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Style w:val="contactsectiontable"/>
        <w:tblW w:w="5000" w:type="pct"/>
        <w:tblCellSpacing w:w="0" w:type="dxa"/>
        <w:tblCellMar>
          <w:left w:w="0" w:type="dxa"/>
          <w:right w:w="0" w:type="dxa"/>
        </w:tblCellMar>
        <w:tblLook w:val="05E0" w:firstRow="1" w:lastRow="1" w:firstColumn="1" w:lastColumn="1" w:noHBand="0" w:noVBand="1"/>
      </w:tblPr>
      <w:tblGrid>
        <w:gridCol w:w="12240"/>
      </w:tblGrid>
      <w:tr w:rsidR="00315E3A" w14:paraId="6A0E1007" w14:textId="77777777">
        <w:trPr>
          <w:tblCellSpacing w:w="0" w:type="dxa"/>
        </w:trPr>
        <w:tc>
          <w:tcPr>
            <w:tcW w:w="12240" w:type="dxa"/>
            <w:tcBorders>
              <w:bottom w:val="single" w:sz="8" w:space="0" w:color="0C6BA1"/>
            </w:tcBorders>
            <w:shd w:val="clear" w:color="auto" w:fill="CEE1EC"/>
            <w:tcMar>
              <w:top w:w="600" w:type="dxa"/>
              <w:left w:w="0" w:type="dxa"/>
              <w:bottom w:w="200" w:type="dxa"/>
              <w:right w:w="0" w:type="dxa"/>
            </w:tcMar>
            <w:vAlign w:val="bottom"/>
            <w:hideMark/>
          </w:tcPr>
          <w:p w14:paraId="5299FA2D" w14:textId="1F60FFC1" w:rsidR="00315E3A" w:rsidRDefault="00DA44B8">
            <w:pPr>
              <w:pStyle w:val="documentaddress"/>
              <w:ind w:left="600" w:right="600"/>
              <w:jc w:val="center"/>
              <w:rPr>
                <w:rStyle w:val="documentcntcSecparagraph"/>
                <w:rFonts w:ascii="Open Sans" w:eastAsia="Open Sans" w:hAnsi="Open Sans" w:cs="Open Sans"/>
                <w:color w:val="000000"/>
              </w:rPr>
            </w:pPr>
            <w:r>
              <w:rPr>
                <w:rStyle w:val="documentaddressspan"/>
                <w:rFonts w:ascii="Open Sans" w:eastAsia="Open Sans" w:hAnsi="Open Sans" w:cs="Open Sans"/>
                <w:color w:val="000000"/>
              </w:rPr>
              <w:t xml:space="preserve">11748 Valley Ridge circle. </w:t>
            </w:r>
            <w:r w:rsidR="00FF73E6">
              <w:rPr>
                <w:rStyle w:val="documentaddressspan"/>
                <w:rFonts w:ascii="Open Sans" w:eastAsia="Open Sans" w:hAnsi="Open Sans" w:cs="Open Sans"/>
                <w:color w:val="000000"/>
              </w:rPr>
              <w:t>Fairfax, VA 22033 </w:t>
            </w:r>
            <w:r w:rsidR="00FF73E6">
              <w:rPr>
                <w:rStyle w:val="documentaddressspan"/>
                <w:rFonts w:ascii="Open Sans" w:eastAsia="Open Sans" w:hAnsi="Open Sans" w:cs="Open Sans"/>
                <w:b/>
                <w:bCs/>
                <w:color w:val="0C6BA1"/>
              </w:rPr>
              <w:t>   |  </w:t>
            </w:r>
            <w:r w:rsidR="00FF73E6">
              <w:rPr>
                <w:rStyle w:val="documentaddressspan"/>
                <w:rFonts w:ascii="Open Sans" w:eastAsia="Open Sans" w:hAnsi="Open Sans" w:cs="Open Sans"/>
                <w:color w:val="000000"/>
              </w:rPr>
              <w:t xml:space="preserve">  (703) 328</w:t>
            </w:r>
            <w:r w:rsidR="00FF73E6">
              <w:rPr>
                <w:rStyle w:val="documentaddressspan"/>
                <w:rFonts w:ascii="Open Sans" w:eastAsia="Open Sans" w:hAnsi="Open Sans" w:cs="Open Sans"/>
                <w:color w:val="000000"/>
              </w:rPr>
              <w:noBreakHyphen/>
              <w:t>6691 </w:t>
            </w:r>
            <w:r w:rsidR="00FF73E6">
              <w:rPr>
                <w:rStyle w:val="documentaddressspan"/>
                <w:rFonts w:ascii="Open Sans" w:eastAsia="Open Sans" w:hAnsi="Open Sans" w:cs="Open Sans"/>
                <w:b/>
                <w:bCs/>
                <w:color w:val="0C6BA1"/>
              </w:rPr>
              <w:t>   |  </w:t>
            </w:r>
            <w:r w:rsidR="00FF73E6">
              <w:rPr>
                <w:rStyle w:val="documentaddressspan"/>
                <w:rFonts w:ascii="Open Sans" w:eastAsia="Open Sans" w:hAnsi="Open Sans" w:cs="Open Sans"/>
                <w:color w:val="000000"/>
              </w:rPr>
              <w:t xml:space="preserve">  Ilhmus9909@gmail.com  </w:t>
            </w:r>
          </w:p>
          <w:p w14:paraId="781F7666" w14:textId="77777777" w:rsidR="00315E3A" w:rsidRDefault="00315E3A">
            <w:pPr>
              <w:pStyle w:val="documentcntcSecparagraphParagraph"/>
              <w:pBdr>
                <w:top w:val="none" w:sz="0" w:space="0" w:color="auto"/>
              </w:pBdr>
              <w:spacing w:line="20" w:lineRule="atLeast"/>
              <w:jc w:val="center"/>
              <w:textAlignment w:val="auto"/>
              <w:rPr>
                <w:rStyle w:val="documentcntcSecparagraph"/>
                <w:rFonts w:ascii="Open Sans" w:eastAsia="Open Sans" w:hAnsi="Open Sans" w:cs="Open Sans"/>
                <w:color w:val="000000"/>
                <w:sz w:val="2"/>
                <w:szCs w:val="2"/>
              </w:rPr>
            </w:pPr>
          </w:p>
        </w:tc>
      </w:tr>
    </w:tbl>
    <w:p w14:paraId="3889C8D1" w14:textId="77777777" w:rsidR="00315E3A" w:rsidRDefault="00FF73E6">
      <w:pPr>
        <w:spacing w:line="0" w:lineRule="auto"/>
        <w:sectPr w:rsidR="00315E3A">
          <w:headerReference w:type="default" r:id="rId7"/>
          <w:footerReference w:type="default" r:id="rId8"/>
          <w:pgSz w:w="12240" w:h="15840"/>
          <w:pgMar w:top="0" w:right="0" w:bottom="600" w:left="0" w:header="0" w:footer="0" w:gutter="0"/>
          <w:cols w:space="720"/>
        </w:sectPr>
      </w:pPr>
      <w:r>
        <w:rPr>
          <w:color w:val="FFFFFF"/>
          <w:sz w:val="0"/>
        </w:rPr>
        <w:t>.</w:t>
      </w:r>
    </w:p>
    <w:p w14:paraId="18E9BF76" w14:textId="77777777" w:rsidR="00315E3A" w:rsidRDefault="00315E3A">
      <w:pPr>
        <w:spacing w:line="0" w:lineRule="auto"/>
      </w:pPr>
    </w:p>
    <w:p w14:paraId="5A62DAEC" w14:textId="77777777" w:rsidR="00315E3A" w:rsidRPr="00C91B5C" w:rsidRDefault="00FF73E6">
      <w:pPr>
        <w:pStyle w:val="documentname"/>
        <w:spacing w:before="500" w:after="600"/>
        <w:ind w:left="2340"/>
        <w:rPr>
          <w:rFonts w:asciiTheme="minorHAnsi" w:hAnsiTheme="minorHAnsi" w:cstheme="minorHAnsi"/>
        </w:rPr>
      </w:pPr>
      <w:r w:rsidRPr="00C91B5C">
        <w:rPr>
          <w:rStyle w:val="span"/>
          <w:rFonts w:asciiTheme="minorHAnsi" w:hAnsiTheme="minorHAnsi" w:cstheme="minorHAnsi"/>
        </w:rPr>
        <w:t>Ilham</w:t>
      </w:r>
      <w:r w:rsidRPr="00C91B5C">
        <w:rPr>
          <w:rFonts w:asciiTheme="minorHAnsi" w:hAnsiTheme="minorHAnsi" w:cstheme="minorHAnsi"/>
        </w:rPr>
        <w:t xml:space="preserve"> </w:t>
      </w:r>
      <w:r w:rsidRPr="00C91B5C">
        <w:rPr>
          <w:rStyle w:val="span"/>
          <w:rFonts w:asciiTheme="minorHAnsi" w:hAnsiTheme="minorHAnsi" w:cstheme="minorHAnsi"/>
        </w:rPr>
        <w:t>Mustafa</w:t>
      </w:r>
    </w:p>
    <w:tbl>
      <w:tblPr>
        <w:tblW w:w="0" w:type="auto"/>
        <w:tblInd w:w="120" w:type="dxa"/>
        <w:tblLayout w:type="fixed"/>
        <w:tblLook w:val="04A0" w:firstRow="1" w:lastRow="0" w:firstColumn="1" w:lastColumn="0" w:noHBand="0" w:noVBand="1"/>
      </w:tblPr>
      <w:tblGrid>
        <w:gridCol w:w="2200"/>
        <w:gridCol w:w="8800"/>
      </w:tblGrid>
      <w:tr w:rsidR="00315E3A" w14:paraId="41AA10B7" w14:textId="77777777">
        <w:trPr>
          <w:trHeight w:hRule="exact" w:val="80"/>
        </w:trPr>
        <w:tc>
          <w:tcPr>
            <w:tcW w:w="2200" w:type="dxa"/>
            <w:tcBorders>
              <w:bottom w:val="single" w:sz="8" w:space="0" w:color="0C6BA1"/>
            </w:tcBorders>
            <w:shd w:val="clear" w:color="auto" w:fill="CEE1EC"/>
          </w:tcPr>
          <w:p w14:paraId="1D756D66" w14:textId="77777777" w:rsidR="00315E3A" w:rsidRDefault="00315E3A"/>
        </w:tc>
        <w:tc>
          <w:tcPr>
            <w:tcW w:w="8800" w:type="dxa"/>
            <w:tcBorders>
              <w:bottom w:val="single" w:sz="8" w:space="0" w:color="0C6BA1"/>
            </w:tcBorders>
          </w:tcPr>
          <w:p w14:paraId="3CF2977B" w14:textId="77777777" w:rsidR="00315E3A" w:rsidRDefault="00315E3A"/>
        </w:tc>
      </w:tr>
    </w:tbl>
    <w:tbl>
      <w:tblPr>
        <w:tblStyle w:val="parentContainersectiontable"/>
        <w:tblW w:w="0" w:type="auto"/>
        <w:tblLayout w:type="fixed"/>
        <w:tblCellMar>
          <w:left w:w="0" w:type="dxa"/>
          <w:right w:w="0" w:type="dxa"/>
        </w:tblCellMar>
        <w:tblLook w:val="05E0" w:firstRow="1" w:lastRow="1" w:firstColumn="1" w:lastColumn="1" w:noHBand="0" w:noVBand="1"/>
      </w:tblPr>
      <w:tblGrid>
        <w:gridCol w:w="2350"/>
        <w:gridCol w:w="8690"/>
      </w:tblGrid>
      <w:tr w:rsidR="00315E3A" w:rsidRPr="00C91B5C" w14:paraId="48C5B202" w14:textId="77777777">
        <w:tc>
          <w:tcPr>
            <w:tcW w:w="2350" w:type="dxa"/>
            <w:tcMar>
              <w:top w:w="160" w:type="dxa"/>
              <w:left w:w="0" w:type="dxa"/>
              <w:bottom w:w="0" w:type="dxa"/>
              <w:right w:w="45" w:type="dxa"/>
            </w:tcMar>
            <w:hideMark/>
          </w:tcPr>
          <w:p w14:paraId="34501DD0" w14:textId="77777777" w:rsidR="00315E3A" w:rsidRPr="00C91B5C" w:rsidRDefault="00FF73E6">
            <w:pPr>
              <w:pStyle w:val="documentsectiontitle"/>
              <w:ind w:right="120"/>
              <w:rPr>
                <w:rStyle w:val="documentheading"/>
                <w:rFonts w:asciiTheme="minorHAnsi" w:hAnsiTheme="minorHAnsi" w:cstheme="minorHAnsi"/>
              </w:rPr>
            </w:pPr>
            <w:r w:rsidRPr="00C91B5C">
              <w:rPr>
                <w:rStyle w:val="documentheading"/>
                <w:rFonts w:asciiTheme="minorHAnsi" w:hAnsiTheme="minorHAnsi" w:cstheme="minorHAnsi"/>
              </w:rPr>
              <w:t>Websites, Portfolios, Profiles</w:t>
            </w:r>
          </w:p>
          <w:p w14:paraId="00948C88" w14:textId="77777777" w:rsidR="00315E3A" w:rsidRPr="00C91B5C" w:rsidRDefault="00315E3A">
            <w:pPr>
              <w:pStyle w:val="documentheadingParagraph"/>
              <w:pBdr>
                <w:right w:val="none" w:sz="0" w:space="0" w:color="auto"/>
              </w:pBdr>
              <w:spacing w:line="280" w:lineRule="atLeast"/>
              <w:ind w:right="120"/>
              <w:textAlignment w:val="auto"/>
              <w:rPr>
                <w:rStyle w:val="documentheading"/>
                <w:rFonts w:asciiTheme="minorHAnsi" w:eastAsia="Open Sans" w:hAnsiTheme="minorHAnsi" w:cstheme="minorHAnsi"/>
                <w:color w:val="020303"/>
                <w:sz w:val="20"/>
                <w:szCs w:val="20"/>
              </w:rPr>
            </w:pPr>
          </w:p>
        </w:tc>
        <w:tc>
          <w:tcPr>
            <w:tcW w:w="8690" w:type="dxa"/>
            <w:tcMar>
              <w:top w:w="160" w:type="dxa"/>
              <w:left w:w="0" w:type="dxa"/>
              <w:bottom w:w="0" w:type="dxa"/>
              <w:right w:w="0" w:type="dxa"/>
            </w:tcMar>
            <w:hideMark/>
          </w:tcPr>
          <w:p w14:paraId="5DDFFA52" w14:textId="0AC953D7" w:rsidR="00315E3A" w:rsidRPr="00C91B5C" w:rsidRDefault="00315E3A" w:rsidP="00A51CB5">
            <w:pPr>
              <w:pStyle w:val="documentullinth-child1"/>
              <w:spacing w:line="280" w:lineRule="atLeast"/>
              <w:ind w:right="80"/>
              <w:rPr>
                <w:rStyle w:val="parentContainersectiontablesectionbody"/>
                <w:rFonts w:asciiTheme="minorHAnsi" w:eastAsia="Open Sans" w:hAnsiTheme="minorHAnsi" w:cstheme="minorHAnsi"/>
                <w:color w:val="020303"/>
                <w:sz w:val="20"/>
                <w:szCs w:val="20"/>
              </w:rPr>
            </w:pPr>
          </w:p>
          <w:p w14:paraId="282238B3" w14:textId="49F8D339" w:rsidR="00315E3A" w:rsidRPr="00C2134A" w:rsidRDefault="00C32668">
            <w:pPr>
              <w:pStyle w:val="divdocumentulli"/>
              <w:numPr>
                <w:ilvl w:val="0"/>
                <w:numId w:val="1"/>
              </w:numPr>
              <w:spacing w:line="280" w:lineRule="atLeast"/>
              <w:ind w:left="220" w:right="80" w:hanging="192"/>
              <w:rPr>
                <w:rStyle w:val="Hyperlink"/>
                <w:rFonts w:asciiTheme="minorHAnsi" w:eastAsia="Open Sans" w:hAnsiTheme="minorHAnsi" w:cstheme="minorHAnsi"/>
                <w:color w:val="020303"/>
                <w:sz w:val="20"/>
                <w:szCs w:val="20"/>
                <w:u w:val="none"/>
              </w:rPr>
            </w:pPr>
            <w:r w:rsidRPr="002B7A89">
              <w:rPr>
                <w:sz w:val="20"/>
                <w:szCs w:val="20"/>
              </w:rPr>
              <w:t>Linkedin</w:t>
            </w:r>
            <w:r>
              <w:t xml:space="preserve">: </w:t>
            </w:r>
            <w:hyperlink r:id="rId9" w:history="1">
              <w:r w:rsidR="00C91B5C" w:rsidRPr="00C91B5C">
                <w:rPr>
                  <w:rStyle w:val="Hyperlink"/>
                  <w:rFonts w:asciiTheme="minorHAnsi" w:eastAsia="Open Sans" w:hAnsiTheme="minorHAnsi" w:cstheme="minorHAnsi"/>
                  <w:sz w:val="20"/>
                  <w:szCs w:val="20"/>
                </w:rPr>
                <w:t>LinkedIn_llham_Mustafa</w:t>
              </w:r>
            </w:hyperlink>
          </w:p>
          <w:p w14:paraId="74930F7A" w14:textId="096C7B68" w:rsidR="00C2134A" w:rsidRPr="002B7A89" w:rsidRDefault="00C2134A">
            <w:pPr>
              <w:pStyle w:val="divdocumentulli"/>
              <w:numPr>
                <w:ilvl w:val="0"/>
                <w:numId w:val="1"/>
              </w:numPr>
              <w:spacing w:line="280" w:lineRule="atLeast"/>
              <w:ind w:left="220" w:right="80" w:hanging="192"/>
              <w:rPr>
                <w:rStyle w:val="parentContainersectiontablesectionbody"/>
                <w:rFonts w:asciiTheme="minorHAnsi" w:eastAsia="Open Sans" w:hAnsiTheme="minorHAnsi" w:cstheme="minorHAnsi"/>
                <w:sz w:val="20"/>
                <w:szCs w:val="20"/>
              </w:rPr>
            </w:pPr>
            <w:r w:rsidRPr="002B7A89">
              <w:rPr>
                <w:rStyle w:val="Hyperlink"/>
                <w:rFonts w:eastAsia="Open Sans"/>
                <w:color w:val="auto"/>
                <w:sz w:val="20"/>
                <w:szCs w:val="20"/>
                <w:u w:val="none"/>
              </w:rPr>
              <w:t>Clearance: Public Trust</w:t>
            </w:r>
          </w:p>
        </w:tc>
      </w:tr>
    </w:tbl>
    <w:p w14:paraId="634AC5C6" w14:textId="77777777" w:rsidR="00315E3A" w:rsidRPr="00C91B5C" w:rsidRDefault="00FF73E6">
      <w:pPr>
        <w:pStyle w:val="secspacing"/>
        <w:rPr>
          <w:rFonts w:asciiTheme="minorHAnsi" w:eastAsia="Open Sans" w:hAnsiTheme="minorHAnsi" w:cstheme="minorHAnsi"/>
          <w:color w:val="020303"/>
        </w:rPr>
      </w:pPr>
      <w:r w:rsidRPr="00C91B5C">
        <w:rPr>
          <w:rFonts w:asciiTheme="minorHAnsi" w:eastAsia="Open Sans" w:hAnsiTheme="minorHAnsi" w:cstheme="minorHAnsi"/>
          <w:color w:val="020303"/>
        </w:rPr>
        <w:t> </w:t>
      </w:r>
    </w:p>
    <w:tbl>
      <w:tblPr>
        <w:tblW w:w="0" w:type="auto"/>
        <w:tblInd w:w="120" w:type="dxa"/>
        <w:tblLayout w:type="fixed"/>
        <w:tblLook w:val="04A0" w:firstRow="1" w:lastRow="0" w:firstColumn="1" w:lastColumn="0" w:noHBand="0" w:noVBand="1"/>
      </w:tblPr>
      <w:tblGrid>
        <w:gridCol w:w="2200"/>
        <w:gridCol w:w="8800"/>
      </w:tblGrid>
      <w:tr w:rsidR="00315E3A" w14:paraId="122A793D" w14:textId="77777777">
        <w:trPr>
          <w:trHeight w:hRule="exact" w:val="80"/>
        </w:trPr>
        <w:tc>
          <w:tcPr>
            <w:tcW w:w="2200" w:type="dxa"/>
            <w:tcBorders>
              <w:bottom w:val="single" w:sz="8" w:space="0" w:color="0C6BA1"/>
            </w:tcBorders>
            <w:shd w:val="clear" w:color="auto" w:fill="CEE1EC"/>
          </w:tcPr>
          <w:p w14:paraId="46922EF8" w14:textId="77777777" w:rsidR="00315E3A" w:rsidRDefault="00315E3A"/>
        </w:tc>
        <w:tc>
          <w:tcPr>
            <w:tcW w:w="8800" w:type="dxa"/>
            <w:tcBorders>
              <w:bottom w:val="single" w:sz="8" w:space="0" w:color="0C6BA1"/>
            </w:tcBorders>
          </w:tcPr>
          <w:p w14:paraId="7120CB77" w14:textId="77777777" w:rsidR="00315E3A" w:rsidRDefault="00315E3A"/>
        </w:tc>
      </w:tr>
    </w:tbl>
    <w:tbl>
      <w:tblPr>
        <w:tblStyle w:val="parentContainersectiontable"/>
        <w:tblW w:w="0" w:type="auto"/>
        <w:tblLayout w:type="fixed"/>
        <w:tblCellMar>
          <w:left w:w="0" w:type="dxa"/>
          <w:right w:w="0" w:type="dxa"/>
        </w:tblCellMar>
        <w:tblLook w:val="05E0" w:firstRow="1" w:lastRow="1" w:firstColumn="1" w:lastColumn="1" w:noHBand="0" w:noVBand="1"/>
      </w:tblPr>
      <w:tblGrid>
        <w:gridCol w:w="2350"/>
        <w:gridCol w:w="8690"/>
      </w:tblGrid>
      <w:tr w:rsidR="00315E3A" w14:paraId="5E1EDA60" w14:textId="77777777">
        <w:tc>
          <w:tcPr>
            <w:tcW w:w="2350" w:type="dxa"/>
            <w:tcMar>
              <w:top w:w="160" w:type="dxa"/>
              <w:left w:w="0" w:type="dxa"/>
              <w:bottom w:w="0" w:type="dxa"/>
              <w:right w:w="45" w:type="dxa"/>
            </w:tcMar>
            <w:hideMark/>
          </w:tcPr>
          <w:p w14:paraId="0279C6F2" w14:textId="77777777" w:rsidR="00315E3A" w:rsidRPr="00C91B5C" w:rsidRDefault="00FF73E6">
            <w:pPr>
              <w:pStyle w:val="documentsectiontitle"/>
              <w:ind w:right="120"/>
              <w:rPr>
                <w:rStyle w:val="documentheading"/>
                <w:rFonts w:asciiTheme="minorHAnsi" w:hAnsiTheme="minorHAnsi" w:cstheme="minorHAnsi"/>
              </w:rPr>
            </w:pPr>
            <w:r w:rsidRPr="00C91B5C">
              <w:rPr>
                <w:rStyle w:val="documentheading"/>
                <w:rFonts w:asciiTheme="minorHAnsi" w:hAnsiTheme="minorHAnsi" w:cstheme="minorHAnsi"/>
              </w:rPr>
              <w:t>Professional Summary</w:t>
            </w:r>
          </w:p>
          <w:p w14:paraId="14D1E4B8" w14:textId="77777777" w:rsidR="00315E3A" w:rsidRPr="00C91B5C" w:rsidRDefault="00315E3A">
            <w:pPr>
              <w:pStyle w:val="documentheadingParagraph"/>
              <w:pBdr>
                <w:right w:val="none" w:sz="0" w:space="0" w:color="auto"/>
              </w:pBdr>
              <w:spacing w:line="280" w:lineRule="atLeast"/>
              <w:ind w:right="120"/>
              <w:textAlignment w:val="auto"/>
              <w:rPr>
                <w:rStyle w:val="documentheading"/>
                <w:rFonts w:asciiTheme="minorHAnsi" w:eastAsia="Open Sans" w:hAnsiTheme="minorHAnsi" w:cstheme="minorHAnsi"/>
                <w:color w:val="020303"/>
                <w:sz w:val="20"/>
                <w:szCs w:val="20"/>
              </w:rPr>
            </w:pPr>
          </w:p>
        </w:tc>
        <w:tc>
          <w:tcPr>
            <w:tcW w:w="8690" w:type="dxa"/>
            <w:tcMar>
              <w:top w:w="160" w:type="dxa"/>
              <w:left w:w="0" w:type="dxa"/>
              <w:bottom w:w="0" w:type="dxa"/>
              <w:right w:w="0" w:type="dxa"/>
            </w:tcMar>
            <w:hideMark/>
          </w:tcPr>
          <w:p w14:paraId="5340202A" w14:textId="1904C1F7" w:rsidR="00315E3A" w:rsidRPr="00FD385B" w:rsidRDefault="00FD385B">
            <w:pPr>
              <w:pStyle w:val="p"/>
              <w:spacing w:line="280" w:lineRule="atLeast"/>
              <w:ind w:right="80"/>
              <w:rPr>
                <w:rStyle w:val="parentContainersectiontablesectionbody"/>
                <w:rFonts w:asciiTheme="minorHAnsi" w:eastAsia="Open Sans" w:hAnsiTheme="minorHAnsi" w:cstheme="minorHAnsi"/>
                <w:color w:val="020303"/>
                <w:sz w:val="20"/>
                <w:szCs w:val="20"/>
              </w:rPr>
            </w:pPr>
            <w:r w:rsidRPr="00FD385B">
              <w:rPr>
                <w:sz w:val="20"/>
                <w:szCs w:val="20"/>
              </w:rPr>
              <w:t>Analytical and results-driven technical professional with over a decade of experience consulting and guiding program management for federal agencies and the commercial sector. Managed cross-functional teams to support full project management lifecycles. Demonstrated expertise in business and systems analysis; Waterfall, and Agile methodologies; Software Development Life Cycle (SDLC); product management and ownership; project management from planning to execution (Waterfall, Agile, and hybrid frameworks); risk analysis and mitigation; User Acceptance Testing (UAT); data analysis and reporting; Quality Control (QC); Quality Assurance (QA); process improvement and reengineering; consultative and technical approaches; Commercial off the Shelf (COTS) for on-premises and cloud websites and applications. Adept at prioritizing tasks, managing timelines and budgets, and collaborating with stakeholders to deliver high-quality products.</w:t>
            </w:r>
          </w:p>
        </w:tc>
      </w:tr>
    </w:tbl>
    <w:p w14:paraId="60AC7D06" w14:textId="2DD3F51C" w:rsidR="00315E3A" w:rsidRDefault="00315E3A">
      <w:pPr>
        <w:pStyle w:val="secspacing"/>
        <w:rPr>
          <w:rFonts w:ascii="Open Sans" w:eastAsia="Open Sans" w:hAnsi="Open Sans" w:cs="Open Sans"/>
          <w:color w:val="020303"/>
        </w:rPr>
      </w:pPr>
    </w:p>
    <w:tbl>
      <w:tblPr>
        <w:tblW w:w="0" w:type="auto"/>
        <w:tblInd w:w="120" w:type="dxa"/>
        <w:tblLayout w:type="fixed"/>
        <w:tblLook w:val="04A0" w:firstRow="1" w:lastRow="0" w:firstColumn="1" w:lastColumn="0" w:noHBand="0" w:noVBand="1"/>
      </w:tblPr>
      <w:tblGrid>
        <w:gridCol w:w="2200"/>
        <w:gridCol w:w="8800"/>
      </w:tblGrid>
      <w:tr w:rsidR="00315E3A" w14:paraId="3ACF33E7" w14:textId="77777777">
        <w:trPr>
          <w:trHeight w:hRule="exact" w:val="80"/>
        </w:trPr>
        <w:tc>
          <w:tcPr>
            <w:tcW w:w="2200" w:type="dxa"/>
            <w:tcBorders>
              <w:bottom w:val="single" w:sz="8" w:space="0" w:color="0C6BA1"/>
            </w:tcBorders>
            <w:shd w:val="clear" w:color="auto" w:fill="CEE1EC"/>
          </w:tcPr>
          <w:p w14:paraId="54453B73" w14:textId="77777777" w:rsidR="00315E3A" w:rsidRDefault="00315E3A"/>
        </w:tc>
        <w:tc>
          <w:tcPr>
            <w:tcW w:w="8800" w:type="dxa"/>
            <w:tcBorders>
              <w:bottom w:val="single" w:sz="8" w:space="0" w:color="0C6BA1"/>
            </w:tcBorders>
          </w:tcPr>
          <w:p w14:paraId="7F0696AC" w14:textId="77777777" w:rsidR="00315E3A" w:rsidRDefault="00315E3A"/>
        </w:tc>
      </w:tr>
    </w:tbl>
    <w:tbl>
      <w:tblPr>
        <w:tblStyle w:val="parentContainersectiontable"/>
        <w:tblW w:w="0" w:type="auto"/>
        <w:tblLayout w:type="fixed"/>
        <w:tblCellMar>
          <w:left w:w="0" w:type="dxa"/>
          <w:right w:w="0" w:type="dxa"/>
        </w:tblCellMar>
        <w:tblLook w:val="05E0" w:firstRow="1" w:lastRow="1" w:firstColumn="1" w:lastColumn="1" w:noHBand="0" w:noVBand="1"/>
      </w:tblPr>
      <w:tblGrid>
        <w:gridCol w:w="990"/>
        <w:gridCol w:w="10050"/>
      </w:tblGrid>
      <w:tr w:rsidR="00315E3A" w14:paraId="68A4C69F" w14:textId="77777777" w:rsidTr="00EC119F">
        <w:tc>
          <w:tcPr>
            <w:tcW w:w="990" w:type="dxa"/>
            <w:tcMar>
              <w:top w:w="160" w:type="dxa"/>
              <w:left w:w="0" w:type="dxa"/>
              <w:bottom w:w="0" w:type="dxa"/>
              <w:right w:w="45" w:type="dxa"/>
            </w:tcMar>
            <w:hideMark/>
          </w:tcPr>
          <w:p w14:paraId="3A0702A7" w14:textId="77777777" w:rsidR="00315E3A" w:rsidRDefault="00FF73E6">
            <w:pPr>
              <w:pStyle w:val="documentsectiontitle"/>
              <w:ind w:right="120"/>
              <w:rPr>
                <w:rStyle w:val="documentheading"/>
                <w:rFonts w:asciiTheme="minorHAnsi" w:hAnsiTheme="minorHAnsi" w:cstheme="minorHAnsi"/>
              </w:rPr>
            </w:pPr>
            <w:r w:rsidRPr="00C91B5C">
              <w:rPr>
                <w:rStyle w:val="documentheading"/>
                <w:rFonts w:asciiTheme="minorHAnsi" w:hAnsiTheme="minorHAnsi" w:cstheme="minorHAnsi"/>
              </w:rPr>
              <w:t>Skills</w:t>
            </w:r>
          </w:p>
          <w:p w14:paraId="6C6BF9C1" w14:textId="77777777" w:rsidR="00FC72B3" w:rsidRPr="00C91B5C" w:rsidRDefault="00FC72B3">
            <w:pPr>
              <w:pStyle w:val="documentsectiontitle"/>
              <w:ind w:right="120"/>
              <w:rPr>
                <w:rStyle w:val="documentheading"/>
                <w:rFonts w:asciiTheme="minorHAnsi" w:hAnsiTheme="minorHAnsi" w:cstheme="minorHAnsi"/>
              </w:rPr>
            </w:pPr>
          </w:p>
          <w:p w14:paraId="39FDA36D" w14:textId="77777777" w:rsidR="00315E3A" w:rsidRPr="00C91B5C" w:rsidRDefault="00315E3A">
            <w:pPr>
              <w:pStyle w:val="documentheadingParagraph"/>
              <w:pBdr>
                <w:right w:val="none" w:sz="0" w:space="0" w:color="auto"/>
              </w:pBdr>
              <w:spacing w:line="280" w:lineRule="atLeast"/>
              <w:ind w:right="120"/>
              <w:textAlignment w:val="auto"/>
              <w:rPr>
                <w:rStyle w:val="documentheading"/>
                <w:rFonts w:asciiTheme="minorHAnsi" w:eastAsia="Open Sans" w:hAnsiTheme="minorHAnsi" w:cstheme="minorHAnsi"/>
                <w:color w:val="020303"/>
                <w:sz w:val="20"/>
                <w:szCs w:val="20"/>
              </w:rPr>
            </w:pPr>
          </w:p>
        </w:tc>
        <w:tc>
          <w:tcPr>
            <w:tcW w:w="10050" w:type="dxa"/>
            <w:tcMar>
              <w:top w:w="160" w:type="dxa"/>
              <w:left w:w="0" w:type="dxa"/>
              <w:bottom w:w="0" w:type="dxa"/>
              <w:right w:w="0" w:type="dxa"/>
            </w:tcMar>
            <w:hideMark/>
          </w:tcPr>
          <w:p w14:paraId="189DD08A" w14:textId="77777777" w:rsidR="00711AF3" w:rsidRDefault="00711AF3"/>
          <w:tbl>
            <w:tblPr>
              <w:tblStyle w:val="documentskill"/>
              <w:tblW w:w="5000" w:type="pct"/>
              <w:tblLayout w:type="fixed"/>
              <w:tblCellMar>
                <w:left w:w="0" w:type="dxa"/>
                <w:right w:w="0" w:type="dxa"/>
              </w:tblCellMar>
              <w:tblLook w:val="05E0" w:firstRow="1" w:lastRow="1" w:firstColumn="1" w:lastColumn="1" w:noHBand="0" w:noVBand="1"/>
            </w:tblPr>
            <w:tblGrid>
              <w:gridCol w:w="3350"/>
              <w:gridCol w:w="3350"/>
              <w:gridCol w:w="3350"/>
            </w:tblGrid>
            <w:tr w:rsidR="00315E3A" w:rsidRPr="00C91B5C" w14:paraId="52FD7A4E" w14:textId="77777777" w:rsidTr="00711AF3">
              <w:tc>
                <w:tcPr>
                  <w:tcW w:w="2896" w:type="dxa"/>
                  <w:tcMar>
                    <w:top w:w="0" w:type="dxa"/>
                    <w:left w:w="0" w:type="dxa"/>
                    <w:bottom w:w="0" w:type="dxa"/>
                    <w:right w:w="45" w:type="dxa"/>
                  </w:tcMar>
                  <w:hideMark/>
                </w:tcPr>
                <w:p w14:paraId="3981450B" w14:textId="77777777" w:rsidR="00456585" w:rsidRPr="001929E8" w:rsidRDefault="00456585" w:rsidP="00456585">
                  <w:pPr>
                    <w:spacing w:before="100" w:beforeAutospacing="1" w:after="100" w:afterAutospacing="1" w:line="240" w:lineRule="auto"/>
                    <w:textAlignment w:val="auto"/>
                    <w:outlineLvl w:val="2"/>
                    <w:rPr>
                      <w:b/>
                      <w:bCs/>
                      <w:sz w:val="20"/>
                      <w:szCs w:val="20"/>
                    </w:rPr>
                  </w:pPr>
                  <w:r w:rsidRPr="001929E8">
                    <w:rPr>
                      <w:b/>
                      <w:bCs/>
                      <w:sz w:val="20"/>
                      <w:szCs w:val="20"/>
                    </w:rPr>
                    <w:t>Project Management</w:t>
                  </w:r>
                </w:p>
                <w:p w14:paraId="2F427D0E" w14:textId="77777777" w:rsidR="00456585" w:rsidRPr="001929E8" w:rsidRDefault="00456585" w:rsidP="00CA37DA">
                  <w:pPr>
                    <w:numPr>
                      <w:ilvl w:val="0"/>
                      <w:numId w:val="21"/>
                    </w:numPr>
                    <w:spacing w:before="100" w:beforeAutospacing="1" w:after="100" w:afterAutospacing="1" w:line="240" w:lineRule="auto"/>
                    <w:textAlignment w:val="auto"/>
                    <w:rPr>
                      <w:sz w:val="20"/>
                      <w:szCs w:val="20"/>
                    </w:rPr>
                  </w:pPr>
                  <w:r w:rsidRPr="001929E8">
                    <w:rPr>
                      <w:sz w:val="20"/>
                      <w:szCs w:val="20"/>
                    </w:rPr>
                    <w:t xml:space="preserve">Project Management </w:t>
                  </w:r>
                </w:p>
                <w:p w14:paraId="24C4558F" w14:textId="77777777" w:rsidR="00456585" w:rsidRPr="001929E8" w:rsidRDefault="00456585" w:rsidP="00CA37DA">
                  <w:pPr>
                    <w:numPr>
                      <w:ilvl w:val="0"/>
                      <w:numId w:val="21"/>
                    </w:numPr>
                    <w:spacing w:before="100" w:beforeAutospacing="1" w:after="100" w:afterAutospacing="1" w:line="240" w:lineRule="auto"/>
                    <w:textAlignment w:val="auto"/>
                    <w:rPr>
                      <w:sz w:val="20"/>
                      <w:szCs w:val="20"/>
                    </w:rPr>
                  </w:pPr>
                  <w:r w:rsidRPr="001929E8">
                    <w:rPr>
                      <w:sz w:val="20"/>
                      <w:szCs w:val="20"/>
                    </w:rPr>
                    <w:t>(time, scope, and resources management)</w:t>
                  </w:r>
                </w:p>
                <w:p w14:paraId="1B130FC4" w14:textId="77777777" w:rsidR="00456585" w:rsidRPr="001929E8" w:rsidRDefault="00456585" w:rsidP="00CA37DA">
                  <w:pPr>
                    <w:numPr>
                      <w:ilvl w:val="0"/>
                      <w:numId w:val="21"/>
                    </w:numPr>
                    <w:spacing w:before="100" w:beforeAutospacing="1" w:after="100" w:afterAutospacing="1" w:line="240" w:lineRule="auto"/>
                    <w:textAlignment w:val="auto"/>
                    <w:rPr>
                      <w:sz w:val="20"/>
                      <w:szCs w:val="20"/>
                    </w:rPr>
                  </w:pPr>
                  <w:r w:rsidRPr="001929E8">
                    <w:rPr>
                      <w:sz w:val="20"/>
                      <w:szCs w:val="20"/>
                    </w:rPr>
                    <w:t>Stakeholders and Vendor Management</w:t>
                  </w:r>
                </w:p>
                <w:p w14:paraId="45508A40" w14:textId="77777777" w:rsidR="00456585" w:rsidRPr="001929E8" w:rsidRDefault="00456585" w:rsidP="00CA37DA">
                  <w:pPr>
                    <w:numPr>
                      <w:ilvl w:val="0"/>
                      <w:numId w:val="21"/>
                    </w:numPr>
                    <w:spacing w:before="100" w:beforeAutospacing="1" w:after="100" w:afterAutospacing="1" w:line="240" w:lineRule="auto"/>
                    <w:textAlignment w:val="auto"/>
                    <w:rPr>
                      <w:sz w:val="20"/>
                      <w:szCs w:val="20"/>
                    </w:rPr>
                  </w:pPr>
                  <w:r w:rsidRPr="001929E8">
                    <w:rPr>
                      <w:sz w:val="20"/>
                      <w:szCs w:val="20"/>
                    </w:rPr>
                    <w:t>Risk and Portfolio Management</w:t>
                  </w:r>
                </w:p>
                <w:p w14:paraId="3DD48DFF" w14:textId="77777777" w:rsidR="00456585" w:rsidRPr="001929E8" w:rsidRDefault="00456585" w:rsidP="00CA37DA">
                  <w:pPr>
                    <w:numPr>
                      <w:ilvl w:val="0"/>
                      <w:numId w:val="21"/>
                    </w:numPr>
                    <w:spacing w:before="100" w:beforeAutospacing="1" w:after="100" w:afterAutospacing="1" w:line="240" w:lineRule="auto"/>
                    <w:textAlignment w:val="auto"/>
                    <w:rPr>
                      <w:sz w:val="20"/>
                      <w:szCs w:val="20"/>
                    </w:rPr>
                  </w:pPr>
                  <w:r w:rsidRPr="001929E8">
                    <w:rPr>
                      <w:sz w:val="20"/>
                      <w:szCs w:val="20"/>
                    </w:rPr>
                    <w:t>Cross-Functional Collaboration</w:t>
                  </w:r>
                </w:p>
                <w:p w14:paraId="1E5833D3" w14:textId="77777777" w:rsidR="00456585" w:rsidRPr="001929E8" w:rsidRDefault="00456585" w:rsidP="00CA37DA">
                  <w:pPr>
                    <w:numPr>
                      <w:ilvl w:val="0"/>
                      <w:numId w:val="21"/>
                    </w:numPr>
                    <w:spacing w:before="100" w:beforeAutospacing="1" w:after="100" w:afterAutospacing="1" w:line="240" w:lineRule="auto"/>
                    <w:textAlignment w:val="auto"/>
                    <w:rPr>
                      <w:sz w:val="20"/>
                      <w:szCs w:val="20"/>
                    </w:rPr>
                  </w:pPr>
                  <w:r w:rsidRPr="001929E8">
                    <w:rPr>
                      <w:sz w:val="20"/>
                      <w:szCs w:val="20"/>
                    </w:rPr>
                    <w:t>Resource Allocation and Management</w:t>
                  </w:r>
                </w:p>
                <w:p w14:paraId="38C8E45E" w14:textId="77777777" w:rsidR="00456585" w:rsidRPr="001929E8" w:rsidRDefault="00456585" w:rsidP="00CA37DA">
                  <w:pPr>
                    <w:numPr>
                      <w:ilvl w:val="0"/>
                      <w:numId w:val="21"/>
                    </w:numPr>
                    <w:spacing w:before="100" w:beforeAutospacing="1" w:after="100" w:afterAutospacing="1" w:line="240" w:lineRule="auto"/>
                    <w:textAlignment w:val="auto"/>
                    <w:rPr>
                      <w:sz w:val="20"/>
                      <w:szCs w:val="20"/>
                    </w:rPr>
                  </w:pPr>
                  <w:r w:rsidRPr="001929E8">
                    <w:rPr>
                      <w:sz w:val="20"/>
                      <w:szCs w:val="20"/>
                    </w:rPr>
                    <w:t>Implementation Planning and Sprints Management including Ceremonies Facilitation and Management</w:t>
                  </w:r>
                </w:p>
                <w:p w14:paraId="51D0F78C" w14:textId="0FE4BA11" w:rsidR="003752CE" w:rsidRPr="003752CE" w:rsidRDefault="00456585" w:rsidP="00CA37DA">
                  <w:pPr>
                    <w:numPr>
                      <w:ilvl w:val="0"/>
                      <w:numId w:val="21"/>
                    </w:numPr>
                    <w:spacing w:before="100" w:beforeAutospacing="1" w:after="100" w:afterAutospacing="1" w:line="240" w:lineRule="auto"/>
                    <w:textAlignment w:val="auto"/>
                    <w:rPr>
                      <w:rStyle w:val="documentskillpaddedline"/>
                      <w:sz w:val="20"/>
                      <w:szCs w:val="20"/>
                    </w:rPr>
                  </w:pPr>
                  <w:r w:rsidRPr="001929E8">
                    <w:rPr>
                      <w:sz w:val="20"/>
                      <w:szCs w:val="20"/>
                    </w:rPr>
                    <w:t>Contracts and Status Reports Managemen</w:t>
                  </w:r>
                  <w:r w:rsidR="003752CE">
                    <w:rPr>
                      <w:sz w:val="20"/>
                      <w:szCs w:val="20"/>
                    </w:rPr>
                    <w:t>t</w:t>
                  </w:r>
                </w:p>
                <w:p w14:paraId="4B7D95CA" w14:textId="6A477143" w:rsidR="00CB3763" w:rsidRPr="00672AED" w:rsidRDefault="00CB3763" w:rsidP="003752CE">
                  <w:pPr>
                    <w:spacing w:before="100" w:beforeAutospacing="1" w:after="100" w:afterAutospacing="1" w:line="240" w:lineRule="auto"/>
                    <w:textAlignment w:val="auto"/>
                    <w:outlineLvl w:val="2"/>
                    <w:rPr>
                      <w:b/>
                      <w:bCs/>
                      <w:sz w:val="20"/>
                      <w:szCs w:val="20"/>
                    </w:rPr>
                  </w:pPr>
                  <w:r w:rsidRPr="003752CE">
                    <w:rPr>
                      <w:b/>
                      <w:bCs/>
                      <w:sz w:val="20"/>
                      <w:szCs w:val="20"/>
                    </w:rPr>
                    <w:t xml:space="preserve">Software Development </w:t>
                  </w:r>
                  <w:r w:rsidRPr="00672AED">
                    <w:rPr>
                      <w:b/>
                      <w:bCs/>
                      <w:sz w:val="20"/>
                      <w:szCs w:val="20"/>
                    </w:rPr>
                    <w:t>Methodologies</w:t>
                  </w:r>
                </w:p>
                <w:p w14:paraId="2BE846D1" w14:textId="77777777" w:rsidR="00CB3763" w:rsidRDefault="00CB3763" w:rsidP="00CA37DA">
                  <w:pPr>
                    <w:numPr>
                      <w:ilvl w:val="0"/>
                      <w:numId w:val="21"/>
                    </w:numPr>
                    <w:spacing w:before="100" w:beforeAutospacing="1" w:after="100" w:afterAutospacing="1" w:line="240" w:lineRule="auto"/>
                    <w:textAlignment w:val="auto"/>
                    <w:rPr>
                      <w:sz w:val="20"/>
                      <w:szCs w:val="20"/>
                    </w:rPr>
                  </w:pPr>
                  <w:r w:rsidRPr="00672AED">
                    <w:rPr>
                      <w:sz w:val="20"/>
                      <w:szCs w:val="20"/>
                    </w:rPr>
                    <w:t>Agile (Scrum, Kanban &amp; SAFE)</w:t>
                  </w:r>
                </w:p>
                <w:p w14:paraId="02B624AC" w14:textId="6F0C55FC" w:rsidR="00A469D8" w:rsidRDefault="00D10A06" w:rsidP="00CA37DA">
                  <w:pPr>
                    <w:numPr>
                      <w:ilvl w:val="0"/>
                      <w:numId w:val="21"/>
                    </w:numPr>
                    <w:spacing w:before="100" w:beforeAutospacing="1" w:after="100" w:afterAutospacing="1" w:line="240" w:lineRule="auto"/>
                    <w:textAlignment w:val="auto"/>
                    <w:rPr>
                      <w:sz w:val="20"/>
                      <w:szCs w:val="20"/>
                    </w:rPr>
                  </w:pPr>
                  <w:r>
                    <w:rPr>
                      <w:sz w:val="20"/>
                      <w:szCs w:val="20"/>
                    </w:rPr>
                    <w:t xml:space="preserve">Backlog refinement </w:t>
                  </w:r>
                </w:p>
                <w:p w14:paraId="55B559EB" w14:textId="2D188A55" w:rsidR="00315E3A" w:rsidRPr="00B55CAC" w:rsidRDefault="00CA37DA" w:rsidP="00B55CAC">
                  <w:pPr>
                    <w:numPr>
                      <w:ilvl w:val="0"/>
                      <w:numId w:val="21"/>
                    </w:numPr>
                    <w:spacing w:before="100" w:beforeAutospacing="1" w:after="100" w:afterAutospacing="1" w:line="240" w:lineRule="auto"/>
                    <w:textAlignment w:val="auto"/>
                    <w:rPr>
                      <w:rStyle w:val="documentskillpaddedline"/>
                      <w:sz w:val="20"/>
                      <w:szCs w:val="20"/>
                    </w:rPr>
                  </w:pPr>
                  <w:r w:rsidRPr="00672AED">
                    <w:rPr>
                      <w:sz w:val="20"/>
                      <w:szCs w:val="20"/>
                    </w:rPr>
                    <w:t>User Stories, Features, and Epics</w:t>
                  </w:r>
                  <w:r>
                    <w:rPr>
                      <w:sz w:val="20"/>
                      <w:szCs w:val="20"/>
                    </w:rPr>
                    <w:t xml:space="preserve"> creation </w:t>
                  </w:r>
                  <w:r w:rsidR="00B55CAC">
                    <w:rPr>
                      <w:sz w:val="20"/>
                      <w:szCs w:val="20"/>
                    </w:rPr>
                    <w:t xml:space="preserve">and </w:t>
                  </w:r>
                  <w:r w:rsidR="00B55CAC" w:rsidRPr="00672AED">
                    <w:rPr>
                      <w:sz w:val="20"/>
                      <w:szCs w:val="20"/>
                    </w:rPr>
                    <w:t>Management</w:t>
                  </w:r>
                </w:p>
              </w:tc>
              <w:tc>
                <w:tcPr>
                  <w:tcW w:w="2897" w:type="dxa"/>
                  <w:tcMar>
                    <w:top w:w="0" w:type="dxa"/>
                    <w:left w:w="0" w:type="dxa"/>
                    <w:bottom w:w="0" w:type="dxa"/>
                    <w:right w:w="45" w:type="dxa"/>
                  </w:tcMar>
                  <w:hideMark/>
                </w:tcPr>
                <w:p w14:paraId="28245EEF" w14:textId="77777777" w:rsidR="0041022F" w:rsidRPr="00672AED" w:rsidRDefault="0041022F" w:rsidP="0041022F">
                  <w:pPr>
                    <w:numPr>
                      <w:ilvl w:val="0"/>
                      <w:numId w:val="2"/>
                    </w:numPr>
                    <w:spacing w:before="100" w:beforeAutospacing="1" w:after="100" w:afterAutospacing="1" w:line="240" w:lineRule="auto"/>
                    <w:textAlignment w:val="auto"/>
                    <w:rPr>
                      <w:sz w:val="20"/>
                      <w:szCs w:val="20"/>
                    </w:rPr>
                  </w:pPr>
                  <w:r w:rsidRPr="00672AED">
                    <w:rPr>
                      <w:sz w:val="20"/>
                      <w:szCs w:val="20"/>
                    </w:rPr>
                    <w:t>Cycle (SDLC), Enterprise Performance Life Cycle (EPLC) and Waterfall Methodologies</w:t>
                  </w:r>
                </w:p>
                <w:p w14:paraId="486E1EE9" w14:textId="77777777" w:rsidR="00527D7B" w:rsidRPr="00672AED" w:rsidRDefault="00527D7B" w:rsidP="00527D7B">
                  <w:pPr>
                    <w:spacing w:before="100" w:beforeAutospacing="1" w:after="100" w:afterAutospacing="1" w:line="240" w:lineRule="auto"/>
                    <w:outlineLvl w:val="2"/>
                    <w:rPr>
                      <w:b/>
                      <w:bCs/>
                      <w:sz w:val="20"/>
                      <w:szCs w:val="20"/>
                    </w:rPr>
                  </w:pPr>
                  <w:r w:rsidRPr="00672AED">
                    <w:rPr>
                      <w:b/>
                      <w:bCs/>
                      <w:sz w:val="20"/>
                      <w:szCs w:val="20"/>
                    </w:rPr>
                    <w:t>Business Analysis and Process Improvement</w:t>
                  </w:r>
                </w:p>
                <w:p w14:paraId="21A58C45" w14:textId="77777777" w:rsidR="00527D7B" w:rsidRPr="00672AED" w:rsidRDefault="00527D7B" w:rsidP="00527D7B">
                  <w:pPr>
                    <w:numPr>
                      <w:ilvl w:val="0"/>
                      <w:numId w:val="22"/>
                    </w:numPr>
                    <w:spacing w:before="100" w:beforeAutospacing="1" w:after="100" w:afterAutospacing="1" w:line="240" w:lineRule="auto"/>
                    <w:textAlignment w:val="auto"/>
                    <w:rPr>
                      <w:sz w:val="20"/>
                      <w:szCs w:val="20"/>
                    </w:rPr>
                  </w:pPr>
                  <w:r w:rsidRPr="00672AED">
                    <w:rPr>
                      <w:sz w:val="20"/>
                      <w:szCs w:val="20"/>
                    </w:rPr>
                    <w:t>Business Process Re-Engineering</w:t>
                  </w:r>
                </w:p>
                <w:p w14:paraId="6702F42D" w14:textId="77777777" w:rsidR="00527D7B" w:rsidRPr="00672AED" w:rsidRDefault="00527D7B" w:rsidP="00527D7B">
                  <w:pPr>
                    <w:numPr>
                      <w:ilvl w:val="0"/>
                      <w:numId w:val="22"/>
                    </w:numPr>
                    <w:spacing w:before="100" w:beforeAutospacing="1" w:after="100" w:afterAutospacing="1" w:line="240" w:lineRule="auto"/>
                    <w:textAlignment w:val="auto"/>
                    <w:rPr>
                      <w:sz w:val="20"/>
                      <w:szCs w:val="20"/>
                    </w:rPr>
                  </w:pPr>
                  <w:r w:rsidRPr="00672AED">
                    <w:rPr>
                      <w:sz w:val="20"/>
                      <w:szCs w:val="20"/>
                    </w:rPr>
                    <w:t>Requirements Elicitation, Management, and Validation</w:t>
                  </w:r>
                </w:p>
                <w:p w14:paraId="775E5CA1" w14:textId="77777777" w:rsidR="00527D7B" w:rsidRPr="00672AED" w:rsidRDefault="00527D7B" w:rsidP="00527D7B">
                  <w:pPr>
                    <w:numPr>
                      <w:ilvl w:val="0"/>
                      <w:numId w:val="22"/>
                    </w:numPr>
                    <w:spacing w:before="100" w:beforeAutospacing="1" w:after="100" w:afterAutospacing="1" w:line="240" w:lineRule="auto"/>
                    <w:textAlignment w:val="auto"/>
                    <w:rPr>
                      <w:sz w:val="20"/>
                      <w:szCs w:val="20"/>
                    </w:rPr>
                  </w:pPr>
                  <w:r w:rsidRPr="00672AED">
                    <w:rPr>
                      <w:sz w:val="20"/>
                      <w:szCs w:val="20"/>
                    </w:rPr>
                    <w:t>Business Requirements Document (BRD), Functional Requirements Document (FRD), Software Requirements Specification (SRS) &amp; Technical Specifications</w:t>
                  </w:r>
                </w:p>
                <w:p w14:paraId="7A14771C" w14:textId="77777777" w:rsidR="00527D7B" w:rsidRPr="00672AED" w:rsidRDefault="00527D7B" w:rsidP="00527D7B">
                  <w:pPr>
                    <w:numPr>
                      <w:ilvl w:val="0"/>
                      <w:numId w:val="22"/>
                    </w:numPr>
                    <w:spacing w:before="100" w:beforeAutospacing="1" w:after="100" w:afterAutospacing="1" w:line="240" w:lineRule="auto"/>
                    <w:textAlignment w:val="auto"/>
                    <w:rPr>
                      <w:sz w:val="20"/>
                      <w:szCs w:val="20"/>
                    </w:rPr>
                  </w:pPr>
                  <w:r w:rsidRPr="00672AED">
                    <w:rPr>
                      <w:sz w:val="20"/>
                      <w:szCs w:val="20"/>
                    </w:rPr>
                    <w:t>Change Management</w:t>
                  </w:r>
                </w:p>
                <w:p w14:paraId="7E2A594A" w14:textId="77777777" w:rsidR="00527D7B" w:rsidRDefault="00527D7B" w:rsidP="00527D7B">
                  <w:pPr>
                    <w:numPr>
                      <w:ilvl w:val="0"/>
                      <w:numId w:val="22"/>
                    </w:numPr>
                    <w:spacing w:before="100" w:beforeAutospacing="1" w:after="100" w:afterAutospacing="1" w:line="240" w:lineRule="auto"/>
                    <w:textAlignment w:val="auto"/>
                    <w:rPr>
                      <w:sz w:val="20"/>
                      <w:szCs w:val="20"/>
                    </w:rPr>
                  </w:pPr>
                  <w:r w:rsidRPr="00672AED">
                    <w:rPr>
                      <w:sz w:val="20"/>
                      <w:szCs w:val="20"/>
                    </w:rPr>
                    <w:t>Process Mapping</w:t>
                  </w:r>
                </w:p>
                <w:p w14:paraId="2E6D3B64" w14:textId="77777777" w:rsidR="00CA37DA" w:rsidRPr="00672AED" w:rsidRDefault="00CA37DA" w:rsidP="00CA37DA">
                  <w:pPr>
                    <w:spacing w:before="100" w:beforeAutospacing="1" w:after="100" w:afterAutospacing="1" w:line="240" w:lineRule="auto"/>
                    <w:outlineLvl w:val="2"/>
                    <w:rPr>
                      <w:b/>
                      <w:bCs/>
                      <w:sz w:val="20"/>
                      <w:szCs w:val="20"/>
                    </w:rPr>
                  </w:pPr>
                  <w:r w:rsidRPr="00672AED">
                    <w:rPr>
                      <w:b/>
                      <w:bCs/>
                      <w:sz w:val="20"/>
                      <w:szCs w:val="20"/>
                    </w:rPr>
                    <w:t>Product Management</w:t>
                  </w:r>
                </w:p>
                <w:p w14:paraId="2F8C32BC" w14:textId="77777777" w:rsidR="00CA37DA" w:rsidRPr="00672AED" w:rsidRDefault="00CA37DA" w:rsidP="00CA37DA">
                  <w:pPr>
                    <w:numPr>
                      <w:ilvl w:val="0"/>
                      <w:numId w:val="23"/>
                    </w:numPr>
                    <w:spacing w:before="100" w:beforeAutospacing="1" w:after="100" w:afterAutospacing="1" w:line="240" w:lineRule="auto"/>
                    <w:textAlignment w:val="auto"/>
                    <w:rPr>
                      <w:sz w:val="20"/>
                      <w:szCs w:val="20"/>
                    </w:rPr>
                  </w:pPr>
                  <w:r w:rsidRPr="00672AED">
                    <w:rPr>
                      <w:sz w:val="20"/>
                      <w:szCs w:val="20"/>
                    </w:rPr>
                    <w:t xml:space="preserve">Product Management including Road </w:t>
                  </w:r>
                  <w:r>
                    <w:rPr>
                      <w:sz w:val="20"/>
                      <w:szCs w:val="20"/>
                    </w:rPr>
                    <w:t>M</w:t>
                  </w:r>
                  <w:r w:rsidRPr="00672AED">
                    <w:rPr>
                      <w:sz w:val="20"/>
                      <w:szCs w:val="20"/>
                    </w:rPr>
                    <w:t>apping</w:t>
                  </w:r>
                </w:p>
                <w:p w14:paraId="61EF250C" w14:textId="668C7CC7" w:rsidR="00CA37DA" w:rsidRPr="00F834F5" w:rsidRDefault="00CA37DA" w:rsidP="00F834F5">
                  <w:pPr>
                    <w:numPr>
                      <w:ilvl w:val="0"/>
                      <w:numId w:val="23"/>
                    </w:numPr>
                    <w:spacing w:before="100" w:beforeAutospacing="1" w:after="100" w:afterAutospacing="1" w:line="240" w:lineRule="auto"/>
                    <w:textAlignment w:val="auto"/>
                    <w:rPr>
                      <w:sz w:val="20"/>
                      <w:szCs w:val="20"/>
                    </w:rPr>
                  </w:pPr>
                  <w:r w:rsidRPr="00672AED">
                    <w:rPr>
                      <w:sz w:val="20"/>
                      <w:szCs w:val="20"/>
                    </w:rPr>
                    <w:t>Google Analyti</w:t>
                  </w:r>
                  <w:r w:rsidR="00C951D4">
                    <w:rPr>
                      <w:sz w:val="20"/>
                      <w:szCs w:val="20"/>
                    </w:rPr>
                    <w:t>cs</w:t>
                  </w:r>
                </w:p>
                <w:p w14:paraId="45DDFC3B" w14:textId="77777777" w:rsidR="00315E3A" w:rsidRPr="00C91B5C" w:rsidRDefault="00315E3A" w:rsidP="0041022F">
                  <w:pPr>
                    <w:pStyle w:val="divdocumentulli"/>
                    <w:numPr>
                      <w:ilvl w:val="0"/>
                      <w:numId w:val="2"/>
                    </w:numPr>
                    <w:spacing w:line="280" w:lineRule="atLeast"/>
                    <w:ind w:right="200"/>
                    <w:rPr>
                      <w:rStyle w:val="documentskillpaddedline"/>
                      <w:rFonts w:asciiTheme="minorHAnsi" w:eastAsia="Open Sans" w:hAnsiTheme="minorHAnsi" w:cstheme="minorHAnsi"/>
                      <w:color w:val="020303"/>
                      <w:sz w:val="2"/>
                      <w:szCs w:val="2"/>
                    </w:rPr>
                  </w:pPr>
                </w:p>
              </w:tc>
              <w:tc>
                <w:tcPr>
                  <w:tcW w:w="2897" w:type="dxa"/>
                  <w:tcMar>
                    <w:top w:w="0" w:type="dxa"/>
                    <w:left w:w="0" w:type="dxa"/>
                    <w:bottom w:w="0" w:type="dxa"/>
                    <w:right w:w="0" w:type="dxa"/>
                  </w:tcMar>
                  <w:hideMark/>
                </w:tcPr>
                <w:p w14:paraId="6E2722F1" w14:textId="581582D2" w:rsidR="00EF2816" w:rsidRPr="00B55CAC" w:rsidRDefault="00B40D10" w:rsidP="00B55CAC">
                  <w:pPr>
                    <w:numPr>
                      <w:ilvl w:val="0"/>
                      <w:numId w:val="23"/>
                    </w:numPr>
                    <w:spacing w:before="100" w:beforeAutospacing="1" w:after="100" w:afterAutospacing="1" w:line="240" w:lineRule="auto"/>
                    <w:textAlignment w:val="auto"/>
                    <w:rPr>
                      <w:sz w:val="20"/>
                      <w:szCs w:val="20"/>
                    </w:rPr>
                  </w:pPr>
                  <w:r w:rsidRPr="00B55CAC">
                    <w:rPr>
                      <w:sz w:val="20"/>
                      <w:szCs w:val="20"/>
                    </w:rPr>
                    <w:lastRenderedPageBreak/>
                    <w:t>Key Performance Indicator</w:t>
                  </w:r>
                  <w:r>
                    <w:rPr>
                      <w:b/>
                      <w:bCs/>
                      <w:sz w:val="20"/>
                      <w:szCs w:val="20"/>
                    </w:rPr>
                    <w:t xml:space="preserve"> </w:t>
                  </w:r>
                  <w:r w:rsidR="00EF2816" w:rsidRPr="00672AED">
                    <w:rPr>
                      <w:sz w:val="20"/>
                      <w:szCs w:val="20"/>
                    </w:rPr>
                    <w:t>(KPI) &amp; Objectives Key Results (OKR’s) Management</w:t>
                  </w:r>
                </w:p>
                <w:p w14:paraId="5C793D9F" w14:textId="47A70993" w:rsidR="00562154" w:rsidRPr="00672AED" w:rsidRDefault="00562154" w:rsidP="00562154">
                  <w:pPr>
                    <w:spacing w:before="100" w:beforeAutospacing="1" w:after="100" w:afterAutospacing="1" w:line="240" w:lineRule="auto"/>
                    <w:outlineLvl w:val="2"/>
                    <w:rPr>
                      <w:b/>
                      <w:bCs/>
                      <w:sz w:val="20"/>
                      <w:szCs w:val="20"/>
                    </w:rPr>
                  </w:pPr>
                  <w:r w:rsidRPr="00672AED">
                    <w:rPr>
                      <w:b/>
                      <w:bCs/>
                      <w:sz w:val="20"/>
                      <w:szCs w:val="20"/>
                    </w:rPr>
                    <w:t>Technical Skills</w:t>
                  </w:r>
                </w:p>
                <w:p w14:paraId="323DECEE" w14:textId="77777777" w:rsidR="00562154" w:rsidRPr="00672AED" w:rsidRDefault="00562154" w:rsidP="0035176D">
                  <w:pPr>
                    <w:numPr>
                      <w:ilvl w:val="0"/>
                      <w:numId w:val="23"/>
                    </w:numPr>
                    <w:spacing w:before="100" w:beforeAutospacing="1" w:after="100" w:afterAutospacing="1" w:line="240" w:lineRule="auto"/>
                    <w:textAlignment w:val="auto"/>
                    <w:rPr>
                      <w:sz w:val="20"/>
                      <w:szCs w:val="20"/>
                    </w:rPr>
                  </w:pPr>
                  <w:r w:rsidRPr="00672AED">
                    <w:rPr>
                      <w:sz w:val="20"/>
                      <w:szCs w:val="20"/>
                    </w:rPr>
                    <w:t>Microsoft Office Suite MS</w:t>
                  </w:r>
                </w:p>
                <w:p w14:paraId="0CB73D15" w14:textId="77777777" w:rsidR="00562154" w:rsidRPr="00672AED" w:rsidRDefault="00562154" w:rsidP="0035176D">
                  <w:pPr>
                    <w:numPr>
                      <w:ilvl w:val="0"/>
                      <w:numId w:val="23"/>
                    </w:numPr>
                    <w:spacing w:before="100" w:beforeAutospacing="1" w:after="100" w:afterAutospacing="1" w:line="240" w:lineRule="auto"/>
                    <w:textAlignment w:val="auto"/>
                    <w:rPr>
                      <w:sz w:val="20"/>
                      <w:szCs w:val="20"/>
                    </w:rPr>
                  </w:pPr>
                  <w:r w:rsidRPr="00672AED">
                    <w:rPr>
                      <w:sz w:val="20"/>
                      <w:szCs w:val="20"/>
                    </w:rPr>
                    <w:t>Visio, SQL, ClearQuest, Postgres &amp; Power BI</w:t>
                  </w:r>
                </w:p>
                <w:p w14:paraId="6CAF0134" w14:textId="77777777" w:rsidR="00562154" w:rsidRPr="00672AED" w:rsidRDefault="00562154" w:rsidP="0035176D">
                  <w:pPr>
                    <w:numPr>
                      <w:ilvl w:val="0"/>
                      <w:numId w:val="23"/>
                    </w:numPr>
                    <w:spacing w:before="100" w:beforeAutospacing="1" w:after="100" w:afterAutospacing="1" w:line="240" w:lineRule="auto"/>
                    <w:textAlignment w:val="auto"/>
                    <w:rPr>
                      <w:sz w:val="20"/>
                      <w:szCs w:val="20"/>
                    </w:rPr>
                  </w:pPr>
                  <w:r w:rsidRPr="00672AED">
                    <w:rPr>
                      <w:sz w:val="20"/>
                      <w:szCs w:val="20"/>
                    </w:rPr>
                    <w:t>Wireframing and Prototyping</w:t>
                  </w:r>
                </w:p>
                <w:p w14:paraId="10CE1909" w14:textId="77777777" w:rsidR="00562154" w:rsidRPr="00672AED" w:rsidRDefault="00562154" w:rsidP="0035176D">
                  <w:pPr>
                    <w:numPr>
                      <w:ilvl w:val="0"/>
                      <w:numId w:val="23"/>
                    </w:numPr>
                    <w:spacing w:before="100" w:beforeAutospacing="1" w:after="100" w:afterAutospacing="1" w:line="240" w:lineRule="auto"/>
                    <w:textAlignment w:val="auto"/>
                    <w:rPr>
                      <w:sz w:val="20"/>
                      <w:szCs w:val="20"/>
                    </w:rPr>
                  </w:pPr>
                  <w:r w:rsidRPr="00672AED">
                    <w:rPr>
                      <w:sz w:val="20"/>
                      <w:szCs w:val="20"/>
                    </w:rPr>
                    <w:t>Manual and Accessibility Testing, Gherkin</w:t>
                  </w:r>
                </w:p>
                <w:p w14:paraId="4DA32C89" w14:textId="77777777" w:rsidR="00562154" w:rsidRDefault="00562154" w:rsidP="0035176D">
                  <w:pPr>
                    <w:numPr>
                      <w:ilvl w:val="0"/>
                      <w:numId w:val="23"/>
                    </w:numPr>
                    <w:spacing w:before="100" w:beforeAutospacing="1" w:after="100" w:afterAutospacing="1" w:line="240" w:lineRule="auto"/>
                    <w:textAlignment w:val="auto"/>
                    <w:rPr>
                      <w:sz w:val="20"/>
                      <w:szCs w:val="20"/>
                    </w:rPr>
                  </w:pPr>
                  <w:r w:rsidRPr="00672AED">
                    <w:rPr>
                      <w:sz w:val="20"/>
                      <w:szCs w:val="20"/>
                    </w:rPr>
                    <w:t>Leading and Implementing Cloud Solutions and Configurations (Microsoft and Amazon)</w:t>
                  </w:r>
                </w:p>
                <w:p w14:paraId="36EC04F3" w14:textId="0A5C4487" w:rsidR="00590BF3" w:rsidRPr="00672AED" w:rsidRDefault="007947F3" w:rsidP="0035176D">
                  <w:pPr>
                    <w:numPr>
                      <w:ilvl w:val="0"/>
                      <w:numId w:val="23"/>
                    </w:numPr>
                    <w:spacing w:before="100" w:beforeAutospacing="1" w:after="100" w:afterAutospacing="1" w:line="240" w:lineRule="auto"/>
                    <w:textAlignment w:val="auto"/>
                    <w:rPr>
                      <w:sz w:val="20"/>
                      <w:szCs w:val="20"/>
                    </w:rPr>
                  </w:pPr>
                  <w:r>
                    <w:rPr>
                      <w:sz w:val="20"/>
                      <w:szCs w:val="20"/>
                    </w:rPr>
                    <w:t>Google Analytics</w:t>
                  </w:r>
                </w:p>
                <w:p w14:paraId="23447584" w14:textId="77777777" w:rsidR="0035176D" w:rsidRPr="00672AED" w:rsidRDefault="0035176D" w:rsidP="0035176D">
                  <w:pPr>
                    <w:spacing w:before="100" w:beforeAutospacing="1" w:after="100" w:afterAutospacing="1" w:line="240" w:lineRule="auto"/>
                    <w:outlineLvl w:val="2"/>
                    <w:rPr>
                      <w:b/>
                      <w:bCs/>
                      <w:sz w:val="20"/>
                      <w:szCs w:val="20"/>
                    </w:rPr>
                  </w:pPr>
                  <w:r w:rsidRPr="00672AED">
                    <w:rPr>
                      <w:b/>
                      <w:bCs/>
                      <w:sz w:val="20"/>
                      <w:szCs w:val="20"/>
                    </w:rPr>
                    <w:t>Specialized Knowledge</w:t>
                  </w:r>
                </w:p>
                <w:p w14:paraId="145D07AC" w14:textId="77777777" w:rsidR="0035176D" w:rsidRPr="00672AED" w:rsidRDefault="0035176D" w:rsidP="0035176D">
                  <w:pPr>
                    <w:numPr>
                      <w:ilvl w:val="0"/>
                      <w:numId w:val="23"/>
                    </w:numPr>
                    <w:spacing w:before="100" w:beforeAutospacing="1" w:after="100" w:afterAutospacing="1" w:line="240" w:lineRule="auto"/>
                    <w:textAlignment w:val="auto"/>
                    <w:rPr>
                      <w:sz w:val="20"/>
                      <w:szCs w:val="20"/>
                    </w:rPr>
                  </w:pPr>
                  <w:r w:rsidRPr="00672AED">
                    <w:rPr>
                      <w:sz w:val="20"/>
                      <w:szCs w:val="20"/>
                    </w:rPr>
                    <w:t>Mortgage Servicing</w:t>
                  </w:r>
                </w:p>
                <w:p w14:paraId="4FFC063C" w14:textId="77777777" w:rsidR="0035176D" w:rsidRPr="00672AED" w:rsidRDefault="0035176D" w:rsidP="0035176D">
                  <w:pPr>
                    <w:numPr>
                      <w:ilvl w:val="0"/>
                      <w:numId w:val="23"/>
                    </w:numPr>
                    <w:spacing w:before="100" w:beforeAutospacing="1" w:after="100" w:afterAutospacing="1" w:line="240" w:lineRule="auto"/>
                    <w:textAlignment w:val="auto"/>
                    <w:rPr>
                      <w:sz w:val="20"/>
                      <w:szCs w:val="20"/>
                    </w:rPr>
                  </w:pPr>
                  <w:r w:rsidRPr="00672AED">
                    <w:rPr>
                      <w:sz w:val="20"/>
                      <w:szCs w:val="20"/>
                    </w:rPr>
                    <w:t>Mortgage-Backed Securities (MBS) Management</w:t>
                  </w:r>
                </w:p>
                <w:p w14:paraId="55DCDC83" w14:textId="66CE7D83" w:rsidR="00F573C7" w:rsidRPr="00F834F5" w:rsidRDefault="0035176D" w:rsidP="00F834F5">
                  <w:pPr>
                    <w:numPr>
                      <w:ilvl w:val="0"/>
                      <w:numId w:val="23"/>
                    </w:numPr>
                    <w:spacing w:before="100" w:beforeAutospacing="1" w:after="100" w:afterAutospacing="1" w:line="240" w:lineRule="auto"/>
                    <w:textAlignment w:val="auto"/>
                    <w:rPr>
                      <w:rStyle w:val="documentskillpaddedlinenth-last-child1"/>
                      <w:sz w:val="20"/>
                      <w:szCs w:val="20"/>
                    </w:rPr>
                  </w:pPr>
                  <w:r w:rsidRPr="00672AED">
                    <w:rPr>
                      <w:sz w:val="20"/>
                      <w:szCs w:val="20"/>
                    </w:rPr>
                    <w:t xml:space="preserve">Finance, Healthcare, Education, and Energy Domains </w:t>
                  </w:r>
                </w:p>
                <w:p w14:paraId="73A9C528" w14:textId="77777777" w:rsidR="00315E3A" w:rsidRPr="00C91B5C" w:rsidRDefault="00315E3A">
                  <w:pPr>
                    <w:pStyle w:val="documentskillpaddedlinenth-last-child1Paragraph"/>
                    <w:spacing w:line="20" w:lineRule="atLeast"/>
                    <w:ind w:right="160"/>
                    <w:textAlignment w:val="auto"/>
                    <w:rPr>
                      <w:rStyle w:val="documentskillpaddedlinenth-last-child1"/>
                      <w:rFonts w:asciiTheme="minorHAnsi" w:eastAsia="Open Sans" w:hAnsiTheme="minorHAnsi" w:cstheme="minorHAnsi"/>
                      <w:color w:val="020303"/>
                      <w:sz w:val="2"/>
                      <w:szCs w:val="2"/>
                    </w:rPr>
                  </w:pPr>
                </w:p>
              </w:tc>
            </w:tr>
          </w:tbl>
          <w:p w14:paraId="6149D607" w14:textId="77777777" w:rsidR="00315E3A" w:rsidRPr="00C91B5C" w:rsidRDefault="00315E3A">
            <w:pPr>
              <w:rPr>
                <w:rStyle w:val="parentContainersectiontablesectionbody"/>
                <w:rFonts w:asciiTheme="minorHAnsi" w:eastAsia="Open Sans" w:hAnsiTheme="minorHAnsi" w:cstheme="minorHAnsi"/>
                <w:color w:val="020303"/>
                <w:sz w:val="20"/>
                <w:szCs w:val="20"/>
              </w:rPr>
            </w:pPr>
          </w:p>
        </w:tc>
      </w:tr>
    </w:tbl>
    <w:tbl>
      <w:tblPr>
        <w:tblpPr w:leftFromText="180" w:rightFromText="180" w:vertAnchor="text" w:horzAnchor="margin" w:tblpY="65"/>
        <w:tblW w:w="0" w:type="auto"/>
        <w:tblLayout w:type="fixed"/>
        <w:tblLook w:val="04A0" w:firstRow="1" w:lastRow="0" w:firstColumn="1" w:lastColumn="0" w:noHBand="0" w:noVBand="1"/>
      </w:tblPr>
      <w:tblGrid>
        <w:gridCol w:w="2200"/>
        <w:gridCol w:w="8800"/>
      </w:tblGrid>
      <w:tr w:rsidR="00E57A5C" w14:paraId="5B5A46B2" w14:textId="77777777" w:rsidTr="00E57A5C">
        <w:trPr>
          <w:trHeight w:hRule="exact" w:val="80"/>
        </w:trPr>
        <w:tc>
          <w:tcPr>
            <w:tcW w:w="2200" w:type="dxa"/>
            <w:tcBorders>
              <w:bottom w:val="single" w:sz="8" w:space="0" w:color="0C6BA1"/>
            </w:tcBorders>
            <w:shd w:val="clear" w:color="auto" w:fill="CEE1EC"/>
          </w:tcPr>
          <w:p w14:paraId="4C2AEFBB" w14:textId="77777777" w:rsidR="00E57A5C" w:rsidRDefault="00E57A5C" w:rsidP="00E57A5C"/>
        </w:tc>
        <w:tc>
          <w:tcPr>
            <w:tcW w:w="8800" w:type="dxa"/>
            <w:tcBorders>
              <w:bottom w:val="single" w:sz="8" w:space="0" w:color="0C6BA1"/>
            </w:tcBorders>
          </w:tcPr>
          <w:p w14:paraId="263BB34D" w14:textId="77777777" w:rsidR="00E57A5C" w:rsidRDefault="00E57A5C" w:rsidP="00E57A5C"/>
        </w:tc>
      </w:tr>
    </w:tbl>
    <w:tbl>
      <w:tblPr>
        <w:tblStyle w:val="parentContainersectiontable"/>
        <w:tblpPr w:leftFromText="180" w:rightFromText="180" w:vertAnchor="text" w:horzAnchor="margin" w:tblpY="246"/>
        <w:tblW w:w="0" w:type="auto"/>
        <w:tblLayout w:type="fixed"/>
        <w:tblCellMar>
          <w:left w:w="0" w:type="dxa"/>
          <w:right w:w="0" w:type="dxa"/>
        </w:tblCellMar>
        <w:tblLook w:val="05E0" w:firstRow="1" w:lastRow="1" w:firstColumn="1" w:lastColumn="1" w:noHBand="0" w:noVBand="1"/>
      </w:tblPr>
      <w:tblGrid>
        <w:gridCol w:w="2350"/>
        <w:gridCol w:w="8690"/>
      </w:tblGrid>
      <w:tr w:rsidR="00E57A5C" w:rsidRPr="00E57A5C" w14:paraId="22A7DF71" w14:textId="77777777" w:rsidTr="00E57A5C">
        <w:tc>
          <w:tcPr>
            <w:tcW w:w="2350" w:type="dxa"/>
            <w:tcMar>
              <w:top w:w="160" w:type="dxa"/>
              <w:left w:w="0" w:type="dxa"/>
              <w:bottom w:w="0" w:type="dxa"/>
              <w:right w:w="45" w:type="dxa"/>
            </w:tcMar>
            <w:hideMark/>
          </w:tcPr>
          <w:p w14:paraId="6A5CD7DD" w14:textId="77777777" w:rsidR="00E57A5C" w:rsidRPr="00E57A5C" w:rsidRDefault="00E57A5C" w:rsidP="00E57A5C">
            <w:pPr>
              <w:pStyle w:val="documentsectiontitle"/>
              <w:ind w:right="120"/>
              <w:rPr>
                <w:rStyle w:val="documentheading"/>
                <w:rFonts w:asciiTheme="minorHAnsi" w:hAnsiTheme="minorHAnsi" w:cstheme="minorHAnsi"/>
                <w:b w:val="0"/>
                <w:bCs w:val="0"/>
              </w:rPr>
            </w:pPr>
            <w:r w:rsidRPr="00E57A5C">
              <w:rPr>
                <w:rStyle w:val="documentheading"/>
                <w:rFonts w:asciiTheme="minorHAnsi" w:hAnsiTheme="minorHAnsi" w:cstheme="minorHAnsi"/>
                <w:b w:val="0"/>
                <w:bCs w:val="0"/>
              </w:rPr>
              <w:t>Work History</w:t>
            </w:r>
          </w:p>
          <w:p w14:paraId="06D238BE" w14:textId="77777777" w:rsidR="00E57A5C" w:rsidRPr="00E57A5C" w:rsidRDefault="00E57A5C" w:rsidP="00E57A5C">
            <w:pPr>
              <w:pStyle w:val="documentheadingParagraph"/>
              <w:pBdr>
                <w:right w:val="none" w:sz="0" w:space="0" w:color="auto"/>
              </w:pBdr>
              <w:spacing w:line="280" w:lineRule="atLeast"/>
              <w:ind w:right="120"/>
              <w:textAlignment w:val="auto"/>
              <w:rPr>
                <w:rStyle w:val="documentheading"/>
                <w:rFonts w:asciiTheme="minorHAnsi" w:eastAsia="Open Sans" w:hAnsiTheme="minorHAnsi" w:cstheme="minorHAnsi"/>
                <w:color w:val="020303"/>
                <w:sz w:val="20"/>
                <w:szCs w:val="20"/>
              </w:rPr>
            </w:pPr>
          </w:p>
        </w:tc>
        <w:tc>
          <w:tcPr>
            <w:tcW w:w="8690" w:type="dxa"/>
            <w:tcMar>
              <w:top w:w="160" w:type="dxa"/>
              <w:left w:w="0" w:type="dxa"/>
              <w:bottom w:w="0" w:type="dxa"/>
              <w:right w:w="0" w:type="dxa"/>
            </w:tcMar>
            <w:hideMark/>
          </w:tcPr>
          <w:p w14:paraId="1FC77342" w14:textId="6E01B3ED" w:rsidR="00D21FB8" w:rsidRDefault="00E57A5C" w:rsidP="00E57A5C">
            <w:pPr>
              <w:pStyle w:val="documentdispBlk"/>
              <w:spacing w:line="280" w:lineRule="atLeast"/>
              <w:ind w:right="80"/>
              <w:rPr>
                <w:rStyle w:val="documenttxtBold"/>
                <w:rFonts w:asciiTheme="minorHAnsi" w:eastAsia="Open Sans" w:hAnsiTheme="minorHAnsi" w:cstheme="minorHAnsi"/>
                <w:caps/>
                <w:color w:val="020303"/>
                <w:sz w:val="20"/>
                <w:szCs w:val="20"/>
              </w:rPr>
            </w:pPr>
            <w:r w:rsidRPr="00D21FB8">
              <w:rPr>
                <w:rStyle w:val="documenttxtBold"/>
                <w:rFonts w:asciiTheme="minorHAnsi" w:eastAsia="Open Sans" w:hAnsiTheme="minorHAnsi" w:cstheme="minorHAnsi"/>
                <w:caps/>
                <w:color w:val="020303"/>
                <w:sz w:val="20"/>
                <w:szCs w:val="20"/>
              </w:rPr>
              <w:t>S</w:t>
            </w:r>
            <w:r w:rsidR="00A16711">
              <w:rPr>
                <w:rStyle w:val="documenttxtBold"/>
                <w:rFonts w:asciiTheme="minorHAnsi" w:eastAsia="Open Sans" w:hAnsiTheme="minorHAnsi" w:cstheme="minorHAnsi"/>
                <w:caps/>
                <w:color w:val="020303"/>
                <w:sz w:val="20"/>
                <w:szCs w:val="20"/>
              </w:rPr>
              <w:t>r</w:t>
            </w:r>
            <w:r w:rsidRPr="00D21FB8">
              <w:rPr>
                <w:rStyle w:val="documenttxtBold"/>
                <w:rFonts w:asciiTheme="minorHAnsi" w:eastAsia="Open Sans" w:hAnsiTheme="minorHAnsi" w:cstheme="minorHAnsi"/>
                <w:caps/>
                <w:color w:val="020303"/>
                <w:sz w:val="20"/>
                <w:szCs w:val="20"/>
              </w:rPr>
              <w:t>. Business Analyst/Deputy Scrum master and Project Manager</w:t>
            </w:r>
          </w:p>
          <w:p w14:paraId="53F96D72" w14:textId="0BE055AC" w:rsidR="00D21FB8" w:rsidRPr="00140B32" w:rsidRDefault="00D21FB8" w:rsidP="00D21FB8">
            <w:pPr>
              <w:pStyle w:val="documentdispBlk"/>
              <w:spacing w:line="280" w:lineRule="atLeast"/>
              <w:ind w:right="80"/>
              <w:rPr>
                <w:rStyle w:val="documenttxtBold"/>
                <w:rFonts w:asciiTheme="minorHAnsi" w:eastAsia="Open Sans" w:hAnsiTheme="minorHAnsi" w:cstheme="minorHAnsi"/>
                <w:i/>
                <w:iCs/>
                <w:color w:val="020303"/>
                <w:sz w:val="20"/>
                <w:szCs w:val="20"/>
              </w:rPr>
            </w:pPr>
            <w:r w:rsidRPr="00140B32">
              <w:rPr>
                <w:rStyle w:val="documenttxtBold"/>
                <w:rFonts w:asciiTheme="minorHAnsi" w:eastAsia="Open Sans" w:hAnsiTheme="minorHAnsi" w:cstheme="minorHAnsi"/>
                <w:i/>
                <w:iCs/>
                <w:color w:val="020303"/>
                <w:sz w:val="20"/>
                <w:szCs w:val="20"/>
              </w:rPr>
              <w:t>Buchanan And Edwards,</w:t>
            </w:r>
            <w:r w:rsidRPr="00140B32">
              <w:rPr>
                <w:rStyle w:val="span"/>
                <w:rFonts w:asciiTheme="minorHAnsi" w:eastAsia="Open Sans" w:hAnsiTheme="minorHAnsi" w:cstheme="minorHAnsi"/>
                <w:i/>
                <w:iCs/>
                <w:color w:val="020303"/>
                <w:sz w:val="20"/>
                <w:szCs w:val="20"/>
              </w:rPr>
              <w:t xml:space="preserve"> </w:t>
            </w:r>
            <w:r w:rsidRPr="00140B32">
              <w:rPr>
                <w:rStyle w:val="span"/>
                <w:rFonts w:asciiTheme="minorHAnsi" w:eastAsia="Open Sans" w:hAnsiTheme="minorHAnsi" w:cstheme="minorHAnsi"/>
                <w:b/>
                <w:bCs/>
                <w:i/>
                <w:iCs/>
                <w:color w:val="020303"/>
                <w:sz w:val="20"/>
                <w:szCs w:val="20"/>
              </w:rPr>
              <w:t>McLean, V</w:t>
            </w:r>
            <w:r w:rsidR="00D31B05">
              <w:rPr>
                <w:rStyle w:val="span"/>
                <w:rFonts w:asciiTheme="minorHAnsi" w:eastAsia="Open Sans" w:hAnsiTheme="minorHAnsi" w:cstheme="minorHAnsi"/>
                <w:b/>
                <w:bCs/>
                <w:i/>
                <w:iCs/>
                <w:color w:val="020303"/>
                <w:sz w:val="20"/>
                <w:szCs w:val="20"/>
              </w:rPr>
              <w:t>irginia</w:t>
            </w:r>
          </w:p>
          <w:p w14:paraId="49D78360" w14:textId="22E89F68" w:rsidR="00E57A5C" w:rsidRPr="00E57A5C" w:rsidRDefault="00E57A5C" w:rsidP="00E57A5C">
            <w:pPr>
              <w:pStyle w:val="documentdispBlk"/>
              <w:spacing w:line="280" w:lineRule="atLeast"/>
              <w:ind w:right="80"/>
              <w:rPr>
                <w:rStyle w:val="parentContainersectiontablesectionbody"/>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 xml:space="preserve">10/2023 to Current </w:t>
            </w:r>
          </w:p>
          <w:p w14:paraId="523DE103" w14:textId="77777777" w:rsidR="00E57A5C" w:rsidRPr="00E57A5C" w:rsidRDefault="00E57A5C" w:rsidP="00E57A5C">
            <w:pPr>
              <w:pStyle w:val="documentdispBlk"/>
              <w:spacing w:line="280" w:lineRule="atLeast"/>
              <w:ind w:right="80"/>
              <w:rPr>
                <w:rStyle w:val="span"/>
                <w:rFonts w:eastAsia="Open Sans"/>
                <w:i/>
                <w:iCs/>
                <w:sz w:val="22"/>
                <w:szCs w:val="22"/>
              </w:rPr>
            </w:pPr>
            <w:r w:rsidRPr="00E57A5C">
              <w:rPr>
                <w:rStyle w:val="span"/>
                <w:rFonts w:eastAsia="Open Sans"/>
                <w:i/>
                <w:iCs/>
                <w:sz w:val="22"/>
                <w:szCs w:val="22"/>
              </w:rPr>
              <w:t>(Client: Department of State/ Government Accountability Office GAO)</w:t>
            </w:r>
          </w:p>
          <w:p w14:paraId="2AEE1F36" w14:textId="77777777" w:rsidR="00E57A5C" w:rsidRPr="00E57A5C" w:rsidRDefault="00E57A5C" w:rsidP="00E57A5C">
            <w:pPr>
              <w:pStyle w:val="documentdispBlk"/>
              <w:spacing w:line="280" w:lineRule="atLeast"/>
              <w:ind w:right="80"/>
              <w:rPr>
                <w:rStyle w:val="parentContainersectiontablesectionbody"/>
                <w:rFonts w:asciiTheme="minorHAnsi" w:eastAsia="Open Sans" w:hAnsiTheme="minorHAnsi" w:cstheme="minorHAnsi"/>
                <w:i/>
                <w:iCs/>
                <w:color w:val="020303"/>
                <w:sz w:val="22"/>
                <w:szCs w:val="22"/>
              </w:rPr>
            </w:pPr>
            <w:r w:rsidRPr="00BE6F8E">
              <w:rPr>
                <w:rStyle w:val="span"/>
                <w:rFonts w:eastAsia="Open Sans"/>
                <w:b/>
                <w:bCs/>
                <w:sz w:val="22"/>
                <w:szCs w:val="22"/>
              </w:rPr>
              <w:t>Project</w:t>
            </w:r>
            <w:r w:rsidRPr="00E57A5C">
              <w:rPr>
                <w:rStyle w:val="span"/>
                <w:rFonts w:eastAsia="Open Sans"/>
                <w:sz w:val="22"/>
                <w:szCs w:val="22"/>
              </w:rPr>
              <w:t xml:space="preserve">: Enterprise Content Management SharePoint Implementation </w:t>
            </w:r>
          </w:p>
          <w:p w14:paraId="09804A15" w14:textId="0D2E1243" w:rsidR="00CE555F" w:rsidRPr="00CE555F" w:rsidRDefault="00CE555F" w:rsidP="00311E3F">
            <w:pPr>
              <w:pStyle w:val="documentullinth-child1"/>
              <w:numPr>
                <w:ilvl w:val="0"/>
                <w:numId w:val="11"/>
              </w:numPr>
              <w:spacing w:line="280" w:lineRule="atLeast"/>
              <w:ind w:right="80"/>
              <w:rPr>
                <w:rFonts w:asciiTheme="minorHAnsi" w:eastAsia="Open Sans" w:hAnsiTheme="minorHAnsi" w:cstheme="minorHAnsi"/>
                <w:color w:val="020303"/>
                <w:sz w:val="20"/>
                <w:szCs w:val="20"/>
              </w:rPr>
            </w:pPr>
            <w:r w:rsidRPr="00CE555F">
              <w:rPr>
                <w:rFonts w:asciiTheme="minorHAnsi" w:eastAsia="Open Sans" w:hAnsiTheme="minorHAnsi" w:cstheme="minorHAnsi"/>
                <w:color w:val="020303"/>
                <w:sz w:val="20"/>
                <w:szCs w:val="20"/>
              </w:rPr>
              <w:t xml:space="preserve">Manage stakeholder expectations through transparent communication and timely status updates, ensuring alignment between project deliverables and business objectives within the </w:t>
            </w:r>
            <w:r w:rsidR="007B379C">
              <w:rPr>
                <w:rFonts w:asciiTheme="minorHAnsi" w:eastAsia="Open Sans" w:hAnsiTheme="minorHAnsi" w:cstheme="minorHAnsi"/>
                <w:color w:val="020303"/>
                <w:sz w:val="20"/>
                <w:szCs w:val="20"/>
              </w:rPr>
              <w:t>T</w:t>
            </w:r>
            <w:r w:rsidRPr="00CE555F">
              <w:rPr>
                <w:rFonts w:asciiTheme="minorHAnsi" w:eastAsia="Open Sans" w:hAnsiTheme="minorHAnsi" w:cstheme="minorHAnsi"/>
                <w:color w:val="020303"/>
                <w:sz w:val="20"/>
                <w:szCs w:val="20"/>
              </w:rPr>
              <w:t>ask</w:t>
            </w:r>
            <w:r w:rsidR="007B379C">
              <w:rPr>
                <w:rFonts w:asciiTheme="minorHAnsi" w:eastAsia="Open Sans" w:hAnsiTheme="minorHAnsi" w:cstheme="minorHAnsi"/>
                <w:color w:val="020303"/>
                <w:sz w:val="20"/>
                <w:szCs w:val="20"/>
              </w:rPr>
              <w:t xml:space="preserve"> Order</w:t>
            </w:r>
            <w:r w:rsidRPr="00CE555F">
              <w:rPr>
                <w:rFonts w:asciiTheme="minorHAnsi" w:eastAsia="Open Sans" w:hAnsiTheme="minorHAnsi" w:cstheme="minorHAnsi"/>
                <w:color w:val="020303"/>
                <w:sz w:val="20"/>
                <w:szCs w:val="20"/>
              </w:rPr>
              <w:t>/</w:t>
            </w:r>
            <w:r w:rsidR="0052545D">
              <w:rPr>
                <w:rFonts w:asciiTheme="minorHAnsi" w:eastAsia="Open Sans" w:hAnsiTheme="minorHAnsi" w:cstheme="minorHAnsi"/>
                <w:color w:val="020303"/>
                <w:sz w:val="20"/>
                <w:szCs w:val="20"/>
              </w:rPr>
              <w:t>CLIN</w:t>
            </w:r>
            <w:r w:rsidR="007B379C">
              <w:rPr>
                <w:rFonts w:asciiTheme="minorHAnsi" w:eastAsia="Open Sans" w:hAnsiTheme="minorHAnsi" w:cstheme="minorHAnsi"/>
                <w:color w:val="020303"/>
                <w:sz w:val="20"/>
                <w:szCs w:val="20"/>
              </w:rPr>
              <w:t>S/P</w:t>
            </w:r>
            <w:r w:rsidRPr="00CE555F">
              <w:rPr>
                <w:rFonts w:asciiTheme="minorHAnsi" w:eastAsia="Open Sans" w:hAnsiTheme="minorHAnsi" w:cstheme="minorHAnsi"/>
                <w:color w:val="020303"/>
                <w:sz w:val="20"/>
                <w:szCs w:val="20"/>
              </w:rPr>
              <w:t>roject scope.</w:t>
            </w:r>
          </w:p>
          <w:p w14:paraId="120082D5" w14:textId="2CA193C2" w:rsidR="00F6581F" w:rsidRDefault="00643DDF" w:rsidP="00311E3F">
            <w:pPr>
              <w:pStyle w:val="documentullinth-child1"/>
              <w:numPr>
                <w:ilvl w:val="0"/>
                <w:numId w:val="11"/>
              </w:numPr>
              <w:spacing w:line="280" w:lineRule="atLeast"/>
              <w:ind w:right="80"/>
              <w:rPr>
                <w:rFonts w:asciiTheme="minorHAnsi" w:eastAsia="Open Sans" w:hAnsiTheme="minorHAnsi" w:cstheme="minorHAnsi"/>
                <w:color w:val="020303"/>
                <w:sz w:val="20"/>
                <w:szCs w:val="20"/>
              </w:rPr>
            </w:pPr>
            <w:r w:rsidRPr="00CE555F">
              <w:rPr>
                <w:rFonts w:asciiTheme="minorHAnsi" w:eastAsia="Open Sans" w:hAnsiTheme="minorHAnsi" w:cstheme="minorHAnsi"/>
                <w:color w:val="020303"/>
                <w:sz w:val="20"/>
                <w:szCs w:val="20"/>
              </w:rPr>
              <w:t>Lead</w:t>
            </w:r>
            <w:r w:rsidRPr="00643DDF">
              <w:rPr>
                <w:rFonts w:asciiTheme="minorHAnsi" w:eastAsia="Open Sans" w:hAnsiTheme="minorHAnsi" w:cstheme="minorHAnsi"/>
                <w:color w:val="020303"/>
                <w:sz w:val="20"/>
                <w:szCs w:val="20"/>
              </w:rPr>
              <w:t xml:space="preserve"> and facilitate</w:t>
            </w:r>
            <w:r w:rsidRPr="00CE555F">
              <w:rPr>
                <w:rFonts w:asciiTheme="minorHAnsi" w:eastAsia="Open Sans" w:hAnsiTheme="minorHAnsi" w:cstheme="minorHAnsi"/>
                <w:color w:val="020303"/>
                <w:sz w:val="20"/>
                <w:szCs w:val="20"/>
              </w:rPr>
              <w:t xml:space="preserve"> business analysis efforts, including requirements elicitation, stakeholder analysis</w:t>
            </w:r>
            <w:r w:rsidR="007B379C">
              <w:rPr>
                <w:rFonts w:asciiTheme="minorHAnsi" w:eastAsia="Open Sans" w:hAnsiTheme="minorHAnsi" w:cstheme="minorHAnsi"/>
                <w:color w:val="020303"/>
                <w:sz w:val="20"/>
                <w:szCs w:val="20"/>
              </w:rPr>
              <w:t xml:space="preserve"> and management</w:t>
            </w:r>
          </w:p>
          <w:p w14:paraId="19A6C2AD" w14:textId="26B734ED" w:rsidR="00CE555F" w:rsidRPr="00CE555F" w:rsidRDefault="00CE555F" w:rsidP="00311E3F">
            <w:pPr>
              <w:pStyle w:val="documentullinth-child1"/>
              <w:numPr>
                <w:ilvl w:val="0"/>
                <w:numId w:val="11"/>
              </w:numPr>
              <w:spacing w:line="280" w:lineRule="atLeast"/>
              <w:ind w:right="80"/>
              <w:rPr>
                <w:rFonts w:asciiTheme="minorHAnsi" w:eastAsia="Open Sans" w:hAnsiTheme="minorHAnsi" w:cstheme="minorHAnsi"/>
                <w:color w:val="020303"/>
                <w:sz w:val="20"/>
                <w:szCs w:val="20"/>
              </w:rPr>
            </w:pPr>
            <w:r w:rsidRPr="00CE555F">
              <w:rPr>
                <w:rFonts w:asciiTheme="minorHAnsi" w:eastAsia="Open Sans" w:hAnsiTheme="minorHAnsi" w:cstheme="minorHAnsi"/>
                <w:color w:val="020303"/>
                <w:sz w:val="20"/>
                <w:szCs w:val="20"/>
              </w:rPr>
              <w:t>Manage business and technical requirements by creating detailed</w:t>
            </w:r>
            <w:r w:rsidR="00F6581F">
              <w:rPr>
                <w:rFonts w:asciiTheme="minorHAnsi" w:eastAsia="Open Sans" w:hAnsiTheme="minorHAnsi" w:cstheme="minorHAnsi"/>
                <w:color w:val="020303"/>
                <w:sz w:val="20"/>
                <w:szCs w:val="20"/>
              </w:rPr>
              <w:t xml:space="preserve"> requirements documents,</w:t>
            </w:r>
            <w:r w:rsidRPr="00CE555F">
              <w:rPr>
                <w:rFonts w:asciiTheme="minorHAnsi" w:eastAsia="Open Sans" w:hAnsiTheme="minorHAnsi" w:cstheme="minorHAnsi"/>
                <w:color w:val="020303"/>
                <w:sz w:val="20"/>
                <w:szCs w:val="20"/>
              </w:rPr>
              <w:t xml:space="preserve"> user stories, features, epics, and milestones for data migrations and system features using Azure DevOps (ADO)</w:t>
            </w:r>
            <w:r w:rsidR="003975A2">
              <w:rPr>
                <w:rFonts w:asciiTheme="minorHAnsi" w:eastAsia="Open Sans" w:hAnsiTheme="minorHAnsi" w:cstheme="minorHAnsi"/>
                <w:color w:val="020303"/>
                <w:sz w:val="20"/>
                <w:szCs w:val="20"/>
              </w:rPr>
              <w:t xml:space="preserve">. This also includes </w:t>
            </w:r>
            <w:r w:rsidRPr="00CE555F">
              <w:rPr>
                <w:rFonts w:asciiTheme="minorHAnsi" w:eastAsia="Open Sans" w:hAnsiTheme="minorHAnsi" w:cstheme="minorHAnsi"/>
                <w:color w:val="020303"/>
                <w:sz w:val="20"/>
                <w:szCs w:val="20"/>
              </w:rPr>
              <w:t>sprint ceremonies management</w:t>
            </w:r>
            <w:r w:rsidR="003975A2">
              <w:rPr>
                <w:rFonts w:asciiTheme="minorHAnsi" w:eastAsia="Open Sans" w:hAnsiTheme="minorHAnsi" w:cstheme="minorHAnsi"/>
                <w:color w:val="020303"/>
                <w:sz w:val="20"/>
                <w:szCs w:val="20"/>
              </w:rPr>
              <w:t xml:space="preserve"> and metrics </w:t>
            </w:r>
            <w:r w:rsidR="00301533">
              <w:rPr>
                <w:rFonts w:asciiTheme="minorHAnsi" w:eastAsia="Open Sans" w:hAnsiTheme="minorHAnsi" w:cstheme="minorHAnsi"/>
                <w:color w:val="020303"/>
                <w:sz w:val="20"/>
                <w:szCs w:val="20"/>
              </w:rPr>
              <w:t>creation</w:t>
            </w:r>
            <w:r w:rsidRPr="00CE555F">
              <w:rPr>
                <w:rFonts w:asciiTheme="minorHAnsi" w:eastAsia="Open Sans" w:hAnsiTheme="minorHAnsi" w:cstheme="minorHAnsi"/>
                <w:color w:val="020303"/>
                <w:sz w:val="20"/>
                <w:szCs w:val="20"/>
              </w:rPr>
              <w:t>.</w:t>
            </w:r>
          </w:p>
          <w:p w14:paraId="33CD2B08" w14:textId="78E9D0D8" w:rsidR="00CE555F" w:rsidRPr="00CE555F" w:rsidRDefault="00CE555F" w:rsidP="00311E3F">
            <w:pPr>
              <w:pStyle w:val="documentullinth-child1"/>
              <w:numPr>
                <w:ilvl w:val="0"/>
                <w:numId w:val="11"/>
              </w:numPr>
              <w:spacing w:line="280" w:lineRule="atLeast"/>
              <w:ind w:right="80"/>
              <w:rPr>
                <w:rFonts w:asciiTheme="minorHAnsi" w:eastAsia="Open Sans" w:hAnsiTheme="minorHAnsi" w:cstheme="minorHAnsi"/>
                <w:color w:val="020303"/>
                <w:sz w:val="20"/>
                <w:szCs w:val="20"/>
              </w:rPr>
            </w:pPr>
            <w:r w:rsidRPr="00CE555F">
              <w:rPr>
                <w:rFonts w:asciiTheme="minorHAnsi" w:eastAsia="Open Sans" w:hAnsiTheme="minorHAnsi" w:cstheme="minorHAnsi"/>
                <w:color w:val="020303"/>
                <w:sz w:val="20"/>
                <w:szCs w:val="20"/>
              </w:rPr>
              <w:t>Improve project efficiency by analyzing business processes and requirements</w:t>
            </w:r>
            <w:r w:rsidR="001F6954">
              <w:rPr>
                <w:rFonts w:asciiTheme="minorHAnsi" w:eastAsia="Open Sans" w:hAnsiTheme="minorHAnsi" w:cstheme="minorHAnsi"/>
                <w:color w:val="020303"/>
                <w:sz w:val="20"/>
                <w:szCs w:val="20"/>
              </w:rPr>
              <w:t xml:space="preserve"> and </w:t>
            </w:r>
            <w:r w:rsidRPr="00CE555F">
              <w:rPr>
                <w:rFonts w:asciiTheme="minorHAnsi" w:eastAsia="Open Sans" w:hAnsiTheme="minorHAnsi" w:cstheme="minorHAnsi"/>
                <w:color w:val="020303"/>
                <w:sz w:val="20"/>
                <w:szCs w:val="20"/>
              </w:rPr>
              <w:t xml:space="preserve">identifying </w:t>
            </w:r>
            <w:r w:rsidR="00754BBD">
              <w:rPr>
                <w:rFonts w:asciiTheme="minorHAnsi" w:eastAsia="Open Sans" w:hAnsiTheme="minorHAnsi" w:cstheme="minorHAnsi"/>
                <w:color w:val="020303"/>
                <w:sz w:val="20"/>
                <w:szCs w:val="20"/>
              </w:rPr>
              <w:t>gaps</w:t>
            </w:r>
            <w:r w:rsidRPr="00CE555F">
              <w:rPr>
                <w:rFonts w:asciiTheme="minorHAnsi" w:eastAsia="Open Sans" w:hAnsiTheme="minorHAnsi" w:cstheme="minorHAnsi"/>
                <w:color w:val="020303"/>
                <w:sz w:val="20"/>
                <w:szCs w:val="20"/>
              </w:rPr>
              <w:t xml:space="preserve"> for improvement.</w:t>
            </w:r>
          </w:p>
          <w:p w14:paraId="3D0FE503" w14:textId="511B806E" w:rsidR="00CE555F" w:rsidRPr="00CE555F" w:rsidRDefault="00CE555F" w:rsidP="00311E3F">
            <w:pPr>
              <w:pStyle w:val="documentullinth-child1"/>
              <w:numPr>
                <w:ilvl w:val="0"/>
                <w:numId w:val="11"/>
              </w:numPr>
              <w:spacing w:line="280" w:lineRule="atLeast"/>
              <w:ind w:right="80"/>
              <w:rPr>
                <w:rFonts w:asciiTheme="minorHAnsi" w:eastAsia="Open Sans" w:hAnsiTheme="minorHAnsi" w:cstheme="minorHAnsi"/>
                <w:color w:val="020303"/>
                <w:sz w:val="20"/>
                <w:szCs w:val="20"/>
              </w:rPr>
            </w:pPr>
            <w:r w:rsidRPr="00CE555F">
              <w:rPr>
                <w:rFonts w:asciiTheme="minorHAnsi" w:eastAsia="Open Sans" w:hAnsiTheme="minorHAnsi" w:cstheme="minorHAnsi"/>
                <w:color w:val="020303"/>
                <w:sz w:val="20"/>
                <w:szCs w:val="20"/>
              </w:rPr>
              <w:t xml:space="preserve">Collaborate with clients, team members, </w:t>
            </w:r>
            <w:r w:rsidR="00493DB3" w:rsidRPr="00CE555F">
              <w:rPr>
                <w:rFonts w:asciiTheme="minorHAnsi" w:eastAsia="Open Sans" w:hAnsiTheme="minorHAnsi" w:cstheme="minorHAnsi"/>
                <w:color w:val="020303"/>
                <w:sz w:val="20"/>
                <w:szCs w:val="20"/>
              </w:rPr>
              <w:t>project,</w:t>
            </w:r>
            <w:r w:rsidRPr="00CE555F">
              <w:rPr>
                <w:rFonts w:asciiTheme="minorHAnsi" w:eastAsia="Open Sans" w:hAnsiTheme="minorHAnsi" w:cstheme="minorHAnsi"/>
                <w:color w:val="020303"/>
                <w:sz w:val="20"/>
                <w:szCs w:val="20"/>
              </w:rPr>
              <w:t xml:space="preserve"> and program managers to create weekly, monthly, and quarterly status reports.</w:t>
            </w:r>
          </w:p>
          <w:p w14:paraId="25D1668E" w14:textId="283E22E8" w:rsidR="00CE555F" w:rsidRPr="00CE555F" w:rsidRDefault="00CE555F" w:rsidP="00311E3F">
            <w:pPr>
              <w:pStyle w:val="documentullinth-child1"/>
              <w:numPr>
                <w:ilvl w:val="0"/>
                <w:numId w:val="11"/>
              </w:numPr>
              <w:spacing w:line="280" w:lineRule="atLeast"/>
              <w:ind w:right="80"/>
              <w:rPr>
                <w:rFonts w:asciiTheme="minorHAnsi" w:eastAsia="Open Sans" w:hAnsiTheme="minorHAnsi" w:cstheme="minorHAnsi"/>
                <w:color w:val="020303"/>
                <w:sz w:val="20"/>
                <w:szCs w:val="20"/>
              </w:rPr>
            </w:pPr>
            <w:r w:rsidRPr="00CE555F">
              <w:rPr>
                <w:rFonts w:asciiTheme="minorHAnsi" w:eastAsia="Open Sans" w:hAnsiTheme="minorHAnsi" w:cstheme="minorHAnsi"/>
                <w:color w:val="020303"/>
                <w:sz w:val="20"/>
                <w:szCs w:val="20"/>
              </w:rPr>
              <w:t>Develop and implement business analysis methodologies and best practices to enhance project delivery and outcomes.</w:t>
            </w:r>
          </w:p>
          <w:p w14:paraId="6D580D7B" w14:textId="5C07CD98" w:rsidR="00CE555F" w:rsidRPr="00CE555F" w:rsidRDefault="00BA02A0" w:rsidP="00311E3F">
            <w:pPr>
              <w:pStyle w:val="documentullinth-child1"/>
              <w:numPr>
                <w:ilvl w:val="0"/>
                <w:numId w:val="11"/>
              </w:numPr>
              <w:spacing w:line="280" w:lineRule="atLeast"/>
              <w:ind w:right="80"/>
              <w:rPr>
                <w:rFonts w:asciiTheme="minorHAnsi" w:eastAsia="Open Sans" w:hAnsiTheme="minorHAnsi" w:cstheme="minorHAnsi"/>
                <w:color w:val="020303"/>
                <w:sz w:val="20"/>
                <w:szCs w:val="20"/>
              </w:rPr>
            </w:pPr>
            <w:r>
              <w:rPr>
                <w:rFonts w:asciiTheme="minorHAnsi" w:eastAsia="Open Sans" w:hAnsiTheme="minorHAnsi" w:cstheme="minorHAnsi"/>
                <w:color w:val="020303"/>
                <w:sz w:val="20"/>
                <w:szCs w:val="20"/>
              </w:rPr>
              <w:t>Managed and autho</w:t>
            </w:r>
            <w:r w:rsidR="00250D47">
              <w:rPr>
                <w:rFonts w:asciiTheme="minorHAnsi" w:eastAsia="Open Sans" w:hAnsiTheme="minorHAnsi" w:cstheme="minorHAnsi"/>
                <w:color w:val="020303"/>
                <w:sz w:val="20"/>
                <w:szCs w:val="20"/>
              </w:rPr>
              <w:t>red</w:t>
            </w:r>
            <w:r>
              <w:rPr>
                <w:rFonts w:asciiTheme="minorHAnsi" w:eastAsia="Open Sans" w:hAnsiTheme="minorHAnsi" w:cstheme="minorHAnsi"/>
                <w:color w:val="020303"/>
                <w:sz w:val="20"/>
                <w:szCs w:val="20"/>
              </w:rPr>
              <w:t xml:space="preserve"> </w:t>
            </w:r>
            <w:r w:rsidR="00CC6CD7">
              <w:rPr>
                <w:rFonts w:asciiTheme="minorHAnsi" w:eastAsia="Open Sans" w:hAnsiTheme="minorHAnsi" w:cstheme="minorHAnsi"/>
                <w:color w:val="020303"/>
                <w:sz w:val="20"/>
                <w:szCs w:val="20"/>
              </w:rPr>
              <w:t>deliverables like</w:t>
            </w:r>
            <w:r w:rsidR="009E69D1">
              <w:rPr>
                <w:rFonts w:asciiTheme="minorHAnsi" w:eastAsia="Open Sans" w:hAnsiTheme="minorHAnsi" w:cstheme="minorHAnsi"/>
                <w:color w:val="020303"/>
                <w:sz w:val="20"/>
                <w:szCs w:val="20"/>
              </w:rPr>
              <w:t xml:space="preserve"> user guides, developer portal training </w:t>
            </w:r>
            <w:r w:rsidR="001219AE">
              <w:rPr>
                <w:rFonts w:asciiTheme="minorHAnsi" w:eastAsia="Open Sans" w:hAnsiTheme="minorHAnsi" w:cstheme="minorHAnsi"/>
                <w:color w:val="020303"/>
                <w:sz w:val="20"/>
                <w:szCs w:val="20"/>
              </w:rPr>
              <w:t xml:space="preserve">material, </w:t>
            </w:r>
            <w:r w:rsidR="00CC6CD7">
              <w:rPr>
                <w:rFonts w:asciiTheme="minorHAnsi" w:eastAsia="Open Sans" w:hAnsiTheme="minorHAnsi" w:cstheme="minorHAnsi"/>
                <w:color w:val="020303"/>
                <w:sz w:val="20"/>
                <w:szCs w:val="20"/>
              </w:rPr>
              <w:t xml:space="preserve">SharePoint Governance </w:t>
            </w:r>
            <w:r w:rsidR="001219AE">
              <w:rPr>
                <w:rFonts w:asciiTheme="minorHAnsi" w:eastAsia="Open Sans" w:hAnsiTheme="minorHAnsi" w:cstheme="minorHAnsi"/>
                <w:color w:val="020303"/>
                <w:sz w:val="20"/>
                <w:szCs w:val="20"/>
              </w:rPr>
              <w:t>&amp; Testing and Operation Transition guides</w:t>
            </w:r>
          </w:p>
          <w:p w14:paraId="20CE8C5B" w14:textId="1DB861C0" w:rsidR="00E57A5C" w:rsidRPr="00D31B05" w:rsidRDefault="00E57A5C" w:rsidP="00E57A5C">
            <w:pPr>
              <w:pStyle w:val="documentdispBlk"/>
              <w:pBdr>
                <w:top w:val="none" w:sz="0" w:space="15" w:color="auto"/>
              </w:pBdr>
              <w:spacing w:line="280" w:lineRule="atLeast"/>
              <w:ind w:right="80"/>
              <w:rPr>
                <w:rStyle w:val="documenttxtBold"/>
                <w:rFonts w:eastAsia="Open Sans"/>
                <w:caps/>
              </w:rPr>
            </w:pPr>
            <w:r w:rsidRPr="00D31B05">
              <w:rPr>
                <w:rStyle w:val="documenttxtBold"/>
                <w:rFonts w:asciiTheme="minorHAnsi" w:eastAsia="Open Sans" w:hAnsiTheme="minorHAnsi" w:cstheme="minorHAnsi"/>
                <w:caps/>
                <w:color w:val="020303"/>
                <w:sz w:val="20"/>
                <w:szCs w:val="20"/>
              </w:rPr>
              <w:t>Project Manager/ Scrum Master/Senior Business Analys-</w:t>
            </w:r>
            <w:r w:rsidRPr="00D31B05">
              <w:rPr>
                <w:rStyle w:val="documenttxtBold"/>
                <w:rFonts w:eastAsia="Open Sans"/>
                <w:caps/>
              </w:rPr>
              <w:t xml:space="preserve"> </w:t>
            </w:r>
          </w:p>
          <w:p w14:paraId="096052AB" w14:textId="77777777" w:rsidR="00D31B05" w:rsidRDefault="00E57A5C" w:rsidP="00D31B05">
            <w:pPr>
              <w:pStyle w:val="documentdispBlk"/>
              <w:spacing w:line="280" w:lineRule="atLeast"/>
              <w:ind w:right="80"/>
              <w:rPr>
                <w:rStyle w:val="documenttxtBold"/>
                <w:rFonts w:asciiTheme="minorHAnsi" w:eastAsia="Open Sans" w:hAnsiTheme="minorHAnsi" w:cstheme="minorHAnsi"/>
                <w:i/>
                <w:iCs/>
                <w:color w:val="020303"/>
                <w:sz w:val="20"/>
                <w:szCs w:val="20"/>
              </w:rPr>
            </w:pPr>
            <w:r w:rsidRPr="00D31B05">
              <w:rPr>
                <w:rStyle w:val="documenttxtBold"/>
                <w:rFonts w:asciiTheme="minorHAnsi" w:eastAsia="Open Sans" w:hAnsiTheme="minorHAnsi" w:cstheme="minorHAnsi"/>
                <w:i/>
                <w:iCs/>
                <w:color w:val="020303"/>
                <w:sz w:val="20"/>
                <w:szCs w:val="20"/>
              </w:rPr>
              <w:t>Federal Home Loan Banks (FHLB)-Reston</w:t>
            </w:r>
            <w:r w:rsidR="00D31B05">
              <w:rPr>
                <w:rStyle w:val="documenttxtBold"/>
                <w:rFonts w:asciiTheme="minorHAnsi" w:eastAsia="Open Sans" w:hAnsiTheme="minorHAnsi" w:cstheme="minorHAnsi"/>
                <w:i/>
                <w:iCs/>
                <w:color w:val="020303"/>
                <w:sz w:val="20"/>
                <w:szCs w:val="20"/>
              </w:rPr>
              <w:t>, Virginia</w:t>
            </w:r>
          </w:p>
          <w:p w14:paraId="75AE7E8A" w14:textId="53FAF937" w:rsidR="00301533" w:rsidRPr="00D31B05" w:rsidRDefault="00301533" w:rsidP="00E57A5C">
            <w:pPr>
              <w:pStyle w:val="documentdispBlk"/>
              <w:spacing w:line="280" w:lineRule="atLeast"/>
              <w:ind w:right="80"/>
              <w:rPr>
                <w:rStyle w:val="parentContainersectiontablesectionbody"/>
                <w:rFonts w:asciiTheme="minorHAnsi" w:eastAsia="Open Sans" w:hAnsiTheme="minorHAnsi" w:cstheme="minorHAnsi"/>
                <w:b/>
                <w:bCs/>
                <w:i/>
                <w:iCs/>
                <w:color w:val="020303"/>
                <w:sz w:val="20"/>
                <w:szCs w:val="20"/>
              </w:rPr>
            </w:pPr>
            <w:r w:rsidRPr="00E57A5C">
              <w:rPr>
                <w:rStyle w:val="span"/>
                <w:rFonts w:asciiTheme="minorHAnsi" w:eastAsia="Open Sans" w:hAnsiTheme="minorHAnsi" w:cstheme="minorHAnsi"/>
                <w:color w:val="020303"/>
                <w:sz w:val="20"/>
                <w:szCs w:val="20"/>
              </w:rPr>
              <w:t>07/2022-06/2023</w:t>
            </w:r>
          </w:p>
          <w:p w14:paraId="5EDA4C6E" w14:textId="790F471D" w:rsidR="000E70D4" w:rsidRPr="00914DCE" w:rsidRDefault="009A4518" w:rsidP="00311E3F">
            <w:pPr>
              <w:pStyle w:val="documentullinth-child1"/>
              <w:numPr>
                <w:ilvl w:val="0"/>
                <w:numId w:val="11"/>
              </w:numPr>
              <w:spacing w:line="280" w:lineRule="atLeast"/>
              <w:ind w:right="80"/>
              <w:rPr>
                <w:rFonts w:asciiTheme="minorHAnsi" w:eastAsia="Open Sans" w:hAnsiTheme="minorHAnsi" w:cstheme="minorHAnsi"/>
                <w:color w:val="020303"/>
                <w:sz w:val="20"/>
                <w:szCs w:val="20"/>
              </w:rPr>
            </w:pPr>
            <w:r w:rsidRPr="009A4518">
              <w:rPr>
                <w:rFonts w:asciiTheme="minorHAnsi" w:eastAsia="Open Sans" w:hAnsiTheme="minorHAnsi" w:cstheme="minorHAnsi"/>
                <w:color w:val="020303"/>
                <w:sz w:val="20"/>
                <w:szCs w:val="20"/>
              </w:rPr>
              <w:t>Streamlined Team Workflow</w:t>
            </w:r>
            <w:r w:rsidR="00336DAB">
              <w:rPr>
                <w:rFonts w:asciiTheme="minorHAnsi" w:eastAsia="Open Sans" w:hAnsiTheme="minorHAnsi" w:cstheme="minorHAnsi"/>
                <w:b/>
                <w:bCs/>
                <w:color w:val="020303"/>
                <w:sz w:val="20"/>
                <w:szCs w:val="20"/>
              </w:rPr>
              <w:t xml:space="preserve"> </w:t>
            </w:r>
            <w:r w:rsidR="00336DAB" w:rsidRPr="00E06244">
              <w:rPr>
                <w:rFonts w:asciiTheme="minorHAnsi" w:eastAsia="Open Sans" w:hAnsiTheme="minorHAnsi" w:cstheme="minorHAnsi"/>
                <w:color w:val="020303"/>
                <w:sz w:val="20"/>
                <w:szCs w:val="20"/>
              </w:rPr>
              <w:t>by</w:t>
            </w:r>
            <w:r w:rsidR="00336DAB">
              <w:rPr>
                <w:rFonts w:asciiTheme="minorHAnsi" w:eastAsia="Open Sans" w:hAnsiTheme="minorHAnsi" w:cstheme="minorHAnsi"/>
                <w:b/>
                <w:bCs/>
                <w:color w:val="020303"/>
                <w:sz w:val="20"/>
                <w:szCs w:val="20"/>
              </w:rPr>
              <w:t xml:space="preserve"> </w:t>
            </w:r>
            <w:r w:rsidRPr="009A4518">
              <w:rPr>
                <w:rFonts w:asciiTheme="minorHAnsi" w:eastAsia="Open Sans" w:hAnsiTheme="minorHAnsi" w:cstheme="minorHAnsi"/>
                <w:color w:val="020303"/>
                <w:sz w:val="20"/>
                <w:szCs w:val="20"/>
              </w:rPr>
              <w:t>Introduc</w:t>
            </w:r>
            <w:r w:rsidR="00336DAB">
              <w:rPr>
                <w:rFonts w:asciiTheme="minorHAnsi" w:eastAsia="Open Sans" w:hAnsiTheme="minorHAnsi" w:cstheme="minorHAnsi"/>
                <w:color w:val="020303"/>
                <w:sz w:val="20"/>
                <w:szCs w:val="20"/>
              </w:rPr>
              <w:t>ing</w:t>
            </w:r>
            <w:r w:rsidRPr="009A4518">
              <w:rPr>
                <w:rFonts w:asciiTheme="minorHAnsi" w:eastAsia="Open Sans" w:hAnsiTheme="minorHAnsi" w:cstheme="minorHAnsi"/>
                <w:color w:val="020303"/>
                <w:sz w:val="20"/>
                <w:szCs w:val="20"/>
              </w:rPr>
              <w:t xml:space="preserve"> agile tools like </w:t>
            </w:r>
            <w:r w:rsidR="00054385">
              <w:rPr>
                <w:rFonts w:asciiTheme="minorHAnsi" w:eastAsia="Open Sans" w:hAnsiTheme="minorHAnsi" w:cstheme="minorHAnsi"/>
                <w:color w:val="020303"/>
                <w:sz w:val="20"/>
                <w:szCs w:val="20"/>
              </w:rPr>
              <w:t>Atlassian Suite (Confluence and Jira</w:t>
            </w:r>
            <w:r w:rsidR="006A7AF0">
              <w:rPr>
                <w:rFonts w:asciiTheme="minorHAnsi" w:eastAsia="Open Sans" w:hAnsiTheme="minorHAnsi" w:cstheme="minorHAnsi"/>
                <w:color w:val="020303"/>
                <w:sz w:val="20"/>
                <w:szCs w:val="20"/>
              </w:rPr>
              <w:t xml:space="preserve">), </w:t>
            </w:r>
            <w:r w:rsidR="006A7AF0" w:rsidRPr="009A4518">
              <w:rPr>
                <w:rFonts w:asciiTheme="minorHAnsi" w:eastAsia="Open Sans" w:hAnsiTheme="minorHAnsi" w:cstheme="minorHAnsi"/>
                <w:color w:val="020303"/>
                <w:sz w:val="20"/>
                <w:szCs w:val="20"/>
              </w:rPr>
              <w:t>Trello</w:t>
            </w:r>
            <w:r w:rsidRPr="009A4518">
              <w:rPr>
                <w:rFonts w:asciiTheme="minorHAnsi" w:eastAsia="Open Sans" w:hAnsiTheme="minorHAnsi" w:cstheme="minorHAnsi"/>
                <w:color w:val="020303"/>
                <w:sz w:val="20"/>
                <w:szCs w:val="20"/>
              </w:rPr>
              <w:t xml:space="preserve">, </w:t>
            </w:r>
            <w:r w:rsidR="00126C48">
              <w:rPr>
                <w:rFonts w:asciiTheme="minorHAnsi" w:eastAsia="Open Sans" w:hAnsiTheme="minorHAnsi" w:cstheme="minorHAnsi"/>
                <w:color w:val="020303"/>
                <w:sz w:val="20"/>
                <w:szCs w:val="20"/>
              </w:rPr>
              <w:t xml:space="preserve">Monday </w:t>
            </w:r>
            <w:r w:rsidR="00023875">
              <w:rPr>
                <w:rFonts w:asciiTheme="minorHAnsi" w:eastAsia="Open Sans" w:hAnsiTheme="minorHAnsi" w:cstheme="minorHAnsi"/>
                <w:color w:val="020303"/>
                <w:sz w:val="20"/>
                <w:szCs w:val="20"/>
              </w:rPr>
              <w:t>leading</w:t>
            </w:r>
            <w:r w:rsidR="00E82383">
              <w:rPr>
                <w:rFonts w:asciiTheme="minorHAnsi" w:eastAsia="Open Sans" w:hAnsiTheme="minorHAnsi" w:cstheme="minorHAnsi"/>
                <w:color w:val="020303"/>
                <w:sz w:val="20"/>
                <w:szCs w:val="20"/>
              </w:rPr>
              <w:t xml:space="preserve"> to a </w:t>
            </w:r>
            <w:r w:rsidR="00E82383">
              <w:t>s</w:t>
            </w:r>
            <w:r w:rsidR="000E70D4" w:rsidRPr="000E70D4">
              <w:rPr>
                <w:rFonts w:asciiTheme="minorHAnsi" w:eastAsia="Open Sans" w:hAnsiTheme="minorHAnsi" w:cstheme="minorHAnsi"/>
                <w:color w:val="020303"/>
                <w:sz w:val="20"/>
                <w:szCs w:val="20"/>
              </w:rPr>
              <w:t xml:space="preserve">treamlined </w:t>
            </w:r>
            <w:r w:rsidR="007E6093">
              <w:rPr>
                <w:rFonts w:asciiTheme="minorHAnsi" w:eastAsia="Open Sans" w:hAnsiTheme="minorHAnsi" w:cstheme="minorHAnsi"/>
                <w:color w:val="020303"/>
                <w:sz w:val="20"/>
                <w:szCs w:val="20"/>
              </w:rPr>
              <w:t>t</w:t>
            </w:r>
            <w:r w:rsidR="000E70D4" w:rsidRPr="000E70D4">
              <w:rPr>
                <w:rFonts w:asciiTheme="minorHAnsi" w:eastAsia="Open Sans" w:hAnsiTheme="minorHAnsi" w:cstheme="minorHAnsi"/>
                <w:color w:val="020303"/>
                <w:sz w:val="20"/>
                <w:szCs w:val="20"/>
              </w:rPr>
              <w:t xml:space="preserve">eam </w:t>
            </w:r>
            <w:r w:rsidR="007E6093">
              <w:rPr>
                <w:rFonts w:asciiTheme="minorHAnsi" w:eastAsia="Open Sans" w:hAnsiTheme="minorHAnsi" w:cstheme="minorHAnsi"/>
                <w:color w:val="020303"/>
                <w:sz w:val="20"/>
                <w:szCs w:val="20"/>
              </w:rPr>
              <w:t>w</w:t>
            </w:r>
            <w:r w:rsidR="000E70D4" w:rsidRPr="000E70D4">
              <w:rPr>
                <w:rFonts w:asciiTheme="minorHAnsi" w:eastAsia="Open Sans" w:hAnsiTheme="minorHAnsi" w:cstheme="minorHAnsi"/>
                <w:color w:val="020303"/>
                <w:sz w:val="20"/>
                <w:szCs w:val="20"/>
              </w:rPr>
              <w:t>orkflow and Trello, improving transparency and accountability. Reduced project lead time and saved around 25% hours per week on manual reporting.</w:t>
            </w:r>
          </w:p>
          <w:p w14:paraId="2A06B3B6" w14:textId="240A175E" w:rsidR="000E70D4" w:rsidRPr="00914DCE" w:rsidRDefault="000E70D4" w:rsidP="00311E3F">
            <w:pPr>
              <w:pStyle w:val="documentullinth-child1"/>
              <w:numPr>
                <w:ilvl w:val="0"/>
                <w:numId w:val="11"/>
              </w:numPr>
              <w:spacing w:line="280" w:lineRule="atLeast"/>
              <w:ind w:right="80"/>
              <w:rPr>
                <w:rFonts w:asciiTheme="minorHAnsi" w:eastAsia="Open Sans" w:hAnsiTheme="minorHAnsi" w:cstheme="minorHAnsi"/>
                <w:color w:val="020303"/>
                <w:sz w:val="20"/>
                <w:szCs w:val="20"/>
              </w:rPr>
            </w:pPr>
            <w:r w:rsidRPr="000E70D4">
              <w:rPr>
                <w:rFonts w:asciiTheme="minorHAnsi" w:eastAsia="Open Sans" w:hAnsiTheme="minorHAnsi" w:cstheme="minorHAnsi"/>
                <w:color w:val="020303"/>
                <w:sz w:val="20"/>
                <w:szCs w:val="20"/>
              </w:rPr>
              <w:t>Mapped product roadmap feature</w:t>
            </w:r>
            <w:r w:rsidR="005F2719">
              <w:rPr>
                <w:rFonts w:asciiTheme="minorHAnsi" w:eastAsia="Open Sans" w:hAnsiTheme="minorHAnsi" w:cstheme="minorHAnsi"/>
                <w:color w:val="020303"/>
                <w:sz w:val="20"/>
                <w:szCs w:val="20"/>
              </w:rPr>
              <w:t>s</w:t>
            </w:r>
            <w:r w:rsidR="00B40D0B">
              <w:rPr>
                <w:rFonts w:asciiTheme="minorHAnsi" w:eastAsia="Open Sans" w:hAnsiTheme="minorHAnsi" w:cstheme="minorHAnsi"/>
                <w:color w:val="020303"/>
                <w:sz w:val="20"/>
                <w:szCs w:val="20"/>
              </w:rPr>
              <w:t xml:space="preserve"> and product incremental releases</w:t>
            </w:r>
            <w:r w:rsidRPr="000E70D4">
              <w:rPr>
                <w:rFonts w:asciiTheme="minorHAnsi" w:eastAsia="Open Sans" w:hAnsiTheme="minorHAnsi" w:cstheme="minorHAnsi"/>
                <w:color w:val="020303"/>
                <w:sz w:val="20"/>
                <w:szCs w:val="20"/>
              </w:rPr>
              <w:t xml:space="preserve"> to</w:t>
            </w:r>
            <w:r w:rsidR="002D23D7">
              <w:rPr>
                <w:rFonts w:asciiTheme="minorHAnsi" w:eastAsia="Open Sans" w:hAnsiTheme="minorHAnsi" w:cstheme="minorHAnsi"/>
                <w:color w:val="020303"/>
                <w:sz w:val="20"/>
                <w:szCs w:val="20"/>
              </w:rPr>
              <w:t xml:space="preserve"> the</w:t>
            </w:r>
            <w:r w:rsidRPr="000E70D4">
              <w:rPr>
                <w:rFonts w:asciiTheme="minorHAnsi" w:eastAsia="Open Sans" w:hAnsiTheme="minorHAnsi" w:cstheme="minorHAnsi"/>
                <w:color w:val="020303"/>
                <w:sz w:val="20"/>
                <w:szCs w:val="20"/>
              </w:rPr>
              <w:t xml:space="preserve"> various sprints </w:t>
            </w:r>
            <w:r w:rsidR="00B40D0B">
              <w:rPr>
                <w:rFonts w:asciiTheme="minorHAnsi" w:eastAsia="Open Sans" w:hAnsiTheme="minorHAnsi" w:cstheme="minorHAnsi"/>
                <w:color w:val="020303"/>
                <w:sz w:val="20"/>
                <w:szCs w:val="20"/>
              </w:rPr>
              <w:t xml:space="preserve">on a quarterly basis </w:t>
            </w:r>
          </w:p>
          <w:p w14:paraId="6938F429" w14:textId="76D28E74" w:rsidR="000E70D4" w:rsidRPr="00902FDF" w:rsidRDefault="000E70D4" w:rsidP="00311E3F">
            <w:pPr>
              <w:pStyle w:val="documentullinth-child1"/>
              <w:numPr>
                <w:ilvl w:val="0"/>
                <w:numId w:val="11"/>
              </w:numPr>
              <w:spacing w:line="280" w:lineRule="atLeast"/>
              <w:ind w:right="80"/>
              <w:rPr>
                <w:rFonts w:asciiTheme="minorHAnsi" w:eastAsia="Open Sans" w:hAnsiTheme="minorHAnsi" w:cstheme="minorHAnsi"/>
                <w:color w:val="020303"/>
                <w:sz w:val="20"/>
                <w:szCs w:val="20"/>
              </w:rPr>
            </w:pPr>
            <w:r w:rsidRPr="000E70D4">
              <w:rPr>
                <w:rFonts w:asciiTheme="minorHAnsi" w:eastAsia="Open Sans" w:hAnsiTheme="minorHAnsi" w:cstheme="minorHAnsi"/>
                <w:color w:val="020303"/>
                <w:sz w:val="20"/>
                <w:szCs w:val="20"/>
              </w:rPr>
              <w:t>Facilitated agile workshops and training sessions</w:t>
            </w:r>
            <w:r w:rsidR="00B04620">
              <w:rPr>
                <w:rFonts w:asciiTheme="minorHAnsi" w:eastAsia="Open Sans" w:hAnsiTheme="minorHAnsi" w:cstheme="minorHAnsi"/>
                <w:color w:val="020303"/>
                <w:sz w:val="20"/>
                <w:szCs w:val="20"/>
              </w:rPr>
              <w:t xml:space="preserve"> </w:t>
            </w:r>
            <w:r w:rsidRPr="000E70D4">
              <w:rPr>
                <w:rFonts w:asciiTheme="minorHAnsi" w:eastAsia="Open Sans" w:hAnsiTheme="minorHAnsi" w:cstheme="minorHAnsi"/>
                <w:color w:val="020303"/>
                <w:sz w:val="20"/>
                <w:szCs w:val="20"/>
              </w:rPr>
              <w:t xml:space="preserve">promoting cross-functional </w:t>
            </w:r>
            <w:r w:rsidR="00914DCE" w:rsidRPr="000E70D4">
              <w:rPr>
                <w:rFonts w:asciiTheme="minorHAnsi" w:eastAsia="Open Sans" w:hAnsiTheme="minorHAnsi" w:cstheme="minorHAnsi"/>
                <w:color w:val="020303"/>
                <w:sz w:val="20"/>
                <w:szCs w:val="20"/>
              </w:rPr>
              <w:t>collaboration,</w:t>
            </w:r>
            <w:r w:rsidRPr="000E70D4">
              <w:rPr>
                <w:rFonts w:asciiTheme="minorHAnsi" w:eastAsia="Open Sans" w:hAnsiTheme="minorHAnsi" w:cstheme="minorHAnsi"/>
                <w:color w:val="020303"/>
                <w:sz w:val="20"/>
                <w:szCs w:val="20"/>
              </w:rPr>
              <w:t xml:space="preserve"> and reducing delivery time</w:t>
            </w:r>
          </w:p>
          <w:p w14:paraId="7B61F827" w14:textId="277F0055" w:rsidR="000E70D4" w:rsidRPr="00902FDF" w:rsidRDefault="000E70D4" w:rsidP="00311E3F">
            <w:pPr>
              <w:pStyle w:val="documentullinth-child1"/>
              <w:numPr>
                <w:ilvl w:val="0"/>
                <w:numId w:val="11"/>
              </w:numPr>
              <w:spacing w:line="280" w:lineRule="atLeast"/>
              <w:ind w:right="80"/>
              <w:rPr>
                <w:rFonts w:asciiTheme="minorHAnsi" w:eastAsia="Open Sans" w:hAnsiTheme="minorHAnsi" w:cstheme="minorHAnsi"/>
                <w:color w:val="020303"/>
                <w:sz w:val="20"/>
                <w:szCs w:val="20"/>
              </w:rPr>
            </w:pPr>
            <w:r w:rsidRPr="000E70D4">
              <w:rPr>
                <w:rFonts w:asciiTheme="minorHAnsi" w:eastAsia="Open Sans" w:hAnsiTheme="minorHAnsi" w:cstheme="minorHAnsi"/>
                <w:color w:val="020303"/>
                <w:sz w:val="20"/>
                <w:szCs w:val="20"/>
              </w:rPr>
              <w:t xml:space="preserve"> Managed and coordinated agile ceremonies, including daily stand-ups, sprint reviews, product demonstrations, and retrospectives, fostering continuous improvements</w:t>
            </w:r>
            <w:r w:rsidR="00643993">
              <w:rPr>
                <w:rFonts w:asciiTheme="minorHAnsi" w:eastAsia="Open Sans" w:hAnsiTheme="minorHAnsi" w:cstheme="minorHAnsi"/>
                <w:color w:val="020303"/>
                <w:sz w:val="20"/>
                <w:szCs w:val="20"/>
              </w:rPr>
              <w:t xml:space="preserve"> and utilized metrics to adjust and </w:t>
            </w:r>
            <w:r w:rsidR="00A53231">
              <w:rPr>
                <w:rFonts w:asciiTheme="minorHAnsi" w:eastAsia="Open Sans" w:hAnsiTheme="minorHAnsi" w:cstheme="minorHAnsi"/>
                <w:color w:val="020303"/>
                <w:sz w:val="20"/>
                <w:szCs w:val="20"/>
              </w:rPr>
              <w:t>improve team performance based on capacity, velocity, burn-up</w:t>
            </w:r>
            <w:r w:rsidR="00F60428">
              <w:rPr>
                <w:rFonts w:asciiTheme="minorHAnsi" w:eastAsia="Open Sans" w:hAnsiTheme="minorHAnsi" w:cstheme="minorHAnsi"/>
                <w:color w:val="020303"/>
                <w:sz w:val="20"/>
                <w:szCs w:val="20"/>
              </w:rPr>
              <w:t>, burn-</w:t>
            </w:r>
            <w:r w:rsidR="00493DB3">
              <w:rPr>
                <w:rFonts w:asciiTheme="minorHAnsi" w:eastAsia="Open Sans" w:hAnsiTheme="minorHAnsi" w:cstheme="minorHAnsi"/>
                <w:color w:val="020303"/>
                <w:sz w:val="20"/>
                <w:szCs w:val="20"/>
              </w:rPr>
              <w:t>down,</w:t>
            </w:r>
            <w:r w:rsidR="00F60428">
              <w:rPr>
                <w:rFonts w:asciiTheme="minorHAnsi" w:eastAsia="Open Sans" w:hAnsiTheme="minorHAnsi" w:cstheme="minorHAnsi"/>
                <w:color w:val="020303"/>
                <w:sz w:val="20"/>
                <w:szCs w:val="20"/>
              </w:rPr>
              <w:t xml:space="preserve"> and other scrum metrics</w:t>
            </w:r>
            <w:r w:rsidRPr="000E70D4">
              <w:rPr>
                <w:rFonts w:asciiTheme="minorHAnsi" w:eastAsia="Open Sans" w:hAnsiTheme="minorHAnsi" w:cstheme="minorHAnsi"/>
                <w:color w:val="020303"/>
                <w:sz w:val="20"/>
                <w:szCs w:val="20"/>
              </w:rPr>
              <w:t>.</w:t>
            </w:r>
          </w:p>
          <w:p w14:paraId="76835B39" w14:textId="7C05DB7E" w:rsidR="000E70D4" w:rsidRPr="00C5195B" w:rsidRDefault="000E70D4" w:rsidP="00311E3F">
            <w:pPr>
              <w:pStyle w:val="documentullinth-child1"/>
              <w:numPr>
                <w:ilvl w:val="0"/>
                <w:numId w:val="11"/>
              </w:numPr>
              <w:spacing w:line="280" w:lineRule="atLeast"/>
              <w:ind w:right="80"/>
              <w:rPr>
                <w:rFonts w:asciiTheme="minorHAnsi" w:eastAsia="Open Sans" w:hAnsiTheme="minorHAnsi" w:cstheme="minorHAnsi"/>
                <w:color w:val="020303"/>
                <w:sz w:val="20"/>
                <w:szCs w:val="20"/>
              </w:rPr>
            </w:pPr>
            <w:r w:rsidRPr="000E70D4">
              <w:rPr>
                <w:rFonts w:asciiTheme="minorHAnsi" w:eastAsia="Open Sans" w:hAnsiTheme="minorHAnsi" w:cstheme="minorHAnsi"/>
                <w:color w:val="020303"/>
                <w:sz w:val="20"/>
                <w:szCs w:val="20"/>
              </w:rPr>
              <w:t xml:space="preserve"> Spearheaded agile transformation of cross-functional teams by implementing Scrum principles, increasing delivery efficiencies, and reducing project risks.</w:t>
            </w:r>
          </w:p>
          <w:p w14:paraId="122941E0" w14:textId="565F47DE" w:rsidR="000E70D4" w:rsidRPr="00D604D0" w:rsidRDefault="000E70D4" w:rsidP="00311E3F">
            <w:pPr>
              <w:pStyle w:val="documentullinth-child1"/>
              <w:numPr>
                <w:ilvl w:val="0"/>
                <w:numId w:val="11"/>
              </w:numPr>
              <w:spacing w:line="280" w:lineRule="atLeast"/>
              <w:ind w:right="80"/>
              <w:rPr>
                <w:rFonts w:asciiTheme="minorHAnsi" w:eastAsia="Open Sans" w:hAnsiTheme="minorHAnsi" w:cstheme="minorHAnsi"/>
                <w:color w:val="020303"/>
                <w:sz w:val="20"/>
                <w:szCs w:val="20"/>
              </w:rPr>
            </w:pPr>
            <w:r w:rsidRPr="000E70D4">
              <w:rPr>
                <w:rFonts w:asciiTheme="minorHAnsi" w:eastAsia="Open Sans" w:hAnsiTheme="minorHAnsi" w:cstheme="minorHAnsi"/>
                <w:color w:val="020303"/>
                <w:sz w:val="20"/>
                <w:szCs w:val="20"/>
              </w:rPr>
              <w:t>Identified bottlenecks and inefficiencies in the scrum team's workflow, implementing lean practices to reduce time for users and stakeholders.</w:t>
            </w:r>
          </w:p>
          <w:p w14:paraId="11104760" w14:textId="2EF67527" w:rsidR="000E70D4" w:rsidRPr="00CA7BE3" w:rsidRDefault="000E70D4" w:rsidP="00311E3F">
            <w:pPr>
              <w:pStyle w:val="documentullinth-child1"/>
              <w:numPr>
                <w:ilvl w:val="0"/>
                <w:numId w:val="11"/>
              </w:numPr>
              <w:spacing w:line="280" w:lineRule="atLeast"/>
              <w:ind w:right="80"/>
              <w:rPr>
                <w:rFonts w:asciiTheme="minorHAnsi" w:eastAsia="Open Sans" w:hAnsiTheme="minorHAnsi" w:cstheme="minorHAnsi"/>
                <w:color w:val="020303"/>
                <w:sz w:val="20"/>
                <w:szCs w:val="20"/>
              </w:rPr>
            </w:pPr>
            <w:r w:rsidRPr="000E70D4">
              <w:rPr>
                <w:rFonts w:asciiTheme="minorHAnsi" w:eastAsia="Open Sans" w:hAnsiTheme="minorHAnsi" w:cstheme="minorHAnsi"/>
                <w:color w:val="020303"/>
                <w:sz w:val="20"/>
                <w:szCs w:val="20"/>
              </w:rPr>
              <w:t xml:space="preserve">Worked with </w:t>
            </w:r>
            <w:r w:rsidR="00F60428">
              <w:rPr>
                <w:rFonts w:asciiTheme="minorHAnsi" w:eastAsia="Open Sans" w:hAnsiTheme="minorHAnsi" w:cstheme="minorHAnsi"/>
                <w:color w:val="020303"/>
                <w:sz w:val="20"/>
                <w:szCs w:val="20"/>
              </w:rPr>
              <w:t xml:space="preserve">business and technical </w:t>
            </w:r>
            <w:r w:rsidRPr="000E70D4">
              <w:rPr>
                <w:rFonts w:asciiTheme="minorHAnsi" w:eastAsia="Open Sans" w:hAnsiTheme="minorHAnsi" w:cstheme="minorHAnsi"/>
                <w:color w:val="020303"/>
                <w:sz w:val="20"/>
                <w:szCs w:val="20"/>
              </w:rPr>
              <w:t xml:space="preserve">product owners to develop and implement product </w:t>
            </w:r>
            <w:r w:rsidR="00F60428">
              <w:rPr>
                <w:rFonts w:asciiTheme="minorHAnsi" w:eastAsia="Open Sans" w:hAnsiTheme="minorHAnsi" w:cstheme="minorHAnsi"/>
                <w:color w:val="020303"/>
                <w:sz w:val="20"/>
                <w:szCs w:val="20"/>
              </w:rPr>
              <w:t xml:space="preserve">backlog </w:t>
            </w:r>
            <w:r w:rsidRPr="000E70D4">
              <w:rPr>
                <w:rFonts w:asciiTheme="minorHAnsi" w:eastAsia="Open Sans" w:hAnsiTheme="minorHAnsi" w:cstheme="minorHAnsi"/>
                <w:color w:val="020303"/>
                <w:sz w:val="20"/>
                <w:szCs w:val="20"/>
              </w:rPr>
              <w:t>prioritization and roadmaps</w:t>
            </w:r>
            <w:r w:rsidR="00CA7BE3">
              <w:rPr>
                <w:rFonts w:asciiTheme="minorHAnsi" w:eastAsia="Open Sans" w:hAnsiTheme="minorHAnsi" w:cstheme="minorHAnsi"/>
                <w:color w:val="020303"/>
                <w:sz w:val="20"/>
                <w:szCs w:val="20"/>
              </w:rPr>
              <w:t xml:space="preserve"> leading to optimized </w:t>
            </w:r>
            <w:r w:rsidRPr="000E70D4">
              <w:rPr>
                <w:rFonts w:asciiTheme="minorHAnsi" w:eastAsia="Open Sans" w:hAnsiTheme="minorHAnsi" w:cstheme="minorHAnsi"/>
                <w:color w:val="020303"/>
                <w:sz w:val="20"/>
                <w:szCs w:val="20"/>
              </w:rPr>
              <w:t>project backlogs and</w:t>
            </w:r>
            <w:r w:rsidR="00CA7BE3">
              <w:rPr>
                <w:rFonts w:asciiTheme="minorHAnsi" w:eastAsia="Open Sans" w:hAnsiTheme="minorHAnsi" w:cstheme="minorHAnsi"/>
                <w:color w:val="020303"/>
                <w:sz w:val="20"/>
                <w:szCs w:val="20"/>
              </w:rPr>
              <w:t xml:space="preserve"> reduced </w:t>
            </w:r>
            <w:r w:rsidRPr="000E70D4">
              <w:rPr>
                <w:rFonts w:asciiTheme="minorHAnsi" w:eastAsia="Open Sans" w:hAnsiTheme="minorHAnsi" w:cstheme="minorHAnsi"/>
                <w:color w:val="020303"/>
                <w:sz w:val="20"/>
                <w:szCs w:val="20"/>
              </w:rPr>
              <w:t>technical debt.</w:t>
            </w:r>
          </w:p>
          <w:p w14:paraId="28E48373" w14:textId="0B45E14B" w:rsidR="000E70D4" w:rsidRDefault="000E70D4" w:rsidP="00311E3F">
            <w:pPr>
              <w:pStyle w:val="documentullinth-child1"/>
              <w:numPr>
                <w:ilvl w:val="0"/>
                <w:numId w:val="11"/>
              </w:numPr>
              <w:spacing w:line="280" w:lineRule="atLeast"/>
              <w:ind w:right="80"/>
              <w:rPr>
                <w:rFonts w:asciiTheme="minorHAnsi" w:eastAsia="Open Sans" w:hAnsiTheme="minorHAnsi" w:cstheme="minorHAnsi"/>
                <w:color w:val="020303"/>
                <w:sz w:val="20"/>
                <w:szCs w:val="20"/>
              </w:rPr>
            </w:pPr>
            <w:r w:rsidRPr="000E70D4">
              <w:rPr>
                <w:rFonts w:asciiTheme="minorHAnsi" w:eastAsia="Open Sans" w:hAnsiTheme="minorHAnsi" w:cstheme="minorHAnsi"/>
                <w:color w:val="020303"/>
                <w:sz w:val="20"/>
                <w:szCs w:val="20"/>
              </w:rPr>
              <w:t xml:space="preserve">Aligned with business units and IT teams to identify technical and functional requirements. Led project management </w:t>
            </w:r>
            <w:r w:rsidR="00BB11D5">
              <w:rPr>
                <w:rFonts w:asciiTheme="minorHAnsi" w:eastAsia="Open Sans" w:hAnsiTheme="minorHAnsi" w:cstheme="minorHAnsi"/>
                <w:color w:val="020303"/>
                <w:sz w:val="20"/>
                <w:szCs w:val="20"/>
              </w:rPr>
              <w:t xml:space="preserve">activities following both SDLC and </w:t>
            </w:r>
            <w:r w:rsidR="001B33FB">
              <w:rPr>
                <w:rFonts w:asciiTheme="minorHAnsi" w:eastAsia="Open Sans" w:hAnsiTheme="minorHAnsi" w:cstheme="minorHAnsi"/>
                <w:color w:val="020303"/>
                <w:sz w:val="20"/>
                <w:szCs w:val="20"/>
              </w:rPr>
              <w:t xml:space="preserve">Agile methodologies </w:t>
            </w:r>
            <w:r w:rsidRPr="000E70D4">
              <w:rPr>
                <w:rFonts w:asciiTheme="minorHAnsi" w:eastAsia="Open Sans" w:hAnsiTheme="minorHAnsi" w:cstheme="minorHAnsi"/>
                <w:color w:val="020303"/>
                <w:sz w:val="20"/>
                <w:szCs w:val="20"/>
              </w:rPr>
              <w:t>to deliver multiple complex</w:t>
            </w:r>
            <w:r w:rsidR="001B33FB">
              <w:rPr>
                <w:rFonts w:asciiTheme="minorHAnsi" w:eastAsia="Open Sans" w:hAnsiTheme="minorHAnsi" w:cstheme="minorHAnsi"/>
                <w:color w:val="020303"/>
                <w:sz w:val="20"/>
                <w:szCs w:val="20"/>
              </w:rPr>
              <w:t xml:space="preserve"> </w:t>
            </w:r>
            <w:r w:rsidRPr="000E70D4">
              <w:rPr>
                <w:rFonts w:asciiTheme="minorHAnsi" w:eastAsia="Open Sans" w:hAnsiTheme="minorHAnsi" w:cstheme="minorHAnsi"/>
                <w:color w:val="020303"/>
                <w:sz w:val="20"/>
                <w:szCs w:val="20"/>
              </w:rPr>
              <w:t>releases.</w:t>
            </w:r>
          </w:p>
          <w:p w14:paraId="5044F649" w14:textId="340F269C" w:rsidR="00BA0A8C" w:rsidRPr="00BA0A8C" w:rsidRDefault="00BA0A8C" w:rsidP="00BA0A8C">
            <w:pPr>
              <w:pStyle w:val="divdocumentulli"/>
              <w:numPr>
                <w:ilvl w:val="0"/>
                <w:numId w:val="11"/>
              </w:numPr>
              <w:spacing w:line="280" w:lineRule="atLeast"/>
              <w:ind w:right="80"/>
              <w:rPr>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Tracked budget forecasts and monitored budget performance.</w:t>
            </w:r>
          </w:p>
          <w:p w14:paraId="7486924A" w14:textId="008A01D7" w:rsidR="000E70D4" w:rsidRPr="00F25F46" w:rsidRDefault="000E70D4" w:rsidP="00311E3F">
            <w:pPr>
              <w:pStyle w:val="documentullinth-child1"/>
              <w:numPr>
                <w:ilvl w:val="0"/>
                <w:numId w:val="11"/>
              </w:numPr>
              <w:spacing w:line="280" w:lineRule="atLeast"/>
              <w:ind w:right="80"/>
              <w:rPr>
                <w:rFonts w:asciiTheme="minorHAnsi" w:eastAsia="Open Sans" w:hAnsiTheme="minorHAnsi" w:cstheme="minorHAnsi"/>
                <w:color w:val="020303"/>
                <w:sz w:val="20"/>
                <w:szCs w:val="20"/>
              </w:rPr>
            </w:pPr>
            <w:r w:rsidRPr="000E70D4">
              <w:rPr>
                <w:rFonts w:asciiTheme="minorHAnsi" w:eastAsia="Open Sans" w:hAnsiTheme="minorHAnsi" w:cstheme="minorHAnsi"/>
                <w:color w:val="020303"/>
                <w:sz w:val="20"/>
                <w:szCs w:val="20"/>
              </w:rPr>
              <w:t xml:space="preserve">IT and Business Collaboration: Championed collaboration across IT functions (DevOps, Networking, Security, Architecture) and business units, driving end-to-end application/system </w:t>
            </w:r>
            <w:r w:rsidRPr="000E70D4">
              <w:rPr>
                <w:rFonts w:asciiTheme="minorHAnsi" w:eastAsia="Open Sans" w:hAnsiTheme="minorHAnsi" w:cstheme="minorHAnsi"/>
                <w:color w:val="020303"/>
                <w:sz w:val="20"/>
                <w:szCs w:val="20"/>
              </w:rPr>
              <w:lastRenderedPageBreak/>
              <w:t>enhancements.</w:t>
            </w:r>
          </w:p>
          <w:p w14:paraId="4ADB4441" w14:textId="25681AE9" w:rsidR="000E70D4" w:rsidRPr="009E24A3" w:rsidRDefault="000E70D4" w:rsidP="00311E3F">
            <w:pPr>
              <w:pStyle w:val="documentullinth-child1"/>
              <w:numPr>
                <w:ilvl w:val="0"/>
                <w:numId w:val="11"/>
              </w:numPr>
              <w:spacing w:line="280" w:lineRule="atLeast"/>
              <w:ind w:right="80"/>
              <w:rPr>
                <w:rFonts w:asciiTheme="minorHAnsi" w:eastAsia="Open Sans" w:hAnsiTheme="minorHAnsi" w:cstheme="minorHAnsi"/>
                <w:color w:val="020303"/>
                <w:sz w:val="20"/>
                <w:szCs w:val="20"/>
              </w:rPr>
            </w:pPr>
            <w:r w:rsidRPr="000E70D4">
              <w:rPr>
                <w:rFonts w:asciiTheme="minorHAnsi" w:eastAsia="Open Sans" w:hAnsiTheme="minorHAnsi" w:cstheme="minorHAnsi"/>
                <w:color w:val="020303"/>
                <w:sz w:val="20"/>
                <w:szCs w:val="20"/>
              </w:rPr>
              <w:t>Delivered multiple high-impact projects on time and within budget, such as migrating from an on-premises document management system to SharePoint online and debt system enhancements.</w:t>
            </w:r>
          </w:p>
          <w:p w14:paraId="646E58F0" w14:textId="366C5604" w:rsidR="000E70D4" w:rsidRPr="00CC4A7E" w:rsidRDefault="000E70D4" w:rsidP="00311E3F">
            <w:pPr>
              <w:pStyle w:val="documentullinth-child1"/>
              <w:numPr>
                <w:ilvl w:val="0"/>
                <w:numId w:val="11"/>
              </w:numPr>
              <w:spacing w:line="280" w:lineRule="atLeast"/>
              <w:ind w:right="80"/>
              <w:rPr>
                <w:rFonts w:asciiTheme="minorHAnsi" w:eastAsia="Open Sans" w:hAnsiTheme="minorHAnsi" w:cstheme="minorHAnsi"/>
                <w:color w:val="020303"/>
                <w:sz w:val="20"/>
                <w:szCs w:val="20"/>
              </w:rPr>
            </w:pPr>
            <w:r w:rsidRPr="000E70D4">
              <w:rPr>
                <w:rFonts w:asciiTheme="minorHAnsi" w:eastAsia="Open Sans" w:hAnsiTheme="minorHAnsi" w:cstheme="minorHAnsi"/>
                <w:color w:val="020303"/>
                <w:sz w:val="20"/>
                <w:szCs w:val="20"/>
              </w:rPr>
              <w:t>Developed and maintained business analysis deliverables, including process maps, GUI prototypes, wireframes, requirements documents, use cases, and application solution documents.</w:t>
            </w:r>
          </w:p>
          <w:p w14:paraId="63DC8F17" w14:textId="04B9E87E" w:rsidR="002162FD" w:rsidRDefault="000E70D4" w:rsidP="00311E3F">
            <w:pPr>
              <w:pStyle w:val="documentullinth-child1"/>
              <w:numPr>
                <w:ilvl w:val="0"/>
                <w:numId w:val="11"/>
              </w:numPr>
              <w:spacing w:line="280" w:lineRule="atLeast"/>
              <w:ind w:right="80"/>
              <w:rPr>
                <w:rFonts w:asciiTheme="minorHAnsi" w:eastAsia="Open Sans" w:hAnsiTheme="minorHAnsi" w:cstheme="minorHAnsi"/>
                <w:color w:val="020303"/>
                <w:sz w:val="20"/>
                <w:szCs w:val="20"/>
              </w:rPr>
            </w:pPr>
            <w:r w:rsidRPr="000E70D4">
              <w:rPr>
                <w:rFonts w:asciiTheme="minorHAnsi" w:eastAsia="Open Sans" w:hAnsiTheme="minorHAnsi" w:cstheme="minorHAnsi"/>
                <w:color w:val="020303"/>
                <w:sz w:val="20"/>
                <w:szCs w:val="20"/>
              </w:rPr>
              <w:t>Provided detailed project status reports and updates to stakeholders and executive management</w:t>
            </w:r>
            <w:r w:rsidR="00E214B8">
              <w:rPr>
                <w:rFonts w:asciiTheme="minorHAnsi" w:eastAsia="Open Sans" w:hAnsiTheme="minorHAnsi" w:cstheme="minorHAnsi"/>
                <w:color w:val="020303"/>
                <w:sz w:val="20"/>
                <w:szCs w:val="20"/>
              </w:rPr>
              <w:t xml:space="preserve"> based on Key Performance Indicators (KPI</w:t>
            </w:r>
            <w:r w:rsidR="002162FD">
              <w:rPr>
                <w:rFonts w:asciiTheme="minorHAnsi" w:eastAsia="Open Sans" w:hAnsiTheme="minorHAnsi" w:cstheme="minorHAnsi"/>
                <w:color w:val="020303"/>
                <w:sz w:val="20"/>
                <w:szCs w:val="20"/>
              </w:rPr>
              <w:t>’s</w:t>
            </w:r>
            <w:r w:rsidR="00E214B8">
              <w:rPr>
                <w:rFonts w:asciiTheme="minorHAnsi" w:eastAsia="Open Sans" w:hAnsiTheme="minorHAnsi" w:cstheme="minorHAnsi"/>
                <w:color w:val="020303"/>
                <w:sz w:val="20"/>
                <w:szCs w:val="20"/>
              </w:rPr>
              <w:t xml:space="preserve">), </w:t>
            </w:r>
            <w:r w:rsidR="002162FD">
              <w:rPr>
                <w:rFonts w:asciiTheme="minorHAnsi" w:eastAsia="Open Sans" w:hAnsiTheme="minorHAnsi" w:cstheme="minorHAnsi"/>
                <w:color w:val="020303"/>
                <w:sz w:val="20"/>
                <w:szCs w:val="20"/>
              </w:rPr>
              <w:t>Objective</w:t>
            </w:r>
            <w:r w:rsidR="00796E66">
              <w:rPr>
                <w:rFonts w:asciiTheme="minorHAnsi" w:eastAsia="Open Sans" w:hAnsiTheme="minorHAnsi" w:cstheme="minorHAnsi"/>
                <w:color w:val="020303"/>
                <w:sz w:val="20"/>
                <w:szCs w:val="20"/>
              </w:rPr>
              <w:t xml:space="preserve"> Key </w:t>
            </w:r>
            <w:r w:rsidR="00493DB3">
              <w:rPr>
                <w:rFonts w:asciiTheme="minorHAnsi" w:eastAsia="Open Sans" w:hAnsiTheme="minorHAnsi" w:cstheme="minorHAnsi"/>
                <w:color w:val="020303"/>
                <w:sz w:val="20"/>
                <w:szCs w:val="20"/>
              </w:rPr>
              <w:t>Results (</w:t>
            </w:r>
            <w:r w:rsidR="00796E66">
              <w:rPr>
                <w:rFonts w:asciiTheme="minorHAnsi" w:eastAsia="Open Sans" w:hAnsiTheme="minorHAnsi" w:cstheme="minorHAnsi"/>
                <w:color w:val="020303"/>
                <w:sz w:val="20"/>
                <w:szCs w:val="20"/>
              </w:rPr>
              <w:t>OKR</w:t>
            </w:r>
            <w:r w:rsidR="002162FD">
              <w:rPr>
                <w:rFonts w:asciiTheme="minorHAnsi" w:eastAsia="Open Sans" w:hAnsiTheme="minorHAnsi" w:cstheme="minorHAnsi"/>
                <w:color w:val="020303"/>
                <w:sz w:val="20"/>
                <w:szCs w:val="20"/>
              </w:rPr>
              <w:t>’s) beside the agile metrics</w:t>
            </w:r>
          </w:p>
          <w:p w14:paraId="4E48A1D2" w14:textId="77777777" w:rsidR="002162FD" w:rsidRPr="002162FD" w:rsidRDefault="002162FD" w:rsidP="002162FD">
            <w:pPr>
              <w:pStyle w:val="documentullinth-child1"/>
              <w:spacing w:line="280" w:lineRule="atLeast"/>
              <w:ind w:left="720" w:right="80"/>
              <w:rPr>
                <w:rFonts w:asciiTheme="minorHAnsi" w:eastAsia="Open Sans" w:hAnsiTheme="minorHAnsi" w:cstheme="minorHAnsi"/>
                <w:color w:val="020303"/>
                <w:sz w:val="20"/>
                <w:szCs w:val="20"/>
              </w:rPr>
            </w:pPr>
          </w:p>
          <w:p w14:paraId="0260D29A" w14:textId="1F6A5B98" w:rsidR="00E57A5C" w:rsidRPr="002162FD" w:rsidRDefault="00E57A5C" w:rsidP="002162FD">
            <w:pPr>
              <w:pStyle w:val="documentullinth-child1"/>
              <w:spacing w:line="280" w:lineRule="atLeast"/>
              <w:ind w:right="80"/>
              <w:rPr>
                <w:rStyle w:val="parentContainersectiontablesectionbody"/>
                <w:rFonts w:asciiTheme="minorHAnsi" w:eastAsia="Open Sans" w:hAnsiTheme="minorHAnsi" w:cstheme="minorHAnsi"/>
                <w:color w:val="020303"/>
                <w:sz w:val="20"/>
                <w:szCs w:val="20"/>
              </w:rPr>
            </w:pPr>
            <w:r w:rsidRPr="002162FD">
              <w:rPr>
                <w:rStyle w:val="documenttxtBold"/>
                <w:rFonts w:asciiTheme="minorHAnsi" w:eastAsia="Open Sans" w:hAnsiTheme="minorHAnsi" w:cstheme="minorHAnsi"/>
                <w:caps/>
                <w:color w:val="020303"/>
                <w:sz w:val="20"/>
                <w:szCs w:val="20"/>
              </w:rPr>
              <w:t>Principal Business Analyst/Product Owner/Scrum Master-</w:t>
            </w:r>
            <w:r w:rsidRPr="002162FD">
              <w:rPr>
                <w:rStyle w:val="parentContainersectiontablesectionbody"/>
                <w:rFonts w:asciiTheme="minorHAnsi" w:eastAsia="Open Sans" w:hAnsiTheme="minorHAnsi" w:cstheme="minorHAnsi"/>
                <w:color w:val="020303"/>
                <w:sz w:val="20"/>
                <w:szCs w:val="20"/>
              </w:rPr>
              <w:t xml:space="preserve"> </w:t>
            </w:r>
          </w:p>
          <w:p w14:paraId="577C0A87" w14:textId="77777777" w:rsidR="00E57A5C" w:rsidRPr="002162FD" w:rsidRDefault="00E57A5C" w:rsidP="00E57A5C">
            <w:pPr>
              <w:pStyle w:val="documentdispBlk"/>
              <w:spacing w:line="280" w:lineRule="atLeast"/>
              <w:ind w:right="80"/>
              <w:rPr>
                <w:rStyle w:val="parentContainersectiontablesectionbody"/>
                <w:rFonts w:asciiTheme="minorHAnsi" w:eastAsia="Open Sans" w:hAnsiTheme="minorHAnsi" w:cstheme="minorHAnsi"/>
                <w:i/>
                <w:iCs/>
                <w:color w:val="020303"/>
                <w:sz w:val="20"/>
                <w:szCs w:val="20"/>
              </w:rPr>
            </w:pPr>
            <w:r w:rsidRPr="002162FD">
              <w:rPr>
                <w:rStyle w:val="documenttxtBold"/>
                <w:rFonts w:asciiTheme="minorHAnsi" w:eastAsia="Open Sans" w:hAnsiTheme="minorHAnsi" w:cstheme="minorHAnsi"/>
                <w:i/>
                <w:iCs/>
                <w:color w:val="020303"/>
                <w:sz w:val="20"/>
                <w:szCs w:val="20"/>
              </w:rPr>
              <w:t xml:space="preserve">Applied Information </w:t>
            </w:r>
            <w:r w:rsidRPr="00777DF7">
              <w:rPr>
                <w:rStyle w:val="documenttxtBold"/>
                <w:rFonts w:asciiTheme="minorHAnsi" w:eastAsia="Open Sans" w:hAnsiTheme="minorHAnsi" w:cstheme="minorHAnsi"/>
                <w:i/>
                <w:iCs/>
                <w:color w:val="020303"/>
                <w:sz w:val="20"/>
                <w:szCs w:val="20"/>
              </w:rPr>
              <w:t>Sciences</w:t>
            </w:r>
            <w:r w:rsidRPr="00777DF7">
              <w:rPr>
                <w:rStyle w:val="parentContainersectiontablesectionbody"/>
                <w:rFonts w:asciiTheme="minorHAnsi" w:eastAsia="Open Sans" w:hAnsiTheme="minorHAnsi" w:cstheme="minorHAnsi"/>
                <w:i/>
                <w:iCs/>
                <w:color w:val="020303"/>
                <w:sz w:val="20"/>
                <w:szCs w:val="20"/>
              </w:rPr>
              <w:t xml:space="preserve"> </w:t>
            </w:r>
            <w:r w:rsidRPr="00777DF7">
              <w:rPr>
                <w:rStyle w:val="parentContainersectiontablesectionbody"/>
                <w:rFonts w:asciiTheme="minorHAnsi" w:eastAsia="Open Sans" w:hAnsiTheme="minorHAnsi" w:cstheme="minorHAnsi"/>
                <w:b/>
                <w:bCs/>
                <w:i/>
                <w:iCs/>
                <w:color w:val="020303"/>
                <w:sz w:val="20"/>
                <w:szCs w:val="20"/>
              </w:rPr>
              <w:t>(AIS)</w:t>
            </w:r>
          </w:p>
          <w:p w14:paraId="3FF8E388" w14:textId="4A3D9D0A" w:rsidR="002162FD" w:rsidRPr="00E57A5C" w:rsidRDefault="002162FD" w:rsidP="00E57A5C">
            <w:pPr>
              <w:pStyle w:val="documentdispBlk"/>
              <w:spacing w:line="280" w:lineRule="atLeast"/>
              <w:ind w:right="80"/>
              <w:rPr>
                <w:rStyle w:val="parentContainersectiontablesectionbody"/>
                <w:rFonts w:asciiTheme="minorHAnsi" w:eastAsia="Open Sans" w:hAnsiTheme="minorHAnsi" w:cstheme="minorHAnsi"/>
                <w:color w:val="020303"/>
                <w:sz w:val="22"/>
                <w:szCs w:val="22"/>
              </w:rPr>
            </w:pPr>
            <w:r w:rsidRPr="00E57A5C">
              <w:rPr>
                <w:rStyle w:val="span"/>
                <w:rFonts w:asciiTheme="minorHAnsi" w:eastAsia="Open Sans" w:hAnsiTheme="minorHAnsi" w:cstheme="minorHAnsi"/>
                <w:color w:val="020303"/>
                <w:sz w:val="20"/>
                <w:szCs w:val="20"/>
              </w:rPr>
              <w:t>06/2021 to 04/2022</w:t>
            </w:r>
          </w:p>
          <w:p w14:paraId="4CACB9CE" w14:textId="392AE91F"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 xml:space="preserve">Managed and facilitated scrum ceremonies utilizing Azure </w:t>
            </w:r>
            <w:r w:rsidR="00D20CBE" w:rsidRPr="00E57A5C">
              <w:rPr>
                <w:rStyle w:val="span"/>
                <w:rFonts w:asciiTheme="minorHAnsi" w:eastAsia="Open Sans" w:hAnsiTheme="minorHAnsi" w:cstheme="minorHAnsi"/>
                <w:color w:val="020303"/>
                <w:sz w:val="20"/>
                <w:szCs w:val="20"/>
              </w:rPr>
              <w:t>Devops</w:t>
            </w:r>
            <w:r w:rsidR="00D20CBE">
              <w:rPr>
                <w:rStyle w:val="span"/>
                <w:rFonts w:asciiTheme="minorHAnsi" w:eastAsia="Open Sans" w:hAnsiTheme="minorHAnsi" w:cstheme="minorHAnsi"/>
                <w:color w:val="020303"/>
                <w:sz w:val="20"/>
                <w:szCs w:val="20"/>
              </w:rPr>
              <w:t xml:space="preserve"> (ADO)</w:t>
            </w:r>
          </w:p>
          <w:p w14:paraId="1960FFBC" w14:textId="4F60A1DC"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Created product roadmaps backlog epics, features, user stories and enablers and aligned them to the roadmap features and releases</w:t>
            </w:r>
          </w:p>
          <w:p w14:paraId="393F985A" w14:textId="1D417E36"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Partnered with clients and leads to frame business goals, roadmaps</w:t>
            </w:r>
            <w:r w:rsidR="00620E86">
              <w:rPr>
                <w:rStyle w:val="span"/>
                <w:rFonts w:asciiTheme="minorHAnsi" w:eastAsia="Open Sans" w:hAnsiTheme="minorHAnsi" w:cstheme="minorHAnsi"/>
                <w:color w:val="020303"/>
                <w:sz w:val="20"/>
                <w:szCs w:val="20"/>
              </w:rPr>
              <w:t xml:space="preserve">, </w:t>
            </w:r>
            <w:r w:rsidR="00493DB3">
              <w:rPr>
                <w:rStyle w:val="span"/>
                <w:rFonts w:asciiTheme="minorHAnsi" w:eastAsia="Open Sans" w:hAnsiTheme="minorHAnsi" w:cstheme="minorHAnsi"/>
                <w:color w:val="020303"/>
                <w:sz w:val="20"/>
                <w:szCs w:val="20"/>
              </w:rPr>
              <w:t>strategies,</w:t>
            </w:r>
            <w:r w:rsidR="00620E86">
              <w:rPr>
                <w:rStyle w:val="span"/>
                <w:rFonts w:asciiTheme="minorHAnsi" w:eastAsia="Open Sans" w:hAnsiTheme="minorHAnsi" w:cstheme="minorHAnsi"/>
                <w:color w:val="020303"/>
                <w:sz w:val="20"/>
                <w:szCs w:val="20"/>
              </w:rPr>
              <w:t xml:space="preserve"> and release plans</w:t>
            </w:r>
            <w:r w:rsidRPr="00E57A5C">
              <w:rPr>
                <w:rStyle w:val="span"/>
                <w:rFonts w:asciiTheme="minorHAnsi" w:eastAsia="Open Sans" w:hAnsiTheme="minorHAnsi" w:cstheme="minorHAnsi"/>
                <w:color w:val="020303"/>
                <w:sz w:val="20"/>
                <w:szCs w:val="20"/>
              </w:rPr>
              <w:t xml:space="preserve"> and align</w:t>
            </w:r>
            <w:r w:rsidR="00620E86">
              <w:rPr>
                <w:rStyle w:val="span"/>
                <w:rFonts w:asciiTheme="minorHAnsi" w:eastAsia="Open Sans" w:hAnsiTheme="minorHAnsi" w:cstheme="minorHAnsi"/>
                <w:color w:val="020303"/>
                <w:sz w:val="20"/>
                <w:szCs w:val="20"/>
              </w:rPr>
              <w:t>ed</w:t>
            </w:r>
            <w:r w:rsidRPr="00E57A5C">
              <w:rPr>
                <w:rStyle w:val="span"/>
                <w:rFonts w:asciiTheme="minorHAnsi" w:eastAsia="Open Sans" w:hAnsiTheme="minorHAnsi" w:cstheme="minorHAnsi"/>
                <w:color w:val="020303"/>
                <w:sz w:val="20"/>
                <w:szCs w:val="20"/>
              </w:rPr>
              <w:t xml:space="preserve"> them with business goals and strategies to shape value preposition.</w:t>
            </w:r>
          </w:p>
          <w:p w14:paraId="57C4925B" w14:textId="1BDCE610"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 xml:space="preserve">Coached </w:t>
            </w:r>
            <w:r w:rsidR="000D2381">
              <w:rPr>
                <w:rStyle w:val="span"/>
                <w:rFonts w:asciiTheme="minorHAnsi" w:eastAsia="Open Sans" w:hAnsiTheme="minorHAnsi" w:cstheme="minorHAnsi"/>
                <w:color w:val="020303"/>
                <w:sz w:val="20"/>
                <w:szCs w:val="20"/>
              </w:rPr>
              <w:t xml:space="preserve">and educated </w:t>
            </w:r>
            <w:r w:rsidRPr="00E57A5C">
              <w:rPr>
                <w:rStyle w:val="span"/>
                <w:rFonts w:asciiTheme="minorHAnsi" w:eastAsia="Open Sans" w:hAnsiTheme="minorHAnsi" w:cstheme="minorHAnsi"/>
                <w:color w:val="020303"/>
                <w:sz w:val="20"/>
                <w:szCs w:val="20"/>
              </w:rPr>
              <w:t>client product owners to utilize agile practices and cadences.</w:t>
            </w:r>
          </w:p>
          <w:p w14:paraId="2B2F88D9" w14:textId="77777777"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Used design thinking to understand customer needs and convert that to user centric features/products based on user and market research.</w:t>
            </w:r>
          </w:p>
          <w:p w14:paraId="59A1B3DD" w14:textId="4DC905D1"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 xml:space="preserve">Collaborated with client's cross functional product owners to create alignment </w:t>
            </w:r>
            <w:r w:rsidR="005B1A1A">
              <w:rPr>
                <w:rStyle w:val="span"/>
                <w:rFonts w:asciiTheme="minorHAnsi" w:eastAsia="Open Sans" w:hAnsiTheme="minorHAnsi" w:cstheme="minorHAnsi"/>
                <w:color w:val="020303"/>
                <w:sz w:val="20"/>
                <w:szCs w:val="20"/>
              </w:rPr>
              <w:t xml:space="preserve">in vision and </w:t>
            </w:r>
            <w:r w:rsidR="00C818BB">
              <w:rPr>
                <w:rStyle w:val="span"/>
                <w:rFonts w:asciiTheme="minorHAnsi" w:eastAsia="Open Sans" w:hAnsiTheme="minorHAnsi" w:cstheme="minorHAnsi"/>
                <w:color w:val="020303"/>
                <w:sz w:val="20"/>
                <w:szCs w:val="20"/>
              </w:rPr>
              <w:t>strategy</w:t>
            </w:r>
          </w:p>
          <w:p w14:paraId="2B7E069E" w14:textId="77777777"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Partnered with client and scrum teams to create, modify, and simplify a health safety database and system and moved it from an enterprise level application using access to a modernized, cloud-based application utilizing power platform.</w:t>
            </w:r>
          </w:p>
          <w:p w14:paraId="1CD0B35E" w14:textId="506ACD03"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Collaborated with</w:t>
            </w:r>
            <w:r w:rsidR="00C818BB">
              <w:rPr>
                <w:rStyle w:val="span"/>
                <w:rFonts w:asciiTheme="minorHAnsi" w:eastAsia="Open Sans" w:hAnsiTheme="minorHAnsi" w:cstheme="minorHAnsi"/>
                <w:color w:val="020303"/>
                <w:sz w:val="20"/>
                <w:szCs w:val="20"/>
              </w:rPr>
              <w:t xml:space="preserve"> t</w:t>
            </w:r>
            <w:r w:rsidR="00825A7B">
              <w:rPr>
                <w:rStyle w:val="span"/>
                <w:rFonts w:asciiTheme="minorHAnsi" w:eastAsia="Open Sans" w:hAnsiTheme="minorHAnsi" w:cstheme="minorHAnsi"/>
                <w:color w:val="020303"/>
                <w:sz w:val="20"/>
                <w:szCs w:val="20"/>
              </w:rPr>
              <w:t>h</w:t>
            </w:r>
            <w:r w:rsidR="00AF5187">
              <w:rPr>
                <w:rStyle w:val="span"/>
                <w:rFonts w:asciiTheme="minorHAnsi" w:eastAsia="Open Sans" w:hAnsiTheme="minorHAnsi" w:cstheme="minorHAnsi"/>
                <w:color w:val="020303"/>
                <w:sz w:val="20"/>
                <w:szCs w:val="20"/>
              </w:rPr>
              <w:t>e</w:t>
            </w:r>
            <w:r w:rsidRPr="00E57A5C">
              <w:rPr>
                <w:rStyle w:val="span"/>
                <w:rFonts w:asciiTheme="minorHAnsi" w:eastAsia="Open Sans" w:hAnsiTheme="minorHAnsi" w:cstheme="minorHAnsi"/>
                <w:color w:val="020303"/>
                <w:sz w:val="20"/>
                <w:szCs w:val="20"/>
              </w:rPr>
              <w:t xml:space="preserve"> different stakeholders to elicit, analyze, document, manage and validate requirements.</w:t>
            </w:r>
          </w:p>
          <w:p w14:paraId="0D7DDA12" w14:textId="77777777"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Designed end solutions and used designs to validate requirements and improve system usability.</w:t>
            </w:r>
          </w:p>
          <w:p w14:paraId="5EAB98B9" w14:textId="5EF3DBF8" w:rsidR="00E57A5C" w:rsidRPr="00AF5187"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Created epics, features, user stories and developed acceptance criteria</w:t>
            </w:r>
            <w:r w:rsidR="00825A7B">
              <w:rPr>
                <w:rStyle w:val="span"/>
                <w:rFonts w:asciiTheme="minorHAnsi" w:eastAsia="Open Sans" w:hAnsiTheme="minorHAnsi" w:cstheme="minorHAnsi"/>
                <w:color w:val="020303"/>
                <w:sz w:val="20"/>
                <w:szCs w:val="20"/>
              </w:rPr>
              <w:t xml:space="preserve"> based on the requirements and in collaboration with the clients</w:t>
            </w:r>
            <w:r w:rsidRPr="00AF5187">
              <w:rPr>
                <w:rStyle w:val="span"/>
                <w:rFonts w:asciiTheme="minorHAnsi" w:eastAsia="Open Sans" w:hAnsiTheme="minorHAnsi" w:cstheme="minorHAnsi"/>
                <w:color w:val="020303"/>
                <w:sz w:val="20"/>
                <w:szCs w:val="20"/>
              </w:rPr>
              <w:t>.</w:t>
            </w:r>
          </w:p>
          <w:p w14:paraId="6C0FCCCA" w14:textId="61D5403F" w:rsidR="0056407E" w:rsidRDefault="0056407E" w:rsidP="00311E3F">
            <w:pPr>
              <w:pStyle w:val="divdocumentulli"/>
              <w:numPr>
                <w:ilvl w:val="0"/>
                <w:numId w:val="11"/>
              </w:numPr>
              <w:spacing w:line="280" w:lineRule="atLeast"/>
              <w:ind w:right="80"/>
              <w:rPr>
                <w:rFonts w:asciiTheme="minorHAnsi" w:eastAsia="Open Sans" w:hAnsiTheme="minorHAnsi" w:cstheme="minorHAnsi"/>
                <w:color w:val="020303"/>
                <w:sz w:val="20"/>
                <w:szCs w:val="20"/>
              </w:rPr>
            </w:pPr>
            <w:r>
              <w:rPr>
                <w:rFonts w:asciiTheme="minorHAnsi" w:eastAsia="Open Sans" w:hAnsiTheme="minorHAnsi" w:cstheme="minorHAnsi"/>
                <w:color w:val="020303"/>
                <w:sz w:val="20"/>
                <w:szCs w:val="20"/>
              </w:rPr>
              <w:t>Utilized p</w:t>
            </w:r>
            <w:r w:rsidRPr="0056407E">
              <w:rPr>
                <w:rFonts w:asciiTheme="minorHAnsi" w:eastAsia="Open Sans" w:hAnsiTheme="minorHAnsi" w:cstheme="minorHAnsi"/>
                <w:color w:val="020303"/>
                <w:sz w:val="20"/>
                <w:szCs w:val="20"/>
              </w:rPr>
              <w:t>erformance Metrics</w:t>
            </w:r>
            <w:r>
              <w:rPr>
                <w:rFonts w:asciiTheme="minorHAnsi" w:eastAsia="Open Sans" w:hAnsiTheme="minorHAnsi" w:cstheme="minorHAnsi"/>
                <w:color w:val="020303"/>
                <w:sz w:val="20"/>
                <w:szCs w:val="20"/>
              </w:rPr>
              <w:t xml:space="preserve"> to t</w:t>
            </w:r>
            <w:r w:rsidRPr="0056407E">
              <w:rPr>
                <w:rFonts w:asciiTheme="minorHAnsi" w:eastAsia="Open Sans" w:hAnsiTheme="minorHAnsi" w:cstheme="minorHAnsi"/>
                <w:color w:val="020303"/>
                <w:sz w:val="20"/>
                <w:szCs w:val="20"/>
              </w:rPr>
              <w:t>rack and analyze team performance metrics, such as velocity and burndown charts, to identify areas for improvement and optimize productivity.</w:t>
            </w:r>
          </w:p>
          <w:p w14:paraId="1C6745E1" w14:textId="77777777" w:rsidR="0056407E" w:rsidRPr="0056407E" w:rsidRDefault="0056407E" w:rsidP="0056407E">
            <w:pPr>
              <w:pStyle w:val="divdocumentulli"/>
              <w:spacing w:line="280" w:lineRule="atLeast"/>
              <w:ind w:left="220" w:right="80"/>
              <w:rPr>
                <w:rStyle w:val="documenttxtBold"/>
                <w:rFonts w:asciiTheme="minorHAnsi" w:eastAsia="Open Sans" w:hAnsiTheme="minorHAnsi" w:cstheme="minorHAnsi"/>
                <w:b w:val="0"/>
                <w:bCs w:val="0"/>
                <w:color w:val="020303"/>
                <w:sz w:val="20"/>
                <w:szCs w:val="20"/>
              </w:rPr>
            </w:pPr>
          </w:p>
          <w:p w14:paraId="6A2601D0" w14:textId="71326E4C" w:rsidR="00E57A5C" w:rsidRPr="00AF5187" w:rsidRDefault="00E57A5C" w:rsidP="00982667">
            <w:pPr>
              <w:pStyle w:val="divdocumentulli"/>
              <w:spacing w:line="280" w:lineRule="atLeast"/>
              <w:ind w:right="80"/>
              <w:rPr>
                <w:rStyle w:val="documenttxtBold"/>
                <w:rFonts w:asciiTheme="minorHAnsi" w:eastAsia="Open Sans" w:hAnsiTheme="minorHAnsi" w:cstheme="minorHAnsi"/>
                <w:caps/>
                <w:color w:val="020303"/>
                <w:sz w:val="20"/>
                <w:szCs w:val="20"/>
              </w:rPr>
            </w:pPr>
            <w:r w:rsidRPr="00AF5187">
              <w:rPr>
                <w:rStyle w:val="documenttxtBold"/>
                <w:rFonts w:asciiTheme="minorHAnsi" w:eastAsia="Open Sans" w:hAnsiTheme="minorHAnsi" w:cstheme="minorHAnsi"/>
                <w:caps/>
                <w:color w:val="020303"/>
                <w:sz w:val="20"/>
                <w:szCs w:val="20"/>
              </w:rPr>
              <w:t>Business Analysis Manager / Lead Digital Business Analyst/Scrum Master/Product Owner/Deputy Project manager</w:t>
            </w:r>
          </w:p>
          <w:p w14:paraId="3D4C4BF8" w14:textId="1141487E" w:rsidR="00AF5187" w:rsidRPr="00AF5187" w:rsidRDefault="00AF5187" w:rsidP="00982667">
            <w:pPr>
              <w:pStyle w:val="divdocumentulli"/>
              <w:spacing w:line="280" w:lineRule="atLeast"/>
              <w:ind w:right="80"/>
              <w:rPr>
                <w:rStyle w:val="documenttxtBold"/>
                <w:rFonts w:eastAsia="Open Sans"/>
                <w:i/>
                <w:iCs/>
                <w:caps/>
                <w:sz w:val="20"/>
                <w:szCs w:val="20"/>
              </w:rPr>
            </w:pPr>
            <w:r w:rsidRPr="00AF5187">
              <w:rPr>
                <w:rStyle w:val="documenttxtBold"/>
                <w:rFonts w:eastAsia="Open Sans"/>
                <w:i/>
                <w:iCs/>
                <w:caps/>
                <w:sz w:val="20"/>
                <w:szCs w:val="20"/>
              </w:rPr>
              <w:t>ICF</w:t>
            </w:r>
            <w:r w:rsidR="00BE79F9">
              <w:rPr>
                <w:rStyle w:val="documenttxtBold"/>
                <w:rFonts w:eastAsia="Open Sans"/>
                <w:i/>
                <w:iCs/>
                <w:caps/>
                <w:sz w:val="20"/>
                <w:szCs w:val="20"/>
              </w:rPr>
              <w:t xml:space="preserve"> Next</w:t>
            </w:r>
          </w:p>
          <w:p w14:paraId="70A21E77" w14:textId="1677BCA2" w:rsidR="00AF5187" w:rsidRPr="0056407E" w:rsidRDefault="00AF5187" w:rsidP="00982667">
            <w:pPr>
              <w:pStyle w:val="divdocumentulli"/>
              <w:spacing w:line="280" w:lineRule="atLeast"/>
              <w:ind w:right="80"/>
              <w:rPr>
                <w:rStyle w:val="span"/>
                <w:rFonts w:asciiTheme="minorHAnsi" w:eastAsia="Open Sans" w:hAnsiTheme="minorHAnsi" w:cstheme="minorHAnsi"/>
                <w:color w:val="020303"/>
                <w:sz w:val="20"/>
                <w:szCs w:val="20"/>
              </w:rPr>
            </w:pPr>
            <w:r w:rsidRPr="0056407E">
              <w:rPr>
                <w:rStyle w:val="span"/>
                <w:rFonts w:asciiTheme="minorHAnsi" w:eastAsia="Open Sans" w:hAnsiTheme="minorHAnsi" w:cstheme="minorHAnsi"/>
                <w:color w:val="020303"/>
                <w:sz w:val="20"/>
                <w:szCs w:val="20"/>
              </w:rPr>
              <w:t>11/2018 -06/2021</w:t>
            </w:r>
          </w:p>
          <w:p w14:paraId="4F20876A" w14:textId="77777777" w:rsidR="00E57A5C" w:rsidRPr="00E57A5C" w:rsidRDefault="00E57A5C" w:rsidP="00E57A5C">
            <w:pPr>
              <w:pStyle w:val="documentdispBlk"/>
              <w:pBdr>
                <w:top w:val="none" w:sz="0" w:space="15" w:color="auto"/>
              </w:pBdr>
              <w:spacing w:line="280" w:lineRule="atLeast"/>
              <w:ind w:right="80"/>
              <w:rPr>
                <w:rStyle w:val="parentContainersectiontablesectionbody"/>
                <w:rFonts w:asciiTheme="minorHAnsi" w:eastAsia="Open Sans" w:hAnsiTheme="minorHAnsi" w:cstheme="minorHAnsi"/>
                <w:color w:val="020303"/>
                <w:sz w:val="20"/>
                <w:szCs w:val="20"/>
              </w:rPr>
            </w:pPr>
            <w:r w:rsidRPr="00E57A5C">
              <w:rPr>
                <w:rStyle w:val="span"/>
                <w:rFonts w:eastAsia="Open Sans"/>
              </w:rPr>
              <w:t>(</w:t>
            </w:r>
            <w:r w:rsidRPr="00E57A5C">
              <w:rPr>
                <w:rStyle w:val="span"/>
                <w:rFonts w:eastAsia="Open Sans"/>
                <w:i/>
                <w:iCs/>
              </w:rPr>
              <w:t>Clients: CDC, Department of Health- HIV Bureau, National Cancer Centers (NCC), North Carolina department of Safety NCOR</w:t>
            </w:r>
            <w:r w:rsidRPr="00E57A5C">
              <w:rPr>
                <w:rStyle w:val="span"/>
                <w:rFonts w:eastAsia="Open Sans"/>
              </w:rPr>
              <w:t>)</w:t>
            </w:r>
          </w:p>
          <w:p w14:paraId="18A130BC" w14:textId="581E3477" w:rsidR="00E57A5C" w:rsidRPr="00E57A5C" w:rsidRDefault="00E57A5C" w:rsidP="00311E3F">
            <w:pPr>
              <w:pStyle w:val="documentullinth-child1"/>
              <w:numPr>
                <w:ilvl w:val="0"/>
                <w:numId w:val="11"/>
              </w:numPr>
              <w:spacing w:before="100"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 xml:space="preserve">Managed multiple projects working collaboratively with </w:t>
            </w:r>
            <w:r w:rsidR="00BE79F9">
              <w:rPr>
                <w:rStyle w:val="span"/>
                <w:rFonts w:asciiTheme="minorHAnsi" w:eastAsia="Open Sans" w:hAnsiTheme="minorHAnsi" w:cstheme="minorHAnsi"/>
                <w:color w:val="020303"/>
                <w:sz w:val="20"/>
                <w:szCs w:val="20"/>
              </w:rPr>
              <w:t xml:space="preserve">the </w:t>
            </w:r>
            <w:r w:rsidRPr="00E57A5C">
              <w:rPr>
                <w:rStyle w:val="span"/>
                <w:rFonts w:asciiTheme="minorHAnsi" w:eastAsia="Open Sans" w:hAnsiTheme="minorHAnsi" w:cstheme="minorHAnsi"/>
                <w:color w:val="020303"/>
                <w:sz w:val="20"/>
                <w:szCs w:val="20"/>
              </w:rPr>
              <w:t>delivery teams while supervising and training a team of junior- and mid-level Business and Technical Analysts</w:t>
            </w:r>
          </w:p>
          <w:p w14:paraId="7AD763C6" w14:textId="77777777"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Managed allocation of departmental resources and ensured full adherence of company policies, standard operating procedures (SOPs), and industry standards.</w:t>
            </w:r>
          </w:p>
          <w:p w14:paraId="341BAE13" w14:textId="77777777"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Coordinated team-based professional development activities to establish strong work cultures and guide career growth planning for each employee.</w:t>
            </w:r>
          </w:p>
          <w:p w14:paraId="24F1CE38" w14:textId="54C03065" w:rsidR="00E57A5C" w:rsidRPr="00E57A5C" w:rsidRDefault="0046495E"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 xml:space="preserve">Oversew </w:t>
            </w:r>
            <w:r>
              <w:rPr>
                <w:rStyle w:val="span"/>
                <w:rFonts w:asciiTheme="minorHAnsi" w:eastAsia="Open Sans" w:hAnsiTheme="minorHAnsi" w:cstheme="minorHAnsi"/>
                <w:color w:val="020303"/>
                <w:sz w:val="20"/>
                <w:szCs w:val="20"/>
              </w:rPr>
              <w:t>and</w:t>
            </w:r>
            <w:r w:rsidR="00FE5DAB">
              <w:rPr>
                <w:rStyle w:val="span"/>
                <w:rFonts w:asciiTheme="minorHAnsi" w:eastAsia="Open Sans" w:hAnsiTheme="minorHAnsi" w:cstheme="minorHAnsi"/>
                <w:color w:val="020303"/>
                <w:sz w:val="20"/>
                <w:szCs w:val="20"/>
              </w:rPr>
              <w:t xml:space="preserve"> collaborated </w:t>
            </w:r>
            <w:r w:rsidR="00E57A5C" w:rsidRPr="00E57A5C">
              <w:rPr>
                <w:rStyle w:val="span"/>
                <w:rFonts w:asciiTheme="minorHAnsi" w:eastAsia="Open Sans" w:hAnsiTheme="minorHAnsi" w:cstheme="minorHAnsi"/>
                <w:color w:val="020303"/>
                <w:sz w:val="20"/>
                <w:szCs w:val="20"/>
              </w:rPr>
              <w:t xml:space="preserve"> </w:t>
            </w:r>
            <w:r>
              <w:rPr>
                <w:rStyle w:val="span"/>
                <w:rFonts w:asciiTheme="minorHAnsi" w:eastAsia="Open Sans" w:hAnsiTheme="minorHAnsi" w:cstheme="minorHAnsi"/>
                <w:color w:val="020303"/>
                <w:sz w:val="20"/>
                <w:szCs w:val="20"/>
              </w:rPr>
              <w:t xml:space="preserve"> in the</w:t>
            </w:r>
            <w:r w:rsidR="00E57A5C" w:rsidRPr="00E57A5C">
              <w:rPr>
                <w:rStyle w:val="span"/>
                <w:rFonts w:asciiTheme="minorHAnsi" w:eastAsia="Open Sans" w:hAnsiTheme="minorHAnsi" w:cstheme="minorHAnsi"/>
                <w:color w:val="020303"/>
                <w:sz w:val="20"/>
                <w:szCs w:val="20"/>
              </w:rPr>
              <w:t xml:space="preserve"> campus recruiting</w:t>
            </w:r>
            <w:r>
              <w:rPr>
                <w:rStyle w:val="span"/>
                <w:rFonts w:asciiTheme="minorHAnsi" w:eastAsia="Open Sans" w:hAnsiTheme="minorHAnsi" w:cstheme="minorHAnsi"/>
                <w:color w:val="020303"/>
                <w:sz w:val="20"/>
                <w:szCs w:val="20"/>
              </w:rPr>
              <w:t xml:space="preserve"> process</w:t>
            </w:r>
            <w:r w:rsidR="00E57A5C" w:rsidRPr="00E57A5C">
              <w:rPr>
                <w:rStyle w:val="span"/>
                <w:rFonts w:asciiTheme="minorHAnsi" w:eastAsia="Open Sans" w:hAnsiTheme="minorHAnsi" w:cstheme="minorHAnsi"/>
                <w:color w:val="020303"/>
                <w:sz w:val="20"/>
                <w:szCs w:val="20"/>
              </w:rPr>
              <w:t>, onboarding and staff training, performance management</w:t>
            </w:r>
            <w:r>
              <w:rPr>
                <w:rStyle w:val="span"/>
                <w:rFonts w:asciiTheme="minorHAnsi" w:eastAsia="Open Sans" w:hAnsiTheme="minorHAnsi" w:cstheme="minorHAnsi"/>
                <w:color w:val="020303"/>
                <w:sz w:val="20"/>
                <w:szCs w:val="20"/>
              </w:rPr>
              <w:t>.</w:t>
            </w:r>
            <w:r w:rsidR="00E57A5C" w:rsidRPr="00E57A5C">
              <w:rPr>
                <w:rStyle w:val="span"/>
                <w:rFonts w:asciiTheme="minorHAnsi" w:eastAsia="Open Sans" w:hAnsiTheme="minorHAnsi" w:cstheme="minorHAnsi"/>
                <w:color w:val="020303"/>
                <w:sz w:val="20"/>
                <w:szCs w:val="20"/>
              </w:rPr>
              <w:t xml:space="preserve"> Worked directly with Account and Project Managers to develop and implement best practices, procedures, and user manuals.</w:t>
            </w:r>
          </w:p>
          <w:p w14:paraId="6B810079" w14:textId="037F6A5F"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 xml:space="preserve">Served as Scrum Master, and client proxy product owner and interfaced with government management personnel to create project and product backlogs </w:t>
            </w:r>
            <w:r w:rsidR="00363481">
              <w:rPr>
                <w:rStyle w:val="span"/>
                <w:rFonts w:asciiTheme="minorHAnsi" w:eastAsia="Open Sans" w:hAnsiTheme="minorHAnsi" w:cstheme="minorHAnsi"/>
                <w:color w:val="020303"/>
                <w:sz w:val="20"/>
                <w:szCs w:val="20"/>
              </w:rPr>
              <w:t>beside</w:t>
            </w:r>
            <w:r w:rsidRPr="00E57A5C">
              <w:rPr>
                <w:rStyle w:val="span"/>
                <w:rFonts w:asciiTheme="minorHAnsi" w:eastAsia="Open Sans" w:hAnsiTheme="minorHAnsi" w:cstheme="minorHAnsi"/>
                <w:color w:val="020303"/>
                <w:sz w:val="20"/>
                <w:szCs w:val="20"/>
              </w:rPr>
              <w:t xml:space="preserve"> </w:t>
            </w:r>
            <w:r w:rsidR="00363481" w:rsidRPr="00E57A5C">
              <w:rPr>
                <w:rStyle w:val="span"/>
                <w:rFonts w:asciiTheme="minorHAnsi" w:eastAsia="Open Sans" w:hAnsiTheme="minorHAnsi" w:cstheme="minorHAnsi"/>
                <w:color w:val="020303"/>
                <w:sz w:val="20"/>
                <w:szCs w:val="20"/>
              </w:rPr>
              <w:t>defin</w:t>
            </w:r>
            <w:r w:rsidR="00363481">
              <w:rPr>
                <w:rStyle w:val="span"/>
                <w:rFonts w:asciiTheme="minorHAnsi" w:eastAsia="Open Sans" w:hAnsiTheme="minorHAnsi" w:cstheme="minorHAnsi"/>
                <w:color w:val="020303"/>
                <w:sz w:val="20"/>
                <w:szCs w:val="20"/>
              </w:rPr>
              <w:t>ing and refining</w:t>
            </w:r>
            <w:r w:rsidRPr="00E57A5C">
              <w:rPr>
                <w:rStyle w:val="span"/>
                <w:rFonts w:asciiTheme="minorHAnsi" w:eastAsia="Open Sans" w:hAnsiTheme="minorHAnsi" w:cstheme="minorHAnsi"/>
                <w:color w:val="020303"/>
                <w:sz w:val="20"/>
                <w:szCs w:val="20"/>
              </w:rPr>
              <w:t xml:space="preserve"> requirements.</w:t>
            </w:r>
          </w:p>
          <w:p w14:paraId="4EFC22C2" w14:textId="77777777"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lastRenderedPageBreak/>
              <w:t>Key Projects: CDC's OD2A-TAC, collaborated with cloud services vendors like Aquia, Research Connections, Ryan White HRSA Benchmarking, Rebuild NC Web Redesign, National Cancer Centers (NCI) Smokefree Program Digital Toolkit, Centers of Medicaid, and Medicare Modernization</w:t>
            </w:r>
          </w:p>
          <w:p w14:paraId="39CE4F9B" w14:textId="77777777"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Generated ad-hoc reports to evaluate specific business requirements.</w:t>
            </w:r>
          </w:p>
          <w:p w14:paraId="3AD0D310" w14:textId="77777777"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Generated standard and custom reports to provide insights into business performance.</w:t>
            </w:r>
          </w:p>
          <w:p w14:paraId="783DD9E9" w14:textId="12981845"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Implemented</w:t>
            </w:r>
            <w:r w:rsidR="004C6F19">
              <w:rPr>
                <w:rStyle w:val="span"/>
                <w:rFonts w:asciiTheme="minorHAnsi" w:eastAsia="Open Sans" w:hAnsiTheme="minorHAnsi" w:cstheme="minorHAnsi"/>
                <w:color w:val="020303"/>
                <w:sz w:val="20"/>
                <w:szCs w:val="20"/>
              </w:rPr>
              <w:t xml:space="preserve">, co-designed </w:t>
            </w:r>
            <w:r w:rsidRPr="00E57A5C">
              <w:rPr>
                <w:rStyle w:val="span"/>
                <w:rFonts w:asciiTheme="minorHAnsi" w:eastAsia="Open Sans" w:hAnsiTheme="minorHAnsi" w:cstheme="minorHAnsi"/>
                <w:color w:val="020303"/>
                <w:sz w:val="20"/>
                <w:szCs w:val="20"/>
              </w:rPr>
              <w:t>business intelligence solutions to increase operational efficiency.</w:t>
            </w:r>
          </w:p>
          <w:p w14:paraId="77DDBC52" w14:textId="3C9DF3A0"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Developed complex dashboard</w:t>
            </w:r>
            <w:r w:rsidR="006A7459">
              <w:rPr>
                <w:rStyle w:val="span"/>
                <w:rFonts w:asciiTheme="minorHAnsi" w:eastAsia="Open Sans" w:hAnsiTheme="minorHAnsi" w:cstheme="minorHAnsi"/>
                <w:color w:val="020303"/>
                <w:sz w:val="20"/>
                <w:szCs w:val="20"/>
              </w:rPr>
              <w:t>s</w:t>
            </w:r>
            <w:r w:rsidRPr="00E57A5C">
              <w:rPr>
                <w:rStyle w:val="span"/>
                <w:rFonts w:asciiTheme="minorHAnsi" w:eastAsia="Open Sans" w:hAnsiTheme="minorHAnsi" w:cstheme="minorHAnsi"/>
                <w:color w:val="020303"/>
                <w:sz w:val="20"/>
                <w:szCs w:val="20"/>
              </w:rPr>
              <w:t xml:space="preserve"> and reporting tools to track business performance metrics.</w:t>
            </w:r>
          </w:p>
          <w:p w14:paraId="108E9F96" w14:textId="77777777"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Analyzed data to identify root causes of problems and recommend corrective actions.</w:t>
            </w:r>
          </w:p>
          <w:p w14:paraId="4A8CF277" w14:textId="77777777" w:rsid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Collaborated with stakeholders to identify business needs and data sources.</w:t>
            </w:r>
          </w:p>
          <w:p w14:paraId="452EB689" w14:textId="60CCA7FE" w:rsidR="0041681F" w:rsidRPr="00E57A5C" w:rsidRDefault="0041681F"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41681F">
              <w:rPr>
                <w:rStyle w:val="span"/>
                <w:rFonts w:asciiTheme="minorHAnsi" w:eastAsia="Open Sans" w:hAnsiTheme="minorHAnsi" w:cstheme="minorHAnsi"/>
                <w:color w:val="020303"/>
                <w:sz w:val="20"/>
                <w:szCs w:val="20"/>
              </w:rPr>
              <w:t>Coordinate product releases, ensuring that all stakeholders are informed and prepared for new features and updates.</w:t>
            </w:r>
          </w:p>
          <w:p w14:paraId="1C3EA92E" w14:textId="15AAE092"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Deployed predictive analytics models to forecast future trends</w:t>
            </w:r>
            <w:r w:rsidR="006A7459">
              <w:rPr>
                <w:rStyle w:val="span"/>
                <w:rFonts w:asciiTheme="minorHAnsi" w:eastAsia="Open Sans" w:hAnsiTheme="minorHAnsi" w:cstheme="minorHAnsi"/>
                <w:color w:val="020303"/>
                <w:sz w:val="20"/>
                <w:szCs w:val="20"/>
              </w:rPr>
              <w:t xml:space="preserve"> for public healthcare organi</w:t>
            </w:r>
            <w:r w:rsidR="009A06ED">
              <w:rPr>
                <w:rStyle w:val="span"/>
                <w:rFonts w:asciiTheme="minorHAnsi" w:eastAsia="Open Sans" w:hAnsiTheme="minorHAnsi" w:cstheme="minorHAnsi"/>
                <w:color w:val="020303"/>
                <w:sz w:val="20"/>
                <w:szCs w:val="20"/>
              </w:rPr>
              <w:t xml:space="preserve">zations like HHS-HIV </w:t>
            </w:r>
            <w:r w:rsidR="001764EB">
              <w:rPr>
                <w:rStyle w:val="span"/>
                <w:rFonts w:asciiTheme="minorHAnsi" w:eastAsia="Open Sans" w:hAnsiTheme="minorHAnsi" w:cstheme="minorHAnsi"/>
                <w:color w:val="020303"/>
                <w:sz w:val="20"/>
                <w:szCs w:val="20"/>
              </w:rPr>
              <w:t>Bureau</w:t>
            </w:r>
            <w:r w:rsidR="009A06ED">
              <w:rPr>
                <w:rStyle w:val="span"/>
                <w:rFonts w:asciiTheme="minorHAnsi" w:eastAsia="Open Sans" w:hAnsiTheme="minorHAnsi" w:cstheme="minorHAnsi"/>
                <w:color w:val="020303"/>
                <w:sz w:val="20"/>
                <w:szCs w:val="20"/>
              </w:rPr>
              <w:t xml:space="preserve">, </w:t>
            </w:r>
            <w:r w:rsidR="0041681F">
              <w:rPr>
                <w:rStyle w:val="span"/>
                <w:rFonts w:asciiTheme="minorHAnsi" w:eastAsia="Open Sans" w:hAnsiTheme="minorHAnsi" w:cstheme="minorHAnsi"/>
                <w:color w:val="020303"/>
                <w:sz w:val="20"/>
                <w:szCs w:val="20"/>
              </w:rPr>
              <w:t>CDC,</w:t>
            </w:r>
            <w:r w:rsidR="009A06ED">
              <w:rPr>
                <w:rStyle w:val="span"/>
                <w:rFonts w:asciiTheme="minorHAnsi" w:eastAsia="Open Sans" w:hAnsiTheme="minorHAnsi" w:cstheme="minorHAnsi"/>
                <w:color w:val="020303"/>
                <w:sz w:val="20"/>
                <w:szCs w:val="20"/>
              </w:rPr>
              <w:t xml:space="preserve"> and National Cancer Centers</w:t>
            </w:r>
          </w:p>
          <w:p w14:paraId="2AED1D68" w14:textId="3CAA4ADD" w:rsidR="00E57A5C" w:rsidRPr="00E57A5C" w:rsidRDefault="00E57A5C" w:rsidP="00E57A5C">
            <w:pPr>
              <w:pStyle w:val="documentdispBlk"/>
              <w:pBdr>
                <w:top w:val="none" w:sz="0" w:space="15" w:color="auto"/>
              </w:pBdr>
              <w:spacing w:line="280" w:lineRule="atLeast"/>
              <w:ind w:right="80"/>
              <w:rPr>
                <w:rStyle w:val="parentContainersectiontablesectionbody"/>
                <w:rFonts w:asciiTheme="minorHAnsi" w:eastAsia="Open Sans" w:hAnsiTheme="minorHAnsi" w:cstheme="minorHAnsi"/>
                <w:color w:val="020303"/>
                <w:sz w:val="20"/>
                <w:szCs w:val="20"/>
              </w:rPr>
            </w:pPr>
            <w:r w:rsidRPr="001764EB">
              <w:rPr>
                <w:rStyle w:val="documenttxtBold"/>
                <w:rFonts w:asciiTheme="minorHAnsi" w:eastAsia="Open Sans" w:hAnsiTheme="minorHAnsi" w:cstheme="minorHAnsi"/>
                <w:caps/>
                <w:color w:val="020303"/>
                <w:sz w:val="20"/>
                <w:szCs w:val="20"/>
              </w:rPr>
              <w:t>Lead Business Processes &amp; Rules Analyst</w:t>
            </w:r>
            <w:r w:rsidR="00B02C94">
              <w:rPr>
                <w:rStyle w:val="parentContainersectiontablesectionbody"/>
                <w:rFonts w:eastAsia="Open Sans"/>
              </w:rPr>
              <w:t>/</w:t>
            </w:r>
            <w:r w:rsidR="00B02C94" w:rsidRPr="00B02C94">
              <w:rPr>
                <w:rStyle w:val="documenttxtBold"/>
                <w:rFonts w:asciiTheme="minorHAnsi" w:eastAsia="Open Sans" w:hAnsiTheme="minorHAnsi" w:cstheme="minorHAnsi"/>
                <w:caps/>
                <w:color w:val="020303"/>
                <w:sz w:val="20"/>
                <w:szCs w:val="20"/>
              </w:rPr>
              <w:t>PROJECT MANAGER</w:t>
            </w:r>
          </w:p>
          <w:p w14:paraId="658DF47F" w14:textId="77777777" w:rsidR="00E57A5C" w:rsidRPr="001764EB" w:rsidRDefault="00E57A5C" w:rsidP="00E57A5C">
            <w:pPr>
              <w:pStyle w:val="documentdispBlk"/>
              <w:spacing w:line="280" w:lineRule="atLeast"/>
              <w:ind w:right="80"/>
              <w:rPr>
                <w:rStyle w:val="parentContainersectiontablesectionbody"/>
                <w:rFonts w:asciiTheme="minorHAnsi" w:eastAsia="Open Sans" w:hAnsiTheme="minorHAnsi" w:cstheme="minorHAnsi"/>
                <w:i/>
                <w:iCs/>
                <w:color w:val="020303"/>
                <w:sz w:val="20"/>
                <w:szCs w:val="20"/>
              </w:rPr>
            </w:pPr>
            <w:r w:rsidRPr="001764EB">
              <w:rPr>
                <w:rStyle w:val="documenttxtBold"/>
                <w:rFonts w:asciiTheme="minorHAnsi" w:eastAsia="Open Sans" w:hAnsiTheme="minorHAnsi" w:cstheme="minorHAnsi"/>
                <w:i/>
                <w:iCs/>
                <w:color w:val="020303"/>
                <w:sz w:val="20"/>
                <w:szCs w:val="20"/>
              </w:rPr>
              <w:t>TEKsystems</w:t>
            </w:r>
            <w:r w:rsidRPr="001764EB">
              <w:rPr>
                <w:rStyle w:val="parentContainersectiontablesectionbody"/>
                <w:rFonts w:asciiTheme="minorHAnsi" w:eastAsia="Open Sans" w:hAnsiTheme="minorHAnsi" w:cstheme="minorHAnsi"/>
                <w:i/>
                <w:iCs/>
                <w:color w:val="020303"/>
                <w:sz w:val="20"/>
                <w:szCs w:val="20"/>
              </w:rPr>
              <w:t xml:space="preserve"> </w:t>
            </w:r>
          </w:p>
          <w:p w14:paraId="3FE12C84" w14:textId="6D18FB8C" w:rsidR="001764EB" w:rsidRPr="00E57A5C" w:rsidRDefault="001764EB" w:rsidP="00E57A5C">
            <w:pPr>
              <w:pStyle w:val="documentdispBlk"/>
              <w:spacing w:line="280" w:lineRule="atLeast"/>
              <w:ind w:right="80"/>
              <w:rPr>
                <w:rStyle w:val="parentContainersectiontablesectionbody"/>
                <w:rFonts w:asciiTheme="minorHAnsi" w:eastAsia="Open Sans" w:hAnsiTheme="minorHAnsi" w:cstheme="minorHAnsi"/>
                <w:color w:val="020303"/>
                <w:sz w:val="22"/>
                <w:szCs w:val="22"/>
              </w:rPr>
            </w:pPr>
            <w:r w:rsidRPr="00E57A5C">
              <w:rPr>
                <w:rStyle w:val="span"/>
                <w:rFonts w:asciiTheme="minorHAnsi" w:eastAsia="Open Sans" w:hAnsiTheme="minorHAnsi" w:cstheme="minorHAnsi"/>
                <w:color w:val="020303"/>
                <w:sz w:val="20"/>
                <w:szCs w:val="20"/>
              </w:rPr>
              <w:t>0</w:t>
            </w:r>
            <w:r w:rsidR="00912747">
              <w:rPr>
                <w:rStyle w:val="span"/>
                <w:rFonts w:asciiTheme="minorHAnsi" w:eastAsia="Open Sans" w:hAnsiTheme="minorHAnsi" w:cstheme="minorHAnsi"/>
                <w:color w:val="020303"/>
                <w:sz w:val="20"/>
                <w:szCs w:val="20"/>
              </w:rPr>
              <w:t>8</w:t>
            </w:r>
            <w:r w:rsidRPr="00E57A5C">
              <w:rPr>
                <w:rStyle w:val="span"/>
                <w:rFonts w:asciiTheme="minorHAnsi" w:eastAsia="Open Sans" w:hAnsiTheme="minorHAnsi" w:cstheme="minorHAnsi"/>
                <w:color w:val="020303"/>
                <w:sz w:val="20"/>
                <w:szCs w:val="20"/>
              </w:rPr>
              <w:t>/2018 to 11/2018</w:t>
            </w:r>
          </w:p>
          <w:p w14:paraId="11E9A48D" w14:textId="77777777" w:rsidR="00E57A5C" w:rsidRPr="00E57A5C" w:rsidRDefault="00E57A5C" w:rsidP="00E57A5C">
            <w:pPr>
              <w:pStyle w:val="documentdispBlk"/>
              <w:spacing w:line="280" w:lineRule="atLeast"/>
              <w:ind w:right="80"/>
              <w:rPr>
                <w:rStyle w:val="parentContainersectiontablesectionbody"/>
                <w:rFonts w:asciiTheme="minorHAnsi" w:eastAsia="Open Sans" w:hAnsiTheme="minorHAnsi" w:cstheme="minorHAnsi"/>
                <w:color w:val="020303"/>
                <w:sz w:val="22"/>
                <w:szCs w:val="22"/>
              </w:rPr>
            </w:pPr>
            <w:r w:rsidRPr="00E57A5C">
              <w:rPr>
                <w:rStyle w:val="parentContainersectiontablesectionbody"/>
                <w:rFonts w:asciiTheme="minorHAnsi" w:eastAsia="Open Sans" w:hAnsiTheme="minorHAnsi" w:cstheme="minorHAnsi"/>
                <w:color w:val="020303"/>
                <w:sz w:val="22"/>
                <w:szCs w:val="22"/>
              </w:rPr>
              <w:t>(</w:t>
            </w:r>
            <w:r w:rsidRPr="00E57A5C">
              <w:rPr>
                <w:rStyle w:val="parentContainersectiontablesectionbody"/>
                <w:rFonts w:asciiTheme="minorHAnsi" w:eastAsia="Open Sans" w:hAnsiTheme="minorHAnsi" w:cstheme="minorHAnsi"/>
                <w:i/>
                <w:iCs/>
                <w:color w:val="020303"/>
                <w:sz w:val="22"/>
                <w:szCs w:val="22"/>
              </w:rPr>
              <w:t>Client: Freddie Mac</w:t>
            </w:r>
            <w:r w:rsidRPr="00E57A5C">
              <w:rPr>
                <w:rStyle w:val="parentContainersectiontablesectionbody"/>
                <w:rFonts w:asciiTheme="minorHAnsi" w:eastAsia="Open Sans" w:hAnsiTheme="minorHAnsi" w:cstheme="minorHAnsi"/>
                <w:color w:val="020303"/>
                <w:sz w:val="22"/>
                <w:szCs w:val="22"/>
              </w:rPr>
              <w:t>)</w:t>
            </w:r>
          </w:p>
          <w:p w14:paraId="4B5A64BA" w14:textId="15E34BCB" w:rsidR="00E57A5C" w:rsidRPr="00E57A5C" w:rsidRDefault="00E57A5C" w:rsidP="00311E3F">
            <w:pPr>
              <w:pStyle w:val="documentullinth-child1"/>
              <w:numPr>
                <w:ilvl w:val="0"/>
                <w:numId w:val="11"/>
              </w:numPr>
              <w:spacing w:before="100"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 xml:space="preserve">Supervised, managed, and trained </w:t>
            </w:r>
            <w:r w:rsidR="001764EB">
              <w:rPr>
                <w:rStyle w:val="span"/>
                <w:rFonts w:asciiTheme="minorHAnsi" w:eastAsia="Open Sans" w:hAnsiTheme="minorHAnsi" w:cstheme="minorHAnsi"/>
                <w:color w:val="020303"/>
                <w:sz w:val="20"/>
                <w:szCs w:val="20"/>
              </w:rPr>
              <w:t>the b</w:t>
            </w:r>
            <w:r w:rsidRPr="00E57A5C">
              <w:rPr>
                <w:rStyle w:val="span"/>
                <w:rFonts w:asciiTheme="minorHAnsi" w:eastAsia="Open Sans" w:hAnsiTheme="minorHAnsi" w:cstheme="minorHAnsi"/>
                <w:color w:val="020303"/>
                <w:sz w:val="20"/>
                <w:szCs w:val="20"/>
              </w:rPr>
              <w:t xml:space="preserve">usiness </w:t>
            </w:r>
            <w:r w:rsidR="001764EB">
              <w:rPr>
                <w:rStyle w:val="span"/>
                <w:rFonts w:asciiTheme="minorHAnsi" w:eastAsia="Open Sans" w:hAnsiTheme="minorHAnsi" w:cstheme="minorHAnsi"/>
                <w:color w:val="020303"/>
                <w:sz w:val="20"/>
                <w:szCs w:val="20"/>
              </w:rPr>
              <w:t>a</w:t>
            </w:r>
            <w:r w:rsidRPr="00E57A5C">
              <w:rPr>
                <w:rStyle w:val="span"/>
                <w:rFonts w:asciiTheme="minorHAnsi" w:eastAsia="Open Sans" w:hAnsiTheme="minorHAnsi" w:cstheme="minorHAnsi"/>
                <w:color w:val="020303"/>
                <w:sz w:val="20"/>
                <w:szCs w:val="20"/>
              </w:rPr>
              <w:t>nalysis team to create and manage processes for multiple projects, in addition to management of baseline change processes focused on origination and delivery.</w:t>
            </w:r>
          </w:p>
          <w:p w14:paraId="65D7138D" w14:textId="77777777"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Steered verbal and written communications that included coordinating and leading business rules meetings to identify and recommend appropriate methods and solutions for addressing enhancements and defects.</w:t>
            </w:r>
          </w:p>
          <w:p w14:paraId="0715FC37" w14:textId="4C588650"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Ensured all business rules</w:t>
            </w:r>
            <w:r w:rsidR="00B14B8B">
              <w:rPr>
                <w:rStyle w:val="span"/>
                <w:rFonts w:asciiTheme="minorHAnsi" w:eastAsia="Open Sans" w:hAnsiTheme="minorHAnsi" w:cstheme="minorHAnsi"/>
                <w:color w:val="020303"/>
                <w:sz w:val="20"/>
                <w:szCs w:val="20"/>
              </w:rPr>
              <w:t xml:space="preserve"> are</w:t>
            </w:r>
            <w:r w:rsidRPr="00E57A5C">
              <w:rPr>
                <w:rStyle w:val="span"/>
                <w:rFonts w:asciiTheme="minorHAnsi" w:eastAsia="Open Sans" w:hAnsiTheme="minorHAnsi" w:cstheme="minorHAnsi"/>
                <w:color w:val="020303"/>
                <w:sz w:val="20"/>
                <w:szCs w:val="20"/>
              </w:rPr>
              <w:t xml:space="preserve"> modelled and adhered to the stakeholder's approved project requirements and key specifications.</w:t>
            </w:r>
          </w:p>
          <w:p w14:paraId="71798459" w14:textId="77777777"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Implemented the use of decision modeling and rules change processes to address minor to major business challenges.</w:t>
            </w:r>
          </w:p>
          <w:p w14:paraId="5DD73747" w14:textId="340D6C21" w:rsidR="00E57A5C" w:rsidRPr="000B4FF9" w:rsidRDefault="00E57A5C" w:rsidP="00E57A5C">
            <w:pPr>
              <w:pStyle w:val="documentdispBlk"/>
              <w:pBdr>
                <w:top w:val="none" w:sz="0" w:space="15" w:color="auto"/>
              </w:pBdr>
              <w:spacing w:line="280" w:lineRule="atLeast"/>
              <w:ind w:right="80"/>
              <w:rPr>
                <w:rStyle w:val="parentContainersectiontablesectionbody"/>
                <w:rFonts w:asciiTheme="minorHAnsi" w:eastAsia="Open Sans" w:hAnsiTheme="minorHAnsi" w:cstheme="minorHAnsi"/>
                <w:b/>
                <w:bCs/>
                <w:color w:val="020303"/>
                <w:sz w:val="20"/>
                <w:szCs w:val="20"/>
              </w:rPr>
            </w:pPr>
            <w:r w:rsidRPr="000B4FF9">
              <w:rPr>
                <w:rStyle w:val="documenttxtBold"/>
                <w:rFonts w:asciiTheme="minorHAnsi" w:eastAsia="Open Sans" w:hAnsiTheme="minorHAnsi" w:cstheme="minorHAnsi"/>
                <w:caps/>
                <w:color w:val="020303"/>
                <w:sz w:val="20"/>
                <w:szCs w:val="20"/>
              </w:rPr>
              <w:t>Senior Requirements Analyst III-Operations</w:t>
            </w:r>
            <w:r w:rsidR="004E1C10">
              <w:rPr>
                <w:rStyle w:val="documenttxtBold"/>
                <w:rFonts w:asciiTheme="minorHAnsi" w:eastAsia="Open Sans" w:hAnsiTheme="minorHAnsi" w:cstheme="minorHAnsi"/>
                <w:caps/>
                <w:color w:val="020303"/>
                <w:sz w:val="20"/>
                <w:szCs w:val="20"/>
              </w:rPr>
              <w:t>/</w:t>
            </w:r>
            <w:r w:rsidR="004E4299">
              <w:rPr>
                <w:rStyle w:val="documenttxtBold"/>
                <w:rFonts w:asciiTheme="minorHAnsi" w:eastAsia="Open Sans" w:hAnsiTheme="minorHAnsi" w:cstheme="minorHAnsi"/>
                <w:caps/>
                <w:color w:val="020303"/>
                <w:sz w:val="20"/>
                <w:szCs w:val="20"/>
              </w:rPr>
              <w:t>Product Owner</w:t>
            </w:r>
            <w:r w:rsidRPr="000B4FF9">
              <w:rPr>
                <w:rStyle w:val="documenttxtBold"/>
                <w:rFonts w:asciiTheme="minorHAnsi" w:eastAsia="Open Sans" w:hAnsiTheme="minorHAnsi" w:cstheme="minorHAnsi"/>
                <w:b w:val="0"/>
                <w:bCs w:val="0"/>
                <w:caps/>
                <w:color w:val="020303"/>
                <w:sz w:val="20"/>
                <w:szCs w:val="20"/>
              </w:rPr>
              <w:t>-</w:t>
            </w:r>
            <w:r w:rsidRPr="000B4FF9">
              <w:rPr>
                <w:rStyle w:val="parentContainersectiontablesectionbody"/>
                <w:rFonts w:asciiTheme="minorHAnsi" w:eastAsia="Open Sans" w:hAnsiTheme="minorHAnsi" w:cstheme="minorHAnsi"/>
                <w:b/>
                <w:bCs/>
                <w:color w:val="020303"/>
                <w:sz w:val="20"/>
                <w:szCs w:val="20"/>
              </w:rPr>
              <w:t xml:space="preserve"> </w:t>
            </w:r>
          </w:p>
          <w:p w14:paraId="068DC8DD" w14:textId="4B7E82A7" w:rsidR="00352BB5" w:rsidRPr="0082243F" w:rsidRDefault="00352BB5" w:rsidP="00352BB5">
            <w:pPr>
              <w:pStyle w:val="documentdispBlk"/>
              <w:pBdr>
                <w:top w:val="none" w:sz="0" w:space="15" w:color="auto"/>
              </w:pBdr>
              <w:spacing w:line="280" w:lineRule="atLeast"/>
              <w:ind w:right="80"/>
              <w:rPr>
                <w:rStyle w:val="parentContainersectiontablesectionbody"/>
                <w:rFonts w:asciiTheme="minorHAnsi" w:eastAsia="Open Sans" w:hAnsiTheme="minorHAnsi" w:cstheme="minorHAnsi"/>
                <w:b/>
                <w:bCs/>
                <w:color w:val="020303"/>
                <w:sz w:val="20"/>
                <w:szCs w:val="20"/>
              </w:rPr>
            </w:pPr>
            <w:r w:rsidRPr="0082243F">
              <w:rPr>
                <w:rStyle w:val="documenttxtBold"/>
                <w:rFonts w:asciiTheme="minorHAnsi" w:eastAsia="Open Sans" w:hAnsiTheme="minorHAnsi" w:cstheme="minorHAnsi"/>
                <w:color w:val="020303"/>
                <w:sz w:val="20"/>
                <w:szCs w:val="20"/>
              </w:rPr>
              <w:t>Federal National Mortgage Association (Fannie Mae</w:t>
            </w:r>
            <w:r w:rsidRPr="0082243F">
              <w:rPr>
                <w:rStyle w:val="parentContainersectiontablesectionbody"/>
                <w:rFonts w:asciiTheme="minorHAnsi" w:eastAsia="Open Sans" w:hAnsiTheme="minorHAnsi" w:cstheme="minorHAnsi"/>
                <w:color w:val="020303"/>
                <w:sz w:val="20"/>
                <w:szCs w:val="20"/>
              </w:rPr>
              <w:t>)</w:t>
            </w:r>
            <w:r w:rsidR="00ED34BF">
              <w:rPr>
                <w:rStyle w:val="parentContainersectiontablesectionbody"/>
                <w:rFonts w:asciiTheme="minorHAnsi" w:eastAsia="Open Sans" w:hAnsiTheme="minorHAnsi" w:cstheme="minorHAnsi"/>
                <w:color w:val="020303"/>
                <w:sz w:val="20"/>
                <w:szCs w:val="20"/>
              </w:rPr>
              <w:t xml:space="preserve">- </w:t>
            </w:r>
            <w:r w:rsidR="00ED34BF" w:rsidRPr="00ED34BF">
              <w:rPr>
                <w:rStyle w:val="parentContainersectiontablesectionbody"/>
                <w:rFonts w:asciiTheme="minorHAnsi" w:eastAsia="Open Sans" w:hAnsiTheme="minorHAnsi" w:cstheme="minorHAnsi"/>
                <w:b/>
                <w:bCs/>
                <w:color w:val="020303"/>
                <w:sz w:val="20"/>
                <w:szCs w:val="20"/>
              </w:rPr>
              <w:t>Making Home Affordable (MHA)</w:t>
            </w:r>
          </w:p>
          <w:p w14:paraId="340928C0" w14:textId="085F7053" w:rsidR="00352BB5" w:rsidRPr="00352BB5" w:rsidRDefault="00352BB5" w:rsidP="00352BB5">
            <w:pPr>
              <w:pStyle w:val="documentdispBlk"/>
              <w:spacing w:line="280" w:lineRule="atLeast"/>
              <w:ind w:right="80"/>
              <w:rPr>
                <w:rStyle w:val="parentContainersectiontablesectionbody"/>
                <w:rFonts w:asciiTheme="minorHAnsi" w:eastAsia="Open Sans" w:hAnsiTheme="minorHAnsi" w:cstheme="minorHAnsi"/>
                <w:color w:val="020303"/>
                <w:sz w:val="22"/>
                <w:szCs w:val="22"/>
              </w:rPr>
            </w:pPr>
          </w:p>
          <w:p w14:paraId="279DD8F7" w14:textId="096FCCD9" w:rsidR="00B14B8B" w:rsidRPr="00E57A5C" w:rsidRDefault="00B14B8B" w:rsidP="00E57A5C">
            <w:pPr>
              <w:pStyle w:val="documentdispBlk"/>
              <w:spacing w:line="280" w:lineRule="atLeast"/>
              <w:ind w:right="80"/>
              <w:rPr>
                <w:rStyle w:val="parentContainersectiontablesectionbody"/>
                <w:rFonts w:asciiTheme="minorHAnsi" w:eastAsia="Open Sans" w:hAnsiTheme="minorHAnsi" w:cstheme="minorHAnsi"/>
                <w:color w:val="020303"/>
                <w:sz w:val="22"/>
                <w:szCs w:val="22"/>
              </w:rPr>
            </w:pPr>
            <w:r w:rsidRPr="00E57A5C">
              <w:rPr>
                <w:rStyle w:val="span"/>
                <w:rFonts w:asciiTheme="minorHAnsi" w:eastAsia="Open Sans" w:hAnsiTheme="minorHAnsi" w:cstheme="minorHAnsi"/>
                <w:color w:val="020303"/>
                <w:sz w:val="20"/>
                <w:szCs w:val="20"/>
              </w:rPr>
              <w:t xml:space="preserve">01/2014 to </w:t>
            </w:r>
            <w:r w:rsidR="00912747">
              <w:rPr>
                <w:rStyle w:val="span"/>
                <w:rFonts w:asciiTheme="minorHAnsi" w:eastAsia="Open Sans" w:hAnsiTheme="minorHAnsi" w:cstheme="minorHAnsi"/>
                <w:color w:val="020303"/>
                <w:sz w:val="20"/>
                <w:szCs w:val="20"/>
              </w:rPr>
              <w:t>04/2018</w:t>
            </w:r>
          </w:p>
          <w:p w14:paraId="0A71A949" w14:textId="77777777" w:rsidR="00E57A5C" w:rsidRPr="00E57A5C" w:rsidRDefault="00E57A5C" w:rsidP="00311E3F">
            <w:pPr>
              <w:pStyle w:val="documentullinth-child1"/>
              <w:numPr>
                <w:ilvl w:val="0"/>
                <w:numId w:val="11"/>
              </w:numPr>
              <w:spacing w:before="100"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Oversaw analysis and management of customer requirements that included defined project scope, functional and non-functional specifications.</w:t>
            </w:r>
          </w:p>
          <w:p w14:paraId="457807F2" w14:textId="77777777"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Led the design, documentation, modification, testing, and implementation of new and current Fannie Mae software applications.</w:t>
            </w:r>
          </w:p>
          <w:p w14:paraId="28D5B21F" w14:textId="77777777"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Ensured each project's key sponsor customer requirements were effectively prepared and incorporated.</w:t>
            </w:r>
          </w:p>
          <w:p w14:paraId="291F159F" w14:textId="77777777"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Supported development of business intelligence (BI), master data management, and functional data projects by documenting and preparing business requirements, interface control documents (ICD), and BI reports</w:t>
            </w:r>
          </w:p>
          <w:p w14:paraId="288D3DBE" w14:textId="77777777"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Created architecture diagrams, process flows, data mapping documents, and other technical specification documentation as required.</w:t>
            </w:r>
          </w:p>
          <w:p w14:paraId="4D8678B7" w14:textId="77777777"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Translated technical concepts and information into terms parties could easily comprehend.</w:t>
            </w:r>
          </w:p>
          <w:p w14:paraId="3AD1E464" w14:textId="77777777"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Coordinated deployments of new software, feature updates and fixes</w:t>
            </w:r>
          </w:p>
          <w:p w14:paraId="213396FD" w14:textId="77777777" w:rsid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Tested functional compliance of company products.</w:t>
            </w:r>
          </w:p>
          <w:p w14:paraId="4197A963" w14:textId="0CC1B771" w:rsidR="00311E3F" w:rsidRPr="00BA0A8C" w:rsidRDefault="00F75A9D" w:rsidP="00BA0A8C">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Pr>
                <w:rStyle w:val="span"/>
                <w:rFonts w:asciiTheme="minorHAnsi" w:eastAsia="Open Sans" w:hAnsiTheme="minorHAnsi" w:cstheme="minorHAnsi"/>
                <w:color w:val="020303"/>
                <w:sz w:val="20"/>
                <w:szCs w:val="20"/>
              </w:rPr>
              <w:t xml:space="preserve">Staged, tested, and performed quality checks on large data files before </w:t>
            </w:r>
            <w:r w:rsidR="00DD1E64">
              <w:rPr>
                <w:rStyle w:val="span"/>
                <w:rFonts w:asciiTheme="minorHAnsi" w:eastAsia="Open Sans" w:hAnsiTheme="minorHAnsi" w:cstheme="minorHAnsi"/>
                <w:color w:val="020303"/>
                <w:sz w:val="20"/>
                <w:szCs w:val="20"/>
              </w:rPr>
              <w:t>sharing</w:t>
            </w:r>
            <w:r>
              <w:rPr>
                <w:rStyle w:val="span"/>
                <w:rFonts w:asciiTheme="minorHAnsi" w:eastAsia="Open Sans" w:hAnsiTheme="minorHAnsi" w:cstheme="minorHAnsi"/>
                <w:color w:val="020303"/>
                <w:sz w:val="20"/>
                <w:szCs w:val="20"/>
              </w:rPr>
              <w:t xml:space="preserve"> </w:t>
            </w:r>
            <w:r w:rsidR="00DD1E64">
              <w:rPr>
                <w:rStyle w:val="span"/>
                <w:rFonts w:asciiTheme="minorHAnsi" w:eastAsia="Open Sans" w:hAnsiTheme="minorHAnsi" w:cstheme="minorHAnsi"/>
                <w:color w:val="020303"/>
                <w:sz w:val="20"/>
                <w:szCs w:val="20"/>
              </w:rPr>
              <w:t xml:space="preserve">them with </w:t>
            </w:r>
            <w:r w:rsidR="00BA0A8C">
              <w:rPr>
                <w:rStyle w:val="span"/>
                <w:rFonts w:asciiTheme="minorHAnsi" w:eastAsia="Open Sans" w:hAnsiTheme="minorHAnsi" w:cstheme="minorHAnsi"/>
                <w:color w:val="020303"/>
                <w:sz w:val="20"/>
                <w:szCs w:val="20"/>
              </w:rPr>
              <w:t>the</w:t>
            </w:r>
            <w:r w:rsidR="00DD1E64">
              <w:rPr>
                <w:rStyle w:val="span"/>
                <w:rFonts w:asciiTheme="minorHAnsi" w:eastAsia="Open Sans" w:hAnsiTheme="minorHAnsi" w:cstheme="minorHAnsi"/>
                <w:color w:val="020303"/>
                <w:sz w:val="20"/>
                <w:szCs w:val="20"/>
              </w:rPr>
              <w:t xml:space="preserve"> department of Treasury and Freddie Mac using </w:t>
            </w:r>
            <w:r w:rsidR="006E0E0B">
              <w:rPr>
                <w:rStyle w:val="span"/>
                <w:rFonts w:asciiTheme="minorHAnsi" w:eastAsia="Open Sans" w:hAnsiTheme="minorHAnsi" w:cstheme="minorHAnsi"/>
                <w:color w:val="020303"/>
                <w:sz w:val="20"/>
                <w:szCs w:val="20"/>
              </w:rPr>
              <w:t>controlled File Transfer protocols (FTP)</w:t>
            </w:r>
          </w:p>
          <w:p w14:paraId="207CE3F5" w14:textId="77777777" w:rsidR="00311E3F" w:rsidRPr="00E57A5C" w:rsidRDefault="00311E3F"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Developed and maintained database of financial records for clients.</w:t>
            </w:r>
          </w:p>
          <w:p w14:paraId="7241EAC5" w14:textId="77777777" w:rsidR="00311E3F" w:rsidRPr="00E57A5C" w:rsidRDefault="00311E3F"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lastRenderedPageBreak/>
              <w:t>Participated in development and acceptance testing of new reports and enhancements.</w:t>
            </w:r>
          </w:p>
          <w:p w14:paraId="65D86D51" w14:textId="77777777" w:rsidR="00311E3F" w:rsidRPr="00E57A5C" w:rsidRDefault="00311E3F"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Compiled, maintained, and verified data and distributed information through reports and queries to support operations.</w:t>
            </w:r>
          </w:p>
          <w:p w14:paraId="46EFE14F" w14:textId="5DC6F0FE" w:rsidR="00311E3F" w:rsidRPr="00311E3F" w:rsidRDefault="00311E3F"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Assessed report and data requirements and determined best technology solution, format, and distribution method</w:t>
            </w:r>
            <w:r w:rsidR="00B4123C">
              <w:rPr>
                <w:rStyle w:val="span"/>
                <w:rFonts w:asciiTheme="minorHAnsi" w:eastAsia="Open Sans" w:hAnsiTheme="minorHAnsi" w:cstheme="minorHAnsi"/>
                <w:color w:val="020303"/>
                <w:sz w:val="20"/>
                <w:szCs w:val="20"/>
              </w:rPr>
              <w:t>s</w:t>
            </w:r>
          </w:p>
          <w:p w14:paraId="53342666" w14:textId="6F23D56D" w:rsidR="00E57A5C" w:rsidRPr="005909EF" w:rsidRDefault="00E57A5C" w:rsidP="00E57A5C">
            <w:pPr>
              <w:pStyle w:val="documentdispBlk"/>
              <w:pBdr>
                <w:top w:val="none" w:sz="0" w:space="15" w:color="auto"/>
              </w:pBdr>
              <w:spacing w:line="280" w:lineRule="atLeast"/>
              <w:ind w:right="80"/>
              <w:rPr>
                <w:rStyle w:val="parentContainersectiontablesectionbody"/>
                <w:rFonts w:eastAsia="Open Sans"/>
              </w:rPr>
            </w:pPr>
            <w:r w:rsidRPr="005909EF">
              <w:rPr>
                <w:rStyle w:val="documenttxtBold"/>
                <w:rFonts w:asciiTheme="minorHAnsi" w:eastAsia="Open Sans" w:hAnsiTheme="minorHAnsi" w:cstheme="minorHAnsi"/>
                <w:caps/>
                <w:color w:val="020303"/>
                <w:sz w:val="20"/>
                <w:szCs w:val="20"/>
              </w:rPr>
              <w:t>Senior Consultant</w:t>
            </w:r>
            <w:r w:rsidR="00B02C94">
              <w:rPr>
                <w:rStyle w:val="documenttxtBold"/>
                <w:rFonts w:asciiTheme="minorHAnsi" w:eastAsia="Open Sans" w:hAnsiTheme="minorHAnsi" w:cstheme="minorHAnsi"/>
                <w:caps/>
                <w:color w:val="020303"/>
                <w:sz w:val="20"/>
                <w:szCs w:val="20"/>
              </w:rPr>
              <w:t xml:space="preserve">/ Project Manager </w:t>
            </w:r>
            <w:r w:rsidRPr="005909EF">
              <w:rPr>
                <w:rStyle w:val="documenttxtBold"/>
                <w:rFonts w:asciiTheme="minorHAnsi" w:eastAsia="Open Sans" w:hAnsiTheme="minorHAnsi" w:cstheme="minorHAnsi"/>
                <w:caps/>
                <w:color w:val="020303"/>
                <w:sz w:val="20"/>
                <w:szCs w:val="20"/>
              </w:rPr>
              <w:t>, Advisory Services</w:t>
            </w:r>
            <w:r w:rsidRPr="00E57A5C">
              <w:rPr>
                <w:rStyle w:val="span"/>
                <w:rFonts w:asciiTheme="minorHAnsi" w:eastAsia="Open Sans" w:hAnsiTheme="minorHAnsi" w:cstheme="minorHAnsi"/>
                <w:color w:val="020303"/>
                <w:sz w:val="20"/>
                <w:szCs w:val="20"/>
              </w:rPr>
              <w:t xml:space="preserve"> </w:t>
            </w:r>
          </w:p>
          <w:p w14:paraId="419EB458" w14:textId="77777777" w:rsidR="005909EF" w:rsidRPr="005909EF" w:rsidRDefault="00E57A5C" w:rsidP="00E57A5C">
            <w:pPr>
              <w:pStyle w:val="documentdispBlk"/>
              <w:spacing w:line="280" w:lineRule="atLeast"/>
              <w:ind w:right="80"/>
              <w:rPr>
                <w:rStyle w:val="documenttxtBold"/>
                <w:rFonts w:asciiTheme="minorHAnsi" w:eastAsia="Open Sans" w:hAnsiTheme="minorHAnsi" w:cstheme="minorHAnsi"/>
                <w:i/>
                <w:iCs/>
                <w:color w:val="020303"/>
                <w:sz w:val="20"/>
                <w:szCs w:val="20"/>
              </w:rPr>
            </w:pPr>
            <w:r w:rsidRPr="005909EF">
              <w:rPr>
                <w:rStyle w:val="documenttxtBold"/>
                <w:rFonts w:asciiTheme="minorHAnsi" w:eastAsia="Open Sans" w:hAnsiTheme="minorHAnsi" w:cstheme="minorHAnsi"/>
                <w:i/>
                <w:iCs/>
                <w:color w:val="020303"/>
                <w:sz w:val="20"/>
                <w:szCs w:val="20"/>
              </w:rPr>
              <w:t>Actualize Consulting</w:t>
            </w:r>
          </w:p>
          <w:p w14:paraId="12B203A1" w14:textId="7DB9708F" w:rsidR="00E57A5C" w:rsidRPr="00E57A5C" w:rsidRDefault="00E57A5C" w:rsidP="00E57A5C">
            <w:pPr>
              <w:pStyle w:val="documentdispBlk"/>
              <w:spacing w:line="280" w:lineRule="atLeast"/>
              <w:ind w:right="80"/>
              <w:rPr>
                <w:rStyle w:val="parentContainersectiontablesectionbody"/>
                <w:rFonts w:asciiTheme="minorHAnsi" w:eastAsia="Open Sans" w:hAnsiTheme="minorHAnsi" w:cstheme="minorHAnsi"/>
                <w:color w:val="020303"/>
                <w:sz w:val="22"/>
                <w:szCs w:val="22"/>
              </w:rPr>
            </w:pPr>
            <w:r w:rsidRPr="00E57A5C">
              <w:rPr>
                <w:rStyle w:val="parentContainersectiontablesectionbody"/>
                <w:rFonts w:asciiTheme="minorHAnsi" w:eastAsia="Open Sans" w:hAnsiTheme="minorHAnsi" w:cstheme="minorHAnsi"/>
                <w:color w:val="020303"/>
                <w:sz w:val="22"/>
                <w:szCs w:val="22"/>
              </w:rPr>
              <w:t xml:space="preserve"> </w:t>
            </w:r>
            <w:r w:rsidR="005909EF" w:rsidRPr="005909EF">
              <w:rPr>
                <w:rStyle w:val="span"/>
                <w:rFonts w:asciiTheme="minorHAnsi" w:eastAsia="Open Sans" w:hAnsiTheme="minorHAnsi" w:cstheme="minorHAnsi"/>
                <w:color w:val="020303"/>
                <w:sz w:val="20"/>
                <w:szCs w:val="20"/>
              </w:rPr>
              <w:t>0</w:t>
            </w:r>
            <w:r w:rsidR="00311E3F">
              <w:rPr>
                <w:rStyle w:val="span"/>
                <w:rFonts w:asciiTheme="minorHAnsi" w:eastAsia="Open Sans" w:hAnsiTheme="minorHAnsi" w:cstheme="minorHAnsi"/>
                <w:color w:val="020303"/>
                <w:sz w:val="20"/>
                <w:szCs w:val="20"/>
              </w:rPr>
              <w:t>8</w:t>
            </w:r>
            <w:r w:rsidR="005909EF" w:rsidRPr="005909EF">
              <w:rPr>
                <w:rStyle w:val="span"/>
                <w:rFonts w:asciiTheme="minorHAnsi" w:eastAsia="Open Sans" w:hAnsiTheme="minorHAnsi" w:cstheme="minorHAnsi"/>
                <w:color w:val="020303"/>
                <w:sz w:val="20"/>
                <w:szCs w:val="20"/>
              </w:rPr>
              <w:t>/201</w:t>
            </w:r>
            <w:r w:rsidR="00CB6C70">
              <w:rPr>
                <w:rStyle w:val="span"/>
                <w:rFonts w:asciiTheme="minorHAnsi" w:eastAsia="Open Sans" w:hAnsiTheme="minorHAnsi" w:cstheme="minorHAnsi"/>
                <w:color w:val="020303"/>
                <w:sz w:val="20"/>
                <w:szCs w:val="20"/>
              </w:rPr>
              <w:t>2-</w:t>
            </w:r>
            <w:r w:rsidR="00311E3F">
              <w:rPr>
                <w:rStyle w:val="span"/>
                <w:rFonts w:asciiTheme="minorHAnsi" w:eastAsia="Open Sans" w:hAnsiTheme="minorHAnsi" w:cstheme="minorHAnsi"/>
                <w:color w:val="020303"/>
                <w:sz w:val="20"/>
                <w:szCs w:val="20"/>
              </w:rPr>
              <w:t>12/201</w:t>
            </w:r>
            <w:r w:rsidR="00CB6C70">
              <w:rPr>
                <w:rStyle w:val="span"/>
                <w:rFonts w:asciiTheme="minorHAnsi" w:eastAsia="Open Sans" w:hAnsiTheme="minorHAnsi" w:cstheme="minorHAnsi"/>
                <w:color w:val="020303"/>
                <w:sz w:val="20"/>
                <w:szCs w:val="20"/>
              </w:rPr>
              <w:t>3</w:t>
            </w:r>
          </w:p>
          <w:p w14:paraId="5241F288" w14:textId="77777777" w:rsidR="00E57A5C" w:rsidRPr="00E57A5C" w:rsidRDefault="00E57A5C" w:rsidP="00311E3F">
            <w:pPr>
              <w:pStyle w:val="documentullinth-child1"/>
              <w:numPr>
                <w:ilvl w:val="0"/>
                <w:numId w:val="11"/>
              </w:numPr>
              <w:spacing w:before="100"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Served as a senior-level consultant to business clients on assigned projects.</w:t>
            </w:r>
          </w:p>
          <w:p w14:paraId="47022A57" w14:textId="22DC4ADD"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 xml:space="preserve">Built strong interpersonal relationships with business units to identify project needs and requirements ensuring deliverables were </w:t>
            </w:r>
            <w:r w:rsidR="00721A98">
              <w:rPr>
                <w:rStyle w:val="span"/>
                <w:rFonts w:asciiTheme="minorHAnsi" w:eastAsia="Open Sans" w:hAnsiTheme="minorHAnsi" w:cstheme="minorHAnsi"/>
                <w:color w:val="020303"/>
                <w:sz w:val="20"/>
                <w:szCs w:val="20"/>
              </w:rPr>
              <w:t>met</w:t>
            </w:r>
            <w:r w:rsidRPr="00E57A5C">
              <w:rPr>
                <w:rStyle w:val="span"/>
                <w:rFonts w:asciiTheme="minorHAnsi" w:eastAsia="Open Sans" w:hAnsiTheme="minorHAnsi" w:cstheme="minorHAnsi"/>
                <w:color w:val="020303"/>
                <w:sz w:val="20"/>
                <w:szCs w:val="20"/>
              </w:rPr>
              <w:t xml:space="preserve"> according to project deadlines and client budgets.</w:t>
            </w:r>
          </w:p>
          <w:p w14:paraId="391F2AC4" w14:textId="77777777"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Key Projects: Freddie Mac Uniform Mortgage Dataset (UMSD/UMDP/MISMO) Project, Airline Reporting Corporation (ARC) / Subsidiary Plan Management, Inc</w:t>
            </w:r>
          </w:p>
          <w:p w14:paraId="7BB86EE7" w14:textId="77777777"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Accounting Infrastructure &amp; Finance BPR Project, Freddie Mac Finance Change Management Project</w:t>
            </w:r>
          </w:p>
          <w:p w14:paraId="6D837B9E" w14:textId="02A6EAA8" w:rsidR="00E57A5C" w:rsidRPr="00352BB5" w:rsidRDefault="00E57A5C" w:rsidP="00E57A5C">
            <w:pPr>
              <w:pStyle w:val="documentdispBlk"/>
              <w:pBdr>
                <w:top w:val="none" w:sz="0" w:space="15" w:color="auto"/>
              </w:pBdr>
              <w:spacing w:line="280" w:lineRule="atLeast"/>
              <w:ind w:right="80"/>
              <w:rPr>
                <w:rStyle w:val="parentContainersectiontablesectionbody"/>
                <w:rFonts w:asciiTheme="minorHAnsi" w:eastAsia="Open Sans" w:hAnsiTheme="minorHAnsi" w:cstheme="minorHAnsi"/>
                <w:color w:val="020303"/>
                <w:sz w:val="20"/>
                <w:szCs w:val="20"/>
              </w:rPr>
            </w:pPr>
            <w:r w:rsidRPr="00352BB5">
              <w:rPr>
                <w:rStyle w:val="documenttxtBold"/>
                <w:rFonts w:asciiTheme="minorHAnsi" w:eastAsia="Open Sans" w:hAnsiTheme="minorHAnsi" w:cstheme="minorHAnsi"/>
                <w:caps/>
                <w:color w:val="020303"/>
                <w:sz w:val="20"/>
                <w:szCs w:val="20"/>
              </w:rPr>
              <w:t>Application Quality Analyst</w:t>
            </w:r>
            <w:r w:rsidR="00493DB3">
              <w:rPr>
                <w:rStyle w:val="documenttxtBold"/>
                <w:rFonts w:asciiTheme="minorHAnsi" w:eastAsia="Open Sans" w:hAnsiTheme="minorHAnsi" w:cstheme="minorHAnsi"/>
                <w:caps/>
                <w:color w:val="020303"/>
                <w:sz w:val="20"/>
                <w:szCs w:val="20"/>
              </w:rPr>
              <w:t>- (</w:t>
            </w:r>
            <w:r w:rsidR="00120D11">
              <w:rPr>
                <w:rStyle w:val="documenttxtBold"/>
                <w:rFonts w:asciiTheme="minorHAnsi" w:eastAsia="Open Sans" w:hAnsiTheme="minorHAnsi" w:cstheme="minorHAnsi"/>
                <w:caps/>
                <w:color w:val="020303"/>
                <w:sz w:val="20"/>
                <w:szCs w:val="20"/>
              </w:rPr>
              <w:t>Property Data Warehouse)</w:t>
            </w:r>
          </w:p>
          <w:p w14:paraId="682A4539" w14:textId="21E98980" w:rsidR="00E57A5C" w:rsidRPr="00352BB5" w:rsidRDefault="00352BB5" w:rsidP="00E57A5C">
            <w:pPr>
              <w:pStyle w:val="documentdispBlk"/>
              <w:spacing w:line="280" w:lineRule="atLeast"/>
              <w:ind w:right="80"/>
              <w:rPr>
                <w:rStyle w:val="parentContainersectiontablesectionbody"/>
                <w:rFonts w:asciiTheme="minorHAnsi" w:eastAsia="Open Sans" w:hAnsiTheme="minorHAnsi" w:cstheme="minorHAnsi"/>
                <w:color w:val="020303"/>
                <w:sz w:val="20"/>
                <w:szCs w:val="20"/>
              </w:rPr>
            </w:pPr>
            <w:r w:rsidRPr="00352BB5">
              <w:rPr>
                <w:rStyle w:val="documenttxtBold"/>
                <w:rFonts w:asciiTheme="minorHAnsi" w:eastAsia="Open Sans" w:hAnsiTheme="minorHAnsi" w:cstheme="minorHAnsi"/>
                <w:color w:val="020303"/>
                <w:sz w:val="20"/>
                <w:szCs w:val="20"/>
              </w:rPr>
              <w:t>Federal National Mortgage Association (</w:t>
            </w:r>
            <w:r w:rsidR="00E57A5C" w:rsidRPr="00352BB5">
              <w:rPr>
                <w:rStyle w:val="documenttxtBold"/>
                <w:rFonts w:asciiTheme="minorHAnsi" w:eastAsia="Open Sans" w:hAnsiTheme="minorHAnsi" w:cstheme="minorHAnsi"/>
                <w:color w:val="020303"/>
                <w:sz w:val="20"/>
                <w:szCs w:val="20"/>
              </w:rPr>
              <w:t>Fannie Mae</w:t>
            </w:r>
            <w:r w:rsidRPr="00352BB5">
              <w:rPr>
                <w:rStyle w:val="parentContainersectiontablesectionbody"/>
                <w:rFonts w:asciiTheme="minorHAnsi" w:eastAsia="Open Sans" w:hAnsiTheme="minorHAnsi" w:cstheme="minorHAnsi"/>
                <w:color w:val="020303"/>
                <w:sz w:val="20"/>
                <w:szCs w:val="20"/>
              </w:rPr>
              <w:t>)</w:t>
            </w:r>
          </w:p>
          <w:p w14:paraId="1BB60E38" w14:textId="324C4E44" w:rsidR="00352BB5" w:rsidRPr="00352BB5" w:rsidRDefault="00352BB5" w:rsidP="00E57A5C">
            <w:pPr>
              <w:pStyle w:val="documentdispBlk"/>
              <w:spacing w:line="280" w:lineRule="atLeast"/>
              <w:ind w:right="80"/>
              <w:rPr>
                <w:rStyle w:val="parentContainersectiontablesectionbody"/>
                <w:rFonts w:asciiTheme="minorHAnsi" w:eastAsia="Open Sans" w:hAnsiTheme="minorHAnsi" w:cstheme="minorHAnsi"/>
                <w:color w:val="020303"/>
                <w:sz w:val="22"/>
                <w:szCs w:val="22"/>
              </w:rPr>
            </w:pPr>
            <w:r w:rsidRPr="00352BB5">
              <w:rPr>
                <w:rStyle w:val="span"/>
                <w:rFonts w:asciiTheme="minorHAnsi" w:eastAsia="Open Sans" w:hAnsiTheme="minorHAnsi" w:cstheme="minorHAnsi"/>
                <w:color w:val="020303"/>
                <w:sz w:val="20"/>
                <w:szCs w:val="20"/>
              </w:rPr>
              <w:t>03/2010 to 11/2011</w:t>
            </w:r>
          </w:p>
          <w:p w14:paraId="38AE7A0B" w14:textId="77777777" w:rsidR="00E57A5C" w:rsidRPr="00E57A5C" w:rsidRDefault="00E57A5C" w:rsidP="00311E3F">
            <w:pPr>
              <w:pStyle w:val="documentullinth-child1"/>
              <w:numPr>
                <w:ilvl w:val="0"/>
                <w:numId w:val="11"/>
              </w:numPr>
              <w:spacing w:before="100"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Utilized SQL, MS Excel, MS Access, and other quantitative and qualitative analytical tools to perform monthly data reconciliations, while maintaining brief and precise dataflow for users and database</w:t>
            </w:r>
          </w:p>
          <w:p w14:paraId="188CC5C6" w14:textId="77777777"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Conducted risk mitigation and conducted short- to long-term solution planning and execution to identify and address data reconciliation problems.</w:t>
            </w:r>
          </w:p>
          <w:p w14:paraId="6B8C053C" w14:textId="77777777"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Developed, documented, and implemented testing plans and scripts with objective of maintaining optimal application performance while complying with specifications outlined by business clients and company stakeholders.</w:t>
            </w:r>
          </w:p>
          <w:p w14:paraId="75B1B37F" w14:textId="77777777"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Created and revised procedures, checklists, and job aids to reduce errors.</w:t>
            </w:r>
          </w:p>
          <w:p w14:paraId="3D401423" w14:textId="77777777"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Edited, proofed, and critiqued internal documents to improve clarity.</w:t>
            </w:r>
          </w:p>
          <w:p w14:paraId="5E514613" w14:textId="77777777"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Liaised with vendors and end-users to uncover system optimization opportunities.</w:t>
            </w:r>
          </w:p>
          <w:p w14:paraId="6EFA2C0E" w14:textId="77777777"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Recorded findings of inspection process, collaborating with quality team to implement corrective actions.</w:t>
            </w:r>
          </w:p>
          <w:p w14:paraId="0E78F72C" w14:textId="77777777"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Monitored KPIs to proactively address bottlenecks and quality issues.</w:t>
            </w:r>
          </w:p>
          <w:p w14:paraId="51AEFD9E" w14:textId="55954944" w:rsidR="00E57A5C" w:rsidRPr="00ED34BF" w:rsidRDefault="00E57A5C" w:rsidP="00E57A5C">
            <w:pPr>
              <w:pStyle w:val="documentdispBlk"/>
              <w:pBdr>
                <w:top w:val="none" w:sz="0" w:space="15" w:color="auto"/>
              </w:pBdr>
              <w:spacing w:line="280" w:lineRule="atLeast"/>
              <w:ind w:right="80"/>
              <w:rPr>
                <w:rStyle w:val="parentContainersectiontablesectionbody"/>
                <w:rFonts w:asciiTheme="minorHAnsi" w:eastAsia="Open Sans" w:hAnsiTheme="minorHAnsi" w:cstheme="minorHAnsi"/>
                <w:color w:val="020303"/>
                <w:sz w:val="20"/>
                <w:szCs w:val="20"/>
              </w:rPr>
            </w:pPr>
            <w:r w:rsidRPr="00ED34BF">
              <w:rPr>
                <w:rStyle w:val="documenttxtBold"/>
                <w:rFonts w:asciiTheme="minorHAnsi" w:eastAsia="Open Sans" w:hAnsiTheme="minorHAnsi" w:cstheme="minorHAnsi"/>
                <w:caps/>
                <w:color w:val="020303"/>
                <w:sz w:val="20"/>
                <w:szCs w:val="20"/>
              </w:rPr>
              <w:t xml:space="preserve">Senior Business </w:t>
            </w:r>
            <w:r w:rsidR="00CB6C70" w:rsidRPr="00ED34BF">
              <w:rPr>
                <w:rStyle w:val="documenttxtBold"/>
                <w:rFonts w:asciiTheme="minorHAnsi" w:eastAsia="Open Sans" w:hAnsiTheme="minorHAnsi" w:cstheme="minorHAnsi"/>
                <w:caps/>
                <w:color w:val="020303"/>
                <w:sz w:val="20"/>
                <w:szCs w:val="20"/>
              </w:rPr>
              <w:t>ANALYST (</w:t>
            </w:r>
            <w:r w:rsidR="00120D11">
              <w:rPr>
                <w:rStyle w:val="documenttxtBold"/>
                <w:rFonts w:asciiTheme="minorHAnsi" w:eastAsia="Open Sans" w:hAnsiTheme="minorHAnsi" w:cstheme="minorHAnsi"/>
                <w:caps/>
                <w:color w:val="020303"/>
                <w:sz w:val="20"/>
                <w:szCs w:val="20"/>
              </w:rPr>
              <w:t>Exception Transaction management)</w:t>
            </w:r>
          </w:p>
          <w:p w14:paraId="39A85894" w14:textId="77777777" w:rsidR="00ED34BF" w:rsidRDefault="00ED34BF" w:rsidP="00ED34BF">
            <w:pPr>
              <w:pStyle w:val="documentdispBlk"/>
              <w:spacing w:line="280" w:lineRule="atLeast"/>
              <w:ind w:right="80"/>
              <w:rPr>
                <w:rStyle w:val="parentContainersectiontablesectionbody"/>
                <w:rFonts w:asciiTheme="minorHAnsi" w:eastAsia="Open Sans" w:hAnsiTheme="minorHAnsi" w:cstheme="minorHAnsi"/>
                <w:color w:val="020303"/>
                <w:sz w:val="20"/>
                <w:szCs w:val="20"/>
              </w:rPr>
            </w:pPr>
            <w:r w:rsidRPr="00352BB5">
              <w:rPr>
                <w:rStyle w:val="documenttxtBold"/>
                <w:rFonts w:asciiTheme="minorHAnsi" w:eastAsia="Open Sans" w:hAnsiTheme="minorHAnsi" w:cstheme="minorHAnsi"/>
                <w:color w:val="020303"/>
                <w:sz w:val="20"/>
                <w:szCs w:val="20"/>
              </w:rPr>
              <w:t>Federal National Mortgage Association (Fannie Mae</w:t>
            </w:r>
            <w:r w:rsidRPr="00352BB5">
              <w:rPr>
                <w:rStyle w:val="parentContainersectiontablesectionbody"/>
                <w:rFonts w:asciiTheme="minorHAnsi" w:eastAsia="Open Sans" w:hAnsiTheme="minorHAnsi" w:cstheme="minorHAnsi"/>
                <w:color w:val="020303"/>
                <w:sz w:val="20"/>
                <w:szCs w:val="20"/>
              </w:rPr>
              <w:t>)</w:t>
            </w:r>
          </w:p>
          <w:p w14:paraId="1BC76478" w14:textId="4B662084" w:rsidR="00ED34BF" w:rsidRPr="00352BB5" w:rsidRDefault="00ED34BF" w:rsidP="00ED34BF">
            <w:pPr>
              <w:pStyle w:val="documentdispBlk"/>
              <w:spacing w:line="280" w:lineRule="atLeast"/>
              <w:ind w:right="80"/>
              <w:rPr>
                <w:rStyle w:val="parentContainersectiontablesectionbody"/>
                <w:rFonts w:asciiTheme="minorHAnsi" w:eastAsia="Open Sans" w:hAnsiTheme="minorHAnsi" w:cstheme="minorHAnsi"/>
                <w:color w:val="020303"/>
                <w:sz w:val="20"/>
                <w:szCs w:val="20"/>
              </w:rPr>
            </w:pPr>
            <w:r w:rsidRPr="00E57A5C">
              <w:rPr>
                <w:rStyle w:val="span"/>
                <w:rFonts w:eastAsia="Open Sans"/>
                <w:sz w:val="20"/>
                <w:szCs w:val="20"/>
              </w:rPr>
              <w:t>09</w:t>
            </w:r>
            <w:r w:rsidRPr="00E57A5C">
              <w:rPr>
                <w:rStyle w:val="span"/>
                <w:rFonts w:asciiTheme="minorHAnsi" w:eastAsia="Open Sans" w:hAnsiTheme="minorHAnsi" w:cstheme="minorHAnsi"/>
                <w:color w:val="020303"/>
                <w:sz w:val="20"/>
                <w:szCs w:val="20"/>
              </w:rPr>
              <w:t>/2008 to 03/2010</w:t>
            </w:r>
          </w:p>
          <w:p w14:paraId="7B9AEE6C" w14:textId="77777777" w:rsidR="00E57A5C" w:rsidRPr="00E57A5C" w:rsidRDefault="00E57A5C" w:rsidP="00311E3F">
            <w:pPr>
              <w:pStyle w:val="documentullinth-child1"/>
              <w:numPr>
                <w:ilvl w:val="0"/>
                <w:numId w:val="11"/>
              </w:numPr>
              <w:spacing w:before="100"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Conducted interviews with key business users to collect information on business processes and user requirements.</w:t>
            </w:r>
          </w:p>
          <w:p w14:paraId="01B993FC" w14:textId="77777777"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Developed diverse reporting packages to meet individual needs of sales, marketing, product management and senior leadership.</w:t>
            </w:r>
          </w:p>
          <w:p w14:paraId="476EC9A4" w14:textId="77777777"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Mentored teams and streamlined techniques through evolution of delivery cycles, establishing documentation framework to support agile methodology implementations.</w:t>
            </w:r>
          </w:p>
          <w:p w14:paraId="003A8109" w14:textId="77777777"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Managed team performance by implementing measurable metrics to track delivery of supporting requirement artifacts.</w:t>
            </w:r>
          </w:p>
          <w:p w14:paraId="5F74E253" w14:textId="1C5A4F54"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Managed the servicing transfer</w:t>
            </w:r>
            <w:r w:rsidR="0072755E">
              <w:rPr>
                <w:rStyle w:val="span"/>
                <w:rFonts w:asciiTheme="minorHAnsi" w:eastAsia="Open Sans" w:hAnsiTheme="minorHAnsi" w:cstheme="minorHAnsi"/>
                <w:color w:val="020303"/>
                <w:sz w:val="20"/>
                <w:szCs w:val="20"/>
              </w:rPr>
              <w:t xml:space="preserve"> and exception transaction</w:t>
            </w:r>
            <w:r w:rsidRPr="00E57A5C">
              <w:rPr>
                <w:rStyle w:val="span"/>
                <w:rFonts w:asciiTheme="minorHAnsi" w:eastAsia="Open Sans" w:hAnsiTheme="minorHAnsi" w:cstheme="minorHAnsi"/>
                <w:color w:val="020303"/>
                <w:sz w:val="20"/>
                <w:szCs w:val="20"/>
              </w:rPr>
              <w:t xml:space="preserve"> functions, and monitored risk aspects for MBS servicers, sub-servicers, and custodians.</w:t>
            </w:r>
          </w:p>
          <w:p w14:paraId="221B82DE" w14:textId="6A45812B" w:rsidR="00E57A5C" w:rsidRPr="0072755E" w:rsidRDefault="00E57A5C" w:rsidP="00E57A5C">
            <w:pPr>
              <w:pStyle w:val="documentdispBlk"/>
              <w:pBdr>
                <w:top w:val="none" w:sz="0" w:space="15" w:color="auto"/>
              </w:pBdr>
              <w:spacing w:line="280" w:lineRule="atLeast"/>
              <w:ind w:right="80"/>
              <w:rPr>
                <w:rStyle w:val="parentContainersectiontablesectionbody"/>
                <w:rFonts w:asciiTheme="minorHAnsi" w:eastAsia="Open Sans" w:hAnsiTheme="minorHAnsi" w:cstheme="minorHAnsi"/>
                <w:color w:val="020303"/>
                <w:sz w:val="20"/>
                <w:szCs w:val="20"/>
              </w:rPr>
            </w:pPr>
            <w:r w:rsidRPr="0072755E">
              <w:rPr>
                <w:rStyle w:val="documenttxtBold"/>
                <w:rFonts w:asciiTheme="minorHAnsi" w:eastAsia="Open Sans" w:hAnsiTheme="minorHAnsi" w:cstheme="minorHAnsi"/>
                <w:caps/>
                <w:color w:val="020303"/>
                <w:sz w:val="20"/>
                <w:szCs w:val="20"/>
              </w:rPr>
              <w:t>Business Analyst</w:t>
            </w:r>
            <w:r w:rsidR="0072755E">
              <w:rPr>
                <w:rStyle w:val="documenttxtBold"/>
                <w:rFonts w:asciiTheme="minorHAnsi" w:eastAsia="Open Sans" w:hAnsiTheme="minorHAnsi" w:cstheme="minorHAnsi"/>
                <w:caps/>
                <w:color w:val="020303"/>
                <w:sz w:val="20"/>
                <w:szCs w:val="20"/>
              </w:rPr>
              <w:t xml:space="preserve"> (Asset Development and </w:t>
            </w:r>
            <w:r w:rsidR="00120D11">
              <w:rPr>
                <w:rStyle w:val="documenttxtBold"/>
                <w:rFonts w:asciiTheme="minorHAnsi" w:eastAsia="Open Sans" w:hAnsiTheme="minorHAnsi" w:cstheme="minorHAnsi"/>
                <w:caps/>
                <w:color w:val="020303"/>
                <w:sz w:val="20"/>
                <w:szCs w:val="20"/>
              </w:rPr>
              <w:t>Portfolio management)</w:t>
            </w:r>
          </w:p>
          <w:p w14:paraId="32005259" w14:textId="77777777" w:rsidR="0072755E" w:rsidRDefault="0072755E" w:rsidP="0072755E">
            <w:pPr>
              <w:pStyle w:val="documentdispBlk"/>
              <w:spacing w:line="280" w:lineRule="atLeast"/>
              <w:ind w:right="80"/>
              <w:rPr>
                <w:rStyle w:val="parentContainersectiontablesectionbody"/>
                <w:rFonts w:asciiTheme="minorHAnsi" w:eastAsia="Open Sans" w:hAnsiTheme="minorHAnsi" w:cstheme="minorHAnsi"/>
                <w:color w:val="020303"/>
                <w:sz w:val="20"/>
                <w:szCs w:val="20"/>
              </w:rPr>
            </w:pPr>
            <w:r w:rsidRPr="00352BB5">
              <w:rPr>
                <w:rStyle w:val="documenttxtBold"/>
                <w:rFonts w:asciiTheme="minorHAnsi" w:eastAsia="Open Sans" w:hAnsiTheme="minorHAnsi" w:cstheme="minorHAnsi"/>
                <w:color w:val="020303"/>
                <w:sz w:val="20"/>
                <w:szCs w:val="20"/>
              </w:rPr>
              <w:t>Federal National Mortgage Association (Fannie Mae</w:t>
            </w:r>
            <w:r w:rsidRPr="00352BB5">
              <w:rPr>
                <w:rStyle w:val="parentContainersectiontablesectionbody"/>
                <w:rFonts w:asciiTheme="minorHAnsi" w:eastAsia="Open Sans" w:hAnsiTheme="minorHAnsi" w:cstheme="minorHAnsi"/>
                <w:color w:val="020303"/>
                <w:sz w:val="20"/>
                <w:szCs w:val="20"/>
              </w:rPr>
              <w:t>)</w:t>
            </w:r>
          </w:p>
          <w:p w14:paraId="6A6DF9A7" w14:textId="180F5E34" w:rsidR="0072755E" w:rsidRDefault="0072755E" w:rsidP="0072755E">
            <w:pPr>
              <w:pStyle w:val="documentdispBlk"/>
              <w:spacing w:line="280" w:lineRule="atLeast"/>
              <w:ind w:right="80"/>
              <w:rPr>
                <w:rStyle w:val="parentContainersectiontablesectionbody"/>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lastRenderedPageBreak/>
              <w:t>02/2005 to 09/2008</w:t>
            </w:r>
          </w:p>
          <w:p w14:paraId="6224E76D" w14:textId="77777777"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 xml:space="preserve">Managed Servicers and Sub-servicer portfolios to monitor and mitigate MBS pool and cash level risks including classification, servicing transfers, pool liquidations and pre-payoff. </w:t>
            </w:r>
          </w:p>
          <w:p w14:paraId="3CCF1E1C" w14:textId="77777777"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Surveyed clients to ascertain requirements and expectations for product.</w:t>
            </w:r>
          </w:p>
          <w:p w14:paraId="70C2E605" w14:textId="77777777"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Assessed business requirements to forecast annual budgetary operational costs.</w:t>
            </w:r>
          </w:p>
          <w:p w14:paraId="7FFF4373" w14:textId="77777777"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Developed customized servicer plans and reports, summarizing, and presenting data in visually appealing forma, and addressing mitigation plans for troubled servicers.</w:t>
            </w:r>
          </w:p>
          <w:p w14:paraId="7ECB99DF" w14:textId="77777777" w:rsidR="00E57A5C" w:rsidRPr="00E57A5C" w:rsidRDefault="00E57A5C"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E57A5C">
              <w:rPr>
                <w:rStyle w:val="span"/>
                <w:rFonts w:asciiTheme="minorHAnsi" w:eastAsia="Open Sans" w:hAnsiTheme="minorHAnsi" w:cstheme="minorHAnsi"/>
                <w:color w:val="020303"/>
                <w:sz w:val="20"/>
                <w:szCs w:val="20"/>
              </w:rPr>
              <w:t>Led high risk and or troubled Servicers on and off-site reviews including investor reporting best practices, remittances and compliance and adherence to servicing policies and procedures.</w:t>
            </w:r>
          </w:p>
          <w:p w14:paraId="63DAED08" w14:textId="1123EB0D" w:rsidR="00E57A5C" w:rsidRPr="00CB63FE" w:rsidRDefault="00E57A5C" w:rsidP="00E57A5C">
            <w:pPr>
              <w:pStyle w:val="documentdispBlk"/>
              <w:pBdr>
                <w:top w:val="none" w:sz="0" w:space="15" w:color="auto"/>
              </w:pBdr>
              <w:spacing w:line="280" w:lineRule="atLeast"/>
              <w:ind w:right="80"/>
              <w:rPr>
                <w:rStyle w:val="parentContainersectiontablesectionbody"/>
                <w:rFonts w:asciiTheme="minorHAnsi" w:eastAsia="Open Sans" w:hAnsiTheme="minorHAnsi" w:cstheme="minorHAnsi"/>
                <w:color w:val="020303"/>
                <w:sz w:val="20"/>
                <w:szCs w:val="20"/>
              </w:rPr>
            </w:pPr>
            <w:r w:rsidRPr="00CB63FE">
              <w:rPr>
                <w:rStyle w:val="documenttxtBold"/>
                <w:rFonts w:asciiTheme="minorHAnsi" w:eastAsia="Open Sans" w:hAnsiTheme="minorHAnsi" w:cstheme="minorHAnsi"/>
                <w:caps/>
                <w:color w:val="020303"/>
                <w:sz w:val="20"/>
                <w:szCs w:val="20"/>
              </w:rPr>
              <w:t>Investor Reporting Specialist-</w:t>
            </w:r>
            <w:r w:rsidRPr="00CB63FE">
              <w:rPr>
                <w:rStyle w:val="parentContainersectiontablesectionbody"/>
                <w:rFonts w:asciiTheme="minorHAnsi" w:eastAsia="Open Sans" w:hAnsiTheme="minorHAnsi" w:cstheme="minorHAnsi"/>
                <w:color w:val="020303"/>
                <w:sz w:val="20"/>
                <w:szCs w:val="20"/>
              </w:rPr>
              <w:t xml:space="preserve"> </w:t>
            </w:r>
          </w:p>
          <w:p w14:paraId="02A33BB4" w14:textId="77777777" w:rsidR="003D463C" w:rsidRDefault="00E57A5C" w:rsidP="00E57A5C">
            <w:pPr>
              <w:pStyle w:val="documentdispBlk"/>
              <w:spacing w:line="280" w:lineRule="atLeast"/>
              <w:ind w:right="80"/>
              <w:rPr>
                <w:rStyle w:val="documenttxtBold"/>
                <w:rFonts w:asciiTheme="minorHAnsi" w:eastAsia="Open Sans" w:hAnsiTheme="minorHAnsi" w:cstheme="minorHAnsi"/>
                <w:i/>
                <w:iCs/>
                <w:color w:val="020303"/>
                <w:sz w:val="20"/>
                <w:szCs w:val="20"/>
              </w:rPr>
            </w:pPr>
            <w:r w:rsidRPr="00CB63FE">
              <w:rPr>
                <w:rStyle w:val="documenttxtBold"/>
                <w:rFonts w:asciiTheme="minorHAnsi" w:eastAsia="Open Sans" w:hAnsiTheme="minorHAnsi" w:cstheme="minorHAnsi"/>
                <w:i/>
                <w:iCs/>
                <w:color w:val="020303"/>
                <w:sz w:val="20"/>
                <w:szCs w:val="20"/>
              </w:rPr>
              <w:t>Navy Federal Credit Union</w:t>
            </w:r>
          </w:p>
          <w:p w14:paraId="60C430D5" w14:textId="3962B1DD" w:rsidR="00E57A5C" w:rsidRPr="00493DB3" w:rsidRDefault="001112C0" w:rsidP="00E57A5C">
            <w:pPr>
              <w:pStyle w:val="documentdispBlk"/>
              <w:spacing w:line="280" w:lineRule="atLeast"/>
              <w:ind w:right="80"/>
              <w:rPr>
                <w:rStyle w:val="parentContainersectiontablesectionbody"/>
                <w:rFonts w:asciiTheme="minorHAnsi" w:eastAsia="Open Sans" w:hAnsiTheme="minorHAnsi" w:cstheme="minorHAnsi"/>
                <w:b/>
                <w:bCs/>
                <w:i/>
                <w:iCs/>
                <w:color w:val="020303"/>
                <w:sz w:val="20"/>
                <w:szCs w:val="20"/>
              </w:rPr>
            </w:pPr>
            <w:r w:rsidRPr="001112C0">
              <w:rPr>
                <w:rStyle w:val="documenttxtBold"/>
                <w:rFonts w:asciiTheme="minorHAnsi" w:eastAsia="Open Sans" w:hAnsiTheme="minorHAnsi" w:cstheme="minorHAnsi"/>
                <w:b w:val="0"/>
                <w:bCs w:val="0"/>
                <w:i/>
                <w:iCs/>
                <w:color w:val="020303"/>
                <w:sz w:val="20"/>
                <w:szCs w:val="20"/>
              </w:rPr>
              <w:t>03/2001-02/2005</w:t>
            </w:r>
          </w:p>
          <w:p w14:paraId="68F15BE4" w14:textId="77777777" w:rsidR="00CB63FE" w:rsidRPr="00E57A5C" w:rsidRDefault="00CB63FE" w:rsidP="00E57A5C">
            <w:pPr>
              <w:pStyle w:val="documentdispBlk"/>
              <w:spacing w:line="280" w:lineRule="atLeast"/>
              <w:ind w:right="80"/>
              <w:rPr>
                <w:rStyle w:val="parentContainersectiontablesectionbody"/>
                <w:rFonts w:asciiTheme="minorHAnsi" w:eastAsia="Open Sans" w:hAnsiTheme="minorHAnsi" w:cstheme="minorHAnsi"/>
                <w:color w:val="020303"/>
                <w:sz w:val="22"/>
                <w:szCs w:val="22"/>
              </w:rPr>
            </w:pPr>
          </w:p>
          <w:p w14:paraId="4B7FCB83" w14:textId="77777777" w:rsidR="00E57A5C" w:rsidRPr="006155A2" w:rsidRDefault="00D05CFB" w:rsidP="00311E3F">
            <w:pPr>
              <w:pStyle w:val="divdocumentulli"/>
              <w:numPr>
                <w:ilvl w:val="0"/>
                <w:numId w:val="11"/>
              </w:numPr>
              <w:spacing w:line="280" w:lineRule="atLeast"/>
              <w:ind w:right="80"/>
              <w:rPr>
                <w:rFonts w:asciiTheme="minorHAnsi" w:eastAsia="Open Sans" w:hAnsiTheme="minorHAnsi" w:cstheme="minorHAnsi"/>
                <w:color w:val="020303"/>
                <w:sz w:val="20"/>
                <w:szCs w:val="20"/>
              </w:rPr>
            </w:pPr>
            <w:r w:rsidRPr="006155A2">
              <w:rPr>
                <w:sz w:val="20"/>
                <w:szCs w:val="20"/>
              </w:rPr>
              <w:t>Served as account manager for organizational servicers. Skillfully forecasted servicer activities and mitigated risk exposure through monitoring cash, security updates, loan and pool-level reporting, MBS disclosure, lender reconciliations, and data integrity.</w:t>
            </w:r>
          </w:p>
          <w:p w14:paraId="70402753" w14:textId="77777777" w:rsidR="00D05CFB" w:rsidRPr="009C5585" w:rsidRDefault="006155A2" w:rsidP="00311E3F">
            <w:pPr>
              <w:pStyle w:val="divdocumentulli"/>
              <w:numPr>
                <w:ilvl w:val="0"/>
                <w:numId w:val="11"/>
              </w:numPr>
              <w:spacing w:line="280" w:lineRule="atLeast"/>
              <w:ind w:right="80"/>
              <w:rPr>
                <w:rFonts w:asciiTheme="minorHAnsi" w:eastAsia="Open Sans" w:hAnsiTheme="minorHAnsi" w:cstheme="minorHAnsi"/>
                <w:color w:val="020303"/>
                <w:sz w:val="20"/>
                <w:szCs w:val="20"/>
              </w:rPr>
            </w:pPr>
            <w:r w:rsidRPr="006155A2">
              <w:rPr>
                <w:sz w:val="20"/>
                <w:szCs w:val="20"/>
              </w:rPr>
              <w:t>Tracked servicer activities regarding pool/loan level reporting and remittances, and factored trends into annual action plans</w:t>
            </w:r>
          </w:p>
          <w:p w14:paraId="1B839996" w14:textId="38CA7D3D" w:rsidR="009C5585" w:rsidRPr="009C5585" w:rsidRDefault="009C5585" w:rsidP="00311E3F">
            <w:pPr>
              <w:pStyle w:val="divdocumentulli"/>
              <w:numPr>
                <w:ilvl w:val="0"/>
                <w:numId w:val="11"/>
              </w:numPr>
              <w:spacing w:line="280" w:lineRule="atLeast"/>
              <w:ind w:right="80"/>
              <w:rPr>
                <w:rStyle w:val="span"/>
                <w:rFonts w:asciiTheme="minorHAnsi" w:eastAsia="Open Sans" w:hAnsiTheme="minorHAnsi" w:cstheme="minorHAnsi"/>
                <w:color w:val="020303"/>
                <w:sz w:val="20"/>
                <w:szCs w:val="20"/>
              </w:rPr>
            </w:pPr>
            <w:r w:rsidRPr="009C5585">
              <w:rPr>
                <w:sz w:val="20"/>
                <w:szCs w:val="20"/>
              </w:rPr>
              <w:t>Developed action plans for key risk issues and metrics, negotiated risk mitigation plans, and communicated results to management. Also, Partnered with Fidelity and Fannie Mae attorneys and management to develop a quarterly data-comparing program to ensure compliance with organizational policies and data standards</w:t>
            </w:r>
          </w:p>
        </w:tc>
      </w:tr>
    </w:tbl>
    <w:p w14:paraId="7D42C25B" w14:textId="77777777" w:rsidR="00453F50" w:rsidRDefault="00453F50">
      <w:pPr>
        <w:pStyle w:val="secspacing"/>
        <w:rPr>
          <w:rFonts w:ascii="Open Sans" w:eastAsia="Open Sans" w:hAnsi="Open Sans" w:cs="Open Sans"/>
          <w:color w:val="020303"/>
        </w:rPr>
      </w:pPr>
    </w:p>
    <w:p w14:paraId="10EB2817" w14:textId="77777777" w:rsidR="00315E3A" w:rsidRDefault="00FF73E6">
      <w:pPr>
        <w:pStyle w:val="secspacing"/>
        <w:rPr>
          <w:rFonts w:ascii="Open Sans" w:eastAsia="Open Sans" w:hAnsi="Open Sans" w:cs="Open Sans"/>
          <w:color w:val="020303"/>
        </w:rPr>
      </w:pPr>
      <w:r>
        <w:rPr>
          <w:rFonts w:ascii="Open Sans" w:eastAsia="Open Sans" w:hAnsi="Open Sans" w:cs="Open Sans"/>
          <w:color w:val="020303"/>
        </w:rPr>
        <w:t> </w:t>
      </w:r>
    </w:p>
    <w:tbl>
      <w:tblPr>
        <w:tblW w:w="0" w:type="auto"/>
        <w:tblInd w:w="120" w:type="dxa"/>
        <w:tblLayout w:type="fixed"/>
        <w:tblLook w:val="04A0" w:firstRow="1" w:lastRow="0" w:firstColumn="1" w:lastColumn="0" w:noHBand="0" w:noVBand="1"/>
      </w:tblPr>
      <w:tblGrid>
        <w:gridCol w:w="2200"/>
        <w:gridCol w:w="8800"/>
      </w:tblGrid>
      <w:tr w:rsidR="00315E3A" w14:paraId="79AEA601" w14:textId="77777777">
        <w:trPr>
          <w:trHeight w:hRule="exact" w:val="80"/>
        </w:trPr>
        <w:tc>
          <w:tcPr>
            <w:tcW w:w="2200" w:type="dxa"/>
            <w:tcBorders>
              <w:bottom w:val="single" w:sz="8" w:space="0" w:color="0C6BA1"/>
            </w:tcBorders>
            <w:shd w:val="clear" w:color="auto" w:fill="CEE1EC"/>
          </w:tcPr>
          <w:p w14:paraId="286DB780" w14:textId="77777777" w:rsidR="00315E3A" w:rsidRDefault="00315E3A"/>
        </w:tc>
        <w:tc>
          <w:tcPr>
            <w:tcW w:w="8800" w:type="dxa"/>
            <w:tcBorders>
              <w:bottom w:val="single" w:sz="8" w:space="0" w:color="0C6BA1"/>
            </w:tcBorders>
          </w:tcPr>
          <w:p w14:paraId="1425655F" w14:textId="77777777" w:rsidR="00315E3A" w:rsidRDefault="00315E3A"/>
        </w:tc>
      </w:tr>
    </w:tbl>
    <w:tbl>
      <w:tblPr>
        <w:tblStyle w:val="parentContainersectiontable"/>
        <w:tblW w:w="0" w:type="auto"/>
        <w:tblLayout w:type="fixed"/>
        <w:tblCellMar>
          <w:left w:w="0" w:type="dxa"/>
          <w:right w:w="0" w:type="dxa"/>
        </w:tblCellMar>
        <w:tblLook w:val="05E0" w:firstRow="1" w:lastRow="1" w:firstColumn="1" w:lastColumn="1" w:noHBand="0" w:noVBand="1"/>
      </w:tblPr>
      <w:tblGrid>
        <w:gridCol w:w="2350"/>
        <w:gridCol w:w="8690"/>
      </w:tblGrid>
      <w:tr w:rsidR="00315E3A" w14:paraId="61469E29" w14:textId="77777777">
        <w:tc>
          <w:tcPr>
            <w:tcW w:w="2350" w:type="dxa"/>
            <w:tcMar>
              <w:top w:w="160" w:type="dxa"/>
              <w:left w:w="0" w:type="dxa"/>
              <w:bottom w:w="0" w:type="dxa"/>
              <w:right w:w="45" w:type="dxa"/>
            </w:tcMar>
            <w:hideMark/>
          </w:tcPr>
          <w:p w14:paraId="3C2372EB" w14:textId="77777777" w:rsidR="00315E3A" w:rsidRDefault="00FF73E6" w:rsidP="00904E44">
            <w:pPr>
              <w:pStyle w:val="documentdispBlk"/>
              <w:spacing w:line="280" w:lineRule="atLeast"/>
              <w:ind w:right="80"/>
              <w:rPr>
                <w:rStyle w:val="documentheading"/>
              </w:rPr>
            </w:pPr>
            <w:bookmarkStart w:id="0" w:name="_Hlk176357190"/>
            <w:r w:rsidRPr="00904E44">
              <w:rPr>
                <w:rStyle w:val="documenttxtBold"/>
                <w:rFonts w:asciiTheme="minorHAnsi" w:eastAsia="Open Sans" w:hAnsiTheme="minorHAnsi" w:cstheme="minorHAnsi"/>
                <w:caps/>
                <w:color w:val="020303"/>
                <w:sz w:val="20"/>
                <w:szCs w:val="20"/>
              </w:rPr>
              <w:t>Education</w:t>
            </w:r>
          </w:p>
          <w:p w14:paraId="36FC7345" w14:textId="77777777" w:rsidR="00315E3A" w:rsidRDefault="00315E3A">
            <w:pPr>
              <w:pStyle w:val="documentheadingParagraph"/>
              <w:pBdr>
                <w:right w:val="none" w:sz="0" w:space="0" w:color="auto"/>
              </w:pBdr>
              <w:spacing w:line="280" w:lineRule="atLeast"/>
              <w:ind w:right="120"/>
              <w:textAlignment w:val="auto"/>
              <w:rPr>
                <w:rStyle w:val="documentheading"/>
                <w:rFonts w:ascii="Open Sans" w:eastAsia="Open Sans" w:hAnsi="Open Sans" w:cs="Open Sans"/>
                <w:color w:val="020303"/>
                <w:sz w:val="20"/>
                <w:szCs w:val="20"/>
              </w:rPr>
            </w:pPr>
          </w:p>
        </w:tc>
        <w:tc>
          <w:tcPr>
            <w:tcW w:w="8690" w:type="dxa"/>
            <w:tcMar>
              <w:top w:w="160" w:type="dxa"/>
              <w:left w:w="0" w:type="dxa"/>
              <w:bottom w:w="0" w:type="dxa"/>
              <w:right w:w="0" w:type="dxa"/>
            </w:tcMar>
            <w:hideMark/>
          </w:tcPr>
          <w:p w14:paraId="0DDEE600" w14:textId="77777777" w:rsidR="00315E3A" w:rsidRDefault="00FF73E6">
            <w:pPr>
              <w:pStyle w:val="documentdispBlk"/>
              <w:spacing w:line="280" w:lineRule="atLeast"/>
              <w:ind w:right="80"/>
              <w:rPr>
                <w:rStyle w:val="parentContainersectiontablesectionbody"/>
                <w:rFonts w:ascii="Open Sans" w:eastAsia="Open Sans" w:hAnsi="Open Sans" w:cs="Open Sans"/>
                <w:color w:val="020303"/>
                <w:sz w:val="20"/>
                <w:szCs w:val="20"/>
              </w:rPr>
            </w:pPr>
            <w:r>
              <w:rPr>
                <w:rStyle w:val="documenttxtBold"/>
                <w:rFonts w:ascii="Open Sans" w:eastAsia="Open Sans" w:hAnsi="Open Sans" w:cs="Open Sans"/>
                <w:color w:val="020303"/>
                <w:sz w:val="20"/>
                <w:szCs w:val="20"/>
              </w:rPr>
              <w:t>University of Khartoum</w:t>
            </w:r>
            <w:r>
              <w:rPr>
                <w:rStyle w:val="span"/>
                <w:rFonts w:ascii="Open Sans" w:eastAsia="Open Sans" w:hAnsi="Open Sans" w:cs="Open Sans"/>
                <w:color w:val="020303"/>
                <w:sz w:val="20"/>
                <w:szCs w:val="20"/>
              </w:rPr>
              <w:t>, Khartoum, Sudan</w:t>
            </w:r>
            <w:r>
              <w:rPr>
                <w:rStyle w:val="parentContainersectiontablesectionbody"/>
                <w:rFonts w:ascii="Open Sans" w:eastAsia="Open Sans" w:hAnsi="Open Sans" w:cs="Open Sans"/>
                <w:color w:val="020303"/>
                <w:sz w:val="20"/>
                <w:szCs w:val="20"/>
              </w:rPr>
              <w:t xml:space="preserve"> </w:t>
            </w:r>
          </w:p>
          <w:p w14:paraId="3B2A4FDD" w14:textId="77777777" w:rsidR="00315E3A" w:rsidRDefault="00FF73E6">
            <w:pPr>
              <w:pStyle w:val="documentdispBlk"/>
              <w:spacing w:line="280" w:lineRule="atLeast"/>
              <w:ind w:right="80"/>
              <w:rPr>
                <w:rStyle w:val="parentContainersectiontablesectionbody"/>
                <w:rFonts w:ascii="Open Sans" w:eastAsia="Open Sans" w:hAnsi="Open Sans" w:cs="Open Sans"/>
                <w:color w:val="020303"/>
                <w:sz w:val="20"/>
                <w:szCs w:val="20"/>
              </w:rPr>
            </w:pPr>
            <w:r>
              <w:rPr>
                <w:rStyle w:val="documenttxtBold"/>
                <w:rFonts w:ascii="Open Sans" w:eastAsia="Open Sans" w:hAnsi="Open Sans" w:cs="Open Sans"/>
                <w:color w:val="020303"/>
                <w:sz w:val="20"/>
                <w:szCs w:val="20"/>
              </w:rPr>
              <w:t>Bachelor of Science</w:t>
            </w:r>
            <w:r>
              <w:rPr>
                <w:rStyle w:val="span"/>
                <w:rFonts w:ascii="Open Sans" w:eastAsia="Open Sans" w:hAnsi="Open Sans" w:cs="Open Sans"/>
                <w:color w:val="020303"/>
                <w:sz w:val="20"/>
                <w:szCs w:val="20"/>
              </w:rPr>
              <w:t>, Agriculture</w:t>
            </w:r>
            <w:r>
              <w:rPr>
                <w:rStyle w:val="parentContainersectiontablesectionbody"/>
                <w:rFonts w:ascii="Open Sans" w:eastAsia="Open Sans" w:hAnsi="Open Sans" w:cs="Open Sans"/>
                <w:color w:val="020303"/>
                <w:sz w:val="20"/>
                <w:szCs w:val="20"/>
              </w:rPr>
              <w:t xml:space="preserve"> </w:t>
            </w:r>
          </w:p>
        </w:tc>
      </w:tr>
    </w:tbl>
    <w:bookmarkEnd w:id="0"/>
    <w:p w14:paraId="6D2E72AB" w14:textId="77777777" w:rsidR="00315E3A" w:rsidRDefault="00FF73E6">
      <w:pPr>
        <w:pStyle w:val="secspacing"/>
        <w:rPr>
          <w:rFonts w:ascii="Open Sans" w:eastAsia="Open Sans" w:hAnsi="Open Sans" w:cs="Open Sans"/>
          <w:color w:val="020303"/>
        </w:rPr>
      </w:pPr>
      <w:r>
        <w:rPr>
          <w:rFonts w:ascii="Open Sans" w:eastAsia="Open Sans" w:hAnsi="Open Sans" w:cs="Open Sans"/>
          <w:color w:val="020303"/>
        </w:rPr>
        <w:t> </w:t>
      </w:r>
    </w:p>
    <w:tbl>
      <w:tblPr>
        <w:tblW w:w="0" w:type="auto"/>
        <w:tblInd w:w="120" w:type="dxa"/>
        <w:tblLayout w:type="fixed"/>
        <w:tblLook w:val="04A0" w:firstRow="1" w:lastRow="0" w:firstColumn="1" w:lastColumn="0" w:noHBand="0" w:noVBand="1"/>
      </w:tblPr>
      <w:tblGrid>
        <w:gridCol w:w="2200"/>
        <w:gridCol w:w="8800"/>
      </w:tblGrid>
      <w:tr w:rsidR="00315E3A" w14:paraId="732E58FC" w14:textId="77777777">
        <w:trPr>
          <w:trHeight w:hRule="exact" w:val="80"/>
        </w:trPr>
        <w:tc>
          <w:tcPr>
            <w:tcW w:w="2200" w:type="dxa"/>
            <w:tcBorders>
              <w:bottom w:val="single" w:sz="8" w:space="0" w:color="0C6BA1"/>
            </w:tcBorders>
            <w:shd w:val="clear" w:color="auto" w:fill="CEE1EC"/>
          </w:tcPr>
          <w:p w14:paraId="29F1F9EA" w14:textId="77777777" w:rsidR="00315E3A" w:rsidRDefault="00315E3A">
            <w:bookmarkStart w:id="1" w:name="_Hlk176358920"/>
          </w:p>
        </w:tc>
        <w:tc>
          <w:tcPr>
            <w:tcW w:w="8800" w:type="dxa"/>
            <w:tcBorders>
              <w:bottom w:val="single" w:sz="8" w:space="0" w:color="0C6BA1"/>
            </w:tcBorders>
          </w:tcPr>
          <w:p w14:paraId="430D6026" w14:textId="77777777" w:rsidR="00315E3A" w:rsidRDefault="00315E3A"/>
        </w:tc>
      </w:tr>
    </w:tbl>
    <w:tbl>
      <w:tblPr>
        <w:tblStyle w:val="parentContainersectiontable"/>
        <w:tblW w:w="0" w:type="auto"/>
        <w:tblLayout w:type="fixed"/>
        <w:tblCellMar>
          <w:left w:w="0" w:type="dxa"/>
          <w:right w:w="0" w:type="dxa"/>
        </w:tblCellMar>
        <w:tblLook w:val="05E0" w:firstRow="1" w:lastRow="1" w:firstColumn="1" w:lastColumn="1" w:noHBand="0" w:noVBand="1"/>
      </w:tblPr>
      <w:tblGrid>
        <w:gridCol w:w="2350"/>
        <w:gridCol w:w="8690"/>
      </w:tblGrid>
      <w:tr w:rsidR="00315E3A" w:rsidRPr="00904E44" w14:paraId="259DFDFF" w14:textId="77777777">
        <w:tc>
          <w:tcPr>
            <w:tcW w:w="2350" w:type="dxa"/>
            <w:tcMar>
              <w:top w:w="160" w:type="dxa"/>
              <w:left w:w="0" w:type="dxa"/>
              <w:bottom w:w="0" w:type="dxa"/>
              <w:right w:w="45" w:type="dxa"/>
            </w:tcMar>
            <w:hideMark/>
          </w:tcPr>
          <w:bookmarkEnd w:id="1"/>
          <w:p w14:paraId="5418AAD1" w14:textId="77777777" w:rsidR="00315E3A" w:rsidRPr="00904E44" w:rsidRDefault="00FF73E6" w:rsidP="00904E44">
            <w:pPr>
              <w:pStyle w:val="documentdispBlk"/>
              <w:spacing w:line="280" w:lineRule="atLeast"/>
              <w:ind w:right="80"/>
              <w:rPr>
                <w:rStyle w:val="documenttxtBold"/>
                <w:rFonts w:asciiTheme="minorHAnsi" w:eastAsia="Open Sans" w:hAnsiTheme="minorHAnsi" w:cstheme="minorHAnsi"/>
                <w:caps/>
                <w:color w:val="020303"/>
                <w:sz w:val="20"/>
                <w:szCs w:val="20"/>
              </w:rPr>
            </w:pPr>
            <w:r w:rsidRPr="00904E44">
              <w:rPr>
                <w:rStyle w:val="documenttxtBold"/>
                <w:rFonts w:asciiTheme="minorHAnsi" w:eastAsia="Open Sans" w:hAnsiTheme="minorHAnsi" w:cstheme="minorHAnsi"/>
                <w:caps/>
                <w:color w:val="020303"/>
                <w:sz w:val="20"/>
                <w:szCs w:val="20"/>
              </w:rPr>
              <w:t>Certifications</w:t>
            </w:r>
          </w:p>
          <w:p w14:paraId="515DE3B9" w14:textId="77777777" w:rsidR="00315E3A" w:rsidRPr="00904E44" w:rsidRDefault="00315E3A" w:rsidP="00904E44">
            <w:pPr>
              <w:pStyle w:val="divdocumentulli"/>
              <w:spacing w:line="280" w:lineRule="atLeast"/>
              <w:ind w:left="220" w:right="80"/>
              <w:rPr>
                <w:rStyle w:val="span"/>
                <w:rFonts w:asciiTheme="minorHAnsi" w:eastAsia="Open Sans" w:hAnsiTheme="minorHAnsi" w:cstheme="minorHAnsi"/>
              </w:rPr>
            </w:pPr>
          </w:p>
        </w:tc>
        <w:tc>
          <w:tcPr>
            <w:tcW w:w="8690" w:type="dxa"/>
            <w:tcMar>
              <w:top w:w="160" w:type="dxa"/>
              <w:left w:w="0" w:type="dxa"/>
              <w:bottom w:w="0" w:type="dxa"/>
              <w:right w:w="0" w:type="dxa"/>
            </w:tcMar>
            <w:hideMark/>
          </w:tcPr>
          <w:p w14:paraId="19F61B35" w14:textId="0BA089E2" w:rsidR="00315E3A" w:rsidRPr="007B776D" w:rsidRDefault="00FF73E6" w:rsidP="00904E44">
            <w:pPr>
              <w:pStyle w:val="divdocumentulli"/>
              <w:numPr>
                <w:ilvl w:val="0"/>
                <w:numId w:val="16"/>
              </w:numPr>
              <w:spacing w:line="280" w:lineRule="atLeast"/>
              <w:ind w:left="220" w:right="80" w:hanging="192"/>
              <w:rPr>
                <w:rStyle w:val="span"/>
                <w:rFonts w:asciiTheme="minorHAnsi" w:eastAsia="Open Sans" w:hAnsiTheme="minorHAnsi" w:cstheme="minorHAnsi"/>
                <w:sz w:val="20"/>
                <w:szCs w:val="20"/>
              </w:rPr>
            </w:pPr>
            <w:r w:rsidRPr="007B776D">
              <w:rPr>
                <w:rStyle w:val="span"/>
                <w:rFonts w:asciiTheme="minorHAnsi" w:eastAsia="Open Sans" w:hAnsiTheme="minorHAnsi" w:cstheme="minorHAnsi"/>
                <w:sz w:val="20"/>
                <w:szCs w:val="20"/>
              </w:rPr>
              <w:t>Certified Scrum Master (CSM</w:t>
            </w:r>
            <w:r w:rsidR="00EA0EB5" w:rsidRPr="007B776D">
              <w:rPr>
                <w:rStyle w:val="span"/>
                <w:rFonts w:asciiTheme="minorHAnsi" w:eastAsia="Open Sans" w:hAnsiTheme="minorHAnsi" w:cstheme="minorHAnsi"/>
                <w:sz w:val="20"/>
                <w:szCs w:val="20"/>
              </w:rPr>
              <w:t>), Valid</w:t>
            </w:r>
            <w:r w:rsidR="00904E44" w:rsidRPr="007B776D">
              <w:rPr>
                <w:rStyle w:val="span"/>
                <w:rFonts w:asciiTheme="minorHAnsi" w:eastAsia="Open Sans" w:hAnsiTheme="minorHAnsi" w:cstheme="minorHAnsi"/>
                <w:sz w:val="20"/>
                <w:szCs w:val="20"/>
              </w:rPr>
              <w:t xml:space="preserve"> </w:t>
            </w:r>
            <w:r w:rsidR="00EA0EB5" w:rsidRPr="007B776D">
              <w:rPr>
                <w:rStyle w:val="span"/>
                <w:rFonts w:asciiTheme="minorHAnsi" w:eastAsia="Open Sans" w:hAnsiTheme="minorHAnsi" w:cstheme="minorHAnsi"/>
                <w:sz w:val="20"/>
                <w:szCs w:val="20"/>
              </w:rPr>
              <w:t>through</w:t>
            </w:r>
            <w:r w:rsidR="00904E44" w:rsidRPr="007B776D">
              <w:rPr>
                <w:rStyle w:val="span"/>
                <w:rFonts w:asciiTheme="minorHAnsi" w:eastAsia="Open Sans" w:hAnsiTheme="minorHAnsi" w:cstheme="minorHAnsi"/>
                <w:sz w:val="20"/>
                <w:szCs w:val="20"/>
              </w:rPr>
              <w:t xml:space="preserve"> </w:t>
            </w:r>
            <w:r w:rsidRPr="007B776D">
              <w:rPr>
                <w:rStyle w:val="span"/>
                <w:rFonts w:asciiTheme="minorHAnsi" w:eastAsia="Open Sans" w:hAnsiTheme="minorHAnsi" w:cstheme="minorHAnsi"/>
                <w:sz w:val="20"/>
                <w:szCs w:val="20"/>
              </w:rPr>
              <w:t>10/20</w:t>
            </w:r>
            <w:r w:rsidR="00904E44" w:rsidRPr="007B776D">
              <w:rPr>
                <w:rStyle w:val="span"/>
                <w:rFonts w:asciiTheme="minorHAnsi" w:eastAsia="Open Sans" w:hAnsiTheme="minorHAnsi" w:cstheme="minorHAnsi"/>
                <w:sz w:val="20"/>
                <w:szCs w:val="20"/>
              </w:rPr>
              <w:t>2026</w:t>
            </w:r>
            <w:r w:rsidRPr="007B776D">
              <w:rPr>
                <w:rStyle w:val="span"/>
                <w:rFonts w:asciiTheme="minorHAnsi" w:eastAsia="Open Sans" w:hAnsiTheme="minorHAnsi" w:cstheme="minorHAnsi"/>
                <w:sz w:val="20"/>
                <w:szCs w:val="20"/>
              </w:rPr>
              <w:t xml:space="preserve">, </w:t>
            </w:r>
            <w:r w:rsidR="00EA0EB5" w:rsidRPr="007B776D">
              <w:rPr>
                <w:rStyle w:val="span"/>
                <w:rFonts w:asciiTheme="minorHAnsi" w:eastAsia="Open Sans" w:hAnsiTheme="minorHAnsi" w:cstheme="minorHAnsi"/>
                <w:sz w:val="20"/>
                <w:szCs w:val="20"/>
              </w:rPr>
              <w:t>(Certificate #</w:t>
            </w:r>
            <w:r w:rsidRPr="007B776D">
              <w:rPr>
                <w:rStyle w:val="span"/>
                <w:rFonts w:asciiTheme="minorHAnsi" w:eastAsia="Open Sans" w:hAnsiTheme="minorHAnsi" w:cstheme="minorHAnsi"/>
                <w:sz w:val="20"/>
                <w:szCs w:val="20"/>
              </w:rPr>
              <w:t>000847724</w:t>
            </w:r>
          </w:p>
          <w:p w14:paraId="117E826B" w14:textId="102CDD75" w:rsidR="00315E3A" w:rsidRPr="007B776D" w:rsidRDefault="00FF73E6" w:rsidP="00904E44">
            <w:pPr>
              <w:pStyle w:val="divdocumentulli"/>
              <w:numPr>
                <w:ilvl w:val="0"/>
                <w:numId w:val="16"/>
              </w:numPr>
              <w:spacing w:line="280" w:lineRule="atLeast"/>
              <w:ind w:left="220" w:right="80" w:hanging="192"/>
              <w:rPr>
                <w:rStyle w:val="span"/>
                <w:rFonts w:asciiTheme="minorHAnsi" w:eastAsia="Open Sans" w:hAnsiTheme="minorHAnsi" w:cstheme="minorHAnsi"/>
                <w:sz w:val="20"/>
                <w:szCs w:val="20"/>
              </w:rPr>
            </w:pPr>
            <w:r w:rsidRPr="007B776D">
              <w:rPr>
                <w:rStyle w:val="span"/>
                <w:rFonts w:asciiTheme="minorHAnsi" w:eastAsia="Open Sans" w:hAnsiTheme="minorHAnsi" w:cstheme="minorHAnsi"/>
                <w:sz w:val="20"/>
                <w:szCs w:val="20"/>
              </w:rPr>
              <w:t>Certified Scrum Product Owner (CSPO</w:t>
            </w:r>
            <w:r w:rsidR="00395F89" w:rsidRPr="007B776D">
              <w:rPr>
                <w:rStyle w:val="span"/>
                <w:rFonts w:asciiTheme="minorHAnsi" w:eastAsia="Open Sans" w:hAnsiTheme="minorHAnsi" w:cstheme="minorHAnsi"/>
                <w:sz w:val="20"/>
                <w:szCs w:val="20"/>
              </w:rPr>
              <w:t>), Valid</w:t>
            </w:r>
            <w:r w:rsidR="00EA0EB5" w:rsidRPr="007B776D">
              <w:rPr>
                <w:rStyle w:val="span"/>
                <w:rFonts w:asciiTheme="minorHAnsi" w:eastAsia="Open Sans" w:hAnsiTheme="minorHAnsi" w:cstheme="minorHAnsi"/>
                <w:sz w:val="20"/>
                <w:szCs w:val="20"/>
              </w:rPr>
              <w:t xml:space="preserve"> through 10</w:t>
            </w:r>
            <w:r w:rsidRPr="007B776D">
              <w:rPr>
                <w:rStyle w:val="span"/>
                <w:rFonts w:asciiTheme="minorHAnsi" w:eastAsia="Open Sans" w:hAnsiTheme="minorHAnsi" w:cstheme="minorHAnsi"/>
                <w:sz w:val="20"/>
                <w:szCs w:val="20"/>
              </w:rPr>
              <w:t>/</w:t>
            </w:r>
            <w:r w:rsidR="00460070" w:rsidRPr="007B776D">
              <w:rPr>
                <w:rStyle w:val="span"/>
                <w:rFonts w:asciiTheme="minorHAnsi" w:eastAsia="Open Sans" w:hAnsiTheme="minorHAnsi" w:cstheme="minorHAnsi"/>
                <w:sz w:val="20"/>
                <w:szCs w:val="20"/>
              </w:rPr>
              <w:t>2026, (</w:t>
            </w:r>
            <w:r w:rsidR="00EA0EB5" w:rsidRPr="007B776D">
              <w:rPr>
                <w:rStyle w:val="span"/>
                <w:rFonts w:asciiTheme="minorHAnsi" w:eastAsia="Open Sans" w:hAnsiTheme="minorHAnsi" w:cstheme="minorHAnsi"/>
                <w:sz w:val="20"/>
                <w:szCs w:val="20"/>
              </w:rPr>
              <w:t>Certificate #</w:t>
            </w:r>
            <w:r w:rsidRPr="007B776D">
              <w:rPr>
                <w:rStyle w:val="span"/>
                <w:rFonts w:asciiTheme="minorHAnsi" w:eastAsia="Open Sans" w:hAnsiTheme="minorHAnsi" w:cstheme="minorHAnsi"/>
                <w:sz w:val="20"/>
                <w:szCs w:val="20"/>
              </w:rPr>
              <w:t>000847724</w:t>
            </w:r>
            <w:r w:rsidR="00EA0EB5" w:rsidRPr="007B776D">
              <w:rPr>
                <w:rStyle w:val="span"/>
                <w:rFonts w:asciiTheme="minorHAnsi" w:eastAsia="Open Sans" w:hAnsiTheme="minorHAnsi" w:cstheme="minorHAnsi"/>
                <w:sz w:val="20"/>
                <w:szCs w:val="20"/>
              </w:rPr>
              <w:t>)</w:t>
            </w:r>
          </w:p>
          <w:p w14:paraId="3D5E0542" w14:textId="77777777" w:rsidR="00315E3A" w:rsidRDefault="00FF73E6" w:rsidP="00904E44">
            <w:pPr>
              <w:pStyle w:val="divdocumentulli"/>
              <w:numPr>
                <w:ilvl w:val="0"/>
                <w:numId w:val="16"/>
              </w:numPr>
              <w:spacing w:line="280" w:lineRule="atLeast"/>
              <w:ind w:left="220" w:right="80" w:hanging="192"/>
              <w:rPr>
                <w:rStyle w:val="span"/>
                <w:rFonts w:asciiTheme="minorHAnsi" w:eastAsia="Open Sans" w:hAnsiTheme="minorHAnsi" w:cstheme="minorHAnsi"/>
                <w:sz w:val="20"/>
                <w:szCs w:val="20"/>
              </w:rPr>
            </w:pPr>
            <w:r w:rsidRPr="007B776D">
              <w:rPr>
                <w:rStyle w:val="span"/>
                <w:rFonts w:asciiTheme="minorHAnsi" w:eastAsia="Open Sans" w:hAnsiTheme="minorHAnsi" w:cstheme="minorHAnsi"/>
                <w:sz w:val="20"/>
                <w:szCs w:val="20"/>
              </w:rPr>
              <w:t>Microsoft Azure Cloud Fundamentals (AZ-900), 07/29/2021</w:t>
            </w:r>
          </w:p>
          <w:p w14:paraId="695FAE92" w14:textId="039DB931" w:rsidR="008A753B" w:rsidRPr="007B776D" w:rsidRDefault="008A753B" w:rsidP="00904E44">
            <w:pPr>
              <w:pStyle w:val="divdocumentulli"/>
              <w:numPr>
                <w:ilvl w:val="0"/>
                <w:numId w:val="16"/>
              </w:numPr>
              <w:spacing w:line="280" w:lineRule="atLeast"/>
              <w:ind w:left="220" w:right="80" w:hanging="192"/>
              <w:rPr>
                <w:rStyle w:val="span"/>
                <w:rFonts w:asciiTheme="minorHAnsi" w:eastAsia="Open Sans" w:hAnsiTheme="minorHAnsi" w:cstheme="minorHAnsi"/>
                <w:sz w:val="20"/>
                <w:szCs w:val="20"/>
              </w:rPr>
            </w:pPr>
            <w:r>
              <w:rPr>
                <w:rStyle w:val="span"/>
                <w:rFonts w:asciiTheme="minorHAnsi" w:eastAsia="Open Sans" w:hAnsiTheme="minorHAnsi" w:cstheme="minorHAnsi"/>
                <w:sz w:val="20"/>
                <w:szCs w:val="20"/>
              </w:rPr>
              <w:t xml:space="preserve">ITIL </w:t>
            </w:r>
            <w:r w:rsidR="003C45A1">
              <w:rPr>
                <w:rStyle w:val="span"/>
                <w:rFonts w:asciiTheme="minorHAnsi" w:eastAsia="Open Sans" w:hAnsiTheme="minorHAnsi" w:cstheme="minorHAnsi"/>
                <w:sz w:val="20"/>
                <w:szCs w:val="20"/>
              </w:rPr>
              <w:t>4 Foundation</w:t>
            </w:r>
            <w:r w:rsidR="0013668C">
              <w:rPr>
                <w:rStyle w:val="span"/>
                <w:rFonts w:asciiTheme="minorHAnsi" w:eastAsia="Open Sans" w:hAnsiTheme="minorHAnsi" w:cstheme="minorHAnsi"/>
                <w:sz w:val="20"/>
                <w:szCs w:val="20"/>
              </w:rPr>
              <w:t xml:space="preserve">- in Progress Targeted for </w:t>
            </w:r>
            <w:r w:rsidR="00B02C94">
              <w:rPr>
                <w:rStyle w:val="span"/>
                <w:rFonts w:asciiTheme="minorHAnsi" w:eastAsia="Open Sans" w:hAnsiTheme="minorHAnsi" w:cstheme="minorHAnsi"/>
                <w:sz w:val="20"/>
                <w:szCs w:val="20"/>
              </w:rPr>
              <w:t>03/2025</w:t>
            </w:r>
          </w:p>
          <w:p w14:paraId="5AFC8C44" w14:textId="37EBB24E" w:rsidR="00725F46" w:rsidRPr="003D463C" w:rsidRDefault="00A83DE3" w:rsidP="003D463C">
            <w:pPr>
              <w:pStyle w:val="divdocumentulli"/>
              <w:numPr>
                <w:ilvl w:val="0"/>
                <w:numId w:val="16"/>
              </w:numPr>
              <w:spacing w:line="280" w:lineRule="atLeast"/>
              <w:ind w:left="220" w:right="80" w:hanging="192"/>
              <w:rPr>
                <w:rStyle w:val="span"/>
                <w:rFonts w:asciiTheme="minorHAnsi" w:eastAsia="Open Sans" w:hAnsiTheme="minorHAnsi" w:cstheme="minorHAnsi"/>
              </w:rPr>
            </w:pPr>
            <w:r w:rsidRPr="007B776D">
              <w:rPr>
                <w:rStyle w:val="span"/>
                <w:rFonts w:asciiTheme="minorHAnsi" w:eastAsia="Open Sans" w:hAnsiTheme="minorHAnsi" w:cstheme="minorHAnsi"/>
                <w:sz w:val="20"/>
                <w:szCs w:val="20"/>
              </w:rPr>
              <w:t>Project Management Professional (PMP)-</w:t>
            </w:r>
            <w:r w:rsidR="00EA0EB5" w:rsidRPr="007B776D">
              <w:rPr>
                <w:rStyle w:val="span"/>
                <w:rFonts w:asciiTheme="minorHAnsi" w:eastAsia="Open Sans" w:hAnsiTheme="minorHAnsi" w:cstheme="minorHAnsi"/>
                <w:sz w:val="20"/>
                <w:szCs w:val="20"/>
              </w:rPr>
              <w:t xml:space="preserve">in </w:t>
            </w:r>
            <w:r w:rsidR="00725F46">
              <w:rPr>
                <w:rStyle w:val="span"/>
                <w:rFonts w:asciiTheme="minorHAnsi" w:eastAsia="Open Sans" w:hAnsiTheme="minorHAnsi" w:cstheme="minorHAnsi"/>
                <w:sz w:val="20"/>
                <w:szCs w:val="20"/>
              </w:rPr>
              <w:t>target for 0</w:t>
            </w:r>
            <w:r w:rsidR="00B02C94">
              <w:rPr>
                <w:rStyle w:val="span"/>
                <w:rFonts w:asciiTheme="minorHAnsi" w:eastAsia="Open Sans" w:hAnsiTheme="minorHAnsi" w:cstheme="minorHAnsi"/>
                <w:sz w:val="20"/>
                <w:szCs w:val="20"/>
              </w:rPr>
              <w:t>5</w:t>
            </w:r>
            <w:r w:rsidR="00725F46">
              <w:rPr>
                <w:rStyle w:val="span"/>
                <w:rFonts w:asciiTheme="minorHAnsi" w:eastAsia="Open Sans" w:hAnsiTheme="minorHAnsi" w:cstheme="minorHAnsi"/>
                <w:sz w:val="20"/>
                <w:szCs w:val="20"/>
              </w:rPr>
              <w:t>/2025</w:t>
            </w:r>
          </w:p>
        </w:tc>
      </w:tr>
    </w:tbl>
    <w:p w14:paraId="3925EBB1" w14:textId="2630AA97" w:rsidR="00315E3A" w:rsidRPr="00904E44" w:rsidRDefault="00315E3A" w:rsidP="00B0786B">
      <w:pPr>
        <w:pStyle w:val="divdocumentulli"/>
        <w:spacing w:line="280" w:lineRule="atLeast"/>
        <w:ind w:left="220" w:right="80"/>
        <w:rPr>
          <w:rStyle w:val="span"/>
          <w:rFonts w:asciiTheme="minorHAnsi" w:eastAsia="Open Sans" w:hAnsiTheme="minorHAnsi" w:cstheme="minorHAnsi"/>
          <w:sz w:val="20"/>
          <w:szCs w:val="20"/>
        </w:rPr>
      </w:pPr>
    </w:p>
    <w:tbl>
      <w:tblPr>
        <w:tblW w:w="0" w:type="auto"/>
        <w:tblInd w:w="120" w:type="dxa"/>
        <w:tblLayout w:type="fixed"/>
        <w:tblLook w:val="04A0" w:firstRow="1" w:lastRow="0" w:firstColumn="1" w:lastColumn="0" w:noHBand="0" w:noVBand="1"/>
      </w:tblPr>
      <w:tblGrid>
        <w:gridCol w:w="2200"/>
        <w:gridCol w:w="8800"/>
      </w:tblGrid>
      <w:tr w:rsidR="00315E3A" w14:paraId="1786C5C0" w14:textId="77777777">
        <w:trPr>
          <w:trHeight w:hRule="exact" w:val="80"/>
        </w:trPr>
        <w:tc>
          <w:tcPr>
            <w:tcW w:w="2200" w:type="dxa"/>
            <w:tcBorders>
              <w:bottom w:val="single" w:sz="8" w:space="0" w:color="0C6BA1"/>
            </w:tcBorders>
            <w:shd w:val="clear" w:color="auto" w:fill="CEE1EC"/>
          </w:tcPr>
          <w:p w14:paraId="7ECFA6C9" w14:textId="77777777" w:rsidR="00315E3A" w:rsidRDefault="00315E3A"/>
        </w:tc>
        <w:tc>
          <w:tcPr>
            <w:tcW w:w="8800" w:type="dxa"/>
            <w:tcBorders>
              <w:bottom w:val="single" w:sz="8" w:space="0" w:color="0C6BA1"/>
            </w:tcBorders>
          </w:tcPr>
          <w:p w14:paraId="7F3E63C7" w14:textId="77777777" w:rsidR="00315E3A" w:rsidRDefault="00315E3A"/>
        </w:tc>
      </w:tr>
    </w:tbl>
    <w:tbl>
      <w:tblPr>
        <w:tblStyle w:val="parentContainersectiontable"/>
        <w:tblW w:w="0" w:type="auto"/>
        <w:tblLayout w:type="fixed"/>
        <w:tblCellMar>
          <w:left w:w="0" w:type="dxa"/>
          <w:right w:w="0" w:type="dxa"/>
        </w:tblCellMar>
        <w:tblLook w:val="05E0" w:firstRow="1" w:lastRow="1" w:firstColumn="1" w:lastColumn="1" w:noHBand="0" w:noVBand="1"/>
      </w:tblPr>
      <w:tblGrid>
        <w:gridCol w:w="2350"/>
        <w:gridCol w:w="8690"/>
        <w:gridCol w:w="8690"/>
      </w:tblGrid>
      <w:tr w:rsidR="00B0786B" w:rsidRPr="00EA0EB5" w14:paraId="1D07A0D5" w14:textId="7BB805F9" w:rsidTr="00B0786B">
        <w:tc>
          <w:tcPr>
            <w:tcW w:w="2350" w:type="dxa"/>
            <w:tcMar>
              <w:top w:w="160" w:type="dxa"/>
              <w:left w:w="0" w:type="dxa"/>
              <w:bottom w:w="0" w:type="dxa"/>
              <w:right w:w="45" w:type="dxa"/>
            </w:tcMar>
            <w:hideMark/>
          </w:tcPr>
          <w:p w14:paraId="285D255A" w14:textId="77777777" w:rsidR="00B0786B" w:rsidRPr="00EA0EB5" w:rsidRDefault="00B0786B" w:rsidP="00EA0EB5">
            <w:pPr>
              <w:pStyle w:val="divdocumentulli"/>
              <w:spacing w:line="280" w:lineRule="atLeast"/>
              <w:ind w:left="220" w:right="80"/>
              <w:rPr>
                <w:rStyle w:val="span"/>
                <w:b/>
                <w:bCs/>
              </w:rPr>
            </w:pPr>
            <w:r w:rsidRPr="00EA0EB5">
              <w:rPr>
                <w:rStyle w:val="span"/>
                <w:b/>
                <w:bCs/>
              </w:rPr>
              <w:t>Affiliations</w:t>
            </w:r>
          </w:p>
          <w:p w14:paraId="186EB5EE" w14:textId="77777777" w:rsidR="00B0786B" w:rsidRPr="00EA0EB5" w:rsidRDefault="00B0786B" w:rsidP="00EA0EB5">
            <w:pPr>
              <w:pStyle w:val="divdocumentulli"/>
              <w:spacing w:line="280" w:lineRule="atLeast"/>
              <w:ind w:left="28" w:right="80"/>
              <w:rPr>
                <w:rStyle w:val="span"/>
                <w:rFonts w:asciiTheme="minorHAnsi" w:eastAsia="Open Sans" w:hAnsiTheme="minorHAnsi" w:cstheme="minorHAnsi"/>
              </w:rPr>
            </w:pPr>
          </w:p>
        </w:tc>
        <w:tc>
          <w:tcPr>
            <w:tcW w:w="8690" w:type="dxa"/>
            <w:tcMar>
              <w:top w:w="160" w:type="dxa"/>
              <w:left w:w="0" w:type="dxa"/>
              <w:bottom w:w="0" w:type="dxa"/>
              <w:right w:w="0" w:type="dxa"/>
            </w:tcMar>
            <w:hideMark/>
          </w:tcPr>
          <w:p w14:paraId="6A4622D5" w14:textId="77777777" w:rsidR="00B0786B" w:rsidRPr="007B776D" w:rsidRDefault="00B0786B" w:rsidP="00EA0EB5">
            <w:pPr>
              <w:pStyle w:val="divdocumentulli"/>
              <w:numPr>
                <w:ilvl w:val="0"/>
                <w:numId w:val="16"/>
              </w:numPr>
              <w:spacing w:line="280" w:lineRule="atLeast"/>
              <w:ind w:left="220" w:right="80" w:hanging="192"/>
              <w:rPr>
                <w:rStyle w:val="span"/>
                <w:rFonts w:asciiTheme="minorHAnsi" w:eastAsia="Open Sans" w:hAnsiTheme="minorHAnsi" w:cstheme="minorHAnsi"/>
                <w:sz w:val="20"/>
                <w:szCs w:val="20"/>
              </w:rPr>
            </w:pPr>
            <w:r w:rsidRPr="007B776D">
              <w:rPr>
                <w:rStyle w:val="span"/>
                <w:rFonts w:asciiTheme="minorHAnsi" w:eastAsia="Open Sans" w:hAnsiTheme="minorHAnsi" w:cstheme="minorHAnsi"/>
                <w:sz w:val="20"/>
                <w:szCs w:val="20"/>
              </w:rPr>
              <w:t>International Institute of Business Analysis (IIBA) Member since 2009</w:t>
            </w:r>
          </w:p>
          <w:p w14:paraId="1FB32823" w14:textId="77777777" w:rsidR="00B0786B" w:rsidRPr="007B776D" w:rsidRDefault="00B0786B" w:rsidP="00EA0EB5">
            <w:pPr>
              <w:pStyle w:val="divdocumentulli"/>
              <w:numPr>
                <w:ilvl w:val="0"/>
                <w:numId w:val="16"/>
              </w:numPr>
              <w:spacing w:line="280" w:lineRule="atLeast"/>
              <w:ind w:left="220" w:right="80" w:hanging="192"/>
              <w:rPr>
                <w:rStyle w:val="span"/>
                <w:rFonts w:asciiTheme="minorHAnsi" w:eastAsia="Open Sans" w:hAnsiTheme="minorHAnsi" w:cstheme="minorHAnsi"/>
                <w:sz w:val="20"/>
                <w:szCs w:val="20"/>
              </w:rPr>
            </w:pPr>
            <w:r w:rsidRPr="007B776D">
              <w:rPr>
                <w:rStyle w:val="span"/>
                <w:rFonts w:asciiTheme="minorHAnsi" w:eastAsia="Open Sans" w:hAnsiTheme="minorHAnsi" w:cstheme="minorHAnsi"/>
                <w:sz w:val="20"/>
                <w:szCs w:val="20"/>
              </w:rPr>
              <w:t>Scrum Alliance Member Since 2018</w:t>
            </w:r>
          </w:p>
          <w:p w14:paraId="371789A0" w14:textId="0EE405FD" w:rsidR="00B0786B" w:rsidRPr="007B776D" w:rsidRDefault="00B0786B" w:rsidP="00EA0EB5">
            <w:pPr>
              <w:pStyle w:val="divdocumentulli"/>
              <w:spacing w:line="280" w:lineRule="atLeast"/>
              <w:ind w:left="220" w:right="80"/>
              <w:rPr>
                <w:rStyle w:val="span"/>
                <w:rFonts w:asciiTheme="minorHAnsi" w:eastAsia="Open Sans" w:hAnsiTheme="minorHAnsi" w:cstheme="minorHAnsi"/>
                <w:sz w:val="20"/>
                <w:szCs w:val="20"/>
              </w:rPr>
            </w:pPr>
          </w:p>
        </w:tc>
        <w:tc>
          <w:tcPr>
            <w:tcW w:w="8690" w:type="dxa"/>
          </w:tcPr>
          <w:p w14:paraId="5DCA23E8" w14:textId="77777777" w:rsidR="00B0786B" w:rsidRPr="00EA0EB5" w:rsidRDefault="00B0786B" w:rsidP="00B0786B">
            <w:pPr>
              <w:pStyle w:val="divdocumentulli"/>
              <w:spacing w:line="280" w:lineRule="atLeast"/>
              <w:ind w:left="220" w:right="80"/>
              <w:rPr>
                <w:rStyle w:val="span"/>
                <w:rFonts w:asciiTheme="minorHAnsi" w:eastAsia="Open Sans" w:hAnsiTheme="minorHAnsi" w:cstheme="minorHAnsi"/>
              </w:rPr>
            </w:pPr>
          </w:p>
        </w:tc>
      </w:tr>
      <w:tr w:rsidR="00B0786B" w:rsidRPr="00EA0EB5" w14:paraId="1A2B678C" w14:textId="2ED05E43" w:rsidTr="00B0786B">
        <w:trPr>
          <w:trHeight w:val="403"/>
        </w:trPr>
        <w:tc>
          <w:tcPr>
            <w:tcW w:w="2350" w:type="dxa"/>
            <w:tcMar>
              <w:top w:w="160" w:type="dxa"/>
              <w:left w:w="0" w:type="dxa"/>
              <w:bottom w:w="0" w:type="dxa"/>
              <w:right w:w="45" w:type="dxa"/>
            </w:tcMar>
          </w:tcPr>
          <w:p w14:paraId="59D02581" w14:textId="77777777" w:rsidR="00B0786B" w:rsidRPr="00623E26" w:rsidRDefault="00B0786B" w:rsidP="00623E26">
            <w:pPr>
              <w:pStyle w:val="divdocumentulli"/>
              <w:spacing w:line="280" w:lineRule="atLeast"/>
              <w:ind w:left="220" w:right="80"/>
              <w:rPr>
                <w:rStyle w:val="span"/>
                <w:rFonts w:asciiTheme="minorHAnsi" w:eastAsia="Open Sans" w:hAnsiTheme="minorHAnsi" w:cstheme="minorHAnsi"/>
                <w:i/>
                <w:iCs/>
                <w:sz w:val="20"/>
                <w:szCs w:val="20"/>
              </w:rPr>
            </w:pPr>
          </w:p>
          <w:p w14:paraId="270075F6" w14:textId="77777777" w:rsidR="00B0786B" w:rsidRPr="00623E26" w:rsidRDefault="00B0786B" w:rsidP="00EA0EB5">
            <w:pPr>
              <w:pStyle w:val="divdocumentulli"/>
              <w:spacing w:line="280" w:lineRule="atLeast"/>
              <w:ind w:left="220" w:right="80"/>
              <w:rPr>
                <w:rStyle w:val="span"/>
                <w:b/>
                <w:bCs/>
                <w:i/>
                <w:iCs/>
              </w:rPr>
            </w:pPr>
          </w:p>
        </w:tc>
        <w:tc>
          <w:tcPr>
            <w:tcW w:w="8690" w:type="dxa"/>
            <w:tcMar>
              <w:top w:w="160" w:type="dxa"/>
              <w:left w:w="0" w:type="dxa"/>
              <w:bottom w:w="0" w:type="dxa"/>
              <w:right w:w="0" w:type="dxa"/>
            </w:tcMar>
          </w:tcPr>
          <w:p w14:paraId="57BA1E5B" w14:textId="77777777" w:rsidR="00B0786B" w:rsidRPr="00EA0EB5" w:rsidRDefault="00B0786B" w:rsidP="00623E26">
            <w:pPr>
              <w:pStyle w:val="divdocumentulli"/>
              <w:spacing w:line="280" w:lineRule="atLeast"/>
              <w:ind w:left="220" w:right="80"/>
              <w:rPr>
                <w:rStyle w:val="span"/>
                <w:rFonts w:asciiTheme="minorHAnsi" w:eastAsia="Open Sans" w:hAnsiTheme="minorHAnsi" w:cstheme="minorHAnsi"/>
              </w:rPr>
            </w:pPr>
          </w:p>
        </w:tc>
        <w:tc>
          <w:tcPr>
            <w:tcW w:w="8690" w:type="dxa"/>
          </w:tcPr>
          <w:p w14:paraId="0ABD0829" w14:textId="77777777" w:rsidR="00B0786B" w:rsidRPr="00EA0EB5" w:rsidRDefault="00B0786B" w:rsidP="00623E26">
            <w:pPr>
              <w:pStyle w:val="divdocumentulli"/>
              <w:spacing w:line="280" w:lineRule="atLeast"/>
              <w:ind w:left="220" w:right="80"/>
              <w:rPr>
                <w:rStyle w:val="span"/>
                <w:rFonts w:asciiTheme="minorHAnsi" w:eastAsia="Open Sans" w:hAnsiTheme="minorHAnsi" w:cstheme="minorHAnsi"/>
              </w:rPr>
            </w:pPr>
          </w:p>
        </w:tc>
      </w:tr>
    </w:tbl>
    <w:tbl>
      <w:tblPr>
        <w:tblW w:w="0" w:type="auto"/>
        <w:tblInd w:w="120" w:type="dxa"/>
        <w:tblLayout w:type="fixed"/>
        <w:tblLook w:val="04A0" w:firstRow="1" w:lastRow="0" w:firstColumn="1" w:lastColumn="0" w:noHBand="0" w:noVBand="1"/>
      </w:tblPr>
      <w:tblGrid>
        <w:gridCol w:w="2200"/>
        <w:gridCol w:w="8800"/>
      </w:tblGrid>
      <w:tr w:rsidR="00B0786B" w14:paraId="1C0FD37A" w14:textId="77777777" w:rsidTr="00012A79">
        <w:trPr>
          <w:trHeight w:hRule="exact" w:val="80"/>
        </w:trPr>
        <w:tc>
          <w:tcPr>
            <w:tcW w:w="2200" w:type="dxa"/>
            <w:tcBorders>
              <w:bottom w:val="single" w:sz="8" w:space="0" w:color="0C6BA1"/>
            </w:tcBorders>
            <w:shd w:val="clear" w:color="auto" w:fill="CEE1EC"/>
          </w:tcPr>
          <w:p w14:paraId="1E5B88F1" w14:textId="77777777" w:rsidR="00B0786B" w:rsidRDefault="00B0786B" w:rsidP="00012A79"/>
        </w:tc>
        <w:tc>
          <w:tcPr>
            <w:tcW w:w="8800" w:type="dxa"/>
            <w:tcBorders>
              <w:bottom w:val="single" w:sz="8" w:space="0" w:color="0C6BA1"/>
            </w:tcBorders>
          </w:tcPr>
          <w:p w14:paraId="38A138E1" w14:textId="77777777" w:rsidR="00B0786B" w:rsidRDefault="00B0786B" w:rsidP="00012A79"/>
        </w:tc>
      </w:tr>
    </w:tbl>
    <w:tbl>
      <w:tblPr>
        <w:tblStyle w:val="parentContainersectiontable"/>
        <w:tblW w:w="0" w:type="auto"/>
        <w:tblLayout w:type="fixed"/>
        <w:tblCellMar>
          <w:left w:w="0" w:type="dxa"/>
          <w:right w:w="0" w:type="dxa"/>
        </w:tblCellMar>
        <w:tblLook w:val="05E0" w:firstRow="1" w:lastRow="1" w:firstColumn="1" w:lastColumn="1" w:noHBand="0" w:noVBand="1"/>
      </w:tblPr>
      <w:tblGrid>
        <w:gridCol w:w="2350"/>
        <w:gridCol w:w="8690"/>
      </w:tblGrid>
      <w:tr w:rsidR="00B0786B" w:rsidRPr="00B0786B" w14:paraId="1397A2F0" w14:textId="6EAFE905" w:rsidTr="00B0786B">
        <w:tc>
          <w:tcPr>
            <w:tcW w:w="2350" w:type="dxa"/>
            <w:tcMar>
              <w:top w:w="160" w:type="dxa"/>
              <w:left w:w="0" w:type="dxa"/>
              <w:bottom w:w="0" w:type="dxa"/>
              <w:right w:w="45" w:type="dxa"/>
            </w:tcMar>
            <w:hideMark/>
          </w:tcPr>
          <w:p w14:paraId="0D894E81" w14:textId="77777777" w:rsidR="00B0786B" w:rsidRPr="00B0786B" w:rsidRDefault="00B0786B" w:rsidP="00B0786B">
            <w:pPr>
              <w:pStyle w:val="divdocumentulli"/>
              <w:spacing w:line="280" w:lineRule="atLeast"/>
              <w:ind w:left="220" w:right="80"/>
              <w:rPr>
                <w:rStyle w:val="span"/>
                <w:b/>
                <w:bCs/>
              </w:rPr>
            </w:pPr>
            <w:r w:rsidRPr="00B0786B">
              <w:rPr>
                <w:rStyle w:val="span"/>
                <w:b/>
                <w:bCs/>
              </w:rPr>
              <w:t>Technical Acumen</w:t>
            </w:r>
          </w:p>
          <w:p w14:paraId="679558B8" w14:textId="77777777" w:rsidR="00B0786B" w:rsidRPr="00B0786B" w:rsidRDefault="00B0786B" w:rsidP="00B0786B">
            <w:pPr>
              <w:pStyle w:val="divdocumentulli"/>
              <w:spacing w:line="280" w:lineRule="atLeast"/>
              <w:ind w:left="220" w:right="80"/>
              <w:rPr>
                <w:rStyle w:val="span"/>
                <w:b/>
                <w:bCs/>
              </w:rPr>
            </w:pPr>
          </w:p>
          <w:p w14:paraId="0D27166F" w14:textId="77777777" w:rsidR="00B0786B" w:rsidRPr="00B0786B" w:rsidRDefault="00B0786B" w:rsidP="00B0786B">
            <w:pPr>
              <w:pStyle w:val="divdocumentulli"/>
              <w:spacing w:line="280" w:lineRule="atLeast"/>
              <w:ind w:left="220" w:right="80"/>
              <w:rPr>
                <w:rStyle w:val="span"/>
                <w:b/>
                <w:bCs/>
              </w:rPr>
            </w:pPr>
          </w:p>
        </w:tc>
        <w:tc>
          <w:tcPr>
            <w:tcW w:w="8690" w:type="dxa"/>
          </w:tcPr>
          <w:p w14:paraId="6D8B694A" w14:textId="77777777" w:rsidR="00B0786B" w:rsidRPr="00B0786B" w:rsidRDefault="00B0786B" w:rsidP="00B0786B">
            <w:pPr>
              <w:pStyle w:val="divdocumentulli"/>
              <w:spacing w:line="280" w:lineRule="atLeast"/>
              <w:ind w:left="220" w:right="80"/>
              <w:rPr>
                <w:rStyle w:val="span"/>
                <w:b/>
                <w:bCs/>
              </w:rPr>
            </w:pPr>
          </w:p>
        </w:tc>
      </w:tr>
    </w:tbl>
    <w:p w14:paraId="7950FE6F" w14:textId="27E23048" w:rsidR="00A10556" w:rsidRPr="003A7865" w:rsidRDefault="00A10556" w:rsidP="00A10556">
      <w:pPr>
        <w:spacing w:line="244" w:lineRule="auto"/>
      </w:pPr>
      <w:r w:rsidRPr="007B776D">
        <w:rPr>
          <w:sz w:val="20"/>
          <w:szCs w:val="20"/>
        </w:rPr>
        <w:t xml:space="preserve">MS Office Suite | MS Project | MS </w:t>
      </w:r>
      <w:r w:rsidR="00C950F2" w:rsidRPr="007B776D">
        <w:rPr>
          <w:sz w:val="20"/>
          <w:szCs w:val="20"/>
        </w:rPr>
        <w:t>Visio |</w:t>
      </w:r>
      <w:r w:rsidRPr="007B776D">
        <w:rPr>
          <w:sz w:val="20"/>
          <w:szCs w:val="20"/>
        </w:rPr>
        <w:t xml:space="preserve"> SQL | Toad | ClearQuest | ClearCase | Remedy | SQL |Postgres |QC and Testing </w:t>
      </w:r>
      <w:bookmarkStart w:id="2" w:name="_Hlk176361297"/>
      <w:r w:rsidRPr="007B776D">
        <w:rPr>
          <w:sz w:val="20"/>
          <w:szCs w:val="20"/>
        </w:rPr>
        <w:t>|</w:t>
      </w:r>
      <w:bookmarkEnd w:id="2"/>
      <w:r w:rsidRPr="007B776D">
        <w:rPr>
          <w:sz w:val="20"/>
          <w:szCs w:val="20"/>
        </w:rPr>
        <w:t>508 Testing |Business Objects | DOORS | SharePoint | SnagIt | Beyond Compare | Atlassian</w:t>
      </w:r>
      <w:r w:rsidR="00511407">
        <w:rPr>
          <w:sz w:val="20"/>
          <w:szCs w:val="20"/>
        </w:rPr>
        <w:t xml:space="preserve"> suite</w:t>
      </w:r>
      <w:r w:rsidRPr="007B776D">
        <w:rPr>
          <w:sz w:val="20"/>
          <w:szCs w:val="20"/>
        </w:rPr>
        <w:t xml:space="preserve"> Jira | Version One | Atlassian</w:t>
      </w:r>
      <w:r w:rsidR="00511407">
        <w:rPr>
          <w:sz w:val="20"/>
          <w:szCs w:val="20"/>
        </w:rPr>
        <w:t xml:space="preserve"> suite</w:t>
      </w:r>
      <w:r w:rsidRPr="007B776D">
        <w:rPr>
          <w:sz w:val="20"/>
          <w:szCs w:val="20"/>
        </w:rPr>
        <w:t xml:space="preserve"> Confluence </w:t>
      </w:r>
      <w:r w:rsidR="00C950F2" w:rsidRPr="007B776D">
        <w:rPr>
          <w:sz w:val="20"/>
          <w:szCs w:val="20"/>
        </w:rPr>
        <w:t xml:space="preserve">| </w:t>
      </w:r>
      <w:r w:rsidR="004A2E3E" w:rsidRPr="007B776D">
        <w:rPr>
          <w:sz w:val="20"/>
          <w:szCs w:val="20"/>
        </w:rPr>
        <w:t xml:space="preserve">Google Analytics | Tableau | Power </w:t>
      </w:r>
      <w:r w:rsidR="00620405" w:rsidRPr="007B776D">
        <w:rPr>
          <w:sz w:val="20"/>
          <w:szCs w:val="20"/>
        </w:rPr>
        <w:t>BI</w:t>
      </w:r>
      <w:r w:rsidR="00620405" w:rsidRPr="003A7865">
        <w:t xml:space="preserve"> |</w:t>
      </w:r>
      <w:r w:rsidR="00C950F2" w:rsidRPr="003A7865">
        <w:t xml:space="preserve"> </w:t>
      </w:r>
      <w:r w:rsidR="00804FBF" w:rsidRPr="00511407">
        <w:rPr>
          <w:sz w:val="20"/>
          <w:szCs w:val="20"/>
        </w:rPr>
        <w:t>AzureDevOps (ADO)</w:t>
      </w:r>
      <w:r w:rsidR="00E46193" w:rsidRPr="007B776D">
        <w:rPr>
          <w:sz w:val="20"/>
          <w:szCs w:val="20"/>
        </w:rPr>
        <w:t xml:space="preserve"> |</w:t>
      </w:r>
      <w:r w:rsidR="00E46193">
        <w:rPr>
          <w:sz w:val="20"/>
          <w:szCs w:val="20"/>
        </w:rPr>
        <w:t xml:space="preserve"> Trello</w:t>
      </w:r>
      <w:r w:rsidR="00E46193" w:rsidRPr="007B776D">
        <w:rPr>
          <w:sz w:val="20"/>
          <w:szCs w:val="20"/>
        </w:rPr>
        <w:t>|</w:t>
      </w:r>
      <w:r w:rsidR="00E46193">
        <w:rPr>
          <w:sz w:val="20"/>
          <w:szCs w:val="20"/>
        </w:rPr>
        <w:t xml:space="preserve"> </w:t>
      </w:r>
      <w:r w:rsidR="00511407">
        <w:rPr>
          <w:sz w:val="20"/>
          <w:szCs w:val="20"/>
        </w:rPr>
        <w:t>Monday.</w:t>
      </w:r>
    </w:p>
    <w:p w14:paraId="48B1DFD3" w14:textId="18D4B6E6" w:rsidR="00315E3A" w:rsidRPr="003A7865" w:rsidRDefault="00315E3A" w:rsidP="00EA0EB5">
      <w:pPr>
        <w:pStyle w:val="divdocumentulli"/>
        <w:spacing w:line="280" w:lineRule="atLeast"/>
        <w:ind w:right="80"/>
        <w:rPr>
          <w:rStyle w:val="span"/>
          <w:rFonts w:asciiTheme="minorHAnsi" w:eastAsia="Open Sans" w:hAnsiTheme="minorHAnsi" w:cstheme="minorHAnsi"/>
        </w:rPr>
      </w:pPr>
    </w:p>
    <w:sectPr w:rsidR="00315E3A" w:rsidRPr="003A7865">
      <w:headerReference w:type="default" r:id="rId10"/>
      <w:footerReference w:type="default" r:id="rId11"/>
      <w:type w:val="continuous"/>
      <w:pgSz w:w="12240" w:h="15840"/>
      <w:pgMar w:top="400" w:right="600" w:bottom="600" w:left="6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CBE351" w14:textId="77777777" w:rsidR="00A429BA" w:rsidRDefault="00A429BA">
      <w:pPr>
        <w:spacing w:line="240" w:lineRule="auto"/>
      </w:pPr>
      <w:r>
        <w:separator/>
      </w:r>
    </w:p>
  </w:endnote>
  <w:endnote w:type="continuationSeparator" w:id="0">
    <w:p w14:paraId="6A794578" w14:textId="77777777" w:rsidR="00A429BA" w:rsidRDefault="00A429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embedRegular r:id="rId1" w:fontKey="{DE44308D-6C1D-41C4-BEFB-CA357A920CC2}"/>
    <w:embedBold r:id="rId2" w:fontKey="{AD5A739F-17E0-4C2E-9541-AC0909B6B65B}"/>
  </w:font>
  <w:font w:name="Open Sans">
    <w:charset w:val="00"/>
    <w:family w:val="swiss"/>
    <w:pitch w:val="variable"/>
    <w:sig w:usb0="E00002EF" w:usb1="4000205B" w:usb2="00000028" w:usb3="00000000" w:csb0="0000019F" w:csb1="00000000"/>
    <w:embedRegular r:id="rId3" w:fontKey="{527C62B1-D39E-4AAB-85B7-DBDE48A1ACA5}"/>
    <w:embedBold r:id="rId4" w:fontKey="{A5D5AE9D-C321-4D6C-803D-7A24C32D8C0D}"/>
    <w:embedItalic r:id="rId5" w:fontKey="{59280417-33F1-4AF7-A2D3-F039AE86DA82}"/>
    <w:embedBoldItalic r:id="rId6" w:fontKey="{8598DB6B-EB91-447B-972C-4F369E2BA8BD}"/>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8F3AD" w14:textId="77777777" w:rsidR="00315E3A" w:rsidRDefault="00FF73E6">
    <w:pPr>
      <w:spacing w:line="20" w:lineRule="auto"/>
    </w:pPr>
    <w:r>
      <w:rPr>
        <w:color w:val="FFFFFF"/>
        <w:sz w:val="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2035436"/>
      <w:docPartObj>
        <w:docPartGallery w:val="Page Numbers (Bottom of Page)"/>
        <w:docPartUnique/>
      </w:docPartObj>
    </w:sdtPr>
    <w:sdtEndPr>
      <w:rPr>
        <w:noProof/>
      </w:rPr>
    </w:sdtEndPr>
    <w:sdtContent>
      <w:p w14:paraId="15C2C82F" w14:textId="06D0CDAC" w:rsidR="00941631" w:rsidRDefault="00941631">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6A82C68B" w14:textId="463EC59A" w:rsidR="00315E3A" w:rsidRDefault="00315E3A">
    <w:pPr>
      <w:spacing w:line="2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486CEB" w14:textId="77777777" w:rsidR="00A429BA" w:rsidRDefault="00A429BA">
      <w:pPr>
        <w:spacing w:line="240" w:lineRule="auto"/>
      </w:pPr>
      <w:r>
        <w:separator/>
      </w:r>
    </w:p>
  </w:footnote>
  <w:footnote w:type="continuationSeparator" w:id="0">
    <w:p w14:paraId="77BDAA5C" w14:textId="77777777" w:rsidR="00A429BA" w:rsidRDefault="00A429B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29ED0" w14:textId="77777777" w:rsidR="00315E3A" w:rsidRDefault="00FF73E6">
    <w:pPr>
      <w:spacing w:line="20" w:lineRule="auto"/>
    </w:pPr>
    <w:r>
      <w:rPr>
        <w:color w:val="FFFFFF"/>
        <w:sz w:val="2"/>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DFC42" w14:textId="77777777" w:rsidR="00315E3A" w:rsidRDefault="00FF73E6">
    <w:pPr>
      <w:spacing w:line="20" w:lineRule="auto"/>
    </w:pPr>
    <w:r>
      <w:rPr>
        <w:color w:val="FFFFFF"/>
        <w:sz w:val="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F1A28FCA">
      <w:start w:val="1"/>
      <w:numFmt w:val="bullet"/>
      <w:lvlText w:val=""/>
      <w:lvlJc w:val="left"/>
      <w:pPr>
        <w:ind w:left="720" w:hanging="360"/>
      </w:pPr>
      <w:rPr>
        <w:rFonts w:ascii="Symbol" w:hAnsi="Symbol"/>
      </w:rPr>
    </w:lvl>
    <w:lvl w:ilvl="1" w:tplc="B4A81E22">
      <w:start w:val="1"/>
      <w:numFmt w:val="bullet"/>
      <w:lvlText w:val="o"/>
      <w:lvlJc w:val="left"/>
      <w:pPr>
        <w:tabs>
          <w:tab w:val="num" w:pos="1440"/>
        </w:tabs>
        <w:ind w:left="1440" w:hanging="360"/>
      </w:pPr>
      <w:rPr>
        <w:rFonts w:ascii="Courier New" w:hAnsi="Courier New"/>
      </w:rPr>
    </w:lvl>
    <w:lvl w:ilvl="2" w:tplc="6F3265D2">
      <w:start w:val="1"/>
      <w:numFmt w:val="bullet"/>
      <w:lvlText w:val=""/>
      <w:lvlJc w:val="left"/>
      <w:pPr>
        <w:tabs>
          <w:tab w:val="num" w:pos="2160"/>
        </w:tabs>
        <w:ind w:left="2160" w:hanging="360"/>
      </w:pPr>
      <w:rPr>
        <w:rFonts w:ascii="Wingdings" w:hAnsi="Wingdings"/>
      </w:rPr>
    </w:lvl>
    <w:lvl w:ilvl="3" w:tplc="83FAB2A8">
      <w:start w:val="1"/>
      <w:numFmt w:val="bullet"/>
      <w:lvlText w:val=""/>
      <w:lvlJc w:val="left"/>
      <w:pPr>
        <w:tabs>
          <w:tab w:val="num" w:pos="2880"/>
        </w:tabs>
        <w:ind w:left="2880" w:hanging="360"/>
      </w:pPr>
      <w:rPr>
        <w:rFonts w:ascii="Symbol" w:hAnsi="Symbol"/>
      </w:rPr>
    </w:lvl>
    <w:lvl w:ilvl="4" w:tplc="4968A722">
      <w:start w:val="1"/>
      <w:numFmt w:val="bullet"/>
      <w:lvlText w:val="o"/>
      <w:lvlJc w:val="left"/>
      <w:pPr>
        <w:tabs>
          <w:tab w:val="num" w:pos="3600"/>
        </w:tabs>
        <w:ind w:left="3600" w:hanging="360"/>
      </w:pPr>
      <w:rPr>
        <w:rFonts w:ascii="Courier New" w:hAnsi="Courier New"/>
      </w:rPr>
    </w:lvl>
    <w:lvl w:ilvl="5" w:tplc="3C18E790">
      <w:start w:val="1"/>
      <w:numFmt w:val="bullet"/>
      <w:lvlText w:val=""/>
      <w:lvlJc w:val="left"/>
      <w:pPr>
        <w:tabs>
          <w:tab w:val="num" w:pos="4320"/>
        </w:tabs>
        <w:ind w:left="4320" w:hanging="360"/>
      </w:pPr>
      <w:rPr>
        <w:rFonts w:ascii="Wingdings" w:hAnsi="Wingdings"/>
      </w:rPr>
    </w:lvl>
    <w:lvl w:ilvl="6" w:tplc="0D5CF676">
      <w:start w:val="1"/>
      <w:numFmt w:val="bullet"/>
      <w:lvlText w:val=""/>
      <w:lvlJc w:val="left"/>
      <w:pPr>
        <w:tabs>
          <w:tab w:val="num" w:pos="5040"/>
        </w:tabs>
        <w:ind w:left="5040" w:hanging="360"/>
      </w:pPr>
      <w:rPr>
        <w:rFonts w:ascii="Symbol" w:hAnsi="Symbol"/>
      </w:rPr>
    </w:lvl>
    <w:lvl w:ilvl="7" w:tplc="B178000E">
      <w:start w:val="1"/>
      <w:numFmt w:val="bullet"/>
      <w:lvlText w:val="o"/>
      <w:lvlJc w:val="left"/>
      <w:pPr>
        <w:tabs>
          <w:tab w:val="num" w:pos="5760"/>
        </w:tabs>
        <w:ind w:left="5760" w:hanging="360"/>
      </w:pPr>
      <w:rPr>
        <w:rFonts w:ascii="Courier New" w:hAnsi="Courier New"/>
      </w:rPr>
    </w:lvl>
    <w:lvl w:ilvl="8" w:tplc="56DED82C">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A72E24EA">
      <w:start w:val="1"/>
      <w:numFmt w:val="bullet"/>
      <w:lvlText w:val=""/>
      <w:lvlJc w:val="left"/>
      <w:pPr>
        <w:ind w:left="636" w:hanging="360"/>
      </w:pPr>
      <w:rPr>
        <w:rFonts w:ascii="Symbol" w:hAnsi="Symbol"/>
      </w:rPr>
    </w:lvl>
    <w:lvl w:ilvl="1" w:tplc="8BA0E742">
      <w:start w:val="1"/>
      <w:numFmt w:val="bullet"/>
      <w:lvlText w:val="o"/>
      <w:lvlJc w:val="left"/>
      <w:pPr>
        <w:tabs>
          <w:tab w:val="num" w:pos="1356"/>
        </w:tabs>
        <w:ind w:left="1356" w:hanging="360"/>
      </w:pPr>
      <w:rPr>
        <w:rFonts w:ascii="Courier New" w:hAnsi="Courier New"/>
      </w:rPr>
    </w:lvl>
    <w:lvl w:ilvl="2" w:tplc="6888AF12">
      <w:start w:val="1"/>
      <w:numFmt w:val="bullet"/>
      <w:lvlText w:val=""/>
      <w:lvlJc w:val="left"/>
      <w:pPr>
        <w:tabs>
          <w:tab w:val="num" w:pos="2076"/>
        </w:tabs>
        <w:ind w:left="2076" w:hanging="360"/>
      </w:pPr>
      <w:rPr>
        <w:rFonts w:ascii="Wingdings" w:hAnsi="Wingdings"/>
      </w:rPr>
    </w:lvl>
    <w:lvl w:ilvl="3" w:tplc="CA84C3F2">
      <w:start w:val="1"/>
      <w:numFmt w:val="bullet"/>
      <w:lvlText w:val=""/>
      <w:lvlJc w:val="left"/>
      <w:pPr>
        <w:tabs>
          <w:tab w:val="num" w:pos="2796"/>
        </w:tabs>
        <w:ind w:left="2796" w:hanging="360"/>
      </w:pPr>
      <w:rPr>
        <w:rFonts w:ascii="Symbol" w:hAnsi="Symbol"/>
      </w:rPr>
    </w:lvl>
    <w:lvl w:ilvl="4" w:tplc="B7F6FF4E">
      <w:start w:val="1"/>
      <w:numFmt w:val="bullet"/>
      <w:lvlText w:val="o"/>
      <w:lvlJc w:val="left"/>
      <w:pPr>
        <w:tabs>
          <w:tab w:val="num" w:pos="3516"/>
        </w:tabs>
        <w:ind w:left="3516" w:hanging="360"/>
      </w:pPr>
      <w:rPr>
        <w:rFonts w:ascii="Courier New" w:hAnsi="Courier New"/>
      </w:rPr>
    </w:lvl>
    <w:lvl w:ilvl="5" w:tplc="D6DA2AFE">
      <w:start w:val="1"/>
      <w:numFmt w:val="bullet"/>
      <w:lvlText w:val=""/>
      <w:lvlJc w:val="left"/>
      <w:pPr>
        <w:tabs>
          <w:tab w:val="num" w:pos="4236"/>
        </w:tabs>
        <w:ind w:left="4236" w:hanging="360"/>
      </w:pPr>
      <w:rPr>
        <w:rFonts w:ascii="Wingdings" w:hAnsi="Wingdings"/>
      </w:rPr>
    </w:lvl>
    <w:lvl w:ilvl="6" w:tplc="BEB6C4D8">
      <w:start w:val="1"/>
      <w:numFmt w:val="bullet"/>
      <w:lvlText w:val=""/>
      <w:lvlJc w:val="left"/>
      <w:pPr>
        <w:tabs>
          <w:tab w:val="num" w:pos="4956"/>
        </w:tabs>
        <w:ind w:left="4956" w:hanging="360"/>
      </w:pPr>
      <w:rPr>
        <w:rFonts w:ascii="Symbol" w:hAnsi="Symbol"/>
      </w:rPr>
    </w:lvl>
    <w:lvl w:ilvl="7" w:tplc="2D92CA7C">
      <w:start w:val="1"/>
      <w:numFmt w:val="bullet"/>
      <w:lvlText w:val="o"/>
      <w:lvlJc w:val="left"/>
      <w:pPr>
        <w:tabs>
          <w:tab w:val="num" w:pos="5676"/>
        </w:tabs>
        <w:ind w:left="5676" w:hanging="360"/>
      </w:pPr>
      <w:rPr>
        <w:rFonts w:ascii="Courier New" w:hAnsi="Courier New"/>
      </w:rPr>
    </w:lvl>
    <w:lvl w:ilvl="8" w:tplc="865E4C68">
      <w:start w:val="1"/>
      <w:numFmt w:val="bullet"/>
      <w:lvlText w:val=""/>
      <w:lvlJc w:val="left"/>
      <w:pPr>
        <w:tabs>
          <w:tab w:val="num" w:pos="6396"/>
        </w:tabs>
        <w:ind w:left="6396" w:hanging="360"/>
      </w:pPr>
      <w:rPr>
        <w:rFonts w:ascii="Wingdings" w:hAnsi="Wingdings"/>
      </w:rPr>
    </w:lvl>
  </w:abstractNum>
  <w:abstractNum w:abstractNumId="2" w15:restartNumberingAfterBreak="0">
    <w:nsid w:val="00000003"/>
    <w:multiLevelType w:val="hybridMultilevel"/>
    <w:tmpl w:val="00000003"/>
    <w:lvl w:ilvl="0" w:tplc="5A2E05AC">
      <w:start w:val="1"/>
      <w:numFmt w:val="bullet"/>
      <w:lvlText w:val=""/>
      <w:lvlJc w:val="left"/>
      <w:pPr>
        <w:ind w:left="720" w:hanging="360"/>
      </w:pPr>
      <w:rPr>
        <w:rFonts w:ascii="Symbol" w:hAnsi="Symbol"/>
      </w:rPr>
    </w:lvl>
    <w:lvl w:ilvl="1" w:tplc="188C3642">
      <w:start w:val="1"/>
      <w:numFmt w:val="bullet"/>
      <w:lvlText w:val="o"/>
      <w:lvlJc w:val="left"/>
      <w:pPr>
        <w:tabs>
          <w:tab w:val="num" w:pos="1440"/>
        </w:tabs>
        <w:ind w:left="1440" w:hanging="360"/>
      </w:pPr>
      <w:rPr>
        <w:rFonts w:ascii="Courier New" w:hAnsi="Courier New"/>
      </w:rPr>
    </w:lvl>
    <w:lvl w:ilvl="2" w:tplc="00E0FC96">
      <w:start w:val="1"/>
      <w:numFmt w:val="bullet"/>
      <w:lvlText w:val=""/>
      <w:lvlJc w:val="left"/>
      <w:pPr>
        <w:tabs>
          <w:tab w:val="num" w:pos="2160"/>
        </w:tabs>
        <w:ind w:left="2160" w:hanging="360"/>
      </w:pPr>
      <w:rPr>
        <w:rFonts w:ascii="Wingdings" w:hAnsi="Wingdings"/>
      </w:rPr>
    </w:lvl>
    <w:lvl w:ilvl="3" w:tplc="B80E7096">
      <w:start w:val="1"/>
      <w:numFmt w:val="bullet"/>
      <w:lvlText w:val=""/>
      <w:lvlJc w:val="left"/>
      <w:pPr>
        <w:tabs>
          <w:tab w:val="num" w:pos="2880"/>
        </w:tabs>
        <w:ind w:left="2880" w:hanging="360"/>
      </w:pPr>
      <w:rPr>
        <w:rFonts w:ascii="Symbol" w:hAnsi="Symbol"/>
      </w:rPr>
    </w:lvl>
    <w:lvl w:ilvl="4" w:tplc="CD26CFBE">
      <w:start w:val="1"/>
      <w:numFmt w:val="bullet"/>
      <w:lvlText w:val="o"/>
      <w:lvlJc w:val="left"/>
      <w:pPr>
        <w:tabs>
          <w:tab w:val="num" w:pos="3600"/>
        </w:tabs>
        <w:ind w:left="3600" w:hanging="360"/>
      </w:pPr>
      <w:rPr>
        <w:rFonts w:ascii="Courier New" w:hAnsi="Courier New"/>
      </w:rPr>
    </w:lvl>
    <w:lvl w:ilvl="5" w:tplc="31E0D776">
      <w:start w:val="1"/>
      <w:numFmt w:val="bullet"/>
      <w:lvlText w:val=""/>
      <w:lvlJc w:val="left"/>
      <w:pPr>
        <w:tabs>
          <w:tab w:val="num" w:pos="4320"/>
        </w:tabs>
        <w:ind w:left="4320" w:hanging="360"/>
      </w:pPr>
      <w:rPr>
        <w:rFonts w:ascii="Wingdings" w:hAnsi="Wingdings"/>
      </w:rPr>
    </w:lvl>
    <w:lvl w:ilvl="6" w:tplc="74A2DEAC">
      <w:start w:val="1"/>
      <w:numFmt w:val="bullet"/>
      <w:lvlText w:val=""/>
      <w:lvlJc w:val="left"/>
      <w:pPr>
        <w:tabs>
          <w:tab w:val="num" w:pos="5040"/>
        </w:tabs>
        <w:ind w:left="5040" w:hanging="360"/>
      </w:pPr>
      <w:rPr>
        <w:rFonts w:ascii="Symbol" w:hAnsi="Symbol"/>
      </w:rPr>
    </w:lvl>
    <w:lvl w:ilvl="7" w:tplc="F40C1330">
      <w:start w:val="1"/>
      <w:numFmt w:val="bullet"/>
      <w:lvlText w:val="o"/>
      <w:lvlJc w:val="left"/>
      <w:pPr>
        <w:tabs>
          <w:tab w:val="num" w:pos="5760"/>
        </w:tabs>
        <w:ind w:left="5760" w:hanging="360"/>
      </w:pPr>
      <w:rPr>
        <w:rFonts w:ascii="Courier New" w:hAnsi="Courier New"/>
      </w:rPr>
    </w:lvl>
    <w:lvl w:ilvl="8" w:tplc="8EEEC256">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CB424386">
      <w:start w:val="1"/>
      <w:numFmt w:val="bullet"/>
      <w:lvlText w:val=""/>
      <w:lvlJc w:val="left"/>
      <w:pPr>
        <w:ind w:left="720" w:hanging="360"/>
      </w:pPr>
      <w:rPr>
        <w:rFonts w:ascii="Symbol" w:hAnsi="Symbol"/>
      </w:rPr>
    </w:lvl>
    <w:lvl w:ilvl="1" w:tplc="D35ADB2C">
      <w:start w:val="1"/>
      <w:numFmt w:val="bullet"/>
      <w:lvlText w:val="o"/>
      <w:lvlJc w:val="left"/>
      <w:pPr>
        <w:tabs>
          <w:tab w:val="num" w:pos="1440"/>
        </w:tabs>
        <w:ind w:left="1440" w:hanging="360"/>
      </w:pPr>
      <w:rPr>
        <w:rFonts w:ascii="Courier New" w:hAnsi="Courier New"/>
      </w:rPr>
    </w:lvl>
    <w:lvl w:ilvl="2" w:tplc="BDE81C64">
      <w:start w:val="1"/>
      <w:numFmt w:val="bullet"/>
      <w:lvlText w:val=""/>
      <w:lvlJc w:val="left"/>
      <w:pPr>
        <w:tabs>
          <w:tab w:val="num" w:pos="2160"/>
        </w:tabs>
        <w:ind w:left="2160" w:hanging="360"/>
      </w:pPr>
      <w:rPr>
        <w:rFonts w:ascii="Wingdings" w:hAnsi="Wingdings"/>
      </w:rPr>
    </w:lvl>
    <w:lvl w:ilvl="3" w:tplc="7BA87316">
      <w:start w:val="1"/>
      <w:numFmt w:val="bullet"/>
      <w:lvlText w:val=""/>
      <w:lvlJc w:val="left"/>
      <w:pPr>
        <w:tabs>
          <w:tab w:val="num" w:pos="2880"/>
        </w:tabs>
        <w:ind w:left="2880" w:hanging="360"/>
      </w:pPr>
      <w:rPr>
        <w:rFonts w:ascii="Symbol" w:hAnsi="Symbol"/>
      </w:rPr>
    </w:lvl>
    <w:lvl w:ilvl="4" w:tplc="B14A19DE">
      <w:start w:val="1"/>
      <w:numFmt w:val="bullet"/>
      <w:lvlText w:val="o"/>
      <w:lvlJc w:val="left"/>
      <w:pPr>
        <w:tabs>
          <w:tab w:val="num" w:pos="3600"/>
        </w:tabs>
        <w:ind w:left="3600" w:hanging="360"/>
      </w:pPr>
      <w:rPr>
        <w:rFonts w:ascii="Courier New" w:hAnsi="Courier New"/>
      </w:rPr>
    </w:lvl>
    <w:lvl w:ilvl="5" w:tplc="CA2A41D4">
      <w:start w:val="1"/>
      <w:numFmt w:val="bullet"/>
      <w:lvlText w:val=""/>
      <w:lvlJc w:val="left"/>
      <w:pPr>
        <w:tabs>
          <w:tab w:val="num" w:pos="4320"/>
        </w:tabs>
        <w:ind w:left="4320" w:hanging="360"/>
      </w:pPr>
      <w:rPr>
        <w:rFonts w:ascii="Wingdings" w:hAnsi="Wingdings"/>
      </w:rPr>
    </w:lvl>
    <w:lvl w:ilvl="6" w:tplc="C5D05A30">
      <w:start w:val="1"/>
      <w:numFmt w:val="bullet"/>
      <w:lvlText w:val=""/>
      <w:lvlJc w:val="left"/>
      <w:pPr>
        <w:tabs>
          <w:tab w:val="num" w:pos="5040"/>
        </w:tabs>
        <w:ind w:left="5040" w:hanging="360"/>
      </w:pPr>
      <w:rPr>
        <w:rFonts w:ascii="Symbol" w:hAnsi="Symbol"/>
      </w:rPr>
    </w:lvl>
    <w:lvl w:ilvl="7" w:tplc="6B0AD720">
      <w:start w:val="1"/>
      <w:numFmt w:val="bullet"/>
      <w:lvlText w:val="o"/>
      <w:lvlJc w:val="left"/>
      <w:pPr>
        <w:tabs>
          <w:tab w:val="num" w:pos="5760"/>
        </w:tabs>
        <w:ind w:left="5760" w:hanging="360"/>
      </w:pPr>
      <w:rPr>
        <w:rFonts w:ascii="Courier New" w:hAnsi="Courier New"/>
      </w:rPr>
    </w:lvl>
    <w:lvl w:ilvl="8" w:tplc="88FC94FE">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300ED312">
      <w:start w:val="1"/>
      <w:numFmt w:val="bullet"/>
      <w:lvlText w:val=""/>
      <w:lvlJc w:val="left"/>
      <w:pPr>
        <w:ind w:left="720" w:hanging="360"/>
      </w:pPr>
      <w:rPr>
        <w:rFonts w:ascii="Symbol" w:hAnsi="Symbol"/>
      </w:rPr>
    </w:lvl>
    <w:lvl w:ilvl="1" w:tplc="1A42B910">
      <w:start w:val="1"/>
      <w:numFmt w:val="bullet"/>
      <w:lvlText w:val="o"/>
      <w:lvlJc w:val="left"/>
      <w:pPr>
        <w:tabs>
          <w:tab w:val="num" w:pos="1440"/>
        </w:tabs>
        <w:ind w:left="1440" w:hanging="360"/>
      </w:pPr>
      <w:rPr>
        <w:rFonts w:ascii="Courier New" w:hAnsi="Courier New"/>
      </w:rPr>
    </w:lvl>
    <w:lvl w:ilvl="2" w:tplc="4ECC6AEC">
      <w:start w:val="1"/>
      <w:numFmt w:val="bullet"/>
      <w:lvlText w:val=""/>
      <w:lvlJc w:val="left"/>
      <w:pPr>
        <w:tabs>
          <w:tab w:val="num" w:pos="2160"/>
        </w:tabs>
        <w:ind w:left="2160" w:hanging="360"/>
      </w:pPr>
      <w:rPr>
        <w:rFonts w:ascii="Wingdings" w:hAnsi="Wingdings"/>
      </w:rPr>
    </w:lvl>
    <w:lvl w:ilvl="3" w:tplc="665C3424">
      <w:start w:val="1"/>
      <w:numFmt w:val="bullet"/>
      <w:lvlText w:val=""/>
      <w:lvlJc w:val="left"/>
      <w:pPr>
        <w:tabs>
          <w:tab w:val="num" w:pos="2880"/>
        </w:tabs>
        <w:ind w:left="2880" w:hanging="360"/>
      </w:pPr>
      <w:rPr>
        <w:rFonts w:ascii="Symbol" w:hAnsi="Symbol"/>
      </w:rPr>
    </w:lvl>
    <w:lvl w:ilvl="4" w:tplc="BB6CD3E4">
      <w:start w:val="1"/>
      <w:numFmt w:val="bullet"/>
      <w:lvlText w:val="o"/>
      <w:lvlJc w:val="left"/>
      <w:pPr>
        <w:tabs>
          <w:tab w:val="num" w:pos="3600"/>
        </w:tabs>
        <w:ind w:left="3600" w:hanging="360"/>
      </w:pPr>
      <w:rPr>
        <w:rFonts w:ascii="Courier New" w:hAnsi="Courier New"/>
      </w:rPr>
    </w:lvl>
    <w:lvl w:ilvl="5" w:tplc="6568C492">
      <w:start w:val="1"/>
      <w:numFmt w:val="bullet"/>
      <w:lvlText w:val=""/>
      <w:lvlJc w:val="left"/>
      <w:pPr>
        <w:tabs>
          <w:tab w:val="num" w:pos="4320"/>
        </w:tabs>
        <w:ind w:left="4320" w:hanging="360"/>
      </w:pPr>
      <w:rPr>
        <w:rFonts w:ascii="Wingdings" w:hAnsi="Wingdings"/>
      </w:rPr>
    </w:lvl>
    <w:lvl w:ilvl="6" w:tplc="8BACC2C8">
      <w:start w:val="1"/>
      <w:numFmt w:val="bullet"/>
      <w:lvlText w:val=""/>
      <w:lvlJc w:val="left"/>
      <w:pPr>
        <w:tabs>
          <w:tab w:val="num" w:pos="5040"/>
        </w:tabs>
        <w:ind w:left="5040" w:hanging="360"/>
      </w:pPr>
      <w:rPr>
        <w:rFonts w:ascii="Symbol" w:hAnsi="Symbol"/>
      </w:rPr>
    </w:lvl>
    <w:lvl w:ilvl="7" w:tplc="154EA818">
      <w:start w:val="1"/>
      <w:numFmt w:val="bullet"/>
      <w:lvlText w:val="o"/>
      <w:lvlJc w:val="left"/>
      <w:pPr>
        <w:tabs>
          <w:tab w:val="num" w:pos="5760"/>
        </w:tabs>
        <w:ind w:left="5760" w:hanging="360"/>
      </w:pPr>
      <w:rPr>
        <w:rFonts w:ascii="Courier New" w:hAnsi="Courier New"/>
      </w:rPr>
    </w:lvl>
    <w:lvl w:ilvl="8" w:tplc="123853B8">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65D66338">
      <w:start w:val="1"/>
      <w:numFmt w:val="bullet"/>
      <w:lvlText w:val=""/>
      <w:lvlJc w:val="left"/>
      <w:pPr>
        <w:ind w:left="720" w:hanging="360"/>
      </w:pPr>
      <w:rPr>
        <w:rFonts w:ascii="Symbol" w:hAnsi="Symbol"/>
      </w:rPr>
    </w:lvl>
    <w:lvl w:ilvl="1" w:tplc="E18673E2">
      <w:start w:val="1"/>
      <w:numFmt w:val="bullet"/>
      <w:lvlText w:val="o"/>
      <w:lvlJc w:val="left"/>
      <w:pPr>
        <w:tabs>
          <w:tab w:val="num" w:pos="1440"/>
        </w:tabs>
        <w:ind w:left="1440" w:hanging="360"/>
      </w:pPr>
      <w:rPr>
        <w:rFonts w:ascii="Courier New" w:hAnsi="Courier New"/>
      </w:rPr>
    </w:lvl>
    <w:lvl w:ilvl="2" w:tplc="2FE6EF80">
      <w:start w:val="1"/>
      <w:numFmt w:val="bullet"/>
      <w:lvlText w:val=""/>
      <w:lvlJc w:val="left"/>
      <w:pPr>
        <w:tabs>
          <w:tab w:val="num" w:pos="2160"/>
        </w:tabs>
        <w:ind w:left="2160" w:hanging="360"/>
      </w:pPr>
      <w:rPr>
        <w:rFonts w:ascii="Wingdings" w:hAnsi="Wingdings"/>
      </w:rPr>
    </w:lvl>
    <w:lvl w:ilvl="3" w:tplc="87AC7094">
      <w:start w:val="1"/>
      <w:numFmt w:val="bullet"/>
      <w:lvlText w:val=""/>
      <w:lvlJc w:val="left"/>
      <w:pPr>
        <w:tabs>
          <w:tab w:val="num" w:pos="2880"/>
        </w:tabs>
        <w:ind w:left="2880" w:hanging="360"/>
      </w:pPr>
      <w:rPr>
        <w:rFonts w:ascii="Symbol" w:hAnsi="Symbol"/>
      </w:rPr>
    </w:lvl>
    <w:lvl w:ilvl="4" w:tplc="75B2B154">
      <w:start w:val="1"/>
      <w:numFmt w:val="bullet"/>
      <w:lvlText w:val="o"/>
      <w:lvlJc w:val="left"/>
      <w:pPr>
        <w:tabs>
          <w:tab w:val="num" w:pos="3600"/>
        </w:tabs>
        <w:ind w:left="3600" w:hanging="360"/>
      </w:pPr>
      <w:rPr>
        <w:rFonts w:ascii="Courier New" w:hAnsi="Courier New"/>
      </w:rPr>
    </w:lvl>
    <w:lvl w:ilvl="5" w:tplc="5944E21E">
      <w:start w:val="1"/>
      <w:numFmt w:val="bullet"/>
      <w:lvlText w:val=""/>
      <w:lvlJc w:val="left"/>
      <w:pPr>
        <w:tabs>
          <w:tab w:val="num" w:pos="4320"/>
        </w:tabs>
        <w:ind w:left="4320" w:hanging="360"/>
      </w:pPr>
      <w:rPr>
        <w:rFonts w:ascii="Wingdings" w:hAnsi="Wingdings"/>
      </w:rPr>
    </w:lvl>
    <w:lvl w:ilvl="6" w:tplc="50CE7E10">
      <w:start w:val="1"/>
      <w:numFmt w:val="bullet"/>
      <w:lvlText w:val=""/>
      <w:lvlJc w:val="left"/>
      <w:pPr>
        <w:tabs>
          <w:tab w:val="num" w:pos="5040"/>
        </w:tabs>
        <w:ind w:left="5040" w:hanging="360"/>
      </w:pPr>
      <w:rPr>
        <w:rFonts w:ascii="Symbol" w:hAnsi="Symbol"/>
      </w:rPr>
    </w:lvl>
    <w:lvl w:ilvl="7" w:tplc="8DB26670">
      <w:start w:val="1"/>
      <w:numFmt w:val="bullet"/>
      <w:lvlText w:val="o"/>
      <w:lvlJc w:val="left"/>
      <w:pPr>
        <w:tabs>
          <w:tab w:val="num" w:pos="5760"/>
        </w:tabs>
        <w:ind w:left="5760" w:hanging="360"/>
      </w:pPr>
      <w:rPr>
        <w:rFonts w:ascii="Courier New" w:hAnsi="Courier New"/>
      </w:rPr>
    </w:lvl>
    <w:lvl w:ilvl="8" w:tplc="394ED8AA">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CD70BE9A">
      <w:start w:val="1"/>
      <w:numFmt w:val="bullet"/>
      <w:lvlText w:val=""/>
      <w:lvlJc w:val="left"/>
      <w:pPr>
        <w:ind w:left="720" w:hanging="360"/>
      </w:pPr>
      <w:rPr>
        <w:rFonts w:ascii="Symbol" w:hAnsi="Symbol"/>
      </w:rPr>
    </w:lvl>
    <w:lvl w:ilvl="1" w:tplc="98C8A484">
      <w:start w:val="1"/>
      <w:numFmt w:val="bullet"/>
      <w:lvlText w:val="o"/>
      <w:lvlJc w:val="left"/>
      <w:pPr>
        <w:tabs>
          <w:tab w:val="num" w:pos="1440"/>
        </w:tabs>
        <w:ind w:left="1440" w:hanging="360"/>
      </w:pPr>
      <w:rPr>
        <w:rFonts w:ascii="Courier New" w:hAnsi="Courier New"/>
      </w:rPr>
    </w:lvl>
    <w:lvl w:ilvl="2" w:tplc="E510535C">
      <w:start w:val="1"/>
      <w:numFmt w:val="bullet"/>
      <w:lvlText w:val=""/>
      <w:lvlJc w:val="left"/>
      <w:pPr>
        <w:tabs>
          <w:tab w:val="num" w:pos="2160"/>
        </w:tabs>
        <w:ind w:left="2160" w:hanging="360"/>
      </w:pPr>
      <w:rPr>
        <w:rFonts w:ascii="Wingdings" w:hAnsi="Wingdings"/>
      </w:rPr>
    </w:lvl>
    <w:lvl w:ilvl="3" w:tplc="4DE49926">
      <w:start w:val="1"/>
      <w:numFmt w:val="bullet"/>
      <w:lvlText w:val=""/>
      <w:lvlJc w:val="left"/>
      <w:pPr>
        <w:tabs>
          <w:tab w:val="num" w:pos="2880"/>
        </w:tabs>
        <w:ind w:left="2880" w:hanging="360"/>
      </w:pPr>
      <w:rPr>
        <w:rFonts w:ascii="Symbol" w:hAnsi="Symbol"/>
      </w:rPr>
    </w:lvl>
    <w:lvl w:ilvl="4" w:tplc="D5248256">
      <w:start w:val="1"/>
      <w:numFmt w:val="bullet"/>
      <w:lvlText w:val="o"/>
      <w:lvlJc w:val="left"/>
      <w:pPr>
        <w:tabs>
          <w:tab w:val="num" w:pos="3600"/>
        </w:tabs>
        <w:ind w:left="3600" w:hanging="360"/>
      </w:pPr>
      <w:rPr>
        <w:rFonts w:ascii="Courier New" w:hAnsi="Courier New"/>
      </w:rPr>
    </w:lvl>
    <w:lvl w:ilvl="5" w:tplc="AFB0920E">
      <w:start w:val="1"/>
      <w:numFmt w:val="bullet"/>
      <w:lvlText w:val=""/>
      <w:lvlJc w:val="left"/>
      <w:pPr>
        <w:tabs>
          <w:tab w:val="num" w:pos="4320"/>
        </w:tabs>
        <w:ind w:left="4320" w:hanging="360"/>
      </w:pPr>
      <w:rPr>
        <w:rFonts w:ascii="Wingdings" w:hAnsi="Wingdings"/>
      </w:rPr>
    </w:lvl>
    <w:lvl w:ilvl="6" w:tplc="91A26E26">
      <w:start w:val="1"/>
      <w:numFmt w:val="bullet"/>
      <w:lvlText w:val=""/>
      <w:lvlJc w:val="left"/>
      <w:pPr>
        <w:tabs>
          <w:tab w:val="num" w:pos="5040"/>
        </w:tabs>
        <w:ind w:left="5040" w:hanging="360"/>
      </w:pPr>
      <w:rPr>
        <w:rFonts w:ascii="Symbol" w:hAnsi="Symbol"/>
      </w:rPr>
    </w:lvl>
    <w:lvl w:ilvl="7" w:tplc="3EC435D6">
      <w:start w:val="1"/>
      <w:numFmt w:val="bullet"/>
      <w:lvlText w:val="o"/>
      <w:lvlJc w:val="left"/>
      <w:pPr>
        <w:tabs>
          <w:tab w:val="num" w:pos="5760"/>
        </w:tabs>
        <w:ind w:left="5760" w:hanging="360"/>
      </w:pPr>
      <w:rPr>
        <w:rFonts w:ascii="Courier New" w:hAnsi="Courier New"/>
      </w:rPr>
    </w:lvl>
    <w:lvl w:ilvl="8" w:tplc="A5B0EF46">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2B48F3A2">
      <w:start w:val="1"/>
      <w:numFmt w:val="bullet"/>
      <w:lvlText w:val=""/>
      <w:lvlJc w:val="left"/>
      <w:pPr>
        <w:ind w:left="720" w:hanging="360"/>
      </w:pPr>
      <w:rPr>
        <w:rFonts w:ascii="Symbol" w:hAnsi="Symbol"/>
      </w:rPr>
    </w:lvl>
    <w:lvl w:ilvl="1" w:tplc="35824390">
      <w:start w:val="1"/>
      <w:numFmt w:val="bullet"/>
      <w:lvlText w:val="o"/>
      <w:lvlJc w:val="left"/>
      <w:pPr>
        <w:tabs>
          <w:tab w:val="num" w:pos="1440"/>
        </w:tabs>
        <w:ind w:left="1440" w:hanging="360"/>
      </w:pPr>
      <w:rPr>
        <w:rFonts w:ascii="Courier New" w:hAnsi="Courier New"/>
      </w:rPr>
    </w:lvl>
    <w:lvl w:ilvl="2" w:tplc="60341E72">
      <w:start w:val="1"/>
      <w:numFmt w:val="bullet"/>
      <w:lvlText w:val=""/>
      <w:lvlJc w:val="left"/>
      <w:pPr>
        <w:tabs>
          <w:tab w:val="num" w:pos="2160"/>
        </w:tabs>
        <w:ind w:left="2160" w:hanging="360"/>
      </w:pPr>
      <w:rPr>
        <w:rFonts w:ascii="Wingdings" w:hAnsi="Wingdings"/>
      </w:rPr>
    </w:lvl>
    <w:lvl w:ilvl="3" w:tplc="5A40E092">
      <w:start w:val="1"/>
      <w:numFmt w:val="bullet"/>
      <w:lvlText w:val=""/>
      <w:lvlJc w:val="left"/>
      <w:pPr>
        <w:tabs>
          <w:tab w:val="num" w:pos="2880"/>
        </w:tabs>
        <w:ind w:left="2880" w:hanging="360"/>
      </w:pPr>
      <w:rPr>
        <w:rFonts w:ascii="Symbol" w:hAnsi="Symbol"/>
      </w:rPr>
    </w:lvl>
    <w:lvl w:ilvl="4" w:tplc="C0E00778">
      <w:start w:val="1"/>
      <w:numFmt w:val="bullet"/>
      <w:lvlText w:val="o"/>
      <w:lvlJc w:val="left"/>
      <w:pPr>
        <w:tabs>
          <w:tab w:val="num" w:pos="3600"/>
        </w:tabs>
        <w:ind w:left="3600" w:hanging="360"/>
      </w:pPr>
      <w:rPr>
        <w:rFonts w:ascii="Courier New" w:hAnsi="Courier New"/>
      </w:rPr>
    </w:lvl>
    <w:lvl w:ilvl="5" w:tplc="DC8ED638">
      <w:start w:val="1"/>
      <w:numFmt w:val="bullet"/>
      <w:lvlText w:val=""/>
      <w:lvlJc w:val="left"/>
      <w:pPr>
        <w:tabs>
          <w:tab w:val="num" w:pos="4320"/>
        </w:tabs>
        <w:ind w:left="4320" w:hanging="360"/>
      </w:pPr>
      <w:rPr>
        <w:rFonts w:ascii="Wingdings" w:hAnsi="Wingdings"/>
      </w:rPr>
    </w:lvl>
    <w:lvl w:ilvl="6" w:tplc="D9E4A330">
      <w:start w:val="1"/>
      <w:numFmt w:val="bullet"/>
      <w:lvlText w:val=""/>
      <w:lvlJc w:val="left"/>
      <w:pPr>
        <w:tabs>
          <w:tab w:val="num" w:pos="5040"/>
        </w:tabs>
        <w:ind w:left="5040" w:hanging="360"/>
      </w:pPr>
      <w:rPr>
        <w:rFonts w:ascii="Symbol" w:hAnsi="Symbol"/>
      </w:rPr>
    </w:lvl>
    <w:lvl w:ilvl="7" w:tplc="E2BA923A">
      <w:start w:val="1"/>
      <w:numFmt w:val="bullet"/>
      <w:lvlText w:val="o"/>
      <w:lvlJc w:val="left"/>
      <w:pPr>
        <w:tabs>
          <w:tab w:val="num" w:pos="5760"/>
        </w:tabs>
        <w:ind w:left="5760" w:hanging="360"/>
      </w:pPr>
      <w:rPr>
        <w:rFonts w:ascii="Courier New" w:hAnsi="Courier New"/>
      </w:rPr>
    </w:lvl>
    <w:lvl w:ilvl="8" w:tplc="23B406BA">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554E2AD8">
      <w:start w:val="1"/>
      <w:numFmt w:val="bullet"/>
      <w:lvlText w:val=""/>
      <w:lvlJc w:val="left"/>
      <w:pPr>
        <w:ind w:left="720" w:hanging="360"/>
      </w:pPr>
      <w:rPr>
        <w:rFonts w:ascii="Symbol" w:hAnsi="Symbol"/>
      </w:rPr>
    </w:lvl>
    <w:lvl w:ilvl="1" w:tplc="E7A65120">
      <w:start w:val="1"/>
      <w:numFmt w:val="bullet"/>
      <w:lvlText w:val="o"/>
      <w:lvlJc w:val="left"/>
      <w:pPr>
        <w:tabs>
          <w:tab w:val="num" w:pos="1440"/>
        </w:tabs>
        <w:ind w:left="1440" w:hanging="360"/>
      </w:pPr>
      <w:rPr>
        <w:rFonts w:ascii="Courier New" w:hAnsi="Courier New"/>
      </w:rPr>
    </w:lvl>
    <w:lvl w:ilvl="2" w:tplc="D1F8BC68">
      <w:start w:val="1"/>
      <w:numFmt w:val="bullet"/>
      <w:lvlText w:val=""/>
      <w:lvlJc w:val="left"/>
      <w:pPr>
        <w:tabs>
          <w:tab w:val="num" w:pos="2160"/>
        </w:tabs>
        <w:ind w:left="2160" w:hanging="360"/>
      </w:pPr>
      <w:rPr>
        <w:rFonts w:ascii="Wingdings" w:hAnsi="Wingdings"/>
      </w:rPr>
    </w:lvl>
    <w:lvl w:ilvl="3" w:tplc="54AE331A">
      <w:start w:val="1"/>
      <w:numFmt w:val="bullet"/>
      <w:lvlText w:val=""/>
      <w:lvlJc w:val="left"/>
      <w:pPr>
        <w:tabs>
          <w:tab w:val="num" w:pos="2880"/>
        </w:tabs>
        <w:ind w:left="2880" w:hanging="360"/>
      </w:pPr>
      <w:rPr>
        <w:rFonts w:ascii="Symbol" w:hAnsi="Symbol"/>
      </w:rPr>
    </w:lvl>
    <w:lvl w:ilvl="4" w:tplc="BF802EAC">
      <w:start w:val="1"/>
      <w:numFmt w:val="bullet"/>
      <w:lvlText w:val="o"/>
      <w:lvlJc w:val="left"/>
      <w:pPr>
        <w:tabs>
          <w:tab w:val="num" w:pos="3600"/>
        </w:tabs>
        <w:ind w:left="3600" w:hanging="360"/>
      </w:pPr>
      <w:rPr>
        <w:rFonts w:ascii="Courier New" w:hAnsi="Courier New"/>
      </w:rPr>
    </w:lvl>
    <w:lvl w:ilvl="5" w:tplc="C630B4B6">
      <w:start w:val="1"/>
      <w:numFmt w:val="bullet"/>
      <w:lvlText w:val=""/>
      <w:lvlJc w:val="left"/>
      <w:pPr>
        <w:tabs>
          <w:tab w:val="num" w:pos="4320"/>
        </w:tabs>
        <w:ind w:left="4320" w:hanging="360"/>
      </w:pPr>
      <w:rPr>
        <w:rFonts w:ascii="Wingdings" w:hAnsi="Wingdings"/>
      </w:rPr>
    </w:lvl>
    <w:lvl w:ilvl="6" w:tplc="3C40B3A2">
      <w:start w:val="1"/>
      <w:numFmt w:val="bullet"/>
      <w:lvlText w:val=""/>
      <w:lvlJc w:val="left"/>
      <w:pPr>
        <w:tabs>
          <w:tab w:val="num" w:pos="5040"/>
        </w:tabs>
        <w:ind w:left="5040" w:hanging="360"/>
      </w:pPr>
      <w:rPr>
        <w:rFonts w:ascii="Symbol" w:hAnsi="Symbol"/>
      </w:rPr>
    </w:lvl>
    <w:lvl w:ilvl="7" w:tplc="C1128182">
      <w:start w:val="1"/>
      <w:numFmt w:val="bullet"/>
      <w:lvlText w:val="o"/>
      <w:lvlJc w:val="left"/>
      <w:pPr>
        <w:tabs>
          <w:tab w:val="num" w:pos="5760"/>
        </w:tabs>
        <w:ind w:left="5760" w:hanging="360"/>
      </w:pPr>
      <w:rPr>
        <w:rFonts w:ascii="Courier New" w:hAnsi="Courier New"/>
      </w:rPr>
    </w:lvl>
    <w:lvl w:ilvl="8" w:tplc="E3DC110A">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6DEC7FD6">
      <w:start w:val="1"/>
      <w:numFmt w:val="bullet"/>
      <w:lvlText w:val=""/>
      <w:lvlJc w:val="left"/>
      <w:pPr>
        <w:ind w:left="720" w:hanging="360"/>
      </w:pPr>
      <w:rPr>
        <w:rFonts w:ascii="Symbol" w:hAnsi="Symbol"/>
      </w:rPr>
    </w:lvl>
    <w:lvl w:ilvl="1" w:tplc="B5ECA746">
      <w:start w:val="1"/>
      <w:numFmt w:val="bullet"/>
      <w:lvlText w:val="o"/>
      <w:lvlJc w:val="left"/>
      <w:pPr>
        <w:tabs>
          <w:tab w:val="num" w:pos="1440"/>
        </w:tabs>
        <w:ind w:left="1440" w:hanging="360"/>
      </w:pPr>
      <w:rPr>
        <w:rFonts w:ascii="Courier New" w:hAnsi="Courier New"/>
      </w:rPr>
    </w:lvl>
    <w:lvl w:ilvl="2" w:tplc="BA12FF0C">
      <w:start w:val="1"/>
      <w:numFmt w:val="bullet"/>
      <w:lvlText w:val=""/>
      <w:lvlJc w:val="left"/>
      <w:pPr>
        <w:tabs>
          <w:tab w:val="num" w:pos="2160"/>
        </w:tabs>
        <w:ind w:left="2160" w:hanging="360"/>
      </w:pPr>
      <w:rPr>
        <w:rFonts w:ascii="Wingdings" w:hAnsi="Wingdings"/>
      </w:rPr>
    </w:lvl>
    <w:lvl w:ilvl="3" w:tplc="FD76218E">
      <w:start w:val="1"/>
      <w:numFmt w:val="bullet"/>
      <w:lvlText w:val=""/>
      <w:lvlJc w:val="left"/>
      <w:pPr>
        <w:tabs>
          <w:tab w:val="num" w:pos="2880"/>
        </w:tabs>
        <w:ind w:left="2880" w:hanging="360"/>
      </w:pPr>
      <w:rPr>
        <w:rFonts w:ascii="Symbol" w:hAnsi="Symbol"/>
      </w:rPr>
    </w:lvl>
    <w:lvl w:ilvl="4" w:tplc="BD8C21B4">
      <w:start w:val="1"/>
      <w:numFmt w:val="bullet"/>
      <w:lvlText w:val="o"/>
      <w:lvlJc w:val="left"/>
      <w:pPr>
        <w:tabs>
          <w:tab w:val="num" w:pos="3600"/>
        </w:tabs>
        <w:ind w:left="3600" w:hanging="360"/>
      </w:pPr>
      <w:rPr>
        <w:rFonts w:ascii="Courier New" w:hAnsi="Courier New"/>
      </w:rPr>
    </w:lvl>
    <w:lvl w:ilvl="5" w:tplc="60BC8EEE">
      <w:start w:val="1"/>
      <w:numFmt w:val="bullet"/>
      <w:lvlText w:val=""/>
      <w:lvlJc w:val="left"/>
      <w:pPr>
        <w:tabs>
          <w:tab w:val="num" w:pos="4320"/>
        </w:tabs>
        <w:ind w:left="4320" w:hanging="360"/>
      </w:pPr>
      <w:rPr>
        <w:rFonts w:ascii="Wingdings" w:hAnsi="Wingdings"/>
      </w:rPr>
    </w:lvl>
    <w:lvl w:ilvl="6" w:tplc="A93CD242">
      <w:start w:val="1"/>
      <w:numFmt w:val="bullet"/>
      <w:lvlText w:val=""/>
      <w:lvlJc w:val="left"/>
      <w:pPr>
        <w:tabs>
          <w:tab w:val="num" w:pos="5040"/>
        </w:tabs>
        <w:ind w:left="5040" w:hanging="360"/>
      </w:pPr>
      <w:rPr>
        <w:rFonts w:ascii="Symbol" w:hAnsi="Symbol"/>
      </w:rPr>
    </w:lvl>
    <w:lvl w:ilvl="7" w:tplc="EB9E9D1C">
      <w:start w:val="1"/>
      <w:numFmt w:val="bullet"/>
      <w:lvlText w:val="o"/>
      <w:lvlJc w:val="left"/>
      <w:pPr>
        <w:tabs>
          <w:tab w:val="num" w:pos="5760"/>
        </w:tabs>
        <w:ind w:left="5760" w:hanging="360"/>
      </w:pPr>
      <w:rPr>
        <w:rFonts w:ascii="Courier New" w:hAnsi="Courier New"/>
      </w:rPr>
    </w:lvl>
    <w:lvl w:ilvl="8" w:tplc="D39A389A">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6BC273A4">
      <w:start w:val="1"/>
      <w:numFmt w:val="bullet"/>
      <w:lvlText w:val=""/>
      <w:lvlJc w:val="left"/>
      <w:pPr>
        <w:ind w:left="720" w:hanging="360"/>
      </w:pPr>
      <w:rPr>
        <w:rFonts w:ascii="Symbol" w:hAnsi="Symbol"/>
      </w:rPr>
    </w:lvl>
    <w:lvl w:ilvl="1" w:tplc="EEB08572">
      <w:start w:val="1"/>
      <w:numFmt w:val="bullet"/>
      <w:lvlText w:val="o"/>
      <w:lvlJc w:val="left"/>
      <w:pPr>
        <w:tabs>
          <w:tab w:val="num" w:pos="1440"/>
        </w:tabs>
        <w:ind w:left="1440" w:hanging="360"/>
      </w:pPr>
      <w:rPr>
        <w:rFonts w:ascii="Courier New" w:hAnsi="Courier New"/>
      </w:rPr>
    </w:lvl>
    <w:lvl w:ilvl="2" w:tplc="0E10C28C">
      <w:start w:val="1"/>
      <w:numFmt w:val="bullet"/>
      <w:lvlText w:val=""/>
      <w:lvlJc w:val="left"/>
      <w:pPr>
        <w:tabs>
          <w:tab w:val="num" w:pos="2160"/>
        </w:tabs>
        <w:ind w:left="2160" w:hanging="360"/>
      </w:pPr>
      <w:rPr>
        <w:rFonts w:ascii="Wingdings" w:hAnsi="Wingdings"/>
      </w:rPr>
    </w:lvl>
    <w:lvl w:ilvl="3" w:tplc="2772B362">
      <w:start w:val="1"/>
      <w:numFmt w:val="bullet"/>
      <w:lvlText w:val=""/>
      <w:lvlJc w:val="left"/>
      <w:pPr>
        <w:tabs>
          <w:tab w:val="num" w:pos="2880"/>
        </w:tabs>
        <w:ind w:left="2880" w:hanging="360"/>
      </w:pPr>
      <w:rPr>
        <w:rFonts w:ascii="Symbol" w:hAnsi="Symbol"/>
      </w:rPr>
    </w:lvl>
    <w:lvl w:ilvl="4" w:tplc="3834AA4C">
      <w:start w:val="1"/>
      <w:numFmt w:val="bullet"/>
      <w:lvlText w:val="o"/>
      <w:lvlJc w:val="left"/>
      <w:pPr>
        <w:tabs>
          <w:tab w:val="num" w:pos="3600"/>
        </w:tabs>
        <w:ind w:left="3600" w:hanging="360"/>
      </w:pPr>
      <w:rPr>
        <w:rFonts w:ascii="Courier New" w:hAnsi="Courier New"/>
      </w:rPr>
    </w:lvl>
    <w:lvl w:ilvl="5" w:tplc="BCC2EA9A">
      <w:start w:val="1"/>
      <w:numFmt w:val="bullet"/>
      <w:lvlText w:val=""/>
      <w:lvlJc w:val="left"/>
      <w:pPr>
        <w:tabs>
          <w:tab w:val="num" w:pos="4320"/>
        </w:tabs>
        <w:ind w:left="4320" w:hanging="360"/>
      </w:pPr>
      <w:rPr>
        <w:rFonts w:ascii="Wingdings" w:hAnsi="Wingdings"/>
      </w:rPr>
    </w:lvl>
    <w:lvl w:ilvl="6" w:tplc="C7D8673E">
      <w:start w:val="1"/>
      <w:numFmt w:val="bullet"/>
      <w:lvlText w:val=""/>
      <w:lvlJc w:val="left"/>
      <w:pPr>
        <w:tabs>
          <w:tab w:val="num" w:pos="5040"/>
        </w:tabs>
        <w:ind w:left="5040" w:hanging="360"/>
      </w:pPr>
      <w:rPr>
        <w:rFonts w:ascii="Symbol" w:hAnsi="Symbol"/>
      </w:rPr>
    </w:lvl>
    <w:lvl w:ilvl="7" w:tplc="0D54BCD8">
      <w:start w:val="1"/>
      <w:numFmt w:val="bullet"/>
      <w:lvlText w:val="o"/>
      <w:lvlJc w:val="left"/>
      <w:pPr>
        <w:tabs>
          <w:tab w:val="num" w:pos="5760"/>
        </w:tabs>
        <w:ind w:left="5760" w:hanging="360"/>
      </w:pPr>
      <w:rPr>
        <w:rFonts w:ascii="Courier New" w:hAnsi="Courier New"/>
      </w:rPr>
    </w:lvl>
    <w:lvl w:ilvl="8" w:tplc="579A3B4C">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E5B2A136">
      <w:start w:val="1"/>
      <w:numFmt w:val="bullet"/>
      <w:lvlText w:val=""/>
      <w:lvlJc w:val="left"/>
      <w:pPr>
        <w:ind w:left="720" w:hanging="360"/>
      </w:pPr>
      <w:rPr>
        <w:rFonts w:ascii="Symbol" w:hAnsi="Symbol"/>
      </w:rPr>
    </w:lvl>
    <w:lvl w:ilvl="1" w:tplc="02AA8D1A">
      <w:start w:val="1"/>
      <w:numFmt w:val="bullet"/>
      <w:lvlText w:val="o"/>
      <w:lvlJc w:val="left"/>
      <w:pPr>
        <w:tabs>
          <w:tab w:val="num" w:pos="1440"/>
        </w:tabs>
        <w:ind w:left="1440" w:hanging="360"/>
      </w:pPr>
      <w:rPr>
        <w:rFonts w:ascii="Courier New" w:hAnsi="Courier New"/>
      </w:rPr>
    </w:lvl>
    <w:lvl w:ilvl="2" w:tplc="8B98B882">
      <w:start w:val="1"/>
      <w:numFmt w:val="bullet"/>
      <w:lvlText w:val=""/>
      <w:lvlJc w:val="left"/>
      <w:pPr>
        <w:tabs>
          <w:tab w:val="num" w:pos="2160"/>
        </w:tabs>
        <w:ind w:left="2160" w:hanging="360"/>
      </w:pPr>
      <w:rPr>
        <w:rFonts w:ascii="Wingdings" w:hAnsi="Wingdings"/>
      </w:rPr>
    </w:lvl>
    <w:lvl w:ilvl="3" w:tplc="F7D8A0CA">
      <w:start w:val="1"/>
      <w:numFmt w:val="bullet"/>
      <w:lvlText w:val=""/>
      <w:lvlJc w:val="left"/>
      <w:pPr>
        <w:tabs>
          <w:tab w:val="num" w:pos="2880"/>
        </w:tabs>
        <w:ind w:left="2880" w:hanging="360"/>
      </w:pPr>
      <w:rPr>
        <w:rFonts w:ascii="Symbol" w:hAnsi="Symbol"/>
      </w:rPr>
    </w:lvl>
    <w:lvl w:ilvl="4" w:tplc="0D1AF028">
      <w:start w:val="1"/>
      <w:numFmt w:val="bullet"/>
      <w:lvlText w:val="o"/>
      <w:lvlJc w:val="left"/>
      <w:pPr>
        <w:tabs>
          <w:tab w:val="num" w:pos="3600"/>
        </w:tabs>
        <w:ind w:left="3600" w:hanging="360"/>
      </w:pPr>
      <w:rPr>
        <w:rFonts w:ascii="Courier New" w:hAnsi="Courier New"/>
      </w:rPr>
    </w:lvl>
    <w:lvl w:ilvl="5" w:tplc="B8645240">
      <w:start w:val="1"/>
      <w:numFmt w:val="bullet"/>
      <w:lvlText w:val=""/>
      <w:lvlJc w:val="left"/>
      <w:pPr>
        <w:tabs>
          <w:tab w:val="num" w:pos="4320"/>
        </w:tabs>
        <w:ind w:left="4320" w:hanging="360"/>
      </w:pPr>
      <w:rPr>
        <w:rFonts w:ascii="Wingdings" w:hAnsi="Wingdings"/>
      </w:rPr>
    </w:lvl>
    <w:lvl w:ilvl="6" w:tplc="C5828F02">
      <w:start w:val="1"/>
      <w:numFmt w:val="bullet"/>
      <w:lvlText w:val=""/>
      <w:lvlJc w:val="left"/>
      <w:pPr>
        <w:tabs>
          <w:tab w:val="num" w:pos="5040"/>
        </w:tabs>
        <w:ind w:left="5040" w:hanging="360"/>
      </w:pPr>
      <w:rPr>
        <w:rFonts w:ascii="Symbol" w:hAnsi="Symbol"/>
      </w:rPr>
    </w:lvl>
    <w:lvl w:ilvl="7" w:tplc="B5B2DFC2">
      <w:start w:val="1"/>
      <w:numFmt w:val="bullet"/>
      <w:lvlText w:val="o"/>
      <w:lvlJc w:val="left"/>
      <w:pPr>
        <w:tabs>
          <w:tab w:val="num" w:pos="5760"/>
        </w:tabs>
        <w:ind w:left="5760" w:hanging="360"/>
      </w:pPr>
      <w:rPr>
        <w:rFonts w:ascii="Courier New" w:hAnsi="Courier New"/>
      </w:rPr>
    </w:lvl>
    <w:lvl w:ilvl="8" w:tplc="A20049B0">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hybridMultilevel"/>
    <w:tmpl w:val="0000000D"/>
    <w:lvl w:ilvl="0" w:tplc="54745AE6">
      <w:start w:val="1"/>
      <w:numFmt w:val="bullet"/>
      <w:lvlText w:val=""/>
      <w:lvlJc w:val="left"/>
      <w:pPr>
        <w:ind w:left="720" w:hanging="360"/>
      </w:pPr>
      <w:rPr>
        <w:rFonts w:ascii="Symbol" w:hAnsi="Symbol"/>
      </w:rPr>
    </w:lvl>
    <w:lvl w:ilvl="1" w:tplc="A496AA9A">
      <w:start w:val="1"/>
      <w:numFmt w:val="bullet"/>
      <w:lvlText w:val="o"/>
      <w:lvlJc w:val="left"/>
      <w:pPr>
        <w:tabs>
          <w:tab w:val="num" w:pos="1440"/>
        </w:tabs>
        <w:ind w:left="1440" w:hanging="360"/>
      </w:pPr>
      <w:rPr>
        <w:rFonts w:ascii="Courier New" w:hAnsi="Courier New"/>
      </w:rPr>
    </w:lvl>
    <w:lvl w:ilvl="2" w:tplc="6AE66226">
      <w:start w:val="1"/>
      <w:numFmt w:val="bullet"/>
      <w:lvlText w:val=""/>
      <w:lvlJc w:val="left"/>
      <w:pPr>
        <w:tabs>
          <w:tab w:val="num" w:pos="2160"/>
        </w:tabs>
        <w:ind w:left="2160" w:hanging="360"/>
      </w:pPr>
      <w:rPr>
        <w:rFonts w:ascii="Wingdings" w:hAnsi="Wingdings"/>
      </w:rPr>
    </w:lvl>
    <w:lvl w:ilvl="3" w:tplc="E514DB4A">
      <w:start w:val="1"/>
      <w:numFmt w:val="bullet"/>
      <w:lvlText w:val=""/>
      <w:lvlJc w:val="left"/>
      <w:pPr>
        <w:tabs>
          <w:tab w:val="num" w:pos="2880"/>
        </w:tabs>
        <w:ind w:left="2880" w:hanging="360"/>
      </w:pPr>
      <w:rPr>
        <w:rFonts w:ascii="Symbol" w:hAnsi="Symbol"/>
      </w:rPr>
    </w:lvl>
    <w:lvl w:ilvl="4" w:tplc="2E4EC3F8">
      <w:start w:val="1"/>
      <w:numFmt w:val="bullet"/>
      <w:lvlText w:val="o"/>
      <w:lvlJc w:val="left"/>
      <w:pPr>
        <w:tabs>
          <w:tab w:val="num" w:pos="3600"/>
        </w:tabs>
        <w:ind w:left="3600" w:hanging="360"/>
      </w:pPr>
      <w:rPr>
        <w:rFonts w:ascii="Courier New" w:hAnsi="Courier New"/>
      </w:rPr>
    </w:lvl>
    <w:lvl w:ilvl="5" w:tplc="A3740070">
      <w:start w:val="1"/>
      <w:numFmt w:val="bullet"/>
      <w:lvlText w:val=""/>
      <w:lvlJc w:val="left"/>
      <w:pPr>
        <w:tabs>
          <w:tab w:val="num" w:pos="4320"/>
        </w:tabs>
        <w:ind w:left="4320" w:hanging="360"/>
      </w:pPr>
      <w:rPr>
        <w:rFonts w:ascii="Wingdings" w:hAnsi="Wingdings"/>
      </w:rPr>
    </w:lvl>
    <w:lvl w:ilvl="6" w:tplc="FFDC56FC">
      <w:start w:val="1"/>
      <w:numFmt w:val="bullet"/>
      <w:lvlText w:val=""/>
      <w:lvlJc w:val="left"/>
      <w:pPr>
        <w:tabs>
          <w:tab w:val="num" w:pos="5040"/>
        </w:tabs>
        <w:ind w:left="5040" w:hanging="360"/>
      </w:pPr>
      <w:rPr>
        <w:rFonts w:ascii="Symbol" w:hAnsi="Symbol"/>
      </w:rPr>
    </w:lvl>
    <w:lvl w:ilvl="7" w:tplc="5F00EA60">
      <w:start w:val="1"/>
      <w:numFmt w:val="bullet"/>
      <w:lvlText w:val="o"/>
      <w:lvlJc w:val="left"/>
      <w:pPr>
        <w:tabs>
          <w:tab w:val="num" w:pos="5760"/>
        </w:tabs>
        <w:ind w:left="5760" w:hanging="360"/>
      </w:pPr>
      <w:rPr>
        <w:rFonts w:ascii="Courier New" w:hAnsi="Courier New"/>
      </w:rPr>
    </w:lvl>
    <w:lvl w:ilvl="8" w:tplc="1AC8C7E8">
      <w:start w:val="1"/>
      <w:numFmt w:val="bullet"/>
      <w:lvlText w:val=""/>
      <w:lvlJc w:val="left"/>
      <w:pPr>
        <w:tabs>
          <w:tab w:val="num" w:pos="6480"/>
        </w:tabs>
        <w:ind w:left="6480" w:hanging="360"/>
      </w:pPr>
      <w:rPr>
        <w:rFonts w:ascii="Wingdings" w:hAnsi="Wingdings"/>
      </w:rPr>
    </w:lvl>
  </w:abstractNum>
  <w:abstractNum w:abstractNumId="13" w15:restartNumberingAfterBreak="0">
    <w:nsid w:val="0000000E"/>
    <w:multiLevelType w:val="hybridMultilevel"/>
    <w:tmpl w:val="0000000E"/>
    <w:lvl w:ilvl="0" w:tplc="D2D854C8">
      <w:start w:val="1"/>
      <w:numFmt w:val="bullet"/>
      <w:lvlText w:val=""/>
      <w:lvlJc w:val="left"/>
      <w:pPr>
        <w:ind w:left="720" w:hanging="360"/>
      </w:pPr>
      <w:rPr>
        <w:rFonts w:ascii="Symbol" w:hAnsi="Symbol"/>
      </w:rPr>
    </w:lvl>
    <w:lvl w:ilvl="1" w:tplc="CFBC02C8">
      <w:start w:val="1"/>
      <w:numFmt w:val="bullet"/>
      <w:lvlText w:val="o"/>
      <w:lvlJc w:val="left"/>
      <w:pPr>
        <w:tabs>
          <w:tab w:val="num" w:pos="1440"/>
        </w:tabs>
        <w:ind w:left="1440" w:hanging="360"/>
      </w:pPr>
      <w:rPr>
        <w:rFonts w:ascii="Courier New" w:hAnsi="Courier New"/>
      </w:rPr>
    </w:lvl>
    <w:lvl w:ilvl="2" w:tplc="13C48E52">
      <w:start w:val="1"/>
      <w:numFmt w:val="bullet"/>
      <w:lvlText w:val=""/>
      <w:lvlJc w:val="left"/>
      <w:pPr>
        <w:tabs>
          <w:tab w:val="num" w:pos="2160"/>
        </w:tabs>
        <w:ind w:left="2160" w:hanging="360"/>
      </w:pPr>
      <w:rPr>
        <w:rFonts w:ascii="Wingdings" w:hAnsi="Wingdings"/>
      </w:rPr>
    </w:lvl>
    <w:lvl w:ilvl="3" w:tplc="874CEE76">
      <w:start w:val="1"/>
      <w:numFmt w:val="bullet"/>
      <w:lvlText w:val=""/>
      <w:lvlJc w:val="left"/>
      <w:pPr>
        <w:tabs>
          <w:tab w:val="num" w:pos="2880"/>
        </w:tabs>
        <w:ind w:left="2880" w:hanging="360"/>
      </w:pPr>
      <w:rPr>
        <w:rFonts w:ascii="Symbol" w:hAnsi="Symbol"/>
      </w:rPr>
    </w:lvl>
    <w:lvl w:ilvl="4" w:tplc="C20011DC">
      <w:start w:val="1"/>
      <w:numFmt w:val="bullet"/>
      <w:lvlText w:val="o"/>
      <w:lvlJc w:val="left"/>
      <w:pPr>
        <w:tabs>
          <w:tab w:val="num" w:pos="3600"/>
        </w:tabs>
        <w:ind w:left="3600" w:hanging="360"/>
      </w:pPr>
      <w:rPr>
        <w:rFonts w:ascii="Courier New" w:hAnsi="Courier New"/>
      </w:rPr>
    </w:lvl>
    <w:lvl w:ilvl="5" w:tplc="8070E98E">
      <w:start w:val="1"/>
      <w:numFmt w:val="bullet"/>
      <w:lvlText w:val=""/>
      <w:lvlJc w:val="left"/>
      <w:pPr>
        <w:tabs>
          <w:tab w:val="num" w:pos="4320"/>
        </w:tabs>
        <w:ind w:left="4320" w:hanging="360"/>
      </w:pPr>
      <w:rPr>
        <w:rFonts w:ascii="Wingdings" w:hAnsi="Wingdings"/>
      </w:rPr>
    </w:lvl>
    <w:lvl w:ilvl="6" w:tplc="72D020B2">
      <w:start w:val="1"/>
      <w:numFmt w:val="bullet"/>
      <w:lvlText w:val=""/>
      <w:lvlJc w:val="left"/>
      <w:pPr>
        <w:tabs>
          <w:tab w:val="num" w:pos="5040"/>
        </w:tabs>
        <w:ind w:left="5040" w:hanging="360"/>
      </w:pPr>
      <w:rPr>
        <w:rFonts w:ascii="Symbol" w:hAnsi="Symbol"/>
      </w:rPr>
    </w:lvl>
    <w:lvl w:ilvl="7" w:tplc="9740EED8">
      <w:start w:val="1"/>
      <w:numFmt w:val="bullet"/>
      <w:lvlText w:val="o"/>
      <w:lvlJc w:val="left"/>
      <w:pPr>
        <w:tabs>
          <w:tab w:val="num" w:pos="5760"/>
        </w:tabs>
        <w:ind w:left="5760" w:hanging="360"/>
      </w:pPr>
      <w:rPr>
        <w:rFonts w:ascii="Courier New" w:hAnsi="Courier New"/>
      </w:rPr>
    </w:lvl>
    <w:lvl w:ilvl="8" w:tplc="84B82CE4">
      <w:start w:val="1"/>
      <w:numFmt w:val="bullet"/>
      <w:lvlText w:val=""/>
      <w:lvlJc w:val="left"/>
      <w:pPr>
        <w:tabs>
          <w:tab w:val="num" w:pos="6480"/>
        </w:tabs>
        <w:ind w:left="6480" w:hanging="360"/>
      </w:pPr>
      <w:rPr>
        <w:rFonts w:ascii="Wingdings" w:hAnsi="Wingdings"/>
      </w:rPr>
    </w:lvl>
  </w:abstractNum>
  <w:abstractNum w:abstractNumId="14" w15:restartNumberingAfterBreak="0">
    <w:nsid w:val="0000000F"/>
    <w:multiLevelType w:val="hybridMultilevel"/>
    <w:tmpl w:val="0000000F"/>
    <w:lvl w:ilvl="0" w:tplc="5EFA266E">
      <w:start w:val="1"/>
      <w:numFmt w:val="bullet"/>
      <w:lvlText w:val=""/>
      <w:lvlJc w:val="left"/>
      <w:pPr>
        <w:ind w:left="720" w:hanging="360"/>
      </w:pPr>
      <w:rPr>
        <w:rFonts w:ascii="Symbol" w:hAnsi="Symbol"/>
      </w:rPr>
    </w:lvl>
    <w:lvl w:ilvl="1" w:tplc="D5F6E8CE">
      <w:start w:val="1"/>
      <w:numFmt w:val="bullet"/>
      <w:lvlText w:val="o"/>
      <w:lvlJc w:val="left"/>
      <w:pPr>
        <w:tabs>
          <w:tab w:val="num" w:pos="1440"/>
        </w:tabs>
        <w:ind w:left="1440" w:hanging="360"/>
      </w:pPr>
      <w:rPr>
        <w:rFonts w:ascii="Courier New" w:hAnsi="Courier New"/>
      </w:rPr>
    </w:lvl>
    <w:lvl w:ilvl="2" w:tplc="C0D66D12">
      <w:start w:val="1"/>
      <w:numFmt w:val="bullet"/>
      <w:lvlText w:val=""/>
      <w:lvlJc w:val="left"/>
      <w:pPr>
        <w:tabs>
          <w:tab w:val="num" w:pos="2160"/>
        </w:tabs>
        <w:ind w:left="2160" w:hanging="360"/>
      </w:pPr>
      <w:rPr>
        <w:rFonts w:ascii="Wingdings" w:hAnsi="Wingdings"/>
      </w:rPr>
    </w:lvl>
    <w:lvl w:ilvl="3" w:tplc="E4204320">
      <w:start w:val="1"/>
      <w:numFmt w:val="bullet"/>
      <w:lvlText w:val=""/>
      <w:lvlJc w:val="left"/>
      <w:pPr>
        <w:tabs>
          <w:tab w:val="num" w:pos="2880"/>
        </w:tabs>
        <w:ind w:left="2880" w:hanging="360"/>
      </w:pPr>
      <w:rPr>
        <w:rFonts w:ascii="Symbol" w:hAnsi="Symbol"/>
      </w:rPr>
    </w:lvl>
    <w:lvl w:ilvl="4" w:tplc="890C0D8E">
      <w:start w:val="1"/>
      <w:numFmt w:val="bullet"/>
      <w:lvlText w:val="o"/>
      <w:lvlJc w:val="left"/>
      <w:pPr>
        <w:tabs>
          <w:tab w:val="num" w:pos="3600"/>
        </w:tabs>
        <w:ind w:left="3600" w:hanging="360"/>
      </w:pPr>
      <w:rPr>
        <w:rFonts w:ascii="Courier New" w:hAnsi="Courier New"/>
      </w:rPr>
    </w:lvl>
    <w:lvl w:ilvl="5" w:tplc="709A5E28">
      <w:start w:val="1"/>
      <w:numFmt w:val="bullet"/>
      <w:lvlText w:val=""/>
      <w:lvlJc w:val="left"/>
      <w:pPr>
        <w:tabs>
          <w:tab w:val="num" w:pos="4320"/>
        </w:tabs>
        <w:ind w:left="4320" w:hanging="360"/>
      </w:pPr>
      <w:rPr>
        <w:rFonts w:ascii="Wingdings" w:hAnsi="Wingdings"/>
      </w:rPr>
    </w:lvl>
    <w:lvl w:ilvl="6" w:tplc="BEF072C4">
      <w:start w:val="1"/>
      <w:numFmt w:val="bullet"/>
      <w:lvlText w:val=""/>
      <w:lvlJc w:val="left"/>
      <w:pPr>
        <w:tabs>
          <w:tab w:val="num" w:pos="5040"/>
        </w:tabs>
        <w:ind w:left="5040" w:hanging="360"/>
      </w:pPr>
      <w:rPr>
        <w:rFonts w:ascii="Symbol" w:hAnsi="Symbol"/>
      </w:rPr>
    </w:lvl>
    <w:lvl w:ilvl="7" w:tplc="2FB6D718">
      <w:start w:val="1"/>
      <w:numFmt w:val="bullet"/>
      <w:lvlText w:val="o"/>
      <w:lvlJc w:val="left"/>
      <w:pPr>
        <w:tabs>
          <w:tab w:val="num" w:pos="5760"/>
        </w:tabs>
        <w:ind w:left="5760" w:hanging="360"/>
      </w:pPr>
      <w:rPr>
        <w:rFonts w:ascii="Courier New" w:hAnsi="Courier New"/>
      </w:rPr>
    </w:lvl>
    <w:lvl w:ilvl="8" w:tplc="34ECA90A">
      <w:start w:val="1"/>
      <w:numFmt w:val="bullet"/>
      <w:lvlText w:val=""/>
      <w:lvlJc w:val="left"/>
      <w:pPr>
        <w:tabs>
          <w:tab w:val="num" w:pos="6480"/>
        </w:tabs>
        <w:ind w:left="6480" w:hanging="360"/>
      </w:pPr>
      <w:rPr>
        <w:rFonts w:ascii="Wingdings" w:hAnsi="Wingdings"/>
      </w:rPr>
    </w:lvl>
  </w:abstractNum>
  <w:abstractNum w:abstractNumId="15" w15:restartNumberingAfterBreak="0">
    <w:nsid w:val="00000010"/>
    <w:multiLevelType w:val="hybridMultilevel"/>
    <w:tmpl w:val="00000010"/>
    <w:lvl w:ilvl="0" w:tplc="CE7AA9D0">
      <w:start w:val="1"/>
      <w:numFmt w:val="bullet"/>
      <w:lvlText w:val=""/>
      <w:lvlJc w:val="left"/>
      <w:pPr>
        <w:ind w:left="720" w:hanging="360"/>
      </w:pPr>
      <w:rPr>
        <w:rFonts w:ascii="Symbol" w:hAnsi="Symbol"/>
      </w:rPr>
    </w:lvl>
    <w:lvl w:ilvl="1" w:tplc="1BE2FB84">
      <w:start w:val="1"/>
      <w:numFmt w:val="bullet"/>
      <w:lvlText w:val="o"/>
      <w:lvlJc w:val="left"/>
      <w:pPr>
        <w:tabs>
          <w:tab w:val="num" w:pos="1440"/>
        </w:tabs>
        <w:ind w:left="1440" w:hanging="360"/>
      </w:pPr>
      <w:rPr>
        <w:rFonts w:ascii="Courier New" w:hAnsi="Courier New"/>
      </w:rPr>
    </w:lvl>
    <w:lvl w:ilvl="2" w:tplc="8F8E9EAE">
      <w:start w:val="1"/>
      <w:numFmt w:val="bullet"/>
      <w:lvlText w:val=""/>
      <w:lvlJc w:val="left"/>
      <w:pPr>
        <w:tabs>
          <w:tab w:val="num" w:pos="2160"/>
        </w:tabs>
        <w:ind w:left="2160" w:hanging="360"/>
      </w:pPr>
      <w:rPr>
        <w:rFonts w:ascii="Wingdings" w:hAnsi="Wingdings"/>
      </w:rPr>
    </w:lvl>
    <w:lvl w:ilvl="3" w:tplc="17404274">
      <w:start w:val="1"/>
      <w:numFmt w:val="bullet"/>
      <w:lvlText w:val=""/>
      <w:lvlJc w:val="left"/>
      <w:pPr>
        <w:tabs>
          <w:tab w:val="num" w:pos="2880"/>
        </w:tabs>
        <w:ind w:left="2880" w:hanging="360"/>
      </w:pPr>
      <w:rPr>
        <w:rFonts w:ascii="Symbol" w:hAnsi="Symbol"/>
      </w:rPr>
    </w:lvl>
    <w:lvl w:ilvl="4" w:tplc="DFA41EDE">
      <w:start w:val="1"/>
      <w:numFmt w:val="bullet"/>
      <w:lvlText w:val="o"/>
      <w:lvlJc w:val="left"/>
      <w:pPr>
        <w:tabs>
          <w:tab w:val="num" w:pos="3600"/>
        </w:tabs>
        <w:ind w:left="3600" w:hanging="360"/>
      </w:pPr>
      <w:rPr>
        <w:rFonts w:ascii="Courier New" w:hAnsi="Courier New"/>
      </w:rPr>
    </w:lvl>
    <w:lvl w:ilvl="5" w:tplc="96B41B18">
      <w:start w:val="1"/>
      <w:numFmt w:val="bullet"/>
      <w:lvlText w:val=""/>
      <w:lvlJc w:val="left"/>
      <w:pPr>
        <w:tabs>
          <w:tab w:val="num" w:pos="4320"/>
        </w:tabs>
        <w:ind w:left="4320" w:hanging="360"/>
      </w:pPr>
      <w:rPr>
        <w:rFonts w:ascii="Wingdings" w:hAnsi="Wingdings"/>
      </w:rPr>
    </w:lvl>
    <w:lvl w:ilvl="6" w:tplc="BE50ADA8">
      <w:start w:val="1"/>
      <w:numFmt w:val="bullet"/>
      <w:lvlText w:val=""/>
      <w:lvlJc w:val="left"/>
      <w:pPr>
        <w:tabs>
          <w:tab w:val="num" w:pos="5040"/>
        </w:tabs>
        <w:ind w:left="5040" w:hanging="360"/>
      </w:pPr>
      <w:rPr>
        <w:rFonts w:ascii="Symbol" w:hAnsi="Symbol"/>
      </w:rPr>
    </w:lvl>
    <w:lvl w:ilvl="7" w:tplc="A1FCE08C">
      <w:start w:val="1"/>
      <w:numFmt w:val="bullet"/>
      <w:lvlText w:val="o"/>
      <w:lvlJc w:val="left"/>
      <w:pPr>
        <w:tabs>
          <w:tab w:val="num" w:pos="5760"/>
        </w:tabs>
        <w:ind w:left="5760" w:hanging="360"/>
      </w:pPr>
      <w:rPr>
        <w:rFonts w:ascii="Courier New" w:hAnsi="Courier New"/>
      </w:rPr>
    </w:lvl>
    <w:lvl w:ilvl="8" w:tplc="D8468CBC">
      <w:start w:val="1"/>
      <w:numFmt w:val="bullet"/>
      <w:lvlText w:val=""/>
      <w:lvlJc w:val="left"/>
      <w:pPr>
        <w:tabs>
          <w:tab w:val="num" w:pos="6480"/>
        </w:tabs>
        <w:ind w:left="6480" w:hanging="360"/>
      </w:pPr>
      <w:rPr>
        <w:rFonts w:ascii="Wingdings" w:hAnsi="Wingdings"/>
      </w:rPr>
    </w:lvl>
  </w:abstractNum>
  <w:abstractNum w:abstractNumId="16" w15:restartNumberingAfterBreak="0">
    <w:nsid w:val="00000011"/>
    <w:multiLevelType w:val="hybridMultilevel"/>
    <w:tmpl w:val="00000011"/>
    <w:lvl w:ilvl="0" w:tplc="8566109A">
      <w:start w:val="1"/>
      <w:numFmt w:val="bullet"/>
      <w:lvlText w:val=""/>
      <w:lvlJc w:val="left"/>
      <w:pPr>
        <w:ind w:left="720" w:hanging="360"/>
      </w:pPr>
      <w:rPr>
        <w:rFonts w:ascii="Symbol" w:hAnsi="Symbol"/>
      </w:rPr>
    </w:lvl>
    <w:lvl w:ilvl="1" w:tplc="5FB060D4">
      <w:start w:val="1"/>
      <w:numFmt w:val="bullet"/>
      <w:lvlText w:val="o"/>
      <w:lvlJc w:val="left"/>
      <w:pPr>
        <w:tabs>
          <w:tab w:val="num" w:pos="1440"/>
        </w:tabs>
        <w:ind w:left="1440" w:hanging="360"/>
      </w:pPr>
      <w:rPr>
        <w:rFonts w:ascii="Courier New" w:hAnsi="Courier New"/>
      </w:rPr>
    </w:lvl>
    <w:lvl w:ilvl="2" w:tplc="39248604">
      <w:start w:val="1"/>
      <w:numFmt w:val="bullet"/>
      <w:lvlText w:val=""/>
      <w:lvlJc w:val="left"/>
      <w:pPr>
        <w:tabs>
          <w:tab w:val="num" w:pos="2160"/>
        </w:tabs>
        <w:ind w:left="2160" w:hanging="360"/>
      </w:pPr>
      <w:rPr>
        <w:rFonts w:ascii="Wingdings" w:hAnsi="Wingdings"/>
      </w:rPr>
    </w:lvl>
    <w:lvl w:ilvl="3" w:tplc="A79A3E8E">
      <w:start w:val="1"/>
      <w:numFmt w:val="bullet"/>
      <w:lvlText w:val=""/>
      <w:lvlJc w:val="left"/>
      <w:pPr>
        <w:tabs>
          <w:tab w:val="num" w:pos="2880"/>
        </w:tabs>
        <w:ind w:left="2880" w:hanging="360"/>
      </w:pPr>
      <w:rPr>
        <w:rFonts w:ascii="Symbol" w:hAnsi="Symbol"/>
      </w:rPr>
    </w:lvl>
    <w:lvl w:ilvl="4" w:tplc="48EABEF0">
      <w:start w:val="1"/>
      <w:numFmt w:val="bullet"/>
      <w:lvlText w:val="o"/>
      <w:lvlJc w:val="left"/>
      <w:pPr>
        <w:tabs>
          <w:tab w:val="num" w:pos="3600"/>
        </w:tabs>
        <w:ind w:left="3600" w:hanging="360"/>
      </w:pPr>
      <w:rPr>
        <w:rFonts w:ascii="Courier New" w:hAnsi="Courier New"/>
      </w:rPr>
    </w:lvl>
    <w:lvl w:ilvl="5" w:tplc="6E8EA832">
      <w:start w:val="1"/>
      <w:numFmt w:val="bullet"/>
      <w:lvlText w:val=""/>
      <w:lvlJc w:val="left"/>
      <w:pPr>
        <w:tabs>
          <w:tab w:val="num" w:pos="4320"/>
        </w:tabs>
        <w:ind w:left="4320" w:hanging="360"/>
      </w:pPr>
      <w:rPr>
        <w:rFonts w:ascii="Wingdings" w:hAnsi="Wingdings"/>
      </w:rPr>
    </w:lvl>
    <w:lvl w:ilvl="6" w:tplc="F830DD88">
      <w:start w:val="1"/>
      <w:numFmt w:val="bullet"/>
      <w:lvlText w:val=""/>
      <w:lvlJc w:val="left"/>
      <w:pPr>
        <w:tabs>
          <w:tab w:val="num" w:pos="5040"/>
        </w:tabs>
        <w:ind w:left="5040" w:hanging="360"/>
      </w:pPr>
      <w:rPr>
        <w:rFonts w:ascii="Symbol" w:hAnsi="Symbol"/>
      </w:rPr>
    </w:lvl>
    <w:lvl w:ilvl="7" w:tplc="5C5A455E">
      <w:start w:val="1"/>
      <w:numFmt w:val="bullet"/>
      <w:lvlText w:val="o"/>
      <w:lvlJc w:val="left"/>
      <w:pPr>
        <w:tabs>
          <w:tab w:val="num" w:pos="5760"/>
        </w:tabs>
        <w:ind w:left="5760" w:hanging="360"/>
      </w:pPr>
      <w:rPr>
        <w:rFonts w:ascii="Courier New" w:hAnsi="Courier New"/>
      </w:rPr>
    </w:lvl>
    <w:lvl w:ilvl="8" w:tplc="BE7E9F3E">
      <w:start w:val="1"/>
      <w:numFmt w:val="bullet"/>
      <w:lvlText w:val=""/>
      <w:lvlJc w:val="left"/>
      <w:pPr>
        <w:tabs>
          <w:tab w:val="num" w:pos="6480"/>
        </w:tabs>
        <w:ind w:left="6480" w:hanging="360"/>
      </w:pPr>
      <w:rPr>
        <w:rFonts w:ascii="Wingdings" w:hAnsi="Wingdings"/>
      </w:rPr>
    </w:lvl>
  </w:abstractNum>
  <w:abstractNum w:abstractNumId="17" w15:restartNumberingAfterBreak="0">
    <w:nsid w:val="00000012"/>
    <w:multiLevelType w:val="hybridMultilevel"/>
    <w:tmpl w:val="00000012"/>
    <w:lvl w:ilvl="0" w:tplc="FD56630E">
      <w:start w:val="1"/>
      <w:numFmt w:val="bullet"/>
      <w:lvlText w:val=""/>
      <w:lvlJc w:val="left"/>
      <w:pPr>
        <w:ind w:left="720" w:hanging="360"/>
      </w:pPr>
      <w:rPr>
        <w:rFonts w:ascii="Symbol" w:hAnsi="Symbol"/>
      </w:rPr>
    </w:lvl>
    <w:lvl w:ilvl="1" w:tplc="A1B65F78">
      <w:start w:val="1"/>
      <w:numFmt w:val="bullet"/>
      <w:lvlText w:val="o"/>
      <w:lvlJc w:val="left"/>
      <w:pPr>
        <w:tabs>
          <w:tab w:val="num" w:pos="1440"/>
        </w:tabs>
        <w:ind w:left="1440" w:hanging="360"/>
      </w:pPr>
      <w:rPr>
        <w:rFonts w:ascii="Courier New" w:hAnsi="Courier New"/>
      </w:rPr>
    </w:lvl>
    <w:lvl w:ilvl="2" w:tplc="16B43D54">
      <w:start w:val="1"/>
      <w:numFmt w:val="bullet"/>
      <w:lvlText w:val=""/>
      <w:lvlJc w:val="left"/>
      <w:pPr>
        <w:tabs>
          <w:tab w:val="num" w:pos="2160"/>
        </w:tabs>
        <w:ind w:left="2160" w:hanging="360"/>
      </w:pPr>
      <w:rPr>
        <w:rFonts w:ascii="Wingdings" w:hAnsi="Wingdings"/>
      </w:rPr>
    </w:lvl>
    <w:lvl w:ilvl="3" w:tplc="13F297B6">
      <w:start w:val="1"/>
      <w:numFmt w:val="bullet"/>
      <w:lvlText w:val=""/>
      <w:lvlJc w:val="left"/>
      <w:pPr>
        <w:tabs>
          <w:tab w:val="num" w:pos="2880"/>
        </w:tabs>
        <w:ind w:left="2880" w:hanging="360"/>
      </w:pPr>
      <w:rPr>
        <w:rFonts w:ascii="Symbol" w:hAnsi="Symbol"/>
      </w:rPr>
    </w:lvl>
    <w:lvl w:ilvl="4" w:tplc="CF8CCA94">
      <w:start w:val="1"/>
      <w:numFmt w:val="bullet"/>
      <w:lvlText w:val="o"/>
      <w:lvlJc w:val="left"/>
      <w:pPr>
        <w:tabs>
          <w:tab w:val="num" w:pos="3600"/>
        </w:tabs>
        <w:ind w:left="3600" w:hanging="360"/>
      </w:pPr>
      <w:rPr>
        <w:rFonts w:ascii="Courier New" w:hAnsi="Courier New"/>
      </w:rPr>
    </w:lvl>
    <w:lvl w:ilvl="5" w:tplc="4E00B0B0">
      <w:start w:val="1"/>
      <w:numFmt w:val="bullet"/>
      <w:lvlText w:val=""/>
      <w:lvlJc w:val="left"/>
      <w:pPr>
        <w:tabs>
          <w:tab w:val="num" w:pos="4320"/>
        </w:tabs>
        <w:ind w:left="4320" w:hanging="360"/>
      </w:pPr>
      <w:rPr>
        <w:rFonts w:ascii="Wingdings" w:hAnsi="Wingdings"/>
      </w:rPr>
    </w:lvl>
    <w:lvl w:ilvl="6" w:tplc="EB6880EA">
      <w:start w:val="1"/>
      <w:numFmt w:val="bullet"/>
      <w:lvlText w:val=""/>
      <w:lvlJc w:val="left"/>
      <w:pPr>
        <w:tabs>
          <w:tab w:val="num" w:pos="5040"/>
        </w:tabs>
        <w:ind w:left="5040" w:hanging="360"/>
      </w:pPr>
      <w:rPr>
        <w:rFonts w:ascii="Symbol" w:hAnsi="Symbol"/>
      </w:rPr>
    </w:lvl>
    <w:lvl w:ilvl="7" w:tplc="F8125EB0">
      <w:start w:val="1"/>
      <w:numFmt w:val="bullet"/>
      <w:lvlText w:val="o"/>
      <w:lvlJc w:val="left"/>
      <w:pPr>
        <w:tabs>
          <w:tab w:val="num" w:pos="5760"/>
        </w:tabs>
        <w:ind w:left="5760" w:hanging="360"/>
      </w:pPr>
      <w:rPr>
        <w:rFonts w:ascii="Courier New" w:hAnsi="Courier New"/>
      </w:rPr>
    </w:lvl>
    <w:lvl w:ilvl="8" w:tplc="16EA5194">
      <w:start w:val="1"/>
      <w:numFmt w:val="bullet"/>
      <w:lvlText w:val=""/>
      <w:lvlJc w:val="left"/>
      <w:pPr>
        <w:tabs>
          <w:tab w:val="num" w:pos="6480"/>
        </w:tabs>
        <w:ind w:left="6480" w:hanging="360"/>
      </w:pPr>
      <w:rPr>
        <w:rFonts w:ascii="Wingdings" w:hAnsi="Wingdings"/>
      </w:rPr>
    </w:lvl>
  </w:abstractNum>
  <w:abstractNum w:abstractNumId="18" w15:restartNumberingAfterBreak="0">
    <w:nsid w:val="02774F87"/>
    <w:multiLevelType w:val="multilevel"/>
    <w:tmpl w:val="4354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592076"/>
    <w:multiLevelType w:val="multilevel"/>
    <w:tmpl w:val="13EA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222B91"/>
    <w:multiLevelType w:val="multilevel"/>
    <w:tmpl w:val="34C2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CF2D26"/>
    <w:multiLevelType w:val="multilevel"/>
    <w:tmpl w:val="8850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4514A1"/>
    <w:multiLevelType w:val="multilevel"/>
    <w:tmpl w:val="4CFC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0C2ABA"/>
    <w:multiLevelType w:val="multilevel"/>
    <w:tmpl w:val="B376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444676"/>
    <w:multiLevelType w:val="hybridMultilevel"/>
    <w:tmpl w:val="A3C66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7931677">
    <w:abstractNumId w:val="0"/>
  </w:num>
  <w:num w:numId="2" w16cid:durableId="1242452105">
    <w:abstractNumId w:val="1"/>
  </w:num>
  <w:num w:numId="3" w16cid:durableId="1858153192">
    <w:abstractNumId w:val="2"/>
  </w:num>
  <w:num w:numId="4" w16cid:durableId="1606382966">
    <w:abstractNumId w:val="3"/>
  </w:num>
  <w:num w:numId="5" w16cid:durableId="2028477794">
    <w:abstractNumId w:val="4"/>
  </w:num>
  <w:num w:numId="6" w16cid:durableId="612247358">
    <w:abstractNumId w:val="5"/>
  </w:num>
  <w:num w:numId="7" w16cid:durableId="1747723649">
    <w:abstractNumId w:val="6"/>
  </w:num>
  <w:num w:numId="8" w16cid:durableId="1148715337">
    <w:abstractNumId w:val="7"/>
  </w:num>
  <w:num w:numId="9" w16cid:durableId="839739119">
    <w:abstractNumId w:val="8"/>
  </w:num>
  <w:num w:numId="10" w16cid:durableId="1222987556">
    <w:abstractNumId w:val="9"/>
  </w:num>
  <w:num w:numId="11" w16cid:durableId="843473948">
    <w:abstractNumId w:val="10"/>
  </w:num>
  <w:num w:numId="12" w16cid:durableId="328027527">
    <w:abstractNumId w:val="11"/>
  </w:num>
  <w:num w:numId="13" w16cid:durableId="1623225043">
    <w:abstractNumId w:val="12"/>
  </w:num>
  <w:num w:numId="14" w16cid:durableId="1285574062">
    <w:abstractNumId w:val="13"/>
  </w:num>
  <w:num w:numId="15" w16cid:durableId="777915363">
    <w:abstractNumId w:val="14"/>
  </w:num>
  <w:num w:numId="16" w16cid:durableId="124930197">
    <w:abstractNumId w:val="15"/>
  </w:num>
  <w:num w:numId="17" w16cid:durableId="747843751">
    <w:abstractNumId w:val="16"/>
  </w:num>
  <w:num w:numId="18" w16cid:durableId="652101430">
    <w:abstractNumId w:val="17"/>
  </w:num>
  <w:num w:numId="19" w16cid:durableId="2144155690">
    <w:abstractNumId w:val="24"/>
  </w:num>
  <w:num w:numId="20" w16cid:durableId="457377843">
    <w:abstractNumId w:val="22"/>
  </w:num>
  <w:num w:numId="21" w16cid:durableId="1944219528">
    <w:abstractNumId w:val="20"/>
  </w:num>
  <w:num w:numId="22" w16cid:durableId="1323049426">
    <w:abstractNumId w:val="18"/>
  </w:num>
  <w:num w:numId="23" w16cid:durableId="1315066099">
    <w:abstractNumId w:val="19"/>
  </w:num>
  <w:num w:numId="24" w16cid:durableId="1597517211">
    <w:abstractNumId w:val="21"/>
  </w:num>
  <w:num w:numId="25" w16cid:durableId="185259797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displayBackgroundShape/>
  <w:embedTrueTypeFonts/>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15E3A"/>
    <w:rsid w:val="00006C46"/>
    <w:rsid w:val="0002157B"/>
    <w:rsid w:val="00023875"/>
    <w:rsid w:val="000258C0"/>
    <w:rsid w:val="000477C0"/>
    <w:rsid w:val="00054385"/>
    <w:rsid w:val="00092830"/>
    <w:rsid w:val="000B4FF9"/>
    <w:rsid w:val="000C5857"/>
    <w:rsid w:val="000D2381"/>
    <w:rsid w:val="000E04AE"/>
    <w:rsid w:val="000E2895"/>
    <w:rsid w:val="000E3C92"/>
    <w:rsid w:val="000E689C"/>
    <w:rsid w:val="000E70D4"/>
    <w:rsid w:val="0010013A"/>
    <w:rsid w:val="001112C0"/>
    <w:rsid w:val="00120D11"/>
    <w:rsid w:val="001219AE"/>
    <w:rsid w:val="00125577"/>
    <w:rsid w:val="00126C48"/>
    <w:rsid w:val="0013620D"/>
    <w:rsid w:val="0013668C"/>
    <w:rsid w:val="00140B32"/>
    <w:rsid w:val="001764EB"/>
    <w:rsid w:val="00176F4E"/>
    <w:rsid w:val="00181B0E"/>
    <w:rsid w:val="001833A3"/>
    <w:rsid w:val="0019037F"/>
    <w:rsid w:val="001929E8"/>
    <w:rsid w:val="001B33FB"/>
    <w:rsid w:val="001C5C0C"/>
    <w:rsid w:val="001F4B5E"/>
    <w:rsid w:val="001F6954"/>
    <w:rsid w:val="002073A1"/>
    <w:rsid w:val="002162FD"/>
    <w:rsid w:val="00247DED"/>
    <w:rsid w:val="00250D47"/>
    <w:rsid w:val="002648C5"/>
    <w:rsid w:val="002811CF"/>
    <w:rsid w:val="002829CA"/>
    <w:rsid w:val="00282F57"/>
    <w:rsid w:val="002857D7"/>
    <w:rsid w:val="00287244"/>
    <w:rsid w:val="00287917"/>
    <w:rsid w:val="002B6B85"/>
    <w:rsid w:val="002B7A89"/>
    <w:rsid w:val="002D09CE"/>
    <w:rsid w:val="002D1196"/>
    <w:rsid w:val="002D23D7"/>
    <w:rsid w:val="002F51CF"/>
    <w:rsid w:val="00301533"/>
    <w:rsid w:val="003026DC"/>
    <w:rsid w:val="00311E3F"/>
    <w:rsid w:val="00315E3A"/>
    <w:rsid w:val="00325037"/>
    <w:rsid w:val="00336DAB"/>
    <w:rsid w:val="00342D64"/>
    <w:rsid w:val="0035176D"/>
    <w:rsid w:val="00351CB8"/>
    <w:rsid w:val="00352BB5"/>
    <w:rsid w:val="00363481"/>
    <w:rsid w:val="003752CE"/>
    <w:rsid w:val="00390C0A"/>
    <w:rsid w:val="00395F89"/>
    <w:rsid w:val="003975A2"/>
    <w:rsid w:val="003A7865"/>
    <w:rsid w:val="003C45A1"/>
    <w:rsid w:val="003D463C"/>
    <w:rsid w:val="00405204"/>
    <w:rsid w:val="0041022F"/>
    <w:rsid w:val="00410E2B"/>
    <w:rsid w:val="0041681F"/>
    <w:rsid w:val="00426866"/>
    <w:rsid w:val="004537BC"/>
    <w:rsid w:val="00453F36"/>
    <w:rsid w:val="00453F50"/>
    <w:rsid w:val="00456585"/>
    <w:rsid w:val="00460070"/>
    <w:rsid w:val="004613C1"/>
    <w:rsid w:val="0046495E"/>
    <w:rsid w:val="0049066F"/>
    <w:rsid w:val="00493DB3"/>
    <w:rsid w:val="004A2CA7"/>
    <w:rsid w:val="004A2E3E"/>
    <w:rsid w:val="004B5BFF"/>
    <w:rsid w:val="004C44DA"/>
    <w:rsid w:val="004C6F19"/>
    <w:rsid w:val="004E1C10"/>
    <w:rsid w:val="004E4299"/>
    <w:rsid w:val="004E61AB"/>
    <w:rsid w:val="00511407"/>
    <w:rsid w:val="00520CDC"/>
    <w:rsid w:val="0052545D"/>
    <w:rsid w:val="00527D7B"/>
    <w:rsid w:val="005508C5"/>
    <w:rsid w:val="00562154"/>
    <w:rsid w:val="0056407E"/>
    <w:rsid w:val="00564544"/>
    <w:rsid w:val="00572144"/>
    <w:rsid w:val="005730E8"/>
    <w:rsid w:val="005909EF"/>
    <w:rsid w:val="00590BF3"/>
    <w:rsid w:val="00592CC8"/>
    <w:rsid w:val="005A12F9"/>
    <w:rsid w:val="005B1A1A"/>
    <w:rsid w:val="005B4516"/>
    <w:rsid w:val="005E06F5"/>
    <w:rsid w:val="005F2719"/>
    <w:rsid w:val="005F4B0F"/>
    <w:rsid w:val="005F697D"/>
    <w:rsid w:val="0060381E"/>
    <w:rsid w:val="006155A2"/>
    <w:rsid w:val="00620405"/>
    <w:rsid w:val="00620E86"/>
    <w:rsid w:val="00623DC4"/>
    <w:rsid w:val="00623E26"/>
    <w:rsid w:val="0063632A"/>
    <w:rsid w:val="00643993"/>
    <w:rsid w:val="00643DDF"/>
    <w:rsid w:val="006444DD"/>
    <w:rsid w:val="00646124"/>
    <w:rsid w:val="006559BB"/>
    <w:rsid w:val="00661AAF"/>
    <w:rsid w:val="006701DF"/>
    <w:rsid w:val="00675B47"/>
    <w:rsid w:val="0068726E"/>
    <w:rsid w:val="0069124A"/>
    <w:rsid w:val="006A7459"/>
    <w:rsid w:val="006A7AF0"/>
    <w:rsid w:val="006B1198"/>
    <w:rsid w:val="006E0E0B"/>
    <w:rsid w:val="00702861"/>
    <w:rsid w:val="00711AF3"/>
    <w:rsid w:val="00721A98"/>
    <w:rsid w:val="00722296"/>
    <w:rsid w:val="00722813"/>
    <w:rsid w:val="00725F46"/>
    <w:rsid w:val="0072755E"/>
    <w:rsid w:val="00741F0D"/>
    <w:rsid w:val="00754BBD"/>
    <w:rsid w:val="00777DF7"/>
    <w:rsid w:val="007913E3"/>
    <w:rsid w:val="007947F3"/>
    <w:rsid w:val="00796E66"/>
    <w:rsid w:val="007B0701"/>
    <w:rsid w:val="007B0F65"/>
    <w:rsid w:val="007B379C"/>
    <w:rsid w:val="007B663A"/>
    <w:rsid w:val="007B716F"/>
    <w:rsid w:val="007B776D"/>
    <w:rsid w:val="007D3392"/>
    <w:rsid w:val="007E6093"/>
    <w:rsid w:val="0080380B"/>
    <w:rsid w:val="008042CD"/>
    <w:rsid w:val="00804FBF"/>
    <w:rsid w:val="0082243F"/>
    <w:rsid w:val="00825A7B"/>
    <w:rsid w:val="00842337"/>
    <w:rsid w:val="00897C7E"/>
    <w:rsid w:val="008A753B"/>
    <w:rsid w:val="008B1192"/>
    <w:rsid w:val="008D1D66"/>
    <w:rsid w:val="008E34C2"/>
    <w:rsid w:val="008F461C"/>
    <w:rsid w:val="008F5E7D"/>
    <w:rsid w:val="00902FDF"/>
    <w:rsid w:val="00904E44"/>
    <w:rsid w:val="00912747"/>
    <w:rsid w:val="00914DCE"/>
    <w:rsid w:val="00936CB7"/>
    <w:rsid w:val="00941631"/>
    <w:rsid w:val="00961732"/>
    <w:rsid w:val="009654E8"/>
    <w:rsid w:val="00982667"/>
    <w:rsid w:val="009A06ED"/>
    <w:rsid w:val="009A2CCA"/>
    <w:rsid w:val="009A4518"/>
    <w:rsid w:val="009B1288"/>
    <w:rsid w:val="009C4688"/>
    <w:rsid w:val="009C5585"/>
    <w:rsid w:val="009D08FD"/>
    <w:rsid w:val="009E24A3"/>
    <w:rsid w:val="009E69D1"/>
    <w:rsid w:val="00A00701"/>
    <w:rsid w:val="00A10556"/>
    <w:rsid w:val="00A16711"/>
    <w:rsid w:val="00A429BA"/>
    <w:rsid w:val="00A456E8"/>
    <w:rsid w:val="00A45B8E"/>
    <w:rsid w:val="00A469D8"/>
    <w:rsid w:val="00A51CB5"/>
    <w:rsid w:val="00A53231"/>
    <w:rsid w:val="00A54C6E"/>
    <w:rsid w:val="00A7616F"/>
    <w:rsid w:val="00A83DE3"/>
    <w:rsid w:val="00AB4BA5"/>
    <w:rsid w:val="00AE133E"/>
    <w:rsid w:val="00AE2902"/>
    <w:rsid w:val="00AE5FFF"/>
    <w:rsid w:val="00AE623F"/>
    <w:rsid w:val="00AF3740"/>
    <w:rsid w:val="00AF5187"/>
    <w:rsid w:val="00B02C94"/>
    <w:rsid w:val="00B04620"/>
    <w:rsid w:val="00B0786B"/>
    <w:rsid w:val="00B14B8B"/>
    <w:rsid w:val="00B239F2"/>
    <w:rsid w:val="00B244A6"/>
    <w:rsid w:val="00B40D0B"/>
    <w:rsid w:val="00B40D10"/>
    <w:rsid w:val="00B4123C"/>
    <w:rsid w:val="00B55CAC"/>
    <w:rsid w:val="00B97933"/>
    <w:rsid w:val="00BA02A0"/>
    <w:rsid w:val="00BA0A8C"/>
    <w:rsid w:val="00BB11D5"/>
    <w:rsid w:val="00BB3A89"/>
    <w:rsid w:val="00BB452D"/>
    <w:rsid w:val="00BB5C05"/>
    <w:rsid w:val="00BC00CD"/>
    <w:rsid w:val="00BD33DB"/>
    <w:rsid w:val="00BE6F8E"/>
    <w:rsid w:val="00BE79F9"/>
    <w:rsid w:val="00C10BF7"/>
    <w:rsid w:val="00C2134A"/>
    <w:rsid w:val="00C32668"/>
    <w:rsid w:val="00C40A64"/>
    <w:rsid w:val="00C5195B"/>
    <w:rsid w:val="00C61E44"/>
    <w:rsid w:val="00C624C4"/>
    <w:rsid w:val="00C63705"/>
    <w:rsid w:val="00C63FFB"/>
    <w:rsid w:val="00C8088A"/>
    <w:rsid w:val="00C818BB"/>
    <w:rsid w:val="00C91B5C"/>
    <w:rsid w:val="00C950F2"/>
    <w:rsid w:val="00C951D4"/>
    <w:rsid w:val="00CA37DA"/>
    <w:rsid w:val="00CA7BE3"/>
    <w:rsid w:val="00CB3763"/>
    <w:rsid w:val="00CB63FE"/>
    <w:rsid w:val="00CB6C70"/>
    <w:rsid w:val="00CB7DDE"/>
    <w:rsid w:val="00CC4933"/>
    <w:rsid w:val="00CC4A7E"/>
    <w:rsid w:val="00CC6CD7"/>
    <w:rsid w:val="00CD14FE"/>
    <w:rsid w:val="00CD6563"/>
    <w:rsid w:val="00CD74CA"/>
    <w:rsid w:val="00CE555F"/>
    <w:rsid w:val="00D05CFB"/>
    <w:rsid w:val="00D10A06"/>
    <w:rsid w:val="00D202DC"/>
    <w:rsid w:val="00D20CBE"/>
    <w:rsid w:val="00D21FB8"/>
    <w:rsid w:val="00D31B05"/>
    <w:rsid w:val="00D604D0"/>
    <w:rsid w:val="00D6146B"/>
    <w:rsid w:val="00D75820"/>
    <w:rsid w:val="00D90404"/>
    <w:rsid w:val="00DA44B8"/>
    <w:rsid w:val="00DA68B5"/>
    <w:rsid w:val="00DB4717"/>
    <w:rsid w:val="00DD1E64"/>
    <w:rsid w:val="00E06244"/>
    <w:rsid w:val="00E214B8"/>
    <w:rsid w:val="00E375BB"/>
    <w:rsid w:val="00E46193"/>
    <w:rsid w:val="00E55B63"/>
    <w:rsid w:val="00E57A5C"/>
    <w:rsid w:val="00E82383"/>
    <w:rsid w:val="00E861F0"/>
    <w:rsid w:val="00E95C31"/>
    <w:rsid w:val="00EA0EB5"/>
    <w:rsid w:val="00EB638C"/>
    <w:rsid w:val="00EC119F"/>
    <w:rsid w:val="00EC5AE9"/>
    <w:rsid w:val="00ED34BF"/>
    <w:rsid w:val="00EF2816"/>
    <w:rsid w:val="00EF7718"/>
    <w:rsid w:val="00F25F46"/>
    <w:rsid w:val="00F30AD1"/>
    <w:rsid w:val="00F573C7"/>
    <w:rsid w:val="00F60428"/>
    <w:rsid w:val="00F6581F"/>
    <w:rsid w:val="00F75A9D"/>
    <w:rsid w:val="00F834F5"/>
    <w:rsid w:val="00FB50A4"/>
    <w:rsid w:val="00FC72B3"/>
    <w:rsid w:val="00FD385B"/>
    <w:rsid w:val="00FD7D09"/>
    <w:rsid w:val="00FE4D2D"/>
    <w:rsid w:val="00FE5DAB"/>
    <w:rsid w:val="00FF73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3974F"/>
  <w15:docId w15:val="{35633AA1-BA72-452A-92FB-D8B644CD7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fontsize">
    <w:name w:val="document_fontsize"/>
    <w:basedOn w:val="Normal"/>
    <w:rPr>
      <w:sz w:val="20"/>
      <w:szCs w:val="20"/>
    </w:rPr>
  </w:style>
  <w:style w:type="paragraph" w:customStyle="1" w:styleId="documenttopSection">
    <w:name w:val="document_topSection"/>
    <w:basedOn w:val="Normal"/>
    <w:pPr>
      <w:pBdr>
        <w:bottom w:val="single" w:sz="8" w:space="0" w:color="0C6BA1"/>
      </w:pBdr>
    </w:pPr>
  </w:style>
  <w:style w:type="paragraph" w:customStyle="1" w:styleId="div">
    <w:name w:val="div"/>
    <w:basedOn w:val="Normal"/>
  </w:style>
  <w:style w:type="character" w:customStyle="1" w:styleId="documentcntcSecparagraph">
    <w:name w:val="document_cntcSec_paragraph"/>
    <w:basedOn w:val="DefaultParagraphFont"/>
  </w:style>
  <w:style w:type="paragraph" w:customStyle="1" w:styleId="documentaddress">
    <w:name w:val="document_address"/>
    <w:basedOn w:val="Normal"/>
    <w:pPr>
      <w:pBdr>
        <w:left w:val="none" w:sz="0" w:space="30" w:color="auto"/>
        <w:right w:val="none" w:sz="0" w:space="30" w:color="auto"/>
      </w:pBdr>
    </w:pPr>
    <w:rPr>
      <w:sz w:val="20"/>
      <w:szCs w:val="20"/>
    </w:rPr>
  </w:style>
  <w:style w:type="character" w:customStyle="1" w:styleId="documentaddressspan">
    <w:name w:val="document_address_span"/>
    <w:basedOn w:val="DefaultParagraphFont"/>
  </w:style>
  <w:style w:type="paragraph" w:customStyle="1" w:styleId="documentcntcSecparagraphParagraph">
    <w:name w:val="document_cntcSec_paragraph Paragraph"/>
    <w:basedOn w:val="Normal"/>
    <w:pPr>
      <w:pBdr>
        <w:top w:val="none" w:sz="0" w:space="30" w:color="auto"/>
      </w:pBdr>
    </w:pPr>
  </w:style>
  <w:style w:type="table" w:customStyle="1" w:styleId="contactsectiontable">
    <w:name w:val="contactsectiontable"/>
    <w:basedOn w:val="TableNormal"/>
    <w:tblPr/>
  </w:style>
  <w:style w:type="paragraph" w:customStyle="1" w:styleId="documentparentContainersection">
    <w:name w:val="document_parentContainer_section"/>
    <w:basedOn w:val="Normal"/>
    <w:pPr>
      <w:pBdr>
        <w:top w:val="none" w:sz="0" w:space="8" w:color="auto"/>
      </w:pBdr>
    </w:pPr>
  </w:style>
  <w:style w:type="paragraph" w:customStyle="1" w:styleId="documentparentContainerfirstparagraph">
    <w:name w:val="document_parentContainer_firstparagraph"/>
    <w:basedOn w:val="Normal"/>
  </w:style>
  <w:style w:type="paragraph" w:customStyle="1" w:styleId="documentname">
    <w:name w:val="document_name"/>
    <w:basedOn w:val="Normal"/>
    <w:pPr>
      <w:spacing w:line="600" w:lineRule="atLeast"/>
    </w:pPr>
    <w:rPr>
      <w:rFonts w:ascii="Montserrat" w:eastAsia="Montserrat" w:hAnsi="Montserrat" w:cs="Montserrat"/>
      <w:caps/>
      <w:color w:val="000000"/>
      <w:spacing w:val="40"/>
      <w:sz w:val="48"/>
      <w:szCs w:val="48"/>
    </w:rPr>
  </w:style>
  <w:style w:type="character" w:customStyle="1" w:styleId="span">
    <w:name w:val="span"/>
    <w:basedOn w:val="DefaultParagraphFont"/>
    <w:rPr>
      <w:bdr w:val="none" w:sz="0" w:space="0" w:color="auto"/>
      <w:vertAlign w:val="baseline"/>
    </w:rPr>
  </w:style>
  <w:style w:type="paragraph" w:customStyle="1" w:styleId="documentparentContainernameSecsection">
    <w:name w:val="document_parentContainer_nameSec + section"/>
    <w:basedOn w:val="Normal"/>
  </w:style>
  <w:style w:type="character" w:customStyle="1" w:styleId="documentheading">
    <w:name w:val="document_heading"/>
    <w:basedOn w:val="DefaultParagraphFont"/>
  </w:style>
  <w:style w:type="paragraph" w:customStyle="1" w:styleId="documentsectiontitle">
    <w:name w:val="document_sectiontitle"/>
    <w:basedOn w:val="Normal"/>
    <w:pPr>
      <w:spacing w:line="220" w:lineRule="atLeast"/>
    </w:pPr>
    <w:rPr>
      <w:rFonts w:ascii="Montserrat" w:eastAsia="Montserrat" w:hAnsi="Montserrat" w:cs="Montserrat"/>
      <w:b/>
      <w:bCs/>
      <w:caps/>
      <w:color w:val="000000"/>
      <w:sz w:val="20"/>
      <w:szCs w:val="20"/>
    </w:rPr>
  </w:style>
  <w:style w:type="paragraph" w:customStyle="1" w:styleId="documentheadingParagraph">
    <w:name w:val="document_heading Paragraph"/>
    <w:basedOn w:val="Normal"/>
    <w:pPr>
      <w:pBdr>
        <w:right w:val="none" w:sz="0" w:space="2" w:color="auto"/>
      </w:pBdr>
    </w:pPr>
  </w:style>
  <w:style w:type="character" w:customStyle="1" w:styleId="parentContainersectiontablesectionbody">
    <w:name w:val="parentContainer_sectiontable_sectionbody"/>
    <w:basedOn w:val="DefaultParagraphFont"/>
    <w:rPr>
      <w:bdr w:val="none" w:sz="0" w:space="0" w:color="auto"/>
    </w:rPr>
  </w:style>
  <w:style w:type="paragraph" w:customStyle="1" w:styleId="documentparentContainersinglecolumn">
    <w:name w:val="document_parentContainer_singlecolumn"/>
    <w:basedOn w:val="Normal"/>
  </w:style>
  <w:style w:type="paragraph" w:customStyle="1" w:styleId="documentullinth-child1">
    <w:name w:val="document_ul_li_nth-child(1)"/>
    <w:basedOn w:val="Normal"/>
  </w:style>
  <w:style w:type="paragraph" w:customStyle="1" w:styleId="divdocumentulli">
    <w:name w:val="div_document_ul_li"/>
    <w:basedOn w:val="Normal"/>
  </w:style>
  <w:style w:type="table" w:customStyle="1" w:styleId="parentContainersectiontable">
    <w:name w:val="parentContainer_sectiontable"/>
    <w:basedOn w:val="TableNormal"/>
    <w:tblPr/>
  </w:style>
  <w:style w:type="paragraph" w:customStyle="1" w:styleId="secspacing">
    <w:name w:val="secspacing"/>
    <w:basedOn w:val="Normal"/>
    <w:pPr>
      <w:spacing w:line="500" w:lineRule="atLeast"/>
    </w:pPr>
    <w:rPr>
      <w:sz w:val="50"/>
      <w:szCs w:val="50"/>
    </w:rPr>
  </w:style>
  <w:style w:type="paragraph" w:customStyle="1" w:styleId="p">
    <w:name w:val="p"/>
    <w:basedOn w:val="Normal"/>
  </w:style>
  <w:style w:type="paragraph" w:customStyle="1" w:styleId="hiltParaWrapper">
    <w:name w:val="hiltParaWrapper"/>
    <w:basedOn w:val="Normal"/>
  </w:style>
  <w:style w:type="character" w:customStyle="1" w:styleId="documentskillpaddedline">
    <w:name w:val="document_skill_paddedline"/>
    <w:basedOn w:val="DefaultParagraphFont"/>
  </w:style>
  <w:style w:type="paragraph" w:customStyle="1" w:styleId="documentskillpaddedlineParagraph">
    <w:name w:val="document_skill_paddedline Paragraph"/>
    <w:basedOn w:val="Normal"/>
    <w:pPr>
      <w:pBdr>
        <w:right w:val="none" w:sz="0" w:space="2" w:color="auto"/>
      </w:pBdr>
      <w:textAlignment w:val="top"/>
    </w:pPr>
  </w:style>
  <w:style w:type="character" w:customStyle="1" w:styleId="documentskillpaddedlinenth-last-child1">
    <w:name w:val="document_skill_paddedline_nth-last-child(1)"/>
    <w:basedOn w:val="DefaultParagraphFont"/>
  </w:style>
  <w:style w:type="paragraph" w:customStyle="1" w:styleId="documentskillpaddedlinenth-last-child1Paragraph">
    <w:name w:val="document_skill_paddedline_nth-last-child(1) Paragraph"/>
    <w:basedOn w:val="Normal"/>
  </w:style>
  <w:style w:type="table" w:customStyle="1" w:styleId="documentskill">
    <w:name w:val="document_skill"/>
    <w:basedOn w:val="TableNormal"/>
    <w:tblPr/>
  </w:style>
  <w:style w:type="paragraph" w:customStyle="1" w:styleId="documentdispBlk">
    <w:name w:val="document_dispBlk"/>
    <w:basedOn w:val="Normal"/>
  </w:style>
  <w:style w:type="character" w:customStyle="1" w:styleId="documenttxtBold">
    <w:name w:val="document_txtBold"/>
    <w:basedOn w:val="DefaultParagraphFont"/>
    <w:rPr>
      <w:b/>
      <w:bCs/>
    </w:rPr>
  </w:style>
  <w:style w:type="paragraph" w:customStyle="1" w:styleId="documentparagraph">
    <w:name w:val="document_paragraph"/>
    <w:basedOn w:val="Normal"/>
    <w:pPr>
      <w:pBdr>
        <w:top w:val="none" w:sz="0" w:space="15" w:color="auto"/>
      </w:pBdr>
    </w:pPr>
  </w:style>
  <w:style w:type="character" w:styleId="Hyperlink">
    <w:name w:val="Hyperlink"/>
    <w:basedOn w:val="DefaultParagraphFont"/>
    <w:uiPriority w:val="99"/>
    <w:unhideWhenUsed/>
    <w:rsid w:val="00C91B5C"/>
    <w:rPr>
      <w:color w:val="0000FF" w:themeColor="hyperlink"/>
      <w:u w:val="single"/>
    </w:rPr>
  </w:style>
  <w:style w:type="character" w:styleId="UnresolvedMention">
    <w:name w:val="Unresolved Mention"/>
    <w:basedOn w:val="DefaultParagraphFont"/>
    <w:uiPriority w:val="99"/>
    <w:semiHidden/>
    <w:unhideWhenUsed/>
    <w:rsid w:val="00C91B5C"/>
    <w:rPr>
      <w:color w:val="605E5C"/>
      <w:shd w:val="clear" w:color="auto" w:fill="E1DFDD"/>
    </w:rPr>
  </w:style>
  <w:style w:type="character" w:styleId="FollowedHyperlink">
    <w:name w:val="FollowedHyperlink"/>
    <w:basedOn w:val="DefaultParagraphFont"/>
    <w:uiPriority w:val="99"/>
    <w:semiHidden/>
    <w:unhideWhenUsed/>
    <w:rsid w:val="00C91B5C"/>
    <w:rPr>
      <w:color w:val="800080" w:themeColor="followedHyperlink"/>
      <w:u w:val="single"/>
    </w:rPr>
  </w:style>
  <w:style w:type="paragraph" w:styleId="Header">
    <w:name w:val="header"/>
    <w:basedOn w:val="Normal"/>
    <w:link w:val="HeaderChar"/>
    <w:uiPriority w:val="99"/>
    <w:unhideWhenUsed/>
    <w:rsid w:val="00CD74CA"/>
    <w:pPr>
      <w:tabs>
        <w:tab w:val="center" w:pos="4680"/>
        <w:tab w:val="right" w:pos="9360"/>
      </w:tabs>
      <w:spacing w:line="240" w:lineRule="auto"/>
    </w:pPr>
  </w:style>
  <w:style w:type="character" w:customStyle="1" w:styleId="HeaderChar">
    <w:name w:val="Header Char"/>
    <w:basedOn w:val="DefaultParagraphFont"/>
    <w:link w:val="Header"/>
    <w:uiPriority w:val="99"/>
    <w:rsid w:val="00CD74CA"/>
    <w:rPr>
      <w:sz w:val="24"/>
      <w:szCs w:val="24"/>
    </w:rPr>
  </w:style>
  <w:style w:type="paragraph" w:styleId="Footer">
    <w:name w:val="footer"/>
    <w:basedOn w:val="Normal"/>
    <w:link w:val="FooterChar"/>
    <w:uiPriority w:val="99"/>
    <w:unhideWhenUsed/>
    <w:rsid w:val="00CD74CA"/>
    <w:pPr>
      <w:tabs>
        <w:tab w:val="center" w:pos="4680"/>
        <w:tab w:val="right" w:pos="9360"/>
      </w:tabs>
      <w:spacing w:line="240" w:lineRule="auto"/>
    </w:pPr>
  </w:style>
  <w:style w:type="character" w:customStyle="1" w:styleId="FooterChar">
    <w:name w:val="Footer Char"/>
    <w:basedOn w:val="DefaultParagraphFont"/>
    <w:link w:val="Footer"/>
    <w:uiPriority w:val="99"/>
    <w:rsid w:val="00CD74C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3336809">
      <w:bodyDiv w:val="1"/>
      <w:marLeft w:val="0"/>
      <w:marRight w:val="0"/>
      <w:marTop w:val="0"/>
      <w:marBottom w:val="0"/>
      <w:divBdr>
        <w:top w:val="none" w:sz="0" w:space="0" w:color="auto"/>
        <w:left w:val="none" w:sz="0" w:space="0" w:color="auto"/>
        <w:bottom w:val="none" w:sz="0" w:space="0" w:color="auto"/>
        <w:right w:val="none" w:sz="0" w:space="0" w:color="auto"/>
      </w:divBdr>
    </w:div>
    <w:div w:id="1209613832">
      <w:bodyDiv w:val="1"/>
      <w:marLeft w:val="0"/>
      <w:marRight w:val="0"/>
      <w:marTop w:val="0"/>
      <w:marBottom w:val="0"/>
      <w:divBdr>
        <w:top w:val="none" w:sz="0" w:space="0" w:color="auto"/>
        <w:left w:val="none" w:sz="0" w:space="0" w:color="auto"/>
        <w:bottom w:val="none" w:sz="0" w:space="0" w:color="auto"/>
        <w:right w:val="none" w:sz="0" w:space="0" w:color="auto"/>
      </w:divBdr>
    </w:div>
    <w:div w:id="1495295157">
      <w:bodyDiv w:val="1"/>
      <w:marLeft w:val="0"/>
      <w:marRight w:val="0"/>
      <w:marTop w:val="0"/>
      <w:marBottom w:val="0"/>
      <w:divBdr>
        <w:top w:val="none" w:sz="0" w:space="0" w:color="auto"/>
        <w:left w:val="none" w:sz="0" w:space="0" w:color="auto"/>
        <w:bottom w:val="none" w:sz="0" w:space="0" w:color="auto"/>
        <w:right w:val="none" w:sz="0" w:space="0" w:color="auto"/>
      </w:divBdr>
    </w:div>
    <w:div w:id="1881240713">
      <w:bodyDiv w:val="1"/>
      <w:marLeft w:val="0"/>
      <w:marRight w:val="0"/>
      <w:marTop w:val="0"/>
      <w:marBottom w:val="0"/>
      <w:divBdr>
        <w:top w:val="none" w:sz="0" w:space="0" w:color="auto"/>
        <w:left w:val="none" w:sz="0" w:space="0" w:color="auto"/>
        <w:bottom w:val="none" w:sz="0" w:space="0" w:color="auto"/>
        <w:right w:val="none" w:sz="0" w:space="0" w:color="auto"/>
      </w:divBdr>
    </w:div>
    <w:div w:id="19817660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www.linkedin.com/in/ilham-mustafa"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02196101-be9e-4fa4-917b-76125218361f}" enabled="0" method="" siteId="{02196101-be9e-4fa4-917b-76125218361f}"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6</Pages>
  <Words>2637</Words>
  <Characters>15031</Characters>
  <Application>Microsoft Office Word</Application>
  <DocSecurity>4</DocSecurity>
  <Lines>125</Lines>
  <Paragraphs>35</Paragraphs>
  <ScaleCrop>false</ScaleCrop>
  <HeadingPairs>
    <vt:vector size="2" baseType="variant">
      <vt:variant>
        <vt:lpstr>Title</vt:lpstr>
      </vt:variant>
      <vt:variant>
        <vt:i4>1</vt:i4>
      </vt:variant>
    </vt:vector>
  </HeadingPairs>
  <TitlesOfParts>
    <vt:vector size="1" baseType="lpstr">
      <vt:lpstr>Ilham Mustafa</vt:lpstr>
    </vt:vector>
  </TitlesOfParts>
  <Company/>
  <LinksUpToDate>false</LinksUpToDate>
  <CharactersWithSpaces>17633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Ilham Mustafa</dc:title>
  <cp:lastModifiedBy>Mustafa, Ilham</cp:lastModifiedBy>
  <cp:revision>2</cp:revision>
  <dcterms:created xsi:type="dcterms:W3CDTF">2025-01-29T22:17:00Z</dcterms:created>
  <dcterms:modified xsi:type="dcterms:W3CDTF">2025-01-29T22:17:00Z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819b371d-dfd1-4e5f-a6fa-180e8e0ad636</vt:lpwstr>
  </property>
  <property fmtid="{D5CDD505-2E9C-101B-9397-08002B2CF9AE}" pid="3" name="x1ye=0">
    <vt:lpwstr>jJoAAB+LCAAAAAAABAAUm0dyg1AQBQ/EgpyW5AwiC3bknKM4vfHKVZYsoT8zb7rLgqNFnCJEgUchEYVwTOQpgkAQnOZEGGYFYeJwDY1FnPhkqa9LE3TG1FYBkVMH5y5zpkOkvbz3ghFdsUhrelNSAOdKZ0i5M8Q9JT46v/3ydn5DvkU4Sh09nEYgY5Qc2Hx5WwHgl/3RPqhP8rgfyM9IhwN5nP7MVdjSLfm2wII+K1lj7Y+o5MPEbf4GJ9zeATx</vt:lpwstr>
  </property>
  <property fmtid="{D5CDD505-2E9C-101B-9397-08002B2CF9AE}" pid="4" name="x1ye=1">
    <vt:lpwstr>RUO7XC9yScvoksCfBT3bNIiqW1j6Xna6y6VsuGRu47uPpqHLBDFmcHU6ScH3P4VcSbG/R1tJm2XznSg9xSsmXn2DTIWoU+T2/JvkrOZy3lAt+OUz45UIcqfwUX7Y8eww07IM8D6sLI+kN/HiRT+RukU3LdEyznUaDfRsNDzVjUymW2bB9HHjpHvKWQmgqDGVtAnCa0y+ll0u85Y+UoX+hPpQnUak/bjtehl5mdthukCYsIBtyY/UDLOYRboPqFe</vt:lpwstr>
  </property>
  <property fmtid="{D5CDD505-2E9C-101B-9397-08002B2CF9AE}" pid="5" name="x1ye=10">
    <vt:lpwstr>ly1Mc5qa0AaLKZUufZtkKyFLQfNdNW3ap7LJ7KzMv5PLINOZY8P/S6c1X28divuPutFXNR3RcG0AhzW2DdY+iQeGdAvFIpg6Rn+jei2YLX7FHJBKvgdpHS5x75Sj9VqGi+gAoonpZ4UsSJFg5CUq9GeTorzD5m9Yh+Vw/z1/CP4Exar+IRPmFqrb5PaUjH8eqZTqwCX9IyUduJ60N2nq2i2+D1WZiLLW045VSzVxxN1T7fvcTgqKXXIJZva2VDz</vt:lpwstr>
  </property>
  <property fmtid="{D5CDD505-2E9C-101B-9397-08002B2CF9AE}" pid="6" name="x1ye=100">
    <vt:lpwstr>vOXzYALzwVv4Ky+1Akd+AE0BZtIx+OVsMHrQRAGEs1SacDyt2UErWVmo7xuPMfxrIfCDxxSHHZkq6WnMta4FPD7ulvSy1rMzKXYUJpTXKqA4wqW3vpMR9OXXLWh2PAFuuCWVDunBP7V14zvjS7jRUWLpzqmV/pKidaftKLOVuWJTdvpAPQfKbqOCMA//v5ong9DjllMu9sTZ7Wt1yNeb6OZKFpn4VCSnb96ThFh225ttdSsoSi1fNPNTvEFflRJ</vt:lpwstr>
  </property>
  <property fmtid="{D5CDD505-2E9C-101B-9397-08002B2CF9AE}" pid="7" name="x1ye=101">
    <vt:lpwstr>eauosaz9slYqNua3PK/OaboLcQoil8RNGy9US5CVn6bxW8zIAPDDoCfzSn3OCRtQMsDfOWqBPABSf0aaHf2Ms528XmBXJYd9N9AHmM7/d1LGMkKjPs9nubA/i7Ruh6TbTTM2jCHPWVf4z8MyAkaKUd435oDhDr9Vyn4ggC1/wetMhFo0V7Th1HpNb73EzjBKwcWxQrC/I7TXvfa8RkkwMlPM7mrO+VFvildrPiOyIyPpw8VaJrvXBDMSLI3Sov3</vt:lpwstr>
  </property>
  <property fmtid="{D5CDD505-2E9C-101B-9397-08002B2CF9AE}" pid="8" name="x1ye=102">
    <vt:lpwstr>osORlSiaBLXS1HHfrOPkDpTZvo6xzjyyw7CP2mU18v2hTC5gdnAl2f2vj1QRgARFMJC8e73C/36ZAdoRqNKMA+OtLF8LA+syuOQHtT+R4YlGEjs4xKrxn0Xlw9AXq0zSNXNMmSZZoAqehS+U4IMSDwh5ImEQfa7MKm9Sd4Sl4Z6wVjp0LxaSFum+JRKPs+AJ2XIZUzzKP9ZR88DvsnBWUrrAaixuHF4J4TmgzKdbExZNEEwFEimsMfrOHbbr4mE</vt:lpwstr>
  </property>
  <property fmtid="{D5CDD505-2E9C-101B-9397-08002B2CF9AE}" pid="9" name="x1ye=103">
    <vt:lpwstr>tCgqFV2MT6kuZx8FXe/gJkMFm+cT/X1jx84DnWmmAldX92JWVA10EbMdf36FX0b5Y4zi1YKGWUy9UblU0UCIqG8/X/iXELrsDZAkvEcp2hDnvYtgFnUzzixUcZshMXBHp6CV812qhRiBydXECMqwvpT1CXQKCF9y2sD9LIV4Ll7tm75O8WlCr9AJIewwPc2T983x60JE9VWUMetffPI6oUOcjXzevGwmtV5NH6zjAK/h09Ne6DS+PQ7lo+IdCK8</vt:lpwstr>
  </property>
  <property fmtid="{D5CDD505-2E9C-101B-9397-08002B2CF9AE}" pid="10" name="x1ye=104">
    <vt:lpwstr>nr9FUB2X/Ei0m7vrsDuU+Hv11WTFWOTUqVMjdtK/CmGkfv0bebRWHKPdPKVEGrQ7lYV2bwGDcNjErpIS8tb5ZcP3o0eb9pxUACyIVAhc150t4Yr1PE7jsmLODVIsdvwKlAamlc0/egnD5Im3TwuUfEo2YP1MOaGW4vn8ZMG/dSLRM9wvvmNjvcNGBp91MzZ47uNY4kvzEG1j3M31E7MBRBiKXMjSFl/TznCIgi4mGAj1b31ASxwbgmtg8im2TUN</vt:lpwstr>
  </property>
  <property fmtid="{D5CDD505-2E9C-101B-9397-08002B2CF9AE}" pid="11" name="x1ye=105">
    <vt:lpwstr>lLEhkTH1M6qc20H4YaqoMXCXfBqbvKc34tKpsR/lAsuGP33D/bUGhVDjPKUynJQt8RWYPE70xnNUcY8Ah7Pn1KsgBjt8nkqqwCmYYXjHZX86c2cTecXNZ3QZZYAyQNVIJF+o0/0CMFwypeAmvQGny3Xfi1At+zsyndFzmyvGdOLRsZLyaZ0O2nO+2Uj4Up8ESpbuRjVeb9dA5iNVCP1+DWL9ZRXS8Hyo07zDO9UsVVgM0b/Wv4DOPXDUKBFEuEq</vt:lpwstr>
  </property>
  <property fmtid="{D5CDD505-2E9C-101B-9397-08002B2CF9AE}" pid="12" name="x1ye=106">
    <vt:lpwstr>MHehdVuunJXem7hOBoPl2ckiLr/pw7fN5g89zxh30IpyLqD4kOi6R64suwVNGgBaJ2P5nfB2+xx1N/hObSa7Ko7bsstGK3nsISjZYodC9ui8cqJMLG+K/yMW8O+rHvcLGfL3JMJGIWQ6KXixPvGOq80999ztzZJqJYzGuYYOjDYx1PxHr0/IhnOwEekA66V0T8cVQqw+tmzFk098A8Ijhv/pe4RXxwDoaSZRPWCNAFU+fy8Nc/FrWm11PIljnBC</vt:lpwstr>
  </property>
  <property fmtid="{D5CDD505-2E9C-101B-9397-08002B2CF9AE}" pid="13" name="x1ye=107">
    <vt:lpwstr>nvGxiFsn9t6bom6E2Ie7LQF39XB/V8uybC47Y7mF8tH0Ix1qJwTozCr9XIdrqSigQb1zw/EqZvcS0eelJ+TaiypReqJ8Vf2jZIFlFcdMNxdHqoiDtCkWMswE4WVC+ur1Of44bctYRCYjGrNA+xLL+inlkGR3I/jGvnPlzVGPv9aQp1p3nLlDFINlKsz0pNQP0Ow0TMYXMUBtNIchCF5ezE7ca9iC8/WofVL1xQ9D6Xzu0ifkQCIVEwDnNduzOBI</vt:lpwstr>
  </property>
  <property fmtid="{D5CDD505-2E9C-101B-9397-08002B2CF9AE}" pid="14" name="x1ye=108">
    <vt:lpwstr>kWKX99zhFp9PqeKc5l8NnbFbj5ePaIhfbYRo790WN/APMnEL5aMrtok7BKvX3xig4WWtvOLhAltsJYyRPb9ozE8lrznSuwb2wDxgO7HiT6k+aDhpIY7hy5hJvLsvslrHdIf85bot3xKK/D0ZLZ6Hg6mn4owo60txEtNojdJlDlTNGoiuWGiw7RrzVO7pG+BfszsX79q1E2FqIXBromTr02whdOiYDeK0lrmWRz1lEtuNmnwC4E7j/4Nc8+OioGk</vt:lpwstr>
  </property>
  <property fmtid="{D5CDD505-2E9C-101B-9397-08002B2CF9AE}" pid="15" name="x1ye=109">
    <vt:lpwstr>EUBHGn93JgdTYgEaOhendCD4D8NacnYCeF53aqz0+ql1dduxTxDzMappjVNBUBbuKUtK3t26XbYuCMr3ypizxbvL0g+7dKT8H2VIHAiC9hf1eLzUmucUcSTub9cm4I43NrPFuaHe46/e9QxMAR3thejd6beervwwi5HleUczDnGwi9T/hgSPvm+PeUKY+T0gnDULzuNVlDFq43ivbDCxezNMpzgAZmcC30GbbvWhHVunVlsaq6NoESwIj6etVs8</vt:lpwstr>
  </property>
  <property fmtid="{D5CDD505-2E9C-101B-9397-08002B2CF9AE}" pid="16" name="x1ye=11">
    <vt:lpwstr>2gC7KQUlVX/ei3xCCn7dkELMSgW8kPuxQKjOwhkhoJjflGSDbJi0+64XZXmDvhBsa1HhzYj64TZPO8hUk6CfbKCBjBUUgq6pWZjQDGlDxeENNdjIsTsM2cC/ZXP866hyBGGvI9mAMOExPqJxq3PT5Tg2k/f6NPpz36nQl12IjnRy42Eeomeuhky5MX8ghWMflSvMDXID/F2rnPlcEUIqMphK0JHNRDs20ZjQH4NFFguuQkjqQ02buxwcjKMZab3</vt:lpwstr>
  </property>
  <property fmtid="{D5CDD505-2E9C-101B-9397-08002B2CF9AE}" pid="17" name="x1ye=110">
    <vt:lpwstr>NjMYExUuCID/uBVJ+UsMB1vSvVDUsqOQIhEzqBCdTjR4p4y0JQvFMK2XSekiWy55ENd/mKehUZPAiGrufSiwXoNyfPNNH0EZoVIF0rFtsa4v4VjU96xkM2BMHYiEThkqxJBo25CyoJCqD8GzmJ/FJcTa2W1mWVmGoZGUewW4RfZgwZ8osT1fxZy+lC86thyuqbI13lMsTGQujJycwxteLXgcdrDX/Vp+AGtSSbbqUCUZJqG+pIjuYcpJZUgG+Qq</vt:lpwstr>
  </property>
  <property fmtid="{D5CDD505-2E9C-101B-9397-08002B2CF9AE}" pid="18" name="x1ye=111">
    <vt:lpwstr>9zSEdUCVJts4hduAicUMKv6UGwitoTqx32f7jH8NF5S2EVj8i9I80vRe1OWGGkg6y4vMUlxlQ2vihXCDX3IQk47Gn6mdqB7ZCRDapQoV/7/abbs3Z8L6ApGbvLJ9/4xBYGfVE7T/B1eF1TI81eH0w8rto16l+RAx/HtUodrfJHROvB1SJ5TQPvuYX6N+Yu+h41SqKrjloSV8i3sL12n1MOfv29ovTPKimodB05h8JP9Blj8Sl4pyozSoltRN7OE</vt:lpwstr>
  </property>
  <property fmtid="{D5CDD505-2E9C-101B-9397-08002B2CF9AE}" pid="19" name="x1ye=112">
    <vt:lpwstr>QimOw3lb7csPBELlE86DqkoB+64kyHwJzKO4J6UNjmvByZOHVEAo7KcZuxtrlBHxkltGXTMEnuS0WEFRblMq8k/7LIRjWWpHlOSvKDePpaeZMqbR6hz8U4wXOFhX+oVvgqSJe/8Rl0BTkBeRqwuhkkFLL4xesJJ8vWGyIhThL1eceJx+xHSIL1vlGylR4lBz5k8h2dcZTNehm045IEANR6taBYab4h4u23QagxxrbeWxMeITh88qJceXv3uO/0X</vt:lpwstr>
  </property>
  <property fmtid="{D5CDD505-2E9C-101B-9397-08002B2CF9AE}" pid="20" name="x1ye=113">
    <vt:lpwstr>d8DglUDl4a+RGQhq2AV0AjO7A8nuSKcvylVKt1v7igTRkh717w6rNyPJOqW4mGQeVfcc3dt27VbHo37aASvxzLImpQMyVeUoKN4qpTdrYgRGZ0HfR/7LC8pANZjLjMC0t6HD/2euxlm03acNc55ypQ+8fajttD9DL4Qb50sWWRYNClfOiU3A3m0K+jnpWFHCnlHDGOtirpnwaanlCScvVTtM+SgD5JS267sUl4LfV8M6Aivj3YaFP7zbLnuZowh</vt:lpwstr>
  </property>
  <property fmtid="{D5CDD505-2E9C-101B-9397-08002B2CF9AE}" pid="21" name="x1ye=114">
    <vt:lpwstr>t4EwIqVVelvdSrThcr77FsQvcw8nFq1ucEL2guwnqXGdJ1HrXHrUqM5lFm+4C9tt4GXroj3A59N2aSdzPztFQakvRZuYIY98rEY1OovmHNwHVbtSiVQNlwK1s4BeIw04EqOPpQiGttqkezDRhTvMXvUkQIghgeG/Gd0ULVqYzL9pZTq0qBCI1LVKTEfyiY9IHg7KJvsNWYzxTxPsQ9XTvsQl5eO9CAYEEy52st9z4t0/Bjwyh7nMCl7Gp9z4Qz/</vt:lpwstr>
  </property>
  <property fmtid="{D5CDD505-2E9C-101B-9397-08002B2CF9AE}" pid="22" name="x1ye=115">
    <vt:lpwstr>fbavEVP78HeTFbwQ+UM9rj0rHNSP9ur335InOCgFM4WmzvHCxrJ5exOHjb5Bh4s3kl7Ac4Z4DH3E0r37KiKfQHiCfCkwZGXdP0OzdBmbkM+dNFDRkFLkCeW74djLP5RFtTn/COYu0hY8kH8BBwotNuSh0xjCD47IrEyZMnL0//74ZGoyIbQGUqRTqI/3MX4TP+ARAxeLcGp6v6J9l8kcYPbamyP3nHiums2goJZez9+iTM5F5v7C5VpGA8l1NIH</vt:lpwstr>
  </property>
  <property fmtid="{D5CDD505-2E9C-101B-9397-08002B2CF9AE}" pid="23" name="x1ye=116">
    <vt:lpwstr>N1gs9oB0BVXVTN5nkK5czaSry4SphWzGnYJC3D+CjmZmWHkhDn8x/7TNXPNQcZzTNA8becU4cABox/qc6rRvclRLjiczH7ftNAl8zBSJBqfmBWqfnlb8gclnS9u3QnjepLLYsrPQ849en4hQaAbYPL9zhh+foWGHkNUdEw1YVOPQPn73QJz9SOpaCp5J1DGCC1+nbfF5Rd8yIvf8fTeBDWUhARQ94pawQxP6e+c4ces1fahvcIMr/fwJd/77QPD</vt:lpwstr>
  </property>
  <property fmtid="{D5CDD505-2E9C-101B-9397-08002B2CF9AE}" pid="24" name="x1ye=117">
    <vt:lpwstr>VA+cP9IV8eM1lGJ3xHk4YngkCmtbOrlBdBWGk1m5u926N9VXEj/ALOTVfUFqFABhbyqek96HMLe9qmB6u0EM86jflQ/5QE0ScdjJwx+zRlHBJlVI/3cfjHYRJv0zeX9lZ5ze8mMz3Z/dL1B+drjehKMbgDX7AAFm/N9RwCBs3MfQSzt3th1IVT3obQ1+3AFDaJSeVUxyFktt1P7Z7XE/hK4SG2ha+vvGIDuRAYZNiacUgCdhvCL+9YL7d8GXd/3</vt:lpwstr>
  </property>
  <property fmtid="{D5CDD505-2E9C-101B-9397-08002B2CF9AE}" pid="25" name="x1ye=118">
    <vt:lpwstr>up0TPVSd8xx99+AkKbxcYmtEp21d4F9mLv8TaKnhD0D9d52cV/YpRfugoz/SMYZ5OYobuug4AoZkSAqCxC9nxaUKCdqaAzDCmwTgYhDsTyFkyjJSVEmHioP0Tc3Exfp4MyOjWuoL/p3oYbWBQpzyZI8tAdPh9GRzlmRLNhTzh84T9L+yPnqjdxONG6lYT2kKukFKA+HswsVZJZOF6kEzUojMGwir/VPQeakPFLCwqmej3kRz22A/B2FiFSJ4e1O</vt:lpwstr>
  </property>
  <property fmtid="{D5CDD505-2E9C-101B-9397-08002B2CF9AE}" pid="26" name="x1ye=119">
    <vt:lpwstr>zDEr6oP7/GZvuCbXlnTEYXtbW8/D/Hii9GVybAQ87reqsXrMZbwEtRkMvfCPcdADSUr2hVXI8Dfugbx4ScJmkZimxgNjap42NKmkWwAvXN0ymNubYCRi9oOtkEOgPKVvgTG6zjJJ7tTlunsVKznahCK3qADfjneqI2ykjBv8tYME4X0NMsDbPXEKNnGGpA0q/lh0R2REmsjXHYN+LRivANbRfaqrvN7afM/0mM7k8aa3UKFzl20GEHyasXVMhBg</vt:lpwstr>
  </property>
  <property fmtid="{D5CDD505-2E9C-101B-9397-08002B2CF9AE}" pid="27" name="x1ye=12">
    <vt:lpwstr>2+d/jAflrbG6lvfxOwgxvjPAdBu+2EJFBBSi72cob0Vt7keTDHjoFZ4hDWss3TUAYTT6FZjCo+rfqOA2ccb8jViM2paaEdhE0IRWKSTfogf02k+AeAfZcvLBL9E6gT8gjpKihY7kJ7IKNVTclAxdcfzbeKEqEt09G0gPn9BF7NNErZAwbLcipB2uyaCSGF6Pwtqqh01SgNJ8BK20F2nawLzhTT1qim/K7Z+6VoH0XbHaqOJf9v6QmfhTBxO8mhX</vt:lpwstr>
  </property>
  <property fmtid="{D5CDD505-2E9C-101B-9397-08002B2CF9AE}" pid="28" name="x1ye=120">
    <vt:lpwstr>9QFT7/uuNjNSPw8RSf6cAn3/cAP2nRCRHQt9PydkmH4iQDpxs4woiGQ7dHPhMx9BxF0fu2mDVFpZX87GeoLtbmBNEIKrICrUDbeEMrwz5Dla5Nn4hnjDx9YqTcQwb7CaF6sjv8XBqrAIo+mNajBk7hIgAdH5LtBBBKUn3sO/++9YOmjhPAAqlOJBZVMMJwhQewqERxrZnsVw5tSq8q3mozve37S3kc5T3y5x0lPcyQsxPQZ8SnUg3If2ixNK0PP</vt:lpwstr>
  </property>
  <property fmtid="{D5CDD505-2E9C-101B-9397-08002B2CF9AE}" pid="29" name="x1ye=121">
    <vt:lpwstr>w8NX12qVa6lhoxF6HefBs4NIXwPt7NaI+/7yBD50SR8tvKdGUw3y076x8FIPDSw4C7T1v0TiBGmmbgx7tRH4N6KQve40LM0T4UsSVC52B3SXPeuDNKiWdpoig3UTzWbfAPdhfQnye+HzIUyslYIu0VNDmu1GWmw8O+1lGZT8cek050kftZSv7itDZ8BzfAqgr4pv6I4404LT8ilRgFRUnEL/RTcP9PjNYJkEEfcBJk0zBKre75dkp6LaCHMIPYq</vt:lpwstr>
  </property>
  <property fmtid="{D5CDD505-2E9C-101B-9397-08002B2CF9AE}" pid="30" name="x1ye=122">
    <vt:lpwstr>VJbH6pBuq0U48P7BjC9LGJKrLIzy/A3/UeX5+mn6kWILIGLz/UZXi1oOvGbMAhjM2hUrS2DOwfHgw/30cE5OVTSmyH/JjUbL53h9OM+ouZjmp71Hv+Txhu8MzXWPqfU2zmcI4ffeulxt4jTMe75nA1yfzfEbanRsE6Oobqo43k80UiB2I5Z1bLZBkndtoxFKmepe03Z7A3mpADZBq4DwZsBF8tagVHKe+Naeqx+smhyuZpxHNgRT8/9C3qAwXQ4</vt:lpwstr>
  </property>
  <property fmtid="{D5CDD505-2E9C-101B-9397-08002B2CF9AE}" pid="31" name="x1ye=123">
    <vt:lpwstr>kRW1RuwNYo+c7jYBg29sUR1b8kaBiKU7bWLjAppjwqHbQGit8pUZEL2Bu0hA3beBm3Mn37LbXCLNViJ3gL5IDdDxGhBWolo4JBZJbPL2xhXwwIQUr5ueY7hqbCVl8aIYzyJIwH2wQ6pwB8mvxRTKrGokWh02EaPXgjdVDNZ3572O2p5IcS1mu2J4QRH6WUNMEENnNndF/x18oeRa+MHseLBunN4gONptb35u2Frd2texp1h/IzJyBWqEImnMy0f</vt:lpwstr>
  </property>
  <property fmtid="{D5CDD505-2E9C-101B-9397-08002B2CF9AE}" pid="32" name="x1ye=124">
    <vt:lpwstr>Nnf0jF2q4V2rFKoYj5463BLdWn/1OjGomHASM2PBb+LPdvErT4ZAOhTP+SEuRuRn48wS0BB3IkFykoUHp81YnpJteqyQ3WZKDVcTYq5oJpKtY3RbDm+vBgrPU4Jn9dVS7LmpIZeV1y9gFDv1BbiOucttOu6hKH1s07mfP8PJKHtntOjxy8l5O8akNwHiANz9zEZ31R+K/ftizWNvB1bxMgQSRMhqj3D7fXBvCWUHCdbLpal94ey3qFG4oDkXj5M</vt:lpwstr>
  </property>
  <property fmtid="{D5CDD505-2E9C-101B-9397-08002B2CF9AE}" pid="33" name="x1ye=125">
    <vt:lpwstr>mzvFbCZMZ0sTjVa6MjIdl8RM49Q0u1jFe6Fv/7m/4ENdA3qVESa7yKehMGVbz/84SBDW7seA1/SBmbwfg7eKwIVm/ZcSvw2vSoA/k6PbXL/OfJ625Ud1MdH9reI2+Twfbt4RqSu6qN52AjBibLRswEy3CA9H18FfX3aLXOnXMvC/eN9b5PUD1K4Wc9jmuEUh+hk2lwvyZ8NEaRX2y1VxGmY6cKeGbAd3QeB/D113WUgIfPBkeviOJ3CAloz8Nlw</vt:lpwstr>
  </property>
  <property fmtid="{D5CDD505-2E9C-101B-9397-08002B2CF9AE}" pid="34" name="x1ye=126">
    <vt:lpwstr>sn2+945rRznBhJTkSJxWdoln0SlFnV2/mA6N4+X/ZkwdRV9jbGA07C0uAj2bf6ciK/XucZQlz5sobpT9+CLhHGRq7vzbDRyM6p/xp+KN+TPP1f1xSEVJ7Rjj9hzhJ8VQf50v939f4X32RrnMW3Ux/7XXwaXH29pAJXW/GGwzQKIfmHECACWHJoPPUEWgTZfGUObiqATBHc57+UXztFd6wqk6ucSrr8Ho7pm+WeFn/2rydYJKZXlSw+AZ9gH3lNj</vt:lpwstr>
  </property>
  <property fmtid="{D5CDD505-2E9C-101B-9397-08002B2CF9AE}" pid="35" name="x1ye=127">
    <vt:lpwstr>RvpJBcqvHN/w8fSB/pkq36p0ENBwh0YweeKTDFi3kY8w3f9eZbdo4nsnr2dcns+ugJA5GiEuFVhg099t6aSwR/2nWlQb9jNsedOhoMemZr2BtsSA5KDcfqDHArmysku6FMYeiQEhNveTl5gg7b8Zws0jFBHsRCZoBT2zurzncbkFOsMrDUgxNA0+CtztIGxYSovopTgBZByILsJteOoj867QIFK1NSTcMzKBItbxfeBbbMcaj8YJEJiUsKi3kWS</vt:lpwstr>
  </property>
  <property fmtid="{D5CDD505-2E9C-101B-9397-08002B2CF9AE}" pid="36" name="x1ye=128">
    <vt:lpwstr>Dvh0ovJ3+AIO1GVz+83Qse/3jJh03eslYzN96Jci6t77uyCsRq+nOlem1E+/Lf1UM7BAu1vRAh9P61db6bH0TZPejTMBCjjb+PJF9cGhQwagLp2CIylCQ5WEkM7Vb0NW+670R/pEH5QOLi1t5OFrtyKE4LoiTzLo12R2jfAVIbW76KrOvY39Otz5fimPPZUvryZK0DZpdbO5Lqb+YDJ8TT6j2DvArkeJTMCl+NVPRcGG5zfR/9vqO1C0C5gr/Oa</vt:lpwstr>
  </property>
  <property fmtid="{D5CDD505-2E9C-101B-9397-08002B2CF9AE}" pid="37" name="x1ye=129">
    <vt:lpwstr>y55Q9YTFqF63vopOw43OfCLqImzFvxpWDy9BtMh7xSVQMFLHkuJeCaToEN1VvC2dq7OXJYTwlccEKLbGmwnIdq4AS8A3Ez/njv1meYfgT3rp/Om6douYU7IYEz3XLVPal3HPLFvXl1FhmuZPrWWHW2UQAx0cW3puuwoCbgNnqLMpFU6mJhEtCm4JEWk3wRaqJ07cI/emPVbKcojpEdZR115AMW9OI9CtOvW2RtX8XjhPxlH5KvwZNhrGISrtIrq</vt:lpwstr>
  </property>
  <property fmtid="{D5CDD505-2E9C-101B-9397-08002B2CF9AE}" pid="38" name="x1ye=13">
    <vt:lpwstr>yXT91BjeQipcL2wFH8r4wl3vjB1YEuL485CLqtqTN7sARR7QkmMoku1+8ZNWx/2KKXV9gEBLmRCoqYe518XfRuXwVwPWQOOf0Nv3R0gjW24pCq55FVKsin4jj5s1oUxoYx2cRnKuTwHK+E+mPxSkAM21WLftKizW8LJA93blgdp2br0EtGzxOF4Tnh3pRXtXuScK8Buiuzg6XAGMW49J5Zg2BeIvj4Jf6UdRVyzakfYkGHziUAfdHdfwhtG+YdZ</vt:lpwstr>
  </property>
  <property fmtid="{D5CDD505-2E9C-101B-9397-08002B2CF9AE}" pid="39" name="x1ye=130">
    <vt:lpwstr>plPr8+fVjph7e6FJAGywbqEISHAPv315V6yWurBj1314AUF+ecAY3VhSSSYI/TtfhpiJnTTnGfB/KF6zfWuO/5nT6/Qb84yNDynYOIYLWHcBZWlXiWHAkACT3dErCTT78o/ijm5s6yktM4miMUwmt85/zcdyWeF+nPJjYzjUJ72AxwbllQWmkIGbCzwEqT1tspPq0lOMwKg+03Z3knk0mKQ+AYbnq/l93hDncqDBXxrYCeRPjXw7CNY8HFu62KF</vt:lpwstr>
  </property>
  <property fmtid="{D5CDD505-2E9C-101B-9397-08002B2CF9AE}" pid="40" name="x1ye=131">
    <vt:lpwstr>r8xsxSNyglUcDM8dO+BMqZhOv7gV/U0O+ph9tkrBmVAHwM5o4NFauqS5YrVFnBP5JUnCU6Ir7i1TDp98z0FMBIm0pBON7JCfobwgSAvhG2U/ZHX9xjooyNcP+BrXz/vOgvx/QPrr/mxH4KffyUnQjX0sm4U8u15iELWk0A5TqoOiPt2dflZBtLtRGW76zFSYFoOn+y2TrLPfhDlJ7Ob7nCfNmUZqqWTZPwwIMPgvZfuZenau4R8sWgvpa9kryyV</vt:lpwstr>
  </property>
  <property fmtid="{D5CDD505-2E9C-101B-9397-08002B2CF9AE}" pid="41" name="x1ye=132">
    <vt:lpwstr>r4NOqeqFIpoXD1y5kbWSH1+bA4ywS0H6E3kgKGn0yPnxJQa50p34LypQ1t+5ygNU4rc7CHqoGF6y0cQ6fVOQ4DfCUNjmsZ/9znQzE0KRPxcR9Wzb5lX1dBg8UXcM6udXjx5PcvqC4Qe3hoZGE0Z8fd6XQvV8DF2ELtdMaVBwOY7Z4Z7q0laiRwwpkNpjEoLSI6bKMBNMCPfn2rNIIk1tX4fy8MnDSe+C8MZQIFHFvYw00kdxTWpTGHm1ngrD6YS</vt:lpwstr>
  </property>
  <property fmtid="{D5CDD505-2E9C-101B-9397-08002B2CF9AE}" pid="42" name="x1ye=133">
    <vt:lpwstr>cMTzPb/uFRM8Mzrd7b8KNIqBFRoXLTcM46njgydDkyZOhmBP6lXcMWZUBERySixFqu2TTaXuX+P8L4xs74OBe7x/C36347n76Yz8o2VMoeyUYNeckp1dBbK/3wkGfaiWDtY905KYPjp1a/2j6BWWPwUqcRvpV5a8mMYqyeKnpuOp+xM/hRPanhs46jo4C94dVxQ4nEeMT4bvyYwGonG7hS8jKy86mE5bPG+zELrhOiiknvMsM9JQrsFJoaKmGk3</vt:lpwstr>
  </property>
  <property fmtid="{D5CDD505-2E9C-101B-9397-08002B2CF9AE}" pid="43" name="x1ye=134">
    <vt:lpwstr>ozK1N/FZ3FrqxQEEU/qAe4Dd4A98Z1hrtLA1//uEMSEsKB2rVWcqDgNpA3KhUSaX2a4MbIjA4gL2PlVNdLUHa/P9pu7/7YSXJBjn0lGRbAClMS2Gp6wo2ictvQeSRY1fSVJqcjyjd1LReJo8infAb2aU8iA1992SuS6HuUmT4NGxr5RPQ8ccJNsPzTJ72tadgFHc8jvq21de2uFYWji4ijIKg5w2NTDp4UvBdMZQ/9l+hhEcyXqOEHPBQfUk7OL</vt:lpwstr>
  </property>
  <property fmtid="{D5CDD505-2E9C-101B-9397-08002B2CF9AE}" pid="44" name="x1ye=135">
    <vt:lpwstr>YI4PIUvtJL2jag6zVNwPou/CetOl0PElkxatyZEjOSITZyO2Sx5YlbAI5Jkp1dBl7oF99XE8t/PRQgY1Fz7Z0NqoNAG01ccKd2CGRRBihgHR//9katSUTSGqqR9mSl5Tw0ZooHwgFrCYf5Jtv1mRkMwmHrrgCG0JjSDPLDq2Ys41DSkTBnNu2OuStrwO7g2M0LHJB+F+JduaqGQDogf4DCa+SBy5WXJZFU6v93G2oxe6iINUi/BdjOKP3+7tElZ</vt:lpwstr>
  </property>
  <property fmtid="{D5CDD505-2E9C-101B-9397-08002B2CF9AE}" pid="45" name="x1ye=136">
    <vt:lpwstr>GUInfJOR5VJA71xpTxx3tYCykJ4k4uLP0cJaIAIa8kM+OaXj1oujF8J+H6CvH6zdgnUytSoKXMYD6MD2biBZ2Sd3yOHT8ToQPrWhdrfz0eU3kEEBecXzB3ex3XVMzvBW4bpfMdZDhdpcdD2n2l9xppEbQ1vt3G6xsIzXHSC4exypr92dFjUoSSiPS32VVOu3E9YyXcaisbpyxRAhcNuYaCOq6u/rHRlRx7/Leg6GffaZ1D81PHcUI3/rI2RJljC</vt:lpwstr>
  </property>
  <property fmtid="{D5CDD505-2E9C-101B-9397-08002B2CF9AE}" pid="46" name="x1ye=137">
    <vt:lpwstr>9WgvPc2JwkEceI345SixvdaUgpfi6kHTC2Ry8jWXgT3NUUjSurkLJZ/7XEYWSnaG4RCXwYU7Derq3S/E5UG/N+z720Le2Cf8bUuopb3f7wblPPTHM69r9/nibjAGLxtilMXad4kVPFS4P9LcrAPmbGx2cgYZxkWJX9a/Pf42xU2bZQjJv4gAZHzwQ7Z91bCjtp1aFvIRS/NEvZGQApPeF8UmJMYwE+PKYQDvNqiBjrXFO6Fv2RYVd7NO8ERbv7u</vt:lpwstr>
  </property>
  <property fmtid="{D5CDD505-2E9C-101B-9397-08002B2CF9AE}" pid="47" name="x1ye=138">
    <vt:lpwstr>/AnC8oXBxMtmtXsMNWm0kfcma3auuIwWkBbmc7AmR6XCzyZiMvVVcs8SBN0AF84Esq5NMV4JulJ116RwQIGz8bKB02qx1EGEPirW9ZoLsjtgwtWLowqpHYWlqi/dymVIINNVKbVm5qG8l3k8yFnBEbbQYqAYRYIY2ThzT2kB+X2CIfAB+CuVZFQ4loBaR5CNE9TJDjKWOOL0fQ22AyAD4GUQIxcmz9dgE1zEMZzvb3OfwPZxMBC8tGCyuSak9+U</vt:lpwstr>
  </property>
  <property fmtid="{D5CDD505-2E9C-101B-9397-08002B2CF9AE}" pid="48" name="x1ye=139">
    <vt:lpwstr>CJcL+APkbDXsCDy0Pe/eBzNnGy3uMlKNxKL4pee1IaFAcBfv7yCe5WowglMfTnxdgsxyd0tFW/R1kHlYndYuhbfFRv8xe9S7xcbkJj7hIMzIx6G02DtCZUILFuBntmmbgjcw+YbqCWmyxGcIw8nNZFXCmwMqNlFKZm057y46KTj3l1My3YL+rbRE9qPyh8ekDWHDWEcuZlrOHx7Cr1VTzLRNibUNeKmCfmretFu8WhmM3l1+G59Ht/G0u4qX9/i</vt:lpwstr>
  </property>
  <property fmtid="{D5CDD505-2E9C-101B-9397-08002B2CF9AE}" pid="49" name="x1ye=14">
    <vt:lpwstr>mevwUnRW743PgBqO9R0PyLKzqFf+/k+mXtzQDEXYSgSdq52TpfS+wLBHcgAZH8chvEj/ypihpJAeDaU9XZiAmK2XltGMNUN/Hj33JnBD97rqgUW7E571R6c0oEAQS8G+Li/mD0nZTgiV61cI6TPCPtDiFoTAimyfFcbGaISIAKhq6EmsYqfME6wstqw4BwJAfeF73mKx1rvJTSRyLHNa9FshWJyI4BMabk1oAd19Af9LHCWrv66BKl9poXus14Q</vt:lpwstr>
  </property>
  <property fmtid="{D5CDD505-2E9C-101B-9397-08002B2CF9AE}" pid="50" name="x1ye=140">
    <vt:lpwstr>0JZKyyLzVmSerDq6vdkzARHTxvCEUdGfAYF/jEH3+jrT7MCpXRQ+mjJirHOsJPRF3r5l0Ui7lWvebT4tacPv58uPWtNpi0HX0KScMuKcbIwH3XWEF5CKVdZZezf1UX99QjeMj4Zim/XUi2bcQSaoG/7b6B3U4P3awnjMHZatHTy4sKFamrFvQPCwqP4tbYn39cxgXO/O3AztQxVCNawPMBqBfhRxa2SlBvGqhJriLwaZfe7Du4hP0yQlLDO5/Jm</vt:lpwstr>
  </property>
  <property fmtid="{D5CDD505-2E9C-101B-9397-08002B2CF9AE}" pid="51" name="x1ye=141">
    <vt:lpwstr>3g0ox2p0PRt0pai2ewR2xzhZ0LLc8/lGPLEqKMjrvOUsk9+xz3fZXX3gEeShAuZ9Aqr5GTa0DCpp8cXPr6uK6VwImN5rqz+d7E1MxhOGALOG+0mfEpXYH0YkmGwdzXGXrqbHMrDNmXnkmOyQX9nzmF6qDEdl82O8NchXX/OI1VD31uahtYsVIZLiNFgXb8aCzpXYVshBZprwIURW3h0d2Vc+hhIRSAYy9d1qObhqYWndG/KT63onaZs3PV6YjKv</vt:lpwstr>
  </property>
  <property fmtid="{D5CDD505-2E9C-101B-9397-08002B2CF9AE}" pid="52" name="x1ye=142">
    <vt:lpwstr>AIoafMAc/M5jMsAnF4e8V/gCr0Y1Hov+glNs0Rw1SafoZLcJfe3Qn7qyZY5/vhXSdclRRTozzHmldOm+xkQ0zdfD4zdSSY6+ge0h3pSS8VSU0KWlVgH7djfgWDazfAvi54h2p729YJmkt+v+oFOTFTyNnTSWLHW764fVr+EqbWiqThWXfEVsTFl9p4dL1Ku93nACKI4LN++mU0KyfArwbmXAK4iL0IOimXa3eCarSjls+7CGBeuxKBYrCuTZqcV</vt:lpwstr>
  </property>
  <property fmtid="{D5CDD505-2E9C-101B-9397-08002B2CF9AE}" pid="53" name="x1ye=143">
    <vt:lpwstr>jV+592uTI5z4EglcCGSJJ8uzeRfdvEAZ4WemEuG24dr+uVaGFZFklKgoAmEqDqtkeGxwU1SDPACUSHFRjZz7/Rbuhxpz76jcZ++WYDvcgfNkRNXXtU/LcGd+ojfJRMUn6x4HNy8N9qbJdCNghwaVhjnYHvhgBcuVTfhjLDtcwfXrsKPdCkslWaeIwPqTGrC+4X8+GQ9mCo4GZVgSAbhj/7nHlWu6542mLofo9Y/8bZxwWzOhpGelOSHJ7t18+et</vt:lpwstr>
  </property>
  <property fmtid="{D5CDD505-2E9C-101B-9397-08002B2CF9AE}" pid="54" name="x1ye=144">
    <vt:lpwstr>K2dAK2mngliwwDS9mX8uZ+StfgfAEJoSi1ZB3zuzLU4cg4O79Pp2QtXS+ZQNzDmeVg9B+d36gjCUdAH6+V3Ska2laHNfR9dbI6jc1x8WA6JWEX4LAf5VySYBoFoBX3Tkfo7pBBiMqv3HKF56mH6H6dZkN3zGEY7aO44TuYaRtiFaYlaKKiUU/dqex5UN4zZXnTy0wxr9S1s3kh3j5Mep3hJP+8tEv+/sH2W0kYBD1JB84lvvf1MCu9fZXyMb/a7</vt:lpwstr>
  </property>
  <property fmtid="{D5CDD505-2E9C-101B-9397-08002B2CF9AE}" pid="55" name="x1ye=145">
    <vt:lpwstr>PMO5y7KEx2xQgJVj+SzcQVUQnLwK8j/tn6ivAOMd0XTC6QmB2yItTnO4PepkRptiDFxuPQRxGWUp0oovcrcyjYXoGjjINd/Z/39XYx9wTUyzXql+k9sc/7gzwEy8Rkk7VtSugFSewIe27gSNWEiyjnPxHnagrl25ZEnwFBsm/UWL4DVwomzPQ0V60BbBVmaZiUeq7n01d/IF+9Fobyvk+PYPikLIFZJ97kRmJg7MgDYaLKlWPdxG5FlsIXvH6Um</vt:lpwstr>
  </property>
  <property fmtid="{D5CDD505-2E9C-101B-9397-08002B2CF9AE}" pid="56" name="x1ye=146">
    <vt:lpwstr>BzeiY0TApsYtnqGKnawOdYkiF0U05r5BDSfe5eugYOuPND5t2l1BEojGnkvEUr5+hbktZ5GaX6Rk/jhnFYZx/XvN1BZo7m6aJEnxMurA94og33sDWLo0uww1ccZVvdz4e8FRsXW8oMZivFMNZf7zA4k1SyRXq2tx59mc7irKse6vLHmaNpyuqrLX3P0cUdX33WQWCaYWGqW72FNgDZDyL5cQyAMSduDCw2n9a9JchDNYEjG+PtbWdxkzy3VMGWP</vt:lpwstr>
  </property>
  <property fmtid="{D5CDD505-2E9C-101B-9397-08002B2CF9AE}" pid="57" name="x1ye=147">
    <vt:lpwstr>N+W7jDuZbgdIAcyfdjfYbXT1gJ+L3rnVpxRC/GGiQiyqwlCkZaU3qPWRdRpyjfWsNa705J82teB6jcmUnpPb2FKl8f8A5yEqzqFGI1HG8uznN2far7TD9mqq/sE2/UYP45UIFqEyMFuDxX/UhcG6SLgGPdjSMtXP4i9U+qNoo/f69zoo2zG64NJ+v2p0rjqJ+xxs78gSLq/ejyqTImzbfjskg/hXzsVEUD1kxEW7xXRFOpmd6uLw5UnXkdmP53C</vt:lpwstr>
  </property>
  <property fmtid="{D5CDD505-2E9C-101B-9397-08002B2CF9AE}" pid="58" name="x1ye=148">
    <vt:lpwstr>fx+vZwIpyVgOM98LoynD8Kg816sRAHSUaGGmbFI9DXhrrGjAD2vwwX9apiL46BYrnwxXVQyY5v1ma8VMCzC8PHn0DBmiBZM3X8SeTeYs5midwY+wIc+3uLUyet+R72fSvWXNyaPBV2Q0DAjPbxFgHUiccNk+y1A8QKPVifsq+c32D9yNU9+bSkJnyvGDXNRxx6LjM0h4+zZroYFaEse0YL8o5+w3vEqSxWpyWitKP1cXdcuIL/pD0cpgb4U+ZQT</vt:lpwstr>
  </property>
  <property fmtid="{D5CDD505-2E9C-101B-9397-08002B2CF9AE}" pid="59" name="x1ye=149">
    <vt:lpwstr>1DGMN9jX/lGsDEB7uK2Dc3RHEbiilhrTHYUcKG4RcrUW1zLAw0u3WwuKILpF0jHAdcw+g7sg2LaxzEJvpY+Fl1ueFkcm6yIJO/KYzJKlto3Y2vvkeyMvFusk/6JV/+fjaNI1SD2mrnymRl98XL28rJUD3y+FATEOf9fQd6OoisOtBmFTi0hPPu6gdCe1j4ozY6osX4A6lUqDvx5ochjjbUroJEj7sue02vKklFxr9qHDHtSTnzPA9/BmgS6tT6N</vt:lpwstr>
  </property>
  <property fmtid="{D5CDD505-2E9C-101B-9397-08002B2CF9AE}" pid="60" name="x1ye=15">
    <vt:lpwstr>0DrGGCF0I0h0HEjholX/nEQ+AV8mow598grdUQl+kxBBip6tbTgdTH+GVOgUH4KhuPni+X44Vh2Jd7KbZ3uRzZfPcGYzLdb0Q6qGTHasnfvDI1w0wOQrwEtZ0qwuOI3vEOtiN/ppBGVwYsyZNbsLRdc1A9PDpHOEfq3vciPwNDfR17vimTGQ6tuKN/dWVcYHM6/Z4I+CNIj5dNxhXJTADDov8YUxI/gEmJz5RW3wVeWfbaQWET7A8LLJZa1RFRX</vt:lpwstr>
  </property>
  <property fmtid="{D5CDD505-2E9C-101B-9397-08002B2CF9AE}" pid="61" name="x1ye=150">
    <vt:lpwstr>dosso3pK+CWWLEdiNjg/TM8hWSzN8MkmLMk8sCrto0abF260nNB8sGAxCLpzwoCOyxS/7SQlYTdAa+0eOOLnFPjSys0DlcgW1syU8PM/MLpjZdHWme+OZvUaPZweRe+7X+vYnMdTcEL2j6iTZ7klHBcVn1hR5fUteHlA76tE/FkohaRSjAi7tdrCjlECp1BjTINbzANbC/xH5kdLtZ792U1djCq6uMZv8FoJKTiwxRVJYyczdj96JT3spreLxYj</vt:lpwstr>
  </property>
  <property fmtid="{D5CDD505-2E9C-101B-9397-08002B2CF9AE}" pid="62" name="x1ye=151">
    <vt:lpwstr>/Pz9v0rDWaXe0JrLrQlswv/wrGkIqJTIfBQ4dQq50K42l66VNkQH3ALGmse7jjtyATguYFf+dRueMDtUn+R+nNZmy2GI+owWYGE9rm2e7p9xCj+LrUZb430kG1UbGt1lu7GrIXUC4E1Ujcl49u4lzhxmq3+9hQGqxv29auO9/llrI2UecUgFCgnuqpb0PXtAO1f4DqDK3slZ7gSxIuEpI7RIq3WOHB/n/xpodswLZUp7Kt6jl4jmjAUjVaTbmbu</vt:lpwstr>
  </property>
  <property fmtid="{D5CDD505-2E9C-101B-9397-08002B2CF9AE}" pid="63" name="x1ye=152">
    <vt:lpwstr>p61g3y8epIbB8RkB2CnkV0mKCw2eWOqL9hFUV72ydwaIkkyKyZ53W6hi4l8dbbupxpqn5lm4pgPAGb/Xk3/0TNXeiB6te2XvsZb9yFeequvXGjgFdxsXgZnP13+T76csW70SUbpIL5p/g+nUdqaQI64xXa3yAeKhYR+vLQXSZVEF7nRFlG+GQKzf+zf+1FGbfO8P0eNjbyZikYOKPxOlCgc2p3xRrJvcn6Y+dcoFE4oP6rRKDqdYp/R7LOkKuCK</vt:lpwstr>
  </property>
  <property fmtid="{D5CDD505-2E9C-101B-9397-08002B2CF9AE}" pid="64" name="x1ye=153">
    <vt:lpwstr>hrGokvQZCC0SHtlOKIufm4Co6Pdb0deZh5lycdhunZ0ecMNHG0RWN5TFXbWlnzkm8M4mq7Hv7NmjAIacrP07vXHbFK6Ek+SSi81AJOiOLSO7fkNGMXp9rwTYPDl9I9h5/KfJjrj5Qbvisceqdeis7zAAcAwKaNqDdFa+fErMrKNIdO5A2EAR23zw6AzmKnyHMk6cMmpKE+8CRfmes+lxK+yCBVR1mv6IYS+1HrLvx626iYznxxRw05Ad0Sny1aL</vt:lpwstr>
  </property>
  <property fmtid="{D5CDD505-2E9C-101B-9397-08002B2CF9AE}" pid="65" name="x1ye=154">
    <vt:lpwstr>F52MJLN5K5JRZjj658rNWojhactaciK26tsfaRW90gnD2n+JtopkhWib+6KHndnhwTPqlnNRpOiItXUuC0Gq/feaQ/i9iY0KrfOgijEj/iKqk+v+L3G1FynXCxmbQ6eFjoTFdxNcQGxjifhfuJIigX74ljGQ2buWUSDMbBUqi++gDbMEUd3GWwkxiSQI0G3qNvMqp3/GgqyflYctXqBPwaWb4TJAwp8fsiIN1BZU3kk/W69iuWWO04GwQi1SyEP</vt:lpwstr>
  </property>
  <property fmtid="{D5CDD505-2E9C-101B-9397-08002B2CF9AE}" pid="66" name="x1ye=155">
    <vt:lpwstr>peDcSPbZt+UHVaXCXCjOT3B7wMzg3tROh3NYCojBv1mkViJt9UDAjuMA2lSJQmCmRwNJ73rJBr82wtjBL8i+4hmwPcC82jhkYipxKgcncA6fVbxI62LPIOifGUzII7A+hHi++rl63gs5wQNVmvk8wPOrOFLi12n9gx8pN1yjvADlxpIJYiZkQbbNb7Y3sNZwTIk9EqAt8OD3jeIUaCRMRaA3liGH6DZYIk4ZJEsiAaifiJln6at9PQYPtLEJDGM</vt:lpwstr>
  </property>
  <property fmtid="{D5CDD505-2E9C-101B-9397-08002B2CF9AE}" pid="67" name="x1ye=156">
    <vt:lpwstr>eUgB07KEyL9f+xWsCuAPk8UsoPxVGnrTd08PFjqVZOHSeAtzE50POBn6cvI3zRwWQKP2P3yYTrrfCurOunhIbPRZeKFmU3dZ8vhp/p45++AvV2n+zPM0cTA6aoTh+5LI7wLk7jCJ04mGL7HE0gyZsaHN3yCfO2nW2w1lDxOJnGgZz5U9w3WeVcavsRxyhwLlVaMuNi81B5bJFXxBvX//AcOBhM2MmgAA</vt:lpwstr>
  </property>
  <property fmtid="{D5CDD505-2E9C-101B-9397-08002B2CF9AE}" pid="68" name="x1ye=16">
    <vt:lpwstr>RJnLz6MtPvmMx4BZ8r5He2QiXIfmeaYDTf/R348QDQ34bfKjHDKCkP3I6khfFeGo9cCCimUb9k/NhqWFotoKflIfbEb72szOVJtrhtyDIVZFkFV/TYrEV3ck1VL7e1Yzt9X+T2bmKvsaBeLFmKaKoTKWZu+hBkRA5bsHi5oXlhyHiFlmiB9VIWGbyK6RqG9VzzUYOQf/YBDULoFzKgmWbvZlrE2KRTDs03BGzHpOUFT11vbsZa0Lmz7f+PZYlg6</vt:lpwstr>
  </property>
  <property fmtid="{D5CDD505-2E9C-101B-9397-08002B2CF9AE}" pid="69" name="x1ye=17">
    <vt:lpwstr>vBD1Xz18zKxhPzhemLJo2e43xUowRCDytmRF1dyTxUMowftiqkGnReoCO8l0tX9p7/P4gNxH35vlJDCU7ZgMmjXnylGnCMC3+XqgddDMRVsXkfwvfylENKNctLDtd2xLiTQ0/bvdUM/4u9c02MOh9/N7ShgXIDi0MHCxCWXUh1k5xN/v8btnSlIkf+5UsTAt3iTQa8+5eieW/sYGvsMhbRgcWAEfPp2lAYTfyfM5/xLwCIDn6bGRso1nsGTVqGs</vt:lpwstr>
  </property>
  <property fmtid="{D5CDD505-2E9C-101B-9397-08002B2CF9AE}" pid="70" name="x1ye=18">
    <vt:lpwstr>rt1RlshYsUgqTtUYgRB8Eak5gEFMchGCzNYeXXNLoPZ50a6fjU11E9UUH4XQmvbvyV0tea4ryEMmBj6/3of6UnGsuvLD+9Y0XgUU0aZ7bLL6SPMgidBrrlDZVWQFa1ncMlKklrEotIGHBdHTg4fwR8VAYu+urpY16OLxuMXf6GCUw+573He4ua1EFOlRKbZewaKHkbmidLsfXqMsQTVBCyx7Il4achiI+Ceh7//RHNvrGgp65IhuKDesT276QQc</vt:lpwstr>
  </property>
  <property fmtid="{D5CDD505-2E9C-101B-9397-08002B2CF9AE}" pid="71" name="x1ye=19">
    <vt:lpwstr>81UKI2w9K56WPmVuZ5rCvVNErYcvlEQ4F+CUW8EK9txiIzP1d8r3fdTDHwUhNhlSZw6vF3ugnUQ9cMQyhZUQB9HtEeHJSUzpNLFxkh0dleEWTvT8PfG+c/7V286z6uhzfT7Nh6ZLJ+O4oIHYAujGZEYjmow4CIY0opKaoaQ4vArCXBF/b624lseFhOnMbP2tBF7x3fuHq5X+bNp1Hg1RbBXvh77w6dMyTyVuQdxtZdesjG8NucIy0Co1TaMn5Tl</vt:lpwstr>
  </property>
  <property fmtid="{D5CDD505-2E9C-101B-9397-08002B2CF9AE}" pid="72" name="x1ye=2">
    <vt:lpwstr>MuiKTxhrGBYyu2WLQhyC2Uy/ogridEwaEKIjJziWBiGPyi/UKWWwah+l1tcuogtp+Vwy0XwhOjBMGQcJyHIh3aj0J9eB1H2/Dzm/jn19ULaArXCBLsVZjQcaWQUnZFofMUOaNR33/okBi/5qTtC1UtdLgByTcksmbcGj2+Yc1P5caVi0mdIJT4+kYpZcoW4E+Etp94RsO9VH7VpfG3c+0wOMMR9VNtzGYnigk+7/U0X1wyi9bgutlXbWKFvEyFx</vt:lpwstr>
  </property>
  <property fmtid="{D5CDD505-2E9C-101B-9397-08002B2CF9AE}" pid="73" name="x1ye=20">
    <vt:lpwstr>GyDkzw0urBrkVQ6DRkdg34ZFPzJM6jbwTu2hHQqSZQ/Pix+C77nTbe1dWdOQ4MAUUIZh3H5+AdLlr4VEyOyjZd+qg0u55iWCBn12VNV/lILB5zMnKLVw6GhL9Xs0/q8qt5tbd6LB8TqIKGrFfRO76pEyRKqeuwk68OkEXxGC1aSapaIyRdleLNnDxJtypS/z4zVXMFFUGyzqCOYCZ0vilIEUdmQJWKBLEslUIOMKSS/5OCtVjia4SDafSsDrK9D</vt:lpwstr>
  </property>
  <property fmtid="{D5CDD505-2E9C-101B-9397-08002B2CF9AE}" pid="74" name="x1ye=21">
    <vt:lpwstr>cWXBr5Bw/IbRX5U5AN9WSCPLO66dYH/R+BYvBEd4oaQxgwSsK/DHcK7Nas6hvmRo7McImyFPo0gzugO+ChaeRLtqksVMAe663RCin+mOGojDjQrzIDxs1vFibPpUvvSAN3eVivUAW9Y0gEIva98AHW3vo0+6ccm4fUlPXh2QE+vZEIabS56S+3rGyfLjB9hya5S99xLs6WcAt8maKHjx8zpKz2LHpREBfU4MkMFxRrpUcvkVKPdBElvnhRyNYWh</vt:lpwstr>
  </property>
  <property fmtid="{D5CDD505-2E9C-101B-9397-08002B2CF9AE}" pid="75" name="x1ye=22">
    <vt:lpwstr>0w6VTUi6LVyszJa2XdiV9cJVIje4H7yeJKoTzWw79ng3XQxanKsqGft92SDRcx8rHJg03BL1oFOrl8ROPwri7wJ5dGk5EvV/2X1aa8zVVqShFyMgsNzciUZYtO9yZMhPmg/LZEDjblct+N+U7inV9M5QfFpKHxeiZ0yIofg1Cv4GVKxbGzZ2Fsb1eipSOAvb7cDyPHA5Y92720YSsEqd5OHZaLwg16yGiG8MaFBJEquBl79So7FtX8Fn+s+gbFv</vt:lpwstr>
  </property>
  <property fmtid="{D5CDD505-2E9C-101B-9397-08002B2CF9AE}" pid="76" name="x1ye=23">
    <vt:lpwstr>ljM8t1XjEAu0UkQn34i5wp5pM1Yf91DscE9AFF7frRlQPU9v9Ndu8FnJFgBupwusJB9jTAd/q6wTcvD2cV1wiX4+9zrhOyltxgJOGfdh8Xwyp6/Vq9KkXyIBmgVGq2Q51fLmc4GNaSrJMeaa679TMZ3gJ0nW4LI1EHdorg8vbhUsKJ9WRgPy6Mwsll/6y9VWnMygz6NAnR9LWQ+EGLujy4m1arSKAg7ZBEfgHryqbn7q7sxSsybO6pmayJ/Sm98</vt:lpwstr>
  </property>
  <property fmtid="{D5CDD505-2E9C-101B-9397-08002B2CF9AE}" pid="77" name="x1ye=24">
    <vt:lpwstr>dD5kK5l6BEnBhPQdWcVsRjLglF+KXDDJ0ZIs1z8dhlwtzq37g4i1iECHdeLdyiHNYELCo37igJIOmFA8XCoxsIoUT0Gp4wMPkI946PTDQJmu2dK3QNr6DrsVrOodEJOan+j0mNjAxpuZ+gHK8oW9QvhcM2YwI/sOs4elFtBNBDpv1ecZL8oq3ueg+bas1DZLeIKH60cpJehiuBDlAFtzMWloEXxekjNlJNLw4X8nL4wZoCdzOuXmg09FeqoRine</vt:lpwstr>
  </property>
  <property fmtid="{D5CDD505-2E9C-101B-9397-08002B2CF9AE}" pid="78" name="x1ye=25">
    <vt:lpwstr>1v5pLhrTJ6zpMHh3R/NNHkrlWs773oqlvC3WfSWA2N5qd7ot4jydbC7P64FSAHnuAKnQabDd8BDLaOxjZWxz88DKtasqt+dkwb9SNaXpcO9G76p2ku2aFCneqNPR+0bzu4nUWvTIDnBBEpthnM4bEQz4MrcCycRcF1k3d72zkSRpTVAJJEfbZ3VProt3KanebCy2OPnwCnAaCJyO7nVjhcZxPNey8jhkSBlq+3iV5EgdIHYT55JeUY222Nf75Eb</vt:lpwstr>
  </property>
  <property fmtid="{D5CDD505-2E9C-101B-9397-08002B2CF9AE}" pid="79" name="x1ye=26">
    <vt:lpwstr>YeTev3Oy5WEcCNWkxh2WzasyjMyDa3ufUyst57AEHc7O8z/iNWBjTap41NRRQc5BQRS3xsjtdyom1X25fa9lNT6l5Ac7tKLE5q/AUvdYEQnpx87YJOMDpp25w1IZm0di9CvhptGNY0PbanVR5RMztmoNcpxROuqu8Du4MLY5kOXzlEstzXXz1mXEIZP1WPGevXfP2S5Sef552ASC5ptiRBZCga45mT2fE3Zb9cQp/ZOfkyeGYf6au2bPj8nN+62</vt:lpwstr>
  </property>
  <property fmtid="{D5CDD505-2E9C-101B-9397-08002B2CF9AE}" pid="80" name="x1ye=27">
    <vt:lpwstr>/UUGJ5O4CHo62eJOb2mGwHPeAdXiRIde9bKGDB+XQxT67PoshjWZZ2f6ZrDtuzvE1YsvinmXL+IKIMweSMkE9b0wTgLLu4TSaZn3wTJpPA+cR8yglOoYNDnRZyj/aH5WxX8HRKlRsxF37Ige3AKuklLn5++xX3A6p0eOy77kD993qxfnCJIr43jfuCmQgS1nCdzFS914khtaNdyrO/IkZ47ADiOISbrURaDtyMTliZjOigkrvkHmjurATtl+bWz</vt:lpwstr>
  </property>
  <property fmtid="{D5CDD505-2E9C-101B-9397-08002B2CF9AE}" pid="81" name="x1ye=28">
    <vt:lpwstr>bafAZLgC/gJJa/+4FotbLJx+5/JYapaVlBbzGPcLHVjBNE+wMeflSanfQQNKtx3pRlyS5OfdW2MaYqxr+oYHsFFGHhrYl9GHyo5iwC8VpJgUBLL0NgaN3n4ac+BPJ26niYgG3Mq9jLe+i0MKG6wQjWPJKULni3qIGp37yFQ2hkz7ifQn+/D+2H0z8iM6lBfkCsyPR8ejIy28s4deZIBC9o6P6FIVtxjinSr84oHIgs+EA9fBFNwlA9GEn3cqE0r</vt:lpwstr>
  </property>
  <property fmtid="{D5CDD505-2E9C-101B-9397-08002B2CF9AE}" pid="82" name="x1ye=29">
    <vt:lpwstr>XK/q5bl9iBAPb3UnmafsFCO3gq9QmQIjZMv8WLL8ZzbHW0EF10ytvDWXncwghXGiPqMH7n68h5hfq2Nb2ERIDEnnVj5HpOdadavIuu4MIPl4E6Qb5QUZtE1Aj31HGibYBMGI3IKN54iI2MH9MRdvQyqW2RUpJvWbURHWT8jgFyrt9jAUH3KWrnYOg1SAupafJ8o+o1NzPeNDoNc3H1NMcdqyX4fEVvJA21reBMkTS0QdGF/5AhV2h6aJLS0XR2P</vt:lpwstr>
  </property>
  <property fmtid="{D5CDD505-2E9C-101B-9397-08002B2CF9AE}" pid="83" name="x1ye=3">
    <vt:lpwstr>Wfq9csU5FJ2DGkqfxUJEzRT7Shy1kVJruCwCmPMfQyJDkD9znonOj/RUIK26Te/9L7Ffuc5u7wbbqHXk1zMklOD3HIMwdDKkJVZLCAmcUSenqFPQipROpm674J+fjwKq/iPPRQ43q60+PD8YAw9Ks53qiSMYiwyq+N6Bk3thyFBsp7Q43vYpl4akP2dBs6DI1LgrjB2TAJoojkKGt2XonAVIRhML7H4cUpyAFkJ3lxa++VJcO5Xlt22kByWgkcz</vt:lpwstr>
  </property>
  <property fmtid="{D5CDD505-2E9C-101B-9397-08002B2CF9AE}" pid="84" name="x1ye=30">
    <vt:lpwstr>xbF6uPsWqff8hSevtOhA978OJa+zYbOrbuWMtofDcSiGf+PWZV0lHQdMCbt8ujhJeCUc2exmC3LWkl4VE/cFn7DLDE3yIEBP80/XKU4LDxuJ1/aOLRoRxANY0n2+pUu9ARxMOxcH7+XOhXAn11NkGC/MQ06EP7hVhz8fiWnv98ThP5m8fNvaOY+kFUGj2kuIvzU5R4S9OMbwipQK2bRaL8JGva8qPh29r95OpMhXcJlic0xYJXKsacLGbomX6cz</vt:lpwstr>
  </property>
  <property fmtid="{D5CDD505-2E9C-101B-9397-08002B2CF9AE}" pid="85" name="x1ye=31">
    <vt:lpwstr>Pgwj4XlG9d5YfKHcgtd6OQD0K3HsgyPbUNJrkVWZrsa7ppZxPCB8ZneZjk3rlx//ShWfyTr5xaFaLtNXevFDNreXnpf84lnjjkbV/c5vYFvBi50uehdkrDdtDFsxNByX8XnM1ZKPdPrq2CcQzrlYCHAN6/qngocnGo5HuXYQn2xKHXP0sB7D4N3XnOEITlTPJ5oeVT78lLxHFSwM9iyfSW1iLrOHVKRmgXb31WyIURiE/tzdTGxOq0oShCs9HKZ</vt:lpwstr>
  </property>
  <property fmtid="{D5CDD505-2E9C-101B-9397-08002B2CF9AE}" pid="86" name="x1ye=32">
    <vt:lpwstr>stymt0q2/SsAOqcqS/HC80Oe3xoz6Cvam8jX4rlkBAekCpJ7J/LtTiJ0pur8VYTIC3QzbUOsTyzVOEZ7UDg1gHSS14c5ZxYe5hpThsxh2VCYmCnuYMJneYNAq8eEwBFsAaf8gyUhpWWMqYZBGBcHe0ghNsyUW52WPrUqjFkbifrUuei/1zi57v35WCiMMrrICGnJSmcqMDcYQwqE0/TXjhKpQM5fa+ukaTfXyVXVx7zUj4ASS3mjQAI4rp5b4Oq</vt:lpwstr>
  </property>
  <property fmtid="{D5CDD505-2E9C-101B-9397-08002B2CF9AE}" pid="87" name="x1ye=33">
    <vt:lpwstr>aWrdX/mOu4lPnoRYWVabpOrWSIJN1+GzyZm8+4QNDmYdldth7LmPji4gZUy1hqEOgl2mGkRjpK4X8Nou+tfyKQFsBwL5ez/5bLGIyfgrR/YCLF97CWfBvyTYcqH/72OmOtjO6f+bPMShpAV23mhH4owhW9u5zfngSb3iduHzjTyos5ldzwuJiv/4hPUNI3FpYhEbRsBiLBNzt73mwjOmNlIKq4S+0y4MSZTjiA2I/mVMOlBR/4qWY88kGV7f9gY</vt:lpwstr>
  </property>
  <property fmtid="{D5CDD505-2E9C-101B-9397-08002B2CF9AE}" pid="88" name="x1ye=34">
    <vt:lpwstr>IlRz0k+yy5WSAXBLIapYILApa3FZrLL7Gjh7L58tHJ9q1G6CjVF11IwysDtMMnYGYmOtu7JPNjs0E440dOupWMggX4GreQlPO18hGI75+K8hl0oEpIWPvU182CnG2wHAAjRdVH23t32vsNtOifMNIHkThWDy1YeTvs9oF37AOTsTMIJ5iYlWZRNvrKej1fQJKUMgZFi+8UDK8VeUJ/1F6XRRuvL83CmfCronFMiQiDqna31/UPchA2thfefIAs1</vt:lpwstr>
  </property>
  <property fmtid="{D5CDD505-2E9C-101B-9397-08002B2CF9AE}" pid="89" name="x1ye=35">
    <vt:lpwstr>LsA7GQtntVmrKkA9LccXnSZ2lNcD1TxUlyPHiYRdtyP/3mjqpidUELTRgfUIvDPkZjejyMVDGJiUjnrhbc7sRyiRuFO8+Gx9S+7oBe4gwRIAa/mfdgM1rDYnftqeHu3TcxDO37Zqoc7n4lo+uCnKPmSvi7ls681CiMKuaoWJNBBRUJVF8VA0ZTqPC17MzSd7FS3svbH0byI3YLPp77gT+u6wC8JUpoEAMDFlp90ItjARXqVHbtPFZ5aljb7+ao0</vt:lpwstr>
  </property>
  <property fmtid="{D5CDD505-2E9C-101B-9397-08002B2CF9AE}" pid="90" name="x1ye=36">
    <vt:lpwstr>OAt1RtLrre0IDRYTC84zVrLsknDfuhy9t8tQPiUSMslQJBW5KEBBT8OqDUUgJCe8/O6a1+uG7EN5WvhS7/tp0ozEdkcS+jPm2fUsD63iynSFbeENbtm9lQ5Yfrm0IfFMXoRcCKOvsN08xN1lPV8YhuT867QoqqIqwoZfVgzMZeu5QccZWhyvEZZBLdecJGf5F1QWlVsXLX/f+FqevJrAZQcuarl+0JJXWJ8lFZQ41+wjTfOuXWiiyysnJkfMXhI</vt:lpwstr>
  </property>
  <property fmtid="{D5CDD505-2E9C-101B-9397-08002B2CF9AE}" pid="91" name="x1ye=37">
    <vt:lpwstr>owPPttVAkFmsj2jP9hJffk6XqjHYvSTx9jjQhYoPXo4cRfJhR2tvBIYihrzCvHnL2+PpifzSmNKJ0z4meGNvQ9bYFW6WOCf4O0mZZ/DPnBFDYUu+yVfF0Bp7LIkTBtXZh7dV2QfXZ4ammga+9dd3e4wP2+Lpnk4Ck+CxSJMQzP2PO5TcOeJSZ/CxEmENQ5eAPWiEhjYE1rfR9Uxfoqi2iES7lmH7cUaC5IzDxHN2tsP28bbKHoajwbsCP2Pe1Ol</vt:lpwstr>
  </property>
  <property fmtid="{D5CDD505-2E9C-101B-9397-08002B2CF9AE}" pid="92" name="x1ye=38">
    <vt:lpwstr>WB9Zjb5yaUpLjJVrPyDKV8qyvY3CRnv8nmAHA6bBbdeRgSbV+1s1VhqfewCPmzxprSU66Xpjd8vKd/5QtHDh6NF5riIbjMgrLgelSG8xlPfoTJno9KSuRDgEH7cd7GiVgrpH6XNcpT6XcDNTYi6YsGBijgUapryAI3ql0+xfRwrHLd2a55lX4SMSNNFNaWe/zJXZ0tq5GRVlZVt/ZagzFtCfEiZnpGPppy9TuDDTKJXTYAdrmfs59x3hduFXfW9</vt:lpwstr>
  </property>
  <property fmtid="{D5CDD505-2E9C-101B-9397-08002B2CF9AE}" pid="93" name="x1ye=39">
    <vt:lpwstr>TcniWyVp4ntvpvAiy0jNRy3W6wRBDHF0rsQRLrT0vF40gDiFCsPcT6mm4wHy61Ccr/BjM/VDS2njSeOQOb9mQ7t9AW616p7H3jWFat13DcKUEz8uMGBOin8y2IFhbwPRCSqb9IWUUcOXWbJuJfv91Uy3rBy/NyJlcdffhh2UgGlZRtWt5O7zFOpFbJfzp2KZ46+vucmv2C+E2170B7Pc5mBHpOAcTBGIpWKrfMXMGsAyCs9qZubX06it9Sn/R2C</vt:lpwstr>
  </property>
  <property fmtid="{D5CDD505-2E9C-101B-9397-08002B2CF9AE}" pid="94" name="x1ye=4">
    <vt:lpwstr>WypDuw0w4wCJaba1ZZRfsiojaMWUsIEXW10cd+aW5Ac/BX48YhDYkHUL5KKm9rKkvAib33sFSwJkMHsPy6fXq/vOuZFka8hBly2O2DoXaSZMG93BfUzINJ2/L5TBSyoJG9DKzkolEbW0nwy7Og5htl7BCY2RH9BOmSwzzTabdKbYK7sNGjCLyWbDkbmL9KNH9OT5sImQMtTjT4N/UQ0mJVMfDUMmCzzM9rZyUpjXYhOo7pkesqUxgKdgkdOV5sb</vt:lpwstr>
  </property>
  <property fmtid="{D5CDD505-2E9C-101B-9397-08002B2CF9AE}" pid="95" name="x1ye=40">
    <vt:lpwstr>n8Ablf4s5+lD2GqZlhtaOh8aY+GEKyCsekU+crWcXBveBLbj+GCPvgyh6xvFDBPy0Q3XNLmepqfvAl0kBtGZyqXH9kfrNoWK1Ea6yWd7VCXKqa/CqpEmcr0YQFfSzb0Fn2sALrQ4/Lw4X3BSuk95ovxp3FJUxJr7aNlaR/PqlzxKvKZwxSCASCtru4IcawFt+c1T8LR8TsyyQRwwh8J2LeqWAkSfVRDTkMSoffSPYez8Tb5+mxuo9TS+9GPkbM7</vt:lpwstr>
  </property>
  <property fmtid="{D5CDD505-2E9C-101B-9397-08002B2CF9AE}" pid="96" name="x1ye=41">
    <vt:lpwstr>k2ISOX2SvZm2F3YxcvtDziAfp53zLmNpqwZ8liEtplSsHMWp9SykYB5haZuG8fZLVzr5nGlNZsNSQLmhTcdo1D3O433qadqwL9/+lvVaai42vOcUqRM5SWVmbLrO6flj+mY/GHelZr/MjftAPdLGlYyXf9Po1fVNJq2Uk5Jc4os3esBWqtp6fk4YKKTx4vpaqOio9qyfB/J6tYApUKL9tPvf7fvEPU4spz8JgpRhpxvRnewayYQQ6xNuenSYoBe</vt:lpwstr>
  </property>
  <property fmtid="{D5CDD505-2E9C-101B-9397-08002B2CF9AE}" pid="97" name="x1ye=42">
    <vt:lpwstr>CXIBGpYAjHE6zRaCldNuE558JqQEUbA/HMHPeqcjK1wQQ7U/3/D9AWNiGRPrgn0O3xSsLrXCsJ6V5NS1x4tPK6x5pVmE9/H+wXCQscBFrWvAh2ildmmf2SNkb2YX1hrzARPlWiUTCSp9r4IAWtz733VHhbPt1ZNM9oqf0C4G3eevkeUyWSAahc7+4MpZkhkU2J4KXg4991H1qdmkxpiNMZMEwZjzwL0x5C2H93Ou7NZv4eO0k34kAUJd+NECcnP</vt:lpwstr>
  </property>
  <property fmtid="{D5CDD505-2E9C-101B-9397-08002B2CF9AE}" pid="98" name="x1ye=43">
    <vt:lpwstr>NpzTNUWEkSMc5YhrOh9kl/n38c1+jYJD4eJ5cm8oQGqfA4SObUYghBRzDcomljj19uUaRtFVkjbPu6xl7ShMHwtIHG1qz1RsJVGrJ9u7KMYOXR8xixk5MwwgVtIwdaZINnIea+csnt/94+wlv7VT31QPfL5/YRbI5/iYMdE2XqfatQFPjBOGD5+ERWDmLS6UOPQpbufBtjDmulj6kMdg0saSoDaKUVSSkuBYYp7fXFxUbZAOv+LGkT6OHuGYQTz</vt:lpwstr>
  </property>
  <property fmtid="{D5CDD505-2E9C-101B-9397-08002B2CF9AE}" pid="99" name="x1ye=44">
    <vt:lpwstr>SRtYXRzkyQGMm0hbJuqqTwgZx2Du57NRHQOE86E/5qCLjtVulPVFj7ZRd3GrxKNeiEktAADnJh3CxW4SKSD0dD+M/KaYAV9StZc4fmc8z5Kw66FKl6JSrqF93MQDHF5mVG//K19LfpupN6kCW/37ZI+12xCjh0HaiVOoySxNPxaoBHIJAQMGi4vuVUoxhyqHlo0qzFkomX9lGeQSLFA4/TpOjHWHutGU4KQeFW6h+QOzaV/CTw3RPuIxgWokW3J</vt:lpwstr>
  </property>
  <property fmtid="{D5CDD505-2E9C-101B-9397-08002B2CF9AE}" pid="100" name="x1ye=45">
    <vt:lpwstr>zKpIagWJhxjUG7FLT4I2xBsowcXy707vSDTiyW9wk+BbvwsQxC3X8yot8CpD0tazis3xN5G1B7BDcLCp06TOh5cWklU7MlmJJ/gvLGqw4Zyplh5sOb1ErVrFhOD8zUSz5p3i+Lq6m9WbiJ3a4It4IO3Kz33HmyBrJrEdJwN/LsycA165VCZNYZtnqwB/kOL7S8P3mcU1NmcYar7VSg3xMVCu1NuUrx5zktOkH5DpyZMjl6AoKJmuHaVsL3Iv4JH</vt:lpwstr>
  </property>
  <property fmtid="{D5CDD505-2E9C-101B-9397-08002B2CF9AE}" pid="101" name="x1ye=46">
    <vt:lpwstr>s8ZPgjPduua0v0ksy5X3oD75l30S6AR/E+VJv6PjEj2VNa+e2W4tR9p9L8FtIWxzhy32b2nN+Ff6xwfInxPbbPQPIpwuNEqi73ph/qRfauW8FaaVBWTjvOoqi1tORdbvdHGUFiYJEULxauSjiN9tm/8eENpBwcuMZP2N6jj39yquZ9KzKZ+eH7osFXYOEPVQ7g/vzOjvwa7MHRiDfVXUA8B5FBw2mzzQ/YTM1GfMLtftIlwGhfpsWeLLP2bbozT</vt:lpwstr>
  </property>
  <property fmtid="{D5CDD505-2E9C-101B-9397-08002B2CF9AE}" pid="102" name="x1ye=47">
    <vt:lpwstr>GyhKXiHsaPZW1hZdh3KpV7Ydq/01AMDiVl+iZVbPrr5zCxkteEQpOZSvuaHJ3SDsS46NOXNe1L2/kJWnTsDGFCEz78wIFW3OpCB/u6vArY/PxB/B2DAKDSxu9xVWhUr0ispyH7g+LrH3SbmHtFOlZU8TKncrt3oElnlPidPf+S4Tj9GoGpW4m3eceLdkEA2mSB7x7ESqdtMjxaPWys1T7M9aNyiQE3wAZueJg76lwJsrY0FGAaA9SfZ6J01Prkp</vt:lpwstr>
  </property>
  <property fmtid="{D5CDD505-2E9C-101B-9397-08002B2CF9AE}" pid="103" name="x1ye=48">
    <vt:lpwstr>wyc0eIMw7NbTn1KEip0/7U3CshorFJu2VLLAn2JpuVSf6U8H985quwJSNcl45suJ5h3/+jatiwAf4ND7emJHcQ5yPXMjaYnkxJpcMBsao2xrE61RdpVWrYyjTWBLUp+X2NUGNZUQ+ZX3IeLklXzv/jcpHi0t65mq6gbX0zWyZh1t/SkHQYXMAz5FHamJaOEt3uX+gHSAHsTChCwInv1HqvKpAPfnPKXVJ8nfD3UcuHSP0GdXAse+KexY/s/zj3d</vt:lpwstr>
  </property>
  <property fmtid="{D5CDD505-2E9C-101B-9397-08002B2CF9AE}" pid="104" name="x1ye=49">
    <vt:lpwstr>Rw+VBIJHfonOafR3B5cBI5nHSmbsQ1mDtvEdsvZHdEJZ0qx+F/3b2q8A186A8e3wmsKFxoX4trmWqp9UAE/Vhkmdb3hvKoJRL/zOPigkeKCkMYDZ0eUBKoCO7DCOcJ0TTrwCofDNQVRAwskWmnoLmMKRI3JLxZ4d657OCdgi2gqMb3bVopRx1HWv+9kI90eGDbmhnBe6WrQYAbsHPcr9fTp3dCAmMMKNdj3MybjYeYxVL30Vwe1yxPMDyNy8dBE</vt:lpwstr>
  </property>
  <property fmtid="{D5CDD505-2E9C-101B-9397-08002B2CF9AE}" pid="105" name="x1ye=5">
    <vt:lpwstr>Zbsszz5PMT5uyJIrzyRDOMotdN5GwVPTfzzNvPoTjDBw3WvJZTOaw02WVM2/TDyxattWsyoUWJBwZdNCgrUs40tSoQXbKdQGIjM+4hV/qYVQT++x4jITFp/o95N1ax27ChQyJUFLeFDwkMIgCTJqA4zpQ8KZ0dYsr1sYWxDC7TLjAAeHqGwYtK9gZAtuJGXYUdO/U9ZQE73uDV8MeXXsgGobMMpEZcS19iGSQr/vntgryG2Tzf8rjj9XTWp8l7q</vt:lpwstr>
  </property>
  <property fmtid="{D5CDD505-2E9C-101B-9397-08002B2CF9AE}" pid="106" name="x1ye=50">
    <vt:lpwstr>FOzmISvDex/nVR9juJGxw5WzKX8KX1wuW6C2UFsj+6n3ucI+fWPxbMODhUaEkHuTG9kdHEYEi1ezsK3m8hoNJLjWm5XMwMfimEyd5kqN5K3qfhyUNUskER0AcieJG76Awlk+6Ly/1EDWRWqLQiDZmCGtTSoDmRNfdvNqR7l7aX7Tv0q2lZ5S3xBlfv06RbdQEczb7eG0oFEtBdLiOctnPR1N5jLBS/e/xSBDB67GTq4qhkmhPlmNgth3J8tHH++</vt:lpwstr>
  </property>
  <property fmtid="{D5CDD505-2E9C-101B-9397-08002B2CF9AE}" pid="107" name="x1ye=51">
    <vt:lpwstr>YkKB4cdvzYR+olH//S7jjkK2r8nERRE2fFuaUTM6Sg0U+k683mIwW9IAMEdXDKtCflMM+xjHE/8/GV81XnrwSmsxa3pACb51EABOKmEEcWd70icPf9RB012/qb8fV+2H6qfOtnuqkfX7zkGYiU9dyz23y4P856S8vILrvqa23SdV3LMQarLGZqfPh/R/Sr58/V/sXAlM4FDgN9I0tsOZfmxoj2Wp4hXw/IxOSmEhRCZlklsOESHFDudS/FbCUDX</vt:lpwstr>
  </property>
  <property fmtid="{D5CDD505-2E9C-101B-9397-08002B2CF9AE}" pid="108" name="x1ye=52">
    <vt:lpwstr>DTuDJne2MdH6m63VqxQOZPGUGbwYh/NPSYGyCYVFJGWVMv2wbnTWSKuatLuHPfQzp01yiuEo3Z9Yb74OerTI75cAPiJpO6TigF2yZg8j1FRfsyQNRDh4U5vUG3oN8bcyEMmrGElu7piNeVxOgcZorRG+a5JfEKbPG8XXberTiN2Qnj2TPQV4UT+egugqKhxm3s/GaUgL5V4zmTxEie8uWaRZPurbD2ajoEqBz7HhBIJ0pTDiIrezSo62SY00WJc</vt:lpwstr>
  </property>
  <property fmtid="{D5CDD505-2E9C-101B-9397-08002B2CF9AE}" pid="109" name="x1ye=53">
    <vt:lpwstr>ZEOGpL8k+XmOl9FO/esjUimRfF273aM7dDRbA33eS8xG9mR4LaWmPq7PMleRYigPJWYAGlbRHLbVX0ERL01ba4gNTzvT3bWNb4btbcRPRh1LBJirOc4kAfBRGmC8kFfWZuFvz/P0LAO0nHMFn53W24O5AVK/Zvo0gX3uCJR1996zDSm2Tmth9UzMelPHbFIZLMSCgdw2Oy8AdM/1LHmdxemTMGJ1rfwwcvpvhOjcd9QFNDRGOU+zvYeiH9UDXE1</vt:lpwstr>
  </property>
  <property fmtid="{D5CDD505-2E9C-101B-9397-08002B2CF9AE}" pid="110" name="x1ye=54">
    <vt:lpwstr>HuQtogjvO9NHq3pjIYXQLXsA5WHkQOh6i41h0FSAzthf4mJEBLx4eBjzIFMGvd0BxKMUiwS2Aq5Zvr8ESaVbjI4PH5KAkSNd6yagjmTvgwhHeBrEb72cx4u24hszCmODJkPxXTifd2FK6n0516F/GNW3qCHjADR2JJPuecKrpAv1qOn8O0aXgAji32So6hOg91YTnGZAVbDN69zHjXF9rXYTTm21qhJ4f4mBXelvHze/9CTQMkGGy05stC7CmOK</vt:lpwstr>
  </property>
  <property fmtid="{D5CDD505-2E9C-101B-9397-08002B2CF9AE}" pid="111" name="x1ye=55">
    <vt:lpwstr>26vZnSkKWxgAtYSp3fIL2od1RVWeZyoRs0PdIZyQzBg+e9bhYL9EwvGLnvd5xens7mVZVOw9KC3Mxv6m7r69eHnaHqgVtDBUAndpLTDZ0Fxa2jEj1h3fbJ+e+6RO24RfIiBbvsFHpjuTi5rXXyfLaxSoCuzbBd2X67vA8Jt/L657iQqJzlftOSLbNDVevb9rum+fE2yys2ioaFp0CdAD+ppa8I9IBLz7kAgOEQLD/aP3ajvtk6L4vk8u+7u+EHg</vt:lpwstr>
  </property>
  <property fmtid="{D5CDD505-2E9C-101B-9397-08002B2CF9AE}" pid="112" name="x1ye=56">
    <vt:lpwstr>FPOabYor9T3ufD5wocJWC0yB3CLBrV7avjxPv5cKWuLjcDmA5zylI+1lq8wcJs+HYEY8+NXUrbO9fKVoDzFYyPsnxpiPB6xGv6gm863KwomVz+ZKJmbfPSm6ZT8vuTSLWbdNuFmyHNAk2oh+N6rxeEpTt9ZYdXbwccp7aX8UqH0pVWbq3+1RoqFJKM/Cvg51TOGHFNg7ZmfwWzsfFHvg2RKQuh/41OKbq2J+vfkAezQFLCL9APRiBNiLSGMzvGe</vt:lpwstr>
  </property>
  <property fmtid="{D5CDD505-2E9C-101B-9397-08002B2CF9AE}" pid="113" name="x1ye=57">
    <vt:lpwstr>NE+/EUUCL6Nf0H5ucrkBkWlpTfmh1hJ9cFt/9juiy5X8IpG+W4WTM+i4XYP/ecslu7xCgMVLpgidsxzrxNTmG+PxzWWVERjQdB7U7qnUz3BRYATgt2WwbqY4NB7UtK9pMc/ddrEtrreGrwVj3pcZ9AlnZ1c3kTLw6fEb0o+NbjqfyYc3Tq6M1YImr+lWBfH3YGOlB022n/tHx9AM7DzDrwvCWRJdi67kf1tG7uIl+pTyFqgiPkx0Qlt//xpXXPk</vt:lpwstr>
  </property>
  <property fmtid="{D5CDD505-2E9C-101B-9397-08002B2CF9AE}" pid="114" name="x1ye=58">
    <vt:lpwstr>6Jcwu+IZs17anBwfXbZlpt4S+aHSH9aIk641ClLzzuXbiQ7otLWvcQehq53roOKj99eiGwuilJxD6lWIkopEKiWgXQmRIV9m29/HsAHTJfQmCWzUlnKqR125IwboyTtLIhk0MMjqL++AXqsCzVocik4w8FPV1+R7in2N6BUw3ujsQRI/uxPIuB+MfnO7Ahsg8eIiNeatkaCUCj6I2uolMy4cEy3FtoK19hSZX6QEPA8mhud6Olq/BSzDVMGQv4k</vt:lpwstr>
  </property>
  <property fmtid="{D5CDD505-2E9C-101B-9397-08002B2CF9AE}" pid="115" name="x1ye=59">
    <vt:lpwstr>QXTmo6tDC85SiU5ioIsHa11L/h4oIyAqRACtD2AdQFYTNvaY0EjBW5KfPfc/Hq0UPK3Z69BzH9L9ikFphKWCvLkez76fO2eFtH35JMzoVdHuaAukpL/FAzuqB2Jxictw/UwesMCtf3gykd5Vj6fyXTZ3tl+dQt7wjkBaY9gIWyrS+lrJunwE7YcafHRkjfbzP2aBa573I6ddak7038UvXkO8d0tyF+FXZFxeqHSbcx1hKyveeGWoqU3u00Wlv4E</vt:lpwstr>
  </property>
  <property fmtid="{D5CDD505-2E9C-101B-9397-08002B2CF9AE}" pid="116" name="x1ye=6">
    <vt:lpwstr>8YwC/wg/qF+WbzANvRrYaFYcVmU4xih6gmLYNidVwZBaoQXp+oBrjkZgz6RgmWmYnodTrPPrEsGFucCXeXMhQTOothUkmc8kOSD3PnqmakUBKS0ZCi638LdfB6HxECQY2fA6kCnkMHRV/yVtw0YqWI16sR8+UbbhPpuV1ZQIBI2r21hk7Py47CAvbOushB1uEvV7hAy+wV2AVBsQT3tGCOM6sf0V0G5odIh0sz9LVqdkID1If57TPnR9wmroz/A</vt:lpwstr>
  </property>
  <property fmtid="{D5CDD505-2E9C-101B-9397-08002B2CF9AE}" pid="117" name="x1ye=60">
    <vt:lpwstr>mo2x2CACd7G3IPRpxcqgf9M8YeKYc1MPbYH0PF0Rx/u1RfBJJHUAfSas5Haf3ynyZa4w/cT9ywsP+4Vgk2SfsAJujD++vycQ/WheeHCtuSj3L4SMZHl4+WjCUSLF0JXOID3nUnqQwUD/GliSWlQ/xs1XymM8g88sGgISpeIA1d7sCKGQyVsDzfc1S+EjWX+RDb3nKDSs2BWzzyiLRE+kq0VHTGHqoSQ1BAkP8XB9006+RkkznLXJ7nGZBZpRFCA</vt:lpwstr>
  </property>
  <property fmtid="{D5CDD505-2E9C-101B-9397-08002B2CF9AE}" pid="118" name="x1ye=61">
    <vt:lpwstr>FLPrwrKMbVli5MrUsb3a0Aq7EIYUMLTf83p0gpwXEAE04nYpLUERAm9o/9lfn6xdzbugiLJkeWsJj7VZZWCdgy1dcv3mq8iTSJ6ec10u2hGa+Kggax1B3CrkVVW2z5jVh3ZZtL2W+43rQojhOi3MX4QtBwh98woA3mKk8jhn3RWJxynT92BrRUBExgeBPWFuA2vWKGGFf3XpaZrn7QT2oeChWujdljVojHZ4346qX8AXbuZbQ6ftOif69wWtlf2</vt:lpwstr>
  </property>
  <property fmtid="{D5CDD505-2E9C-101B-9397-08002B2CF9AE}" pid="119" name="x1ye=62">
    <vt:lpwstr>o/6p26Li4rowb2VDIRup5YM/pXRGS5CX0M+oUX6zfg4+SXmv1/OzO4msEm4aaykTF4bnEO50/rtMMF5kNmQ8sN9j2qfOOn339jiZtPMRPjeZbZBXvlRuokdzFsTzoPtLr01fEdgaUz9xKo2s2hi+qcpi9BliwfJ+8gQBN7NAzxD2a6joJ3ZNY6GaEDIDz+mikT1gEV9qajMggtE0sqa9flP58o/M4fpkUb2LTdMcUQFqT84NjiO4PccSqqivF0k</vt:lpwstr>
  </property>
  <property fmtid="{D5CDD505-2E9C-101B-9397-08002B2CF9AE}" pid="120" name="x1ye=63">
    <vt:lpwstr>7l8/vMlX+1IdTlgdYNYrHMCmiEuB7GabBgrIRQtdPRI5zp0sszT62EnczlWETB1KlHTKiijSqUzSI6aoTtiaEoQmbjH1FFMEapi3UNNtu/Xjk9shbX8m3OZBuX32aAURt0PpMyNctL+hnLbjiqXb2IpiCfq//0VSMYVSIxsX8qCWoYiqQvjKcq+FiHynyriOFG5azDnaBiomNnBfTrdvDDO35GYNq9KKVSy1/j+v2fOPmWKyDFdwKFHPs8dxGhc</vt:lpwstr>
  </property>
  <property fmtid="{D5CDD505-2E9C-101B-9397-08002B2CF9AE}" pid="121" name="x1ye=64">
    <vt:lpwstr>r9iL90sHDo9acaVGlFSwrDUzpkznC7vwius4byT3TlXtsirmQiLUqZdHalCGXcoFOZYEIuvtaopjkOpusrpQXdQ9y6Wtrk13BsfrK1HSORLpiu1W2JzsxOxzhg39GnHuS80xZSdcUhU3SHzht0NiSsJ09+NmVXEMNcTuuM+DTiGsxC8D+wsOlQptl2rq9Qo8jq+OSF0F8EN+fLM0PDkW3D4l7f3kwVOv6ztd6Q+4XwQ7uQK9iNxPvfWeqWBNwTn</vt:lpwstr>
  </property>
  <property fmtid="{D5CDD505-2E9C-101B-9397-08002B2CF9AE}" pid="122" name="x1ye=65">
    <vt:lpwstr>sxMwsmTGomE44ovct7pdDwnQ9eUMSkdboJgiURbaR0HLbnAiwQAjikh/sOE8xFnUsLmk1pp9hCPSIuff9bgBRq1fE0bReTD/RWnhR0yuhQ4T1LsiNLNFKSx++LtuAsdrfgHcBKrmSn0een/rXA558KiFaZISpPjwVHaFyL22ME68j2AyBXAUcXORRL1e5Bb2jXjHVJMb/Herqs6VwmdkXF9mKuLrkEGUqoVqOUtNFbiDQD5vdzyC8GZIwe0/ud0</vt:lpwstr>
  </property>
  <property fmtid="{D5CDD505-2E9C-101B-9397-08002B2CF9AE}" pid="123" name="x1ye=66">
    <vt:lpwstr>f3RwuooOiEX59LyDuZqKkiX8nAYl9TWZOjVXMyAo3e6yx6hWTQFGuHycyDniwfsPCeJbTPLqJySKPa+cArnZ9WsdPBbiMfOEWMO2x6Y13++7VOzAlfG68dnhCZBG0zcO0LSv74bUhc0y5vwZYvX+2Y9Xbr37yBqoRKzX6uK+ESO0IYEt15sHynr1EibFIcX4RI1UatWzp8uLx81WKhtSb6btP8NuIfRWex5SAQRNEPYgEJvsTdnR3uwfXrh1nGT</vt:lpwstr>
  </property>
  <property fmtid="{D5CDD505-2E9C-101B-9397-08002B2CF9AE}" pid="124" name="x1ye=67">
    <vt:lpwstr>qC769W9AcKzIvXMuX1RHq6x3RhtUhQ/2vAsCiIGKoeJBy3g6CM/IWb+O2dkD8KINZGlckjQY/UGTNstDrWJ9qDhKmizaBuo9Pf+Og0Ydz+2GyyYUBRCWTrfYf52kIJ0yvQjqdE5U3Xrfxwch9uRBpCcvR7k6QMynRA0NzAl3yMcveNd1jlLvty/b2xIbnqvY5fkrjmlMNY2tpAsjeY7EWc9NfbRrfsO8yGDP9SsaqEk1FxXPNTVJfsGXYxgUGa/</vt:lpwstr>
  </property>
  <property fmtid="{D5CDD505-2E9C-101B-9397-08002B2CF9AE}" pid="125" name="x1ye=68">
    <vt:lpwstr>JzezRLdwnScXSahPR5YJnSlZRfZ+aVJRduURADMOSB/+ePUwAepZ1Lo8PERx7lhvPfjWZxOI1wpFWa8yeM3qBMuWJ9cCRXKBLeHdoV768MJH8wiqGVrLloAoWKkvRUyCtyjFMsl0eotI6hEsBATxd5pQLz11mN7bnkdOic91aBEo5xIlqdjevjaJxBPSa0XahdMKzxLwoDG/H/2GX2g/huf3okGmIaRv2vILp0OPArxTf8iXw/aGh5kautIZ/GQ</vt:lpwstr>
  </property>
  <property fmtid="{D5CDD505-2E9C-101B-9397-08002B2CF9AE}" pid="126" name="x1ye=69">
    <vt:lpwstr>VoJwwm3dAp1GPISjo4t8j1TaytzeYOofmYanFbZVJBEGZENNrOeWb8VMATbtMZuqqlyowVGGB+JEm/5IRYKY3soPcB0tRsCNBIGNJqAENQ7Ni5+b2rgu94LIDgoHng3hN5tqmkGZc00Z9viNHGmq4cfJWcLUDcVYgTcEWxguyoRn7MJHD/XEQjnvItlnx7tS4LFTwNCp29CKrT4QmhJzmZrRDi43U2ma6Llgdpv5qYJMHQdqDOXEMVjOYozKllh</vt:lpwstr>
  </property>
  <property fmtid="{D5CDD505-2E9C-101B-9397-08002B2CF9AE}" pid="127" name="x1ye=7">
    <vt:lpwstr>E4pA+rW/USg0dMpBa7GTwv/oMlR92wmnX72SPy6Rky7+hcYUj1DPEhTOXnAxuS+vyO82JUsf0nTCGVsUrL4ISYZzySaKBXGtWQEuOGFHE/X7NAZdfO6JamzWydHTM1xhiFZFIAh8oZM9fhAlMn5wyDTm/6jLftUBPPt6aGH8FlJgQgS2aQEsiIUTXC4oF3pIEWAOpI7bAcctNkkNV8bjRsXggXo2KtmeKhmUn4JrlZyPXnHZGFvInDdePBrhhT8</vt:lpwstr>
  </property>
  <property fmtid="{D5CDD505-2E9C-101B-9397-08002B2CF9AE}" pid="128" name="x1ye=70">
    <vt:lpwstr>2zNbeetLXKzwgQ3QRQlErUEqJ4D1S/CWnwcbIqH01v8pGANrLRHUt+IqxXzTIJYM6RZgpHTkXxOFvquYY/7BSEpbbsf1EFKl0DMCkf3rv6WU8hSOeQn4q5FHGyf6z80P3D1DzSdTFRb+oRkHybzjxIqSKX6InKj9E9ei1nZgBFgnPTKZWQp8EgKlMnyZ3lxvK11tiTG+D22OeZ0ImB1jwXEQwxONUtTQxzqNIjx4VFsmYA5bEDxsRuJtHWqy3bB</vt:lpwstr>
  </property>
  <property fmtid="{D5CDD505-2E9C-101B-9397-08002B2CF9AE}" pid="129" name="x1ye=71">
    <vt:lpwstr>qz6/MGzCzDjdUicITt+xOqU+sl/+iTVdxpdYwgsVa//WAuh3AK/Ll9bq4PCYUTQXNvpAYHba31avR9bCQhK8MgFP+E97t5zc66YHTNSWwzSYv19FHoalB1muUqr5wqYXbHhoqdFIz4RvtUVPkfXlnXN8xsr6i4kFTY+iTtTA+aMPVH8iquoVO6bLY48IL+XlH/AlT0a47n8/ODShr2y2Ojf5WlvvVc+CHx/vPj0lExYqOe+G+UgANMY8LvqDBFt</vt:lpwstr>
  </property>
  <property fmtid="{D5CDD505-2E9C-101B-9397-08002B2CF9AE}" pid="130" name="x1ye=72">
    <vt:lpwstr>xUYbOsX8DiUzXZ/oK+DVgqZTGsnBby7y7+mE0S251KnTDMkKpjueMN+cKtu8fomv9TDSNJnsCoVRsQBy1DzpbKb/VnAzmgmT9U4Sv/sBZEVXxa72seCj3fY45ZviitnUExzx42b4eJGdfH4dFNO9kDTktidRxaCMOIvBKlNxMM9B/v+gwc+qKU5UB+XHcEhrTCcZzQfemrGgElyapjE0CfQrM24aqqDy0YUfwbkgi79VUBJm6c6ZKZZoP+lObPf</vt:lpwstr>
  </property>
  <property fmtid="{D5CDD505-2E9C-101B-9397-08002B2CF9AE}" pid="131" name="x1ye=73">
    <vt:lpwstr>bGj8Z+WP0neD5QDDVzJv5mMbMoVmdk0bl6nfE6t7rRZ9OJMO+iaPWZ7daW62OdLXMJBjM7VKhPKRRBDhN588OiXnuSLmDf2si/LJw9tPixSekY5qdr3zMPa9jL8Qy5bqoiV8MGG9rZi1YrKhexgPU+v+RokxmBdgKwud2IJJMD14QHslqYg0RX8D2CNtWAGnW0D3WzGVhM3ckeSbdoCneiCJA73dIkRVT9QZ8Xi3kwC3FNGX9QPK6HK/tznPavj</vt:lpwstr>
  </property>
  <property fmtid="{D5CDD505-2E9C-101B-9397-08002B2CF9AE}" pid="132" name="x1ye=74">
    <vt:lpwstr>0moKAiNkrjRl8CUn4z5b+mfQ3Ut79MK1Ss/yDJ2kumE5IDGcj25q9xF/FkRbmO4QYi1NH0tdtLaPM6nKnPYskX/lWV2iIIMFXDlWEvgxgDJ+SIA/oQXfoDmLnfSw+zVzpL9hLbqOhyPSp+apM93+re3cGOWoN1ZhYewmeYB5iHlwvR3SUKOT7W5cxvzsnXkXZcKmDEbN7fOx7T64+lCEt9D214Zo/ZFybIO4dfcJcBdq3pHkGFaTOYiK6Ln5X46</vt:lpwstr>
  </property>
  <property fmtid="{D5CDD505-2E9C-101B-9397-08002B2CF9AE}" pid="133" name="x1ye=75">
    <vt:lpwstr>8TxDk/Nk1MIngHFlr4ZIsytLdzGfj9ZjHA0d23kR4aou6sv+NCxoUE+aWFJmMqTZRautXeprZpYZudTaXjgy+OESQyPrFLT4XygGoM9gkSwhOE6B6NJIrNBDfb9FWHNISbV7xxx98gwxodRoITJMHvpSqd5xlhDtGwBRP76AYqyacHcZSQNV2x40a1vI8KhJw/JMFGjR3VeboJop3ysTJbHEYa30EiYX5AcFLHpfmuX319fgbYU9m4VjPodFeIR</vt:lpwstr>
  </property>
  <property fmtid="{D5CDD505-2E9C-101B-9397-08002B2CF9AE}" pid="134" name="x1ye=76">
    <vt:lpwstr>70YydLdmJo1psZjYD7V3sCPxMflaeb/cFGO6HSjduldPKFXMa3D67hp2P11qylE+H8degjIxHpWoBDpZg+Jfg4nyAN91RQrzLu582GrtVm2UBzIVTufcKRbLYsQuxl1ZdhyHsOvndEtYJoOSTu5dvUOsJ/6uDj4hfPdI5EIunP8ArtNizMIs7ZTk3gdTIICqs0mwHn/qP4/+OwRvoIacSgio2OnaH14KO9zT+k1p0OonEgMD9E2I8ZTaQsrKCY2</vt:lpwstr>
  </property>
  <property fmtid="{D5CDD505-2E9C-101B-9397-08002B2CF9AE}" pid="135" name="x1ye=77">
    <vt:lpwstr>zqTU53/LQ6p5z8nEFFPkM364biqnzdrZYG5g+qURKgK3J7li4vIpi3adUYsOnXZob8eJNgNBFJ9rpyJWRG289QW5+wit5CKb8DeNvJqQD6GXPuS0RMIL2pOuBF41f6mxlhPubPCYyKG+84M8dlG0OM3Nkte50IOeVA3/zCs3AjaCFJ/kFlqdMmTb5xOmd7Ak+kWn6Is5oJNfU7o/9qETMQDVLZuWjVxoANjD6LPCu6AHcoZ/lXU2Tc/G6T/DN+m</vt:lpwstr>
  </property>
  <property fmtid="{D5CDD505-2E9C-101B-9397-08002B2CF9AE}" pid="136" name="x1ye=78">
    <vt:lpwstr>G5qqwmejRE258SM/MXTis0mo/gD1r+X37BnyGRhbggN8UIeYHsJVsD82m3jhzpGokBKRnJ1ziDpqZCADMb1/19ZhOXzg+l+Ri63UlEOh/kAqypfDekC8MEx8Bi2+Gwiz6zmLaDvwYYTOG9rGWKcMUwD7CtBXtogcusWfBDibFsYulPR2IDFFk67bCNocJODhqLXT0GtZnTSHhq8oGvyVSQWRe4523tY0BJ2mFJjdpbnbYhV6pRpgXIV5UwNb8AQ</vt:lpwstr>
  </property>
  <property fmtid="{D5CDD505-2E9C-101B-9397-08002B2CF9AE}" pid="137" name="x1ye=79">
    <vt:lpwstr>19ygWHPb/kt8hfz3NqbbLZkmWL7TID/+bouHFigH9a6KWS4376elQSHCdDBRQsLNuGhccazoRcnysbDmb5qWbETBmbnV9/E4suMw8eCrgoIjb1Jy5Mqv6kZdot1Cj4MRtN2ApIHN+hoRco2UZGw5eNe4S6ZF78vV337njI/4hRRQt1ZRiRTnbFbnkTSqouxgdhYAC3pyFl57ZeHyjC6pMTndPj+Up8Gar/jZG1Wo/SnkmRXXUw2bzsH4QxbK1kS</vt:lpwstr>
  </property>
  <property fmtid="{D5CDD505-2E9C-101B-9397-08002B2CF9AE}" pid="138" name="x1ye=8">
    <vt:lpwstr>PdINh3yGCEmKo5pPWef24nJutvVVO4YjRJZij5WELrGxBMNNm2Ha1B6BBYT0W7OH+1rJKAUOSfL8TnGC5dvGrgbewOuQaOGVzuYADIhYXSny/XYTGQUq99M/dfA8hq9EEMjCn/cZUsEzszsh02dvPXr+MbU9HfeEUE3n4wUiD8a87SuR/r626J2nIJby7aqP75KBXc0Z3VFRJy191zmVvaNUbghftM9vEG/6oknGTsr9n+QhEhePZcDVznx/7MT</vt:lpwstr>
  </property>
  <property fmtid="{D5CDD505-2E9C-101B-9397-08002B2CF9AE}" pid="139" name="x1ye=80">
    <vt:lpwstr>uQ4Ee6MF69cs17xvsfkmeFkaVtG7Db6oCdOj/xMKLWyk3eROO6959VrcAUiMBstVPa/xegvVj9/NUAEGdpfMRP3ZR8BgxR0Ik1mbS+s7lyFd6u6zSIm8+vhmR6FvmR9M4OoMiOpZu+hBz39PY3nVauXrKalMe8KHKT27L3p43+anxEDcUfnM594B6Bso14Q3x+mX82CJB5EKbjBkFdFyU7Bp3udrRSZfyhKulpIWiYH39kLK5ilu7llRRL5KPfa</vt:lpwstr>
  </property>
  <property fmtid="{D5CDD505-2E9C-101B-9397-08002B2CF9AE}" pid="140" name="x1ye=81">
    <vt:lpwstr>fHXQwHPd7tT+Jig0HXn5U9mXcTGPWvJxZ23KxOPx2vWD3iaSil71lK8OTBLXNI3civiS5AC+qbUbV8v2Nv2MtnrCwK0lJ3FNsMCwL35f4luRJx3xLpQgWckKXNLXjTFtZLpscy8132FterL5Gxad1fCfZ+gMHcLx90xdm4bZGQreRfrDmz9RBP2JzAbkQP7fDz7PzPqdHZ5nRktUV/oZH+bIyz6+Wxa+nifIIF9UXAqOi+fLCl04N/2PsPT3zH1</vt:lpwstr>
  </property>
  <property fmtid="{D5CDD505-2E9C-101B-9397-08002B2CF9AE}" pid="141" name="x1ye=82">
    <vt:lpwstr>zICbdjVGZouCmhhnXJ6Gl5TP6kX8EyDBpXqFeYZw7kzVXdhtrBrtl0CSy9kV+tPgjYpGgHkDeuDIxirV4PhmpKqXxRG7R7OV+140ENURc8Owmw26PfIb/YuL28orNdIBga5buxEz/YcPqNIXOxyjc7cJcG5DCfapvux6W3MqXxfE6gT7ghfA5hPsDN4ieyJYVGpdDHeWDdj2DSUtiJVMFEupAJyAxWSkax8feVBrkSilLQX1ZqMTrZ048VzSqMG</vt:lpwstr>
  </property>
  <property fmtid="{D5CDD505-2E9C-101B-9397-08002B2CF9AE}" pid="142" name="x1ye=83">
    <vt:lpwstr>0UzUVBvhY6wi+DArf6A3O36yh7Q4V89S8yhDulLiY87vwl9YZFybcNQUvwJkaYYdRsNNRHLcEfRGIyTk2MYQIeSdewP/yuCS6RD9OLr3+cgiRJPMdCdAO9Y007Izud3o3cV7cEhWt47FryJgOyXboPj1Hb+9iUvfE1NwaY1vZyxuNbxDOmXotD847ksRaUdvSjrEcAL2+YIoxz3cNh9R6F7zLDVtwzto3GZd3EA7dXFMaoj4DfRkP774McHz6J3</vt:lpwstr>
  </property>
  <property fmtid="{D5CDD505-2E9C-101B-9397-08002B2CF9AE}" pid="143" name="x1ye=84">
    <vt:lpwstr>1uiUgKymLldya/begaMejMynJYJj5k9CAkXst8kNrJmStjSzM4GqRAbV9XxNRdqTPi2/Y0t8X9MgEFYHZ0mXoAQx1xDzD6GbpB9uK+MiIc9jJd5Go9ZeSeJHz+HF5p2Je76gwSvBMH+Ij6ZVYMdXA9H9vhWVZOw+6Ld2PR2feLqm598ZWOgTy3U+Voc3/Nw1DdEPV2Ktsz5QzOdmATA94f+0nrZssvbhj6uy04RgppYHcvY28/yS+7NHFiyQTIm</vt:lpwstr>
  </property>
  <property fmtid="{D5CDD505-2E9C-101B-9397-08002B2CF9AE}" pid="144" name="x1ye=85">
    <vt:lpwstr>XnFm0KHeW3T7kGXhlOmAGczJ7YvhVQ7usJbRVtSwEk8Fmrpfb5C0jEDNhTPTYTbu60aOnhVILN7a+3GRpyN8goLRw59E9CWDT+uDEInHlKYRfQXqt18RXy5O+SRHiYxnPRhntoaMjdCDTLoeObA5Q2Dj3yjtmcmmvmx3i5lwH/yBk0f4OqFe3Czn7UEpU+O1v02NigbxXgN28hivYDMcnxzrx01ptRS8ctQqO2qIHCs63ZRBlFtlxkjoVbTNRnD</vt:lpwstr>
  </property>
  <property fmtid="{D5CDD505-2E9C-101B-9397-08002B2CF9AE}" pid="145" name="x1ye=86">
    <vt:lpwstr>FukyCe396tnWlK/S83s+gl3QSmy6fzRSlCT5nT4n5wsqnKyvJki9BpC1Jj7jCTfbkE9KFWVoU5SRMKMSWqcuwAYw3WmesR2iRwt1qBA6YLMEwdErwU4X794cx3tLwUA41eAP01zWQnWpU5glUpcFIZgSJIKLo/6Vwx3TByLRaM9WtjEaCk1reqrQbfzb69EKjbQok1PLZoH1dd1jfYc86GooDyq5ewRsgagXp8IE8c2Qx65mla0VS9FDFSNSYnb</vt:lpwstr>
  </property>
  <property fmtid="{D5CDD505-2E9C-101B-9397-08002B2CF9AE}" pid="146" name="x1ye=87">
    <vt:lpwstr>71jdz+WSQhYLi5BWh65Qao/wLjTOWnXskRf7g6kSStoKvCQ/PH/H9ucAQlzvIkvnzNkGdhnV2xz5p3vz1UvbYCtMJrivwbwfgt2PCzOqCg6i+Zy14cXSm/HrT4MZvB+wlq1ZSnDMLEsuKSZ4iU2sunlTs8qGIoY0GvEZmk/uFS9Y7TQYRm2Sz87omYR1ogDtxuUbhNA80yUMo0p2H81evNFcR283yslcaVX+6J6U6xT/PhV0A1JGhRyI2OaC5wd</vt:lpwstr>
  </property>
  <property fmtid="{D5CDD505-2E9C-101B-9397-08002B2CF9AE}" pid="147" name="x1ye=88">
    <vt:lpwstr>Xpcl/MshqqnrLkCdVN78nor0ztfw4Lex5qgBPuUGTdr3ZO51v7jw+o1UH5xq/ZyAzSqtABmmNOHBadtycMunqKDFrrij/gRv91lJuocl5ZY5Ie/wd+/BlZVHffvRm35zprl07xCxZJDLcDFRWm1ykWMnM8Jf5YnH8RQjWOeLH6SmyuR505kzD0R7w+QZNRPstUSS0z6CAncaNy1vFKEuSoES9Op7TU/olylWxg1zXkaAf9MNJRTg/tLkbpJwerV</vt:lpwstr>
  </property>
  <property fmtid="{D5CDD505-2E9C-101B-9397-08002B2CF9AE}" pid="148" name="x1ye=89">
    <vt:lpwstr>APijC9tM3Y9SOBLok661yPUOqk/9dLFobTxg4PSZE0NfAqzWoJJeU+iAVBfOGg6LqX31Bz2/W+IEoftLX24XvdhxO/LaFBUopg/jejcZQDJ4nOcn68U+iZVVnW34nfjfxmswEiIs35kboqzdnGyVVL5q/I8kEHTGJfHSIuSp7MQBlrwOZdnEvXuze3WECLCRzChO5B4jJM9JMCAVBoYXAx1WWUpJ6Ot7+M/BTkkROB0OlZMwM3Jj3Tfh3H140oM</vt:lpwstr>
  </property>
  <property fmtid="{D5CDD505-2E9C-101B-9397-08002B2CF9AE}" pid="149" name="x1ye=9">
    <vt:lpwstr>K3E4vbrzlO63AtKUCdCROj44zUbKaLFDC77vf7TDjolpb8nVpOVU/5711yr6bjc2JjuF+kgADLIgQidmpgPB+VA3fm7BZfu8VuI6Tz1hCqTrmkNkwOjui/gBJM1YncepbsVqHyKu1fKoMw9XvexVfr59gfo5ufunl7gcVMR9bEgtA7u8t/909XH51aiNGQNfuoymmcxFVEtgcKe31F74p0WQnzi3A76YHxBGXuwhA2JuI2NV6VypaJXR9/tSfXW</vt:lpwstr>
  </property>
  <property fmtid="{D5CDD505-2E9C-101B-9397-08002B2CF9AE}" pid="150" name="x1ye=90">
    <vt:lpwstr>JJA519UqsQrgSbkYPJC5BvEw3EIbb0QmecVEFgF8fvVW138rYcW4Czqg9DkuUIv23fub9CyK4w3lL4Y/oWRwYuYRyVJ/Fqc7BZHmiDDNTeEu0nuvONoblJ23dUIlJaASKyoYGFLgOGJIv8UIk1ZSuBL+aM+E+vTFBrLqzpIlU8PijWeJjn1yXPMpIb1EC6KkQio7Xdyk67mxWscImkd9PpSsYytHrOC8i+Ei/ZQgXxBWZsoNRE+LZGkivSwRCQ7</vt:lpwstr>
  </property>
  <property fmtid="{D5CDD505-2E9C-101B-9397-08002B2CF9AE}" pid="151" name="x1ye=91">
    <vt:lpwstr>btNm6rJ2vlPMfuYhNz/x5E/udTUknhi3+QwSYPXGhuUgi68cKpSPyfMfYmPvCI3S9/Dvh8V+tFJZj9rSMW0/U3QsYzXhnvxtUfSa9u1+XHyPEnL+PSLfU4udO5/GvPysFF8QBLRiuos3VoVungpgDLZplDookxNFvtRs7JKz2gDq6ZVvI/x+7nctOXBb8GLSedkWG8BSSEXx643B6f6DF5qiRl3e8+r2O0zP4t3WZLWWZqFpGy9ClNAloNcBfpO</vt:lpwstr>
  </property>
  <property fmtid="{D5CDD505-2E9C-101B-9397-08002B2CF9AE}" pid="152" name="x1ye=92">
    <vt:lpwstr>3qwPnJSp7u6TA3NIkHuy++9zETAVMzYXy4+W1l2I2hpcP3uArgH6Mk3FFWnnxmSRs8iIVU/P1fRbLqwmnezYa6+mGfSWdJom5jucxxDkKQA71Z4kSkQPkvcPkMFROOvXRgPzri50HwRTgvJAATwsvyySXWhnk1VNmlQNrBhGlG08D26fk+UxQJJr+UXEzmyU74e2U3cJ/9BprmFROnNVMfxK1iuuqYT6aFE+tRrc04Eg/mxa2wxfuD0QLhot1YJ</vt:lpwstr>
  </property>
  <property fmtid="{D5CDD505-2E9C-101B-9397-08002B2CF9AE}" pid="153" name="x1ye=93">
    <vt:lpwstr>lejI0O+VSdAcSG1C+XTW8f0v+5djKmJiw1fetuMDpXE61+5bv9+HgU6lkfoVjlvAbjCMqCPFZDl69y8KWH0Rza5F5BYi7K2mjQ5A/Eu/21sxJID9U3BjsjKBecswK3VgqPpMXk45u69AZ2dkVZNHLcYhcdNM9WZxdBntF59QqeRfgdXeadyR99Nevwldgdastx8sfXv9BD2QFqp2+ehSbqFiJiF+fNXnbAZp6TZlL2xdJuFAgVNr88XcgJyjxm7</vt:lpwstr>
  </property>
  <property fmtid="{D5CDD505-2E9C-101B-9397-08002B2CF9AE}" pid="154" name="x1ye=94">
    <vt:lpwstr>YVr/UYYnKr3OZaMP76AG6k14pYf37pbYUuslSxZXavkpG/KMMetcGt9ka2Y4z8lt7xzeXguoxKbFJgQzd0CrMuQVSb8qgy6pRjtMwcWNKf+lCzTjJAX+B47Zhtak30tF8mZl+lSXuNnBlRSNGpcOpAREmc9gEJalj0R0TlVsrU0s8NcTwGaPcEMixMhcG6c5kfQL69F5GCOBK7IcpgM2GDZlG/h23hhFsUwvGqfIq0ZLZnhYEn8zpD8q+HjV2cj</vt:lpwstr>
  </property>
  <property fmtid="{D5CDD505-2E9C-101B-9397-08002B2CF9AE}" pid="155" name="x1ye=95">
    <vt:lpwstr>dViCgKSNwymJi2KMnIERbuo9DsxGGPjY4toEKX9TOy0tM0MWTiPcJ/z+ej39/lPyx8i9D9KARXxEk39zvOz40WudRjU5Juz+2UsYmpEuU2djJ+d/xUoYvbxookfEcrLNpRJlS4t/ITwUNgiKqU9tLHAyFiEHxz0V4yRN6yyGfCstWiyjXLv/qs09gypiWjp6s2S7rHh+JSVJvSB67ltQMJaWTvKz6AhSK5xzEjGCNSQHu9U1ZlPgEB414tu+NzW</vt:lpwstr>
  </property>
  <property fmtid="{D5CDD505-2E9C-101B-9397-08002B2CF9AE}" pid="156" name="x1ye=96">
    <vt:lpwstr>7qV6z6/c7/PHC2jaVCMl6pR0XUyfzrZUbJOVJm6oSxzGkkI1Q+nCkJUT3kxShE0Q1PSQ42fOOzrMkMWnl2CA5sWW3t4MJedfcDW6JYxRSRd5AT73KkdWntfrJzfH2V+3ZH00/yuvYxWbGvUrCebxoYADcb36PXbZueUXf1XI58zRL2CSWR0oc6vJZvPKQxhOT5AskAR+YGI34oqvrBZyPpdfNDy7p+vjhbhF3jw/ANFczygtir1JBhJfYw0cmDV</vt:lpwstr>
  </property>
  <property fmtid="{D5CDD505-2E9C-101B-9397-08002B2CF9AE}" pid="157" name="x1ye=97">
    <vt:lpwstr>JKybFm+DU+uklIp0sPEL+H+D5hBXnfiSrQLk9wCMTH+z2k1NiqWtVZVJrTdZiosAkMiob7nxs+wDUvoDIzeoB9kekeUnYAjqOla866Xog5Qe12hG1xR/RWNb57qLq3vWL7uPbQGQXvhig9VcacWu/cqLJ5XXbVAzk4vg0//VaWVr9C5pLfRMuDYehWqcMqvNpxgum0CFS9tsPMY8gAZCvdVDiHyHCBTV+b3/3lzyJEO2TTZDoT4JEDqWfXNLTsN</vt:lpwstr>
  </property>
  <property fmtid="{D5CDD505-2E9C-101B-9397-08002B2CF9AE}" pid="158" name="x1ye=98">
    <vt:lpwstr>CrkpEMpXxzKR+szix5T3CgqwXHRbEZWvwyt6yg4C4zDXzrS0jKU356kxFwHSag2WISN01MBOjADHWW5b4HrdnLFfzsWK30HiIrVnbQLjHdIAIs3T1eLAci1etQmAHmp5ZRchZhMhanS7vj7+j31s4/etPtTZDqasp2IYHRVHO131r0lFUlYk2VOarzk9vHqMHYp0F0Sx7cRA9nmum6P3zF6oUd4Y26EVLtPPSGTxuBehzIouiPa1vRIlMONWhhu</vt:lpwstr>
  </property>
  <property fmtid="{D5CDD505-2E9C-101B-9397-08002B2CF9AE}" pid="159" name="x1ye=99">
    <vt:lpwstr>y4cQdRbzx3iI4WXnwYlyCzJMqtMYdqtoytPQ5xJG1101nbJiau0eLNRo2nz8vay6fGbazP4kCCYn5zpK0htq37TT1QtDmiSX7LX5t90EFeZwzkLmQo+GIwsXqqamey8A3twbRfuiPcJ6GVYH6iKdT9VfT4ZzBT4jmllu/GOhiNxEIClSNowsgqHWoKYqcAxOhQnUeWKlzKtSMEqF+lrqGI9aGlYTe5jQlsCp4YdO3+WYxWTpz1BU5g+9/O7afSw</vt:lpwstr>
  </property>
</Properties>
</file>