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90EAA" w:rsidRPr="00090EAA" w:rsidRDefault="00090EAA" w:rsidP="00E648AC">
      <w:pPr>
        <w:pStyle w:val="Heading1"/>
        <w:spacing w:before="193" w:line="198" w:lineRule="exact"/>
        <w:rPr>
          <w:rFonts w:ascii="Times New Roman" w:hAnsi="Times New Roman" w:cs="Times New Roman"/>
          <w:b/>
          <w:bCs/>
          <w:sz w:val="36"/>
          <w:szCs w:val="36"/>
        </w:rPr>
      </w:pPr>
      <w:r>
        <w:rPr>
          <w:noProof/>
        </w:rPr>
        <w:t xml:space="preserve"> </w:t>
      </w:r>
      <w:r w:rsidRPr="00E648AC">
        <w:rPr>
          <w:rFonts w:ascii="Times New Roman" w:hAnsi="Times New Roman" w:cs="Times New Roman"/>
          <w:b/>
          <w:bCs/>
          <w:color w:val="4F81B8"/>
          <w:spacing w:val="-1"/>
          <w:sz w:val="24"/>
          <w:szCs w:val="24"/>
        </w:rPr>
        <w:t>Indraja Nagandla</w:t>
      </w:r>
    </w:p>
    <w:p w:rsidR="00090EAA" w:rsidRPr="007B7661" w:rsidRDefault="00090EAA" w:rsidP="007D5875">
      <w:pPr>
        <w:spacing w:line="220" w:lineRule="exact"/>
        <w:ind w:left="112"/>
        <w:rPr>
          <w:rFonts w:ascii="Times New Roman" w:hAnsi="Times New Roman" w:cs="Times New Roman"/>
          <w:b/>
        </w:rPr>
      </w:pPr>
      <w:r w:rsidRPr="007B7661">
        <w:rPr>
          <w:rFonts w:ascii="Times New Roman" w:hAnsi="Times New Roman" w:cs="Times New Roman"/>
          <w:b/>
          <w:color w:val="6C2C9F"/>
          <w:spacing w:val="-1"/>
        </w:rPr>
        <w:t>SAP</w:t>
      </w:r>
      <w:r w:rsidRPr="007B7661">
        <w:rPr>
          <w:rFonts w:ascii="Times New Roman" w:hAnsi="Times New Roman" w:cs="Times New Roman"/>
          <w:b/>
          <w:color w:val="6C2C9F"/>
          <w:spacing w:val="-11"/>
        </w:rPr>
        <w:t xml:space="preserve"> </w:t>
      </w:r>
      <w:r w:rsidRPr="007B7661">
        <w:rPr>
          <w:rFonts w:ascii="Times New Roman" w:hAnsi="Times New Roman" w:cs="Times New Roman"/>
          <w:b/>
          <w:color w:val="6C2C9F"/>
        </w:rPr>
        <w:t>ABAP</w:t>
      </w:r>
      <w:r w:rsidRPr="007B7661">
        <w:rPr>
          <w:rFonts w:ascii="Times New Roman" w:hAnsi="Times New Roman" w:cs="Times New Roman"/>
          <w:b/>
          <w:color w:val="6C2C9F"/>
          <w:spacing w:val="-6"/>
        </w:rPr>
        <w:t xml:space="preserve"> </w:t>
      </w:r>
      <w:r w:rsidRPr="007B7661">
        <w:rPr>
          <w:rFonts w:ascii="Times New Roman" w:hAnsi="Times New Roman" w:cs="Times New Roman"/>
          <w:b/>
          <w:color w:val="6C2C9F"/>
        </w:rPr>
        <w:t>on</w:t>
      </w:r>
      <w:r w:rsidRPr="007B7661">
        <w:rPr>
          <w:rFonts w:ascii="Times New Roman" w:hAnsi="Times New Roman" w:cs="Times New Roman"/>
          <w:b/>
          <w:color w:val="6C2C9F"/>
          <w:spacing w:val="-6"/>
        </w:rPr>
        <w:t xml:space="preserve"> </w:t>
      </w:r>
      <w:r w:rsidRPr="007B7661">
        <w:rPr>
          <w:rFonts w:ascii="Times New Roman" w:hAnsi="Times New Roman" w:cs="Times New Roman"/>
          <w:b/>
          <w:color w:val="6C2C9F"/>
        </w:rPr>
        <w:t>HANA</w:t>
      </w:r>
      <w:r w:rsidRPr="007B7661">
        <w:rPr>
          <w:rFonts w:ascii="Times New Roman" w:hAnsi="Times New Roman" w:cs="Times New Roman"/>
          <w:b/>
          <w:color w:val="6C2C9F"/>
          <w:spacing w:val="-14"/>
        </w:rPr>
        <w:t xml:space="preserve"> </w:t>
      </w:r>
      <w:r w:rsidRPr="007B7661">
        <w:rPr>
          <w:rFonts w:ascii="Times New Roman" w:hAnsi="Times New Roman" w:cs="Times New Roman"/>
          <w:b/>
          <w:color w:val="6C2C9F"/>
        </w:rPr>
        <w:t>|</w:t>
      </w:r>
      <w:r w:rsidRPr="007B7661">
        <w:rPr>
          <w:rFonts w:ascii="Times New Roman" w:hAnsi="Times New Roman" w:cs="Times New Roman"/>
          <w:b/>
          <w:color w:val="6C2C9F"/>
          <w:spacing w:val="-2"/>
        </w:rPr>
        <w:t xml:space="preserve"> </w:t>
      </w:r>
      <w:r w:rsidRPr="007B7661">
        <w:rPr>
          <w:rFonts w:ascii="Times New Roman" w:hAnsi="Times New Roman" w:cs="Times New Roman"/>
          <w:b/>
          <w:color w:val="6C2C9F"/>
        </w:rPr>
        <w:t>SAP</w:t>
      </w:r>
      <w:r w:rsidRPr="007B7661">
        <w:rPr>
          <w:rFonts w:ascii="Times New Roman" w:hAnsi="Times New Roman" w:cs="Times New Roman"/>
          <w:b/>
          <w:color w:val="6C2C9F"/>
          <w:spacing w:val="-13"/>
        </w:rPr>
        <w:t xml:space="preserve"> </w:t>
      </w:r>
      <w:r w:rsidRPr="007B7661">
        <w:rPr>
          <w:rFonts w:ascii="Times New Roman" w:hAnsi="Times New Roman" w:cs="Times New Roman"/>
          <w:b/>
          <w:color w:val="6C2C9F"/>
        </w:rPr>
        <w:t>ABAP</w:t>
      </w:r>
      <w:r w:rsidRPr="007B7661">
        <w:rPr>
          <w:rFonts w:ascii="Times New Roman" w:hAnsi="Times New Roman" w:cs="Times New Roman"/>
          <w:b/>
          <w:color w:val="6C2C9F"/>
          <w:spacing w:val="-7"/>
        </w:rPr>
        <w:t xml:space="preserve"> </w:t>
      </w:r>
      <w:r w:rsidRPr="007B7661">
        <w:rPr>
          <w:rFonts w:ascii="Times New Roman" w:hAnsi="Times New Roman" w:cs="Times New Roman"/>
          <w:b/>
          <w:color w:val="6C2C9F"/>
        </w:rPr>
        <w:t>|</w:t>
      </w:r>
      <w:r w:rsidRPr="007B7661">
        <w:rPr>
          <w:rFonts w:ascii="Times New Roman" w:hAnsi="Times New Roman" w:cs="Times New Roman"/>
          <w:b/>
          <w:color w:val="6C2C9F"/>
          <w:spacing w:val="54"/>
        </w:rPr>
        <w:t xml:space="preserve"> </w:t>
      </w:r>
      <w:r w:rsidRPr="007B7661">
        <w:rPr>
          <w:rFonts w:ascii="Times New Roman" w:hAnsi="Times New Roman" w:cs="Times New Roman"/>
          <w:b/>
          <w:color w:val="6C2C9F"/>
        </w:rPr>
        <w:t>RA</w:t>
      </w:r>
      <w:r>
        <w:rPr>
          <w:rFonts w:ascii="Times New Roman" w:hAnsi="Times New Roman" w:cs="Times New Roman"/>
          <w:b/>
          <w:color w:val="6C2C9F"/>
        </w:rPr>
        <w:t xml:space="preserve">P </w:t>
      </w:r>
      <w:r w:rsidRPr="007B7661">
        <w:rPr>
          <w:rFonts w:ascii="Times New Roman" w:hAnsi="Times New Roman" w:cs="Times New Roman"/>
          <w:b/>
          <w:color w:val="6C2C9F"/>
        </w:rPr>
        <w:t>|</w:t>
      </w:r>
      <w:r w:rsidRPr="007B7661">
        <w:rPr>
          <w:rFonts w:ascii="Times New Roman" w:hAnsi="Times New Roman" w:cs="Times New Roman"/>
          <w:b/>
          <w:color w:val="6C2C9F"/>
          <w:spacing w:val="-2"/>
        </w:rPr>
        <w:t xml:space="preserve"> </w:t>
      </w:r>
      <w:r w:rsidRPr="007B7661">
        <w:rPr>
          <w:rFonts w:ascii="Times New Roman" w:hAnsi="Times New Roman" w:cs="Times New Roman"/>
          <w:b/>
          <w:color w:val="6C2C9F"/>
        </w:rPr>
        <w:t>FIORI</w:t>
      </w:r>
      <w:r>
        <w:rPr>
          <w:rFonts w:ascii="Times New Roman" w:hAnsi="Times New Roman" w:cs="Times New Roman"/>
          <w:b/>
          <w:color w:val="6C2C9F"/>
        </w:rPr>
        <w:t xml:space="preserve"> </w:t>
      </w:r>
    </w:p>
    <w:p w:rsidR="00090EAA" w:rsidRPr="007B7661" w:rsidRDefault="00090EAA" w:rsidP="007D5875">
      <w:pPr>
        <w:pStyle w:val="BodyText"/>
        <w:spacing w:line="225" w:lineRule="exact"/>
        <w:ind w:left="112"/>
        <w:rPr>
          <w:rFonts w:ascii="Times New Roman" w:hAnsi="Times New Roman" w:cs="Times New Roman"/>
          <w:spacing w:val="-2"/>
        </w:rPr>
      </w:pPr>
      <w:r w:rsidRPr="007B7661">
        <w:rPr>
          <w:rFonts w:ascii="Times New Roman" w:hAnsi="Times New Roman" w:cs="Times New Roman"/>
          <w:spacing w:val="-3"/>
        </w:rPr>
        <w:t>Email</w:t>
      </w:r>
      <w:r w:rsidRPr="007B7661">
        <w:rPr>
          <w:rFonts w:ascii="Times New Roman" w:hAnsi="Times New Roman" w:cs="Times New Roman"/>
          <w:spacing w:val="-6"/>
        </w:rPr>
        <w:t xml:space="preserve"> </w:t>
      </w:r>
      <w:r w:rsidRPr="007B7661">
        <w:rPr>
          <w:rFonts w:ascii="Times New Roman" w:hAnsi="Times New Roman" w:cs="Times New Roman"/>
          <w:spacing w:val="-3"/>
        </w:rPr>
        <w:t>ID :</w:t>
      </w:r>
      <w:r w:rsidRPr="001610F5">
        <w:rPr>
          <w:rFonts w:ascii="Times New Roman" w:hAnsi="Times New Roman" w:cs="Times New Roman"/>
        </w:rPr>
        <w:t>indraja</w:t>
      </w:r>
      <w:r w:rsidR="00B65773">
        <w:rPr>
          <w:rFonts w:ascii="Times New Roman" w:hAnsi="Times New Roman" w:cs="Times New Roman"/>
        </w:rPr>
        <w:t>nagandla16</w:t>
      </w:r>
      <w:r w:rsidR="00B65773" w:rsidRPr="001610F5">
        <w:rPr>
          <w:rFonts w:ascii="Times New Roman" w:hAnsi="Times New Roman" w:cs="Times New Roman"/>
        </w:rPr>
        <w:t xml:space="preserve"> </w:t>
      </w:r>
      <w:r w:rsidRPr="001610F5">
        <w:rPr>
          <w:rFonts w:ascii="Times New Roman" w:hAnsi="Times New Roman" w:cs="Times New Roman"/>
        </w:rPr>
        <w:t>@gmail.com</w:t>
      </w:r>
      <w:r w:rsidRPr="007B7661">
        <w:rPr>
          <w:rFonts w:ascii="Times New Roman" w:hAnsi="Times New Roman" w:cs="Times New Roman"/>
          <w:spacing w:val="-2"/>
        </w:rPr>
        <w:t>|</w:t>
      </w:r>
      <w:r w:rsidRPr="007B7661">
        <w:rPr>
          <w:rFonts w:ascii="Times New Roman" w:hAnsi="Times New Roman" w:cs="Times New Roman"/>
          <w:spacing w:val="-15"/>
        </w:rPr>
        <w:t xml:space="preserve"> </w:t>
      </w:r>
      <w:r w:rsidRPr="007B7661">
        <w:rPr>
          <w:rFonts w:ascii="Times New Roman" w:hAnsi="Times New Roman" w:cs="Times New Roman"/>
          <w:spacing w:val="-2"/>
        </w:rPr>
        <w:t>Contact</w:t>
      </w:r>
      <w:r w:rsidRPr="007B7661">
        <w:rPr>
          <w:rFonts w:ascii="Times New Roman" w:hAnsi="Times New Roman" w:cs="Times New Roman"/>
          <w:spacing w:val="-7"/>
        </w:rPr>
        <w:t xml:space="preserve"> </w:t>
      </w:r>
      <w:r w:rsidRPr="007B7661">
        <w:rPr>
          <w:rFonts w:ascii="Times New Roman" w:hAnsi="Times New Roman" w:cs="Times New Roman"/>
          <w:spacing w:val="-2"/>
        </w:rPr>
        <w:t>No.</w:t>
      </w:r>
      <w:r w:rsidRPr="007B7661">
        <w:rPr>
          <w:rFonts w:ascii="Times New Roman" w:hAnsi="Times New Roman" w:cs="Times New Roman"/>
          <w:spacing w:val="-3"/>
        </w:rPr>
        <w:t xml:space="preserve"> </w:t>
      </w:r>
      <w:r w:rsidRPr="007B7661">
        <w:rPr>
          <w:rFonts w:ascii="Times New Roman" w:hAnsi="Times New Roman" w:cs="Times New Roman"/>
          <w:spacing w:val="-2"/>
        </w:rPr>
        <w:t>+1</w:t>
      </w:r>
      <w:r>
        <w:rPr>
          <w:rFonts w:ascii="Times New Roman" w:hAnsi="Times New Roman" w:cs="Times New Roman"/>
          <w:spacing w:val="-2"/>
        </w:rPr>
        <w:t>(6</w:t>
      </w:r>
      <w:r w:rsidR="005A5D0D">
        <w:rPr>
          <w:rFonts w:ascii="Times New Roman" w:hAnsi="Times New Roman" w:cs="Times New Roman"/>
          <w:spacing w:val="-2"/>
        </w:rPr>
        <w:t>67</w:t>
      </w:r>
      <w:r>
        <w:rPr>
          <w:rFonts w:ascii="Times New Roman" w:hAnsi="Times New Roman" w:cs="Times New Roman"/>
          <w:spacing w:val="-2"/>
        </w:rPr>
        <w:t>)-379-0796</w:t>
      </w:r>
    </w:p>
    <w:p w:rsidR="00090EAA" w:rsidRPr="007B7661" w:rsidRDefault="00090EAA" w:rsidP="007D5875">
      <w:pPr>
        <w:pStyle w:val="BodyText"/>
        <w:spacing w:line="225" w:lineRule="exact"/>
        <w:ind w:left="112"/>
        <w:rPr>
          <w:rFonts w:ascii="Times New Roman" w:hAnsi="Times New Roman" w:cs="Times New Roman"/>
          <w:sz w:val="24"/>
          <w:szCs w:val="24"/>
        </w:rPr>
      </w:pPr>
      <w:proofErr w:type="gramStart"/>
      <w:r w:rsidRPr="007B7661">
        <w:rPr>
          <w:rFonts w:ascii="Times New Roman" w:hAnsi="Times New Roman" w:cs="Times New Roman"/>
          <w:spacing w:val="-2"/>
        </w:rPr>
        <w:t>LinkedIn :</w:t>
      </w:r>
      <w:proofErr w:type="gramEnd"/>
      <w:r w:rsidRPr="007B7661">
        <w:rPr>
          <w:rFonts w:ascii="Times New Roman" w:hAnsi="Times New Roman" w:cs="Times New Roman"/>
          <w:spacing w:val="-2"/>
        </w:rPr>
        <w:t xml:space="preserve"> </w:t>
      </w:r>
      <w:r w:rsidR="009F7835" w:rsidRPr="009F7835">
        <w:rPr>
          <w:rFonts w:ascii="Times New Roman" w:hAnsi="Times New Roman" w:cs="Times New Roman"/>
          <w:spacing w:val="-2"/>
          <w:u w:val="single"/>
        </w:rPr>
        <w:t>www.linkedin.com/in/indraja-nagandla</w:t>
      </w:r>
    </w:p>
    <w:p w:rsidR="00090EAA" w:rsidRPr="007B7661" w:rsidRDefault="00090EAA" w:rsidP="00090EAA">
      <w:pPr>
        <w:pStyle w:val="BodyText"/>
        <w:spacing w:before="5" w:line="240" w:lineRule="auto"/>
        <w:ind w:left="0"/>
        <w:rPr>
          <w:rFonts w:ascii="Times New Roman" w:hAnsi="Times New Roman" w:cs="Times New Roman"/>
          <w:sz w:val="15"/>
        </w:rPr>
      </w:pPr>
      <w:r>
        <w:rPr>
          <w:rFonts w:ascii="Times New Roman" w:hAnsi="Times New Roman" w:cs="Times New Roman"/>
          <w:noProof/>
        </w:rPr>
        <mc:AlternateContent>
          <mc:Choice Requires="wps">
            <w:drawing>
              <wp:anchor distT="0" distB="0" distL="0" distR="0" simplePos="0" relativeHeight="251660288" behindDoc="1" locked="0" layoutInCell="1" allowOverlap="1" wp14:anchorId="542D7DCB" wp14:editId="703FA54B">
                <wp:simplePos x="0" y="0"/>
                <wp:positionH relativeFrom="page">
                  <wp:posOffset>636905</wp:posOffset>
                </wp:positionH>
                <wp:positionV relativeFrom="paragraph">
                  <wp:posOffset>137795</wp:posOffset>
                </wp:positionV>
                <wp:extent cx="6316980" cy="45085"/>
                <wp:effectExtent l="0" t="0" r="0" b="5715"/>
                <wp:wrapTopAndBottom/>
                <wp:docPr id="864841401" name="AutoShap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316980" cy="45085"/>
                        </a:xfrm>
                        <a:custGeom>
                          <a:avLst/>
                          <a:gdLst>
                            <a:gd name="T0" fmla="+- 0 10950 1003"/>
                            <a:gd name="T1" fmla="*/ T0 w 9948"/>
                            <a:gd name="T2" fmla="+- 0 245 217"/>
                            <a:gd name="T3" fmla="*/ 245 h 71"/>
                            <a:gd name="T4" fmla="+- 0 1003 1003"/>
                            <a:gd name="T5" fmla="*/ T4 w 9948"/>
                            <a:gd name="T6" fmla="+- 0 245 217"/>
                            <a:gd name="T7" fmla="*/ 245 h 71"/>
                            <a:gd name="T8" fmla="+- 0 1003 1003"/>
                            <a:gd name="T9" fmla="*/ T8 w 9948"/>
                            <a:gd name="T10" fmla="+- 0 288 217"/>
                            <a:gd name="T11" fmla="*/ 288 h 71"/>
                            <a:gd name="T12" fmla="+- 0 10950 1003"/>
                            <a:gd name="T13" fmla="*/ T12 w 9948"/>
                            <a:gd name="T14" fmla="+- 0 288 217"/>
                            <a:gd name="T15" fmla="*/ 288 h 71"/>
                            <a:gd name="T16" fmla="+- 0 10950 1003"/>
                            <a:gd name="T17" fmla="*/ T16 w 9948"/>
                            <a:gd name="T18" fmla="+- 0 245 217"/>
                            <a:gd name="T19" fmla="*/ 245 h 71"/>
                            <a:gd name="T20" fmla="+- 0 10950 1003"/>
                            <a:gd name="T21" fmla="*/ T20 w 9948"/>
                            <a:gd name="T22" fmla="+- 0 217 217"/>
                            <a:gd name="T23" fmla="*/ 217 h 71"/>
                            <a:gd name="T24" fmla="+- 0 1003 1003"/>
                            <a:gd name="T25" fmla="*/ T24 w 9948"/>
                            <a:gd name="T26" fmla="+- 0 217 217"/>
                            <a:gd name="T27" fmla="*/ 217 h 71"/>
                            <a:gd name="T28" fmla="+- 0 1003 1003"/>
                            <a:gd name="T29" fmla="*/ T28 w 9948"/>
                            <a:gd name="T30" fmla="+- 0 238 217"/>
                            <a:gd name="T31" fmla="*/ 238 h 71"/>
                            <a:gd name="T32" fmla="+- 0 10950 1003"/>
                            <a:gd name="T33" fmla="*/ T32 w 9948"/>
                            <a:gd name="T34" fmla="+- 0 238 217"/>
                            <a:gd name="T35" fmla="*/ 238 h 71"/>
                            <a:gd name="T36" fmla="+- 0 10950 1003"/>
                            <a:gd name="T37" fmla="*/ T36 w 9948"/>
                            <a:gd name="T38" fmla="+- 0 217 217"/>
                            <a:gd name="T39" fmla="*/ 217 h 7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948" h="71">
                              <a:moveTo>
                                <a:pt x="9947" y="28"/>
                              </a:moveTo>
                              <a:lnTo>
                                <a:pt x="0" y="28"/>
                              </a:lnTo>
                              <a:lnTo>
                                <a:pt x="0" y="71"/>
                              </a:lnTo>
                              <a:lnTo>
                                <a:pt x="9947" y="71"/>
                              </a:lnTo>
                              <a:lnTo>
                                <a:pt x="9947" y="28"/>
                              </a:lnTo>
                              <a:close/>
                              <a:moveTo>
                                <a:pt x="9947" y="0"/>
                              </a:moveTo>
                              <a:lnTo>
                                <a:pt x="0" y="0"/>
                              </a:lnTo>
                              <a:lnTo>
                                <a:pt x="0" y="21"/>
                              </a:lnTo>
                              <a:lnTo>
                                <a:pt x="9947" y="21"/>
                              </a:lnTo>
                              <a:lnTo>
                                <a:pt x="9947"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26DD479" id="AutoShape 2" o:spid="_x0000_s1026" style="position:absolute;margin-left:50.15pt;margin-top:10.85pt;width:497.4pt;height:3.55pt;z-index:-25165619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948,7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" path="m9947,28l,28,,71r9947,l9947,28xm9947,l,,,21r9947,l9947,xe" fillcolor="black" stroked="f">
                <v:path arrowok="t" o:connecttype="custom" o:connectlocs="6316345,155575;0,155575;0,182880;6316345,182880;6316345,155575;6316345,137795;0,137795;0,151130;6316345,151130;6316345,137795" o:connectangles="0,0,0,0,0,0,0,0,0,0"/>
                <w10:wrap type="topAndBottom" anchorx="page"/>
              </v:shape>
            </w:pict>
          </mc:Fallback>
        </mc:AlternateContent>
      </w:r>
    </w:p>
    <w:p w:rsidR="00090EAA" w:rsidRPr="00090EAA" w:rsidRDefault="00090EAA" w:rsidP="00090EAA">
      <w:pPr>
        <w:pStyle w:val="Heading1"/>
        <w:spacing w:before="193" w:line="198" w:lineRule="exact"/>
        <w:rPr>
          <w:rFonts w:ascii="Times New Roman" w:hAnsi="Times New Roman" w:cs="Times New Roman"/>
          <w:b/>
          <w:bCs/>
          <w:sz w:val="24"/>
          <w:szCs w:val="24"/>
        </w:rPr>
      </w:pPr>
      <w:bookmarkStart w:id="0" w:name="Professional_Summary"/>
      <w:bookmarkEnd w:id="0"/>
      <w:r w:rsidRPr="00090EAA">
        <w:rPr>
          <w:rFonts w:ascii="Times New Roman" w:hAnsi="Times New Roman" w:cs="Times New Roman"/>
          <w:b/>
          <w:bCs/>
          <w:color w:val="4F81B8"/>
          <w:spacing w:val="-1"/>
          <w:sz w:val="24"/>
          <w:szCs w:val="24"/>
        </w:rPr>
        <w:t>Professional</w:t>
      </w:r>
      <w:r w:rsidRPr="00090EAA">
        <w:rPr>
          <w:rFonts w:ascii="Times New Roman" w:hAnsi="Times New Roman" w:cs="Times New Roman"/>
          <w:b/>
          <w:bCs/>
          <w:color w:val="4F81B8"/>
          <w:spacing w:val="-16"/>
          <w:sz w:val="24"/>
          <w:szCs w:val="24"/>
        </w:rPr>
        <w:t xml:space="preserve"> </w:t>
      </w:r>
      <w:r w:rsidRPr="00090EAA">
        <w:rPr>
          <w:rFonts w:ascii="Times New Roman" w:hAnsi="Times New Roman" w:cs="Times New Roman"/>
          <w:b/>
          <w:bCs/>
          <w:color w:val="4F81B8"/>
          <w:spacing w:val="-1"/>
          <w:sz w:val="24"/>
          <w:szCs w:val="24"/>
        </w:rPr>
        <w:t>Summary</w:t>
      </w:r>
    </w:p>
    <w:p w:rsidR="00090EAA" w:rsidRPr="00593ECD" w:rsidRDefault="00090EAA" w:rsidP="007D5875">
      <w:pPr>
        <w:pStyle w:val="ListParagraph"/>
        <w:numPr>
          <w:ilvl w:val="0"/>
          <w:numId w:val="2"/>
        </w:numPr>
        <w:tabs>
          <w:tab w:val="left" w:pos="680"/>
        </w:tabs>
        <w:spacing w:before="10"/>
        <w:contextualSpacing w:val="0"/>
        <w:rPr>
          <w:rFonts w:ascii="Times New Roman" w:hAnsi="Times New Roman" w:cs="Times New Roman"/>
          <w:sz w:val="20"/>
          <w:szCs w:val="20"/>
        </w:rPr>
      </w:pPr>
      <w:r w:rsidRPr="00593ECD">
        <w:rPr>
          <w:rFonts w:ascii="Times New Roman" w:hAnsi="Times New Roman" w:cs="Times New Roman"/>
          <w:color w:val="0D0D0D"/>
          <w:sz w:val="20"/>
          <w:szCs w:val="20"/>
          <w:shd w:val="clear" w:color="auto" w:fill="FFFFFF"/>
        </w:rPr>
        <w:t xml:space="preserve">Seasoned SAP ABAP on HANA technical professional with </w:t>
      </w:r>
      <w:r w:rsidR="00FE5948">
        <w:rPr>
          <w:rFonts w:ascii="Times New Roman" w:hAnsi="Times New Roman" w:cs="Times New Roman"/>
          <w:color w:val="0D0D0D"/>
          <w:sz w:val="20"/>
          <w:szCs w:val="20"/>
          <w:shd w:val="clear" w:color="auto" w:fill="FFFFFF"/>
        </w:rPr>
        <w:t xml:space="preserve">9 </w:t>
      </w:r>
      <w:r w:rsidR="00F44907">
        <w:rPr>
          <w:rFonts w:ascii="Times New Roman" w:hAnsi="Times New Roman" w:cs="Times New Roman"/>
          <w:color w:val="0D0D0D"/>
          <w:sz w:val="20"/>
          <w:szCs w:val="20"/>
          <w:shd w:val="clear" w:color="auto" w:fill="FFFFFF"/>
        </w:rPr>
        <w:t xml:space="preserve">years of </w:t>
      </w:r>
      <w:r w:rsidRPr="00593ECD">
        <w:rPr>
          <w:rFonts w:ascii="Times New Roman" w:hAnsi="Times New Roman" w:cs="Times New Roman"/>
          <w:color w:val="0D0D0D"/>
          <w:sz w:val="20"/>
          <w:szCs w:val="20"/>
          <w:shd w:val="clear" w:color="auto" w:fill="FFFFFF"/>
        </w:rPr>
        <w:t xml:space="preserve">comprehensive </w:t>
      </w:r>
      <w:r w:rsidR="007D5875" w:rsidRPr="00593ECD">
        <w:rPr>
          <w:rFonts w:ascii="Times New Roman" w:hAnsi="Times New Roman" w:cs="Times New Roman"/>
          <w:color w:val="0D0D0D"/>
          <w:sz w:val="20"/>
          <w:szCs w:val="20"/>
          <w:shd w:val="clear" w:color="auto" w:fill="FFFFFF"/>
        </w:rPr>
        <w:t>experiences</w:t>
      </w:r>
      <w:r w:rsidRPr="00593ECD">
        <w:rPr>
          <w:rFonts w:ascii="Times New Roman" w:hAnsi="Times New Roman" w:cs="Times New Roman"/>
          <w:color w:val="0D0D0D"/>
          <w:sz w:val="20"/>
          <w:szCs w:val="20"/>
          <w:shd w:val="clear" w:color="auto" w:fill="FFFFFF"/>
        </w:rPr>
        <w:t xml:space="preserve"> in entire cycle of implementation projects (1 greenfield implementation, 1 brownfield implementation), migration projects</w:t>
      </w:r>
      <w:r w:rsidR="00593ECD" w:rsidRPr="00593ECD">
        <w:rPr>
          <w:rFonts w:ascii="Times New Roman" w:hAnsi="Times New Roman" w:cs="Times New Roman"/>
          <w:color w:val="0D0D0D"/>
          <w:sz w:val="20"/>
          <w:szCs w:val="20"/>
          <w:shd w:val="clear" w:color="auto" w:fill="FFFFFF"/>
        </w:rPr>
        <w:t>,</w:t>
      </w:r>
      <w:r w:rsidRPr="00593ECD">
        <w:rPr>
          <w:rFonts w:ascii="Times New Roman" w:hAnsi="Times New Roman" w:cs="Times New Roman"/>
          <w:color w:val="0D0D0D"/>
          <w:sz w:val="20"/>
          <w:szCs w:val="20"/>
          <w:shd w:val="clear" w:color="auto" w:fill="FFFFFF"/>
        </w:rPr>
        <w:t xml:space="preserve"> two</w:t>
      </w:r>
      <w:r w:rsidR="00284B6F">
        <w:rPr>
          <w:rFonts w:ascii="Times New Roman" w:hAnsi="Times New Roman" w:cs="Times New Roman"/>
          <w:color w:val="0D0D0D"/>
          <w:sz w:val="20"/>
          <w:szCs w:val="20"/>
          <w:shd w:val="clear" w:color="auto" w:fill="FFFFFF"/>
        </w:rPr>
        <w:t xml:space="preserve"> EHP</w:t>
      </w:r>
      <w:r w:rsidRPr="00593ECD">
        <w:rPr>
          <w:rFonts w:ascii="Times New Roman" w:hAnsi="Times New Roman" w:cs="Times New Roman"/>
          <w:color w:val="0D0D0D"/>
          <w:sz w:val="20"/>
          <w:szCs w:val="20"/>
          <w:shd w:val="clear" w:color="auto" w:fill="FFFFFF"/>
        </w:rPr>
        <w:t xml:space="preserve"> upgrade projects and regular support projects in SAP.</w:t>
      </w:r>
    </w:p>
    <w:p w:rsidR="00437611" w:rsidRPr="00593ECD" w:rsidRDefault="00090EAA" w:rsidP="007D5875">
      <w:pPr>
        <w:pStyle w:val="ListParagraph"/>
        <w:numPr>
          <w:ilvl w:val="0"/>
          <w:numId w:val="2"/>
        </w:numPr>
        <w:tabs>
          <w:tab w:val="left" w:pos="680"/>
        </w:tabs>
        <w:spacing w:before="10"/>
        <w:contextualSpacing w:val="0"/>
        <w:rPr>
          <w:rFonts w:ascii="Times New Roman" w:hAnsi="Times New Roman" w:cs="Times New Roman"/>
          <w:sz w:val="20"/>
          <w:szCs w:val="20"/>
        </w:rPr>
      </w:pPr>
      <w:r w:rsidRPr="00593ECD">
        <w:rPr>
          <w:rFonts w:ascii="Times New Roman" w:hAnsi="Times New Roman" w:cs="Times New Roman"/>
          <w:sz w:val="20"/>
          <w:szCs w:val="20"/>
        </w:rPr>
        <w:t>Worked with different SAP versions ERP SAP R/3, ECC 5.0, ECC 6.0, and SAP NETWEAVER and SAP S/4 HANA 1909, SAP S/4 HANA 2021, and SAP S/4 HANA 2022.</w:t>
      </w:r>
      <w:r w:rsidRPr="00593ECD">
        <w:rPr>
          <w:rFonts w:ascii="Times New Roman" w:hAnsi="Times New Roman" w:cs="Times New Roman"/>
          <w:i/>
          <w:iCs/>
          <w:spacing w:val="-2"/>
          <w:sz w:val="20"/>
          <w:szCs w:val="20"/>
        </w:rPr>
        <w:t xml:space="preserve">  </w:t>
      </w:r>
    </w:p>
    <w:p w:rsidR="00593ECD" w:rsidRPr="00593ECD" w:rsidRDefault="00437611" w:rsidP="007D5875">
      <w:pPr>
        <w:pStyle w:val="ListParagraph"/>
        <w:widowControl/>
        <w:numPr>
          <w:ilvl w:val="0"/>
          <w:numId w:val="2"/>
        </w:numPr>
        <w:autoSpaceDE/>
        <w:autoSpaceDN/>
        <w:spacing w:before="10" w:after="160"/>
        <w:jc w:val="both"/>
        <w:rPr>
          <w:rFonts w:ascii="Times New Roman" w:hAnsi="Times New Roman" w:cs="Times New Roman"/>
          <w:sz w:val="20"/>
          <w:szCs w:val="20"/>
        </w:rPr>
      </w:pPr>
      <w:r w:rsidRPr="00593ECD">
        <w:rPr>
          <w:rFonts w:ascii="Times New Roman" w:hAnsi="Times New Roman" w:cs="Times New Roman"/>
          <w:color w:val="0D0D0D"/>
          <w:sz w:val="20"/>
          <w:szCs w:val="20"/>
          <w:shd w:val="clear" w:color="auto" w:fill="FFFFFF"/>
        </w:rPr>
        <w:t>Involved in complete SLDC life cycle which includes Gap analysis, Design, Build, SIT (System Integration testing), User acceptance testing and Postproduction support.</w:t>
      </w:r>
    </w:p>
    <w:p w:rsidR="00593ECD" w:rsidRDefault="00593ECD" w:rsidP="007D5875">
      <w:pPr>
        <w:pStyle w:val="ListParagraph"/>
        <w:widowControl/>
        <w:numPr>
          <w:ilvl w:val="0"/>
          <w:numId w:val="2"/>
        </w:numPr>
        <w:autoSpaceDE/>
        <w:autoSpaceDN/>
        <w:spacing w:before="10" w:after="160"/>
        <w:jc w:val="both"/>
        <w:rPr>
          <w:rFonts w:ascii="Times New Roman" w:hAnsi="Times New Roman" w:cs="Times New Roman"/>
          <w:sz w:val="20"/>
          <w:szCs w:val="20"/>
        </w:rPr>
      </w:pPr>
      <w:r w:rsidRPr="00593ECD">
        <w:rPr>
          <w:rFonts w:ascii="Times New Roman" w:hAnsi="Times New Roman" w:cs="Times New Roman"/>
          <w:sz w:val="20"/>
          <w:szCs w:val="20"/>
        </w:rPr>
        <w:t>Worked on migrating custom code from ECC to S/4 HANA, applying technical remediation strategies</w:t>
      </w:r>
      <w:r w:rsidR="00CC7E03">
        <w:rPr>
          <w:rFonts w:ascii="Times New Roman" w:hAnsi="Times New Roman" w:cs="Times New Roman"/>
          <w:sz w:val="20"/>
          <w:szCs w:val="20"/>
        </w:rPr>
        <w:t>, SAP parallel processing techniques</w:t>
      </w:r>
      <w:r w:rsidRPr="00593ECD">
        <w:rPr>
          <w:rFonts w:ascii="Times New Roman" w:hAnsi="Times New Roman" w:cs="Times New Roman"/>
          <w:sz w:val="20"/>
          <w:szCs w:val="20"/>
        </w:rPr>
        <w:t>.</w:t>
      </w:r>
    </w:p>
    <w:p w:rsidR="00593ECD" w:rsidRPr="00593ECD" w:rsidRDefault="00593ECD" w:rsidP="007D5875">
      <w:pPr>
        <w:pStyle w:val="ListParagraph"/>
        <w:widowControl/>
        <w:numPr>
          <w:ilvl w:val="0"/>
          <w:numId w:val="2"/>
        </w:numPr>
        <w:autoSpaceDE/>
        <w:autoSpaceDN/>
        <w:spacing w:before="10" w:after="160"/>
        <w:jc w:val="both"/>
        <w:rPr>
          <w:rFonts w:ascii="Times New Roman" w:hAnsi="Times New Roman" w:cs="Times New Roman"/>
          <w:sz w:val="20"/>
          <w:szCs w:val="20"/>
        </w:rPr>
      </w:pPr>
      <w:r w:rsidRPr="00593ECD">
        <w:rPr>
          <w:rFonts w:ascii="Times New Roman" w:hAnsi="Times New Roman" w:cs="Times New Roman"/>
          <w:sz w:val="20"/>
          <w:szCs w:val="20"/>
        </w:rPr>
        <w:t xml:space="preserve">Working knowledge in ABAP Development for </w:t>
      </w:r>
      <w:r w:rsidR="007D5875" w:rsidRPr="00593ECD">
        <w:rPr>
          <w:rFonts w:ascii="Times New Roman" w:hAnsi="Times New Roman" w:cs="Times New Roman"/>
          <w:sz w:val="20"/>
          <w:szCs w:val="20"/>
        </w:rPr>
        <w:t>ECC, S</w:t>
      </w:r>
      <w:r w:rsidRPr="00593ECD">
        <w:rPr>
          <w:rFonts w:ascii="Times New Roman" w:hAnsi="Times New Roman" w:cs="Times New Roman"/>
          <w:sz w:val="20"/>
          <w:szCs w:val="20"/>
        </w:rPr>
        <w:t xml:space="preserve">/4 HANA on-premise and Eclipse ADT involving complex SQL queries </w:t>
      </w:r>
      <w:r w:rsidRPr="00002FD6">
        <w:rPr>
          <w:rFonts w:ascii="Times New Roman" w:hAnsi="Times New Roman" w:cs="Times New Roman"/>
          <w:b/>
          <w:bCs/>
          <w:sz w:val="20"/>
          <w:szCs w:val="20"/>
        </w:rPr>
        <w:t>ABAP 7.4/7.5</w:t>
      </w:r>
      <w:r w:rsidRPr="00593ECD">
        <w:rPr>
          <w:rFonts w:ascii="Times New Roman" w:hAnsi="Times New Roman" w:cs="Times New Roman"/>
          <w:sz w:val="20"/>
          <w:szCs w:val="20"/>
        </w:rPr>
        <w:t xml:space="preserve"> Syntax.</w:t>
      </w:r>
    </w:p>
    <w:p w:rsidR="00593ECD" w:rsidRPr="00593ECD" w:rsidRDefault="00593ECD" w:rsidP="007D5875">
      <w:pPr>
        <w:pStyle w:val="ListParagraph"/>
        <w:widowControl/>
        <w:numPr>
          <w:ilvl w:val="0"/>
          <w:numId w:val="2"/>
        </w:numPr>
        <w:autoSpaceDE/>
        <w:autoSpaceDN/>
        <w:spacing w:before="10" w:after="160"/>
        <w:jc w:val="both"/>
        <w:rPr>
          <w:rFonts w:ascii="Times New Roman" w:hAnsi="Times New Roman" w:cs="Times New Roman"/>
          <w:color w:val="0D0D0D"/>
          <w:sz w:val="20"/>
          <w:szCs w:val="20"/>
          <w:shd w:val="clear" w:color="auto" w:fill="FFFFFF"/>
        </w:rPr>
      </w:pPr>
      <w:r w:rsidRPr="00593ECD">
        <w:rPr>
          <w:rFonts w:ascii="Times New Roman" w:hAnsi="Times New Roman" w:cs="Times New Roman"/>
          <w:sz w:val="20"/>
          <w:szCs w:val="20"/>
          <w:lang w:eastAsia="en-IN"/>
        </w:rPr>
        <w:t xml:space="preserve">Worked on Data Migration with </w:t>
      </w:r>
      <w:r w:rsidRPr="00593ECD">
        <w:rPr>
          <w:rFonts w:ascii="Times New Roman" w:hAnsi="Times New Roman" w:cs="Times New Roman"/>
          <w:b/>
          <w:bCs/>
          <w:sz w:val="20"/>
          <w:szCs w:val="20"/>
          <w:lang w:eastAsia="en-IN"/>
        </w:rPr>
        <w:t>BDC</w:t>
      </w:r>
      <w:r w:rsidRPr="00593ECD">
        <w:rPr>
          <w:rFonts w:ascii="Times New Roman" w:hAnsi="Times New Roman" w:cs="Times New Roman"/>
          <w:sz w:val="20"/>
          <w:szCs w:val="20"/>
          <w:lang w:eastAsia="en-IN"/>
        </w:rPr>
        <w:t>’s, Legacy System Migration workbench (</w:t>
      </w:r>
      <w:r w:rsidRPr="00593ECD">
        <w:rPr>
          <w:rFonts w:ascii="Times New Roman" w:hAnsi="Times New Roman" w:cs="Times New Roman"/>
          <w:b/>
          <w:bCs/>
          <w:sz w:val="20"/>
          <w:szCs w:val="20"/>
          <w:lang w:eastAsia="en-IN"/>
        </w:rPr>
        <w:t>LSMW</w:t>
      </w:r>
      <w:r w:rsidRPr="00593ECD">
        <w:rPr>
          <w:rFonts w:ascii="Times New Roman" w:hAnsi="Times New Roman" w:cs="Times New Roman"/>
          <w:sz w:val="20"/>
          <w:szCs w:val="20"/>
          <w:lang w:eastAsia="en-IN"/>
        </w:rPr>
        <w:t xml:space="preserve">) for data uploads for various SAP Projects and worked with user authorizations </w:t>
      </w:r>
    </w:p>
    <w:p w:rsidR="007D5875" w:rsidRPr="00E648AC" w:rsidRDefault="00437611" w:rsidP="00E648AC">
      <w:pPr>
        <w:pStyle w:val="ListParagraph"/>
        <w:numPr>
          <w:ilvl w:val="0"/>
          <w:numId w:val="2"/>
        </w:numPr>
        <w:tabs>
          <w:tab w:val="left" w:pos="680"/>
        </w:tabs>
        <w:spacing w:before="10"/>
        <w:contextualSpacing w:val="0"/>
        <w:rPr>
          <w:rFonts w:ascii="Times New Roman" w:hAnsi="Times New Roman" w:cs="Times New Roman"/>
          <w:color w:val="0D0D0D"/>
          <w:sz w:val="20"/>
          <w:szCs w:val="20"/>
          <w:shd w:val="clear" w:color="auto" w:fill="FFFFFF"/>
        </w:rPr>
      </w:pPr>
      <w:r w:rsidRPr="00593ECD">
        <w:rPr>
          <w:rFonts w:ascii="Times New Roman" w:hAnsi="Times New Roman" w:cs="Times New Roman"/>
          <w:color w:val="0D0D0D"/>
          <w:sz w:val="20"/>
          <w:szCs w:val="20"/>
          <w:shd w:val="clear" w:color="auto" w:fill="FFFFFF"/>
        </w:rPr>
        <w:t xml:space="preserve">Development </w:t>
      </w:r>
      <w:r w:rsidR="00EF6047">
        <w:rPr>
          <w:rFonts w:ascii="Times New Roman" w:hAnsi="Times New Roman" w:cs="Times New Roman"/>
          <w:color w:val="0D0D0D"/>
          <w:sz w:val="20"/>
          <w:szCs w:val="20"/>
          <w:shd w:val="clear" w:color="auto" w:fill="FFFFFF"/>
        </w:rPr>
        <w:t xml:space="preserve">and Debug </w:t>
      </w:r>
      <w:r w:rsidRPr="00593ECD">
        <w:rPr>
          <w:rFonts w:ascii="Times New Roman" w:hAnsi="Times New Roman" w:cs="Times New Roman"/>
          <w:color w:val="0D0D0D"/>
          <w:sz w:val="20"/>
          <w:szCs w:val="20"/>
          <w:shd w:val="clear" w:color="auto" w:fill="FFFFFF"/>
        </w:rPr>
        <w:t xml:space="preserve">experience in </w:t>
      </w:r>
      <w:r w:rsidRPr="00593ECD">
        <w:rPr>
          <w:rFonts w:ascii="Times New Roman" w:hAnsi="Times New Roman" w:cs="Times New Roman"/>
          <w:b/>
          <w:bCs/>
          <w:color w:val="0D0D0D"/>
          <w:sz w:val="20"/>
          <w:szCs w:val="20"/>
          <w:shd w:val="clear" w:color="auto" w:fill="FFFFFF"/>
        </w:rPr>
        <w:t>ABAP/</w:t>
      </w:r>
      <w:r w:rsidR="007D5875" w:rsidRPr="00593ECD">
        <w:rPr>
          <w:rFonts w:ascii="Times New Roman" w:hAnsi="Times New Roman" w:cs="Times New Roman"/>
          <w:b/>
          <w:bCs/>
          <w:color w:val="0D0D0D"/>
          <w:sz w:val="20"/>
          <w:szCs w:val="20"/>
          <w:shd w:val="clear" w:color="auto" w:fill="FFFFFF"/>
        </w:rPr>
        <w:t>OOPS</w:t>
      </w:r>
      <w:r w:rsidR="007D5875">
        <w:rPr>
          <w:rFonts w:ascii="Times New Roman" w:hAnsi="Times New Roman" w:cs="Times New Roman"/>
          <w:b/>
          <w:bCs/>
          <w:color w:val="0D0D0D"/>
          <w:sz w:val="20"/>
          <w:szCs w:val="20"/>
          <w:shd w:val="clear" w:color="auto" w:fill="FFFFFF"/>
        </w:rPr>
        <w:t xml:space="preserve"> (</w:t>
      </w:r>
      <w:r w:rsidR="000223B8" w:rsidRPr="000223B8">
        <w:rPr>
          <w:rFonts w:ascii="Times New Roman" w:hAnsi="Times New Roman" w:cs="Times New Roman"/>
          <w:color w:val="0D0D0D"/>
          <w:sz w:val="20"/>
          <w:szCs w:val="20"/>
          <w:shd w:val="clear" w:color="auto" w:fill="FFFFFF"/>
        </w:rPr>
        <w:t>object oriented)</w:t>
      </w:r>
      <w:r w:rsidRPr="00593ECD">
        <w:rPr>
          <w:rFonts w:ascii="Times New Roman" w:hAnsi="Times New Roman" w:cs="Times New Roman"/>
          <w:color w:val="0D0D0D"/>
          <w:sz w:val="20"/>
          <w:szCs w:val="20"/>
          <w:shd w:val="clear" w:color="auto" w:fill="FFFFFF"/>
        </w:rPr>
        <w:t xml:space="preserve"> with emphasis on: Data Dictionary</w:t>
      </w:r>
      <w:r w:rsidR="00443A54">
        <w:rPr>
          <w:rFonts w:ascii="Times New Roman" w:hAnsi="Times New Roman" w:cs="Times New Roman"/>
          <w:color w:val="0D0D0D"/>
          <w:sz w:val="20"/>
          <w:szCs w:val="20"/>
          <w:shd w:val="clear" w:color="auto" w:fill="FFFFFF"/>
        </w:rPr>
        <w:t xml:space="preserve"> (</w:t>
      </w:r>
      <w:r w:rsidR="00443A54" w:rsidRPr="00443A54">
        <w:rPr>
          <w:rFonts w:ascii="Times New Roman" w:hAnsi="Times New Roman" w:cs="Times New Roman"/>
          <w:b/>
          <w:bCs/>
          <w:color w:val="0D0D0D"/>
          <w:sz w:val="20"/>
          <w:szCs w:val="20"/>
          <w:shd w:val="clear" w:color="auto" w:fill="FFFFFF"/>
        </w:rPr>
        <w:t>DDIC</w:t>
      </w:r>
      <w:r w:rsidR="00443A54">
        <w:rPr>
          <w:rFonts w:ascii="Times New Roman" w:hAnsi="Times New Roman" w:cs="Times New Roman"/>
          <w:color w:val="0D0D0D"/>
          <w:sz w:val="20"/>
          <w:szCs w:val="20"/>
          <w:shd w:val="clear" w:color="auto" w:fill="FFFFFF"/>
        </w:rPr>
        <w:t>)</w:t>
      </w:r>
      <w:r w:rsidRPr="00593ECD">
        <w:rPr>
          <w:rFonts w:ascii="Times New Roman" w:hAnsi="Times New Roman" w:cs="Times New Roman"/>
          <w:color w:val="0D0D0D"/>
          <w:sz w:val="20"/>
          <w:szCs w:val="20"/>
          <w:shd w:val="clear" w:color="auto" w:fill="FFFFFF"/>
        </w:rPr>
        <w:t xml:space="preserve">, </w:t>
      </w:r>
      <w:r w:rsidR="00443A54">
        <w:rPr>
          <w:rFonts w:ascii="Times New Roman" w:hAnsi="Times New Roman" w:cs="Times New Roman"/>
          <w:color w:val="0D0D0D"/>
          <w:sz w:val="20"/>
          <w:szCs w:val="20"/>
          <w:shd w:val="clear" w:color="auto" w:fill="FFFFFF"/>
        </w:rPr>
        <w:t>(</w:t>
      </w:r>
      <w:r w:rsidR="00443A54" w:rsidRPr="00443A54">
        <w:rPr>
          <w:rFonts w:ascii="Times New Roman" w:hAnsi="Times New Roman" w:cs="Times New Roman"/>
          <w:b/>
          <w:bCs/>
          <w:color w:val="0D0D0D"/>
          <w:sz w:val="20"/>
          <w:szCs w:val="20"/>
          <w:shd w:val="clear" w:color="auto" w:fill="FFFFFF"/>
        </w:rPr>
        <w:t>RICEF</w:t>
      </w:r>
      <w:r w:rsidR="00443A54">
        <w:rPr>
          <w:rFonts w:ascii="Times New Roman" w:hAnsi="Times New Roman" w:cs="Times New Roman"/>
          <w:color w:val="0D0D0D"/>
          <w:sz w:val="20"/>
          <w:szCs w:val="20"/>
          <w:shd w:val="clear" w:color="auto" w:fill="FFFFFF"/>
        </w:rPr>
        <w:t>)</w:t>
      </w:r>
      <w:r w:rsidRPr="00593ECD">
        <w:rPr>
          <w:rFonts w:ascii="Times New Roman" w:hAnsi="Times New Roman" w:cs="Times New Roman"/>
          <w:color w:val="0D0D0D"/>
          <w:sz w:val="20"/>
          <w:szCs w:val="20"/>
          <w:shd w:val="clear" w:color="auto" w:fill="FFFFFF"/>
        </w:rPr>
        <w:t xml:space="preserve">Reports, Smart Forms, Debugging, BDC Programming, Function </w:t>
      </w:r>
      <w:r w:rsidR="00C12E77" w:rsidRPr="00593ECD">
        <w:rPr>
          <w:rFonts w:ascii="Times New Roman" w:hAnsi="Times New Roman" w:cs="Times New Roman"/>
          <w:color w:val="0D0D0D"/>
          <w:sz w:val="20"/>
          <w:szCs w:val="20"/>
          <w:shd w:val="clear" w:color="auto" w:fill="FFFFFF"/>
        </w:rPr>
        <w:t>Modules,</w:t>
      </w:r>
      <w:r w:rsidR="00C12E77">
        <w:rPr>
          <w:rFonts w:ascii="Times New Roman" w:hAnsi="Times New Roman" w:cs="Times New Roman"/>
          <w:color w:val="0D0D0D"/>
          <w:sz w:val="20"/>
          <w:szCs w:val="20"/>
          <w:shd w:val="clear" w:color="auto" w:fill="FFFFFF"/>
        </w:rPr>
        <w:t xml:space="preserve"> IF  such as </w:t>
      </w:r>
      <w:r w:rsidRPr="00593ECD">
        <w:rPr>
          <w:rFonts w:ascii="Times New Roman" w:hAnsi="Times New Roman" w:cs="Times New Roman"/>
          <w:color w:val="0D0D0D"/>
          <w:sz w:val="20"/>
          <w:szCs w:val="20"/>
          <w:shd w:val="clear" w:color="auto" w:fill="FFFFFF"/>
        </w:rPr>
        <w:t xml:space="preserve"> </w:t>
      </w:r>
      <w:r w:rsidRPr="00002FD6">
        <w:rPr>
          <w:rFonts w:ascii="Times New Roman" w:hAnsi="Times New Roman" w:cs="Times New Roman"/>
          <w:b/>
          <w:bCs/>
          <w:color w:val="0D0D0D"/>
          <w:sz w:val="20"/>
          <w:szCs w:val="20"/>
          <w:shd w:val="clear" w:color="auto" w:fill="FFFFFF"/>
        </w:rPr>
        <w:t xml:space="preserve">ALE-EDI, IDOC, BAPI, </w:t>
      </w:r>
      <w:r w:rsidR="009F7835" w:rsidRPr="00002FD6">
        <w:rPr>
          <w:rFonts w:ascii="Times New Roman" w:hAnsi="Times New Roman" w:cs="Times New Roman"/>
          <w:b/>
          <w:bCs/>
          <w:color w:val="0D0D0D"/>
          <w:sz w:val="20"/>
          <w:szCs w:val="20"/>
          <w:shd w:val="clear" w:color="auto" w:fill="FFFFFF"/>
        </w:rPr>
        <w:t>RFC, BADI</w:t>
      </w:r>
      <w:r w:rsidRPr="00593ECD">
        <w:rPr>
          <w:rFonts w:ascii="Times New Roman" w:hAnsi="Times New Roman" w:cs="Times New Roman"/>
          <w:color w:val="0D0D0D"/>
          <w:sz w:val="20"/>
          <w:szCs w:val="20"/>
          <w:shd w:val="clear" w:color="auto" w:fill="FFFFFF"/>
        </w:rPr>
        <w:t xml:space="preserve">, User exits, Pre/Post exits within </w:t>
      </w:r>
      <w:r w:rsidR="007D5875">
        <w:rPr>
          <w:rFonts w:ascii="Times New Roman" w:hAnsi="Times New Roman" w:cs="Times New Roman"/>
          <w:color w:val="0D0D0D"/>
          <w:sz w:val="20"/>
          <w:szCs w:val="20"/>
          <w:shd w:val="clear" w:color="auto" w:fill="FFFFFF"/>
        </w:rPr>
        <w:t xml:space="preserve">  </w:t>
      </w:r>
      <w:r w:rsidRPr="00593ECD">
        <w:rPr>
          <w:rFonts w:ascii="Times New Roman" w:hAnsi="Times New Roman" w:cs="Times New Roman"/>
          <w:color w:val="0D0D0D"/>
          <w:sz w:val="20"/>
          <w:szCs w:val="20"/>
          <w:shd w:val="clear" w:color="auto" w:fill="FFFFFF"/>
        </w:rPr>
        <w:t>class structures,</w:t>
      </w:r>
      <w:r w:rsidR="00E648AC" w:rsidRPr="00E648AC">
        <w:rPr>
          <w:rFonts w:ascii="Times New Roman" w:eastAsiaTheme="minorHAnsi" w:hAnsi="Times New Roman" w:cs="Times New Roman"/>
          <w:b/>
          <w:bCs/>
          <w:kern w:val="2"/>
          <w:sz w:val="24"/>
          <w:szCs w:val="24"/>
          <w:lang w:eastAsia="en-IN" w:bidi="te-IN"/>
          <w14:ligatures w14:val="standardContextual"/>
        </w:rPr>
        <w:t xml:space="preserve"> </w:t>
      </w:r>
      <w:r w:rsidR="00E648AC" w:rsidRPr="00E648AC">
        <w:rPr>
          <w:rFonts w:ascii="Times New Roman" w:hAnsi="Times New Roman" w:cs="Times New Roman"/>
          <w:color w:val="0D0D0D"/>
          <w:sz w:val="20"/>
          <w:szCs w:val="20"/>
          <w:shd w:val="clear" w:color="auto" w:fill="FFFFFF"/>
        </w:rPr>
        <w:t xml:space="preserve">Module Pool/Dialog </w:t>
      </w:r>
      <w:r w:rsidR="00C12E77" w:rsidRPr="00E648AC">
        <w:rPr>
          <w:rFonts w:ascii="Times New Roman" w:hAnsi="Times New Roman" w:cs="Times New Roman"/>
          <w:color w:val="0D0D0D"/>
          <w:sz w:val="20"/>
          <w:szCs w:val="20"/>
          <w:shd w:val="clear" w:color="auto" w:fill="FFFFFF"/>
        </w:rPr>
        <w:t>Programming</w:t>
      </w:r>
      <w:r w:rsidR="00C12E77">
        <w:rPr>
          <w:rFonts w:ascii="Times New Roman" w:hAnsi="Times New Roman" w:cs="Times New Roman"/>
          <w:color w:val="0D0D0D"/>
          <w:sz w:val="20"/>
          <w:szCs w:val="20"/>
          <w:shd w:val="clear" w:color="auto" w:fill="FFFFFF"/>
        </w:rPr>
        <w:t>, workflows and fair knowledge in BRF+ flows</w:t>
      </w:r>
      <w:r w:rsidRPr="00E648AC">
        <w:rPr>
          <w:rFonts w:ascii="Times New Roman" w:hAnsi="Times New Roman" w:cs="Times New Roman"/>
          <w:color w:val="0D0D0D"/>
          <w:sz w:val="20"/>
          <w:szCs w:val="20"/>
          <w:shd w:val="clear" w:color="auto" w:fill="FFFFFF"/>
        </w:rPr>
        <w:t xml:space="preserve"> showcasing a comprehensive skill set in SAP ABAP development</w:t>
      </w:r>
    </w:p>
    <w:p w:rsidR="007D5875" w:rsidRPr="007D5875" w:rsidRDefault="00090EAA" w:rsidP="007D5875">
      <w:pPr>
        <w:pStyle w:val="ListParagraph"/>
        <w:numPr>
          <w:ilvl w:val="0"/>
          <w:numId w:val="2"/>
        </w:numPr>
        <w:tabs>
          <w:tab w:val="left" w:pos="680"/>
        </w:tabs>
        <w:spacing w:before="10"/>
        <w:contextualSpacing w:val="0"/>
        <w:rPr>
          <w:rFonts w:ascii="Times New Roman" w:hAnsi="Times New Roman" w:cs="Times New Roman"/>
          <w:color w:val="0D0D0D"/>
          <w:sz w:val="20"/>
          <w:szCs w:val="20"/>
          <w:shd w:val="clear" w:color="auto" w:fill="FFFFFF"/>
        </w:rPr>
      </w:pPr>
      <w:r w:rsidRPr="007D5875">
        <w:rPr>
          <w:rFonts w:ascii="Times New Roman" w:hAnsi="Times New Roman" w:cs="Times New Roman"/>
          <w:sz w:val="20"/>
          <w:szCs w:val="20"/>
        </w:rPr>
        <w:t xml:space="preserve">Strong Development </w:t>
      </w:r>
      <w:r w:rsidR="00EF6047">
        <w:rPr>
          <w:rFonts w:ascii="Times New Roman" w:hAnsi="Times New Roman" w:cs="Times New Roman"/>
          <w:sz w:val="20"/>
          <w:szCs w:val="20"/>
        </w:rPr>
        <w:t xml:space="preserve">and Debug </w:t>
      </w:r>
      <w:r w:rsidRPr="007D5875">
        <w:rPr>
          <w:rFonts w:ascii="Times New Roman" w:hAnsi="Times New Roman" w:cs="Times New Roman"/>
          <w:sz w:val="20"/>
          <w:szCs w:val="20"/>
        </w:rPr>
        <w:t>Experience in SAP RIECFW of functional domains like Sales and Distribution (SD), Material Management (MM), Warehouse Management (</w:t>
      </w:r>
      <w:r w:rsidR="00CF6943" w:rsidRPr="007D5875">
        <w:rPr>
          <w:rFonts w:ascii="Times New Roman" w:hAnsi="Times New Roman" w:cs="Times New Roman"/>
          <w:sz w:val="20"/>
          <w:szCs w:val="20"/>
        </w:rPr>
        <w:t>E</w:t>
      </w:r>
      <w:r w:rsidRPr="007D5875">
        <w:rPr>
          <w:rFonts w:ascii="Times New Roman" w:hAnsi="Times New Roman" w:cs="Times New Roman"/>
          <w:sz w:val="20"/>
          <w:szCs w:val="20"/>
        </w:rPr>
        <w:t>WM), Plant Maintenance (PM) and Finance with module FICO, FICA and FSCM, Suppl</w:t>
      </w:r>
      <w:r w:rsidR="000223B8" w:rsidRPr="007D5875">
        <w:rPr>
          <w:rFonts w:ascii="Times New Roman" w:hAnsi="Times New Roman" w:cs="Times New Roman"/>
          <w:sz w:val="20"/>
          <w:szCs w:val="20"/>
        </w:rPr>
        <w:t>ier</w:t>
      </w:r>
      <w:r w:rsidRPr="007D5875">
        <w:rPr>
          <w:rFonts w:ascii="Times New Roman" w:hAnsi="Times New Roman" w:cs="Times New Roman"/>
          <w:sz w:val="20"/>
          <w:szCs w:val="20"/>
        </w:rPr>
        <w:t xml:space="preserve"> Relationship Management (SRM</w:t>
      </w:r>
      <w:r w:rsidR="00DB14B0">
        <w:rPr>
          <w:rFonts w:ascii="Times New Roman" w:hAnsi="Times New Roman" w:cs="Times New Roman"/>
          <w:sz w:val="20"/>
          <w:szCs w:val="20"/>
        </w:rPr>
        <w:t xml:space="preserve"> 7.0</w:t>
      </w:r>
      <w:r w:rsidR="00437611" w:rsidRPr="007D5875">
        <w:rPr>
          <w:rFonts w:ascii="Times New Roman" w:hAnsi="Times New Roman" w:cs="Times New Roman"/>
          <w:sz w:val="20"/>
          <w:szCs w:val="20"/>
        </w:rPr>
        <w:t>),</w:t>
      </w:r>
      <w:r w:rsidRPr="007D5875">
        <w:rPr>
          <w:rFonts w:ascii="Times New Roman" w:hAnsi="Times New Roman" w:cs="Times New Roman"/>
          <w:sz w:val="20"/>
          <w:szCs w:val="20"/>
        </w:rPr>
        <w:t xml:space="preserve"> Supply Network Collaboration (SNC), HR</w:t>
      </w:r>
      <w:r w:rsidR="007C255A">
        <w:rPr>
          <w:rFonts w:ascii="Times New Roman" w:hAnsi="Times New Roman" w:cs="Times New Roman"/>
          <w:sz w:val="20"/>
          <w:szCs w:val="20"/>
        </w:rPr>
        <w:t xml:space="preserve"> (</w:t>
      </w:r>
      <w:r w:rsidR="00674010">
        <w:rPr>
          <w:rFonts w:ascii="Times New Roman" w:hAnsi="Times New Roman" w:cs="Times New Roman"/>
          <w:sz w:val="20"/>
          <w:szCs w:val="20"/>
        </w:rPr>
        <w:t>payroll, Compensation</w:t>
      </w:r>
      <w:r w:rsidR="007C255A">
        <w:rPr>
          <w:rFonts w:ascii="Times New Roman" w:hAnsi="Times New Roman" w:cs="Times New Roman"/>
          <w:sz w:val="20"/>
          <w:szCs w:val="20"/>
        </w:rPr>
        <w:t>)</w:t>
      </w:r>
      <w:r w:rsidRPr="007D5875">
        <w:rPr>
          <w:rFonts w:ascii="Times New Roman" w:hAnsi="Times New Roman" w:cs="Times New Roman"/>
          <w:sz w:val="20"/>
          <w:szCs w:val="20"/>
        </w:rPr>
        <w:t>.</w:t>
      </w:r>
    </w:p>
    <w:p w:rsidR="007D5875" w:rsidRPr="007D5875" w:rsidRDefault="00437611" w:rsidP="007D5875">
      <w:pPr>
        <w:pStyle w:val="ListParagraph"/>
        <w:numPr>
          <w:ilvl w:val="0"/>
          <w:numId w:val="2"/>
        </w:numPr>
        <w:tabs>
          <w:tab w:val="left" w:pos="680"/>
        </w:tabs>
        <w:spacing w:before="10"/>
        <w:contextualSpacing w:val="0"/>
        <w:rPr>
          <w:rFonts w:ascii="Times New Roman" w:hAnsi="Times New Roman" w:cs="Times New Roman"/>
          <w:color w:val="0D0D0D"/>
          <w:sz w:val="20"/>
          <w:szCs w:val="20"/>
          <w:shd w:val="clear" w:color="auto" w:fill="FFFFFF"/>
        </w:rPr>
      </w:pPr>
      <w:r w:rsidRPr="007D5875">
        <w:rPr>
          <w:rFonts w:ascii="Times New Roman" w:hAnsi="Times New Roman" w:cs="Times New Roman"/>
          <w:spacing w:val="-1"/>
          <w:sz w:val="20"/>
          <w:szCs w:val="20"/>
        </w:rPr>
        <w:t xml:space="preserve">Proficient in utilizing standard </w:t>
      </w:r>
      <w:r w:rsidRPr="00002FD6">
        <w:rPr>
          <w:rFonts w:ascii="Times New Roman" w:hAnsi="Times New Roman" w:cs="Times New Roman"/>
          <w:b/>
          <w:bCs/>
          <w:spacing w:val="-1"/>
          <w:sz w:val="20"/>
          <w:szCs w:val="20"/>
        </w:rPr>
        <w:t>SAP BAPI</w:t>
      </w:r>
      <w:r w:rsidRPr="007D5875">
        <w:rPr>
          <w:rFonts w:ascii="Times New Roman" w:hAnsi="Times New Roman" w:cs="Times New Roman"/>
          <w:spacing w:val="-1"/>
          <w:sz w:val="20"/>
          <w:szCs w:val="20"/>
        </w:rPr>
        <w:t>s and adept in developing user-exits, BTE, CMOD/SMOD, and BADIs.</w:t>
      </w:r>
    </w:p>
    <w:p w:rsidR="000223B8" w:rsidRPr="007D5875" w:rsidRDefault="000223B8" w:rsidP="007D5875">
      <w:pPr>
        <w:pStyle w:val="ListParagraph"/>
        <w:numPr>
          <w:ilvl w:val="0"/>
          <w:numId w:val="2"/>
        </w:numPr>
        <w:tabs>
          <w:tab w:val="left" w:pos="680"/>
        </w:tabs>
        <w:spacing w:before="10"/>
        <w:contextualSpacing w:val="0"/>
        <w:rPr>
          <w:rFonts w:ascii="Times New Roman" w:hAnsi="Times New Roman" w:cs="Times New Roman"/>
          <w:color w:val="0D0D0D"/>
          <w:sz w:val="20"/>
          <w:szCs w:val="20"/>
          <w:shd w:val="clear" w:color="auto" w:fill="FFFFFF"/>
        </w:rPr>
      </w:pPr>
      <w:r w:rsidRPr="007D5875">
        <w:rPr>
          <w:rFonts w:ascii="Times New Roman" w:hAnsi="Times New Roman" w:cs="Times New Roman"/>
          <w:sz w:val="20"/>
          <w:szCs w:val="20"/>
        </w:rPr>
        <w:t>Working Experience using SAP NetWeaver Gateway (</w:t>
      </w:r>
      <w:r w:rsidRPr="00002FD6">
        <w:rPr>
          <w:rFonts w:ascii="Times New Roman" w:hAnsi="Times New Roman" w:cs="Times New Roman"/>
          <w:b/>
          <w:bCs/>
          <w:sz w:val="20"/>
          <w:szCs w:val="20"/>
        </w:rPr>
        <w:t>SEGW</w:t>
      </w:r>
      <w:r w:rsidRPr="007D5875">
        <w:rPr>
          <w:rFonts w:ascii="Times New Roman" w:hAnsi="Times New Roman" w:cs="Times New Roman"/>
          <w:sz w:val="20"/>
          <w:szCs w:val="20"/>
        </w:rPr>
        <w:t xml:space="preserve">) and developed </w:t>
      </w:r>
      <w:r w:rsidRPr="00B03D3B">
        <w:rPr>
          <w:rFonts w:ascii="Times New Roman" w:hAnsi="Times New Roman" w:cs="Times New Roman"/>
          <w:b/>
          <w:bCs/>
          <w:sz w:val="20"/>
          <w:szCs w:val="20"/>
        </w:rPr>
        <w:t>SAP OData</w:t>
      </w:r>
      <w:r w:rsidRPr="007D5875">
        <w:rPr>
          <w:rFonts w:ascii="Times New Roman" w:hAnsi="Times New Roman" w:cs="Times New Roman"/>
          <w:sz w:val="20"/>
          <w:szCs w:val="20"/>
        </w:rPr>
        <w:t xml:space="preserve"> Services for consumption in UI5/Fiori applications and by </w:t>
      </w:r>
      <w:r w:rsidRPr="00002FD6">
        <w:rPr>
          <w:rFonts w:ascii="Times New Roman" w:hAnsi="Times New Roman" w:cs="Times New Roman"/>
          <w:b/>
          <w:bCs/>
          <w:sz w:val="20"/>
          <w:szCs w:val="20"/>
        </w:rPr>
        <w:t>BTP</w:t>
      </w:r>
      <w:r w:rsidRPr="007D5875">
        <w:rPr>
          <w:rFonts w:ascii="Times New Roman" w:hAnsi="Times New Roman" w:cs="Times New Roman"/>
          <w:sz w:val="20"/>
          <w:szCs w:val="20"/>
        </w:rPr>
        <w:t>.</w:t>
      </w:r>
    </w:p>
    <w:p w:rsidR="007D5875" w:rsidRDefault="000223B8" w:rsidP="007D5875">
      <w:pPr>
        <w:pStyle w:val="ListParagraph"/>
        <w:widowControl/>
        <w:numPr>
          <w:ilvl w:val="0"/>
          <w:numId w:val="2"/>
        </w:numPr>
        <w:tabs>
          <w:tab w:val="left" w:pos="680"/>
        </w:tabs>
        <w:autoSpaceDE/>
        <w:autoSpaceDN/>
        <w:spacing w:before="10" w:after="160"/>
        <w:ind w:left="288" w:hanging="288"/>
        <w:contextualSpacing w:val="0"/>
        <w:jc w:val="both"/>
        <w:rPr>
          <w:rFonts w:ascii="Times New Roman" w:hAnsi="Times New Roman" w:cs="Times New Roman"/>
          <w:sz w:val="20"/>
          <w:szCs w:val="20"/>
        </w:rPr>
      </w:pPr>
      <w:r w:rsidRPr="007D5875">
        <w:rPr>
          <w:rFonts w:ascii="Times New Roman" w:hAnsi="Times New Roman" w:cs="Times New Roman"/>
          <w:sz w:val="20"/>
          <w:szCs w:val="20"/>
        </w:rPr>
        <w:t>Fair knowledge on Fiori Launch Pad Configuration, HTML5, CSS, and Java Script</w:t>
      </w:r>
      <w:r w:rsidR="007D5875" w:rsidRPr="007D5875">
        <w:rPr>
          <w:rFonts w:ascii="Times New Roman" w:hAnsi="Times New Roman" w:cs="Times New Roman"/>
          <w:sz w:val="20"/>
          <w:szCs w:val="20"/>
        </w:rPr>
        <w:t>.</w:t>
      </w:r>
    </w:p>
    <w:p w:rsidR="000223B8" w:rsidRPr="007D5875" w:rsidRDefault="00090EAA" w:rsidP="007D5875">
      <w:pPr>
        <w:pStyle w:val="ListParagraph"/>
        <w:widowControl/>
        <w:numPr>
          <w:ilvl w:val="0"/>
          <w:numId w:val="2"/>
        </w:numPr>
        <w:tabs>
          <w:tab w:val="left" w:pos="680"/>
        </w:tabs>
        <w:autoSpaceDE/>
        <w:autoSpaceDN/>
        <w:spacing w:before="10" w:after="160"/>
        <w:ind w:left="288" w:hanging="288"/>
        <w:contextualSpacing w:val="0"/>
        <w:jc w:val="both"/>
        <w:rPr>
          <w:rFonts w:ascii="Times New Roman" w:hAnsi="Times New Roman" w:cs="Times New Roman"/>
          <w:sz w:val="20"/>
          <w:szCs w:val="20"/>
        </w:rPr>
      </w:pPr>
      <w:r w:rsidRPr="007D5875">
        <w:rPr>
          <w:rFonts w:ascii="Times New Roman" w:hAnsi="Times New Roman" w:cs="Times New Roman"/>
          <w:sz w:val="20"/>
          <w:szCs w:val="20"/>
        </w:rPr>
        <w:t>Worked on S/4 HANA project</w:t>
      </w:r>
      <w:r w:rsidR="000223B8" w:rsidRPr="007D5875">
        <w:rPr>
          <w:rFonts w:ascii="Times New Roman" w:hAnsi="Times New Roman" w:cs="Times New Roman"/>
          <w:sz w:val="20"/>
          <w:szCs w:val="20"/>
        </w:rPr>
        <w:t>s</w:t>
      </w:r>
      <w:r w:rsidRPr="007D5875">
        <w:rPr>
          <w:rFonts w:ascii="Times New Roman" w:hAnsi="Times New Roman" w:cs="Times New Roman"/>
          <w:sz w:val="20"/>
          <w:szCs w:val="20"/>
        </w:rPr>
        <w:t xml:space="preserve"> and extensively used </w:t>
      </w:r>
      <w:r w:rsidRPr="00002FD6">
        <w:rPr>
          <w:rFonts w:ascii="Times New Roman" w:hAnsi="Times New Roman" w:cs="Times New Roman"/>
          <w:b/>
          <w:bCs/>
          <w:sz w:val="20"/>
          <w:szCs w:val="20"/>
        </w:rPr>
        <w:t>CDS</w:t>
      </w:r>
      <w:r w:rsidRPr="007D5875">
        <w:rPr>
          <w:rFonts w:ascii="Times New Roman" w:hAnsi="Times New Roman" w:cs="Times New Roman"/>
          <w:sz w:val="20"/>
          <w:szCs w:val="20"/>
        </w:rPr>
        <w:t xml:space="preserve"> view, </w:t>
      </w:r>
      <w:r w:rsidRPr="00002FD6">
        <w:rPr>
          <w:rFonts w:ascii="Times New Roman" w:hAnsi="Times New Roman" w:cs="Times New Roman"/>
          <w:b/>
          <w:bCs/>
          <w:sz w:val="20"/>
          <w:szCs w:val="20"/>
        </w:rPr>
        <w:t>FIORI</w:t>
      </w:r>
      <w:r w:rsidRPr="007D5875">
        <w:rPr>
          <w:rFonts w:ascii="Times New Roman" w:hAnsi="Times New Roman" w:cs="Times New Roman"/>
          <w:sz w:val="20"/>
          <w:szCs w:val="20"/>
        </w:rPr>
        <w:t xml:space="preserve"> Elements, Metadata Annotations, </w:t>
      </w:r>
      <w:r w:rsidRPr="00002FD6">
        <w:rPr>
          <w:rFonts w:ascii="Times New Roman" w:hAnsi="Times New Roman" w:cs="Times New Roman"/>
          <w:b/>
          <w:bCs/>
          <w:sz w:val="20"/>
          <w:szCs w:val="20"/>
        </w:rPr>
        <w:t>AMDP</w:t>
      </w:r>
      <w:r w:rsidRPr="007D5875">
        <w:rPr>
          <w:rFonts w:ascii="Times New Roman" w:hAnsi="Times New Roman" w:cs="Times New Roman"/>
          <w:sz w:val="20"/>
          <w:szCs w:val="20"/>
        </w:rPr>
        <w:t xml:space="preserve"> Procedures, Table Functions, </w:t>
      </w:r>
      <w:r w:rsidR="007D5875" w:rsidRPr="007D5875">
        <w:rPr>
          <w:rFonts w:ascii="Times New Roman" w:hAnsi="Times New Roman" w:cs="Times New Roman"/>
          <w:b/>
          <w:bCs/>
          <w:sz w:val="20"/>
          <w:szCs w:val="20"/>
        </w:rPr>
        <w:t>RAP</w:t>
      </w:r>
      <w:r w:rsidR="007D5875" w:rsidRPr="007D5875">
        <w:rPr>
          <w:rFonts w:ascii="Times New Roman" w:hAnsi="Times New Roman" w:cs="Times New Roman"/>
          <w:sz w:val="20"/>
          <w:szCs w:val="20"/>
        </w:rPr>
        <w:t xml:space="preserve"> methodology to develop </w:t>
      </w:r>
      <w:r w:rsidR="007D5875" w:rsidRPr="007D5875">
        <w:rPr>
          <w:rFonts w:ascii="Times New Roman" w:hAnsi="Times New Roman" w:cs="Times New Roman"/>
          <w:b/>
          <w:bCs/>
          <w:sz w:val="20"/>
          <w:szCs w:val="20"/>
        </w:rPr>
        <w:t>UI5</w:t>
      </w:r>
      <w:r w:rsidR="007D5875" w:rsidRPr="007D5875">
        <w:rPr>
          <w:rFonts w:ascii="Times New Roman" w:hAnsi="Times New Roman" w:cs="Times New Roman"/>
          <w:sz w:val="20"/>
          <w:szCs w:val="20"/>
        </w:rPr>
        <w:t xml:space="preserve"> Applications</w:t>
      </w:r>
      <w:r w:rsidRPr="007D5875">
        <w:rPr>
          <w:rFonts w:ascii="Times New Roman" w:hAnsi="Times New Roman" w:cs="Times New Roman"/>
          <w:sz w:val="20"/>
          <w:szCs w:val="20"/>
        </w:rPr>
        <w:t xml:space="preserve">. </w:t>
      </w:r>
    </w:p>
    <w:p w:rsidR="00593ECD" w:rsidRPr="000223B8" w:rsidRDefault="00593ECD" w:rsidP="007D5875">
      <w:pPr>
        <w:pStyle w:val="ListParagraph"/>
        <w:widowControl/>
        <w:numPr>
          <w:ilvl w:val="0"/>
          <w:numId w:val="2"/>
        </w:numPr>
        <w:autoSpaceDE/>
        <w:autoSpaceDN/>
        <w:spacing w:before="10" w:after="160"/>
        <w:ind w:left="288" w:hanging="288"/>
        <w:jc w:val="both"/>
        <w:rPr>
          <w:rFonts w:ascii="Times New Roman" w:hAnsi="Times New Roman" w:cs="Times New Roman"/>
          <w:sz w:val="20"/>
          <w:szCs w:val="20"/>
        </w:rPr>
      </w:pPr>
      <w:r w:rsidRPr="000223B8">
        <w:rPr>
          <w:rFonts w:ascii="Times New Roman" w:hAnsi="Times New Roman" w:cs="Times New Roman"/>
          <w:sz w:val="20"/>
          <w:szCs w:val="20"/>
        </w:rPr>
        <w:t>Worked on ABAP S/4 HANA data modelling techniques - Core Data Services (</w:t>
      </w:r>
      <w:r w:rsidRPr="00002FD6">
        <w:rPr>
          <w:rFonts w:ascii="Times New Roman" w:hAnsi="Times New Roman" w:cs="Times New Roman"/>
          <w:b/>
          <w:bCs/>
          <w:sz w:val="20"/>
          <w:szCs w:val="20"/>
        </w:rPr>
        <w:t>CDS</w:t>
      </w:r>
      <w:r w:rsidRPr="000223B8">
        <w:rPr>
          <w:rFonts w:ascii="Times New Roman" w:hAnsi="Times New Roman" w:cs="Times New Roman"/>
          <w:sz w:val="20"/>
          <w:szCs w:val="20"/>
        </w:rPr>
        <w:t>) views creation/consumption, ABAP Managed Database Procedures (AMDP) and fair knowledge on ABAP RAP (ABAP Cloud) for UI5 / Fiori applications</w:t>
      </w:r>
      <w:r w:rsidR="000223B8">
        <w:rPr>
          <w:rFonts w:ascii="Times New Roman" w:hAnsi="Times New Roman" w:cs="Times New Roman"/>
          <w:sz w:val="20"/>
          <w:szCs w:val="20"/>
        </w:rPr>
        <w:t xml:space="preserve"> </w:t>
      </w:r>
      <w:r w:rsidRPr="000223B8">
        <w:rPr>
          <w:rFonts w:ascii="Times New Roman" w:hAnsi="Times New Roman" w:cs="Times New Roman"/>
          <w:sz w:val="20"/>
          <w:szCs w:val="20"/>
        </w:rPr>
        <w:t>development</w:t>
      </w:r>
    </w:p>
    <w:p w:rsidR="00090EAA" w:rsidRPr="000223B8" w:rsidRDefault="00437611" w:rsidP="007D5875">
      <w:pPr>
        <w:pStyle w:val="ListParagraph"/>
        <w:numPr>
          <w:ilvl w:val="0"/>
          <w:numId w:val="2"/>
        </w:numPr>
        <w:tabs>
          <w:tab w:val="left" w:pos="680"/>
        </w:tabs>
        <w:spacing w:before="10"/>
        <w:ind w:left="288" w:hanging="288"/>
        <w:contextualSpacing w:val="0"/>
        <w:rPr>
          <w:rFonts w:ascii="Times New Roman" w:hAnsi="Times New Roman" w:cs="Times New Roman"/>
          <w:sz w:val="20"/>
          <w:szCs w:val="20"/>
        </w:rPr>
      </w:pPr>
      <w:r w:rsidRPr="00593ECD">
        <w:rPr>
          <w:rFonts w:ascii="Times New Roman" w:hAnsi="Times New Roman" w:cs="Times New Roman"/>
          <w:sz w:val="20"/>
          <w:szCs w:val="20"/>
        </w:rPr>
        <w:t xml:space="preserve"> </w:t>
      </w:r>
      <w:r w:rsidR="00090EAA" w:rsidRPr="00593ECD">
        <w:rPr>
          <w:rFonts w:ascii="Times New Roman" w:hAnsi="Times New Roman" w:cs="Times New Roman"/>
          <w:sz w:val="20"/>
          <w:szCs w:val="20"/>
        </w:rPr>
        <w:t xml:space="preserve">Expert in developing different types of interfaces like file based, </w:t>
      </w:r>
      <w:r w:rsidR="00090EAA" w:rsidRPr="00002FD6">
        <w:rPr>
          <w:rFonts w:ascii="Times New Roman" w:hAnsi="Times New Roman" w:cs="Times New Roman"/>
          <w:b/>
          <w:bCs/>
          <w:sz w:val="20"/>
          <w:szCs w:val="20"/>
        </w:rPr>
        <w:t>IDOC, BAPI, Proxy</w:t>
      </w:r>
      <w:r w:rsidR="00090EAA" w:rsidRPr="00593ECD">
        <w:rPr>
          <w:rFonts w:ascii="Times New Roman" w:hAnsi="Times New Roman" w:cs="Times New Roman"/>
          <w:sz w:val="20"/>
          <w:szCs w:val="20"/>
        </w:rPr>
        <w:t xml:space="preserve"> and </w:t>
      </w:r>
      <w:r w:rsidR="00090EAA" w:rsidRPr="00002FD6">
        <w:rPr>
          <w:rFonts w:ascii="Times New Roman" w:hAnsi="Times New Roman" w:cs="Times New Roman"/>
          <w:b/>
          <w:bCs/>
          <w:sz w:val="20"/>
          <w:szCs w:val="20"/>
        </w:rPr>
        <w:t>ODATA</w:t>
      </w:r>
    </w:p>
    <w:p w:rsidR="007D5875" w:rsidRDefault="00437611" w:rsidP="007D5875">
      <w:pPr>
        <w:pStyle w:val="ListParagraph"/>
        <w:numPr>
          <w:ilvl w:val="0"/>
          <w:numId w:val="2"/>
        </w:numPr>
        <w:tabs>
          <w:tab w:val="left" w:pos="680"/>
        </w:tabs>
        <w:spacing w:before="10"/>
        <w:contextualSpacing w:val="0"/>
        <w:rPr>
          <w:rFonts w:ascii="Times New Roman" w:hAnsi="Times New Roman" w:cs="Times New Roman"/>
          <w:sz w:val="20"/>
          <w:szCs w:val="20"/>
        </w:rPr>
      </w:pPr>
      <w:r w:rsidRPr="00593ECD">
        <w:rPr>
          <w:rFonts w:ascii="Times New Roman" w:hAnsi="Times New Roman" w:cs="Times New Roman"/>
          <w:sz w:val="20"/>
          <w:szCs w:val="20"/>
        </w:rPr>
        <w:t xml:space="preserve"> </w:t>
      </w:r>
      <w:r w:rsidR="00090EAA" w:rsidRPr="00593ECD">
        <w:rPr>
          <w:rFonts w:ascii="Times New Roman" w:hAnsi="Times New Roman" w:cs="Times New Roman"/>
          <w:sz w:val="20"/>
          <w:szCs w:val="20"/>
        </w:rPr>
        <w:t>Working knowledge of ETL Tools LTMC, Migrate Your Data and SLT to transform data.</w:t>
      </w:r>
    </w:p>
    <w:p w:rsidR="00090EAA" w:rsidRPr="00E5039B" w:rsidRDefault="00090EAA" w:rsidP="00E5039B">
      <w:pPr>
        <w:pStyle w:val="ListParagraph"/>
        <w:numPr>
          <w:ilvl w:val="0"/>
          <w:numId w:val="2"/>
        </w:numPr>
        <w:tabs>
          <w:tab w:val="left" w:pos="680"/>
        </w:tabs>
        <w:spacing w:before="10"/>
        <w:rPr>
          <w:rFonts w:ascii="Times New Roman" w:hAnsi="Times New Roman" w:cs="Times New Roman"/>
          <w:sz w:val="20"/>
          <w:szCs w:val="20"/>
        </w:rPr>
      </w:pPr>
      <w:r w:rsidRPr="007D5875">
        <w:rPr>
          <w:rFonts w:ascii="Times New Roman" w:hAnsi="Times New Roman" w:cs="Times New Roman"/>
          <w:sz w:val="20"/>
          <w:szCs w:val="20"/>
        </w:rPr>
        <w:t>Worked on</w:t>
      </w:r>
      <w:r w:rsidR="00E5039B">
        <w:rPr>
          <w:rFonts w:ascii="Times New Roman" w:hAnsi="Times New Roman" w:cs="Times New Roman"/>
          <w:sz w:val="20"/>
          <w:szCs w:val="20"/>
        </w:rPr>
        <w:t xml:space="preserve"> </w:t>
      </w:r>
      <w:r w:rsidR="00E5039B" w:rsidRPr="00E5039B">
        <w:rPr>
          <w:rFonts w:ascii="Times New Roman" w:hAnsi="Times New Roman" w:cs="Times New Roman"/>
          <w:sz w:val="20"/>
          <w:szCs w:val="20"/>
        </w:rPr>
        <w:t xml:space="preserve">Expert in </w:t>
      </w:r>
      <w:r w:rsidR="00E5039B" w:rsidRPr="009F7835">
        <w:rPr>
          <w:rFonts w:ascii="Times New Roman" w:hAnsi="Times New Roman" w:cs="Times New Roman"/>
          <w:b/>
          <w:bCs/>
          <w:sz w:val="20"/>
          <w:szCs w:val="20"/>
        </w:rPr>
        <w:t>SPDD/SPAU/SPAU_ENH</w:t>
      </w:r>
      <w:r w:rsidR="00E5039B" w:rsidRPr="00E5039B">
        <w:rPr>
          <w:rFonts w:ascii="Times New Roman" w:hAnsi="Times New Roman" w:cs="Times New Roman"/>
          <w:sz w:val="20"/>
          <w:szCs w:val="20"/>
        </w:rPr>
        <w:t xml:space="preserve"> during </w:t>
      </w:r>
      <w:r w:rsidR="00E46EA6">
        <w:rPr>
          <w:rFonts w:ascii="Times New Roman" w:hAnsi="Times New Roman" w:cs="Times New Roman"/>
          <w:sz w:val="20"/>
          <w:szCs w:val="20"/>
        </w:rPr>
        <w:t xml:space="preserve">EHP </w:t>
      </w:r>
      <w:r w:rsidR="00E5039B" w:rsidRPr="00E5039B">
        <w:rPr>
          <w:rFonts w:ascii="Times New Roman" w:hAnsi="Times New Roman" w:cs="Times New Roman"/>
          <w:sz w:val="20"/>
          <w:szCs w:val="20"/>
        </w:rPr>
        <w:t>Upgrades</w:t>
      </w:r>
      <w:r w:rsidR="00E46EA6">
        <w:rPr>
          <w:rFonts w:ascii="Times New Roman" w:hAnsi="Times New Roman" w:cs="Times New Roman"/>
          <w:sz w:val="20"/>
          <w:szCs w:val="20"/>
        </w:rPr>
        <w:t xml:space="preserve"> and Migrations</w:t>
      </w:r>
      <w:r w:rsidR="00E5039B" w:rsidRPr="00E5039B">
        <w:rPr>
          <w:rFonts w:ascii="Times New Roman" w:hAnsi="Times New Roman" w:cs="Times New Roman"/>
          <w:sz w:val="20"/>
          <w:szCs w:val="20"/>
        </w:rPr>
        <w:t>.</w:t>
      </w:r>
    </w:p>
    <w:p w:rsidR="007D5875" w:rsidRDefault="00437611" w:rsidP="007D5875">
      <w:pPr>
        <w:pStyle w:val="ListParagraph"/>
        <w:numPr>
          <w:ilvl w:val="0"/>
          <w:numId w:val="2"/>
        </w:numPr>
        <w:tabs>
          <w:tab w:val="left" w:pos="680"/>
        </w:tabs>
        <w:spacing w:before="10"/>
        <w:contextualSpacing w:val="0"/>
        <w:rPr>
          <w:rFonts w:ascii="Times New Roman" w:hAnsi="Times New Roman" w:cs="Times New Roman"/>
          <w:sz w:val="20"/>
          <w:szCs w:val="20"/>
        </w:rPr>
      </w:pPr>
      <w:r w:rsidRPr="00593ECD">
        <w:rPr>
          <w:rFonts w:ascii="Times New Roman" w:hAnsi="Times New Roman" w:cs="Times New Roman"/>
          <w:sz w:val="20"/>
          <w:szCs w:val="20"/>
        </w:rPr>
        <w:t xml:space="preserve"> </w:t>
      </w:r>
      <w:r w:rsidR="007D5875">
        <w:rPr>
          <w:rFonts w:ascii="Times New Roman" w:hAnsi="Times New Roman" w:cs="Times New Roman"/>
          <w:sz w:val="20"/>
          <w:szCs w:val="20"/>
        </w:rPr>
        <w:t>Knowledge on</w:t>
      </w:r>
      <w:r w:rsidR="00090EAA" w:rsidRPr="00593ECD">
        <w:rPr>
          <w:rFonts w:ascii="Times New Roman" w:hAnsi="Times New Roman" w:cs="Times New Roman"/>
          <w:sz w:val="20"/>
          <w:szCs w:val="20"/>
        </w:rPr>
        <w:t xml:space="preserve"> usage of Custom Code and Custom Logic App to utilize In-app extension and Side by side Extensions provided by BTP.</w:t>
      </w:r>
    </w:p>
    <w:p w:rsidR="007D5875" w:rsidRDefault="00593ECD" w:rsidP="007D5875">
      <w:pPr>
        <w:pStyle w:val="ListParagraph"/>
        <w:numPr>
          <w:ilvl w:val="0"/>
          <w:numId w:val="2"/>
        </w:numPr>
        <w:tabs>
          <w:tab w:val="left" w:pos="680"/>
        </w:tabs>
        <w:spacing w:before="10"/>
        <w:contextualSpacing w:val="0"/>
        <w:rPr>
          <w:rFonts w:ascii="Times New Roman" w:hAnsi="Times New Roman" w:cs="Times New Roman"/>
          <w:sz w:val="20"/>
          <w:szCs w:val="20"/>
        </w:rPr>
      </w:pPr>
      <w:r w:rsidRPr="007D5875">
        <w:rPr>
          <w:rFonts w:ascii="Times New Roman" w:hAnsi="Times New Roman" w:cs="Times New Roman"/>
          <w:sz w:val="20"/>
          <w:szCs w:val="20"/>
        </w:rPr>
        <w:t xml:space="preserve">Good knowledge in </w:t>
      </w:r>
      <w:r w:rsidR="00E5039B" w:rsidRPr="00002FD6">
        <w:rPr>
          <w:rFonts w:ascii="Times New Roman" w:hAnsi="Times New Roman" w:cs="Times New Roman"/>
          <w:b/>
          <w:bCs/>
          <w:sz w:val="20"/>
          <w:szCs w:val="20"/>
        </w:rPr>
        <w:t>PTP</w:t>
      </w:r>
      <w:r w:rsidR="00E5039B">
        <w:rPr>
          <w:rFonts w:ascii="Times New Roman" w:hAnsi="Times New Roman" w:cs="Times New Roman"/>
          <w:sz w:val="20"/>
          <w:szCs w:val="20"/>
        </w:rPr>
        <w:t xml:space="preserve"> (</w:t>
      </w:r>
      <w:r w:rsidR="00B03D3B">
        <w:rPr>
          <w:rFonts w:ascii="Times New Roman" w:hAnsi="Times New Roman" w:cs="Times New Roman"/>
          <w:sz w:val="20"/>
          <w:szCs w:val="20"/>
        </w:rPr>
        <w:t>procure to pay)</w:t>
      </w:r>
      <w:r w:rsidRPr="007D5875">
        <w:rPr>
          <w:rFonts w:ascii="Times New Roman" w:hAnsi="Times New Roman" w:cs="Times New Roman"/>
          <w:sz w:val="20"/>
          <w:szCs w:val="20"/>
        </w:rPr>
        <w:t xml:space="preserve">, </w:t>
      </w:r>
      <w:r w:rsidR="00EE52E0" w:rsidRPr="00002FD6">
        <w:rPr>
          <w:rFonts w:ascii="Times New Roman" w:hAnsi="Times New Roman" w:cs="Times New Roman"/>
          <w:b/>
          <w:bCs/>
          <w:sz w:val="20"/>
          <w:szCs w:val="20"/>
        </w:rPr>
        <w:t>OTC</w:t>
      </w:r>
      <w:r w:rsidR="00EE52E0" w:rsidRPr="00B03D3B">
        <w:rPr>
          <w:rFonts w:ascii="Times New Roman" w:hAnsi="Times New Roman" w:cs="Times New Roman"/>
          <w:sz w:val="20"/>
          <w:szCs w:val="20"/>
        </w:rPr>
        <w:t xml:space="preserve"> (</w:t>
      </w:r>
      <w:r w:rsidR="00B03D3B" w:rsidRPr="00B03D3B">
        <w:rPr>
          <w:rFonts w:ascii="Times New Roman" w:hAnsi="Times New Roman" w:cs="Times New Roman"/>
          <w:sz w:val="20"/>
          <w:szCs w:val="20"/>
        </w:rPr>
        <w:t>order-to-</w:t>
      </w:r>
      <w:r w:rsidR="009F7835" w:rsidRPr="00B03D3B">
        <w:rPr>
          <w:rFonts w:ascii="Times New Roman" w:hAnsi="Times New Roman" w:cs="Times New Roman"/>
          <w:sz w:val="20"/>
          <w:szCs w:val="20"/>
        </w:rPr>
        <w:t>cash)</w:t>
      </w:r>
      <w:r w:rsidR="009F7835" w:rsidRPr="007D5875">
        <w:rPr>
          <w:rFonts w:ascii="Times New Roman" w:hAnsi="Times New Roman" w:cs="Times New Roman"/>
          <w:sz w:val="20"/>
          <w:szCs w:val="20"/>
        </w:rPr>
        <w:t xml:space="preserve"> process</w:t>
      </w:r>
      <w:r w:rsidRPr="007D5875">
        <w:rPr>
          <w:rFonts w:ascii="Times New Roman" w:hAnsi="Times New Roman" w:cs="Times New Roman"/>
          <w:sz w:val="20"/>
          <w:szCs w:val="20"/>
        </w:rPr>
        <w:t xml:space="preserve">, </w:t>
      </w:r>
      <w:r w:rsidRPr="00002FD6">
        <w:rPr>
          <w:rFonts w:ascii="Times New Roman" w:hAnsi="Times New Roman" w:cs="Times New Roman"/>
          <w:b/>
          <w:bCs/>
          <w:sz w:val="20"/>
          <w:szCs w:val="20"/>
        </w:rPr>
        <w:t>RAR</w:t>
      </w:r>
      <w:r w:rsidRPr="007D5875">
        <w:rPr>
          <w:rFonts w:ascii="Times New Roman" w:hAnsi="Times New Roman" w:cs="Times New Roman"/>
          <w:sz w:val="20"/>
          <w:szCs w:val="20"/>
        </w:rPr>
        <w:t xml:space="preserve"> and </w:t>
      </w:r>
      <w:r w:rsidRPr="00002FD6">
        <w:rPr>
          <w:rFonts w:ascii="Times New Roman" w:hAnsi="Times New Roman" w:cs="Times New Roman"/>
          <w:b/>
          <w:bCs/>
          <w:sz w:val="20"/>
          <w:szCs w:val="20"/>
        </w:rPr>
        <w:t>RTR</w:t>
      </w:r>
      <w:r w:rsidRPr="007D5875">
        <w:rPr>
          <w:rFonts w:ascii="Times New Roman" w:hAnsi="Times New Roman" w:cs="Times New Roman"/>
          <w:sz w:val="20"/>
          <w:szCs w:val="20"/>
        </w:rPr>
        <w:t xml:space="preserve"> process includes Order Management, </w:t>
      </w:r>
      <w:r w:rsidR="007D5875" w:rsidRPr="007D5875">
        <w:rPr>
          <w:rFonts w:ascii="Times New Roman" w:hAnsi="Times New Roman" w:cs="Times New Roman"/>
          <w:sz w:val="20"/>
          <w:szCs w:val="20"/>
        </w:rPr>
        <w:t>Billing, Accounts</w:t>
      </w:r>
      <w:r w:rsidRPr="007D5875">
        <w:rPr>
          <w:rFonts w:ascii="Times New Roman" w:hAnsi="Times New Roman" w:cs="Times New Roman"/>
          <w:sz w:val="20"/>
          <w:szCs w:val="20"/>
        </w:rPr>
        <w:t xml:space="preserve"> Receivable,</w:t>
      </w:r>
      <w:r w:rsidR="007D5875" w:rsidRPr="007D5875">
        <w:rPr>
          <w:rFonts w:ascii="Times New Roman" w:hAnsi="Times New Roman" w:cs="Times New Roman"/>
          <w:sz w:val="20"/>
          <w:szCs w:val="20"/>
        </w:rPr>
        <w:t xml:space="preserve"> Accounts payable, </w:t>
      </w:r>
      <w:r w:rsidRPr="007D5875">
        <w:rPr>
          <w:rFonts w:ascii="Times New Roman" w:hAnsi="Times New Roman" w:cs="Times New Roman"/>
          <w:sz w:val="20"/>
          <w:szCs w:val="20"/>
        </w:rPr>
        <w:t xml:space="preserve">Collections, Credit Management, </w:t>
      </w:r>
      <w:r w:rsidR="009F2CFD">
        <w:rPr>
          <w:rFonts w:ascii="Times New Roman" w:hAnsi="Times New Roman" w:cs="Times New Roman"/>
          <w:sz w:val="20"/>
          <w:szCs w:val="20"/>
        </w:rPr>
        <w:t>Dispute, Collection</w:t>
      </w:r>
      <w:r w:rsidR="00443A54">
        <w:rPr>
          <w:rFonts w:ascii="Times New Roman" w:hAnsi="Times New Roman" w:cs="Times New Roman"/>
          <w:sz w:val="20"/>
          <w:szCs w:val="20"/>
        </w:rPr>
        <w:t xml:space="preserve"> management </w:t>
      </w:r>
      <w:r w:rsidRPr="007D5875">
        <w:rPr>
          <w:rFonts w:ascii="Times New Roman" w:hAnsi="Times New Roman" w:cs="Times New Roman"/>
          <w:sz w:val="20"/>
          <w:szCs w:val="20"/>
        </w:rPr>
        <w:t>and Customer Master Data.</w:t>
      </w:r>
    </w:p>
    <w:p w:rsidR="00593ECD" w:rsidRPr="007D5875" w:rsidRDefault="00593ECD" w:rsidP="007D5875">
      <w:pPr>
        <w:pStyle w:val="ListParagraph"/>
        <w:numPr>
          <w:ilvl w:val="0"/>
          <w:numId w:val="2"/>
        </w:numPr>
        <w:tabs>
          <w:tab w:val="left" w:pos="680"/>
        </w:tabs>
        <w:spacing w:before="10"/>
        <w:contextualSpacing w:val="0"/>
        <w:rPr>
          <w:rFonts w:ascii="Times New Roman" w:hAnsi="Times New Roman" w:cs="Times New Roman"/>
          <w:sz w:val="20"/>
          <w:szCs w:val="20"/>
        </w:rPr>
      </w:pPr>
      <w:r w:rsidRPr="007D5875">
        <w:rPr>
          <w:rFonts w:ascii="Times New Roman" w:hAnsi="Times New Roman" w:cs="Times New Roman"/>
          <w:sz w:val="20"/>
          <w:szCs w:val="20"/>
        </w:rPr>
        <w:t xml:space="preserve">Worked with different methodologies like waterfall, ASAP, and </w:t>
      </w:r>
      <w:r w:rsidRPr="009F7835">
        <w:rPr>
          <w:rFonts w:ascii="Times New Roman" w:hAnsi="Times New Roman" w:cs="Times New Roman"/>
          <w:b/>
          <w:bCs/>
          <w:sz w:val="20"/>
          <w:szCs w:val="20"/>
        </w:rPr>
        <w:t>Agile</w:t>
      </w:r>
      <w:r w:rsidRPr="007D5875">
        <w:rPr>
          <w:rFonts w:ascii="Times New Roman" w:hAnsi="Times New Roman" w:cs="Times New Roman"/>
          <w:sz w:val="20"/>
          <w:szCs w:val="20"/>
        </w:rPr>
        <w:t xml:space="preserve"> Work Experience in Agile and sprint development Methodology- Agile processes such as </w:t>
      </w:r>
      <w:r w:rsidR="007D5875" w:rsidRPr="007D5875">
        <w:rPr>
          <w:rFonts w:ascii="Times New Roman" w:hAnsi="Times New Roman" w:cs="Times New Roman"/>
          <w:sz w:val="20"/>
          <w:szCs w:val="20"/>
        </w:rPr>
        <w:t>scrum, sprints</w:t>
      </w:r>
      <w:r w:rsidRPr="007D5875">
        <w:rPr>
          <w:rFonts w:ascii="Times New Roman" w:hAnsi="Times New Roman" w:cs="Times New Roman"/>
          <w:sz w:val="20"/>
          <w:szCs w:val="20"/>
        </w:rPr>
        <w:t>, planning Tools like Jira</w:t>
      </w:r>
    </w:p>
    <w:p w:rsidR="00090EAA" w:rsidRPr="00593ECD" w:rsidRDefault="00437611" w:rsidP="007D5875">
      <w:pPr>
        <w:pStyle w:val="ListParagraph"/>
        <w:numPr>
          <w:ilvl w:val="0"/>
          <w:numId w:val="2"/>
        </w:numPr>
        <w:tabs>
          <w:tab w:val="left" w:pos="680"/>
        </w:tabs>
        <w:spacing w:before="10"/>
        <w:contextualSpacing w:val="0"/>
        <w:rPr>
          <w:rFonts w:ascii="Times New Roman" w:hAnsi="Times New Roman" w:cs="Times New Roman"/>
          <w:sz w:val="20"/>
          <w:szCs w:val="20"/>
        </w:rPr>
      </w:pPr>
      <w:r w:rsidRPr="00593ECD">
        <w:rPr>
          <w:rFonts w:ascii="Times New Roman" w:hAnsi="Times New Roman" w:cs="Times New Roman"/>
          <w:sz w:val="20"/>
          <w:szCs w:val="20"/>
        </w:rPr>
        <w:t xml:space="preserve"> </w:t>
      </w:r>
      <w:r w:rsidR="00090EAA" w:rsidRPr="00593ECD">
        <w:rPr>
          <w:rFonts w:ascii="Times New Roman" w:hAnsi="Times New Roman" w:cs="Times New Roman"/>
          <w:sz w:val="20"/>
          <w:szCs w:val="20"/>
        </w:rPr>
        <w:t xml:space="preserve">Extensive experience with project management activities like Standup meetings, Sprint planning, grooming, sprint review, and sprint retrospective. </w:t>
      </w:r>
    </w:p>
    <w:p w:rsidR="00090EAA" w:rsidRPr="00593ECD" w:rsidRDefault="00090EAA" w:rsidP="007D5875">
      <w:pPr>
        <w:pStyle w:val="ListParagraph"/>
        <w:numPr>
          <w:ilvl w:val="0"/>
          <w:numId w:val="2"/>
        </w:numPr>
        <w:tabs>
          <w:tab w:val="left" w:pos="680"/>
        </w:tabs>
        <w:spacing w:before="10"/>
        <w:contextualSpacing w:val="0"/>
        <w:rPr>
          <w:rFonts w:ascii="Times New Roman" w:hAnsi="Times New Roman" w:cs="Times New Roman"/>
          <w:sz w:val="20"/>
          <w:szCs w:val="20"/>
        </w:rPr>
      </w:pPr>
      <w:r w:rsidRPr="00593ECD">
        <w:rPr>
          <w:rFonts w:ascii="Times New Roman" w:hAnsi="Times New Roman" w:cs="Times New Roman"/>
          <w:sz w:val="20"/>
          <w:szCs w:val="20"/>
        </w:rPr>
        <w:t xml:space="preserve">Analysis and Performance tuning using tools </w:t>
      </w:r>
      <w:r w:rsidRPr="009F7835">
        <w:rPr>
          <w:rFonts w:ascii="Times New Roman" w:hAnsi="Times New Roman" w:cs="Times New Roman"/>
          <w:b/>
          <w:bCs/>
          <w:sz w:val="20"/>
          <w:szCs w:val="20"/>
        </w:rPr>
        <w:t>ABAP debugger</w:t>
      </w:r>
      <w:r w:rsidRPr="00593ECD">
        <w:rPr>
          <w:rFonts w:ascii="Times New Roman" w:hAnsi="Times New Roman" w:cs="Times New Roman"/>
          <w:sz w:val="20"/>
          <w:szCs w:val="20"/>
        </w:rPr>
        <w:t>, Runtime Analysis, SQL Trace, and Code Inspector.</w:t>
      </w:r>
    </w:p>
    <w:p w:rsidR="007D5875" w:rsidRDefault="00593ECD" w:rsidP="007D5875">
      <w:pPr>
        <w:widowControl/>
        <w:numPr>
          <w:ilvl w:val="0"/>
          <w:numId w:val="2"/>
        </w:numPr>
        <w:autoSpaceDE/>
        <w:autoSpaceDN/>
        <w:spacing w:before="10"/>
        <w:rPr>
          <w:rFonts w:ascii="Times New Roman" w:hAnsi="Times New Roman" w:cs="Times New Roman"/>
          <w:sz w:val="20"/>
          <w:szCs w:val="20"/>
        </w:rPr>
      </w:pPr>
      <w:r w:rsidRPr="00593ECD">
        <w:rPr>
          <w:rFonts w:ascii="Times New Roman" w:hAnsi="Times New Roman" w:cs="Times New Roman"/>
          <w:sz w:val="20"/>
          <w:szCs w:val="20"/>
        </w:rPr>
        <w:t>Optimization &amp; Performance: Proven track record in optimizing code, debugging complex issues, and fine-tuning</w:t>
      </w:r>
      <w:r w:rsidR="007D5875">
        <w:rPr>
          <w:rFonts w:ascii="Times New Roman" w:hAnsi="Times New Roman" w:cs="Times New Roman"/>
          <w:sz w:val="20"/>
          <w:szCs w:val="20"/>
        </w:rPr>
        <w:t xml:space="preserve"> </w:t>
      </w:r>
      <w:r w:rsidRPr="007D5875">
        <w:rPr>
          <w:rFonts w:ascii="Times New Roman" w:hAnsi="Times New Roman" w:cs="Times New Roman"/>
          <w:sz w:val="20"/>
          <w:szCs w:val="20"/>
        </w:rPr>
        <w:t>system performance to ensure optimal SAP system operation. Optimized custom programs by using ABAP on</w:t>
      </w:r>
      <w:r w:rsidR="007D5875">
        <w:rPr>
          <w:rFonts w:ascii="Times New Roman" w:hAnsi="Times New Roman" w:cs="Times New Roman"/>
          <w:sz w:val="20"/>
          <w:szCs w:val="20"/>
        </w:rPr>
        <w:t xml:space="preserve"> </w:t>
      </w:r>
      <w:r w:rsidRPr="007D5875">
        <w:rPr>
          <w:rFonts w:ascii="Times New Roman" w:hAnsi="Times New Roman" w:cs="Times New Roman"/>
          <w:sz w:val="20"/>
          <w:szCs w:val="20"/>
        </w:rPr>
        <w:t>HANA techniques.</w:t>
      </w:r>
    </w:p>
    <w:p w:rsidR="00593ECD" w:rsidRPr="007D5875" w:rsidRDefault="00593ECD" w:rsidP="007D5875">
      <w:pPr>
        <w:widowControl/>
        <w:numPr>
          <w:ilvl w:val="0"/>
          <w:numId w:val="2"/>
        </w:numPr>
        <w:autoSpaceDE/>
        <w:autoSpaceDN/>
        <w:spacing w:before="10"/>
        <w:rPr>
          <w:rFonts w:ascii="Times New Roman" w:hAnsi="Times New Roman" w:cs="Times New Roman"/>
          <w:sz w:val="20"/>
          <w:szCs w:val="20"/>
        </w:rPr>
      </w:pPr>
      <w:r w:rsidRPr="007D5875">
        <w:rPr>
          <w:rFonts w:ascii="Times New Roman" w:hAnsi="Times New Roman" w:cs="Times New Roman"/>
          <w:sz w:val="20"/>
          <w:szCs w:val="20"/>
        </w:rPr>
        <w:t xml:space="preserve">Working experience in </w:t>
      </w:r>
      <w:r w:rsidRPr="009F7835">
        <w:rPr>
          <w:rFonts w:ascii="Times New Roman" w:hAnsi="Times New Roman" w:cs="Times New Roman"/>
          <w:b/>
          <w:bCs/>
          <w:sz w:val="20"/>
          <w:szCs w:val="20"/>
        </w:rPr>
        <w:t>RAP</w:t>
      </w:r>
      <w:r w:rsidRPr="007D5875">
        <w:rPr>
          <w:rFonts w:ascii="Times New Roman" w:hAnsi="Times New Roman" w:cs="Times New Roman"/>
          <w:sz w:val="20"/>
          <w:szCs w:val="20"/>
        </w:rPr>
        <w:t xml:space="preserve"> Concepts - </w:t>
      </w:r>
      <w:r w:rsidRPr="00B03D3B">
        <w:rPr>
          <w:rFonts w:ascii="Times New Roman" w:hAnsi="Times New Roman" w:cs="Times New Roman"/>
          <w:b/>
          <w:bCs/>
          <w:sz w:val="20"/>
          <w:szCs w:val="20"/>
        </w:rPr>
        <w:t>RESTful</w:t>
      </w:r>
      <w:r w:rsidRPr="007D5875">
        <w:rPr>
          <w:rFonts w:ascii="Times New Roman" w:hAnsi="Times New Roman" w:cs="Times New Roman"/>
          <w:sz w:val="20"/>
          <w:szCs w:val="20"/>
        </w:rPr>
        <w:t xml:space="preserve"> ABAP Programming Model for </w:t>
      </w:r>
      <w:r w:rsidR="007D5875" w:rsidRPr="007D5875">
        <w:rPr>
          <w:rFonts w:ascii="Times New Roman" w:hAnsi="Times New Roman" w:cs="Times New Roman"/>
          <w:sz w:val="20"/>
          <w:szCs w:val="20"/>
        </w:rPr>
        <w:t>Fiori, Consumption</w:t>
      </w:r>
      <w:r w:rsidRPr="007D5875">
        <w:rPr>
          <w:rFonts w:ascii="Times New Roman" w:hAnsi="Times New Roman" w:cs="Times New Roman"/>
          <w:sz w:val="20"/>
          <w:szCs w:val="20"/>
        </w:rPr>
        <w:t xml:space="preserve"> Views, Adding Metadata Extensions for the Fiori Element App, Defining</w:t>
      </w:r>
      <w:r w:rsidR="007D5875" w:rsidRPr="007D5875">
        <w:rPr>
          <w:rFonts w:ascii="Times New Roman" w:hAnsi="Times New Roman" w:cs="Times New Roman"/>
          <w:sz w:val="20"/>
          <w:szCs w:val="20"/>
        </w:rPr>
        <w:t xml:space="preserve"> </w:t>
      </w:r>
      <w:r w:rsidRPr="007D5875">
        <w:rPr>
          <w:rFonts w:ascii="Times New Roman" w:hAnsi="Times New Roman" w:cs="Times New Roman"/>
          <w:sz w:val="20"/>
          <w:szCs w:val="20"/>
        </w:rPr>
        <w:t xml:space="preserve">Business Object, Behavior, and Implementations, Creating Service </w:t>
      </w:r>
      <w:r w:rsidRPr="007D5875">
        <w:rPr>
          <w:rFonts w:ascii="Times New Roman" w:hAnsi="Times New Roman" w:cs="Times New Roman"/>
          <w:sz w:val="20"/>
          <w:szCs w:val="20"/>
        </w:rPr>
        <w:lastRenderedPageBreak/>
        <w:t>Definitions, Service Bindings</w:t>
      </w:r>
      <w:r w:rsidR="00EF6047">
        <w:rPr>
          <w:rFonts w:ascii="Times New Roman" w:hAnsi="Times New Roman" w:cs="Times New Roman"/>
          <w:sz w:val="20"/>
          <w:szCs w:val="20"/>
        </w:rPr>
        <w:t xml:space="preserve">, good </w:t>
      </w:r>
      <w:r w:rsidR="00EF6047" w:rsidRPr="00EF6047">
        <w:rPr>
          <w:rFonts w:ascii="Times New Roman" w:hAnsi="Times New Roman" w:cs="Times New Roman"/>
          <w:sz w:val="20"/>
          <w:szCs w:val="20"/>
        </w:rPr>
        <w:t xml:space="preserve">understanding of SAP Clean Core approach and In App extension and Side By Side </w:t>
      </w:r>
      <w:r w:rsidR="00D54D10" w:rsidRPr="00EF6047">
        <w:rPr>
          <w:rFonts w:ascii="Times New Roman" w:hAnsi="Times New Roman" w:cs="Times New Roman"/>
          <w:sz w:val="20"/>
          <w:szCs w:val="20"/>
        </w:rPr>
        <w:t>Extensibility</w:t>
      </w:r>
      <w:r w:rsidR="00D54D10">
        <w:rPr>
          <w:rFonts w:ascii="Times New Roman" w:hAnsi="Times New Roman" w:cs="Times New Roman"/>
          <w:sz w:val="20"/>
          <w:szCs w:val="20"/>
        </w:rPr>
        <w:t>, key user specific</w:t>
      </w:r>
      <w:r w:rsidR="00D54D10">
        <w:rPr>
          <w:rFonts w:ascii="Times New Roman" w:hAnsi="Times New Roman" w:cs="Times New Roman"/>
          <w:b/>
          <w:bCs/>
          <w:sz w:val="20"/>
          <w:szCs w:val="20"/>
        </w:rPr>
        <w:t>.</w:t>
      </w:r>
    </w:p>
    <w:p w:rsidR="00593ECD" w:rsidRPr="00593ECD" w:rsidRDefault="00593ECD" w:rsidP="007D5875">
      <w:pPr>
        <w:pStyle w:val="ListParagraph"/>
        <w:widowControl/>
        <w:numPr>
          <w:ilvl w:val="0"/>
          <w:numId w:val="2"/>
        </w:numPr>
        <w:autoSpaceDE/>
        <w:autoSpaceDN/>
        <w:spacing w:before="10" w:after="160"/>
        <w:jc w:val="both"/>
        <w:rPr>
          <w:rFonts w:ascii="Times New Roman" w:hAnsi="Times New Roman" w:cs="Times New Roman"/>
          <w:sz w:val="20"/>
          <w:szCs w:val="20"/>
          <w:lang w:eastAsia="en-IN"/>
        </w:rPr>
      </w:pPr>
      <w:r w:rsidRPr="00593ECD">
        <w:rPr>
          <w:rFonts w:ascii="Times New Roman" w:hAnsi="Times New Roman" w:cs="Times New Roman"/>
          <w:sz w:val="20"/>
          <w:szCs w:val="20"/>
        </w:rPr>
        <w:t xml:space="preserve">Leveraged </w:t>
      </w:r>
      <w:r w:rsidRPr="00B03D3B">
        <w:rPr>
          <w:rFonts w:ascii="Times New Roman" w:hAnsi="Times New Roman" w:cs="Times New Roman"/>
          <w:b/>
          <w:bCs/>
          <w:sz w:val="20"/>
          <w:szCs w:val="20"/>
        </w:rPr>
        <w:t>SAP BTP</w:t>
      </w:r>
      <w:r w:rsidRPr="00593ECD">
        <w:rPr>
          <w:rFonts w:ascii="Times New Roman" w:hAnsi="Times New Roman" w:cs="Times New Roman"/>
          <w:sz w:val="20"/>
          <w:szCs w:val="20"/>
        </w:rPr>
        <w:t xml:space="preserve"> to seamlessly integrate </w:t>
      </w:r>
      <w:r w:rsidR="007D5875" w:rsidRPr="00593ECD">
        <w:rPr>
          <w:rFonts w:ascii="Times New Roman" w:hAnsi="Times New Roman" w:cs="Times New Roman"/>
          <w:sz w:val="20"/>
          <w:szCs w:val="20"/>
        </w:rPr>
        <w:t>on-premises</w:t>
      </w:r>
      <w:r w:rsidRPr="00593ECD">
        <w:rPr>
          <w:rFonts w:ascii="Times New Roman" w:hAnsi="Times New Roman" w:cs="Times New Roman"/>
          <w:sz w:val="20"/>
          <w:szCs w:val="20"/>
        </w:rPr>
        <w:t xml:space="preserve"> and cloud solutions, utilizing SAP Integration Suite for efficient data flow and extending standard applications through custom development on SAP Extension Suite</w:t>
      </w:r>
      <w:r w:rsidR="00EF6047">
        <w:rPr>
          <w:rFonts w:ascii="Times New Roman" w:hAnsi="Times New Roman" w:cs="Times New Roman"/>
          <w:sz w:val="20"/>
          <w:szCs w:val="20"/>
        </w:rPr>
        <w:t xml:space="preserve"> in Cloud foundry</w:t>
      </w:r>
      <w:r w:rsidRPr="00593ECD">
        <w:rPr>
          <w:rFonts w:ascii="Times New Roman" w:eastAsia="Times New Roman" w:hAnsi="Times New Roman" w:cs="Times New Roman"/>
          <w:color w:val="000000"/>
          <w:sz w:val="20"/>
          <w:szCs w:val="20"/>
        </w:rPr>
        <w:t>.</w:t>
      </w:r>
    </w:p>
    <w:p w:rsidR="00593ECD" w:rsidRPr="00593ECD" w:rsidRDefault="00593ECD" w:rsidP="007D5875">
      <w:pPr>
        <w:pStyle w:val="ListParagraph"/>
        <w:widowControl/>
        <w:numPr>
          <w:ilvl w:val="0"/>
          <w:numId w:val="2"/>
        </w:numPr>
        <w:autoSpaceDE/>
        <w:autoSpaceDN/>
        <w:spacing w:before="10" w:after="160"/>
        <w:jc w:val="both"/>
        <w:rPr>
          <w:rFonts w:ascii="Times New Roman" w:hAnsi="Times New Roman" w:cs="Times New Roman"/>
          <w:sz w:val="20"/>
          <w:szCs w:val="20"/>
          <w:lang w:eastAsia="en-IN"/>
        </w:rPr>
      </w:pPr>
      <w:r w:rsidRPr="00593ECD">
        <w:rPr>
          <w:rFonts w:ascii="Times New Roman" w:eastAsia="Times New Roman" w:hAnsi="Times New Roman" w:cs="Times New Roman"/>
          <w:sz w:val="20"/>
          <w:szCs w:val="20"/>
        </w:rPr>
        <w:t>Experience in architecting/implementing the </w:t>
      </w:r>
      <w:r w:rsidRPr="007D5875">
        <w:rPr>
          <w:rFonts w:ascii="Times New Roman" w:eastAsia="Times New Roman" w:hAnsi="Times New Roman" w:cs="Times New Roman"/>
          <w:color w:val="000000"/>
          <w:sz w:val="20"/>
          <w:szCs w:val="20"/>
        </w:rPr>
        <w:t>Portal Fiori Landscape</w:t>
      </w:r>
      <w:r w:rsidRPr="007D5875">
        <w:rPr>
          <w:rFonts w:ascii="Times New Roman" w:eastAsia="Times New Roman" w:hAnsi="Times New Roman" w:cs="Times New Roman"/>
          <w:sz w:val="20"/>
          <w:szCs w:val="20"/>
        </w:rPr>
        <w:t> </w:t>
      </w:r>
      <w:r w:rsidRPr="00593ECD">
        <w:rPr>
          <w:rFonts w:ascii="Times New Roman" w:eastAsia="Times New Roman" w:hAnsi="Times New Roman" w:cs="Times New Roman"/>
          <w:sz w:val="20"/>
          <w:szCs w:val="20"/>
        </w:rPr>
        <w:t>with SAP NetWeaver Gateway and backend systems</w:t>
      </w:r>
    </w:p>
    <w:p w:rsidR="00593ECD" w:rsidRPr="00B03D3B" w:rsidRDefault="00593ECD" w:rsidP="00B03D3B">
      <w:pPr>
        <w:pStyle w:val="ListParagraph"/>
        <w:widowControl/>
        <w:numPr>
          <w:ilvl w:val="0"/>
          <w:numId w:val="2"/>
        </w:numPr>
        <w:autoSpaceDE/>
        <w:autoSpaceDN/>
        <w:spacing w:before="10" w:after="160"/>
        <w:jc w:val="both"/>
        <w:rPr>
          <w:rFonts w:ascii="Times New Roman" w:hAnsi="Times New Roman" w:cs="Times New Roman"/>
          <w:sz w:val="20"/>
          <w:szCs w:val="20"/>
          <w:lang w:eastAsia="en-IN"/>
        </w:rPr>
      </w:pPr>
      <w:r w:rsidRPr="00593ECD">
        <w:rPr>
          <w:rFonts w:ascii="Times New Roman" w:hAnsi="Times New Roman" w:cs="Times New Roman"/>
          <w:sz w:val="20"/>
          <w:szCs w:val="20"/>
          <w:lang w:eastAsia="en-IN"/>
        </w:rPr>
        <w:t>Familiarity with SAP Activate methodology for SAP S/4HANA Cloud projects, participating in all project phases from Prepare to Run, ensuring project success and alignment with business goals.</w:t>
      </w:r>
    </w:p>
    <w:p w:rsidR="00E648AC" w:rsidRPr="00E648AC" w:rsidRDefault="00E648AC" w:rsidP="00E648AC">
      <w:pPr>
        <w:pStyle w:val="Heading1"/>
        <w:spacing w:before="193" w:line="198" w:lineRule="exact"/>
        <w:rPr>
          <w:rFonts w:ascii="Times New Roman" w:hAnsi="Times New Roman" w:cs="Times New Roman"/>
          <w:b/>
          <w:bCs/>
          <w:color w:val="4F81B8"/>
          <w:spacing w:val="-1"/>
          <w:sz w:val="24"/>
          <w:szCs w:val="24"/>
        </w:rPr>
      </w:pPr>
      <w:r w:rsidRPr="00E648AC">
        <w:rPr>
          <w:rFonts w:ascii="Times New Roman" w:hAnsi="Times New Roman" w:cs="Times New Roman"/>
          <w:b/>
          <w:bCs/>
          <w:color w:val="4F81B8"/>
          <w:spacing w:val="-1"/>
          <w:sz w:val="24"/>
          <w:szCs w:val="24"/>
        </w:rPr>
        <w:t>Technical Skills:</w:t>
      </w:r>
    </w:p>
    <w:tbl>
      <w:tblPr>
        <w:tblStyle w:val="TableGrid"/>
        <w:tblW w:w="5126" w:type="pct"/>
        <w:tblInd w:w="-113" w:type="dxa"/>
        <w:tblLook w:val="04A0" w:firstRow="1" w:lastRow="0" w:firstColumn="1" w:lastColumn="0" w:noHBand="0" w:noVBand="1"/>
      </w:tblPr>
      <w:tblGrid>
        <w:gridCol w:w="2182"/>
        <w:gridCol w:w="8367"/>
      </w:tblGrid>
      <w:tr w:rsidR="00E648AC" w:rsidRPr="00E648AC" w:rsidTr="00B03D3B">
        <w:trPr>
          <w:trHeight w:val="267"/>
        </w:trPr>
        <w:tc>
          <w:tcPr>
            <w:tcW w:w="1034" w:type="pct"/>
            <w:vAlign w:val="center"/>
          </w:tcPr>
          <w:p w:rsidR="00E648AC" w:rsidRPr="00E648AC" w:rsidRDefault="00E648AC" w:rsidP="003F0D9A">
            <w:pPr>
              <w:spacing w:line="276" w:lineRule="auto"/>
              <w:jc w:val="both"/>
              <w:rPr>
                <w:rFonts w:ascii="Times New Roman" w:hAnsi="Times New Roman" w:cs="Times New Roman"/>
                <w:b/>
                <w:bCs/>
                <w:sz w:val="20"/>
                <w:szCs w:val="20"/>
              </w:rPr>
            </w:pPr>
            <w:r w:rsidRPr="00E648AC">
              <w:rPr>
                <w:rFonts w:ascii="Times New Roman" w:hAnsi="Times New Roman" w:cs="Times New Roman"/>
                <w:b/>
                <w:bCs/>
                <w:sz w:val="20"/>
                <w:szCs w:val="20"/>
              </w:rPr>
              <w:t>Reports</w:t>
            </w:r>
          </w:p>
        </w:tc>
        <w:tc>
          <w:tcPr>
            <w:tcW w:w="3966" w:type="pct"/>
            <w:vAlign w:val="center"/>
          </w:tcPr>
          <w:p w:rsidR="00E648AC" w:rsidRPr="00E648AC" w:rsidRDefault="00E648AC" w:rsidP="00E648AC">
            <w:pPr>
              <w:pStyle w:val="ListParagraph"/>
              <w:widowControl/>
              <w:numPr>
                <w:ilvl w:val="0"/>
                <w:numId w:val="8"/>
              </w:numPr>
              <w:autoSpaceDE/>
              <w:autoSpaceDN/>
              <w:ind w:left="-90"/>
              <w:jc w:val="both"/>
              <w:rPr>
                <w:rFonts w:ascii="Times New Roman" w:hAnsi="Times New Roman" w:cs="Times New Roman"/>
                <w:kern w:val="2"/>
                <w:sz w:val="20"/>
                <w:szCs w:val="20"/>
                <w:lang w:val="en-US" w:eastAsia="en-US" w:bidi="te-IN"/>
                <w14:ligatures w14:val="standardContextual"/>
              </w:rPr>
            </w:pPr>
            <w:r w:rsidRPr="00E648AC">
              <w:rPr>
                <w:rFonts w:ascii="Times New Roman" w:hAnsi="Times New Roman" w:cs="Times New Roman"/>
                <w:kern w:val="2"/>
                <w:sz w:val="20"/>
                <w:szCs w:val="20"/>
                <w:lang w:val="en-US" w:eastAsia="en-US" w:bidi="te-IN"/>
                <w14:ligatures w14:val="standardContextual"/>
              </w:rPr>
              <w:t>Classical Reports, Interactive Reports, ALV Reports, OOABAP Reports</w:t>
            </w:r>
            <w:r>
              <w:rPr>
                <w:rFonts w:ascii="Times New Roman" w:hAnsi="Times New Roman" w:cs="Times New Roman"/>
                <w:kern w:val="2"/>
                <w:sz w:val="20"/>
                <w:szCs w:val="20"/>
                <w:lang w:val="en-US" w:eastAsia="en-US" w:bidi="te-IN"/>
                <w14:ligatures w14:val="standardContextual"/>
              </w:rPr>
              <w:t>, ALV IDA</w:t>
            </w:r>
            <w:r w:rsidRPr="00E648AC">
              <w:rPr>
                <w:rFonts w:ascii="Times New Roman" w:hAnsi="Times New Roman" w:cs="Times New Roman"/>
                <w:kern w:val="2"/>
                <w:sz w:val="20"/>
                <w:szCs w:val="20"/>
                <w:lang w:val="en-US" w:eastAsia="en-US" w:bidi="te-IN"/>
                <w14:ligatures w14:val="standardContextual"/>
              </w:rPr>
              <w:t>.</w:t>
            </w:r>
          </w:p>
        </w:tc>
      </w:tr>
      <w:tr w:rsidR="00E648AC" w:rsidRPr="00E648AC" w:rsidTr="00B03D3B">
        <w:trPr>
          <w:trHeight w:val="253"/>
        </w:trPr>
        <w:tc>
          <w:tcPr>
            <w:tcW w:w="1034" w:type="pct"/>
            <w:vAlign w:val="center"/>
          </w:tcPr>
          <w:p w:rsidR="00E648AC" w:rsidRPr="00E648AC" w:rsidRDefault="00E648AC" w:rsidP="003F0D9A">
            <w:pPr>
              <w:spacing w:line="276" w:lineRule="auto"/>
              <w:jc w:val="both"/>
              <w:rPr>
                <w:rFonts w:ascii="Times New Roman" w:hAnsi="Times New Roman" w:cs="Times New Roman"/>
                <w:b/>
                <w:bCs/>
                <w:sz w:val="20"/>
                <w:szCs w:val="20"/>
              </w:rPr>
            </w:pPr>
            <w:r w:rsidRPr="00E648AC">
              <w:rPr>
                <w:rFonts w:ascii="Times New Roman" w:hAnsi="Times New Roman" w:cs="Times New Roman"/>
                <w:b/>
                <w:bCs/>
                <w:sz w:val="20"/>
                <w:szCs w:val="20"/>
              </w:rPr>
              <w:t>Interfaces</w:t>
            </w:r>
          </w:p>
        </w:tc>
        <w:tc>
          <w:tcPr>
            <w:tcW w:w="3966" w:type="pct"/>
            <w:vAlign w:val="center"/>
          </w:tcPr>
          <w:p w:rsidR="00E648AC" w:rsidRPr="00E648AC" w:rsidRDefault="00E648AC" w:rsidP="00E648AC">
            <w:pPr>
              <w:pStyle w:val="ListParagraph"/>
              <w:widowControl/>
              <w:numPr>
                <w:ilvl w:val="0"/>
                <w:numId w:val="8"/>
              </w:numPr>
              <w:autoSpaceDE/>
              <w:autoSpaceDN/>
              <w:ind w:left="-90"/>
              <w:jc w:val="both"/>
              <w:rPr>
                <w:rFonts w:ascii="Times New Roman" w:hAnsi="Times New Roman" w:cs="Times New Roman"/>
                <w:kern w:val="2"/>
                <w:sz w:val="20"/>
                <w:szCs w:val="20"/>
                <w:lang w:val="en-US" w:eastAsia="en-US" w:bidi="te-IN"/>
                <w14:ligatures w14:val="standardContextual"/>
              </w:rPr>
            </w:pPr>
            <w:r w:rsidRPr="00E648AC">
              <w:rPr>
                <w:rFonts w:ascii="Times New Roman" w:hAnsi="Times New Roman" w:cs="Times New Roman"/>
                <w:kern w:val="2"/>
                <w:sz w:val="20"/>
                <w:szCs w:val="20"/>
                <w:lang w:val="en-US" w:eastAsia="en-US" w:bidi="te-IN"/>
                <w14:ligatures w14:val="standardContextual"/>
              </w:rPr>
              <w:t>RFC, IDOCs (Inbound/Outbound), Web Services (SOAP, REST), ALE, EDI</w:t>
            </w:r>
            <w:r>
              <w:rPr>
                <w:rFonts w:ascii="Times New Roman" w:hAnsi="Times New Roman" w:cs="Times New Roman"/>
                <w:kern w:val="2"/>
                <w:sz w:val="20"/>
                <w:szCs w:val="20"/>
                <w:lang w:val="en-US" w:eastAsia="en-US" w:bidi="te-IN"/>
                <w14:ligatures w14:val="standardContextual"/>
              </w:rPr>
              <w:t>,</w:t>
            </w:r>
            <w:r w:rsidRPr="00E648AC">
              <w:rPr>
                <w:rFonts w:ascii="Times New Roman" w:hAnsi="Times New Roman" w:cs="Times New Roman"/>
                <w:w w:val="95"/>
                <w:sz w:val="20"/>
              </w:rPr>
              <w:t xml:space="preserve"> </w:t>
            </w:r>
            <w:r w:rsidRPr="00E648AC">
              <w:rPr>
                <w:rFonts w:ascii="Times New Roman" w:hAnsi="Times New Roman" w:cs="Times New Roman"/>
                <w:kern w:val="2"/>
                <w:sz w:val="20"/>
                <w:szCs w:val="20"/>
                <w:lang w:bidi="te-IN"/>
                <w14:ligatures w14:val="standardContextual"/>
              </w:rPr>
              <w:t>ABAP Proxies</w:t>
            </w:r>
            <w:r>
              <w:rPr>
                <w:rFonts w:ascii="Times New Roman" w:hAnsi="Times New Roman" w:cs="Times New Roman"/>
                <w:kern w:val="2"/>
                <w:sz w:val="20"/>
                <w:szCs w:val="20"/>
                <w:lang w:bidi="te-IN"/>
                <w14:ligatures w14:val="standardContextual"/>
              </w:rPr>
              <w:t>.</w:t>
            </w:r>
          </w:p>
        </w:tc>
      </w:tr>
      <w:tr w:rsidR="00E648AC" w:rsidRPr="00E648AC" w:rsidTr="00B03D3B">
        <w:trPr>
          <w:trHeight w:val="267"/>
        </w:trPr>
        <w:tc>
          <w:tcPr>
            <w:tcW w:w="1034" w:type="pct"/>
            <w:vAlign w:val="center"/>
          </w:tcPr>
          <w:p w:rsidR="00E648AC" w:rsidRPr="00E648AC" w:rsidRDefault="00E648AC" w:rsidP="003F0D9A">
            <w:pPr>
              <w:spacing w:line="276" w:lineRule="auto"/>
              <w:jc w:val="both"/>
              <w:rPr>
                <w:rFonts w:ascii="Times New Roman" w:hAnsi="Times New Roman" w:cs="Times New Roman"/>
                <w:b/>
                <w:bCs/>
                <w:sz w:val="20"/>
                <w:szCs w:val="20"/>
              </w:rPr>
            </w:pPr>
            <w:r w:rsidRPr="00E648AC">
              <w:rPr>
                <w:rFonts w:ascii="Times New Roman" w:hAnsi="Times New Roman" w:cs="Times New Roman"/>
                <w:b/>
                <w:bCs/>
                <w:sz w:val="20"/>
                <w:szCs w:val="20"/>
              </w:rPr>
              <w:t>Conversions</w:t>
            </w:r>
          </w:p>
        </w:tc>
        <w:tc>
          <w:tcPr>
            <w:tcW w:w="3966" w:type="pct"/>
            <w:vAlign w:val="center"/>
          </w:tcPr>
          <w:p w:rsidR="00E648AC" w:rsidRPr="00E648AC" w:rsidRDefault="00E648AC" w:rsidP="00E648AC">
            <w:pPr>
              <w:pStyle w:val="ListParagraph"/>
              <w:widowControl/>
              <w:numPr>
                <w:ilvl w:val="0"/>
                <w:numId w:val="8"/>
              </w:numPr>
              <w:autoSpaceDE/>
              <w:autoSpaceDN/>
              <w:ind w:left="-90"/>
              <w:jc w:val="both"/>
              <w:rPr>
                <w:rFonts w:ascii="Times New Roman" w:hAnsi="Times New Roman" w:cs="Times New Roman"/>
                <w:kern w:val="2"/>
                <w:sz w:val="20"/>
                <w:szCs w:val="20"/>
                <w:lang w:val="en-US" w:eastAsia="en-US" w:bidi="te-IN"/>
                <w14:ligatures w14:val="standardContextual"/>
              </w:rPr>
            </w:pPr>
            <w:r w:rsidRPr="00E648AC">
              <w:rPr>
                <w:rFonts w:ascii="Times New Roman" w:hAnsi="Times New Roman" w:cs="Times New Roman"/>
                <w:kern w:val="2"/>
                <w:sz w:val="20"/>
                <w:szCs w:val="20"/>
                <w:lang w:val="en-US" w:eastAsia="en-US" w:bidi="te-IN"/>
                <w14:ligatures w14:val="standardContextual"/>
              </w:rPr>
              <w:t>BDC, LSMW, Data Migration Techniques.</w:t>
            </w:r>
          </w:p>
        </w:tc>
      </w:tr>
      <w:tr w:rsidR="00E648AC" w:rsidRPr="00E648AC" w:rsidTr="00B03D3B">
        <w:trPr>
          <w:trHeight w:val="454"/>
        </w:trPr>
        <w:tc>
          <w:tcPr>
            <w:tcW w:w="1034" w:type="pct"/>
            <w:vAlign w:val="center"/>
          </w:tcPr>
          <w:p w:rsidR="00E648AC" w:rsidRPr="00E648AC" w:rsidRDefault="00E648AC" w:rsidP="003F0D9A">
            <w:pPr>
              <w:spacing w:line="276" w:lineRule="auto"/>
              <w:jc w:val="both"/>
              <w:rPr>
                <w:rFonts w:ascii="Times New Roman" w:hAnsi="Times New Roman" w:cs="Times New Roman"/>
                <w:b/>
                <w:bCs/>
                <w:sz w:val="20"/>
                <w:szCs w:val="20"/>
              </w:rPr>
            </w:pPr>
            <w:r w:rsidRPr="00E648AC">
              <w:rPr>
                <w:rFonts w:ascii="Times New Roman" w:hAnsi="Times New Roman" w:cs="Times New Roman"/>
                <w:b/>
                <w:bCs/>
                <w:sz w:val="20"/>
                <w:szCs w:val="20"/>
              </w:rPr>
              <w:t>Enhancements</w:t>
            </w:r>
          </w:p>
        </w:tc>
        <w:tc>
          <w:tcPr>
            <w:tcW w:w="3966" w:type="pct"/>
            <w:vAlign w:val="center"/>
          </w:tcPr>
          <w:p w:rsidR="00E648AC" w:rsidRPr="00E648AC" w:rsidRDefault="00E648AC" w:rsidP="00E648AC">
            <w:pPr>
              <w:pStyle w:val="ListParagraph"/>
              <w:widowControl/>
              <w:numPr>
                <w:ilvl w:val="0"/>
                <w:numId w:val="8"/>
              </w:numPr>
              <w:autoSpaceDE/>
              <w:autoSpaceDN/>
              <w:ind w:left="-90"/>
              <w:jc w:val="both"/>
              <w:rPr>
                <w:rFonts w:ascii="Times New Roman" w:hAnsi="Times New Roman" w:cs="Times New Roman"/>
                <w:kern w:val="2"/>
                <w:sz w:val="20"/>
                <w:szCs w:val="20"/>
                <w:lang w:val="en-US" w:eastAsia="en-US" w:bidi="te-IN"/>
                <w14:ligatures w14:val="standardContextual"/>
              </w:rPr>
            </w:pPr>
            <w:r w:rsidRPr="00E648AC">
              <w:rPr>
                <w:rFonts w:ascii="Times New Roman" w:hAnsi="Times New Roman" w:cs="Times New Roman"/>
                <w:kern w:val="2"/>
                <w:sz w:val="20"/>
                <w:szCs w:val="20"/>
                <w:lang w:val="en-US" w:eastAsia="en-US" w:bidi="te-IN"/>
                <w14:ligatures w14:val="standardContextual"/>
              </w:rPr>
              <w:t>User Exits, Customer Exits, BADIs (Classical, New), Enhancement Framework (Spots/Points), Implicit/Explicit Enhancements, Enhancement Implementations.</w:t>
            </w:r>
          </w:p>
        </w:tc>
      </w:tr>
      <w:tr w:rsidR="00E648AC" w:rsidRPr="00E648AC" w:rsidTr="00B03D3B">
        <w:trPr>
          <w:trHeight w:val="267"/>
        </w:trPr>
        <w:tc>
          <w:tcPr>
            <w:tcW w:w="1034" w:type="pct"/>
            <w:vAlign w:val="center"/>
          </w:tcPr>
          <w:p w:rsidR="00E648AC" w:rsidRPr="00E648AC" w:rsidRDefault="00E648AC" w:rsidP="003F0D9A">
            <w:pPr>
              <w:spacing w:line="276" w:lineRule="auto"/>
              <w:jc w:val="both"/>
              <w:rPr>
                <w:rFonts w:ascii="Times New Roman" w:hAnsi="Times New Roman" w:cs="Times New Roman"/>
                <w:b/>
                <w:bCs/>
                <w:sz w:val="20"/>
                <w:szCs w:val="20"/>
              </w:rPr>
            </w:pPr>
            <w:r w:rsidRPr="00E648AC">
              <w:rPr>
                <w:rFonts w:ascii="Times New Roman" w:hAnsi="Times New Roman" w:cs="Times New Roman"/>
                <w:b/>
                <w:bCs/>
                <w:sz w:val="20"/>
                <w:szCs w:val="20"/>
              </w:rPr>
              <w:t>Forms</w:t>
            </w:r>
          </w:p>
        </w:tc>
        <w:tc>
          <w:tcPr>
            <w:tcW w:w="3966" w:type="pct"/>
            <w:vAlign w:val="center"/>
          </w:tcPr>
          <w:p w:rsidR="00E648AC" w:rsidRPr="00E648AC" w:rsidRDefault="00E648AC" w:rsidP="00E648AC">
            <w:pPr>
              <w:pStyle w:val="ListParagraph"/>
              <w:widowControl/>
              <w:numPr>
                <w:ilvl w:val="0"/>
                <w:numId w:val="8"/>
              </w:numPr>
              <w:autoSpaceDE/>
              <w:autoSpaceDN/>
              <w:ind w:left="-90"/>
              <w:jc w:val="both"/>
              <w:rPr>
                <w:rFonts w:ascii="Times New Roman" w:hAnsi="Times New Roman" w:cs="Times New Roman"/>
                <w:kern w:val="2"/>
                <w:sz w:val="20"/>
                <w:szCs w:val="20"/>
                <w:lang w:val="en-US" w:eastAsia="en-US" w:bidi="te-IN"/>
                <w14:ligatures w14:val="standardContextual"/>
              </w:rPr>
            </w:pPr>
            <w:r w:rsidRPr="00E648AC">
              <w:rPr>
                <w:rFonts w:ascii="Times New Roman" w:hAnsi="Times New Roman" w:cs="Times New Roman"/>
                <w:kern w:val="2"/>
                <w:sz w:val="20"/>
                <w:szCs w:val="20"/>
                <w:lang w:val="en-US" w:eastAsia="en-US" w:bidi="te-IN"/>
                <w14:ligatures w14:val="standardContextual"/>
              </w:rPr>
              <w:t>SAP Scripts, Smart Forms, Adobe Forms</w:t>
            </w:r>
            <w:r>
              <w:rPr>
                <w:rFonts w:ascii="Times New Roman" w:hAnsi="Times New Roman" w:cs="Times New Roman"/>
                <w:kern w:val="2"/>
                <w:sz w:val="20"/>
                <w:szCs w:val="20"/>
                <w:lang w:val="en-US" w:eastAsia="en-US" w:bidi="te-IN"/>
                <w14:ligatures w14:val="standardContextual"/>
              </w:rPr>
              <w:t>, Fragmented forms</w:t>
            </w:r>
            <w:r w:rsidRPr="00E648AC">
              <w:rPr>
                <w:rFonts w:ascii="Times New Roman" w:hAnsi="Times New Roman" w:cs="Times New Roman"/>
                <w:kern w:val="2"/>
                <w:sz w:val="20"/>
                <w:szCs w:val="20"/>
                <w:lang w:val="en-US" w:eastAsia="en-US" w:bidi="te-IN"/>
                <w14:ligatures w14:val="standardContextual"/>
              </w:rPr>
              <w:t>.</w:t>
            </w:r>
          </w:p>
        </w:tc>
      </w:tr>
      <w:tr w:rsidR="00E648AC" w:rsidRPr="00E648AC" w:rsidTr="00B03D3B">
        <w:trPr>
          <w:trHeight w:val="495"/>
        </w:trPr>
        <w:tc>
          <w:tcPr>
            <w:tcW w:w="1034" w:type="pct"/>
            <w:vAlign w:val="center"/>
          </w:tcPr>
          <w:p w:rsidR="00E648AC" w:rsidRPr="00E648AC" w:rsidRDefault="00E648AC" w:rsidP="003F0D9A">
            <w:pPr>
              <w:spacing w:line="276" w:lineRule="auto"/>
              <w:jc w:val="both"/>
              <w:rPr>
                <w:rFonts w:ascii="Times New Roman" w:hAnsi="Times New Roman" w:cs="Times New Roman"/>
                <w:b/>
                <w:bCs/>
                <w:sz w:val="20"/>
                <w:szCs w:val="20"/>
              </w:rPr>
            </w:pPr>
            <w:r w:rsidRPr="00E648AC">
              <w:rPr>
                <w:rFonts w:ascii="Times New Roman" w:hAnsi="Times New Roman" w:cs="Times New Roman"/>
                <w:b/>
                <w:bCs/>
                <w:sz w:val="20"/>
                <w:szCs w:val="20"/>
              </w:rPr>
              <w:t>Dialog Programming</w:t>
            </w:r>
          </w:p>
        </w:tc>
        <w:tc>
          <w:tcPr>
            <w:tcW w:w="3966" w:type="pct"/>
            <w:vAlign w:val="center"/>
          </w:tcPr>
          <w:p w:rsidR="00E648AC" w:rsidRPr="00E648AC" w:rsidRDefault="00E648AC" w:rsidP="00E648AC">
            <w:pPr>
              <w:pStyle w:val="ListParagraph"/>
              <w:widowControl/>
              <w:numPr>
                <w:ilvl w:val="0"/>
                <w:numId w:val="8"/>
              </w:numPr>
              <w:autoSpaceDE/>
              <w:autoSpaceDN/>
              <w:ind w:left="-90"/>
              <w:jc w:val="both"/>
              <w:rPr>
                <w:rFonts w:ascii="Times New Roman" w:hAnsi="Times New Roman" w:cs="Times New Roman"/>
                <w:kern w:val="2"/>
                <w:sz w:val="20"/>
                <w:szCs w:val="20"/>
                <w:lang w:val="en-US" w:eastAsia="en-US" w:bidi="te-IN"/>
                <w14:ligatures w14:val="standardContextual"/>
              </w:rPr>
            </w:pPr>
            <w:r w:rsidRPr="00E648AC">
              <w:rPr>
                <w:rFonts w:ascii="Times New Roman" w:hAnsi="Times New Roman" w:cs="Times New Roman"/>
                <w:kern w:val="2"/>
                <w:sz w:val="20"/>
                <w:szCs w:val="20"/>
                <w:lang w:val="en-US" w:eastAsia="en-US" w:bidi="te-IN"/>
                <w14:ligatures w14:val="standardContextual"/>
              </w:rPr>
              <w:t>Module Pool Screens, Table Controls, Sub screen</w:t>
            </w:r>
            <w:r w:rsidRPr="00E648AC">
              <w:rPr>
                <w:rFonts w:ascii="Times New Roman" w:hAnsi="Times New Roman" w:cs="Times New Roman"/>
                <w:sz w:val="20"/>
                <w:szCs w:val="20"/>
              </w:rPr>
              <w:t>s</w:t>
            </w:r>
            <w:r w:rsidRPr="00E648AC">
              <w:rPr>
                <w:rFonts w:ascii="Times New Roman" w:hAnsi="Times New Roman" w:cs="Times New Roman"/>
                <w:kern w:val="2"/>
                <w:sz w:val="20"/>
                <w:szCs w:val="20"/>
                <w:lang w:val="en-US" w:eastAsia="en-US" w:bidi="te-IN"/>
                <w14:ligatures w14:val="standardContextual"/>
              </w:rPr>
              <w:t>, Custom Dialogs, Dynamic Programming using OOABAP.</w:t>
            </w:r>
          </w:p>
        </w:tc>
      </w:tr>
      <w:tr w:rsidR="00E648AC" w:rsidRPr="00E648AC" w:rsidTr="00B03D3B">
        <w:trPr>
          <w:trHeight w:val="468"/>
        </w:trPr>
        <w:tc>
          <w:tcPr>
            <w:tcW w:w="1034" w:type="pct"/>
            <w:vAlign w:val="center"/>
          </w:tcPr>
          <w:p w:rsidR="00E648AC" w:rsidRPr="00E648AC" w:rsidRDefault="00E648AC" w:rsidP="003F0D9A">
            <w:pPr>
              <w:spacing w:line="276" w:lineRule="auto"/>
              <w:jc w:val="both"/>
              <w:rPr>
                <w:rFonts w:ascii="Times New Roman" w:hAnsi="Times New Roman" w:cs="Times New Roman"/>
                <w:b/>
                <w:bCs/>
                <w:sz w:val="20"/>
                <w:szCs w:val="20"/>
              </w:rPr>
            </w:pPr>
            <w:r w:rsidRPr="00E648AC">
              <w:rPr>
                <w:rFonts w:ascii="Times New Roman" w:hAnsi="Times New Roman" w:cs="Times New Roman"/>
                <w:b/>
                <w:bCs/>
                <w:sz w:val="20"/>
                <w:szCs w:val="20"/>
              </w:rPr>
              <w:t>ODATA</w:t>
            </w:r>
          </w:p>
        </w:tc>
        <w:tc>
          <w:tcPr>
            <w:tcW w:w="3966" w:type="pct"/>
            <w:vAlign w:val="center"/>
          </w:tcPr>
          <w:p w:rsidR="00E648AC" w:rsidRPr="00E648AC" w:rsidRDefault="00E648AC" w:rsidP="00E648AC">
            <w:pPr>
              <w:pStyle w:val="ListParagraph"/>
              <w:widowControl/>
              <w:numPr>
                <w:ilvl w:val="0"/>
                <w:numId w:val="8"/>
              </w:numPr>
              <w:autoSpaceDE/>
              <w:autoSpaceDN/>
              <w:ind w:left="-90"/>
              <w:jc w:val="both"/>
              <w:rPr>
                <w:rFonts w:ascii="Times New Roman" w:hAnsi="Times New Roman" w:cs="Times New Roman"/>
                <w:kern w:val="2"/>
                <w:sz w:val="20"/>
                <w:szCs w:val="20"/>
                <w:lang w:val="en-US" w:eastAsia="en-US" w:bidi="te-IN"/>
                <w14:ligatures w14:val="standardContextual"/>
              </w:rPr>
            </w:pPr>
            <w:r w:rsidRPr="00E648AC">
              <w:rPr>
                <w:rFonts w:ascii="Times New Roman" w:hAnsi="Times New Roman" w:cs="Times New Roman"/>
                <w:kern w:val="2"/>
                <w:sz w:val="20"/>
                <w:szCs w:val="20"/>
                <w:lang w:val="en-US" w:eastAsia="en-US" w:bidi="te-IN"/>
                <w14:ligatures w14:val="standardContextual"/>
              </w:rPr>
              <w:t>Custom OData Services Development and Configuration, CRUD Operations, Integration with Fiori and SAPUI5.</w:t>
            </w:r>
          </w:p>
        </w:tc>
      </w:tr>
      <w:tr w:rsidR="00E648AC" w:rsidRPr="00E648AC" w:rsidTr="00B03D3B">
        <w:trPr>
          <w:trHeight w:val="454"/>
        </w:trPr>
        <w:tc>
          <w:tcPr>
            <w:tcW w:w="1034" w:type="pct"/>
            <w:vAlign w:val="center"/>
          </w:tcPr>
          <w:p w:rsidR="00E648AC" w:rsidRPr="00E648AC" w:rsidRDefault="00E648AC" w:rsidP="003F0D9A">
            <w:pPr>
              <w:spacing w:line="276" w:lineRule="auto"/>
              <w:jc w:val="both"/>
              <w:rPr>
                <w:rFonts w:ascii="Times New Roman" w:hAnsi="Times New Roman" w:cs="Times New Roman"/>
                <w:b/>
                <w:bCs/>
                <w:sz w:val="20"/>
                <w:szCs w:val="20"/>
              </w:rPr>
            </w:pPr>
            <w:r w:rsidRPr="00E648AC">
              <w:rPr>
                <w:rFonts w:ascii="Times New Roman" w:hAnsi="Times New Roman" w:cs="Times New Roman"/>
                <w:b/>
                <w:bCs/>
                <w:sz w:val="20"/>
                <w:szCs w:val="20"/>
              </w:rPr>
              <w:t>S/4 HANA</w:t>
            </w:r>
          </w:p>
        </w:tc>
        <w:tc>
          <w:tcPr>
            <w:tcW w:w="3966" w:type="pct"/>
            <w:vAlign w:val="center"/>
          </w:tcPr>
          <w:p w:rsidR="00E648AC" w:rsidRPr="00E648AC" w:rsidRDefault="00E648AC" w:rsidP="00E648AC">
            <w:pPr>
              <w:pStyle w:val="ListParagraph"/>
              <w:widowControl/>
              <w:numPr>
                <w:ilvl w:val="0"/>
                <w:numId w:val="8"/>
              </w:numPr>
              <w:autoSpaceDE/>
              <w:autoSpaceDN/>
              <w:ind w:left="-90"/>
              <w:jc w:val="both"/>
              <w:rPr>
                <w:rFonts w:ascii="Times New Roman" w:hAnsi="Times New Roman" w:cs="Times New Roman"/>
                <w:kern w:val="2"/>
                <w:sz w:val="20"/>
                <w:szCs w:val="20"/>
                <w:lang w:val="en-US" w:eastAsia="en-US" w:bidi="te-IN"/>
                <w14:ligatures w14:val="standardContextual"/>
              </w:rPr>
            </w:pPr>
            <w:r w:rsidRPr="00E648AC">
              <w:rPr>
                <w:rFonts w:ascii="Times New Roman" w:hAnsi="Times New Roman" w:cs="Times New Roman"/>
                <w:kern w:val="2"/>
                <w:sz w:val="20"/>
                <w:szCs w:val="20"/>
                <w:lang w:val="en-US" w:eastAsia="en-US" w:bidi="te-IN"/>
                <w14:ligatures w14:val="standardContextual"/>
              </w:rPr>
              <w:t>ABAP CDS Views, AMDP, SQL Script, HANA Modeling (Calculation/Analytical Views), Table Functions.</w:t>
            </w:r>
          </w:p>
        </w:tc>
      </w:tr>
      <w:tr w:rsidR="00E648AC" w:rsidRPr="00E648AC" w:rsidTr="00B03D3B">
        <w:trPr>
          <w:trHeight w:val="454"/>
        </w:trPr>
        <w:tc>
          <w:tcPr>
            <w:tcW w:w="1034" w:type="pct"/>
            <w:vAlign w:val="center"/>
          </w:tcPr>
          <w:p w:rsidR="00E648AC" w:rsidRPr="00E648AC" w:rsidRDefault="00E648AC" w:rsidP="003F0D9A">
            <w:pPr>
              <w:spacing w:line="276" w:lineRule="auto"/>
              <w:jc w:val="both"/>
              <w:rPr>
                <w:rFonts w:ascii="Times New Roman" w:hAnsi="Times New Roman" w:cs="Times New Roman"/>
                <w:b/>
                <w:bCs/>
                <w:sz w:val="20"/>
                <w:szCs w:val="20"/>
              </w:rPr>
            </w:pPr>
            <w:r w:rsidRPr="00E648AC">
              <w:rPr>
                <w:rFonts w:ascii="Times New Roman" w:hAnsi="Times New Roman" w:cs="Times New Roman"/>
                <w:b/>
                <w:bCs/>
                <w:sz w:val="20"/>
                <w:szCs w:val="20"/>
              </w:rPr>
              <w:t>SAPUI5/Fiori</w:t>
            </w:r>
          </w:p>
        </w:tc>
        <w:tc>
          <w:tcPr>
            <w:tcW w:w="3966" w:type="pct"/>
            <w:vAlign w:val="center"/>
          </w:tcPr>
          <w:p w:rsidR="00E648AC" w:rsidRPr="00E648AC" w:rsidRDefault="00E648AC" w:rsidP="00E648AC">
            <w:pPr>
              <w:pStyle w:val="ListParagraph"/>
              <w:widowControl/>
              <w:numPr>
                <w:ilvl w:val="0"/>
                <w:numId w:val="8"/>
              </w:numPr>
              <w:autoSpaceDE/>
              <w:autoSpaceDN/>
              <w:ind w:left="-90"/>
              <w:jc w:val="both"/>
              <w:rPr>
                <w:rFonts w:ascii="Times New Roman" w:hAnsi="Times New Roman" w:cs="Times New Roman"/>
                <w:sz w:val="20"/>
                <w:szCs w:val="20"/>
              </w:rPr>
            </w:pPr>
            <w:r w:rsidRPr="00E648AC">
              <w:rPr>
                <w:rFonts w:ascii="Times New Roman" w:hAnsi="Times New Roman" w:cs="Times New Roman"/>
                <w:kern w:val="2"/>
                <w:sz w:val="20"/>
                <w:szCs w:val="20"/>
                <w:lang w:val="en-US" w:eastAsia="en-US" w:bidi="te-IN"/>
                <w14:ligatures w14:val="standardContextual"/>
              </w:rPr>
              <w:t>Fiori Elements, Custom Fiori App Development, SAPUI5 (MVC Framework, Controls, Data Binding), SAP Web IDE,</w:t>
            </w:r>
            <w:r w:rsidRPr="00E648AC">
              <w:rPr>
                <w:rFonts w:ascii="Times New Roman" w:hAnsi="Times New Roman" w:cs="Times New Roman"/>
                <w:sz w:val="20"/>
                <w:szCs w:val="20"/>
              </w:rPr>
              <w:t xml:space="preserve"> BAS</w:t>
            </w:r>
            <w:r w:rsidRPr="00E648AC">
              <w:rPr>
                <w:rFonts w:ascii="Times New Roman" w:hAnsi="Times New Roman" w:cs="Times New Roman"/>
                <w:kern w:val="2"/>
                <w:sz w:val="20"/>
                <w:szCs w:val="20"/>
                <w:lang w:val="en-US" w:eastAsia="en-US" w:bidi="te-IN"/>
                <w14:ligatures w14:val="standardContextual"/>
              </w:rPr>
              <w:t>, Fiori Launchpad Configuration, Adaptation Projects</w:t>
            </w:r>
          </w:p>
        </w:tc>
      </w:tr>
      <w:tr w:rsidR="00E648AC" w:rsidRPr="00E648AC" w:rsidTr="00B03D3B">
        <w:trPr>
          <w:trHeight w:val="463"/>
        </w:trPr>
        <w:tc>
          <w:tcPr>
            <w:tcW w:w="1034" w:type="pct"/>
            <w:vAlign w:val="center"/>
          </w:tcPr>
          <w:p w:rsidR="00E648AC" w:rsidRPr="00E648AC" w:rsidRDefault="00E648AC" w:rsidP="003F0D9A">
            <w:pPr>
              <w:spacing w:line="276" w:lineRule="auto"/>
              <w:jc w:val="both"/>
              <w:rPr>
                <w:rFonts w:ascii="Times New Roman" w:hAnsi="Times New Roman" w:cs="Times New Roman"/>
                <w:b/>
                <w:bCs/>
                <w:sz w:val="20"/>
                <w:szCs w:val="20"/>
              </w:rPr>
            </w:pPr>
            <w:r w:rsidRPr="00E648AC">
              <w:rPr>
                <w:rFonts w:ascii="Times New Roman" w:hAnsi="Times New Roman" w:cs="Times New Roman"/>
                <w:b/>
                <w:bCs/>
                <w:sz w:val="20"/>
                <w:szCs w:val="20"/>
                <w:lang w:val="en-US"/>
              </w:rPr>
              <w:t>Versioning &amp; Tools</w:t>
            </w:r>
          </w:p>
        </w:tc>
        <w:tc>
          <w:tcPr>
            <w:tcW w:w="3966" w:type="pct"/>
            <w:vAlign w:val="center"/>
          </w:tcPr>
          <w:p w:rsidR="00E648AC" w:rsidRPr="00E648AC" w:rsidRDefault="00E648AC" w:rsidP="00E648AC">
            <w:pPr>
              <w:pStyle w:val="ListParagraph"/>
              <w:widowControl/>
              <w:numPr>
                <w:ilvl w:val="0"/>
                <w:numId w:val="8"/>
              </w:numPr>
              <w:autoSpaceDE/>
              <w:autoSpaceDN/>
              <w:ind w:left="-90"/>
              <w:jc w:val="both"/>
              <w:rPr>
                <w:rFonts w:ascii="Times New Roman" w:hAnsi="Times New Roman" w:cs="Times New Roman"/>
                <w:sz w:val="20"/>
                <w:szCs w:val="20"/>
              </w:rPr>
            </w:pPr>
            <w:r w:rsidRPr="00E648AC">
              <w:rPr>
                <w:rFonts w:ascii="Times New Roman" w:hAnsi="Times New Roman" w:cs="Times New Roman"/>
                <w:sz w:val="20"/>
                <w:szCs w:val="20"/>
                <w:lang w:val="en-US"/>
              </w:rPr>
              <w:t>ABAP Git, Solution Manager, Eclipse (ADT), Transport Management (CTS+), SAP Enhancement Package (EHP) Implementations</w:t>
            </w:r>
            <w:r>
              <w:rPr>
                <w:rFonts w:ascii="Times New Roman" w:hAnsi="Times New Roman" w:cs="Times New Roman"/>
                <w:sz w:val="20"/>
                <w:szCs w:val="20"/>
                <w:lang w:val="en-US"/>
              </w:rPr>
              <w:t xml:space="preserve">, Postman, JIRA, </w:t>
            </w:r>
            <w:r w:rsidR="00B03D3B">
              <w:rPr>
                <w:rFonts w:ascii="Times New Roman" w:hAnsi="Times New Roman" w:cs="Times New Roman"/>
                <w:sz w:val="20"/>
                <w:szCs w:val="20"/>
                <w:lang w:val="en-US"/>
              </w:rPr>
              <w:t>ITSM, CHARM</w:t>
            </w:r>
          </w:p>
        </w:tc>
      </w:tr>
    </w:tbl>
    <w:p w:rsidR="00090EAA" w:rsidRPr="007B7661" w:rsidRDefault="00090EAA" w:rsidP="00090EAA">
      <w:pPr>
        <w:rPr>
          <w:rFonts w:ascii="Times New Roman" w:hAnsi="Times New Roman" w:cs="Times New Roman"/>
        </w:rPr>
        <w:sectPr w:rsidR="00090EAA" w:rsidRPr="007B7661" w:rsidSect="00090EAA">
          <w:pgSz w:w="12240" w:h="15840"/>
          <w:pgMar w:top="760" w:right="1060" w:bottom="280" w:left="880" w:header="720" w:footer="720" w:gutter="0"/>
          <w:cols w:space="720"/>
        </w:sectPr>
      </w:pPr>
    </w:p>
    <w:p w:rsidR="00090EAA" w:rsidRPr="007B7661" w:rsidRDefault="00090EAA" w:rsidP="00B03D3B">
      <w:pPr>
        <w:spacing w:line="252" w:lineRule="exact"/>
        <w:jc w:val="both"/>
        <w:rPr>
          <w:rFonts w:ascii="Times New Roman" w:hAnsi="Times New Roman" w:cs="Times New Roman"/>
          <w:sz w:val="20"/>
        </w:rPr>
        <w:sectPr w:rsidR="00090EAA" w:rsidRPr="007B7661" w:rsidSect="00B03D3B">
          <w:type w:val="continuous"/>
          <w:pgSz w:w="12240" w:h="15840"/>
          <w:pgMar w:top="763" w:right="1066" w:bottom="965" w:left="878" w:header="720" w:footer="720" w:gutter="0"/>
          <w:cols w:num="2" w:space="720" w:equalWidth="0">
            <w:col w:w="2804" w:space="1155"/>
            <w:col w:w="6337"/>
          </w:cols>
        </w:sectPr>
      </w:pPr>
    </w:p>
    <w:p w:rsidR="00090EAA" w:rsidRDefault="00090EAA" w:rsidP="00B03D3B">
      <w:pPr>
        <w:pStyle w:val="Heading1"/>
        <w:spacing w:before="193" w:line="198" w:lineRule="exact"/>
        <w:rPr>
          <w:rFonts w:ascii="Times New Roman" w:hAnsi="Times New Roman" w:cs="Times New Roman"/>
          <w:b/>
          <w:bCs/>
          <w:color w:val="4F81B8"/>
          <w:spacing w:val="-1"/>
          <w:sz w:val="24"/>
          <w:szCs w:val="24"/>
        </w:rPr>
      </w:pPr>
      <w:r w:rsidRPr="00B03D3B">
        <w:rPr>
          <w:rFonts w:ascii="Times New Roman" w:hAnsi="Times New Roman" w:cs="Times New Roman"/>
          <w:b/>
          <w:bCs/>
          <w:color w:val="4F81B8"/>
          <w:spacing w:val="-1"/>
          <w:sz w:val="24"/>
          <w:szCs w:val="24"/>
        </w:rPr>
        <w:t>Work Experience</w:t>
      </w:r>
    </w:p>
    <w:p w:rsidR="00B03D3B" w:rsidRPr="00D45461" w:rsidRDefault="00B03D3B" w:rsidP="00B03D3B">
      <w:pPr>
        <w:rPr>
          <w:rFonts w:ascii="Times New Roman" w:hAnsi="Times New Roman" w:cs="Times New Roman"/>
          <w:b/>
          <w:bCs/>
          <w:color w:val="0D0D0D"/>
          <w:sz w:val="20"/>
          <w:szCs w:val="20"/>
          <w:shd w:val="clear" w:color="auto" w:fill="FFFFFF"/>
        </w:rPr>
      </w:pPr>
      <w:r w:rsidRPr="00D45461">
        <w:rPr>
          <w:rFonts w:ascii="Times New Roman" w:hAnsi="Times New Roman" w:cs="Times New Roman"/>
          <w:b/>
          <w:bCs/>
          <w:color w:val="0D0D0D"/>
          <w:sz w:val="20"/>
          <w:szCs w:val="20"/>
          <w:shd w:val="clear" w:color="auto" w:fill="FFFFFF"/>
        </w:rPr>
        <w:br/>
      </w:r>
      <w:r w:rsidRPr="00D45461">
        <w:rPr>
          <w:rFonts w:ascii="Times New Roman" w:hAnsi="Times New Roman" w:cs="Times New Roman"/>
          <w:b/>
          <w:bCs/>
          <w:i/>
          <w:iCs/>
          <w:color w:val="0D0D0D"/>
          <w:sz w:val="20"/>
          <w:szCs w:val="20"/>
          <w:shd w:val="clear" w:color="auto" w:fill="FFFFFF"/>
        </w:rPr>
        <w:t>Client</w:t>
      </w:r>
      <w:r w:rsidRPr="00D45461">
        <w:rPr>
          <w:rFonts w:ascii="Times New Roman" w:hAnsi="Times New Roman" w:cs="Times New Roman"/>
          <w:b/>
          <w:bCs/>
          <w:color w:val="0D0D0D"/>
          <w:sz w:val="20"/>
          <w:szCs w:val="20"/>
          <w:shd w:val="clear" w:color="auto" w:fill="FFFFFF"/>
        </w:rPr>
        <w:t>: Panasonic – USA Jun 2024- present</w:t>
      </w:r>
    </w:p>
    <w:p w:rsidR="00E5039B" w:rsidRPr="00D45461" w:rsidRDefault="00E5039B" w:rsidP="00B03D3B">
      <w:pPr>
        <w:rPr>
          <w:rFonts w:ascii="Times New Roman" w:hAnsi="Times New Roman" w:cs="Times New Roman"/>
          <w:b/>
          <w:bCs/>
          <w:color w:val="0D0D0D"/>
          <w:sz w:val="20"/>
          <w:szCs w:val="20"/>
          <w:shd w:val="clear" w:color="auto" w:fill="FFFFFF"/>
        </w:rPr>
      </w:pPr>
      <w:r w:rsidRPr="00D45461">
        <w:rPr>
          <w:rFonts w:ascii="Times New Roman" w:hAnsi="Times New Roman" w:cs="Times New Roman"/>
          <w:b/>
          <w:bCs/>
          <w:color w:val="0D0D0D"/>
          <w:sz w:val="20"/>
          <w:szCs w:val="20"/>
          <w:shd w:val="clear" w:color="auto" w:fill="FFFFFF"/>
        </w:rPr>
        <w:t xml:space="preserve">Role: Sr. ABAP on HANA </w:t>
      </w:r>
      <w:bookmarkStart w:id="1" w:name="_Hlk184674284"/>
      <w:r w:rsidRPr="00D45461">
        <w:rPr>
          <w:rFonts w:ascii="Times New Roman" w:hAnsi="Times New Roman" w:cs="Times New Roman"/>
          <w:b/>
          <w:bCs/>
          <w:color w:val="0D0D0D"/>
          <w:sz w:val="20"/>
          <w:szCs w:val="20"/>
          <w:shd w:val="clear" w:color="auto" w:fill="FFFFFF"/>
        </w:rPr>
        <w:t>Developer</w:t>
      </w:r>
      <w:bookmarkEnd w:id="1"/>
    </w:p>
    <w:p w:rsidR="00E5039B" w:rsidRPr="00E5039B" w:rsidRDefault="00E5039B" w:rsidP="00E5039B">
      <w:pPr>
        <w:rPr>
          <w:rFonts w:asciiTheme="minorHAnsi" w:hAnsiTheme="minorHAnsi" w:cstheme="minorHAnsi"/>
          <w:i/>
          <w:iCs/>
          <w:sz w:val="18"/>
          <w:szCs w:val="18"/>
        </w:rPr>
      </w:pPr>
      <w:r w:rsidRPr="00D45461">
        <w:rPr>
          <w:rFonts w:ascii="Times New Roman" w:hAnsi="Times New Roman" w:cs="Times New Roman"/>
          <w:b/>
          <w:bCs/>
          <w:color w:val="0D0D0D"/>
          <w:sz w:val="20"/>
          <w:szCs w:val="20"/>
          <w:shd w:val="clear" w:color="auto" w:fill="FFFFFF"/>
        </w:rPr>
        <w:t>Responsibilities</w:t>
      </w:r>
      <w:r>
        <w:rPr>
          <w:rFonts w:asciiTheme="minorHAnsi" w:hAnsiTheme="minorHAnsi" w:cstheme="minorHAnsi"/>
          <w:b/>
          <w:bCs/>
          <w:sz w:val="18"/>
          <w:szCs w:val="18"/>
        </w:rPr>
        <w:t>:</w:t>
      </w:r>
      <w:r w:rsidR="00B03D3B" w:rsidRPr="00081608">
        <w:rPr>
          <w:rFonts w:asciiTheme="minorHAnsi" w:hAnsiTheme="minorHAnsi" w:cstheme="minorHAnsi"/>
          <w:b/>
          <w:bCs/>
          <w:sz w:val="18"/>
          <w:szCs w:val="18"/>
        </w:rPr>
        <w:t xml:space="preserve"> </w:t>
      </w:r>
    </w:p>
    <w:p w:rsidR="00E5039B" w:rsidRPr="00EE52E0" w:rsidRDefault="00E5039B" w:rsidP="00EE52E0">
      <w:pPr>
        <w:pStyle w:val="ListParagraph"/>
        <w:numPr>
          <w:ilvl w:val="0"/>
          <w:numId w:val="2"/>
        </w:numPr>
        <w:tabs>
          <w:tab w:val="left" w:pos="680"/>
        </w:tabs>
        <w:spacing w:before="10"/>
        <w:contextualSpacing w:val="0"/>
        <w:rPr>
          <w:rFonts w:ascii="Times New Roman" w:hAnsi="Times New Roman" w:cs="Times New Roman"/>
          <w:color w:val="0D0D0D"/>
          <w:sz w:val="20"/>
          <w:szCs w:val="20"/>
          <w:shd w:val="clear" w:color="auto" w:fill="FFFFFF"/>
        </w:rPr>
      </w:pPr>
      <w:r w:rsidRPr="00EE52E0">
        <w:rPr>
          <w:rFonts w:ascii="Times New Roman" w:hAnsi="Times New Roman" w:cs="Times New Roman"/>
          <w:color w:val="0D0D0D"/>
          <w:sz w:val="20"/>
          <w:szCs w:val="20"/>
          <w:shd w:val="clear" w:color="auto" w:fill="FFFFFF"/>
        </w:rPr>
        <w:t>Develop</w:t>
      </w:r>
      <w:r w:rsidR="009F2CFD">
        <w:rPr>
          <w:rFonts w:ascii="Times New Roman" w:hAnsi="Times New Roman" w:cs="Times New Roman"/>
          <w:color w:val="0D0D0D"/>
          <w:sz w:val="20"/>
          <w:szCs w:val="20"/>
          <w:shd w:val="clear" w:color="auto" w:fill="FFFFFF"/>
        </w:rPr>
        <w:t xml:space="preserve"> </w:t>
      </w:r>
      <w:r w:rsidRPr="00EE52E0">
        <w:rPr>
          <w:rFonts w:ascii="Times New Roman" w:hAnsi="Times New Roman" w:cs="Times New Roman"/>
          <w:color w:val="0D0D0D"/>
          <w:sz w:val="20"/>
          <w:szCs w:val="20"/>
          <w:shd w:val="clear" w:color="auto" w:fill="FFFFFF"/>
        </w:rPr>
        <w:t>and optimize</w:t>
      </w:r>
      <w:r w:rsidR="009F2CFD">
        <w:rPr>
          <w:rFonts w:ascii="Times New Roman" w:hAnsi="Times New Roman" w:cs="Times New Roman"/>
          <w:color w:val="0D0D0D"/>
          <w:sz w:val="20"/>
          <w:szCs w:val="20"/>
          <w:shd w:val="clear" w:color="auto" w:fill="FFFFFF"/>
        </w:rPr>
        <w:t xml:space="preserve"> </w:t>
      </w:r>
      <w:r w:rsidRPr="00EE52E0">
        <w:rPr>
          <w:rFonts w:ascii="Times New Roman" w:hAnsi="Times New Roman" w:cs="Times New Roman"/>
          <w:color w:val="0D0D0D"/>
          <w:sz w:val="20"/>
          <w:szCs w:val="20"/>
          <w:shd w:val="clear" w:color="auto" w:fill="FFFFFF"/>
        </w:rPr>
        <w:t xml:space="preserve">ABAP code for custom enhancements, leveraging ABAP 7.5 </w:t>
      </w:r>
      <w:r w:rsidR="00C343CC" w:rsidRPr="00EE52E0">
        <w:rPr>
          <w:rFonts w:ascii="Times New Roman" w:hAnsi="Times New Roman" w:cs="Times New Roman"/>
          <w:color w:val="0D0D0D"/>
          <w:sz w:val="20"/>
          <w:szCs w:val="20"/>
          <w:shd w:val="clear" w:color="auto" w:fill="FFFFFF"/>
        </w:rPr>
        <w:t>syntax (</w:t>
      </w:r>
      <w:r w:rsidRPr="00EE52E0">
        <w:rPr>
          <w:rFonts w:ascii="Times New Roman" w:hAnsi="Times New Roman" w:cs="Times New Roman"/>
          <w:color w:val="0D0D0D"/>
          <w:sz w:val="20"/>
          <w:szCs w:val="20"/>
          <w:shd w:val="clear" w:color="auto" w:fill="FFFFFF"/>
        </w:rPr>
        <w:t xml:space="preserve">including inline declarations and table expressions) to improve performance and readability across </w:t>
      </w:r>
      <w:r w:rsidR="00EE52E0" w:rsidRPr="00EE52E0">
        <w:rPr>
          <w:rFonts w:ascii="Times New Roman" w:hAnsi="Times New Roman" w:cs="Times New Roman"/>
          <w:color w:val="0D0D0D"/>
          <w:sz w:val="20"/>
          <w:szCs w:val="20"/>
          <w:shd w:val="clear" w:color="auto" w:fill="FFFFFF"/>
        </w:rPr>
        <w:t>core modules</w:t>
      </w:r>
      <w:r w:rsidRPr="00EE52E0">
        <w:rPr>
          <w:rFonts w:ascii="Times New Roman" w:hAnsi="Times New Roman" w:cs="Times New Roman"/>
          <w:color w:val="0D0D0D"/>
          <w:sz w:val="20"/>
          <w:szCs w:val="20"/>
          <w:shd w:val="clear" w:color="auto" w:fill="FFFFFF"/>
        </w:rPr>
        <w:t xml:space="preserve"> like MM, SD, </w:t>
      </w:r>
      <w:r w:rsidR="007C255A">
        <w:rPr>
          <w:rFonts w:ascii="Times New Roman" w:hAnsi="Times New Roman" w:cs="Times New Roman"/>
          <w:color w:val="0D0D0D"/>
          <w:sz w:val="20"/>
          <w:szCs w:val="20"/>
          <w:shd w:val="clear" w:color="auto" w:fill="FFFFFF"/>
        </w:rPr>
        <w:t xml:space="preserve">HR </w:t>
      </w:r>
      <w:r w:rsidRPr="00EE52E0">
        <w:rPr>
          <w:rFonts w:ascii="Times New Roman" w:hAnsi="Times New Roman" w:cs="Times New Roman"/>
          <w:color w:val="0D0D0D"/>
          <w:sz w:val="20"/>
          <w:szCs w:val="20"/>
          <w:shd w:val="clear" w:color="auto" w:fill="FFFFFF"/>
        </w:rPr>
        <w:t>and FI.</w:t>
      </w:r>
    </w:p>
    <w:p w:rsidR="00D575C2" w:rsidRPr="00EE52E0" w:rsidRDefault="00D575C2" w:rsidP="00EE52E0">
      <w:pPr>
        <w:pStyle w:val="ListParagraph"/>
        <w:numPr>
          <w:ilvl w:val="0"/>
          <w:numId w:val="2"/>
        </w:numPr>
        <w:tabs>
          <w:tab w:val="left" w:pos="680"/>
        </w:tabs>
        <w:spacing w:before="10"/>
        <w:contextualSpacing w:val="0"/>
        <w:rPr>
          <w:rFonts w:ascii="Times New Roman" w:hAnsi="Times New Roman" w:cs="Times New Roman"/>
          <w:color w:val="0D0D0D"/>
          <w:sz w:val="20"/>
          <w:szCs w:val="20"/>
          <w:shd w:val="clear" w:color="auto" w:fill="FFFFFF"/>
        </w:rPr>
      </w:pPr>
      <w:r w:rsidRPr="00EE52E0">
        <w:rPr>
          <w:rFonts w:ascii="Times New Roman" w:hAnsi="Times New Roman" w:cs="Times New Roman"/>
          <w:color w:val="0D0D0D"/>
          <w:sz w:val="20"/>
          <w:szCs w:val="20"/>
          <w:shd w:val="clear" w:color="auto" w:fill="FFFFFF"/>
        </w:rPr>
        <w:t>Provide ABAP support for S/4 HANA migration, ensuring seamless code compatibility, leveraging Code Pushdown techniques to offload processing to the HANA database, improving performance.</w:t>
      </w:r>
    </w:p>
    <w:p w:rsidR="00D575C2" w:rsidRPr="00EE52E0" w:rsidRDefault="00D575C2" w:rsidP="00EE52E0">
      <w:pPr>
        <w:pStyle w:val="ListParagraph"/>
        <w:numPr>
          <w:ilvl w:val="0"/>
          <w:numId w:val="2"/>
        </w:numPr>
        <w:tabs>
          <w:tab w:val="left" w:pos="680"/>
        </w:tabs>
        <w:spacing w:before="10"/>
        <w:contextualSpacing w:val="0"/>
        <w:rPr>
          <w:rFonts w:ascii="Times New Roman" w:hAnsi="Times New Roman" w:cs="Times New Roman"/>
          <w:color w:val="0D0D0D"/>
          <w:sz w:val="20"/>
          <w:szCs w:val="20"/>
          <w:shd w:val="clear" w:color="auto" w:fill="FFFFFF"/>
        </w:rPr>
      </w:pPr>
      <w:r w:rsidRPr="00EE52E0">
        <w:rPr>
          <w:rFonts w:ascii="Times New Roman" w:hAnsi="Times New Roman" w:cs="Times New Roman"/>
          <w:color w:val="0D0D0D"/>
          <w:sz w:val="20"/>
          <w:szCs w:val="20"/>
          <w:shd w:val="clear" w:color="auto" w:fill="FFFFFF"/>
        </w:rPr>
        <w:t>Participate</w:t>
      </w:r>
      <w:r w:rsidR="009F2CFD">
        <w:rPr>
          <w:rFonts w:ascii="Times New Roman" w:hAnsi="Times New Roman" w:cs="Times New Roman"/>
          <w:color w:val="0D0D0D"/>
          <w:sz w:val="20"/>
          <w:szCs w:val="20"/>
          <w:shd w:val="clear" w:color="auto" w:fill="FFFFFF"/>
        </w:rPr>
        <w:t xml:space="preserve"> </w:t>
      </w:r>
      <w:r w:rsidRPr="00EE52E0">
        <w:rPr>
          <w:rFonts w:ascii="Times New Roman" w:hAnsi="Times New Roman" w:cs="Times New Roman"/>
          <w:color w:val="0D0D0D"/>
          <w:sz w:val="20"/>
          <w:szCs w:val="20"/>
          <w:shd w:val="clear" w:color="auto" w:fill="FFFFFF"/>
        </w:rPr>
        <w:t>in system migration activities, ensuring that custom developments and enhancements were compatible with S/4 HANA during transition phases.</w:t>
      </w:r>
    </w:p>
    <w:p w:rsidR="00E5039B" w:rsidRPr="00EE52E0" w:rsidRDefault="00B03D3B" w:rsidP="00EE52E0">
      <w:pPr>
        <w:pStyle w:val="ListParagraph"/>
        <w:numPr>
          <w:ilvl w:val="0"/>
          <w:numId w:val="2"/>
        </w:numPr>
        <w:tabs>
          <w:tab w:val="left" w:pos="680"/>
        </w:tabs>
        <w:spacing w:before="10"/>
        <w:contextualSpacing w:val="0"/>
        <w:rPr>
          <w:rFonts w:ascii="Times New Roman" w:hAnsi="Times New Roman" w:cs="Times New Roman"/>
          <w:color w:val="0D0D0D"/>
          <w:sz w:val="20"/>
          <w:szCs w:val="20"/>
          <w:shd w:val="clear" w:color="auto" w:fill="FFFFFF"/>
        </w:rPr>
      </w:pPr>
      <w:r w:rsidRPr="00EE52E0">
        <w:rPr>
          <w:rFonts w:ascii="Times New Roman" w:hAnsi="Times New Roman" w:cs="Times New Roman"/>
          <w:color w:val="0D0D0D"/>
          <w:sz w:val="20"/>
          <w:szCs w:val="20"/>
          <w:shd w:val="clear" w:color="auto" w:fill="FFFFFF"/>
        </w:rPr>
        <w:t>Performe</w:t>
      </w:r>
      <w:r w:rsidR="009F2CFD">
        <w:rPr>
          <w:rFonts w:ascii="Times New Roman" w:hAnsi="Times New Roman" w:cs="Times New Roman"/>
          <w:color w:val="0D0D0D"/>
          <w:sz w:val="20"/>
          <w:szCs w:val="20"/>
          <w:shd w:val="clear" w:color="auto" w:fill="FFFFFF"/>
        </w:rPr>
        <w:t>d</w:t>
      </w:r>
      <w:r w:rsidRPr="00EE52E0">
        <w:rPr>
          <w:rFonts w:ascii="Times New Roman" w:hAnsi="Times New Roman" w:cs="Times New Roman"/>
          <w:color w:val="0D0D0D"/>
          <w:sz w:val="20"/>
          <w:szCs w:val="20"/>
          <w:shd w:val="clear" w:color="auto" w:fill="FFFFFF"/>
        </w:rPr>
        <w:t xml:space="preserve"> performance tuning, utilizing tools like Code Inspector, UCCHECK, Extended Program Check (EPC), HANA</w:t>
      </w:r>
      <w:r w:rsidR="00E5039B" w:rsidRPr="00EE52E0">
        <w:rPr>
          <w:rFonts w:ascii="Times New Roman" w:hAnsi="Times New Roman" w:cs="Times New Roman"/>
          <w:color w:val="0D0D0D"/>
          <w:sz w:val="20"/>
          <w:szCs w:val="20"/>
          <w:shd w:val="clear" w:color="auto" w:fill="FFFFFF"/>
        </w:rPr>
        <w:t xml:space="preserve"> </w:t>
      </w:r>
      <w:r w:rsidRPr="00EE52E0">
        <w:rPr>
          <w:rFonts w:ascii="Times New Roman" w:hAnsi="Times New Roman" w:cs="Times New Roman"/>
          <w:color w:val="0D0D0D"/>
          <w:sz w:val="20"/>
          <w:szCs w:val="20"/>
          <w:shd w:val="clear" w:color="auto" w:fill="FFFFFF"/>
        </w:rPr>
        <w:t>Code Compliance (HCC), and ABAP Test Cockpit (ATC</w:t>
      </w:r>
      <w:proofErr w:type="gramStart"/>
      <w:r w:rsidRPr="00EE52E0">
        <w:rPr>
          <w:rFonts w:ascii="Times New Roman" w:hAnsi="Times New Roman" w:cs="Times New Roman"/>
          <w:color w:val="0D0D0D"/>
          <w:sz w:val="20"/>
          <w:szCs w:val="20"/>
          <w:shd w:val="clear" w:color="auto" w:fill="FFFFFF"/>
        </w:rPr>
        <w:t>)</w:t>
      </w:r>
      <w:r w:rsidR="00CC7E03">
        <w:rPr>
          <w:rFonts w:ascii="Times New Roman" w:hAnsi="Times New Roman" w:cs="Times New Roman"/>
          <w:color w:val="0D0D0D"/>
          <w:sz w:val="20"/>
          <w:szCs w:val="20"/>
          <w:shd w:val="clear" w:color="auto" w:fill="FFFFFF"/>
        </w:rPr>
        <w:t>,ST</w:t>
      </w:r>
      <w:proofErr w:type="gramEnd"/>
      <w:r w:rsidR="00CC7E03">
        <w:rPr>
          <w:rFonts w:ascii="Times New Roman" w:hAnsi="Times New Roman" w:cs="Times New Roman"/>
          <w:color w:val="0D0D0D"/>
          <w:sz w:val="20"/>
          <w:szCs w:val="20"/>
          <w:shd w:val="clear" w:color="auto" w:fill="FFFFFF"/>
        </w:rPr>
        <w:t>05,ST22</w:t>
      </w:r>
      <w:r w:rsidRPr="00EE52E0">
        <w:rPr>
          <w:rFonts w:ascii="Times New Roman" w:hAnsi="Times New Roman" w:cs="Times New Roman"/>
          <w:color w:val="0D0D0D"/>
          <w:sz w:val="20"/>
          <w:szCs w:val="20"/>
          <w:shd w:val="clear" w:color="auto" w:fill="FFFFFF"/>
        </w:rPr>
        <w:t>.</w:t>
      </w:r>
    </w:p>
    <w:p w:rsidR="00D575C2" w:rsidRPr="00EE52E0" w:rsidRDefault="00B03D3B" w:rsidP="00EE52E0">
      <w:pPr>
        <w:pStyle w:val="ListParagraph"/>
        <w:numPr>
          <w:ilvl w:val="0"/>
          <w:numId w:val="2"/>
        </w:numPr>
        <w:tabs>
          <w:tab w:val="left" w:pos="680"/>
        </w:tabs>
        <w:spacing w:before="10"/>
        <w:contextualSpacing w:val="0"/>
        <w:rPr>
          <w:rFonts w:ascii="Times New Roman" w:hAnsi="Times New Roman" w:cs="Times New Roman"/>
          <w:color w:val="0D0D0D"/>
          <w:sz w:val="20"/>
          <w:szCs w:val="20"/>
          <w:shd w:val="clear" w:color="auto" w:fill="FFFFFF"/>
        </w:rPr>
      </w:pPr>
      <w:r w:rsidRPr="00EE52E0">
        <w:rPr>
          <w:rFonts w:ascii="Times New Roman" w:hAnsi="Times New Roman" w:cs="Times New Roman"/>
          <w:color w:val="0D0D0D"/>
          <w:sz w:val="20"/>
          <w:szCs w:val="20"/>
          <w:shd w:val="clear" w:color="auto" w:fill="FFFFFF"/>
        </w:rPr>
        <w:t>Migrate</w:t>
      </w:r>
      <w:r w:rsidR="009F2CFD">
        <w:rPr>
          <w:rFonts w:ascii="Times New Roman" w:hAnsi="Times New Roman" w:cs="Times New Roman"/>
          <w:color w:val="0D0D0D"/>
          <w:sz w:val="20"/>
          <w:szCs w:val="20"/>
          <w:shd w:val="clear" w:color="auto" w:fill="FFFFFF"/>
        </w:rPr>
        <w:t xml:space="preserve"> </w:t>
      </w:r>
      <w:r w:rsidRPr="00EE52E0">
        <w:rPr>
          <w:rFonts w:ascii="Times New Roman" w:hAnsi="Times New Roman" w:cs="Times New Roman"/>
          <w:color w:val="0D0D0D"/>
          <w:sz w:val="20"/>
          <w:szCs w:val="20"/>
          <w:shd w:val="clear" w:color="auto" w:fill="FFFFFF"/>
        </w:rPr>
        <w:t>Smart Forms to Adobe Forms and addressed related issues in S/4HANA.</w:t>
      </w:r>
    </w:p>
    <w:p w:rsidR="00C343CC" w:rsidRPr="00EE52E0" w:rsidRDefault="00D575C2" w:rsidP="00EE52E0">
      <w:pPr>
        <w:pStyle w:val="ListParagraph"/>
        <w:numPr>
          <w:ilvl w:val="0"/>
          <w:numId w:val="2"/>
        </w:numPr>
        <w:tabs>
          <w:tab w:val="left" w:pos="680"/>
        </w:tabs>
        <w:spacing w:before="10"/>
        <w:contextualSpacing w:val="0"/>
        <w:rPr>
          <w:rFonts w:ascii="Times New Roman" w:hAnsi="Times New Roman" w:cs="Times New Roman"/>
          <w:color w:val="0D0D0D"/>
          <w:sz w:val="20"/>
          <w:szCs w:val="20"/>
          <w:shd w:val="clear" w:color="auto" w:fill="FFFFFF"/>
        </w:rPr>
      </w:pPr>
      <w:r w:rsidRPr="00EE52E0">
        <w:rPr>
          <w:rFonts w:ascii="Times New Roman" w:hAnsi="Times New Roman" w:cs="Times New Roman"/>
          <w:color w:val="0D0D0D"/>
          <w:sz w:val="20"/>
          <w:szCs w:val="20"/>
          <w:shd w:val="clear" w:color="auto" w:fill="FFFFFF"/>
        </w:rPr>
        <w:t xml:space="preserve">Develop custom enhancements in the OTC process by extending standard CDS views and Fiori apps using IN-APP extensions for custom payment delay fields. </w:t>
      </w:r>
    </w:p>
    <w:p w:rsidR="00C343CC" w:rsidRPr="00EE52E0" w:rsidRDefault="00B03D3B" w:rsidP="00EE52E0">
      <w:pPr>
        <w:pStyle w:val="ListParagraph"/>
        <w:numPr>
          <w:ilvl w:val="0"/>
          <w:numId w:val="2"/>
        </w:numPr>
        <w:tabs>
          <w:tab w:val="left" w:pos="680"/>
        </w:tabs>
        <w:spacing w:before="10"/>
        <w:contextualSpacing w:val="0"/>
        <w:rPr>
          <w:rFonts w:ascii="Times New Roman" w:hAnsi="Times New Roman" w:cs="Times New Roman"/>
          <w:color w:val="0D0D0D"/>
          <w:sz w:val="20"/>
          <w:szCs w:val="20"/>
          <w:shd w:val="clear" w:color="auto" w:fill="FFFFFF"/>
        </w:rPr>
      </w:pPr>
      <w:r w:rsidRPr="00EE52E0">
        <w:rPr>
          <w:rFonts w:ascii="Times New Roman" w:hAnsi="Times New Roman" w:cs="Times New Roman"/>
          <w:color w:val="0D0D0D"/>
          <w:sz w:val="20"/>
          <w:szCs w:val="20"/>
          <w:shd w:val="clear" w:color="auto" w:fill="FFFFFF"/>
        </w:rPr>
        <w:t>Develop and extend</w:t>
      </w:r>
      <w:r w:rsidR="009F2CFD">
        <w:rPr>
          <w:rFonts w:ascii="Times New Roman" w:hAnsi="Times New Roman" w:cs="Times New Roman"/>
          <w:color w:val="0D0D0D"/>
          <w:sz w:val="20"/>
          <w:szCs w:val="20"/>
          <w:shd w:val="clear" w:color="auto" w:fill="FFFFFF"/>
        </w:rPr>
        <w:t xml:space="preserve"> </w:t>
      </w:r>
      <w:r w:rsidRPr="00EE52E0">
        <w:rPr>
          <w:rFonts w:ascii="Times New Roman" w:hAnsi="Times New Roman" w:cs="Times New Roman"/>
          <w:color w:val="0D0D0D"/>
          <w:sz w:val="20"/>
          <w:szCs w:val="20"/>
          <w:shd w:val="clear" w:color="auto" w:fill="FFFFFF"/>
        </w:rPr>
        <w:t>CDS views, AMDP, OData services for financial reporting and transactions and integrating them in Fiori application.</w:t>
      </w:r>
    </w:p>
    <w:p w:rsidR="00C343CC" w:rsidRPr="00EE52E0" w:rsidRDefault="00C343CC" w:rsidP="00EE52E0">
      <w:pPr>
        <w:pStyle w:val="ListParagraph"/>
        <w:numPr>
          <w:ilvl w:val="0"/>
          <w:numId w:val="2"/>
        </w:numPr>
        <w:tabs>
          <w:tab w:val="left" w:pos="680"/>
        </w:tabs>
        <w:spacing w:before="10"/>
        <w:contextualSpacing w:val="0"/>
        <w:rPr>
          <w:rFonts w:ascii="Times New Roman" w:hAnsi="Times New Roman" w:cs="Times New Roman"/>
          <w:color w:val="0D0D0D"/>
          <w:sz w:val="20"/>
          <w:szCs w:val="20"/>
          <w:shd w:val="clear" w:color="auto" w:fill="FFFFFF"/>
        </w:rPr>
      </w:pPr>
      <w:r w:rsidRPr="00EE52E0">
        <w:rPr>
          <w:rFonts w:ascii="Times New Roman" w:hAnsi="Times New Roman" w:cs="Times New Roman"/>
          <w:color w:val="0D0D0D"/>
          <w:sz w:val="20"/>
          <w:szCs w:val="20"/>
          <w:shd w:val="clear" w:color="auto" w:fill="FFFFFF"/>
        </w:rPr>
        <w:t>Work on HANA CDS views using complex joins, unions, and arithmetic operations and annotations.</w:t>
      </w:r>
    </w:p>
    <w:p w:rsidR="00C343CC" w:rsidRPr="00EE52E0" w:rsidRDefault="00C343CC" w:rsidP="00EE52E0">
      <w:pPr>
        <w:pStyle w:val="ListParagraph"/>
        <w:numPr>
          <w:ilvl w:val="0"/>
          <w:numId w:val="2"/>
        </w:numPr>
        <w:tabs>
          <w:tab w:val="left" w:pos="680"/>
        </w:tabs>
        <w:spacing w:before="10"/>
        <w:contextualSpacing w:val="0"/>
        <w:rPr>
          <w:rFonts w:ascii="Times New Roman" w:hAnsi="Times New Roman" w:cs="Times New Roman"/>
          <w:color w:val="0D0D0D"/>
          <w:sz w:val="20"/>
          <w:szCs w:val="20"/>
          <w:shd w:val="clear" w:color="auto" w:fill="FFFFFF"/>
        </w:rPr>
      </w:pPr>
      <w:r w:rsidRPr="00EE52E0">
        <w:rPr>
          <w:rFonts w:ascii="Times New Roman" w:hAnsi="Times New Roman" w:cs="Times New Roman"/>
          <w:color w:val="0D0D0D"/>
          <w:sz w:val="20"/>
          <w:szCs w:val="20"/>
          <w:shd w:val="clear" w:color="auto" w:fill="FFFFFF"/>
        </w:rPr>
        <w:t>Developed various reports using AMDP classes using SQL scripts to get the data from the HANA Database</w:t>
      </w:r>
    </w:p>
    <w:p w:rsidR="00D575C2" w:rsidRPr="00EE52E0" w:rsidRDefault="00C343CC" w:rsidP="00EE52E0">
      <w:pPr>
        <w:pStyle w:val="ListParagraph"/>
        <w:numPr>
          <w:ilvl w:val="0"/>
          <w:numId w:val="2"/>
        </w:numPr>
        <w:tabs>
          <w:tab w:val="left" w:pos="680"/>
        </w:tabs>
        <w:spacing w:before="10"/>
        <w:contextualSpacing w:val="0"/>
        <w:rPr>
          <w:rFonts w:ascii="Times New Roman" w:hAnsi="Times New Roman" w:cs="Times New Roman"/>
          <w:color w:val="0D0D0D"/>
          <w:sz w:val="20"/>
          <w:szCs w:val="20"/>
          <w:shd w:val="clear" w:color="auto" w:fill="FFFFFF"/>
        </w:rPr>
      </w:pPr>
      <w:r w:rsidRPr="00EE52E0">
        <w:rPr>
          <w:rFonts w:ascii="Times New Roman" w:hAnsi="Times New Roman" w:cs="Times New Roman"/>
          <w:color w:val="0D0D0D"/>
          <w:sz w:val="20"/>
          <w:szCs w:val="20"/>
          <w:shd w:val="clear" w:color="auto" w:fill="FFFFFF"/>
        </w:rPr>
        <w:t xml:space="preserve">Develop RAP based FIORI applications using CDS views and developed FIORI application From </w:t>
      </w:r>
      <w:proofErr w:type="gramStart"/>
      <w:r w:rsidRPr="00EE52E0">
        <w:rPr>
          <w:rFonts w:ascii="Times New Roman" w:hAnsi="Times New Roman" w:cs="Times New Roman"/>
          <w:color w:val="0D0D0D"/>
          <w:sz w:val="20"/>
          <w:szCs w:val="20"/>
          <w:shd w:val="clear" w:color="auto" w:fill="FFFFFF"/>
        </w:rPr>
        <w:t>BAS</w:t>
      </w:r>
      <w:r w:rsidR="00EF6047">
        <w:rPr>
          <w:rFonts w:ascii="Times New Roman" w:hAnsi="Times New Roman" w:cs="Times New Roman"/>
          <w:color w:val="0D0D0D"/>
          <w:sz w:val="20"/>
          <w:szCs w:val="20"/>
          <w:shd w:val="clear" w:color="auto" w:fill="FFFFFF"/>
        </w:rPr>
        <w:t>(</w:t>
      </w:r>
      <w:proofErr w:type="gramEnd"/>
      <w:r w:rsidR="00EF6047">
        <w:rPr>
          <w:rFonts w:ascii="Times New Roman" w:hAnsi="Times New Roman" w:cs="Times New Roman"/>
          <w:color w:val="0D0D0D"/>
          <w:sz w:val="20"/>
          <w:szCs w:val="20"/>
          <w:shd w:val="clear" w:color="auto" w:fill="FFFFFF"/>
        </w:rPr>
        <w:t>Business Application Studio)</w:t>
      </w:r>
      <w:r w:rsidRPr="00EE52E0">
        <w:rPr>
          <w:rFonts w:ascii="Times New Roman" w:hAnsi="Times New Roman" w:cs="Times New Roman"/>
          <w:color w:val="0D0D0D"/>
          <w:sz w:val="20"/>
          <w:szCs w:val="20"/>
          <w:shd w:val="clear" w:color="auto" w:fill="FFFFFF"/>
        </w:rPr>
        <w:t xml:space="preserve"> using FIORI elements with OData services and expose it via SAP cloud Connector/SAP gateway.</w:t>
      </w:r>
    </w:p>
    <w:p w:rsidR="00C343CC" w:rsidRPr="00EE52E0" w:rsidRDefault="00D575C2" w:rsidP="00EE52E0">
      <w:pPr>
        <w:pStyle w:val="ListParagraph"/>
        <w:numPr>
          <w:ilvl w:val="0"/>
          <w:numId w:val="2"/>
        </w:numPr>
        <w:tabs>
          <w:tab w:val="left" w:pos="680"/>
        </w:tabs>
        <w:spacing w:before="10"/>
        <w:contextualSpacing w:val="0"/>
        <w:rPr>
          <w:rFonts w:ascii="Times New Roman" w:hAnsi="Times New Roman" w:cs="Times New Roman"/>
          <w:color w:val="0D0D0D"/>
          <w:sz w:val="20"/>
          <w:szCs w:val="20"/>
          <w:shd w:val="clear" w:color="auto" w:fill="FFFFFF"/>
        </w:rPr>
      </w:pPr>
      <w:r w:rsidRPr="00EE52E0">
        <w:rPr>
          <w:rFonts w:ascii="Times New Roman" w:hAnsi="Times New Roman" w:cs="Times New Roman"/>
          <w:color w:val="0D0D0D"/>
          <w:sz w:val="20"/>
          <w:szCs w:val="20"/>
          <w:shd w:val="clear" w:color="auto" w:fill="FFFFFF"/>
        </w:rPr>
        <w:t>Configur</w:t>
      </w:r>
      <w:r w:rsidR="009F2CFD">
        <w:rPr>
          <w:rFonts w:ascii="Times New Roman" w:hAnsi="Times New Roman" w:cs="Times New Roman"/>
          <w:color w:val="0D0D0D"/>
          <w:sz w:val="20"/>
          <w:szCs w:val="20"/>
          <w:shd w:val="clear" w:color="auto" w:fill="FFFFFF"/>
        </w:rPr>
        <w:t>e</w:t>
      </w:r>
      <w:r w:rsidRPr="00EE52E0">
        <w:rPr>
          <w:rFonts w:ascii="Times New Roman" w:hAnsi="Times New Roman" w:cs="Times New Roman"/>
          <w:color w:val="0D0D0D"/>
          <w:sz w:val="20"/>
          <w:szCs w:val="20"/>
          <w:shd w:val="clear" w:color="auto" w:fill="FFFFFF"/>
        </w:rPr>
        <w:t xml:space="preserve"> and optimize SAP Cloud Connector for secure communication between </w:t>
      </w:r>
      <w:r w:rsidR="00EE52E0" w:rsidRPr="00EE52E0">
        <w:rPr>
          <w:rFonts w:ascii="Times New Roman" w:hAnsi="Times New Roman" w:cs="Times New Roman"/>
          <w:color w:val="0D0D0D"/>
          <w:sz w:val="20"/>
          <w:szCs w:val="20"/>
          <w:shd w:val="clear" w:color="auto" w:fill="FFFFFF"/>
        </w:rPr>
        <w:t>on-premises</w:t>
      </w:r>
      <w:r w:rsidRPr="00EE52E0">
        <w:rPr>
          <w:rFonts w:ascii="Times New Roman" w:hAnsi="Times New Roman" w:cs="Times New Roman"/>
          <w:color w:val="0D0D0D"/>
          <w:sz w:val="20"/>
          <w:szCs w:val="20"/>
          <w:shd w:val="clear" w:color="auto" w:fill="FFFFFF"/>
        </w:rPr>
        <w:t xml:space="preserve"> systems, such as S/4HANA, and SAP BTP services deployed in the cloud.</w:t>
      </w:r>
    </w:p>
    <w:p w:rsidR="00C343CC" w:rsidRPr="00EE52E0" w:rsidRDefault="00C343CC" w:rsidP="00EE52E0">
      <w:pPr>
        <w:pStyle w:val="ListParagraph"/>
        <w:numPr>
          <w:ilvl w:val="0"/>
          <w:numId w:val="2"/>
        </w:numPr>
        <w:tabs>
          <w:tab w:val="left" w:pos="680"/>
        </w:tabs>
        <w:spacing w:before="10"/>
        <w:contextualSpacing w:val="0"/>
        <w:rPr>
          <w:rFonts w:ascii="Times New Roman" w:hAnsi="Times New Roman" w:cs="Times New Roman"/>
          <w:color w:val="0D0D0D"/>
          <w:sz w:val="20"/>
          <w:szCs w:val="20"/>
          <w:shd w:val="clear" w:color="auto" w:fill="FFFFFF"/>
        </w:rPr>
      </w:pPr>
      <w:r w:rsidRPr="00EE52E0">
        <w:rPr>
          <w:rFonts w:ascii="Times New Roman" w:hAnsi="Times New Roman" w:cs="Times New Roman"/>
          <w:color w:val="0D0D0D"/>
          <w:sz w:val="20"/>
          <w:szCs w:val="20"/>
          <w:shd w:val="clear" w:color="auto" w:fill="FFFFFF"/>
        </w:rPr>
        <w:t>Hands-on Experience in developing Core data services (CDS)</w:t>
      </w:r>
      <w:r w:rsidR="00EE52E0">
        <w:rPr>
          <w:rFonts w:ascii="Times New Roman" w:hAnsi="Times New Roman" w:cs="Times New Roman"/>
          <w:color w:val="0D0D0D"/>
          <w:sz w:val="20"/>
          <w:szCs w:val="20"/>
          <w:shd w:val="clear" w:color="auto" w:fill="FFFFFF"/>
        </w:rPr>
        <w:t xml:space="preserve"> </w:t>
      </w:r>
      <w:r w:rsidRPr="00EE52E0">
        <w:rPr>
          <w:rFonts w:ascii="Times New Roman" w:hAnsi="Times New Roman" w:cs="Times New Roman"/>
          <w:color w:val="0D0D0D"/>
          <w:sz w:val="20"/>
          <w:szCs w:val="20"/>
          <w:shd w:val="clear" w:color="auto" w:fill="FFFFFF"/>
        </w:rPr>
        <w:t>and consuming them in ABAP Programs.</w:t>
      </w:r>
    </w:p>
    <w:p w:rsidR="00C343CC" w:rsidRPr="00EE52E0" w:rsidRDefault="00D575C2" w:rsidP="00EE52E0">
      <w:pPr>
        <w:pStyle w:val="ListParagraph"/>
        <w:numPr>
          <w:ilvl w:val="0"/>
          <w:numId w:val="2"/>
        </w:numPr>
        <w:tabs>
          <w:tab w:val="left" w:pos="680"/>
        </w:tabs>
        <w:spacing w:before="10"/>
        <w:contextualSpacing w:val="0"/>
        <w:rPr>
          <w:rFonts w:ascii="Times New Roman" w:hAnsi="Times New Roman" w:cs="Times New Roman"/>
          <w:color w:val="0D0D0D"/>
          <w:sz w:val="20"/>
          <w:szCs w:val="20"/>
          <w:shd w:val="clear" w:color="auto" w:fill="FFFFFF"/>
        </w:rPr>
      </w:pPr>
      <w:r w:rsidRPr="00EE52E0">
        <w:rPr>
          <w:rFonts w:ascii="Times New Roman" w:hAnsi="Times New Roman" w:cs="Times New Roman"/>
          <w:color w:val="0D0D0D"/>
          <w:sz w:val="20"/>
          <w:szCs w:val="20"/>
          <w:shd w:val="clear" w:color="auto" w:fill="FFFFFF"/>
        </w:rPr>
        <w:t xml:space="preserve">Designed and enhanced Fiori apps like Create Sales Orders, Monitor Material Coverage, and Track Purchase Requisition Items for real-time order creation, inventory management, and procurement tracking, enhancing operational efficiency </w:t>
      </w:r>
      <w:r w:rsidR="00EE52E0" w:rsidRPr="00EE52E0">
        <w:rPr>
          <w:rFonts w:ascii="Times New Roman" w:hAnsi="Times New Roman" w:cs="Times New Roman"/>
          <w:color w:val="0D0D0D"/>
          <w:sz w:val="20"/>
          <w:szCs w:val="20"/>
          <w:shd w:val="clear" w:color="auto" w:fill="FFFFFF"/>
        </w:rPr>
        <w:t>for business</w:t>
      </w:r>
      <w:r w:rsidRPr="00EE52E0">
        <w:rPr>
          <w:rFonts w:ascii="Times New Roman" w:hAnsi="Times New Roman" w:cs="Times New Roman"/>
          <w:color w:val="0D0D0D"/>
          <w:sz w:val="20"/>
          <w:szCs w:val="20"/>
          <w:shd w:val="clear" w:color="auto" w:fill="FFFFFF"/>
        </w:rPr>
        <w:t xml:space="preserve"> teams using CDS and ODATA.</w:t>
      </w:r>
    </w:p>
    <w:p w:rsidR="00B03D3B" w:rsidRPr="00EE52E0" w:rsidRDefault="00D575C2" w:rsidP="00EE52E0">
      <w:pPr>
        <w:pStyle w:val="ListParagraph"/>
        <w:numPr>
          <w:ilvl w:val="0"/>
          <w:numId w:val="2"/>
        </w:numPr>
        <w:tabs>
          <w:tab w:val="left" w:pos="680"/>
        </w:tabs>
        <w:spacing w:before="10"/>
        <w:contextualSpacing w:val="0"/>
        <w:rPr>
          <w:rFonts w:ascii="Times New Roman" w:hAnsi="Times New Roman" w:cs="Times New Roman"/>
          <w:color w:val="0D0D0D"/>
          <w:sz w:val="20"/>
          <w:szCs w:val="20"/>
          <w:shd w:val="clear" w:color="auto" w:fill="FFFFFF"/>
        </w:rPr>
      </w:pPr>
      <w:r w:rsidRPr="00EE52E0">
        <w:rPr>
          <w:rFonts w:ascii="Times New Roman" w:hAnsi="Times New Roman" w:cs="Times New Roman"/>
          <w:color w:val="0D0D0D"/>
          <w:sz w:val="20"/>
          <w:szCs w:val="20"/>
          <w:shd w:val="clear" w:color="auto" w:fill="FFFFFF"/>
        </w:rPr>
        <w:t>Implemented CDS views for analytical reporting and embedded them within Fiori apps to provide real-time insights into inventory levels, and vendor performance, supporting data-driven decision-making.</w:t>
      </w:r>
    </w:p>
    <w:p w:rsidR="00D575C2" w:rsidRPr="00EE52E0" w:rsidRDefault="00D575C2" w:rsidP="00EE52E0">
      <w:pPr>
        <w:pStyle w:val="ListParagraph"/>
        <w:numPr>
          <w:ilvl w:val="0"/>
          <w:numId w:val="2"/>
        </w:numPr>
        <w:tabs>
          <w:tab w:val="left" w:pos="680"/>
        </w:tabs>
        <w:spacing w:before="10"/>
        <w:contextualSpacing w:val="0"/>
        <w:rPr>
          <w:rFonts w:ascii="Times New Roman" w:hAnsi="Times New Roman" w:cs="Times New Roman"/>
          <w:color w:val="0D0D0D"/>
          <w:sz w:val="20"/>
          <w:szCs w:val="20"/>
          <w:shd w:val="clear" w:color="auto" w:fill="FFFFFF"/>
        </w:rPr>
      </w:pPr>
      <w:r w:rsidRPr="00EE52E0">
        <w:rPr>
          <w:rFonts w:ascii="Times New Roman" w:hAnsi="Times New Roman" w:cs="Times New Roman"/>
          <w:color w:val="0D0D0D"/>
          <w:sz w:val="20"/>
          <w:szCs w:val="20"/>
          <w:shd w:val="clear" w:color="auto" w:fill="FFFFFF"/>
        </w:rPr>
        <w:lastRenderedPageBreak/>
        <w:t>Developed custom OData services to integrate with Fiori apps like Approve Purchase Orders, enabling managers to approve high-value purchase orders in real-time, reducing procurement delays.</w:t>
      </w:r>
    </w:p>
    <w:p w:rsidR="00D575C2" w:rsidRPr="00EE52E0" w:rsidRDefault="00D575C2" w:rsidP="00EE52E0">
      <w:pPr>
        <w:pStyle w:val="ListParagraph"/>
        <w:numPr>
          <w:ilvl w:val="0"/>
          <w:numId w:val="2"/>
        </w:numPr>
        <w:tabs>
          <w:tab w:val="num" w:pos="360"/>
          <w:tab w:val="left" w:pos="680"/>
        </w:tabs>
        <w:spacing w:before="10"/>
        <w:contextualSpacing w:val="0"/>
        <w:rPr>
          <w:rFonts w:ascii="Times New Roman" w:hAnsi="Times New Roman" w:cs="Times New Roman"/>
          <w:color w:val="0D0D0D"/>
          <w:sz w:val="20"/>
          <w:szCs w:val="20"/>
          <w:shd w:val="clear" w:color="auto" w:fill="FFFFFF"/>
        </w:rPr>
      </w:pPr>
      <w:r w:rsidRPr="00EE52E0">
        <w:rPr>
          <w:rFonts w:ascii="Times New Roman" w:hAnsi="Times New Roman" w:cs="Times New Roman"/>
          <w:color w:val="0D0D0D"/>
          <w:sz w:val="20"/>
          <w:szCs w:val="20"/>
          <w:shd w:val="clear" w:color="auto" w:fill="FFFFFF"/>
        </w:rPr>
        <w:t>Design custom OData services for seamless interaction between Fiori apps and the S/4 HANA backend, enabling real-time CRUD operations for semiconductor material records and dynamically updating KPIs.</w:t>
      </w:r>
    </w:p>
    <w:p w:rsidR="00B03D3B" w:rsidRPr="00EE52E0" w:rsidRDefault="00B03D3B" w:rsidP="00EE52E0">
      <w:pPr>
        <w:pStyle w:val="ListParagraph"/>
        <w:numPr>
          <w:ilvl w:val="0"/>
          <w:numId w:val="2"/>
        </w:numPr>
        <w:tabs>
          <w:tab w:val="left" w:pos="680"/>
        </w:tabs>
        <w:spacing w:before="10"/>
        <w:contextualSpacing w:val="0"/>
        <w:rPr>
          <w:rFonts w:ascii="Times New Roman" w:hAnsi="Times New Roman" w:cs="Times New Roman"/>
          <w:color w:val="0D0D0D"/>
          <w:sz w:val="20"/>
          <w:szCs w:val="20"/>
          <w:shd w:val="clear" w:color="auto" w:fill="FFFFFF"/>
        </w:rPr>
      </w:pPr>
      <w:r w:rsidRPr="00EE52E0">
        <w:rPr>
          <w:rFonts w:ascii="Times New Roman" w:hAnsi="Times New Roman" w:cs="Times New Roman"/>
          <w:color w:val="0D0D0D"/>
          <w:sz w:val="20"/>
          <w:szCs w:val="20"/>
          <w:shd w:val="clear" w:color="auto" w:fill="FFFFFF"/>
        </w:rPr>
        <w:t xml:space="preserve">Hands-on experience in migrating payroll and compensation data between different systems and integrating SAP SF with other HR </w:t>
      </w:r>
      <w:r w:rsidR="007C255A">
        <w:rPr>
          <w:rFonts w:ascii="Times New Roman" w:hAnsi="Times New Roman" w:cs="Times New Roman"/>
          <w:color w:val="0D0D0D"/>
          <w:sz w:val="20"/>
          <w:szCs w:val="20"/>
          <w:shd w:val="clear" w:color="auto" w:fill="FFFFFF"/>
        </w:rPr>
        <w:t xml:space="preserve">payroll area </w:t>
      </w:r>
      <w:r w:rsidRPr="00EE52E0">
        <w:rPr>
          <w:rFonts w:ascii="Times New Roman" w:hAnsi="Times New Roman" w:cs="Times New Roman"/>
          <w:color w:val="0D0D0D"/>
          <w:sz w:val="20"/>
          <w:szCs w:val="20"/>
          <w:shd w:val="clear" w:color="auto" w:fill="FFFFFF"/>
        </w:rPr>
        <w:t>and third-party systems</w:t>
      </w:r>
      <w:r w:rsidR="007C255A">
        <w:rPr>
          <w:rFonts w:ascii="Times New Roman" w:hAnsi="Times New Roman" w:cs="Times New Roman"/>
          <w:color w:val="0D0D0D"/>
          <w:sz w:val="20"/>
          <w:szCs w:val="20"/>
          <w:shd w:val="clear" w:color="auto" w:fill="FFFFFF"/>
        </w:rPr>
        <w:t xml:space="preserve"> integration </w:t>
      </w:r>
      <w:r w:rsidR="007C255A" w:rsidRPr="00EE52E0">
        <w:rPr>
          <w:rFonts w:ascii="Times New Roman" w:hAnsi="Times New Roman" w:cs="Times New Roman"/>
          <w:color w:val="0D0D0D"/>
          <w:sz w:val="20"/>
          <w:szCs w:val="20"/>
          <w:shd w:val="clear" w:color="auto" w:fill="FFFFFF"/>
        </w:rPr>
        <w:t>using</w:t>
      </w:r>
      <w:r w:rsidRPr="00EE52E0">
        <w:rPr>
          <w:rFonts w:ascii="Times New Roman" w:hAnsi="Times New Roman" w:cs="Times New Roman"/>
          <w:color w:val="0D0D0D"/>
          <w:sz w:val="20"/>
          <w:szCs w:val="20"/>
          <w:shd w:val="clear" w:color="auto" w:fill="FFFFFF"/>
        </w:rPr>
        <w:t xml:space="preserve"> various data migration tools.</w:t>
      </w:r>
    </w:p>
    <w:p w:rsidR="00C343CC" w:rsidRPr="00EE52E0" w:rsidRDefault="00B03D3B" w:rsidP="00EE52E0">
      <w:pPr>
        <w:pStyle w:val="ListParagraph"/>
        <w:numPr>
          <w:ilvl w:val="0"/>
          <w:numId w:val="2"/>
        </w:numPr>
        <w:tabs>
          <w:tab w:val="left" w:pos="680"/>
        </w:tabs>
        <w:spacing w:before="10"/>
        <w:contextualSpacing w:val="0"/>
        <w:rPr>
          <w:rFonts w:ascii="Times New Roman" w:hAnsi="Times New Roman" w:cs="Times New Roman"/>
          <w:color w:val="0D0D0D"/>
          <w:sz w:val="20"/>
          <w:szCs w:val="20"/>
          <w:shd w:val="clear" w:color="auto" w:fill="FFFFFF"/>
        </w:rPr>
      </w:pPr>
      <w:r w:rsidRPr="00EE52E0">
        <w:rPr>
          <w:rFonts w:ascii="Times New Roman" w:hAnsi="Times New Roman" w:cs="Times New Roman"/>
          <w:color w:val="0D0D0D"/>
          <w:sz w:val="20"/>
          <w:szCs w:val="20"/>
          <w:shd w:val="clear" w:color="auto" w:fill="FFFFFF"/>
        </w:rPr>
        <w:t xml:space="preserve"> Developed OData services for mobile time approval applications.</w:t>
      </w:r>
    </w:p>
    <w:p w:rsidR="00B03D3B" w:rsidRPr="00EE52E0" w:rsidRDefault="00C343CC" w:rsidP="00EE52E0">
      <w:pPr>
        <w:pStyle w:val="ListParagraph"/>
        <w:numPr>
          <w:ilvl w:val="0"/>
          <w:numId w:val="2"/>
        </w:numPr>
        <w:tabs>
          <w:tab w:val="left" w:pos="680"/>
        </w:tabs>
        <w:spacing w:before="10"/>
        <w:contextualSpacing w:val="0"/>
        <w:rPr>
          <w:rFonts w:ascii="Times New Roman" w:hAnsi="Times New Roman" w:cs="Times New Roman"/>
          <w:color w:val="0D0D0D"/>
          <w:sz w:val="20"/>
          <w:szCs w:val="20"/>
          <w:shd w:val="clear" w:color="auto" w:fill="FFFFFF"/>
        </w:rPr>
      </w:pPr>
      <w:r w:rsidRPr="00EE52E0">
        <w:rPr>
          <w:rFonts w:ascii="Times New Roman" w:hAnsi="Times New Roman" w:cs="Times New Roman"/>
          <w:color w:val="0D0D0D"/>
          <w:sz w:val="20"/>
          <w:szCs w:val="20"/>
          <w:shd w:val="clear" w:color="auto" w:fill="FFFFFF"/>
        </w:rPr>
        <w:t>Developed Enhancements to send mail notifications to the customers using various output types for billing documents</w:t>
      </w:r>
    </w:p>
    <w:p w:rsidR="00B03D3B" w:rsidRPr="00EE52E0" w:rsidRDefault="00B03D3B" w:rsidP="00EE52E0">
      <w:pPr>
        <w:pStyle w:val="ListParagraph"/>
        <w:numPr>
          <w:ilvl w:val="0"/>
          <w:numId w:val="2"/>
        </w:numPr>
        <w:tabs>
          <w:tab w:val="left" w:pos="680"/>
        </w:tabs>
        <w:spacing w:before="10"/>
        <w:contextualSpacing w:val="0"/>
        <w:rPr>
          <w:rFonts w:ascii="Times New Roman" w:hAnsi="Times New Roman" w:cs="Times New Roman"/>
          <w:color w:val="0D0D0D"/>
          <w:sz w:val="20"/>
          <w:szCs w:val="20"/>
          <w:shd w:val="clear" w:color="auto" w:fill="FFFFFF"/>
        </w:rPr>
      </w:pPr>
      <w:r w:rsidRPr="00EE52E0">
        <w:rPr>
          <w:rFonts w:ascii="Times New Roman" w:hAnsi="Times New Roman" w:cs="Times New Roman"/>
          <w:color w:val="0D0D0D"/>
          <w:sz w:val="20"/>
          <w:szCs w:val="20"/>
          <w:shd w:val="clear" w:color="auto" w:fill="FFFFFF"/>
        </w:rPr>
        <w:t>Experience in configuring and implementing Compensation modules within SAP SuccessFactors, including total compensation statements, salary planning, and compensation structures.</w:t>
      </w:r>
    </w:p>
    <w:p w:rsidR="00B03D3B" w:rsidRPr="00EE52E0" w:rsidRDefault="00B03D3B" w:rsidP="00EE52E0">
      <w:pPr>
        <w:pStyle w:val="ListParagraph"/>
        <w:numPr>
          <w:ilvl w:val="0"/>
          <w:numId w:val="2"/>
        </w:numPr>
        <w:tabs>
          <w:tab w:val="left" w:pos="680"/>
        </w:tabs>
        <w:spacing w:before="10"/>
        <w:contextualSpacing w:val="0"/>
        <w:rPr>
          <w:rFonts w:ascii="Times New Roman" w:hAnsi="Times New Roman" w:cs="Times New Roman"/>
          <w:color w:val="0D0D0D"/>
          <w:sz w:val="20"/>
          <w:szCs w:val="20"/>
          <w:shd w:val="clear" w:color="auto" w:fill="FFFFFF"/>
        </w:rPr>
      </w:pPr>
      <w:r w:rsidRPr="00EE52E0">
        <w:rPr>
          <w:rFonts w:ascii="Times New Roman" w:hAnsi="Times New Roman" w:cs="Times New Roman"/>
          <w:color w:val="0D0D0D"/>
          <w:sz w:val="20"/>
          <w:szCs w:val="20"/>
          <w:shd w:val="clear" w:color="auto" w:fill="FFFFFF"/>
        </w:rPr>
        <w:t>Implemented FI/CO-related APIs, BAPIs, and Function Modules for financial postings, reporting’s, tax calculations, currency conversions</w:t>
      </w:r>
      <w:r w:rsidR="005A5D0D">
        <w:rPr>
          <w:rFonts w:ascii="Times New Roman" w:hAnsi="Times New Roman" w:cs="Times New Roman"/>
          <w:color w:val="0D0D0D"/>
          <w:sz w:val="20"/>
          <w:szCs w:val="20"/>
          <w:shd w:val="clear" w:color="auto" w:fill="FFFFFF"/>
        </w:rPr>
        <w:t xml:space="preserve"> in SAP central finance and reporting in SAP S/4 HANA</w:t>
      </w:r>
      <w:r w:rsidRPr="00EE52E0">
        <w:rPr>
          <w:rFonts w:ascii="Times New Roman" w:hAnsi="Times New Roman" w:cs="Times New Roman"/>
          <w:color w:val="0D0D0D"/>
          <w:sz w:val="20"/>
          <w:szCs w:val="20"/>
          <w:shd w:val="clear" w:color="auto" w:fill="FFFFFF"/>
        </w:rPr>
        <w:t>.</w:t>
      </w:r>
    </w:p>
    <w:p w:rsidR="00B03D3B" w:rsidRPr="00EE52E0" w:rsidRDefault="00B03D3B" w:rsidP="00EE52E0">
      <w:pPr>
        <w:pStyle w:val="ListParagraph"/>
        <w:numPr>
          <w:ilvl w:val="0"/>
          <w:numId w:val="2"/>
        </w:numPr>
        <w:tabs>
          <w:tab w:val="left" w:pos="680"/>
        </w:tabs>
        <w:spacing w:before="10"/>
        <w:contextualSpacing w:val="0"/>
        <w:rPr>
          <w:rFonts w:ascii="Times New Roman" w:hAnsi="Times New Roman" w:cs="Times New Roman"/>
          <w:color w:val="0D0D0D"/>
          <w:sz w:val="20"/>
          <w:szCs w:val="20"/>
          <w:shd w:val="clear" w:color="auto" w:fill="FFFFFF"/>
        </w:rPr>
      </w:pPr>
      <w:r w:rsidRPr="00EE52E0">
        <w:rPr>
          <w:rFonts w:ascii="Times New Roman" w:hAnsi="Times New Roman" w:cs="Times New Roman"/>
          <w:color w:val="0D0D0D"/>
          <w:sz w:val="20"/>
          <w:szCs w:val="20"/>
          <w:shd w:val="clear" w:color="auto" w:fill="FFFFFF"/>
        </w:rPr>
        <w:t xml:space="preserve">Created custom reports for FI accounting, GL account posting, Accounts payable, AP/AR aging analysis, reconciliation, and payment forecasting, Treasury, Customized journal entry posting logic using BAPIs, BADI, and RFC calls to integrate with external systems in RTR process </w:t>
      </w:r>
    </w:p>
    <w:p w:rsidR="00B03D3B" w:rsidRPr="00EE52E0" w:rsidRDefault="00B03D3B" w:rsidP="00EE52E0">
      <w:pPr>
        <w:pStyle w:val="ListParagraph"/>
        <w:numPr>
          <w:ilvl w:val="0"/>
          <w:numId w:val="2"/>
        </w:numPr>
        <w:tabs>
          <w:tab w:val="left" w:pos="680"/>
        </w:tabs>
        <w:spacing w:before="10"/>
        <w:contextualSpacing w:val="0"/>
        <w:rPr>
          <w:rFonts w:ascii="Times New Roman" w:hAnsi="Times New Roman" w:cs="Times New Roman"/>
          <w:color w:val="0D0D0D"/>
          <w:sz w:val="20"/>
          <w:szCs w:val="20"/>
          <w:shd w:val="clear" w:color="auto" w:fill="FFFFFF"/>
        </w:rPr>
      </w:pPr>
      <w:r w:rsidRPr="00EE52E0">
        <w:rPr>
          <w:rFonts w:ascii="Times New Roman" w:hAnsi="Times New Roman" w:cs="Times New Roman"/>
          <w:color w:val="0D0D0D"/>
          <w:sz w:val="20"/>
          <w:szCs w:val="20"/>
          <w:shd w:val="clear" w:color="auto" w:fill="FFFFFF"/>
        </w:rPr>
        <w:t>Implemented custom validations and business rules during sales order creation to enforce pricing conditions and discount logic in the OTC process.</w:t>
      </w:r>
    </w:p>
    <w:p w:rsidR="00B03D3B" w:rsidRPr="00EE52E0" w:rsidRDefault="00B03D3B" w:rsidP="00EE52E0">
      <w:pPr>
        <w:pStyle w:val="ListParagraph"/>
        <w:numPr>
          <w:ilvl w:val="0"/>
          <w:numId w:val="2"/>
        </w:numPr>
        <w:tabs>
          <w:tab w:val="left" w:pos="680"/>
        </w:tabs>
        <w:spacing w:before="10"/>
        <w:contextualSpacing w:val="0"/>
        <w:rPr>
          <w:rFonts w:ascii="Times New Roman" w:hAnsi="Times New Roman" w:cs="Times New Roman"/>
          <w:color w:val="0D0D0D"/>
          <w:sz w:val="20"/>
          <w:szCs w:val="20"/>
          <w:shd w:val="clear" w:color="auto" w:fill="FFFFFF"/>
        </w:rPr>
      </w:pPr>
      <w:r w:rsidRPr="00EE52E0">
        <w:rPr>
          <w:rFonts w:ascii="Times New Roman" w:hAnsi="Times New Roman" w:cs="Times New Roman"/>
          <w:color w:val="0D0D0D"/>
          <w:sz w:val="20"/>
          <w:szCs w:val="20"/>
          <w:shd w:val="clear" w:color="auto" w:fill="FFFFFF"/>
        </w:rPr>
        <w:t>Worked on BAPIs relevant to PTP process such as BAPI_PO_CREATE1, BAPI_PO_CHANGE, BAPI_GOODSMVT_CREATE and BAPI related to invoice postings</w:t>
      </w:r>
    </w:p>
    <w:p w:rsidR="00B03D3B" w:rsidRPr="00EE52E0" w:rsidRDefault="00B03D3B" w:rsidP="00EE52E0">
      <w:pPr>
        <w:pStyle w:val="ListParagraph"/>
        <w:numPr>
          <w:ilvl w:val="0"/>
          <w:numId w:val="2"/>
        </w:numPr>
        <w:tabs>
          <w:tab w:val="left" w:pos="680"/>
        </w:tabs>
        <w:spacing w:before="10"/>
        <w:contextualSpacing w:val="0"/>
        <w:rPr>
          <w:rFonts w:ascii="Times New Roman" w:hAnsi="Times New Roman" w:cs="Times New Roman"/>
          <w:color w:val="0D0D0D"/>
          <w:sz w:val="20"/>
          <w:szCs w:val="20"/>
          <w:shd w:val="clear" w:color="auto" w:fill="FFFFFF"/>
        </w:rPr>
      </w:pPr>
      <w:r w:rsidRPr="00EE52E0">
        <w:rPr>
          <w:rFonts w:ascii="Times New Roman" w:hAnsi="Times New Roman" w:cs="Times New Roman"/>
          <w:color w:val="0D0D0D"/>
          <w:sz w:val="20"/>
          <w:szCs w:val="20"/>
          <w:shd w:val="clear" w:color="auto" w:fill="FFFFFF"/>
        </w:rPr>
        <w:t>Experience with standard OData Services for PTP, such as C_PurchaseOrder, C_PurchaseOrderItem, C_GoodsReceipt, ME_PURCHASING_DOCUMENT_HEADER, ME_PURCHASING_DOCUMENT_ITEM, ES_PUR_PO_HEADER, ES_PUR_PO_ITEM</w:t>
      </w:r>
      <w:r w:rsidR="00D575C2" w:rsidRPr="00EE52E0">
        <w:rPr>
          <w:rFonts w:ascii="Times New Roman" w:hAnsi="Times New Roman" w:cs="Times New Roman"/>
          <w:color w:val="0D0D0D"/>
          <w:sz w:val="20"/>
          <w:szCs w:val="20"/>
          <w:shd w:val="clear" w:color="auto" w:fill="FFFFFF"/>
        </w:rPr>
        <w:t>.</w:t>
      </w:r>
    </w:p>
    <w:p w:rsidR="00D575C2" w:rsidRPr="00EE52E0" w:rsidRDefault="00D575C2" w:rsidP="00EE52E0">
      <w:pPr>
        <w:pStyle w:val="ListParagraph"/>
        <w:numPr>
          <w:ilvl w:val="0"/>
          <w:numId w:val="2"/>
        </w:numPr>
        <w:tabs>
          <w:tab w:val="left" w:pos="680"/>
        </w:tabs>
        <w:spacing w:before="10"/>
        <w:contextualSpacing w:val="0"/>
        <w:rPr>
          <w:rFonts w:ascii="Times New Roman" w:hAnsi="Times New Roman" w:cs="Times New Roman"/>
          <w:color w:val="0D0D0D"/>
          <w:sz w:val="20"/>
          <w:szCs w:val="20"/>
          <w:shd w:val="clear" w:color="auto" w:fill="FFFFFF"/>
        </w:rPr>
      </w:pPr>
      <w:r w:rsidRPr="00EE52E0">
        <w:rPr>
          <w:rFonts w:ascii="Times New Roman" w:hAnsi="Times New Roman" w:cs="Times New Roman"/>
          <w:color w:val="0D0D0D"/>
          <w:sz w:val="20"/>
          <w:szCs w:val="20"/>
          <w:shd w:val="clear" w:color="auto" w:fill="FFFFFF"/>
        </w:rPr>
        <w:t xml:space="preserve">Create ABAP ALV reports using Object-Oriented ABAP </w:t>
      </w:r>
      <w:r w:rsidR="00EE52E0">
        <w:rPr>
          <w:rFonts w:ascii="Times New Roman" w:hAnsi="Times New Roman" w:cs="Times New Roman"/>
          <w:color w:val="0D0D0D"/>
          <w:sz w:val="20"/>
          <w:szCs w:val="20"/>
          <w:shd w:val="clear" w:color="auto" w:fill="FFFFFF"/>
        </w:rPr>
        <w:t xml:space="preserve">(ALV IDA) </w:t>
      </w:r>
      <w:r w:rsidRPr="00EE52E0">
        <w:rPr>
          <w:rFonts w:ascii="Times New Roman" w:hAnsi="Times New Roman" w:cs="Times New Roman"/>
          <w:color w:val="0D0D0D"/>
          <w:sz w:val="20"/>
          <w:szCs w:val="20"/>
          <w:shd w:val="clear" w:color="auto" w:fill="FFFFFF"/>
        </w:rPr>
        <w:t>within the Production Planning (PP) module, offering real-time insights into production metrics and driving data-driven decision-making.</w:t>
      </w:r>
    </w:p>
    <w:p w:rsidR="00D575C2" w:rsidRDefault="00D575C2" w:rsidP="00EE52E0">
      <w:pPr>
        <w:pStyle w:val="ListParagraph"/>
        <w:numPr>
          <w:ilvl w:val="0"/>
          <w:numId w:val="2"/>
        </w:numPr>
        <w:tabs>
          <w:tab w:val="left" w:pos="680"/>
        </w:tabs>
        <w:spacing w:before="10"/>
        <w:contextualSpacing w:val="0"/>
        <w:rPr>
          <w:rFonts w:ascii="Times New Roman" w:hAnsi="Times New Roman" w:cs="Times New Roman"/>
          <w:color w:val="0D0D0D"/>
          <w:sz w:val="20"/>
          <w:szCs w:val="20"/>
          <w:shd w:val="clear" w:color="auto" w:fill="FFFFFF"/>
        </w:rPr>
      </w:pPr>
      <w:r w:rsidRPr="00EE52E0">
        <w:rPr>
          <w:rFonts w:ascii="Times New Roman" w:hAnsi="Times New Roman" w:cs="Times New Roman"/>
          <w:color w:val="0D0D0D"/>
          <w:sz w:val="20"/>
          <w:szCs w:val="20"/>
          <w:shd w:val="clear" w:color="auto" w:fill="FFFFFF"/>
        </w:rPr>
        <w:t>Ensure compliance with HTTP-based API guidelines (REST, SOAP, OData) and best practices in API design and development.</w:t>
      </w:r>
    </w:p>
    <w:p w:rsidR="00296BB0" w:rsidRPr="00296BB0" w:rsidRDefault="00296BB0" w:rsidP="00296BB0">
      <w:pPr>
        <w:pStyle w:val="ListParagraph"/>
        <w:numPr>
          <w:ilvl w:val="0"/>
          <w:numId w:val="2"/>
        </w:numPr>
        <w:tabs>
          <w:tab w:val="left" w:pos="680"/>
        </w:tabs>
        <w:spacing w:before="10"/>
        <w:contextualSpacing w:val="0"/>
        <w:rPr>
          <w:rFonts w:ascii="Times New Roman" w:hAnsi="Times New Roman" w:cs="Times New Roman"/>
          <w:color w:val="0D0D0D"/>
          <w:sz w:val="20"/>
          <w:szCs w:val="20"/>
          <w:shd w:val="clear" w:color="auto" w:fill="FFFFFF"/>
        </w:rPr>
      </w:pPr>
      <w:r w:rsidRPr="00296BB0">
        <w:rPr>
          <w:rFonts w:ascii="Times New Roman" w:hAnsi="Times New Roman" w:cs="Times New Roman"/>
          <w:color w:val="0D0D0D"/>
          <w:sz w:val="20"/>
          <w:szCs w:val="20"/>
          <w:shd w:val="clear" w:color="auto" w:fill="FFFFFF"/>
        </w:rPr>
        <w:t>Work on Sales Order Interface using Restful Application Programming Model (Managed) this sends the Sales</w:t>
      </w:r>
      <w:r>
        <w:rPr>
          <w:rFonts w:ascii="Times New Roman" w:hAnsi="Times New Roman" w:cs="Times New Roman"/>
          <w:color w:val="0D0D0D"/>
          <w:sz w:val="20"/>
          <w:szCs w:val="20"/>
          <w:shd w:val="clear" w:color="auto" w:fill="FFFFFF"/>
        </w:rPr>
        <w:t xml:space="preserve"> </w:t>
      </w:r>
      <w:r w:rsidRPr="00296BB0">
        <w:rPr>
          <w:rFonts w:ascii="Times New Roman" w:hAnsi="Times New Roman" w:cs="Times New Roman"/>
          <w:color w:val="0D0D0D"/>
          <w:sz w:val="20"/>
          <w:szCs w:val="20"/>
          <w:shd w:val="clear" w:color="auto" w:fill="FFFFFF"/>
        </w:rPr>
        <w:t>data to Sales Force (third party system) via CPI. CPI calls ODATA service</w:t>
      </w:r>
    </w:p>
    <w:p w:rsidR="00D575C2" w:rsidRPr="00EE52E0" w:rsidRDefault="00D575C2" w:rsidP="00EE52E0">
      <w:pPr>
        <w:pStyle w:val="ListParagraph"/>
        <w:numPr>
          <w:ilvl w:val="0"/>
          <w:numId w:val="2"/>
        </w:numPr>
        <w:tabs>
          <w:tab w:val="left" w:pos="680"/>
        </w:tabs>
        <w:spacing w:before="10"/>
        <w:contextualSpacing w:val="0"/>
        <w:rPr>
          <w:rFonts w:ascii="Times New Roman" w:hAnsi="Times New Roman" w:cs="Times New Roman"/>
          <w:color w:val="0D0D0D"/>
          <w:sz w:val="20"/>
          <w:szCs w:val="20"/>
          <w:shd w:val="clear" w:color="auto" w:fill="FFFFFF"/>
        </w:rPr>
      </w:pPr>
      <w:r w:rsidRPr="00EE52E0">
        <w:rPr>
          <w:rFonts w:ascii="Times New Roman" w:hAnsi="Times New Roman" w:cs="Times New Roman"/>
          <w:color w:val="0D0D0D"/>
          <w:sz w:val="20"/>
          <w:szCs w:val="20"/>
          <w:shd w:val="clear" w:color="auto" w:fill="FFFFFF"/>
        </w:rPr>
        <w:t>Monitor and resolve IDoc processing errors using WE02 and WE05, implementing error-handling procedures for quick resolution, ensuring accurate data flow between systems.</w:t>
      </w:r>
    </w:p>
    <w:p w:rsidR="00B03D3B" w:rsidRPr="00EE52E0" w:rsidRDefault="00B03D3B" w:rsidP="00EE52E0">
      <w:pPr>
        <w:pStyle w:val="ListParagraph"/>
        <w:numPr>
          <w:ilvl w:val="0"/>
          <w:numId w:val="2"/>
        </w:numPr>
        <w:tabs>
          <w:tab w:val="left" w:pos="680"/>
        </w:tabs>
        <w:spacing w:before="10"/>
        <w:contextualSpacing w:val="0"/>
        <w:rPr>
          <w:rFonts w:ascii="Times New Roman" w:hAnsi="Times New Roman" w:cs="Times New Roman"/>
          <w:color w:val="0D0D0D"/>
          <w:sz w:val="20"/>
          <w:szCs w:val="20"/>
          <w:shd w:val="clear" w:color="auto" w:fill="FFFFFF"/>
        </w:rPr>
      </w:pPr>
      <w:r w:rsidRPr="00EE52E0">
        <w:rPr>
          <w:rFonts w:ascii="Times New Roman" w:hAnsi="Times New Roman" w:cs="Times New Roman"/>
          <w:color w:val="0D0D0D"/>
          <w:sz w:val="20"/>
          <w:szCs w:val="20"/>
          <w:shd w:val="clear" w:color="auto" w:fill="FFFFFF"/>
        </w:rPr>
        <w:t xml:space="preserve"> Coordinate with offshore teams and leading deliverables and issue resolutions in SAP BTP /Fiori Integration.</w:t>
      </w:r>
    </w:p>
    <w:p w:rsidR="00B03D3B" w:rsidRPr="00EE52E0" w:rsidRDefault="00B03D3B" w:rsidP="00EE52E0">
      <w:pPr>
        <w:pStyle w:val="ListParagraph"/>
        <w:numPr>
          <w:ilvl w:val="0"/>
          <w:numId w:val="2"/>
        </w:numPr>
        <w:tabs>
          <w:tab w:val="left" w:pos="680"/>
        </w:tabs>
        <w:spacing w:before="10"/>
        <w:contextualSpacing w:val="0"/>
        <w:rPr>
          <w:rFonts w:ascii="Times New Roman" w:hAnsi="Times New Roman" w:cs="Times New Roman"/>
          <w:color w:val="0D0D0D"/>
          <w:sz w:val="20"/>
          <w:szCs w:val="20"/>
          <w:shd w:val="clear" w:color="auto" w:fill="FFFFFF"/>
        </w:rPr>
      </w:pPr>
      <w:r w:rsidRPr="00EE52E0">
        <w:rPr>
          <w:rFonts w:ascii="Times New Roman" w:hAnsi="Times New Roman" w:cs="Times New Roman"/>
          <w:color w:val="0D0D0D"/>
          <w:sz w:val="20"/>
          <w:szCs w:val="20"/>
          <w:shd w:val="clear" w:color="auto" w:fill="FFFFFF"/>
        </w:rPr>
        <w:t xml:space="preserve"> Conduct code reviews and ensured high-quality performance of developed objects and post go -live support.</w:t>
      </w:r>
    </w:p>
    <w:p w:rsidR="00EE52E0" w:rsidRDefault="00EE52E0" w:rsidP="00C80862">
      <w:pPr>
        <w:tabs>
          <w:tab w:val="left" w:pos="680"/>
        </w:tabs>
        <w:spacing w:before="10"/>
        <w:rPr>
          <w:rFonts w:ascii="Times New Roman" w:hAnsi="Times New Roman" w:cs="Times New Roman"/>
          <w:b/>
          <w:bCs/>
          <w:color w:val="0D0D0D"/>
          <w:sz w:val="20"/>
          <w:szCs w:val="20"/>
          <w:shd w:val="clear" w:color="auto" w:fill="FFFFFF"/>
        </w:rPr>
      </w:pPr>
      <w:r w:rsidRPr="00C80862">
        <w:rPr>
          <w:rFonts w:ascii="Times New Roman" w:hAnsi="Times New Roman" w:cs="Times New Roman"/>
          <w:b/>
          <w:bCs/>
          <w:color w:val="0D0D0D"/>
          <w:sz w:val="20"/>
          <w:szCs w:val="20"/>
          <w:shd w:val="clear" w:color="auto" w:fill="FFFFFF"/>
        </w:rPr>
        <w:br/>
        <w:t>Capgemini Technology Services Pvt Ltd – Hyderabad | Jan 2022 – Mar 2024</w:t>
      </w:r>
    </w:p>
    <w:p w:rsidR="00D45461" w:rsidRPr="00C80862" w:rsidRDefault="00D45461" w:rsidP="00C80862">
      <w:pPr>
        <w:tabs>
          <w:tab w:val="left" w:pos="680"/>
        </w:tabs>
        <w:spacing w:before="10"/>
        <w:rPr>
          <w:rFonts w:ascii="Times New Roman" w:hAnsi="Times New Roman" w:cs="Times New Roman"/>
          <w:b/>
          <w:bCs/>
          <w:color w:val="0D0D0D"/>
          <w:sz w:val="20"/>
          <w:szCs w:val="20"/>
          <w:shd w:val="clear" w:color="auto" w:fill="FFFFFF"/>
        </w:rPr>
      </w:pPr>
      <w:r w:rsidRPr="009F7835">
        <w:rPr>
          <w:rFonts w:ascii="Times New Roman" w:hAnsi="Times New Roman" w:cs="Times New Roman"/>
          <w:b/>
          <w:bCs/>
          <w:i/>
          <w:iCs/>
          <w:color w:val="0D0D0D"/>
          <w:sz w:val="20"/>
          <w:szCs w:val="20"/>
          <w:shd w:val="clear" w:color="auto" w:fill="FFFFFF"/>
        </w:rPr>
        <w:t>Client</w:t>
      </w:r>
      <w:r w:rsidRPr="00C80862">
        <w:rPr>
          <w:rFonts w:ascii="Times New Roman" w:hAnsi="Times New Roman" w:cs="Times New Roman"/>
          <w:b/>
          <w:bCs/>
          <w:color w:val="0D0D0D"/>
          <w:sz w:val="20"/>
          <w:szCs w:val="20"/>
          <w:shd w:val="clear" w:color="auto" w:fill="FFFFFF"/>
        </w:rPr>
        <w:t>: NKT Cables</w:t>
      </w:r>
    </w:p>
    <w:p w:rsidR="00EE52E0" w:rsidRPr="00C80862" w:rsidRDefault="009F7835" w:rsidP="00C80862">
      <w:pPr>
        <w:tabs>
          <w:tab w:val="left" w:pos="680"/>
        </w:tabs>
        <w:spacing w:before="10"/>
        <w:rPr>
          <w:rFonts w:ascii="Times New Roman" w:hAnsi="Times New Roman" w:cs="Times New Roman"/>
          <w:b/>
          <w:bCs/>
          <w:color w:val="0D0D0D"/>
          <w:sz w:val="20"/>
          <w:szCs w:val="20"/>
          <w:shd w:val="clear" w:color="auto" w:fill="FFFFFF"/>
        </w:rPr>
      </w:pPr>
      <w:r w:rsidRPr="00C80862">
        <w:rPr>
          <w:rFonts w:ascii="Times New Roman" w:hAnsi="Times New Roman" w:cs="Times New Roman"/>
          <w:b/>
          <w:bCs/>
          <w:color w:val="0D0D0D"/>
          <w:sz w:val="20"/>
          <w:szCs w:val="20"/>
          <w:shd w:val="clear" w:color="auto" w:fill="FFFFFF"/>
        </w:rPr>
        <w:t>Role:</w:t>
      </w:r>
      <w:r w:rsidR="00EE52E0" w:rsidRPr="00C80862">
        <w:rPr>
          <w:rFonts w:ascii="Times New Roman" w:hAnsi="Times New Roman" w:cs="Times New Roman"/>
          <w:b/>
          <w:bCs/>
          <w:color w:val="0D0D0D"/>
          <w:sz w:val="20"/>
          <w:szCs w:val="20"/>
          <w:shd w:val="clear" w:color="auto" w:fill="FFFFFF"/>
        </w:rPr>
        <w:t xml:space="preserve"> SAP ABAP Developer</w:t>
      </w:r>
      <w:r w:rsidR="00EE52E0" w:rsidRPr="00C80862">
        <w:rPr>
          <w:rFonts w:ascii="Times New Roman" w:hAnsi="Times New Roman" w:cs="Times New Roman"/>
          <w:b/>
          <w:bCs/>
          <w:color w:val="0D0D0D"/>
          <w:sz w:val="20"/>
          <w:szCs w:val="20"/>
          <w:shd w:val="clear" w:color="auto" w:fill="FFFFFF"/>
        </w:rPr>
        <w:br/>
      </w:r>
      <w:r w:rsidR="00D45461">
        <w:rPr>
          <w:rFonts w:ascii="Times New Roman" w:hAnsi="Times New Roman" w:cs="Times New Roman"/>
          <w:b/>
          <w:bCs/>
          <w:color w:val="0D0D0D"/>
          <w:sz w:val="20"/>
          <w:szCs w:val="20"/>
          <w:shd w:val="clear" w:color="auto" w:fill="FFFFFF"/>
        </w:rPr>
        <w:t>Responsibilities</w:t>
      </w:r>
    </w:p>
    <w:p w:rsidR="00EE52E0" w:rsidRPr="00C80862" w:rsidRDefault="00EE52E0" w:rsidP="00C80862">
      <w:pPr>
        <w:pStyle w:val="ListParagraph"/>
        <w:numPr>
          <w:ilvl w:val="0"/>
          <w:numId w:val="2"/>
        </w:numPr>
        <w:tabs>
          <w:tab w:val="left" w:pos="680"/>
        </w:tabs>
        <w:spacing w:before="10"/>
        <w:contextualSpacing w:val="0"/>
        <w:rPr>
          <w:rFonts w:ascii="Times New Roman" w:hAnsi="Times New Roman" w:cs="Times New Roman"/>
          <w:color w:val="0D0D0D"/>
          <w:sz w:val="20"/>
          <w:szCs w:val="20"/>
          <w:shd w:val="clear" w:color="auto" w:fill="FFFFFF"/>
        </w:rPr>
      </w:pPr>
      <w:r w:rsidRPr="00C80862">
        <w:rPr>
          <w:rFonts w:ascii="Times New Roman" w:hAnsi="Times New Roman" w:cs="Times New Roman"/>
          <w:color w:val="0D0D0D"/>
          <w:sz w:val="20"/>
          <w:szCs w:val="20"/>
          <w:shd w:val="clear" w:color="auto" w:fill="FFFFFF"/>
        </w:rPr>
        <w:t xml:space="preserve">Managed incident ticketing tool to address service requests, incidents, problems, and changes in MM, SD, </w:t>
      </w:r>
      <w:r w:rsidR="00052344" w:rsidRPr="00C80862">
        <w:rPr>
          <w:rFonts w:ascii="Times New Roman" w:hAnsi="Times New Roman" w:cs="Times New Roman"/>
          <w:color w:val="0D0D0D"/>
          <w:sz w:val="20"/>
          <w:szCs w:val="20"/>
          <w:shd w:val="clear" w:color="auto" w:fill="FFFFFF"/>
        </w:rPr>
        <w:t>HR, FI</w:t>
      </w:r>
      <w:r w:rsidRPr="00C80862">
        <w:rPr>
          <w:rFonts w:ascii="Times New Roman" w:hAnsi="Times New Roman" w:cs="Times New Roman"/>
          <w:color w:val="0D0D0D"/>
          <w:sz w:val="20"/>
          <w:szCs w:val="20"/>
          <w:shd w:val="clear" w:color="auto" w:fill="FFFFFF"/>
        </w:rPr>
        <w:t>/CO</w:t>
      </w:r>
    </w:p>
    <w:p w:rsidR="00EE52E0" w:rsidRPr="00C80862" w:rsidRDefault="00EE52E0" w:rsidP="00FD5C95">
      <w:pPr>
        <w:pStyle w:val="ListParagraph"/>
        <w:tabs>
          <w:tab w:val="left" w:pos="680"/>
        </w:tabs>
        <w:spacing w:before="10"/>
        <w:ind w:left="283"/>
        <w:contextualSpacing w:val="0"/>
        <w:rPr>
          <w:rFonts w:ascii="Times New Roman" w:hAnsi="Times New Roman" w:cs="Times New Roman"/>
          <w:color w:val="0D0D0D"/>
          <w:sz w:val="20"/>
          <w:szCs w:val="20"/>
          <w:shd w:val="clear" w:color="auto" w:fill="FFFFFF"/>
        </w:rPr>
      </w:pPr>
      <w:r w:rsidRPr="00C80862">
        <w:rPr>
          <w:rFonts w:ascii="Times New Roman" w:hAnsi="Times New Roman" w:cs="Times New Roman"/>
          <w:color w:val="0D0D0D"/>
          <w:sz w:val="20"/>
          <w:szCs w:val="20"/>
          <w:shd w:val="clear" w:color="auto" w:fill="FFFFFF"/>
        </w:rPr>
        <w:t>in this IS-U based project</w:t>
      </w:r>
    </w:p>
    <w:p w:rsidR="00EE52E0" w:rsidRDefault="00D41CB0" w:rsidP="00C80862">
      <w:pPr>
        <w:pStyle w:val="ListParagraph"/>
        <w:numPr>
          <w:ilvl w:val="0"/>
          <w:numId w:val="2"/>
        </w:numPr>
        <w:tabs>
          <w:tab w:val="left" w:pos="680"/>
        </w:tabs>
        <w:spacing w:before="10"/>
        <w:contextualSpacing w:val="0"/>
        <w:rPr>
          <w:rFonts w:ascii="Times New Roman" w:hAnsi="Times New Roman" w:cs="Times New Roman"/>
          <w:color w:val="0D0D0D"/>
          <w:sz w:val="20"/>
          <w:szCs w:val="20"/>
          <w:shd w:val="clear" w:color="auto" w:fill="FFFFFF"/>
        </w:rPr>
      </w:pPr>
      <w:r w:rsidRPr="00C80862">
        <w:rPr>
          <w:rFonts w:ascii="Times New Roman" w:hAnsi="Times New Roman" w:cs="Times New Roman"/>
          <w:color w:val="0D0D0D"/>
          <w:sz w:val="20"/>
          <w:szCs w:val="20"/>
          <w:shd w:val="clear" w:color="auto" w:fill="FFFFFF"/>
        </w:rPr>
        <w:t xml:space="preserve">Debugged, </w:t>
      </w:r>
      <w:r w:rsidR="009F7835" w:rsidRPr="00C80862">
        <w:rPr>
          <w:rFonts w:ascii="Times New Roman" w:hAnsi="Times New Roman" w:cs="Times New Roman"/>
          <w:color w:val="0D0D0D"/>
          <w:sz w:val="20"/>
          <w:szCs w:val="20"/>
          <w:shd w:val="clear" w:color="auto" w:fill="FFFFFF"/>
        </w:rPr>
        <w:t>analyzed</w:t>
      </w:r>
      <w:r w:rsidR="00EE52E0" w:rsidRPr="00C80862">
        <w:rPr>
          <w:rFonts w:ascii="Times New Roman" w:hAnsi="Times New Roman" w:cs="Times New Roman"/>
          <w:color w:val="0D0D0D"/>
          <w:sz w:val="20"/>
          <w:szCs w:val="20"/>
          <w:shd w:val="clear" w:color="auto" w:fill="FFFFFF"/>
        </w:rPr>
        <w:t xml:space="preserve"> </w:t>
      </w:r>
      <w:r w:rsidR="00052344" w:rsidRPr="00C80862">
        <w:rPr>
          <w:rFonts w:ascii="Times New Roman" w:hAnsi="Times New Roman" w:cs="Times New Roman"/>
          <w:color w:val="0D0D0D"/>
          <w:sz w:val="20"/>
          <w:szCs w:val="20"/>
          <w:shd w:val="clear" w:color="auto" w:fill="FFFFFF"/>
        </w:rPr>
        <w:t>errors, resolved</w:t>
      </w:r>
      <w:r w:rsidR="00EE52E0" w:rsidRPr="00C80862">
        <w:rPr>
          <w:rFonts w:ascii="Times New Roman" w:hAnsi="Times New Roman" w:cs="Times New Roman"/>
          <w:color w:val="0D0D0D"/>
          <w:sz w:val="20"/>
          <w:szCs w:val="20"/>
          <w:shd w:val="clear" w:color="auto" w:fill="FFFFFF"/>
        </w:rPr>
        <w:t xml:space="preserve"> </w:t>
      </w:r>
      <w:r w:rsidRPr="00C80862">
        <w:rPr>
          <w:rFonts w:ascii="Times New Roman" w:hAnsi="Times New Roman" w:cs="Times New Roman"/>
          <w:color w:val="0D0D0D"/>
          <w:sz w:val="20"/>
          <w:szCs w:val="20"/>
          <w:shd w:val="clear" w:color="auto" w:fill="FFFFFF"/>
        </w:rPr>
        <w:t xml:space="preserve">ad hoc </w:t>
      </w:r>
      <w:r w:rsidR="00EE52E0" w:rsidRPr="00C80862">
        <w:rPr>
          <w:rFonts w:ascii="Times New Roman" w:hAnsi="Times New Roman" w:cs="Times New Roman"/>
          <w:color w:val="0D0D0D"/>
          <w:sz w:val="20"/>
          <w:szCs w:val="20"/>
          <w:shd w:val="clear" w:color="auto" w:fill="FFFFFF"/>
        </w:rPr>
        <w:t xml:space="preserve">issues </w:t>
      </w:r>
      <w:r w:rsidRPr="00C80862">
        <w:rPr>
          <w:rFonts w:ascii="Times New Roman" w:hAnsi="Times New Roman" w:cs="Times New Roman"/>
          <w:color w:val="0D0D0D"/>
          <w:sz w:val="20"/>
          <w:szCs w:val="20"/>
          <w:shd w:val="clear" w:color="auto" w:fill="FFFFFF"/>
        </w:rPr>
        <w:t xml:space="preserve">and code fixes </w:t>
      </w:r>
      <w:r w:rsidR="00EE52E0" w:rsidRPr="00C80862">
        <w:rPr>
          <w:rFonts w:ascii="Times New Roman" w:hAnsi="Times New Roman" w:cs="Times New Roman"/>
          <w:color w:val="0D0D0D"/>
          <w:sz w:val="20"/>
          <w:szCs w:val="20"/>
          <w:shd w:val="clear" w:color="auto" w:fill="FFFFFF"/>
        </w:rPr>
        <w:t>via problem management, incident management, and change management processes.</w:t>
      </w:r>
    </w:p>
    <w:p w:rsidR="008C55A3" w:rsidRPr="00EE52E0" w:rsidRDefault="008C55A3" w:rsidP="008C55A3">
      <w:pPr>
        <w:pStyle w:val="ListParagraph"/>
        <w:numPr>
          <w:ilvl w:val="0"/>
          <w:numId w:val="2"/>
        </w:numPr>
        <w:tabs>
          <w:tab w:val="left" w:pos="680"/>
        </w:tabs>
        <w:spacing w:before="10"/>
        <w:contextualSpacing w:val="0"/>
        <w:rPr>
          <w:rFonts w:ascii="Times New Roman" w:hAnsi="Times New Roman" w:cs="Times New Roman"/>
          <w:color w:val="0D0D0D"/>
          <w:sz w:val="20"/>
          <w:szCs w:val="20"/>
          <w:shd w:val="clear" w:color="auto" w:fill="FFFFFF"/>
        </w:rPr>
      </w:pPr>
      <w:r w:rsidRPr="00EE52E0">
        <w:rPr>
          <w:rFonts w:ascii="Times New Roman" w:hAnsi="Times New Roman" w:cs="Times New Roman"/>
          <w:color w:val="0D0D0D"/>
          <w:sz w:val="20"/>
          <w:szCs w:val="20"/>
          <w:shd w:val="clear" w:color="auto" w:fill="FFFFFF"/>
        </w:rPr>
        <w:t>Provide ABAP support for S/4 HANA migration, ensuring seamless code compatibility, leveraging Code Pushdown techniques to offload processing to the HANA database, improving performance.</w:t>
      </w:r>
    </w:p>
    <w:p w:rsidR="008C55A3" w:rsidRPr="00EE52E0" w:rsidRDefault="008C55A3" w:rsidP="008C55A3">
      <w:pPr>
        <w:pStyle w:val="ListParagraph"/>
        <w:numPr>
          <w:ilvl w:val="0"/>
          <w:numId w:val="2"/>
        </w:numPr>
        <w:tabs>
          <w:tab w:val="left" w:pos="680"/>
        </w:tabs>
        <w:spacing w:before="10"/>
        <w:contextualSpacing w:val="0"/>
        <w:rPr>
          <w:rFonts w:ascii="Times New Roman" w:hAnsi="Times New Roman" w:cs="Times New Roman"/>
          <w:color w:val="0D0D0D"/>
          <w:sz w:val="20"/>
          <w:szCs w:val="20"/>
          <w:shd w:val="clear" w:color="auto" w:fill="FFFFFF"/>
        </w:rPr>
      </w:pPr>
      <w:r w:rsidRPr="00EE52E0">
        <w:rPr>
          <w:rFonts w:ascii="Times New Roman" w:hAnsi="Times New Roman" w:cs="Times New Roman"/>
          <w:color w:val="0D0D0D"/>
          <w:sz w:val="20"/>
          <w:szCs w:val="20"/>
          <w:shd w:val="clear" w:color="auto" w:fill="FFFFFF"/>
        </w:rPr>
        <w:t>Participate</w:t>
      </w:r>
      <w:r>
        <w:rPr>
          <w:rFonts w:ascii="Times New Roman" w:hAnsi="Times New Roman" w:cs="Times New Roman"/>
          <w:color w:val="0D0D0D"/>
          <w:sz w:val="20"/>
          <w:szCs w:val="20"/>
          <w:shd w:val="clear" w:color="auto" w:fill="FFFFFF"/>
        </w:rPr>
        <w:t xml:space="preserve"> </w:t>
      </w:r>
      <w:r w:rsidRPr="00EE52E0">
        <w:rPr>
          <w:rFonts w:ascii="Times New Roman" w:hAnsi="Times New Roman" w:cs="Times New Roman"/>
          <w:color w:val="0D0D0D"/>
          <w:sz w:val="20"/>
          <w:szCs w:val="20"/>
          <w:shd w:val="clear" w:color="auto" w:fill="FFFFFF"/>
        </w:rPr>
        <w:t>in system migration activities, ensuring that custom developments and enhancements were compatible with S/4 HANA during transition phases.</w:t>
      </w:r>
    </w:p>
    <w:p w:rsidR="00052344" w:rsidRPr="00C80862" w:rsidRDefault="00052344" w:rsidP="00C80862">
      <w:pPr>
        <w:pStyle w:val="ListParagraph"/>
        <w:numPr>
          <w:ilvl w:val="0"/>
          <w:numId w:val="2"/>
        </w:numPr>
        <w:tabs>
          <w:tab w:val="left" w:pos="680"/>
        </w:tabs>
        <w:spacing w:before="10"/>
        <w:contextualSpacing w:val="0"/>
        <w:rPr>
          <w:rFonts w:ascii="Times New Roman" w:hAnsi="Times New Roman" w:cs="Times New Roman"/>
          <w:color w:val="0D0D0D"/>
          <w:sz w:val="20"/>
          <w:szCs w:val="20"/>
          <w:shd w:val="clear" w:color="auto" w:fill="FFFFFF"/>
        </w:rPr>
      </w:pPr>
      <w:r w:rsidRPr="00C80862">
        <w:rPr>
          <w:rFonts w:ascii="Times New Roman" w:hAnsi="Times New Roman" w:cs="Times New Roman"/>
          <w:color w:val="0D0D0D"/>
          <w:sz w:val="20"/>
          <w:szCs w:val="20"/>
          <w:shd w:val="clear" w:color="auto" w:fill="FFFFFF"/>
        </w:rPr>
        <w:t>Developed and enhanced VOFM routines in the SD module for pricing, output determination, and copy control using Requirement Routines (RDKs) to implement complex business logic such as dynamic freight condition checks, customer-specific invoice outputs, and billing document copying rules.</w:t>
      </w:r>
    </w:p>
    <w:p w:rsidR="00EE52E0" w:rsidRPr="00C80862" w:rsidRDefault="00EE52E0" w:rsidP="00C80862">
      <w:pPr>
        <w:pStyle w:val="ListParagraph"/>
        <w:numPr>
          <w:ilvl w:val="0"/>
          <w:numId w:val="2"/>
        </w:numPr>
        <w:tabs>
          <w:tab w:val="left" w:pos="680"/>
        </w:tabs>
        <w:spacing w:before="10"/>
        <w:contextualSpacing w:val="0"/>
        <w:rPr>
          <w:rFonts w:ascii="Times New Roman" w:hAnsi="Times New Roman" w:cs="Times New Roman"/>
          <w:color w:val="0D0D0D"/>
          <w:sz w:val="20"/>
          <w:szCs w:val="20"/>
          <w:shd w:val="clear" w:color="auto" w:fill="FFFFFF"/>
        </w:rPr>
      </w:pPr>
      <w:r w:rsidRPr="00C80862">
        <w:rPr>
          <w:rFonts w:ascii="Times New Roman" w:hAnsi="Times New Roman" w:cs="Times New Roman"/>
          <w:color w:val="0D0D0D"/>
          <w:sz w:val="20"/>
          <w:szCs w:val="20"/>
          <w:shd w:val="clear" w:color="auto" w:fill="FFFFFF"/>
        </w:rPr>
        <w:t>Developed ABAP enhancements for AP/AR transactions, enabling seamless integration with third-party systems for vendor invoice postings and customer payment processing.</w:t>
      </w:r>
    </w:p>
    <w:p w:rsidR="00EE52E0" w:rsidRPr="00C80862" w:rsidRDefault="00EE52E0" w:rsidP="00C80862">
      <w:pPr>
        <w:pStyle w:val="ListParagraph"/>
        <w:numPr>
          <w:ilvl w:val="0"/>
          <w:numId w:val="2"/>
        </w:numPr>
        <w:tabs>
          <w:tab w:val="left" w:pos="680"/>
        </w:tabs>
        <w:spacing w:before="10"/>
        <w:contextualSpacing w:val="0"/>
        <w:rPr>
          <w:rFonts w:ascii="Times New Roman" w:hAnsi="Times New Roman" w:cs="Times New Roman"/>
          <w:color w:val="0D0D0D"/>
          <w:sz w:val="20"/>
          <w:szCs w:val="20"/>
          <w:shd w:val="clear" w:color="auto" w:fill="FFFFFF"/>
        </w:rPr>
      </w:pPr>
      <w:r w:rsidRPr="00C80862">
        <w:rPr>
          <w:rFonts w:ascii="Times New Roman" w:hAnsi="Times New Roman" w:cs="Times New Roman"/>
          <w:color w:val="0D0D0D"/>
          <w:sz w:val="20"/>
          <w:szCs w:val="20"/>
          <w:shd w:val="clear" w:color="auto" w:fill="FFFFFF"/>
        </w:rPr>
        <w:t xml:space="preserve">Created custom reports for GL account posting, Accounts </w:t>
      </w:r>
      <w:r w:rsidR="00D41CB0" w:rsidRPr="00C80862">
        <w:rPr>
          <w:rFonts w:ascii="Times New Roman" w:hAnsi="Times New Roman" w:cs="Times New Roman"/>
          <w:color w:val="0D0D0D"/>
          <w:sz w:val="20"/>
          <w:szCs w:val="20"/>
          <w:shd w:val="clear" w:color="auto" w:fill="FFFFFF"/>
        </w:rPr>
        <w:t>payable</w:t>
      </w:r>
      <w:r w:rsidRPr="00C80862">
        <w:rPr>
          <w:rFonts w:ascii="Times New Roman" w:hAnsi="Times New Roman" w:cs="Times New Roman"/>
          <w:color w:val="0D0D0D"/>
          <w:sz w:val="20"/>
          <w:szCs w:val="20"/>
          <w:shd w:val="clear" w:color="auto" w:fill="FFFFFF"/>
        </w:rPr>
        <w:t xml:space="preserve">/AR aging analysis, reconciliation, and payment </w:t>
      </w:r>
      <w:r w:rsidR="00D41CB0" w:rsidRPr="00C80862">
        <w:rPr>
          <w:rFonts w:ascii="Times New Roman" w:hAnsi="Times New Roman" w:cs="Times New Roman"/>
          <w:color w:val="0D0D0D"/>
          <w:sz w:val="20"/>
          <w:szCs w:val="20"/>
          <w:shd w:val="clear" w:color="auto" w:fill="FFFFFF"/>
        </w:rPr>
        <w:t>forecasting, Treasury</w:t>
      </w:r>
      <w:r w:rsidRPr="00C80862">
        <w:rPr>
          <w:rFonts w:ascii="Times New Roman" w:hAnsi="Times New Roman" w:cs="Times New Roman"/>
          <w:color w:val="0D0D0D"/>
          <w:sz w:val="20"/>
          <w:szCs w:val="20"/>
          <w:shd w:val="clear" w:color="auto" w:fill="FFFFFF"/>
        </w:rPr>
        <w:t xml:space="preserve"> Customized journal entry posting logic using BAPIs, BADI, and RFC calls to integrate with external systems in RTR process </w:t>
      </w:r>
    </w:p>
    <w:p w:rsidR="00052344" w:rsidRPr="00C80862" w:rsidRDefault="00EE52E0" w:rsidP="00C80862">
      <w:pPr>
        <w:pStyle w:val="ListParagraph"/>
        <w:numPr>
          <w:ilvl w:val="0"/>
          <w:numId w:val="2"/>
        </w:numPr>
        <w:tabs>
          <w:tab w:val="left" w:pos="680"/>
        </w:tabs>
        <w:spacing w:before="10"/>
        <w:contextualSpacing w:val="0"/>
        <w:rPr>
          <w:rFonts w:ascii="Times New Roman" w:hAnsi="Times New Roman" w:cs="Times New Roman"/>
          <w:color w:val="0D0D0D"/>
          <w:sz w:val="20"/>
          <w:szCs w:val="20"/>
          <w:shd w:val="clear" w:color="auto" w:fill="FFFFFF"/>
        </w:rPr>
      </w:pPr>
      <w:r w:rsidRPr="00C80862">
        <w:rPr>
          <w:rFonts w:ascii="Times New Roman" w:hAnsi="Times New Roman" w:cs="Times New Roman"/>
          <w:color w:val="0D0D0D"/>
          <w:sz w:val="20"/>
          <w:szCs w:val="20"/>
          <w:shd w:val="clear" w:color="auto" w:fill="FFFFFF"/>
        </w:rPr>
        <w:t>Developed ALV Reports, Adobe Forms, and Function Modules for printing PO, invoices, and pricing procedures.</w:t>
      </w:r>
    </w:p>
    <w:p w:rsidR="00052344" w:rsidRPr="00C80862" w:rsidRDefault="00052344" w:rsidP="00C80862">
      <w:pPr>
        <w:pStyle w:val="ListParagraph"/>
        <w:numPr>
          <w:ilvl w:val="0"/>
          <w:numId w:val="2"/>
        </w:numPr>
        <w:tabs>
          <w:tab w:val="left" w:pos="680"/>
        </w:tabs>
        <w:spacing w:before="10"/>
        <w:contextualSpacing w:val="0"/>
        <w:rPr>
          <w:rFonts w:ascii="Times New Roman" w:hAnsi="Times New Roman" w:cs="Times New Roman"/>
          <w:color w:val="0D0D0D"/>
          <w:sz w:val="20"/>
          <w:szCs w:val="20"/>
          <w:shd w:val="clear" w:color="auto" w:fill="FFFFFF"/>
        </w:rPr>
      </w:pPr>
      <w:r w:rsidRPr="00C80862">
        <w:rPr>
          <w:rFonts w:ascii="Times New Roman" w:hAnsi="Times New Roman" w:cs="Times New Roman"/>
          <w:color w:val="0D0D0D"/>
          <w:sz w:val="20"/>
          <w:szCs w:val="20"/>
          <w:shd w:val="clear" w:color="auto" w:fill="FFFFFF"/>
        </w:rPr>
        <w:lastRenderedPageBreak/>
        <w:t>Developed Invoice Form related to Billing (VF03) for Belgium and Netherlands Country Specific using Adobe Forms, which will trigger from BRF+ Output determination Configuration, Developed Sales order acknowledgement adobe form, customer label adobe form.</w:t>
      </w:r>
    </w:p>
    <w:p w:rsidR="00EE52E0" w:rsidRPr="00C80862" w:rsidRDefault="00EE52E0" w:rsidP="00C80862">
      <w:pPr>
        <w:pStyle w:val="ListParagraph"/>
        <w:numPr>
          <w:ilvl w:val="0"/>
          <w:numId w:val="2"/>
        </w:numPr>
        <w:tabs>
          <w:tab w:val="left" w:pos="680"/>
        </w:tabs>
        <w:spacing w:before="10"/>
        <w:contextualSpacing w:val="0"/>
        <w:rPr>
          <w:rFonts w:ascii="Times New Roman" w:hAnsi="Times New Roman" w:cs="Times New Roman"/>
          <w:color w:val="0D0D0D"/>
          <w:sz w:val="20"/>
          <w:szCs w:val="20"/>
          <w:shd w:val="clear" w:color="auto" w:fill="FFFFFF"/>
        </w:rPr>
      </w:pPr>
      <w:r w:rsidRPr="00C80862">
        <w:rPr>
          <w:rFonts w:ascii="Times New Roman" w:hAnsi="Times New Roman" w:cs="Times New Roman"/>
          <w:color w:val="0D0D0D"/>
          <w:sz w:val="20"/>
          <w:szCs w:val="20"/>
          <w:shd w:val="clear" w:color="auto" w:fill="FFFFFF"/>
        </w:rPr>
        <w:t>Implemented Custom Tables and Module Programs for material requests.</w:t>
      </w:r>
    </w:p>
    <w:p w:rsidR="00052344" w:rsidRPr="00C80862" w:rsidRDefault="00052344" w:rsidP="00C80862">
      <w:pPr>
        <w:pStyle w:val="ListParagraph"/>
        <w:numPr>
          <w:ilvl w:val="0"/>
          <w:numId w:val="2"/>
        </w:numPr>
        <w:tabs>
          <w:tab w:val="left" w:pos="680"/>
        </w:tabs>
        <w:spacing w:before="10"/>
        <w:contextualSpacing w:val="0"/>
        <w:rPr>
          <w:rFonts w:ascii="Times New Roman" w:hAnsi="Times New Roman" w:cs="Times New Roman"/>
          <w:color w:val="0D0D0D"/>
          <w:sz w:val="20"/>
          <w:szCs w:val="20"/>
          <w:shd w:val="clear" w:color="auto" w:fill="FFFFFF"/>
        </w:rPr>
      </w:pPr>
      <w:r w:rsidRPr="00C80862">
        <w:rPr>
          <w:rFonts w:ascii="Times New Roman" w:hAnsi="Times New Roman" w:cs="Times New Roman"/>
          <w:color w:val="0D0D0D"/>
          <w:sz w:val="20"/>
          <w:szCs w:val="20"/>
          <w:shd w:val="clear" w:color="auto" w:fill="FFFFFF"/>
        </w:rPr>
        <w:t>Developed output determination routine for NEU output to restrict PO printout for blocked vendors</w:t>
      </w:r>
    </w:p>
    <w:p w:rsidR="00EE52E0" w:rsidRPr="00C80862" w:rsidRDefault="00EE52E0" w:rsidP="00C80862">
      <w:pPr>
        <w:pStyle w:val="ListParagraph"/>
        <w:numPr>
          <w:ilvl w:val="0"/>
          <w:numId w:val="2"/>
        </w:numPr>
        <w:tabs>
          <w:tab w:val="left" w:pos="680"/>
        </w:tabs>
        <w:spacing w:before="10"/>
        <w:contextualSpacing w:val="0"/>
        <w:rPr>
          <w:rFonts w:ascii="Times New Roman" w:hAnsi="Times New Roman" w:cs="Times New Roman"/>
          <w:color w:val="0D0D0D"/>
          <w:sz w:val="20"/>
          <w:szCs w:val="20"/>
          <w:shd w:val="clear" w:color="auto" w:fill="FFFFFF"/>
        </w:rPr>
      </w:pPr>
      <w:r w:rsidRPr="00C80862">
        <w:rPr>
          <w:rFonts w:ascii="Times New Roman" w:hAnsi="Times New Roman" w:cs="Times New Roman"/>
          <w:color w:val="0D0D0D"/>
          <w:sz w:val="20"/>
          <w:szCs w:val="20"/>
          <w:shd w:val="clear" w:color="auto" w:fill="FFFFFF"/>
        </w:rPr>
        <w:t xml:space="preserve">Worked on developing, modifying, and optimizing SAP Payroll systems according to end user requirements </w:t>
      </w:r>
    </w:p>
    <w:p w:rsidR="00EE52E0" w:rsidRPr="00C80862" w:rsidRDefault="00EE52E0" w:rsidP="00C80862">
      <w:pPr>
        <w:pStyle w:val="ListParagraph"/>
        <w:numPr>
          <w:ilvl w:val="0"/>
          <w:numId w:val="2"/>
        </w:numPr>
        <w:tabs>
          <w:tab w:val="left" w:pos="680"/>
        </w:tabs>
        <w:spacing w:before="10"/>
        <w:contextualSpacing w:val="0"/>
        <w:rPr>
          <w:rFonts w:ascii="Times New Roman" w:hAnsi="Times New Roman" w:cs="Times New Roman"/>
          <w:color w:val="0D0D0D"/>
          <w:sz w:val="20"/>
          <w:szCs w:val="20"/>
          <w:shd w:val="clear" w:color="auto" w:fill="FFFFFF"/>
        </w:rPr>
      </w:pPr>
      <w:r w:rsidRPr="00C80862">
        <w:rPr>
          <w:rFonts w:ascii="Times New Roman" w:hAnsi="Times New Roman" w:cs="Times New Roman"/>
          <w:color w:val="0D0D0D"/>
          <w:sz w:val="20"/>
          <w:szCs w:val="20"/>
          <w:shd w:val="clear" w:color="auto" w:fill="FFFFFF"/>
        </w:rPr>
        <w:t>Knowledge in customizing and enhancing the</w:t>
      </w:r>
      <w:r w:rsidR="007C255A">
        <w:rPr>
          <w:rFonts w:ascii="Times New Roman" w:hAnsi="Times New Roman" w:cs="Times New Roman"/>
          <w:color w:val="0D0D0D"/>
          <w:sz w:val="20"/>
          <w:szCs w:val="20"/>
          <w:shd w:val="clear" w:color="auto" w:fill="FFFFFF"/>
        </w:rPr>
        <w:t xml:space="preserve"> HR</w:t>
      </w:r>
      <w:r w:rsidRPr="00C80862">
        <w:rPr>
          <w:rFonts w:ascii="Times New Roman" w:hAnsi="Times New Roman" w:cs="Times New Roman"/>
          <w:color w:val="0D0D0D"/>
          <w:sz w:val="20"/>
          <w:szCs w:val="20"/>
          <w:shd w:val="clear" w:color="auto" w:fill="FFFFFF"/>
        </w:rPr>
        <w:t xml:space="preserve"> Employee Center module to improve employee experience, enable efficient HR processes, and streamline employee self-service functions.</w:t>
      </w:r>
    </w:p>
    <w:p w:rsidR="00EE52E0" w:rsidRPr="00C80862" w:rsidRDefault="00EE52E0" w:rsidP="00C80862">
      <w:pPr>
        <w:pStyle w:val="ListParagraph"/>
        <w:numPr>
          <w:ilvl w:val="0"/>
          <w:numId w:val="2"/>
        </w:numPr>
        <w:tabs>
          <w:tab w:val="left" w:pos="680"/>
        </w:tabs>
        <w:spacing w:before="10"/>
        <w:contextualSpacing w:val="0"/>
        <w:rPr>
          <w:rFonts w:ascii="Times New Roman" w:hAnsi="Times New Roman" w:cs="Times New Roman"/>
          <w:color w:val="0D0D0D"/>
          <w:sz w:val="20"/>
          <w:szCs w:val="20"/>
          <w:shd w:val="clear" w:color="auto" w:fill="FFFFFF"/>
        </w:rPr>
      </w:pPr>
      <w:r w:rsidRPr="00C80862">
        <w:rPr>
          <w:rFonts w:ascii="Times New Roman" w:hAnsi="Times New Roman" w:cs="Times New Roman"/>
          <w:color w:val="0D0D0D"/>
          <w:sz w:val="20"/>
          <w:szCs w:val="20"/>
          <w:shd w:val="clear" w:color="auto" w:fill="FFFFFF"/>
        </w:rPr>
        <w:t>Developed email notification functionality for project-specific needs</w:t>
      </w:r>
      <w:r w:rsidR="00052344" w:rsidRPr="00C80862">
        <w:rPr>
          <w:rFonts w:ascii="Times New Roman" w:hAnsi="Times New Roman" w:cs="Times New Roman"/>
          <w:color w:val="0D0D0D"/>
          <w:sz w:val="20"/>
          <w:szCs w:val="20"/>
          <w:shd w:val="clear" w:color="auto" w:fill="FFFFFF"/>
        </w:rPr>
        <w:t xml:space="preserve"> like sending consolidated report to Business key users by EOM or based on the frequency maintained in custom table</w:t>
      </w:r>
      <w:r w:rsidRPr="00C80862">
        <w:rPr>
          <w:rFonts w:ascii="Times New Roman" w:hAnsi="Times New Roman" w:cs="Times New Roman"/>
          <w:color w:val="0D0D0D"/>
          <w:sz w:val="20"/>
          <w:szCs w:val="20"/>
          <w:shd w:val="clear" w:color="auto" w:fill="FFFFFF"/>
        </w:rPr>
        <w:t>.</w:t>
      </w:r>
    </w:p>
    <w:p w:rsidR="00EE52E0" w:rsidRPr="00C80862" w:rsidRDefault="00EE52E0" w:rsidP="00C80862">
      <w:pPr>
        <w:pStyle w:val="ListParagraph"/>
        <w:numPr>
          <w:ilvl w:val="0"/>
          <w:numId w:val="2"/>
        </w:numPr>
        <w:tabs>
          <w:tab w:val="left" w:pos="680"/>
        </w:tabs>
        <w:spacing w:before="10"/>
        <w:contextualSpacing w:val="0"/>
        <w:rPr>
          <w:rFonts w:ascii="Times New Roman" w:hAnsi="Times New Roman" w:cs="Times New Roman"/>
          <w:color w:val="0D0D0D"/>
          <w:sz w:val="20"/>
          <w:szCs w:val="20"/>
          <w:shd w:val="clear" w:color="auto" w:fill="FFFFFF"/>
        </w:rPr>
      </w:pPr>
      <w:r w:rsidRPr="00C80862">
        <w:rPr>
          <w:rFonts w:ascii="Times New Roman" w:hAnsi="Times New Roman" w:cs="Times New Roman"/>
          <w:color w:val="0D0D0D"/>
          <w:sz w:val="20"/>
          <w:szCs w:val="20"/>
          <w:shd w:val="clear" w:color="auto" w:fill="FFFFFF"/>
        </w:rPr>
        <w:t>Enhanced BADI implementations and IDOC with custom fields.</w:t>
      </w:r>
    </w:p>
    <w:p w:rsidR="00EE52E0" w:rsidRPr="00C80862" w:rsidRDefault="00EE52E0" w:rsidP="00C80862">
      <w:pPr>
        <w:pStyle w:val="ListParagraph"/>
        <w:numPr>
          <w:ilvl w:val="0"/>
          <w:numId w:val="2"/>
        </w:numPr>
        <w:tabs>
          <w:tab w:val="left" w:pos="680"/>
        </w:tabs>
        <w:spacing w:before="10"/>
        <w:contextualSpacing w:val="0"/>
        <w:rPr>
          <w:rFonts w:ascii="Times New Roman" w:hAnsi="Times New Roman" w:cs="Times New Roman"/>
          <w:color w:val="0D0D0D"/>
          <w:sz w:val="20"/>
          <w:szCs w:val="20"/>
          <w:shd w:val="clear" w:color="auto" w:fill="FFFFFF"/>
        </w:rPr>
      </w:pPr>
      <w:r w:rsidRPr="00C80862">
        <w:rPr>
          <w:rFonts w:ascii="Times New Roman" w:hAnsi="Times New Roman" w:cs="Times New Roman"/>
          <w:color w:val="0D0D0D"/>
          <w:sz w:val="20"/>
          <w:szCs w:val="20"/>
          <w:shd w:val="clear" w:color="auto" w:fill="FFFFFF"/>
        </w:rPr>
        <w:t>Conducted performance tuning and contributed to technical documentation (design specs and unit test docs).</w:t>
      </w:r>
    </w:p>
    <w:p w:rsidR="00EE52E0" w:rsidRDefault="00EE52E0" w:rsidP="00C80862">
      <w:pPr>
        <w:pStyle w:val="ListParagraph"/>
        <w:numPr>
          <w:ilvl w:val="0"/>
          <w:numId w:val="2"/>
        </w:numPr>
        <w:tabs>
          <w:tab w:val="left" w:pos="680"/>
        </w:tabs>
        <w:spacing w:before="10"/>
        <w:contextualSpacing w:val="0"/>
        <w:rPr>
          <w:rFonts w:ascii="Times New Roman" w:hAnsi="Times New Roman" w:cs="Times New Roman"/>
          <w:color w:val="0D0D0D"/>
          <w:sz w:val="20"/>
          <w:szCs w:val="20"/>
          <w:shd w:val="clear" w:color="auto" w:fill="FFFFFF"/>
        </w:rPr>
      </w:pPr>
      <w:r w:rsidRPr="00C80862">
        <w:rPr>
          <w:rFonts w:ascii="Times New Roman" w:hAnsi="Times New Roman" w:cs="Times New Roman"/>
          <w:color w:val="0D0D0D"/>
          <w:sz w:val="20"/>
          <w:szCs w:val="20"/>
          <w:shd w:val="clear" w:color="auto" w:fill="FFFFFF"/>
        </w:rPr>
        <w:t>Interfaced with business users for technical analysis and solution delivery.</w:t>
      </w:r>
    </w:p>
    <w:p w:rsidR="00A52297" w:rsidRDefault="00A52297" w:rsidP="00A52297">
      <w:pPr>
        <w:pStyle w:val="ListParagraph"/>
        <w:tabs>
          <w:tab w:val="left" w:pos="680"/>
        </w:tabs>
        <w:spacing w:before="10"/>
        <w:ind w:left="283"/>
        <w:contextualSpacing w:val="0"/>
        <w:rPr>
          <w:rFonts w:ascii="Times New Roman" w:hAnsi="Times New Roman" w:cs="Times New Roman"/>
          <w:color w:val="0D0D0D"/>
          <w:sz w:val="20"/>
          <w:szCs w:val="20"/>
          <w:shd w:val="clear" w:color="auto" w:fill="FFFFFF"/>
        </w:rPr>
      </w:pPr>
    </w:p>
    <w:p w:rsidR="00A52297" w:rsidRDefault="00A52297" w:rsidP="00A52297">
      <w:pPr>
        <w:tabs>
          <w:tab w:val="left" w:pos="680"/>
        </w:tabs>
        <w:spacing w:before="10"/>
        <w:rPr>
          <w:rFonts w:ascii="Times New Roman" w:hAnsi="Times New Roman" w:cs="Times New Roman"/>
          <w:color w:val="0D0D0D"/>
          <w:sz w:val="20"/>
          <w:szCs w:val="20"/>
          <w:shd w:val="clear" w:color="auto" w:fill="FFFFFF"/>
        </w:rPr>
      </w:pPr>
      <w:r w:rsidRPr="00A52297">
        <w:rPr>
          <w:rFonts w:ascii="Times New Roman" w:hAnsi="Times New Roman" w:cs="Times New Roman"/>
          <w:b/>
          <w:bCs/>
          <w:color w:val="0D0D0D"/>
          <w:sz w:val="20"/>
          <w:szCs w:val="20"/>
          <w:shd w:val="clear" w:color="auto" w:fill="FFFFFF"/>
        </w:rPr>
        <w:t>Tata Consultancy Services – Hyderabad | Jan 2017 – Jan 2022</w:t>
      </w:r>
    </w:p>
    <w:p w:rsidR="00D45461" w:rsidRPr="00E5039B" w:rsidRDefault="00D45461" w:rsidP="00A52297">
      <w:pPr>
        <w:pStyle w:val="ListParagraph"/>
        <w:tabs>
          <w:tab w:val="left" w:pos="680"/>
        </w:tabs>
        <w:spacing w:before="10"/>
        <w:ind w:left="0"/>
        <w:contextualSpacing w:val="0"/>
        <w:rPr>
          <w:rFonts w:asciiTheme="minorHAnsi" w:hAnsiTheme="minorHAnsi" w:cstheme="minorHAnsi"/>
          <w:i/>
          <w:iCs/>
          <w:sz w:val="18"/>
          <w:szCs w:val="18"/>
        </w:rPr>
      </w:pPr>
      <w:r w:rsidRPr="00C80862">
        <w:rPr>
          <w:rFonts w:ascii="Times New Roman" w:hAnsi="Times New Roman" w:cs="Times New Roman"/>
          <w:b/>
          <w:bCs/>
          <w:i/>
          <w:iCs/>
          <w:color w:val="0D0D0D"/>
          <w:sz w:val="20"/>
          <w:szCs w:val="20"/>
          <w:shd w:val="clear" w:color="auto" w:fill="FFFFFF"/>
        </w:rPr>
        <w:t>Client</w:t>
      </w:r>
      <w:r w:rsidRPr="00C80862">
        <w:rPr>
          <w:rFonts w:ascii="Times New Roman" w:hAnsi="Times New Roman" w:cs="Times New Roman"/>
          <w:b/>
          <w:bCs/>
          <w:color w:val="0D0D0D"/>
          <w:sz w:val="20"/>
          <w:szCs w:val="20"/>
          <w:shd w:val="clear" w:color="auto" w:fill="FFFFFF"/>
        </w:rPr>
        <w:t>: Ericsson IT</w:t>
      </w:r>
      <w:r w:rsidR="00EE52E0" w:rsidRPr="00C80862">
        <w:rPr>
          <w:rFonts w:ascii="Times New Roman" w:hAnsi="Times New Roman" w:cs="Times New Roman"/>
          <w:b/>
          <w:bCs/>
          <w:color w:val="0D0D0D"/>
          <w:sz w:val="20"/>
          <w:szCs w:val="20"/>
          <w:shd w:val="clear" w:color="auto" w:fill="FFFFFF"/>
        </w:rPr>
        <w:br/>
      </w:r>
      <w:r w:rsidR="009F7835">
        <w:rPr>
          <w:rFonts w:ascii="Times New Roman" w:hAnsi="Times New Roman" w:cs="Times New Roman"/>
          <w:b/>
          <w:bCs/>
          <w:color w:val="0D0D0D"/>
          <w:sz w:val="20"/>
          <w:szCs w:val="20"/>
          <w:shd w:val="clear" w:color="auto" w:fill="FFFFFF"/>
        </w:rPr>
        <w:t>Role:</w:t>
      </w:r>
      <w:r w:rsidR="00C80862" w:rsidRPr="00C80862">
        <w:rPr>
          <w:rFonts w:ascii="Times New Roman" w:hAnsi="Times New Roman" w:cs="Times New Roman"/>
          <w:b/>
          <w:bCs/>
          <w:color w:val="0D0D0D"/>
          <w:sz w:val="20"/>
          <w:szCs w:val="20"/>
          <w:shd w:val="clear" w:color="auto" w:fill="FFFFFF"/>
        </w:rPr>
        <w:t xml:space="preserve"> SAP ABAP Consultant</w:t>
      </w:r>
      <w:r w:rsidR="00EE52E0" w:rsidRPr="00C80862">
        <w:rPr>
          <w:rFonts w:ascii="Times New Roman" w:hAnsi="Times New Roman" w:cs="Times New Roman"/>
          <w:b/>
          <w:bCs/>
          <w:color w:val="0D0D0D"/>
          <w:sz w:val="20"/>
          <w:szCs w:val="20"/>
          <w:shd w:val="clear" w:color="auto" w:fill="FFFFFF"/>
        </w:rPr>
        <w:br/>
      </w:r>
      <w:r w:rsidRPr="00D45461">
        <w:rPr>
          <w:rFonts w:ascii="Times New Roman" w:hAnsi="Times New Roman" w:cs="Times New Roman"/>
          <w:b/>
          <w:bCs/>
          <w:color w:val="0D0D0D"/>
          <w:sz w:val="20"/>
          <w:szCs w:val="20"/>
          <w:shd w:val="clear" w:color="auto" w:fill="FFFFFF"/>
        </w:rPr>
        <w:t>Responsibilities</w:t>
      </w:r>
      <w:r>
        <w:rPr>
          <w:rFonts w:asciiTheme="minorHAnsi" w:hAnsiTheme="minorHAnsi" w:cstheme="minorHAnsi"/>
          <w:b/>
          <w:bCs/>
          <w:sz w:val="18"/>
          <w:szCs w:val="18"/>
        </w:rPr>
        <w:t>:</w:t>
      </w:r>
      <w:r w:rsidRPr="00081608">
        <w:rPr>
          <w:rFonts w:asciiTheme="minorHAnsi" w:hAnsiTheme="minorHAnsi" w:cstheme="minorHAnsi"/>
          <w:b/>
          <w:bCs/>
          <w:sz w:val="18"/>
          <w:szCs w:val="18"/>
        </w:rPr>
        <w:t xml:space="preserve"> </w:t>
      </w:r>
    </w:p>
    <w:p w:rsidR="00EA38B2" w:rsidRDefault="00EE52E0" w:rsidP="00EA38B2">
      <w:pPr>
        <w:pStyle w:val="ListParagraph"/>
        <w:numPr>
          <w:ilvl w:val="0"/>
          <w:numId w:val="2"/>
        </w:numPr>
        <w:tabs>
          <w:tab w:val="left" w:pos="680"/>
        </w:tabs>
        <w:spacing w:before="10"/>
        <w:contextualSpacing w:val="0"/>
        <w:rPr>
          <w:rFonts w:ascii="Times New Roman" w:hAnsi="Times New Roman" w:cs="Times New Roman"/>
          <w:color w:val="0D0D0D"/>
          <w:sz w:val="20"/>
          <w:szCs w:val="20"/>
          <w:shd w:val="clear" w:color="auto" w:fill="FFFFFF"/>
        </w:rPr>
      </w:pPr>
      <w:r w:rsidRPr="00EA38B2">
        <w:rPr>
          <w:rFonts w:ascii="Times New Roman" w:hAnsi="Times New Roman" w:cs="Times New Roman"/>
          <w:color w:val="0D0D0D"/>
          <w:sz w:val="20"/>
          <w:szCs w:val="20"/>
          <w:shd w:val="clear" w:color="auto" w:fill="FFFFFF"/>
        </w:rPr>
        <w:t>Developed custom reports to retrigger Shopping Carts and PO change versions</w:t>
      </w:r>
      <w:r w:rsidR="00EA38B2">
        <w:rPr>
          <w:rFonts w:ascii="Times New Roman" w:hAnsi="Times New Roman" w:cs="Times New Roman"/>
          <w:color w:val="0D0D0D"/>
          <w:sz w:val="20"/>
          <w:szCs w:val="20"/>
          <w:shd w:val="clear" w:color="auto" w:fill="FFFFFF"/>
        </w:rPr>
        <w:t xml:space="preserve">, RFx and </w:t>
      </w:r>
      <w:proofErr w:type="spellStart"/>
      <w:r w:rsidR="00EA38B2">
        <w:rPr>
          <w:rFonts w:ascii="Times New Roman" w:hAnsi="Times New Roman" w:cs="Times New Roman"/>
          <w:color w:val="0D0D0D"/>
          <w:sz w:val="20"/>
          <w:szCs w:val="20"/>
          <w:shd w:val="clear" w:color="auto" w:fill="FFFFFF"/>
        </w:rPr>
        <w:t>Rfx</w:t>
      </w:r>
      <w:proofErr w:type="spellEnd"/>
      <w:r w:rsidR="00EA38B2">
        <w:rPr>
          <w:rFonts w:ascii="Times New Roman" w:hAnsi="Times New Roman" w:cs="Times New Roman"/>
          <w:color w:val="0D0D0D"/>
          <w:sz w:val="20"/>
          <w:szCs w:val="20"/>
          <w:shd w:val="clear" w:color="auto" w:fill="FFFFFF"/>
        </w:rPr>
        <w:t xml:space="preserve"> response and related BUS </w:t>
      </w:r>
      <w:r w:rsidR="00D41CB0">
        <w:rPr>
          <w:rFonts w:ascii="Times New Roman" w:hAnsi="Times New Roman" w:cs="Times New Roman"/>
          <w:color w:val="0D0D0D"/>
          <w:sz w:val="20"/>
          <w:szCs w:val="20"/>
          <w:shd w:val="clear" w:color="auto" w:fill="FFFFFF"/>
        </w:rPr>
        <w:t xml:space="preserve">objects </w:t>
      </w:r>
      <w:r w:rsidR="00D41CB0" w:rsidRPr="00EA38B2">
        <w:rPr>
          <w:rFonts w:ascii="Times New Roman" w:hAnsi="Times New Roman" w:cs="Times New Roman"/>
          <w:color w:val="0D0D0D"/>
          <w:sz w:val="20"/>
          <w:szCs w:val="20"/>
          <w:shd w:val="clear" w:color="auto" w:fill="FFFFFF"/>
        </w:rPr>
        <w:t>in</w:t>
      </w:r>
      <w:r w:rsidRPr="00EA38B2">
        <w:rPr>
          <w:rFonts w:ascii="Times New Roman" w:hAnsi="Times New Roman" w:cs="Times New Roman"/>
          <w:color w:val="0D0D0D"/>
          <w:sz w:val="20"/>
          <w:szCs w:val="20"/>
          <w:shd w:val="clear" w:color="auto" w:fill="FFFFFF"/>
        </w:rPr>
        <w:t xml:space="preserve"> SRM</w:t>
      </w:r>
      <w:r w:rsidR="00FE43DC">
        <w:rPr>
          <w:rFonts w:ascii="Times New Roman" w:hAnsi="Times New Roman" w:cs="Times New Roman"/>
          <w:color w:val="0D0D0D"/>
          <w:sz w:val="20"/>
          <w:szCs w:val="20"/>
          <w:shd w:val="clear" w:color="auto" w:fill="FFFFFF"/>
        </w:rPr>
        <w:t xml:space="preserve"> </w:t>
      </w:r>
      <w:r w:rsidR="00DB14B0">
        <w:rPr>
          <w:rFonts w:ascii="Times New Roman" w:hAnsi="Times New Roman" w:cs="Times New Roman"/>
          <w:color w:val="0D0D0D"/>
          <w:sz w:val="20"/>
          <w:szCs w:val="20"/>
          <w:shd w:val="clear" w:color="auto" w:fill="FFFFFF"/>
        </w:rPr>
        <w:t xml:space="preserve">7.0 </w:t>
      </w:r>
      <w:r w:rsidR="00FE43DC">
        <w:rPr>
          <w:rFonts w:ascii="Times New Roman" w:hAnsi="Times New Roman" w:cs="Times New Roman"/>
          <w:color w:val="0D0D0D"/>
          <w:sz w:val="20"/>
          <w:szCs w:val="20"/>
          <w:shd w:val="clear" w:color="auto" w:fill="FFFFFF"/>
        </w:rPr>
        <w:t xml:space="preserve">as a Techno-functional </w:t>
      </w:r>
      <w:r w:rsidR="00A46B67">
        <w:rPr>
          <w:rFonts w:ascii="Times New Roman" w:hAnsi="Times New Roman" w:cs="Times New Roman"/>
          <w:color w:val="0D0D0D"/>
          <w:sz w:val="20"/>
          <w:szCs w:val="20"/>
          <w:shd w:val="clear" w:color="auto" w:fill="FFFFFF"/>
        </w:rPr>
        <w:t>consultant,</w:t>
      </w:r>
      <w:r w:rsidR="00EA38B2">
        <w:rPr>
          <w:rFonts w:ascii="Times New Roman" w:hAnsi="Times New Roman" w:cs="Times New Roman"/>
          <w:color w:val="0D0D0D"/>
          <w:sz w:val="20"/>
          <w:szCs w:val="20"/>
          <w:shd w:val="clear" w:color="auto" w:fill="FFFFFF"/>
        </w:rPr>
        <w:t xml:space="preserve"> and corresponding objects </w:t>
      </w:r>
      <w:r w:rsidR="00C80862">
        <w:rPr>
          <w:rFonts w:ascii="Times New Roman" w:hAnsi="Times New Roman" w:cs="Times New Roman"/>
          <w:color w:val="0D0D0D"/>
          <w:sz w:val="20"/>
          <w:szCs w:val="20"/>
          <w:shd w:val="clear" w:color="auto" w:fill="FFFFFF"/>
        </w:rPr>
        <w:t>in SAP</w:t>
      </w:r>
      <w:r w:rsidR="00EA38B2">
        <w:rPr>
          <w:rFonts w:ascii="Times New Roman" w:hAnsi="Times New Roman" w:cs="Times New Roman"/>
          <w:color w:val="0D0D0D"/>
          <w:sz w:val="20"/>
          <w:szCs w:val="20"/>
          <w:shd w:val="clear" w:color="auto" w:fill="FFFFFF"/>
        </w:rPr>
        <w:t xml:space="preserve"> ONE systems</w:t>
      </w:r>
      <w:r w:rsidR="00443A54">
        <w:rPr>
          <w:rFonts w:ascii="Times New Roman" w:hAnsi="Times New Roman" w:cs="Times New Roman"/>
          <w:color w:val="0D0D0D"/>
          <w:sz w:val="20"/>
          <w:szCs w:val="20"/>
          <w:shd w:val="clear" w:color="auto" w:fill="FFFFFF"/>
        </w:rPr>
        <w:t xml:space="preserve"> on ECC 6.0 and Suite on HANA</w:t>
      </w:r>
      <w:r w:rsidRPr="00EA38B2">
        <w:rPr>
          <w:rFonts w:ascii="Times New Roman" w:hAnsi="Times New Roman" w:cs="Times New Roman"/>
          <w:color w:val="0D0D0D"/>
          <w:sz w:val="20"/>
          <w:szCs w:val="20"/>
          <w:shd w:val="clear" w:color="auto" w:fill="FFFFFF"/>
        </w:rPr>
        <w:t>.</w:t>
      </w:r>
    </w:p>
    <w:p w:rsidR="00052344" w:rsidRDefault="00052344" w:rsidP="00EA38B2">
      <w:pPr>
        <w:pStyle w:val="ListParagraph"/>
        <w:numPr>
          <w:ilvl w:val="0"/>
          <w:numId w:val="2"/>
        </w:numPr>
        <w:tabs>
          <w:tab w:val="left" w:pos="680"/>
        </w:tabs>
        <w:spacing w:before="10"/>
        <w:contextualSpacing w:val="0"/>
        <w:rPr>
          <w:rFonts w:ascii="Times New Roman" w:hAnsi="Times New Roman" w:cs="Times New Roman"/>
          <w:color w:val="0D0D0D"/>
          <w:sz w:val="20"/>
          <w:szCs w:val="20"/>
          <w:shd w:val="clear" w:color="auto" w:fill="FFFFFF"/>
        </w:rPr>
      </w:pPr>
      <w:r w:rsidRPr="00052344">
        <w:rPr>
          <w:rFonts w:ascii="Times New Roman" w:hAnsi="Times New Roman" w:cs="Times New Roman"/>
          <w:color w:val="0D0D0D"/>
          <w:sz w:val="20"/>
          <w:szCs w:val="20"/>
          <w:shd w:val="clear" w:color="auto" w:fill="FFFFFF"/>
        </w:rPr>
        <w:t>Experienced in Debugging and Troubleshooting ABAP programs.</w:t>
      </w:r>
    </w:p>
    <w:p w:rsidR="00EA38B2" w:rsidRPr="00EA38B2" w:rsidRDefault="00EA38B2" w:rsidP="00EA38B2">
      <w:pPr>
        <w:pStyle w:val="ListParagraph"/>
        <w:numPr>
          <w:ilvl w:val="0"/>
          <w:numId w:val="2"/>
        </w:numPr>
        <w:tabs>
          <w:tab w:val="left" w:pos="680"/>
        </w:tabs>
        <w:spacing w:before="10"/>
        <w:contextualSpacing w:val="0"/>
        <w:rPr>
          <w:rFonts w:ascii="Times New Roman" w:hAnsi="Times New Roman" w:cs="Times New Roman"/>
          <w:color w:val="0D0D0D"/>
          <w:sz w:val="20"/>
          <w:szCs w:val="20"/>
          <w:shd w:val="clear" w:color="auto" w:fill="FFFFFF"/>
        </w:rPr>
      </w:pPr>
      <w:r>
        <w:rPr>
          <w:rFonts w:ascii="Times New Roman" w:hAnsi="Times New Roman" w:cs="Times New Roman"/>
          <w:color w:val="0D0D0D"/>
          <w:sz w:val="20"/>
          <w:szCs w:val="20"/>
          <w:shd w:val="clear" w:color="auto" w:fill="FFFFFF"/>
        </w:rPr>
        <w:t xml:space="preserve">Developed Dialog programming/module pool </w:t>
      </w:r>
      <w:r w:rsidR="00D41CB0">
        <w:rPr>
          <w:rFonts w:ascii="Times New Roman" w:hAnsi="Times New Roman" w:cs="Times New Roman"/>
          <w:color w:val="0D0D0D"/>
          <w:sz w:val="20"/>
          <w:szCs w:val="20"/>
          <w:shd w:val="clear" w:color="auto" w:fill="FFFFFF"/>
        </w:rPr>
        <w:t>programming</w:t>
      </w:r>
      <w:r>
        <w:rPr>
          <w:rFonts w:ascii="Times New Roman" w:hAnsi="Times New Roman" w:cs="Times New Roman"/>
          <w:color w:val="0D0D0D"/>
          <w:sz w:val="20"/>
          <w:szCs w:val="20"/>
          <w:shd w:val="clear" w:color="auto" w:fill="FFFFFF"/>
        </w:rPr>
        <w:t xml:space="preserve"> reports for SAP EWM application for </w:t>
      </w:r>
      <w:r w:rsidRPr="00EA38B2">
        <w:rPr>
          <w:rFonts w:ascii="Times New Roman" w:hAnsi="Times New Roman" w:cs="Times New Roman"/>
          <w:color w:val="0D0D0D"/>
          <w:sz w:val="20"/>
          <w:szCs w:val="20"/>
          <w:shd w:val="clear" w:color="auto" w:fill="FFFFFF"/>
        </w:rPr>
        <w:t xml:space="preserve">Designed and developed a custom </w:t>
      </w:r>
      <w:r w:rsidRPr="00C80862">
        <w:rPr>
          <w:rFonts w:ascii="Times New Roman" w:hAnsi="Times New Roman" w:cs="Times New Roman"/>
          <w:color w:val="0D0D0D"/>
          <w:sz w:val="20"/>
          <w:szCs w:val="20"/>
          <w:shd w:val="clear" w:color="auto" w:fill="FFFFFF"/>
        </w:rPr>
        <w:t>Module Pool program</w:t>
      </w:r>
      <w:r w:rsidRPr="00EA38B2">
        <w:rPr>
          <w:rFonts w:ascii="Times New Roman" w:hAnsi="Times New Roman" w:cs="Times New Roman"/>
          <w:color w:val="0D0D0D"/>
          <w:sz w:val="20"/>
          <w:szCs w:val="20"/>
          <w:shd w:val="clear" w:color="auto" w:fill="FFFFFF"/>
        </w:rPr>
        <w:t xml:space="preserve"> in SAP EWM to manage </w:t>
      </w:r>
      <w:r w:rsidRPr="00C80862">
        <w:rPr>
          <w:rFonts w:ascii="Times New Roman" w:hAnsi="Times New Roman" w:cs="Times New Roman"/>
          <w:color w:val="0D0D0D"/>
          <w:sz w:val="20"/>
          <w:szCs w:val="20"/>
          <w:shd w:val="clear" w:color="auto" w:fill="FFFFFF"/>
        </w:rPr>
        <w:t>Handling Units (HUs)</w:t>
      </w:r>
      <w:r w:rsidRPr="00EA38B2">
        <w:rPr>
          <w:rFonts w:ascii="Times New Roman" w:hAnsi="Times New Roman" w:cs="Times New Roman"/>
          <w:color w:val="0D0D0D"/>
          <w:sz w:val="20"/>
          <w:szCs w:val="20"/>
          <w:shd w:val="clear" w:color="auto" w:fill="FFFFFF"/>
        </w:rPr>
        <w:t>, enabling warehouse users to scan, pack, split, and transfer HUs efficiently.</w:t>
      </w:r>
    </w:p>
    <w:p w:rsidR="00EE52E0" w:rsidRPr="00EA38B2" w:rsidRDefault="00EA38B2" w:rsidP="00EA38B2">
      <w:pPr>
        <w:pStyle w:val="ListParagraph"/>
        <w:numPr>
          <w:ilvl w:val="0"/>
          <w:numId w:val="2"/>
        </w:numPr>
        <w:tabs>
          <w:tab w:val="left" w:pos="680"/>
        </w:tabs>
        <w:spacing w:before="10"/>
        <w:contextualSpacing w:val="0"/>
        <w:rPr>
          <w:rFonts w:ascii="Times New Roman" w:hAnsi="Times New Roman" w:cs="Times New Roman"/>
          <w:color w:val="0D0D0D"/>
          <w:sz w:val="20"/>
          <w:szCs w:val="20"/>
          <w:shd w:val="clear" w:color="auto" w:fill="FFFFFF"/>
        </w:rPr>
      </w:pPr>
      <w:r w:rsidRPr="00EA38B2">
        <w:rPr>
          <w:rFonts w:ascii="Times New Roman" w:hAnsi="Times New Roman" w:cs="Times New Roman"/>
          <w:color w:val="0D0D0D"/>
          <w:sz w:val="20"/>
          <w:szCs w:val="20"/>
          <w:shd w:val="clear" w:color="auto" w:fill="FFFFFF"/>
        </w:rPr>
        <w:t>Developed and implemented custom archiving programs in SAP SNC to handle historical collaboration data, including purchase order responses, ASN data, and alerts</w:t>
      </w:r>
    </w:p>
    <w:p w:rsidR="00EE52E0" w:rsidRPr="00EA38B2" w:rsidRDefault="00EE52E0" w:rsidP="00EA38B2">
      <w:pPr>
        <w:pStyle w:val="ListParagraph"/>
        <w:numPr>
          <w:ilvl w:val="0"/>
          <w:numId w:val="2"/>
        </w:numPr>
        <w:tabs>
          <w:tab w:val="left" w:pos="680"/>
        </w:tabs>
        <w:spacing w:before="10"/>
        <w:contextualSpacing w:val="0"/>
        <w:rPr>
          <w:rFonts w:ascii="Times New Roman" w:hAnsi="Times New Roman" w:cs="Times New Roman"/>
          <w:color w:val="0D0D0D"/>
          <w:sz w:val="20"/>
          <w:szCs w:val="20"/>
          <w:shd w:val="clear" w:color="auto" w:fill="FFFFFF"/>
        </w:rPr>
      </w:pPr>
      <w:r w:rsidRPr="00EA38B2">
        <w:rPr>
          <w:rFonts w:ascii="Times New Roman" w:hAnsi="Times New Roman" w:cs="Times New Roman"/>
          <w:color w:val="0D0D0D"/>
          <w:sz w:val="20"/>
          <w:szCs w:val="20"/>
          <w:shd w:val="clear" w:color="auto" w:fill="FFFFFF"/>
        </w:rPr>
        <w:t>Monitored workflows, dumps (ST22), cancelled jobs (SM37), update failures (SM13), and logs (SLG1), providing proactive issue resolution.</w:t>
      </w:r>
    </w:p>
    <w:p w:rsidR="00EE52E0" w:rsidRPr="00EA38B2" w:rsidRDefault="00EE52E0" w:rsidP="00EA38B2">
      <w:pPr>
        <w:pStyle w:val="ListParagraph"/>
        <w:numPr>
          <w:ilvl w:val="0"/>
          <w:numId w:val="2"/>
        </w:numPr>
        <w:tabs>
          <w:tab w:val="left" w:pos="680"/>
        </w:tabs>
        <w:spacing w:before="10"/>
        <w:contextualSpacing w:val="0"/>
        <w:rPr>
          <w:rFonts w:ascii="Times New Roman" w:hAnsi="Times New Roman" w:cs="Times New Roman"/>
          <w:color w:val="0D0D0D"/>
          <w:sz w:val="20"/>
          <w:szCs w:val="20"/>
          <w:shd w:val="clear" w:color="auto" w:fill="FFFFFF"/>
        </w:rPr>
      </w:pPr>
      <w:r w:rsidRPr="00EA38B2">
        <w:rPr>
          <w:rFonts w:ascii="Times New Roman" w:hAnsi="Times New Roman" w:cs="Times New Roman"/>
          <w:color w:val="0D0D0D"/>
          <w:sz w:val="20"/>
          <w:szCs w:val="20"/>
          <w:shd w:val="clear" w:color="auto" w:fill="FFFFFF"/>
        </w:rPr>
        <w:t>Resolved Proxy Interface issues related to XML message transfer between systems.</w:t>
      </w:r>
    </w:p>
    <w:p w:rsidR="00EA38B2" w:rsidRPr="00EA38B2" w:rsidRDefault="00EA38B2" w:rsidP="00EA38B2">
      <w:pPr>
        <w:pStyle w:val="ListParagraph"/>
        <w:numPr>
          <w:ilvl w:val="0"/>
          <w:numId w:val="2"/>
        </w:numPr>
        <w:tabs>
          <w:tab w:val="left" w:pos="680"/>
        </w:tabs>
        <w:spacing w:before="10"/>
        <w:contextualSpacing w:val="0"/>
        <w:rPr>
          <w:rFonts w:ascii="Times New Roman" w:hAnsi="Times New Roman" w:cs="Times New Roman"/>
          <w:color w:val="0D0D0D"/>
          <w:sz w:val="20"/>
          <w:szCs w:val="20"/>
          <w:shd w:val="clear" w:color="auto" w:fill="FFFFFF"/>
        </w:rPr>
      </w:pPr>
      <w:r w:rsidRPr="00EA38B2">
        <w:rPr>
          <w:rFonts w:ascii="Times New Roman" w:hAnsi="Times New Roman" w:cs="Times New Roman"/>
          <w:color w:val="0D0D0D"/>
          <w:sz w:val="20"/>
          <w:szCs w:val="20"/>
          <w:shd w:val="clear" w:color="auto" w:fill="FFFFFF"/>
        </w:rPr>
        <w:t>Worked on SAP Scripts, Smart Forms, Adobe Forms, Classical Reports, and ALV Reports using OOPS, Interactive ALV, Module Pool, BADI, BAPI, &amp; Enhancements.</w:t>
      </w:r>
    </w:p>
    <w:p w:rsidR="00EA38B2" w:rsidRPr="00EA38B2" w:rsidRDefault="00EA38B2" w:rsidP="00EA38B2">
      <w:pPr>
        <w:pStyle w:val="ListParagraph"/>
        <w:numPr>
          <w:ilvl w:val="0"/>
          <w:numId w:val="2"/>
        </w:numPr>
        <w:tabs>
          <w:tab w:val="left" w:pos="680"/>
        </w:tabs>
        <w:spacing w:before="10"/>
        <w:contextualSpacing w:val="0"/>
        <w:rPr>
          <w:rFonts w:ascii="Times New Roman" w:hAnsi="Times New Roman" w:cs="Times New Roman"/>
          <w:color w:val="0D0D0D"/>
          <w:sz w:val="20"/>
          <w:szCs w:val="20"/>
          <w:shd w:val="clear" w:color="auto" w:fill="FFFFFF"/>
        </w:rPr>
      </w:pPr>
      <w:r w:rsidRPr="00EA38B2">
        <w:rPr>
          <w:rFonts w:ascii="Times New Roman" w:hAnsi="Times New Roman" w:cs="Times New Roman"/>
          <w:color w:val="0D0D0D"/>
          <w:sz w:val="20"/>
          <w:szCs w:val="20"/>
          <w:shd w:val="clear" w:color="auto" w:fill="FFFFFF"/>
        </w:rPr>
        <w:t>Frequent interaction with clients and country users regarding issues faced.</w:t>
      </w:r>
    </w:p>
    <w:p w:rsidR="00EA38B2" w:rsidRPr="00EA38B2" w:rsidRDefault="00EA38B2" w:rsidP="00EA38B2">
      <w:pPr>
        <w:pStyle w:val="ListParagraph"/>
        <w:numPr>
          <w:ilvl w:val="0"/>
          <w:numId w:val="2"/>
        </w:numPr>
        <w:tabs>
          <w:tab w:val="left" w:pos="680"/>
        </w:tabs>
        <w:spacing w:before="10"/>
        <w:contextualSpacing w:val="0"/>
        <w:rPr>
          <w:rFonts w:ascii="Times New Roman" w:hAnsi="Times New Roman" w:cs="Times New Roman"/>
          <w:color w:val="0D0D0D"/>
          <w:sz w:val="20"/>
          <w:szCs w:val="20"/>
          <w:shd w:val="clear" w:color="auto" w:fill="FFFFFF"/>
        </w:rPr>
      </w:pPr>
      <w:r w:rsidRPr="00EA38B2">
        <w:rPr>
          <w:rFonts w:ascii="Times New Roman" w:hAnsi="Times New Roman" w:cs="Times New Roman"/>
          <w:color w:val="0D0D0D"/>
          <w:sz w:val="20"/>
          <w:szCs w:val="20"/>
          <w:shd w:val="clear" w:color="auto" w:fill="FFFFFF"/>
        </w:rPr>
        <w:t>Understanding functional specification, preparing technical specification and drawing flowcharts according to business requirement.</w:t>
      </w:r>
    </w:p>
    <w:p w:rsidR="00EA38B2" w:rsidRPr="00EA38B2" w:rsidRDefault="00D41CB0" w:rsidP="00EA38B2">
      <w:pPr>
        <w:pStyle w:val="ListParagraph"/>
        <w:numPr>
          <w:ilvl w:val="0"/>
          <w:numId w:val="2"/>
        </w:numPr>
        <w:tabs>
          <w:tab w:val="left" w:pos="680"/>
        </w:tabs>
        <w:spacing w:before="10"/>
        <w:contextualSpacing w:val="0"/>
        <w:rPr>
          <w:rFonts w:ascii="Times New Roman" w:hAnsi="Times New Roman" w:cs="Times New Roman"/>
          <w:color w:val="0D0D0D"/>
          <w:sz w:val="20"/>
          <w:szCs w:val="20"/>
          <w:shd w:val="clear" w:color="auto" w:fill="FFFFFF"/>
        </w:rPr>
      </w:pPr>
      <w:r>
        <w:rPr>
          <w:rFonts w:ascii="Times New Roman" w:hAnsi="Times New Roman" w:cs="Times New Roman"/>
          <w:color w:val="0D0D0D"/>
          <w:sz w:val="20"/>
          <w:szCs w:val="20"/>
          <w:shd w:val="clear" w:color="auto" w:fill="FFFFFF"/>
        </w:rPr>
        <w:t xml:space="preserve">Worked on SRM workflows logic, Related to Shopping carts (SC) and PO </w:t>
      </w:r>
      <w:r w:rsidR="009F7835">
        <w:rPr>
          <w:rFonts w:ascii="Times New Roman" w:hAnsi="Times New Roman" w:cs="Times New Roman"/>
          <w:color w:val="0D0D0D"/>
          <w:sz w:val="20"/>
          <w:szCs w:val="20"/>
          <w:shd w:val="clear" w:color="auto" w:fill="FFFFFF"/>
        </w:rPr>
        <w:t>Approvals,</w:t>
      </w:r>
      <w:r>
        <w:rPr>
          <w:rFonts w:ascii="Times New Roman" w:hAnsi="Times New Roman" w:cs="Times New Roman"/>
          <w:color w:val="0D0D0D"/>
          <w:sz w:val="20"/>
          <w:szCs w:val="20"/>
          <w:shd w:val="clear" w:color="auto" w:fill="FFFFFF"/>
        </w:rPr>
        <w:t xml:space="preserve"> </w:t>
      </w:r>
      <w:r w:rsidR="009F7835">
        <w:rPr>
          <w:rFonts w:ascii="Times New Roman" w:hAnsi="Times New Roman" w:cs="Times New Roman"/>
          <w:color w:val="0D0D0D"/>
          <w:sz w:val="20"/>
          <w:szCs w:val="20"/>
          <w:shd w:val="clear" w:color="auto" w:fill="FFFFFF"/>
        </w:rPr>
        <w:t>Delegating, creating</w:t>
      </w:r>
      <w:r>
        <w:rPr>
          <w:rFonts w:ascii="Times New Roman" w:hAnsi="Times New Roman" w:cs="Times New Roman"/>
          <w:color w:val="0D0D0D"/>
          <w:sz w:val="20"/>
          <w:szCs w:val="20"/>
          <w:shd w:val="clear" w:color="auto" w:fill="FFFFFF"/>
        </w:rPr>
        <w:t xml:space="preserve"> tasks and triggering email notifications upon approval /</w:t>
      </w:r>
      <w:r w:rsidR="00974F53">
        <w:rPr>
          <w:rFonts w:ascii="Times New Roman" w:hAnsi="Times New Roman" w:cs="Times New Roman"/>
          <w:color w:val="0D0D0D"/>
          <w:sz w:val="20"/>
          <w:szCs w:val="20"/>
          <w:shd w:val="clear" w:color="auto" w:fill="FFFFFF"/>
        </w:rPr>
        <w:t>Rejection, retrigger</w:t>
      </w:r>
      <w:r>
        <w:rPr>
          <w:rFonts w:ascii="Times New Roman" w:hAnsi="Times New Roman" w:cs="Times New Roman"/>
          <w:color w:val="0D0D0D"/>
          <w:sz w:val="20"/>
          <w:szCs w:val="20"/>
          <w:shd w:val="clear" w:color="auto" w:fill="FFFFFF"/>
        </w:rPr>
        <w:t xml:space="preserve"> workflow based on new approvers or ad hoc approvers.</w:t>
      </w:r>
    </w:p>
    <w:p w:rsidR="00EE52E0" w:rsidRPr="00EA38B2" w:rsidRDefault="00EE52E0" w:rsidP="00EA38B2">
      <w:pPr>
        <w:pStyle w:val="ListParagraph"/>
        <w:numPr>
          <w:ilvl w:val="0"/>
          <w:numId w:val="2"/>
        </w:numPr>
        <w:tabs>
          <w:tab w:val="left" w:pos="680"/>
        </w:tabs>
        <w:spacing w:before="10"/>
        <w:contextualSpacing w:val="0"/>
        <w:rPr>
          <w:rFonts w:ascii="Times New Roman" w:hAnsi="Times New Roman" w:cs="Times New Roman"/>
          <w:color w:val="0D0D0D"/>
          <w:sz w:val="20"/>
          <w:szCs w:val="20"/>
          <w:shd w:val="clear" w:color="auto" w:fill="FFFFFF"/>
        </w:rPr>
      </w:pPr>
      <w:r w:rsidRPr="00EA38B2">
        <w:rPr>
          <w:rFonts w:ascii="Times New Roman" w:hAnsi="Times New Roman" w:cs="Times New Roman"/>
          <w:color w:val="0D0D0D"/>
          <w:sz w:val="20"/>
          <w:szCs w:val="20"/>
          <w:shd w:val="clear" w:color="auto" w:fill="FFFFFF"/>
        </w:rPr>
        <w:t>Assisted end-users with daily transactions and resolved issues related to Shopping Carts, POs, and Confirmations.</w:t>
      </w:r>
    </w:p>
    <w:p w:rsidR="00EE52E0" w:rsidRPr="00EA38B2" w:rsidRDefault="00EE52E0" w:rsidP="00EA38B2">
      <w:pPr>
        <w:pStyle w:val="ListParagraph"/>
        <w:numPr>
          <w:ilvl w:val="0"/>
          <w:numId w:val="2"/>
        </w:numPr>
        <w:tabs>
          <w:tab w:val="left" w:pos="680"/>
        </w:tabs>
        <w:spacing w:before="10"/>
        <w:contextualSpacing w:val="0"/>
        <w:rPr>
          <w:rFonts w:ascii="Times New Roman" w:hAnsi="Times New Roman" w:cs="Times New Roman"/>
          <w:color w:val="0D0D0D"/>
          <w:sz w:val="20"/>
          <w:szCs w:val="20"/>
          <w:shd w:val="clear" w:color="auto" w:fill="FFFFFF"/>
        </w:rPr>
      </w:pPr>
      <w:r w:rsidRPr="00EA38B2">
        <w:rPr>
          <w:rFonts w:ascii="Times New Roman" w:hAnsi="Times New Roman" w:cs="Times New Roman"/>
          <w:color w:val="0D0D0D"/>
          <w:sz w:val="20"/>
          <w:szCs w:val="20"/>
          <w:shd w:val="clear" w:color="auto" w:fill="FFFFFF"/>
        </w:rPr>
        <w:t>Worked on OData development for timesheet integration into MS Teams, involving project creation and development, NWG setup, and integration.</w:t>
      </w:r>
    </w:p>
    <w:p w:rsidR="00EE52E0" w:rsidRPr="00EA38B2" w:rsidRDefault="00EE52E0" w:rsidP="00EA38B2">
      <w:pPr>
        <w:pStyle w:val="ListParagraph"/>
        <w:numPr>
          <w:ilvl w:val="0"/>
          <w:numId w:val="2"/>
        </w:numPr>
        <w:tabs>
          <w:tab w:val="left" w:pos="680"/>
        </w:tabs>
        <w:spacing w:before="10"/>
        <w:contextualSpacing w:val="0"/>
        <w:rPr>
          <w:rFonts w:ascii="Times New Roman" w:hAnsi="Times New Roman" w:cs="Times New Roman"/>
          <w:color w:val="0D0D0D"/>
          <w:sz w:val="20"/>
          <w:szCs w:val="20"/>
          <w:shd w:val="clear" w:color="auto" w:fill="FFFFFF"/>
        </w:rPr>
      </w:pPr>
      <w:r w:rsidRPr="00EA38B2">
        <w:rPr>
          <w:rFonts w:ascii="Times New Roman" w:hAnsi="Times New Roman" w:cs="Times New Roman"/>
          <w:color w:val="0D0D0D"/>
          <w:sz w:val="20"/>
          <w:szCs w:val="20"/>
          <w:shd w:val="clear" w:color="auto" w:fill="FFFFFF"/>
        </w:rPr>
        <w:t>Contributed to two technical releases</w:t>
      </w:r>
      <w:r w:rsidR="00E46EA6">
        <w:rPr>
          <w:rFonts w:ascii="Times New Roman" w:hAnsi="Times New Roman" w:cs="Times New Roman"/>
          <w:color w:val="0D0D0D"/>
          <w:sz w:val="20"/>
          <w:szCs w:val="20"/>
          <w:shd w:val="clear" w:color="auto" w:fill="FFFFFF"/>
        </w:rPr>
        <w:t xml:space="preserve"> EHP </w:t>
      </w:r>
      <w:proofErr w:type="gramStart"/>
      <w:r w:rsidR="00E46EA6">
        <w:rPr>
          <w:rFonts w:ascii="Times New Roman" w:hAnsi="Times New Roman" w:cs="Times New Roman"/>
          <w:color w:val="0D0D0D"/>
          <w:sz w:val="20"/>
          <w:szCs w:val="20"/>
          <w:shd w:val="clear" w:color="auto" w:fill="FFFFFF"/>
        </w:rPr>
        <w:t xml:space="preserve">upgrades </w:t>
      </w:r>
      <w:r w:rsidRPr="00EA38B2">
        <w:rPr>
          <w:rFonts w:ascii="Times New Roman" w:hAnsi="Times New Roman" w:cs="Times New Roman"/>
          <w:color w:val="0D0D0D"/>
          <w:sz w:val="20"/>
          <w:szCs w:val="20"/>
          <w:shd w:val="clear" w:color="auto" w:fill="FFFFFF"/>
        </w:rPr>
        <w:t>,</w:t>
      </w:r>
      <w:proofErr w:type="gramEnd"/>
      <w:r w:rsidRPr="00EA38B2">
        <w:rPr>
          <w:rFonts w:ascii="Times New Roman" w:hAnsi="Times New Roman" w:cs="Times New Roman"/>
          <w:color w:val="0D0D0D"/>
          <w:sz w:val="20"/>
          <w:szCs w:val="20"/>
          <w:shd w:val="clear" w:color="auto" w:fill="FFFFFF"/>
        </w:rPr>
        <w:t xml:space="preserve"> gaining experience with SPDD/SPAU/SPAU_ENH</w:t>
      </w:r>
      <w:r w:rsidR="00D41CB0">
        <w:rPr>
          <w:rFonts w:ascii="Times New Roman" w:hAnsi="Times New Roman" w:cs="Times New Roman"/>
          <w:color w:val="0D0D0D"/>
          <w:sz w:val="20"/>
          <w:szCs w:val="20"/>
          <w:shd w:val="clear" w:color="auto" w:fill="FFFFFF"/>
        </w:rPr>
        <w:t xml:space="preserve"> and implemented all upgrade related OSS </w:t>
      </w:r>
      <w:r w:rsidR="009F7835">
        <w:rPr>
          <w:rFonts w:ascii="Times New Roman" w:hAnsi="Times New Roman" w:cs="Times New Roman"/>
          <w:color w:val="0D0D0D"/>
          <w:sz w:val="20"/>
          <w:szCs w:val="20"/>
          <w:shd w:val="clear" w:color="auto" w:fill="FFFFFF"/>
        </w:rPr>
        <w:t>notes,</w:t>
      </w:r>
      <w:r w:rsidR="00D41CB0">
        <w:rPr>
          <w:rFonts w:ascii="Times New Roman" w:hAnsi="Times New Roman" w:cs="Times New Roman"/>
          <w:color w:val="0D0D0D"/>
          <w:sz w:val="20"/>
          <w:szCs w:val="20"/>
          <w:shd w:val="clear" w:color="auto" w:fill="FFFFFF"/>
        </w:rPr>
        <w:t xml:space="preserve"> </w:t>
      </w:r>
      <w:r w:rsidR="00974F53">
        <w:rPr>
          <w:rFonts w:ascii="Times New Roman" w:hAnsi="Times New Roman" w:cs="Times New Roman"/>
          <w:color w:val="0D0D0D"/>
          <w:sz w:val="20"/>
          <w:szCs w:val="20"/>
          <w:shd w:val="clear" w:color="auto" w:fill="FFFFFF"/>
        </w:rPr>
        <w:t>supported</w:t>
      </w:r>
      <w:r w:rsidR="00D41CB0">
        <w:rPr>
          <w:rFonts w:ascii="Times New Roman" w:hAnsi="Times New Roman" w:cs="Times New Roman"/>
          <w:color w:val="0D0D0D"/>
          <w:sz w:val="20"/>
          <w:szCs w:val="20"/>
          <w:shd w:val="clear" w:color="auto" w:fill="FFFFFF"/>
        </w:rPr>
        <w:t xml:space="preserve"> upgrade till go live and post Go-live</w:t>
      </w:r>
      <w:r w:rsidR="00E46EA6">
        <w:rPr>
          <w:rFonts w:ascii="Times New Roman" w:hAnsi="Times New Roman" w:cs="Times New Roman"/>
          <w:color w:val="0D0D0D"/>
          <w:sz w:val="20"/>
          <w:szCs w:val="20"/>
          <w:shd w:val="clear" w:color="auto" w:fill="FFFFFF"/>
        </w:rPr>
        <w:t xml:space="preserve"> support</w:t>
      </w:r>
    </w:p>
    <w:p w:rsidR="00EE52E0" w:rsidRPr="00EA38B2" w:rsidRDefault="00EE52E0" w:rsidP="00EA38B2">
      <w:pPr>
        <w:pStyle w:val="ListParagraph"/>
        <w:numPr>
          <w:ilvl w:val="0"/>
          <w:numId w:val="2"/>
        </w:numPr>
        <w:tabs>
          <w:tab w:val="left" w:pos="680"/>
        </w:tabs>
        <w:spacing w:before="10"/>
        <w:contextualSpacing w:val="0"/>
        <w:rPr>
          <w:rFonts w:ascii="Times New Roman" w:hAnsi="Times New Roman" w:cs="Times New Roman"/>
          <w:color w:val="0D0D0D"/>
          <w:sz w:val="20"/>
          <w:szCs w:val="20"/>
          <w:shd w:val="clear" w:color="auto" w:fill="FFFFFF"/>
        </w:rPr>
      </w:pPr>
      <w:r w:rsidRPr="00EA38B2">
        <w:rPr>
          <w:rFonts w:ascii="Times New Roman" w:hAnsi="Times New Roman" w:cs="Times New Roman"/>
          <w:color w:val="0D0D0D"/>
          <w:sz w:val="20"/>
          <w:szCs w:val="20"/>
          <w:shd w:val="clear" w:color="auto" w:fill="FFFFFF"/>
        </w:rPr>
        <w:t>Provided support on performance tuning and collaborated on proactive changes to improve application stability.</w:t>
      </w:r>
    </w:p>
    <w:p w:rsidR="00EE52E0" w:rsidRPr="00EA38B2" w:rsidRDefault="00EE52E0" w:rsidP="00EA38B2">
      <w:pPr>
        <w:pStyle w:val="ListParagraph"/>
        <w:numPr>
          <w:ilvl w:val="0"/>
          <w:numId w:val="2"/>
        </w:numPr>
        <w:tabs>
          <w:tab w:val="left" w:pos="680"/>
        </w:tabs>
        <w:spacing w:before="10"/>
        <w:contextualSpacing w:val="0"/>
        <w:rPr>
          <w:rFonts w:ascii="Times New Roman" w:hAnsi="Times New Roman" w:cs="Times New Roman"/>
          <w:color w:val="0D0D0D"/>
          <w:sz w:val="20"/>
          <w:szCs w:val="20"/>
          <w:shd w:val="clear" w:color="auto" w:fill="FFFFFF"/>
        </w:rPr>
      </w:pPr>
      <w:r w:rsidRPr="00EA38B2">
        <w:rPr>
          <w:rFonts w:ascii="Times New Roman" w:hAnsi="Times New Roman" w:cs="Times New Roman"/>
          <w:color w:val="0D0D0D"/>
          <w:sz w:val="20"/>
          <w:szCs w:val="20"/>
          <w:shd w:val="clear" w:color="auto" w:fill="FFFFFF"/>
        </w:rPr>
        <w:t xml:space="preserve">Developed and enhanced SAP SRM </w:t>
      </w:r>
      <w:r w:rsidR="00D41CB0" w:rsidRPr="00EA38B2">
        <w:rPr>
          <w:rFonts w:ascii="Times New Roman" w:hAnsi="Times New Roman" w:cs="Times New Roman"/>
          <w:color w:val="0D0D0D"/>
          <w:sz w:val="20"/>
          <w:szCs w:val="20"/>
          <w:shd w:val="clear" w:color="auto" w:fill="FFFFFF"/>
        </w:rPr>
        <w:t>Web Dynpro</w:t>
      </w:r>
      <w:r w:rsidRPr="00EA38B2">
        <w:rPr>
          <w:rFonts w:ascii="Times New Roman" w:hAnsi="Times New Roman" w:cs="Times New Roman"/>
          <w:color w:val="0D0D0D"/>
          <w:sz w:val="20"/>
          <w:szCs w:val="20"/>
          <w:shd w:val="clear" w:color="auto" w:fill="FFFFFF"/>
        </w:rPr>
        <w:t xml:space="preserve"> applications for Shopping Cart (SC), Purchase Order (PO), and Request for Quotation (RFx), improving user experience and process efficiency.</w:t>
      </w:r>
    </w:p>
    <w:p w:rsidR="00EE52E0" w:rsidRPr="00EA38B2" w:rsidRDefault="00EE52E0" w:rsidP="00EA38B2">
      <w:pPr>
        <w:pStyle w:val="ListParagraph"/>
        <w:numPr>
          <w:ilvl w:val="0"/>
          <w:numId w:val="2"/>
        </w:numPr>
        <w:tabs>
          <w:tab w:val="left" w:pos="680"/>
        </w:tabs>
        <w:spacing w:before="10"/>
        <w:contextualSpacing w:val="0"/>
        <w:rPr>
          <w:rFonts w:ascii="Times New Roman" w:hAnsi="Times New Roman" w:cs="Times New Roman"/>
          <w:color w:val="0D0D0D"/>
          <w:sz w:val="20"/>
          <w:szCs w:val="20"/>
          <w:shd w:val="clear" w:color="auto" w:fill="FFFFFF"/>
        </w:rPr>
      </w:pPr>
      <w:r w:rsidRPr="00EA38B2">
        <w:rPr>
          <w:rFonts w:ascii="Times New Roman" w:hAnsi="Times New Roman" w:cs="Times New Roman"/>
          <w:color w:val="0D0D0D"/>
          <w:sz w:val="20"/>
          <w:szCs w:val="20"/>
          <w:shd w:val="clear" w:color="auto" w:fill="FFFFFF"/>
        </w:rPr>
        <w:t xml:space="preserve">Implemented custom enhancements and </w:t>
      </w:r>
      <w:r w:rsidR="00D41CB0" w:rsidRPr="00EA38B2">
        <w:rPr>
          <w:rFonts w:ascii="Times New Roman" w:hAnsi="Times New Roman" w:cs="Times New Roman"/>
          <w:color w:val="0D0D0D"/>
          <w:sz w:val="20"/>
          <w:szCs w:val="20"/>
          <w:shd w:val="clear" w:color="auto" w:fill="FFFFFF"/>
        </w:rPr>
        <w:t>Badi’s</w:t>
      </w:r>
      <w:r w:rsidRPr="00EA38B2">
        <w:rPr>
          <w:rFonts w:ascii="Times New Roman" w:hAnsi="Times New Roman" w:cs="Times New Roman"/>
          <w:color w:val="0D0D0D"/>
          <w:sz w:val="20"/>
          <w:szCs w:val="20"/>
          <w:shd w:val="clear" w:color="auto" w:fill="FFFFFF"/>
        </w:rPr>
        <w:t xml:space="preserve"> in SAP SRM </w:t>
      </w:r>
      <w:r w:rsidR="00D41CB0" w:rsidRPr="00EA38B2">
        <w:rPr>
          <w:rFonts w:ascii="Times New Roman" w:hAnsi="Times New Roman" w:cs="Times New Roman"/>
          <w:color w:val="0D0D0D"/>
          <w:sz w:val="20"/>
          <w:szCs w:val="20"/>
          <w:shd w:val="clear" w:color="auto" w:fill="FFFFFF"/>
        </w:rPr>
        <w:t>Web Dynpro</w:t>
      </w:r>
      <w:r w:rsidRPr="00EA38B2">
        <w:rPr>
          <w:rFonts w:ascii="Times New Roman" w:hAnsi="Times New Roman" w:cs="Times New Roman"/>
          <w:color w:val="0D0D0D"/>
          <w:sz w:val="20"/>
          <w:szCs w:val="20"/>
          <w:shd w:val="clear" w:color="auto" w:fill="FFFFFF"/>
        </w:rPr>
        <w:t xml:space="preserve"> to meet business requirements, optimizing procurement workflows and system performance</w:t>
      </w:r>
      <w:r w:rsidR="00535D59" w:rsidRPr="00535D59">
        <w:rPr>
          <w:rFonts w:ascii="Times New Roman" w:hAnsi="Times New Roman" w:cs="Times New Roman"/>
          <w:noProof/>
          <w:color w:val="0D0D0D"/>
          <w:sz w:val="20"/>
          <w:szCs w:val="20"/>
          <w14:ligatures w14:val="standardContextual"/>
        </w:rPr>
        <w:pict w14:anchorId="567F278D">
          <v:rect id="_x0000_i1025" alt="" style="width:468pt;height:.05pt;mso-width-percent:0;mso-height-percent:0;mso-width-percent:0;mso-height-percent:0" o:hralign="center" o:hrstd="t" o:hr="t" fillcolor="#a0a0a0" stroked="f"/>
        </w:pict>
      </w:r>
    </w:p>
    <w:p w:rsidR="00C80862" w:rsidRDefault="00974F53" w:rsidP="00C80862">
      <w:pPr>
        <w:pStyle w:val="Heading1"/>
        <w:spacing w:before="193" w:line="198" w:lineRule="exact"/>
        <w:rPr>
          <w:rFonts w:ascii="Times New Roman" w:hAnsi="Times New Roman" w:cs="Times New Roman"/>
          <w:b/>
          <w:bCs/>
          <w:color w:val="4F81B8"/>
          <w:spacing w:val="-1"/>
          <w:sz w:val="24"/>
          <w:szCs w:val="24"/>
        </w:rPr>
      </w:pPr>
      <w:r>
        <w:rPr>
          <w:rFonts w:ascii="Times New Roman" w:hAnsi="Times New Roman" w:cs="Times New Roman"/>
          <w:b/>
          <w:bCs/>
          <w:color w:val="4F81B8"/>
          <w:spacing w:val="-1"/>
          <w:sz w:val="24"/>
          <w:szCs w:val="24"/>
        </w:rPr>
        <w:t>Education Qualification</w:t>
      </w:r>
    </w:p>
    <w:p w:rsidR="00EE52E0" w:rsidRPr="00EA38B2" w:rsidRDefault="00974F53" w:rsidP="00EA38B2">
      <w:pPr>
        <w:pStyle w:val="ListParagraph"/>
        <w:numPr>
          <w:ilvl w:val="0"/>
          <w:numId w:val="2"/>
        </w:numPr>
        <w:tabs>
          <w:tab w:val="left" w:pos="680"/>
        </w:tabs>
        <w:spacing w:before="10"/>
        <w:contextualSpacing w:val="0"/>
        <w:rPr>
          <w:rFonts w:ascii="Times New Roman" w:hAnsi="Times New Roman" w:cs="Times New Roman"/>
          <w:color w:val="0D0D0D"/>
          <w:sz w:val="20"/>
          <w:szCs w:val="20"/>
          <w:shd w:val="clear" w:color="auto" w:fill="FFFFFF"/>
        </w:rPr>
      </w:pPr>
      <w:r w:rsidRPr="00C80862">
        <w:rPr>
          <w:rFonts w:ascii="Times New Roman" w:hAnsi="Times New Roman" w:cs="Times New Roman"/>
          <w:b/>
          <w:bCs/>
          <w:color w:val="0D0D0D"/>
          <w:sz w:val="20"/>
          <w:szCs w:val="20"/>
          <w:shd w:val="clear" w:color="auto" w:fill="FFFFFF"/>
        </w:rPr>
        <w:t>Bachelor’s degree in computer science</w:t>
      </w:r>
      <w:r w:rsidR="00EE52E0" w:rsidRPr="00C80862">
        <w:rPr>
          <w:rFonts w:ascii="Times New Roman" w:hAnsi="Times New Roman" w:cs="Times New Roman"/>
          <w:color w:val="0D0D0D"/>
          <w:sz w:val="20"/>
          <w:szCs w:val="20"/>
          <w:shd w:val="clear" w:color="auto" w:fill="FFFFFF"/>
        </w:rPr>
        <w:t xml:space="preserve"> </w:t>
      </w:r>
      <w:r w:rsidR="00EE52E0" w:rsidRPr="00EA38B2">
        <w:rPr>
          <w:rFonts w:ascii="Times New Roman" w:hAnsi="Times New Roman" w:cs="Times New Roman"/>
          <w:color w:val="0D0D0D"/>
          <w:sz w:val="20"/>
          <w:szCs w:val="20"/>
          <w:shd w:val="clear" w:color="auto" w:fill="FFFFFF"/>
        </w:rPr>
        <w:t>from Kakatiya University college of engineering and Technology (KUCET) - 2016</w:t>
      </w:r>
    </w:p>
    <w:p w:rsidR="00090EAA" w:rsidRPr="00C80862" w:rsidRDefault="00090EAA" w:rsidP="00C80862">
      <w:pPr>
        <w:pStyle w:val="ListParagraph"/>
        <w:tabs>
          <w:tab w:val="left" w:pos="680"/>
        </w:tabs>
        <w:spacing w:before="10"/>
        <w:ind w:left="283"/>
        <w:contextualSpacing w:val="0"/>
        <w:rPr>
          <w:rFonts w:ascii="Times New Roman" w:hAnsi="Times New Roman" w:cs="Times New Roman"/>
          <w:color w:val="0D0D0D"/>
          <w:sz w:val="20"/>
          <w:szCs w:val="20"/>
          <w:shd w:val="clear" w:color="auto" w:fill="FFFFFF"/>
        </w:rPr>
      </w:pPr>
    </w:p>
    <w:sectPr w:rsidR="00090EAA" w:rsidRPr="00C80862" w:rsidSect="00B03D3B">
      <w:type w:val="continuous"/>
      <w:pgSz w:w="12240" w:h="15840"/>
      <w:pgMar w:top="763" w:right="1066" w:bottom="965" w:left="87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MT">
    <w:altName w:val="Arial"/>
    <w:panose1 w:val="020B0604020202020204"/>
    <w:charset w:val="01"/>
    <w:family w:val="swiss"/>
    <w:pitch w:val="variable"/>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073F15"/>
    <w:multiLevelType w:val="multilevel"/>
    <w:tmpl w:val="93F6C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E55420"/>
    <w:multiLevelType w:val="hybridMultilevel"/>
    <w:tmpl w:val="2DEAF1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CAB52B2"/>
    <w:multiLevelType w:val="hybridMultilevel"/>
    <w:tmpl w:val="70E4549E"/>
    <w:lvl w:ilvl="0" w:tplc="BB52E312">
      <w:start w:val="1"/>
      <w:numFmt w:val="bullet"/>
      <w:lvlText w:val="•"/>
      <w:lvlJc w:val="left"/>
      <w:pPr>
        <w:ind w:left="450" w:hanging="360"/>
      </w:pPr>
      <w:rPr>
        <w:rFonts w:ascii="Calibri" w:hAnsi="Calibri" w:hint="default"/>
        <w:w w:val="100"/>
        <w:sz w:val="22"/>
        <w:szCs w:val="22"/>
        <w:lang w:val="en-US" w:eastAsia="en-US" w:bidi="ar-SA"/>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3" w15:restartNumberingAfterBreak="0">
    <w:nsid w:val="2EE07D37"/>
    <w:multiLevelType w:val="multilevel"/>
    <w:tmpl w:val="0166228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 w15:restartNumberingAfterBreak="0">
    <w:nsid w:val="37085E01"/>
    <w:multiLevelType w:val="hybridMultilevel"/>
    <w:tmpl w:val="0890C79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399550A5"/>
    <w:multiLevelType w:val="hybridMultilevel"/>
    <w:tmpl w:val="2538494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48733242"/>
    <w:multiLevelType w:val="hybridMultilevel"/>
    <w:tmpl w:val="473C1E8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48C439A8"/>
    <w:multiLevelType w:val="hybridMultilevel"/>
    <w:tmpl w:val="4D8EC8F8"/>
    <w:lvl w:ilvl="0" w:tplc="04090005">
      <w:start w:val="1"/>
      <w:numFmt w:val="bullet"/>
      <w:lvlText w:val=""/>
      <w:lvlJc w:val="left"/>
      <w:pPr>
        <w:ind w:left="900" w:hanging="360"/>
      </w:pPr>
      <w:rPr>
        <w:rFonts w:ascii="Wingdings" w:hAnsi="Wingdings" w:hint="default"/>
      </w:rPr>
    </w:lvl>
    <w:lvl w:ilvl="1" w:tplc="04090003">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8" w15:restartNumberingAfterBreak="0">
    <w:nsid w:val="5505799D"/>
    <w:multiLevelType w:val="multilevel"/>
    <w:tmpl w:val="8CC03BC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 w15:restartNumberingAfterBreak="0">
    <w:nsid w:val="56FF2B62"/>
    <w:multiLevelType w:val="multilevel"/>
    <w:tmpl w:val="1B643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9765C0B"/>
    <w:multiLevelType w:val="hybridMultilevel"/>
    <w:tmpl w:val="DF149662"/>
    <w:lvl w:ilvl="0" w:tplc="BB52E312">
      <w:start w:val="1"/>
      <w:numFmt w:val="bullet"/>
      <w:lvlText w:val="•"/>
      <w:lvlJc w:val="left"/>
      <w:pPr>
        <w:ind w:left="284" w:hanging="159"/>
      </w:pPr>
      <w:rPr>
        <w:rFonts w:ascii="Calibri" w:hAnsi="Calibri" w:hint="default"/>
        <w:w w:val="100"/>
        <w:sz w:val="22"/>
        <w:szCs w:val="22"/>
        <w:lang w:val="en-US" w:eastAsia="en-US" w:bidi="ar-SA"/>
      </w:rPr>
    </w:lvl>
    <w:lvl w:ilvl="1" w:tplc="A96C2E32">
      <w:numFmt w:val="bullet"/>
      <w:lvlText w:val="•"/>
      <w:lvlJc w:val="left"/>
      <w:pPr>
        <w:ind w:left="1178" w:hanging="159"/>
      </w:pPr>
      <w:rPr>
        <w:rFonts w:hint="default"/>
        <w:lang w:val="en-US" w:eastAsia="en-US" w:bidi="ar-SA"/>
      </w:rPr>
    </w:lvl>
    <w:lvl w:ilvl="2" w:tplc="A8F07130">
      <w:numFmt w:val="bullet"/>
      <w:lvlText w:val="•"/>
      <w:lvlJc w:val="left"/>
      <w:pPr>
        <w:ind w:left="2076" w:hanging="159"/>
      </w:pPr>
      <w:rPr>
        <w:rFonts w:hint="default"/>
        <w:lang w:val="en-US" w:eastAsia="en-US" w:bidi="ar-SA"/>
      </w:rPr>
    </w:lvl>
    <w:lvl w:ilvl="3" w:tplc="D10C552A">
      <w:numFmt w:val="bullet"/>
      <w:lvlText w:val="•"/>
      <w:lvlJc w:val="left"/>
      <w:pPr>
        <w:ind w:left="2975" w:hanging="159"/>
      </w:pPr>
      <w:rPr>
        <w:rFonts w:hint="default"/>
        <w:lang w:val="en-US" w:eastAsia="en-US" w:bidi="ar-SA"/>
      </w:rPr>
    </w:lvl>
    <w:lvl w:ilvl="4" w:tplc="84120A7A">
      <w:numFmt w:val="bullet"/>
      <w:lvlText w:val="•"/>
      <w:lvlJc w:val="left"/>
      <w:pPr>
        <w:ind w:left="3873" w:hanging="159"/>
      </w:pPr>
      <w:rPr>
        <w:rFonts w:hint="default"/>
        <w:lang w:val="en-US" w:eastAsia="en-US" w:bidi="ar-SA"/>
      </w:rPr>
    </w:lvl>
    <w:lvl w:ilvl="5" w:tplc="366EAC5C">
      <w:numFmt w:val="bullet"/>
      <w:lvlText w:val="•"/>
      <w:lvlJc w:val="left"/>
      <w:pPr>
        <w:ind w:left="4772" w:hanging="159"/>
      </w:pPr>
      <w:rPr>
        <w:rFonts w:hint="default"/>
        <w:lang w:val="en-US" w:eastAsia="en-US" w:bidi="ar-SA"/>
      </w:rPr>
    </w:lvl>
    <w:lvl w:ilvl="6" w:tplc="F11A0CFA">
      <w:numFmt w:val="bullet"/>
      <w:lvlText w:val="•"/>
      <w:lvlJc w:val="left"/>
      <w:pPr>
        <w:ind w:left="5670" w:hanging="159"/>
      </w:pPr>
      <w:rPr>
        <w:rFonts w:hint="default"/>
        <w:lang w:val="en-US" w:eastAsia="en-US" w:bidi="ar-SA"/>
      </w:rPr>
    </w:lvl>
    <w:lvl w:ilvl="7" w:tplc="559008F2">
      <w:numFmt w:val="bullet"/>
      <w:lvlText w:val="•"/>
      <w:lvlJc w:val="left"/>
      <w:pPr>
        <w:ind w:left="6568" w:hanging="159"/>
      </w:pPr>
      <w:rPr>
        <w:rFonts w:hint="default"/>
        <w:lang w:val="en-US" w:eastAsia="en-US" w:bidi="ar-SA"/>
      </w:rPr>
    </w:lvl>
    <w:lvl w:ilvl="8" w:tplc="AE5221B4">
      <w:numFmt w:val="bullet"/>
      <w:lvlText w:val="•"/>
      <w:lvlJc w:val="left"/>
      <w:pPr>
        <w:ind w:left="7467" w:hanging="159"/>
      </w:pPr>
      <w:rPr>
        <w:rFonts w:hint="default"/>
        <w:lang w:val="en-US" w:eastAsia="en-US" w:bidi="ar-SA"/>
      </w:rPr>
    </w:lvl>
  </w:abstractNum>
  <w:abstractNum w:abstractNumId="11" w15:restartNumberingAfterBreak="0">
    <w:nsid w:val="737645D7"/>
    <w:multiLevelType w:val="hybridMultilevel"/>
    <w:tmpl w:val="239A1624"/>
    <w:lvl w:ilvl="0" w:tplc="CA4A0414">
      <w:numFmt w:val="bullet"/>
      <w:lvlText w:val=""/>
      <w:lvlJc w:val="left"/>
      <w:pPr>
        <w:ind w:left="283" w:hanging="283"/>
      </w:pPr>
      <w:rPr>
        <w:rFonts w:ascii="Symbol" w:eastAsia="Symbol" w:hAnsi="Symbol" w:cs="Symbol" w:hint="default"/>
        <w:w w:val="100"/>
        <w:position w:val="3"/>
        <w:sz w:val="21"/>
        <w:szCs w:val="21"/>
        <w:lang w:val="en-US" w:eastAsia="en-US" w:bidi="ar-SA"/>
      </w:rPr>
    </w:lvl>
    <w:lvl w:ilvl="1" w:tplc="CA4A0414">
      <w:numFmt w:val="bullet"/>
      <w:lvlText w:val=""/>
      <w:lvlJc w:val="left"/>
      <w:pPr>
        <w:ind w:left="946" w:hanging="358"/>
      </w:pPr>
      <w:rPr>
        <w:rFonts w:ascii="Symbol" w:eastAsia="Symbol" w:hAnsi="Symbol" w:cs="Symbol" w:hint="default"/>
        <w:w w:val="100"/>
        <w:position w:val="3"/>
        <w:sz w:val="21"/>
        <w:szCs w:val="21"/>
        <w:lang w:val="en-US" w:eastAsia="en-US" w:bidi="ar-SA"/>
      </w:rPr>
    </w:lvl>
    <w:lvl w:ilvl="2" w:tplc="CBEA4CAA">
      <w:numFmt w:val="bullet"/>
      <w:lvlText w:val="•"/>
      <w:lvlJc w:val="left"/>
      <w:pPr>
        <w:ind w:left="1105" w:hanging="358"/>
      </w:pPr>
      <w:rPr>
        <w:rFonts w:hint="default"/>
        <w:lang w:val="en-US" w:eastAsia="en-US" w:bidi="ar-SA"/>
      </w:rPr>
    </w:lvl>
    <w:lvl w:ilvl="3" w:tplc="6C6A983E">
      <w:numFmt w:val="bullet"/>
      <w:lvlText w:val="•"/>
      <w:lvlJc w:val="left"/>
      <w:pPr>
        <w:ind w:left="1261" w:hanging="358"/>
      </w:pPr>
      <w:rPr>
        <w:rFonts w:hint="default"/>
        <w:lang w:val="en-US" w:eastAsia="en-US" w:bidi="ar-SA"/>
      </w:rPr>
    </w:lvl>
    <w:lvl w:ilvl="4" w:tplc="04E04B4A">
      <w:numFmt w:val="bullet"/>
      <w:lvlText w:val="•"/>
      <w:lvlJc w:val="left"/>
      <w:pPr>
        <w:ind w:left="1417" w:hanging="358"/>
      </w:pPr>
      <w:rPr>
        <w:rFonts w:hint="default"/>
        <w:lang w:val="en-US" w:eastAsia="en-US" w:bidi="ar-SA"/>
      </w:rPr>
    </w:lvl>
    <w:lvl w:ilvl="5" w:tplc="AC085658">
      <w:numFmt w:val="bullet"/>
      <w:lvlText w:val="•"/>
      <w:lvlJc w:val="left"/>
      <w:pPr>
        <w:ind w:left="1572" w:hanging="358"/>
      </w:pPr>
      <w:rPr>
        <w:rFonts w:hint="default"/>
        <w:lang w:val="en-US" w:eastAsia="en-US" w:bidi="ar-SA"/>
      </w:rPr>
    </w:lvl>
    <w:lvl w:ilvl="6" w:tplc="DD3E4B18">
      <w:numFmt w:val="bullet"/>
      <w:lvlText w:val="•"/>
      <w:lvlJc w:val="left"/>
      <w:pPr>
        <w:ind w:left="1728" w:hanging="358"/>
      </w:pPr>
      <w:rPr>
        <w:rFonts w:hint="default"/>
        <w:lang w:val="en-US" w:eastAsia="en-US" w:bidi="ar-SA"/>
      </w:rPr>
    </w:lvl>
    <w:lvl w:ilvl="7" w:tplc="29F2A4EC">
      <w:numFmt w:val="bullet"/>
      <w:lvlText w:val="•"/>
      <w:lvlJc w:val="left"/>
      <w:pPr>
        <w:ind w:left="1884" w:hanging="358"/>
      </w:pPr>
      <w:rPr>
        <w:rFonts w:hint="default"/>
        <w:lang w:val="en-US" w:eastAsia="en-US" w:bidi="ar-SA"/>
      </w:rPr>
    </w:lvl>
    <w:lvl w:ilvl="8" w:tplc="979CE62C">
      <w:numFmt w:val="bullet"/>
      <w:lvlText w:val="•"/>
      <w:lvlJc w:val="left"/>
      <w:pPr>
        <w:ind w:left="2040" w:hanging="358"/>
      </w:pPr>
      <w:rPr>
        <w:rFonts w:hint="default"/>
        <w:lang w:val="en-US" w:eastAsia="en-US" w:bidi="ar-SA"/>
      </w:rPr>
    </w:lvl>
  </w:abstractNum>
  <w:abstractNum w:abstractNumId="12" w15:restartNumberingAfterBreak="0">
    <w:nsid w:val="739904AE"/>
    <w:multiLevelType w:val="hybridMultilevel"/>
    <w:tmpl w:val="6400CE4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7D836EFB"/>
    <w:multiLevelType w:val="hybridMultilevel"/>
    <w:tmpl w:val="A2D8C26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7F8B543E"/>
    <w:multiLevelType w:val="hybridMultilevel"/>
    <w:tmpl w:val="27FC6AE0"/>
    <w:lvl w:ilvl="0" w:tplc="9258C680">
      <w:numFmt w:val="bullet"/>
      <w:lvlText w:val=""/>
      <w:lvlJc w:val="left"/>
      <w:pPr>
        <w:ind w:left="822" w:hanging="283"/>
      </w:pPr>
      <w:rPr>
        <w:rFonts w:hint="default"/>
        <w:w w:val="100"/>
        <w:position w:val="3"/>
        <w:lang w:val="en-US" w:eastAsia="en-US" w:bidi="ar-SA"/>
      </w:rPr>
    </w:lvl>
    <w:lvl w:ilvl="1" w:tplc="CA4A0414">
      <w:numFmt w:val="bullet"/>
      <w:lvlText w:val=""/>
      <w:lvlJc w:val="left"/>
      <w:pPr>
        <w:ind w:left="1396" w:hanging="358"/>
      </w:pPr>
      <w:rPr>
        <w:rFonts w:ascii="Symbol" w:eastAsia="Symbol" w:hAnsi="Symbol" w:cs="Symbol" w:hint="default"/>
        <w:w w:val="100"/>
        <w:position w:val="3"/>
        <w:sz w:val="21"/>
        <w:szCs w:val="21"/>
        <w:lang w:val="en-US" w:eastAsia="en-US" w:bidi="ar-SA"/>
      </w:rPr>
    </w:lvl>
    <w:lvl w:ilvl="2" w:tplc="CBEA4CAA">
      <w:numFmt w:val="bullet"/>
      <w:lvlText w:val="•"/>
      <w:lvlJc w:val="left"/>
      <w:pPr>
        <w:ind w:left="1555" w:hanging="358"/>
      </w:pPr>
      <w:rPr>
        <w:rFonts w:hint="default"/>
        <w:lang w:val="en-US" w:eastAsia="en-US" w:bidi="ar-SA"/>
      </w:rPr>
    </w:lvl>
    <w:lvl w:ilvl="3" w:tplc="6C6A983E">
      <w:numFmt w:val="bullet"/>
      <w:lvlText w:val="•"/>
      <w:lvlJc w:val="left"/>
      <w:pPr>
        <w:ind w:left="1711" w:hanging="358"/>
      </w:pPr>
      <w:rPr>
        <w:rFonts w:hint="default"/>
        <w:lang w:val="en-US" w:eastAsia="en-US" w:bidi="ar-SA"/>
      </w:rPr>
    </w:lvl>
    <w:lvl w:ilvl="4" w:tplc="04E04B4A">
      <w:numFmt w:val="bullet"/>
      <w:lvlText w:val="•"/>
      <w:lvlJc w:val="left"/>
      <w:pPr>
        <w:ind w:left="1867" w:hanging="358"/>
      </w:pPr>
      <w:rPr>
        <w:rFonts w:hint="default"/>
        <w:lang w:val="en-US" w:eastAsia="en-US" w:bidi="ar-SA"/>
      </w:rPr>
    </w:lvl>
    <w:lvl w:ilvl="5" w:tplc="AC085658">
      <w:numFmt w:val="bullet"/>
      <w:lvlText w:val="•"/>
      <w:lvlJc w:val="left"/>
      <w:pPr>
        <w:ind w:left="2022" w:hanging="358"/>
      </w:pPr>
      <w:rPr>
        <w:rFonts w:hint="default"/>
        <w:lang w:val="en-US" w:eastAsia="en-US" w:bidi="ar-SA"/>
      </w:rPr>
    </w:lvl>
    <w:lvl w:ilvl="6" w:tplc="DD3E4B18">
      <w:numFmt w:val="bullet"/>
      <w:lvlText w:val="•"/>
      <w:lvlJc w:val="left"/>
      <w:pPr>
        <w:ind w:left="2178" w:hanging="358"/>
      </w:pPr>
      <w:rPr>
        <w:rFonts w:hint="default"/>
        <w:lang w:val="en-US" w:eastAsia="en-US" w:bidi="ar-SA"/>
      </w:rPr>
    </w:lvl>
    <w:lvl w:ilvl="7" w:tplc="29F2A4EC">
      <w:numFmt w:val="bullet"/>
      <w:lvlText w:val="•"/>
      <w:lvlJc w:val="left"/>
      <w:pPr>
        <w:ind w:left="2334" w:hanging="358"/>
      </w:pPr>
      <w:rPr>
        <w:rFonts w:hint="default"/>
        <w:lang w:val="en-US" w:eastAsia="en-US" w:bidi="ar-SA"/>
      </w:rPr>
    </w:lvl>
    <w:lvl w:ilvl="8" w:tplc="979CE62C">
      <w:numFmt w:val="bullet"/>
      <w:lvlText w:val="•"/>
      <w:lvlJc w:val="left"/>
      <w:pPr>
        <w:ind w:left="2490" w:hanging="358"/>
      </w:pPr>
      <w:rPr>
        <w:rFonts w:hint="default"/>
        <w:lang w:val="en-US" w:eastAsia="en-US" w:bidi="ar-SA"/>
      </w:rPr>
    </w:lvl>
  </w:abstractNum>
  <w:num w:numId="1" w16cid:durableId="450515290">
    <w:abstractNumId w:val="14"/>
  </w:num>
  <w:num w:numId="2" w16cid:durableId="1388917428">
    <w:abstractNumId w:val="11"/>
  </w:num>
  <w:num w:numId="3" w16cid:durableId="910699130">
    <w:abstractNumId w:val="4"/>
  </w:num>
  <w:num w:numId="4" w16cid:durableId="1562787684">
    <w:abstractNumId w:val="6"/>
  </w:num>
  <w:num w:numId="5" w16cid:durableId="273437824">
    <w:abstractNumId w:val="5"/>
  </w:num>
  <w:num w:numId="6" w16cid:durableId="1884562243">
    <w:abstractNumId w:val="12"/>
  </w:num>
  <w:num w:numId="7" w16cid:durableId="847404504">
    <w:abstractNumId w:val="13"/>
  </w:num>
  <w:num w:numId="8" w16cid:durableId="1907764078">
    <w:abstractNumId w:val="7"/>
  </w:num>
  <w:num w:numId="9" w16cid:durableId="1679192857">
    <w:abstractNumId w:val="8"/>
  </w:num>
  <w:num w:numId="10" w16cid:durableId="851722374">
    <w:abstractNumId w:val="3"/>
  </w:num>
  <w:num w:numId="11" w16cid:durableId="308024529">
    <w:abstractNumId w:val="0"/>
  </w:num>
  <w:num w:numId="12" w16cid:durableId="2144617223">
    <w:abstractNumId w:val="2"/>
  </w:num>
  <w:num w:numId="13" w16cid:durableId="1957252271">
    <w:abstractNumId w:val="1"/>
  </w:num>
  <w:num w:numId="14" w16cid:durableId="1116800703">
    <w:abstractNumId w:val="9"/>
  </w:num>
  <w:num w:numId="15" w16cid:durableId="155878463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0EAA"/>
    <w:rsid w:val="00002FD6"/>
    <w:rsid w:val="000223B8"/>
    <w:rsid w:val="00043D49"/>
    <w:rsid w:val="00052344"/>
    <w:rsid w:val="00090EAA"/>
    <w:rsid w:val="000A3D9A"/>
    <w:rsid w:val="001610F5"/>
    <w:rsid w:val="00284B6F"/>
    <w:rsid w:val="00296BB0"/>
    <w:rsid w:val="002D7109"/>
    <w:rsid w:val="00343FE7"/>
    <w:rsid w:val="00363640"/>
    <w:rsid w:val="00437611"/>
    <w:rsid w:val="00443A54"/>
    <w:rsid w:val="00481789"/>
    <w:rsid w:val="00535D59"/>
    <w:rsid w:val="00582589"/>
    <w:rsid w:val="00593ECD"/>
    <w:rsid w:val="005A5D0D"/>
    <w:rsid w:val="00674010"/>
    <w:rsid w:val="00752113"/>
    <w:rsid w:val="007C06D4"/>
    <w:rsid w:val="007C255A"/>
    <w:rsid w:val="007D5875"/>
    <w:rsid w:val="008C55A3"/>
    <w:rsid w:val="0095711D"/>
    <w:rsid w:val="00974F53"/>
    <w:rsid w:val="0099181F"/>
    <w:rsid w:val="009F2CFD"/>
    <w:rsid w:val="009F7835"/>
    <w:rsid w:val="00A17314"/>
    <w:rsid w:val="00A46B67"/>
    <w:rsid w:val="00A52297"/>
    <w:rsid w:val="00B03D3B"/>
    <w:rsid w:val="00B65773"/>
    <w:rsid w:val="00C12E77"/>
    <w:rsid w:val="00C343CC"/>
    <w:rsid w:val="00C6306D"/>
    <w:rsid w:val="00C80862"/>
    <w:rsid w:val="00CC7E03"/>
    <w:rsid w:val="00CF6943"/>
    <w:rsid w:val="00D41CB0"/>
    <w:rsid w:val="00D45461"/>
    <w:rsid w:val="00D54D10"/>
    <w:rsid w:val="00D575C2"/>
    <w:rsid w:val="00D93BB1"/>
    <w:rsid w:val="00DB14B0"/>
    <w:rsid w:val="00E152D6"/>
    <w:rsid w:val="00E46EA6"/>
    <w:rsid w:val="00E5039B"/>
    <w:rsid w:val="00E648AC"/>
    <w:rsid w:val="00EA38B2"/>
    <w:rsid w:val="00EE52E0"/>
    <w:rsid w:val="00EF6047"/>
    <w:rsid w:val="00F44907"/>
    <w:rsid w:val="00FD5C95"/>
    <w:rsid w:val="00FE43DC"/>
    <w:rsid w:val="00FE59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4DF26C"/>
  <w15:chartTrackingRefBased/>
  <w15:docId w15:val="{FEF0612E-F7BD-B84C-9D56-E9794AF117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0EAA"/>
    <w:pPr>
      <w:widowControl w:val="0"/>
      <w:autoSpaceDE w:val="0"/>
      <w:autoSpaceDN w:val="0"/>
      <w:spacing w:after="0" w:line="240" w:lineRule="auto"/>
    </w:pPr>
    <w:rPr>
      <w:rFonts w:ascii="Arial MT" w:eastAsia="Arial MT" w:hAnsi="Arial MT" w:cs="Arial MT"/>
      <w:kern w:val="0"/>
      <w:sz w:val="22"/>
      <w:szCs w:val="22"/>
      <w14:ligatures w14:val="none"/>
    </w:rPr>
  </w:style>
  <w:style w:type="paragraph" w:styleId="Heading1">
    <w:name w:val="heading 1"/>
    <w:basedOn w:val="Normal"/>
    <w:next w:val="Normal"/>
    <w:link w:val="Heading1Char"/>
    <w:uiPriority w:val="9"/>
    <w:qFormat/>
    <w:rsid w:val="00090EA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90EA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90EA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90EA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90EA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90EA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0EA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0EA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0EA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0EA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90EA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90EA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90EA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90EA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90E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0E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0E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0EAA"/>
    <w:rPr>
      <w:rFonts w:eastAsiaTheme="majorEastAsia" w:cstheme="majorBidi"/>
      <w:color w:val="272727" w:themeColor="text1" w:themeTint="D8"/>
    </w:rPr>
  </w:style>
  <w:style w:type="paragraph" w:styleId="Title">
    <w:name w:val="Title"/>
    <w:basedOn w:val="Normal"/>
    <w:next w:val="Normal"/>
    <w:link w:val="TitleChar"/>
    <w:uiPriority w:val="10"/>
    <w:qFormat/>
    <w:rsid w:val="00090EA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0E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0E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0E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0EAA"/>
    <w:pPr>
      <w:spacing w:before="160"/>
      <w:jc w:val="center"/>
    </w:pPr>
    <w:rPr>
      <w:i/>
      <w:iCs/>
      <w:color w:val="404040" w:themeColor="text1" w:themeTint="BF"/>
    </w:rPr>
  </w:style>
  <w:style w:type="character" w:customStyle="1" w:styleId="QuoteChar">
    <w:name w:val="Quote Char"/>
    <w:basedOn w:val="DefaultParagraphFont"/>
    <w:link w:val="Quote"/>
    <w:uiPriority w:val="29"/>
    <w:rsid w:val="00090EAA"/>
    <w:rPr>
      <w:i/>
      <w:iCs/>
      <w:color w:val="404040" w:themeColor="text1" w:themeTint="BF"/>
    </w:rPr>
  </w:style>
  <w:style w:type="paragraph" w:styleId="ListParagraph">
    <w:name w:val="List Paragraph"/>
    <w:basedOn w:val="Normal"/>
    <w:link w:val="ListParagraphChar"/>
    <w:uiPriority w:val="34"/>
    <w:qFormat/>
    <w:rsid w:val="00090EAA"/>
    <w:pPr>
      <w:ind w:left="720"/>
      <w:contextualSpacing/>
    </w:pPr>
  </w:style>
  <w:style w:type="character" w:styleId="IntenseEmphasis">
    <w:name w:val="Intense Emphasis"/>
    <w:basedOn w:val="DefaultParagraphFont"/>
    <w:uiPriority w:val="21"/>
    <w:qFormat/>
    <w:rsid w:val="00090EAA"/>
    <w:rPr>
      <w:i/>
      <w:iCs/>
      <w:color w:val="2F5496" w:themeColor="accent1" w:themeShade="BF"/>
    </w:rPr>
  </w:style>
  <w:style w:type="paragraph" w:styleId="IntenseQuote">
    <w:name w:val="Intense Quote"/>
    <w:basedOn w:val="Normal"/>
    <w:next w:val="Normal"/>
    <w:link w:val="IntenseQuoteChar"/>
    <w:uiPriority w:val="30"/>
    <w:qFormat/>
    <w:rsid w:val="00090EA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90EAA"/>
    <w:rPr>
      <w:i/>
      <w:iCs/>
      <w:color w:val="2F5496" w:themeColor="accent1" w:themeShade="BF"/>
    </w:rPr>
  </w:style>
  <w:style w:type="character" w:styleId="IntenseReference">
    <w:name w:val="Intense Reference"/>
    <w:basedOn w:val="DefaultParagraphFont"/>
    <w:uiPriority w:val="32"/>
    <w:qFormat/>
    <w:rsid w:val="00090EAA"/>
    <w:rPr>
      <w:b/>
      <w:bCs/>
      <w:smallCaps/>
      <w:color w:val="2F5496" w:themeColor="accent1" w:themeShade="BF"/>
      <w:spacing w:val="5"/>
    </w:rPr>
  </w:style>
  <w:style w:type="paragraph" w:styleId="BodyText">
    <w:name w:val="Body Text"/>
    <w:basedOn w:val="Normal"/>
    <w:link w:val="BodyTextChar"/>
    <w:uiPriority w:val="1"/>
    <w:qFormat/>
    <w:rsid w:val="00090EAA"/>
    <w:pPr>
      <w:spacing w:line="220" w:lineRule="exact"/>
      <w:ind w:left="784"/>
    </w:pPr>
    <w:rPr>
      <w:sz w:val="20"/>
      <w:szCs w:val="20"/>
    </w:rPr>
  </w:style>
  <w:style w:type="character" w:customStyle="1" w:styleId="BodyTextChar">
    <w:name w:val="Body Text Char"/>
    <w:basedOn w:val="DefaultParagraphFont"/>
    <w:link w:val="BodyText"/>
    <w:uiPriority w:val="1"/>
    <w:rsid w:val="00090EAA"/>
    <w:rPr>
      <w:rFonts w:ascii="Arial MT" w:eastAsia="Arial MT" w:hAnsi="Arial MT" w:cs="Arial MT"/>
      <w:kern w:val="0"/>
      <w:sz w:val="20"/>
      <w:szCs w:val="20"/>
      <w14:ligatures w14:val="none"/>
    </w:rPr>
  </w:style>
  <w:style w:type="character" w:styleId="Hyperlink">
    <w:name w:val="Hyperlink"/>
    <w:basedOn w:val="DefaultParagraphFont"/>
    <w:uiPriority w:val="99"/>
    <w:unhideWhenUsed/>
    <w:rsid w:val="00090EAA"/>
    <w:rPr>
      <w:color w:val="0563C1" w:themeColor="hyperlink"/>
      <w:u w:val="single"/>
    </w:rPr>
  </w:style>
  <w:style w:type="character" w:styleId="FollowedHyperlink">
    <w:name w:val="FollowedHyperlink"/>
    <w:basedOn w:val="DefaultParagraphFont"/>
    <w:uiPriority w:val="99"/>
    <w:semiHidden/>
    <w:unhideWhenUsed/>
    <w:rsid w:val="00090EAA"/>
    <w:rPr>
      <w:color w:val="954F72" w:themeColor="followedHyperlink"/>
      <w:u w:val="single"/>
    </w:rPr>
  </w:style>
  <w:style w:type="character" w:customStyle="1" w:styleId="ListParagraphChar">
    <w:name w:val="List Paragraph Char"/>
    <w:link w:val="ListParagraph"/>
    <w:uiPriority w:val="1"/>
    <w:qFormat/>
    <w:locked/>
    <w:rsid w:val="00437611"/>
    <w:rPr>
      <w:rFonts w:ascii="Arial MT" w:eastAsia="Arial MT" w:hAnsi="Arial MT" w:cs="Arial MT"/>
      <w:kern w:val="0"/>
      <w:sz w:val="22"/>
      <w:szCs w:val="22"/>
      <w14:ligatures w14:val="none"/>
    </w:rPr>
  </w:style>
  <w:style w:type="table" w:styleId="TableGrid">
    <w:name w:val="Table Grid"/>
    <w:basedOn w:val="TableNormal"/>
    <w:uiPriority w:val="39"/>
    <w:rsid w:val="00E648AC"/>
    <w:pPr>
      <w:spacing w:after="0" w:line="240" w:lineRule="auto"/>
    </w:pPr>
    <w:rPr>
      <w:kern w:val="0"/>
      <w:sz w:val="20"/>
      <w:szCs w:val="20"/>
      <w:lang w:val="en-IN" w:eastAsia="en-I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EE52E0"/>
    <w:pPr>
      <w:widowControl/>
      <w:autoSpaceDE/>
      <w:autoSpaceDN/>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EA38B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4</Pages>
  <Words>2487</Words>
  <Characters>14176</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Vunnam, Bhavana (Student)</dc:creator>
  <cp:keywords/>
  <dc:description/>
  <cp:lastModifiedBy>Vunnam, Bhavana (Student)</cp:lastModifiedBy>
  <cp:revision>20</cp:revision>
  <cp:lastPrinted>2025-04-14T21:39:00Z</cp:lastPrinted>
  <dcterms:created xsi:type="dcterms:W3CDTF">2025-04-14T21:39:00Z</dcterms:created>
  <dcterms:modified xsi:type="dcterms:W3CDTF">2025-05-01T15:51:00Z</dcterms:modified>
</cp:coreProperties>
</file>