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022C" w14:textId="77777777" w:rsidR="005429BE" w:rsidRPr="00BE1AE8" w:rsidRDefault="005429BE" w:rsidP="005429BE">
      <w:pPr>
        <w:pStyle w:val="Heading3"/>
        <w:spacing w:before="0"/>
        <w:rPr>
          <w:rFonts w:ascii="Cambria" w:hAnsi="Cambria" w:cs="Arial"/>
          <w:color w:val="000000"/>
          <w:sz w:val="20"/>
        </w:rPr>
      </w:pPr>
    </w:p>
    <w:p w14:paraId="0EDF1D49" w14:textId="0D24AD6B" w:rsidR="006C6CE8" w:rsidRPr="00BE1AE8" w:rsidRDefault="006C6CE8" w:rsidP="006C6CE8">
      <w:pPr>
        <w:spacing w:after="0" w:line="240" w:lineRule="atLeast"/>
        <w:jc w:val="center"/>
        <w:rPr>
          <w:rFonts w:ascii="Cambria" w:hAnsi="Cambria" w:cs="Arial"/>
          <w:b/>
          <w:bCs/>
          <w:color w:val="0070C0"/>
          <w:sz w:val="40"/>
          <w:szCs w:val="40"/>
        </w:rPr>
      </w:pPr>
      <w:r w:rsidRPr="00BE1AE8">
        <w:rPr>
          <w:rFonts w:ascii="Cambria" w:hAnsi="Cambria" w:cs="Arial"/>
          <w:b/>
          <w:bCs/>
          <w:color w:val="0070C0"/>
          <w:sz w:val="40"/>
          <w:szCs w:val="40"/>
        </w:rPr>
        <w:t>LLOYD MITCHELL</w:t>
      </w:r>
    </w:p>
    <w:p w14:paraId="0174A2F3" w14:textId="3D8C7B28" w:rsidR="006C6CE8" w:rsidRPr="00BE1AE8" w:rsidRDefault="006C6CE8" w:rsidP="006C6CE8">
      <w:pPr>
        <w:spacing w:after="0" w:line="240" w:lineRule="atLeast"/>
        <w:jc w:val="center"/>
        <w:rPr>
          <w:rFonts w:ascii="Cambria" w:hAnsi="Cambria" w:cs="Arial"/>
          <w:b/>
          <w:bCs/>
          <w:color w:val="0070C0"/>
          <w:sz w:val="40"/>
          <w:szCs w:val="40"/>
        </w:rPr>
      </w:pPr>
      <w:r w:rsidRPr="00BE1AE8">
        <w:rPr>
          <w:rFonts w:ascii="Cambria" w:hAnsi="Cambria" w:cs="Arial"/>
          <w:b/>
          <w:bCs/>
          <w:color w:val="0070C0"/>
          <w:sz w:val="40"/>
          <w:szCs w:val="40"/>
        </w:rPr>
        <w:t>SAP ABAP DEVELOPER</w:t>
      </w:r>
    </w:p>
    <w:p w14:paraId="4C38C309" w14:textId="5FB6A20B" w:rsidR="007A795B" w:rsidRPr="00BE1AE8" w:rsidRDefault="007A795B" w:rsidP="006C6CE8">
      <w:pPr>
        <w:pBdr>
          <w:bottom w:val="double" w:sz="6" w:space="1" w:color="auto"/>
        </w:pBdr>
        <w:spacing w:after="0" w:line="240" w:lineRule="auto"/>
        <w:jc w:val="center"/>
        <w:rPr>
          <w:rFonts w:ascii="Cambria" w:eastAsia="Calibri" w:hAnsi="Cambria" w:cs="Arial"/>
          <w:b/>
          <w:bCs/>
          <w:color w:val="000000" w:themeColor="text1"/>
          <w:sz w:val="20"/>
          <w:szCs w:val="20"/>
        </w:rPr>
      </w:pPr>
      <w:r w:rsidRPr="00BE1AE8">
        <w:rPr>
          <w:rFonts w:ascii="Cambria" w:eastAsia="Calibri" w:hAnsi="Cambria" w:cs="Arial"/>
          <w:b/>
          <w:bCs/>
          <w:color w:val="000000" w:themeColor="text1"/>
          <w:sz w:val="20"/>
          <w:szCs w:val="20"/>
          <w:highlight w:val="yellow"/>
        </w:rPr>
        <w:t>DoD Active Secret Clearance</w:t>
      </w:r>
    </w:p>
    <w:p w14:paraId="389F13AA" w14:textId="77777777" w:rsidR="007A795B" w:rsidRPr="00BE1AE8" w:rsidRDefault="007A795B" w:rsidP="005429BE">
      <w:pPr>
        <w:pStyle w:val="HEADING"/>
        <w:pBdr>
          <w:bottom w:val="none" w:sz="0" w:space="0" w:color="auto"/>
        </w:pBdr>
        <w:spacing w:before="0" w:line="240" w:lineRule="auto"/>
        <w:rPr>
          <w:rFonts w:ascii="Cambria" w:hAnsi="Cambria" w:cs="Arial"/>
          <w:b/>
          <w:u w:val="single"/>
        </w:rPr>
      </w:pPr>
    </w:p>
    <w:p w14:paraId="2BE50BBA" w14:textId="0CFF9AAB" w:rsidR="006C6CE8" w:rsidRPr="00BE1AE8" w:rsidRDefault="006C6CE8" w:rsidP="006C6CE8">
      <w:pPr>
        <w:spacing w:after="0" w:line="240" w:lineRule="auto"/>
        <w:jc w:val="center"/>
        <w:rPr>
          <w:rFonts w:ascii="Cambria" w:eastAsia="Times New Roman" w:hAnsi="Cambria" w:cs="Arial"/>
          <w:b/>
          <w:caps/>
          <w:spacing w:val="15"/>
          <w:sz w:val="20"/>
          <w:szCs w:val="20"/>
          <w:lang w:val="sv-SE"/>
        </w:rPr>
      </w:pPr>
      <w:r w:rsidRPr="00BE1AE8">
        <w:rPr>
          <w:rFonts w:ascii="Cambria" w:eastAsia="Times New Roman" w:hAnsi="Cambria" w:cs="Arial"/>
          <w:b/>
          <w:caps/>
          <w:spacing w:val="15"/>
          <w:sz w:val="20"/>
          <w:szCs w:val="20"/>
          <w:lang w:val="sv-SE"/>
        </w:rPr>
        <w:t>TECHNICAL CAPABILITIES:</w:t>
      </w:r>
    </w:p>
    <w:p w14:paraId="29CB2B3C" w14:textId="77777777" w:rsidR="006C6CE8" w:rsidRPr="00BE1AE8" w:rsidRDefault="006C6CE8" w:rsidP="006C6CE8">
      <w:pPr>
        <w:spacing w:after="0" w:line="240" w:lineRule="auto"/>
        <w:jc w:val="center"/>
        <w:rPr>
          <w:rFonts w:ascii="Cambria" w:eastAsia="Times New Roman" w:hAnsi="Cambria" w:cs="Arial"/>
          <w:b/>
          <w:caps/>
          <w:spacing w:val="15"/>
          <w:sz w:val="20"/>
          <w:szCs w:val="20"/>
          <w:lang w:val="sv-SE"/>
        </w:rPr>
      </w:pPr>
    </w:p>
    <w:p w14:paraId="382155DB" w14:textId="244CA866" w:rsidR="005429BE" w:rsidRPr="00BE1AE8" w:rsidRDefault="005429BE" w:rsidP="006C6CE8">
      <w:pPr>
        <w:spacing w:after="0" w:line="240" w:lineRule="auto"/>
        <w:jc w:val="both"/>
        <w:rPr>
          <w:rFonts w:ascii="Cambria" w:hAnsi="Cambria" w:cs="Arial"/>
          <w:sz w:val="20"/>
          <w:szCs w:val="20"/>
        </w:rPr>
      </w:pPr>
      <w:r w:rsidRPr="00BE1AE8">
        <w:rPr>
          <w:rFonts w:ascii="Cambria" w:hAnsi="Cambria" w:cs="Arial"/>
          <w:sz w:val="20"/>
          <w:szCs w:val="20"/>
        </w:rPr>
        <w:t>10 SAP Project Implementations</w:t>
      </w:r>
      <w:r w:rsidR="00657D54" w:rsidRPr="00BE1AE8">
        <w:rPr>
          <w:rFonts w:ascii="Cambria" w:hAnsi="Cambria" w:cs="Arial"/>
          <w:sz w:val="20"/>
          <w:szCs w:val="20"/>
        </w:rPr>
        <w:t xml:space="preserve"> meaning End-to-End from development client through production client landscape</w:t>
      </w:r>
      <w:r w:rsidRPr="00BE1AE8">
        <w:rPr>
          <w:rFonts w:ascii="Cambria" w:hAnsi="Cambria" w:cs="Arial"/>
          <w:sz w:val="20"/>
          <w:szCs w:val="20"/>
        </w:rPr>
        <w:t>,</w:t>
      </w:r>
      <w:r w:rsidR="004D69D9" w:rsidRPr="00BE1AE8">
        <w:rPr>
          <w:rFonts w:ascii="Cambria" w:hAnsi="Cambria" w:cs="Arial"/>
          <w:sz w:val="20"/>
          <w:szCs w:val="20"/>
        </w:rPr>
        <w:t xml:space="preserve"> ECC to S4/HANA Code Adaptations,</w:t>
      </w:r>
      <w:r w:rsidRPr="00BE1AE8">
        <w:rPr>
          <w:rFonts w:ascii="Cambria" w:hAnsi="Cambria" w:cs="Arial"/>
          <w:sz w:val="20"/>
          <w:szCs w:val="20"/>
        </w:rPr>
        <w:t xml:space="preserve"> </w:t>
      </w:r>
      <w:r w:rsidR="00985EFE" w:rsidRPr="00BE1AE8">
        <w:rPr>
          <w:rFonts w:ascii="Cambria" w:hAnsi="Cambria" w:cs="Arial"/>
          <w:sz w:val="20"/>
          <w:szCs w:val="20"/>
        </w:rPr>
        <w:t xml:space="preserve">SAP Proxy SOAP messages, </w:t>
      </w:r>
      <w:r w:rsidR="00A06CFD" w:rsidRPr="00BE1AE8">
        <w:rPr>
          <w:rFonts w:ascii="Cambria" w:hAnsi="Cambria" w:cs="Arial"/>
          <w:sz w:val="20"/>
          <w:szCs w:val="20"/>
        </w:rPr>
        <w:t>SPDD &amp; SPAU,</w:t>
      </w:r>
      <w:r w:rsidR="008A3D3C" w:rsidRPr="00BE1AE8">
        <w:rPr>
          <w:rFonts w:ascii="Cambria" w:hAnsi="Cambria" w:cs="Arial"/>
          <w:sz w:val="20"/>
          <w:szCs w:val="20"/>
        </w:rPr>
        <w:t xml:space="preserve"> </w:t>
      </w:r>
      <w:r w:rsidR="00D3581A" w:rsidRPr="00BE1AE8">
        <w:rPr>
          <w:rFonts w:ascii="Cambria" w:hAnsi="Cambria" w:cs="Arial"/>
          <w:sz w:val="20"/>
          <w:szCs w:val="20"/>
        </w:rPr>
        <w:t xml:space="preserve">SRM, </w:t>
      </w:r>
      <w:r w:rsidRPr="00BE1AE8">
        <w:rPr>
          <w:rFonts w:ascii="Cambria" w:hAnsi="Cambria" w:cs="Arial"/>
          <w:sz w:val="20"/>
          <w:szCs w:val="20"/>
        </w:rPr>
        <w:t xml:space="preserve">SAP </w:t>
      </w:r>
      <w:r w:rsidRPr="00BE1AE8">
        <w:rPr>
          <w:rFonts w:ascii="Cambria" w:hAnsi="Cambria" w:cs="Arial"/>
          <w:color w:val="000000"/>
          <w:sz w:val="20"/>
          <w:szCs w:val="20"/>
        </w:rPr>
        <w:t xml:space="preserve">SD Logistics, </w:t>
      </w:r>
      <w:r w:rsidR="00235947" w:rsidRPr="00BE1AE8">
        <w:rPr>
          <w:rFonts w:ascii="Cambria" w:hAnsi="Cambria" w:cs="Arial"/>
          <w:color w:val="000000"/>
          <w:sz w:val="20"/>
          <w:szCs w:val="20"/>
        </w:rPr>
        <w:t xml:space="preserve">SAP Order-to-Invoice, </w:t>
      </w:r>
      <w:r w:rsidRPr="00BE1AE8">
        <w:rPr>
          <w:rFonts w:ascii="Cambria" w:hAnsi="Cambria" w:cs="Arial"/>
          <w:color w:val="000000"/>
          <w:sz w:val="20"/>
          <w:szCs w:val="20"/>
        </w:rPr>
        <w:t xml:space="preserve">SAP MM, SAP IMG configuration, SAP PP, IP, </w:t>
      </w:r>
      <w:r w:rsidR="001957A8" w:rsidRPr="00BE1AE8">
        <w:rPr>
          <w:rFonts w:ascii="Cambria" w:hAnsi="Cambria" w:cs="Arial"/>
          <w:color w:val="000000"/>
          <w:sz w:val="20"/>
          <w:szCs w:val="20"/>
        </w:rPr>
        <w:t xml:space="preserve">SAP PI/PO, </w:t>
      </w:r>
      <w:r w:rsidR="000C2112" w:rsidRPr="00BE1AE8">
        <w:rPr>
          <w:rFonts w:ascii="Cambria" w:hAnsi="Cambria" w:cs="Arial"/>
          <w:color w:val="000000"/>
          <w:sz w:val="20"/>
          <w:szCs w:val="20"/>
        </w:rPr>
        <w:t xml:space="preserve">SAP BW, SAP CRM, </w:t>
      </w:r>
      <w:r w:rsidRPr="00BE1AE8">
        <w:rPr>
          <w:rFonts w:ascii="Cambria" w:hAnsi="Cambria" w:cs="Arial"/>
          <w:color w:val="000000"/>
          <w:sz w:val="20"/>
          <w:szCs w:val="20"/>
        </w:rPr>
        <w:t xml:space="preserve">SAP </w:t>
      </w:r>
      <w:r w:rsidRPr="00BE1AE8">
        <w:rPr>
          <w:rFonts w:ascii="Cambria" w:hAnsi="Cambria" w:cs="Arial"/>
          <w:b/>
          <w:bCs/>
          <w:color w:val="000000"/>
          <w:sz w:val="20"/>
          <w:szCs w:val="20"/>
        </w:rPr>
        <w:t>FICO</w:t>
      </w:r>
      <w:r w:rsidRPr="00BE1AE8">
        <w:rPr>
          <w:rFonts w:ascii="Cambria" w:hAnsi="Cambria" w:cs="Arial"/>
          <w:color w:val="000000"/>
          <w:sz w:val="20"/>
          <w:szCs w:val="20"/>
        </w:rPr>
        <w:t xml:space="preserve">, SolMan, </w:t>
      </w:r>
      <w:r w:rsidRPr="00BE1AE8">
        <w:rPr>
          <w:rFonts w:ascii="Cambria" w:hAnsi="Cambria" w:cs="Arial"/>
          <w:sz w:val="20"/>
          <w:szCs w:val="20"/>
        </w:rPr>
        <w:t>ABAP Team Lead for offshore development team, Data migration/LSMW</w:t>
      </w:r>
      <w:r w:rsidRPr="00BE1AE8">
        <w:rPr>
          <w:rFonts w:ascii="Cambria" w:hAnsi="Cambria" w:cs="Arial"/>
          <w:b/>
          <w:sz w:val="20"/>
          <w:szCs w:val="20"/>
        </w:rPr>
        <w:t xml:space="preserve"> (</w:t>
      </w:r>
      <w:r w:rsidRPr="00BE1AE8">
        <w:rPr>
          <w:rStyle w:val="Emphasis"/>
          <w:rFonts w:ascii="Cambria" w:hAnsi="Cambria" w:cs="Arial"/>
          <w:sz w:val="20"/>
          <w:szCs w:val="20"/>
        </w:rPr>
        <w:t xml:space="preserve">Legacy System Migration Workbench), </w:t>
      </w:r>
      <w:r w:rsidRPr="00BE1AE8">
        <w:rPr>
          <w:rFonts w:ascii="Cambria" w:hAnsi="Cambria" w:cs="Arial"/>
          <w:color w:val="000000"/>
          <w:sz w:val="20"/>
          <w:szCs w:val="20"/>
        </w:rPr>
        <w:t xml:space="preserve">ST12 performance trace transaction, STAD statistical records transaction, X12, EDIFACT, </w:t>
      </w:r>
      <w:r w:rsidRPr="00BE1AE8">
        <w:rPr>
          <w:rFonts w:ascii="Cambria" w:hAnsi="Cambria" w:cs="Arial"/>
          <w:sz w:val="20"/>
          <w:szCs w:val="20"/>
        </w:rPr>
        <w:t xml:space="preserve">ABAP ECC6, Call Transactions and BDC's (Batch Data Communication programming), </w:t>
      </w:r>
      <w:r w:rsidR="005D67C1" w:rsidRPr="00BE1AE8">
        <w:rPr>
          <w:rFonts w:ascii="Cambria" w:hAnsi="Cambria" w:cs="Arial"/>
          <w:sz w:val="20"/>
          <w:szCs w:val="20"/>
        </w:rPr>
        <w:t xml:space="preserve">Utilized </w:t>
      </w:r>
      <w:r w:rsidR="005D67C1" w:rsidRPr="00BE1AE8">
        <w:rPr>
          <w:rFonts w:ascii="Cambria" w:hAnsi="Cambria" w:cs="Arial"/>
          <w:b/>
          <w:bCs/>
          <w:sz w:val="20"/>
          <w:szCs w:val="20"/>
        </w:rPr>
        <w:t>FICO</w:t>
      </w:r>
      <w:r w:rsidR="005D67C1" w:rsidRPr="00BE1AE8">
        <w:rPr>
          <w:rFonts w:ascii="Cambria" w:hAnsi="Cambria" w:cs="Arial"/>
          <w:sz w:val="20"/>
          <w:szCs w:val="20"/>
        </w:rPr>
        <w:t xml:space="preserve"> BTE (Business Transaction Events),</w:t>
      </w:r>
      <w:r w:rsidR="000C2112" w:rsidRPr="00BE1AE8">
        <w:rPr>
          <w:rFonts w:ascii="Cambria" w:hAnsi="Cambria" w:cs="Arial"/>
          <w:sz w:val="20"/>
          <w:szCs w:val="20"/>
        </w:rPr>
        <w:t xml:space="preserve">Webdynpro’s, </w:t>
      </w:r>
      <w:r w:rsidR="00AC685E" w:rsidRPr="00BE1AE8">
        <w:rPr>
          <w:rFonts w:ascii="Cambria" w:hAnsi="Cambria" w:cs="Arial"/>
          <w:sz w:val="20"/>
          <w:szCs w:val="20"/>
        </w:rPr>
        <w:t>Object Oriented Programming</w:t>
      </w:r>
      <w:r w:rsidR="00960958" w:rsidRPr="00BE1AE8">
        <w:rPr>
          <w:rFonts w:ascii="Cambria" w:hAnsi="Cambria" w:cs="Arial"/>
          <w:sz w:val="20"/>
          <w:szCs w:val="20"/>
        </w:rPr>
        <w:t xml:space="preserve">, Integration with 3rd Party software ReadSoft and Taulia, </w:t>
      </w:r>
      <w:r w:rsidRPr="00BE1AE8">
        <w:rPr>
          <w:rFonts w:ascii="Cambria" w:hAnsi="Cambria" w:cs="Arial"/>
          <w:sz w:val="20"/>
          <w:szCs w:val="20"/>
        </w:rPr>
        <w:t xml:space="preserve">IDOC processing, Function Modules including RFC, User Exit programming, BAPI’s, BAdI’s, Dialog programming, ALV Reports, </w:t>
      </w:r>
      <w:r w:rsidR="00A06CFD" w:rsidRPr="00BE1AE8">
        <w:rPr>
          <w:rFonts w:ascii="Cambria" w:hAnsi="Cambria" w:cs="Arial"/>
          <w:sz w:val="20"/>
          <w:szCs w:val="20"/>
        </w:rPr>
        <w:t>Experience posting/debugging IDOCs, Built, testing and debugged BDC programs, BAPI/Functional Modules, and Batch Input/LSMW</w:t>
      </w:r>
      <w:r w:rsidR="00813D88" w:rsidRPr="00BE1AE8">
        <w:rPr>
          <w:rFonts w:ascii="Cambria" w:hAnsi="Cambria" w:cs="Arial"/>
          <w:sz w:val="20"/>
          <w:szCs w:val="20"/>
        </w:rPr>
        <w:t>. Utilized</w:t>
      </w:r>
      <w:r w:rsidR="00A06CFD" w:rsidRPr="00BE1AE8">
        <w:rPr>
          <w:rFonts w:ascii="Cambria" w:hAnsi="Cambria" w:cs="Arial"/>
          <w:sz w:val="20"/>
          <w:szCs w:val="20"/>
        </w:rPr>
        <w:t xml:space="preserve"> </w:t>
      </w:r>
      <w:r w:rsidRPr="00BE1AE8">
        <w:rPr>
          <w:rFonts w:ascii="Cambria" w:hAnsi="Cambria" w:cs="Arial"/>
          <w:sz w:val="20"/>
          <w:szCs w:val="20"/>
        </w:rPr>
        <w:t>RPG III, RPG IV</w:t>
      </w:r>
    </w:p>
    <w:p w14:paraId="0B81BC38" w14:textId="77777777" w:rsidR="006C6CE8" w:rsidRPr="00BE1AE8" w:rsidRDefault="006C6CE8" w:rsidP="006C6CE8">
      <w:pPr>
        <w:pStyle w:val="HEADING"/>
        <w:pBdr>
          <w:bottom w:val="none" w:sz="0" w:space="0" w:color="auto"/>
        </w:pBdr>
        <w:spacing w:before="0" w:line="240" w:lineRule="auto"/>
        <w:rPr>
          <w:rFonts w:ascii="Cambria" w:hAnsi="Cambria" w:cs="Arial"/>
          <w:b/>
        </w:rPr>
      </w:pPr>
    </w:p>
    <w:p w14:paraId="4046C739" w14:textId="72467463" w:rsidR="006C6CE8" w:rsidRDefault="006C6CE8" w:rsidP="006C6CE8">
      <w:pPr>
        <w:pStyle w:val="HEADING"/>
        <w:pBdr>
          <w:bottom w:val="none" w:sz="0" w:space="0" w:color="auto"/>
        </w:pBdr>
        <w:spacing w:before="0" w:line="240" w:lineRule="auto"/>
        <w:jc w:val="center"/>
        <w:rPr>
          <w:rFonts w:ascii="Cambria" w:hAnsi="Cambria" w:cs="Arial"/>
          <w:b/>
        </w:rPr>
      </w:pPr>
      <w:r w:rsidRPr="00BE1AE8">
        <w:rPr>
          <w:rFonts w:ascii="Cambria" w:hAnsi="Cambria" w:cs="Arial"/>
          <w:b/>
        </w:rPr>
        <w:t>education:</w:t>
      </w:r>
    </w:p>
    <w:p w14:paraId="5F8142A1" w14:textId="77777777" w:rsidR="004003D4" w:rsidRPr="00BE1AE8" w:rsidRDefault="004003D4" w:rsidP="006C6CE8">
      <w:pPr>
        <w:pStyle w:val="HEADING"/>
        <w:pBdr>
          <w:bottom w:val="none" w:sz="0" w:space="0" w:color="auto"/>
        </w:pBdr>
        <w:spacing w:before="0" w:line="240" w:lineRule="auto"/>
        <w:jc w:val="center"/>
        <w:rPr>
          <w:rFonts w:ascii="Cambria" w:hAnsi="Cambria" w:cs="Arial"/>
          <w:b/>
        </w:rPr>
      </w:pPr>
    </w:p>
    <w:p w14:paraId="76559A90" w14:textId="02457AED" w:rsidR="006C6CE8" w:rsidRPr="00BE1AE8" w:rsidRDefault="00BE1AE8" w:rsidP="00FF6CAC">
      <w:pPr>
        <w:pStyle w:val="ListParagraph"/>
        <w:numPr>
          <w:ilvl w:val="0"/>
          <w:numId w:val="1"/>
        </w:numPr>
        <w:shd w:val="clear" w:color="auto" w:fill="FFFFFF"/>
        <w:spacing w:line="173" w:lineRule="atLeast"/>
        <w:ind w:left="360"/>
        <w:rPr>
          <w:rFonts w:ascii="Cambria" w:hAnsi="Cambria" w:cs="Arial"/>
          <w:b/>
        </w:rPr>
      </w:pPr>
      <w:r w:rsidRPr="00BE1AE8">
        <w:rPr>
          <w:rFonts w:ascii="Cambria" w:hAnsi="Cambria" w:cs="Arial"/>
          <w:b/>
          <w:color w:val="000000"/>
        </w:rPr>
        <w:t>Bachelor's degree</w:t>
      </w:r>
      <w:r w:rsidR="004E6151">
        <w:rPr>
          <w:rFonts w:ascii="Cambria" w:hAnsi="Cambria" w:cs="Arial"/>
          <w:b/>
          <w:color w:val="000000"/>
        </w:rPr>
        <w:t xml:space="preserve"> on </w:t>
      </w:r>
      <w:r w:rsidR="004E6151" w:rsidRPr="004E6151">
        <w:rPr>
          <w:rFonts w:ascii="Cambria" w:hAnsi="Cambria" w:cs="Arial"/>
          <w:b/>
          <w:color w:val="000000"/>
          <w:highlight w:val="yellow"/>
        </w:rPr>
        <w:t>Fashion Designing</w:t>
      </w:r>
      <w:r w:rsidR="004E6151">
        <w:rPr>
          <w:rFonts w:ascii="Cambria" w:hAnsi="Cambria" w:cs="Arial"/>
          <w:b/>
          <w:color w:val="000000"/>
        </w:rPr>
        <w:t xml:space="preserve"> </w:t>
      </w:r>
      <w:r w:rsidR="004E6151" w:rsidRPr="00BE1AE8">
        <w:rPr>
          <w:rFonts w:ascii="Cambria" w:hAnsi="Cambria" w:cs="Arial"/>
          <w:b/>
          <w:color w:val="000000"/>
        </w:rPr>
        <w:t>from</w:t>
      </w:r>
      <w:r w:rsidRPr="00BE1AE8">
        <w:rPr>
          <w:rFonts w:ascii="Cambria" w:hAnsi="Cambria" w:cs="Arial"/>
          <w:b/>
          <w:color w:val="000000"/>
        </w:rPr>
        <w:t xml:space="preserve"> </w:t>
      </w:r>
      <w:r w:rsidR="006C6CE8" w:rsidRPr="00BE1AE8">
        <w:rPr>
          <w:rFonts w:ascii="Cambria" w:hAnsi="Cambria" w:cs="Arial"/>
          <w:b/>
          <w:color w:val="000000"/>
        </w:rPr>
        <w:t>Drexel University 1977</w:t>
      </w:r>
    </w:p>
    <w:p w14:paraId="6B51E839" w14:textId="77777777" w:rsidR="006C6CE8" w:rsidRPr="00BE1AE8" w:rsidRDefault="006C6CE8" w:rsidP="006C6CE8">
      <w:pPr>
        <w:pStyle w:val="HEADING"/>
        <w:pBdr>
          <w:bottom w:val="none" w:sz="0" w:space="0" w:color="auto"/>
        </w:pBdr>
        <w:spacing w:before="0" w:line="240" w:lineRule="auto"/>
        <w:rPr>
          <w:rFonts w:ascii="Cambria" w:hAnsi="Cambria" w:cs="Arial"/>
          <w:b/>
          <w:lang w:val="en-US"/>
        </w:rPr>
      </w:pPr>
    </w:p>
    <w:p w14:paraId="577E3F34" w14:textId="13EBE0C5" w:rsidR="005429BE" w:rsidRPr="00BE1AE8" w:rsidRDefault="005429BE" w:rsidP="006C6CE8">
      <w:pPr>
        <w:pStyle w:val="HEADING"/>
        <w:pBdr>
          <w:bottom w:val="none" w:sz="0" w:space="0" w:color="auto"/>
        </w:pBdr>
        <w:spacing w:before="0" w:line="240" w:lineRule="auto"/>
        <w:jc w:val="center"/>
        <w:rPr>
          <w:rFonts w:ascii="Cambria" w:hAnsi="Cambria" w:cs="Arial"/>
          <w:b/>
        </w:rPr>
      </w:pPr>
      <w:r w:rsidRPr="00BE1AE8">
        <w:rPr>
          <w:rFonts w:ascii="Cambria" w:hAnsi="Cambria" w:cs="Arial"/>
          <w:b/>
        </w:rPr>
        <w:t>PROFESSIONAL experience</w:t>
      </w:r>
      <w:r w:rsidR="006C6CE8" w:rsidRPr="00BE1AE8">
        <w:rPr>
          <w:rFonts w:ascii="Cambria" w:hAnsi="Cambria" w:cs="Arial"/>
          <w:b/>
        </w:rPr>
        <w:t>:</w:t>
      </w:r>
    </w:p>
    <w:p w14:paraId="214B9F42" w14:textId="77777777" w:rsidR="005429BE" w:rsidRPr="00BE1AE8" w:rsidRDefault="005429BE" w:rsidP="005429BE">
      <w:pPr>
        <w:pStyle w:val="Subheading"/>
        <w:tabs>
          <w:tab w:val="left" w:pos="5760"/>
          <w:tab w:val="left" w:pos="7200"/>
        </w:tabs>
        <w:spacing w:before="0" w:line="240" w:lineRule="auto"/>
        <w:rPr>
          <w:rFonts w:ascii="Cambria" w:hAnsi="Cambria" w:cs="Arial"/>
          <w:b/>
          <w:sz w:val="20"/>
        </w:rPr>
      </w:pPr>
    </w:p>
    <w:p w14:paraId="5E66C602" w14:textId="4C000786" w:rsidR="00AE6099" w:rsidRPr="00BE1AE8" w:rsidRDefault="00AE6099" w:rsidP="00AE6099">
      <w:pPr>
        <w:spacing w:after="0"/>
        <w:rPr>
          <w:rFonts w:ascii="Cambria" w:hAnsi="Cambria" w:cs="Arial"/>
          <w:b/>
          <w:sz w:val="20"/>
          <w:szCs w:val="20"/>
          <w:lang w:val="sv-SE"/>
        </w:rPr>
      </w:pPr>
      <w:r w:rsidRPr="00BE1AE8">
        <w:rPr>
          <w:rFonts w:ascii="Cambria" w:hAnsi="Cambria" w:cs="Arial"/>
          <w:b/>
          <w:sz w:val="20"/>
          <w:szCs w:val="20"/>
          <w:lang w:val="sv-SE"/>
        </w:rPr>
        <w:t xml:space="preserve">CLIENT: </w:t>
      </w:r>
      <w:r w:rsidR="00047367">
        <w:rPr>
          <w:rFonts w:ascii="Cambria" w:hAnsi="Cambria" w:cs="Arial"/>
          <w:b/>
          <w:sz w:val="20"/>
          <w:szCs w:val="20"/>
          <w:lang w:val="sv-SE"/>
        </w:rPr>
        <w:t>US</w:t>
      </w:r>
      <w:r w:rsidR="0076576D" w:rsidRPr="00BE1AE8">
        <w:rPr>
          <w:rFonts w:ascii="Cambria" w:hAnsi="Cambria" w:cs="Arial"/>
          <w:b/>
          <w:sz w:val="20"/>
          <w:szCs w:val="20"/>
          <w:lang w:val="sv-SE"/>
        </w:rPr>
        <w:t xml:space="preserve"> (</w:t>
      </w:r>
      <w:r w:rsidRPr="00BE1AE8">
        <w:rPr>
          <w:rFonts w:ascii="Cambria" w:hAnsi="Cambria" w:cs="Arial"/>
          <w:b/>
          <w:sz w:val="20"/>
          <w:szCs w:val="20"/>
          <w:lang w:val="sv-SE"/>
        </w:rPr>
        <w:t>Department of the Interior</w:t>
      </w:r>
      <w:r w:rsidR="0076576D" w:rsidRPr="00BE1AE8">
        <w:rPr>
          <w:rFonts w:ascii="Cambria" w:hAnsi="Cambria" w:cs="Arial"/>
          <w:b/>
          <w:sz w:val="20"/>
          <w:szCs w:val="20"/>
          <w:lang w:val="sv-SE"/>
        </w:rPr>
        <w:t>)</w:t>
      </w:r>
      <w:r w:rsidRPr="00BE1AE8">
        <w:rPr>
          <w:rFonts w:ascii="Cambria" w:hAnsi="Cambria" w:cs="Arial"/>
          <w:b/>
          <w:sz w:val="20"/>
          <w:szCs w:val="20"/>
          <w:lang w:val="sv-SE"/>
        </w:rPr>
        <w:t xml:space="preserve"> </w:t>
      </w:r>
      <w:r w:rsidRPr="00BE1AE8">
        <w:rPr>
          <w:rFonts w:ascii="Cambria" w:hAnsi="Cambria" w:cs="Arial"/>
          <w:b/>
          <w:sz w:val="20"/>
          <w:szCs w:val="20"/>
          <w:lang w:val="sv-SE"/>
        </w:rPr>
        <w:tab/>
      </w:r>
      <w:r w:rsidR="0076576D" w:rsidRPr="00BE1AE8">
        <w:rPr>
          <w:rFonts w:ascii="Cambria" w:hAnsi="Cambria" w:cs="Arial"/>
          <w:b/>
          <w:sz w:val="20"/>
          <w:szCs w:val="20"/>
          <w:lang w:val="sv-SE"/>
        </w:rPr>
        <w:tab/>
      </w:r>
      <w:r w:rsidR="0076576D" w:rsidRPr="00BE1AE8">
        <w:rPr>
          <w:rFonts w:ascii="Cambria" w:hAnsi="Cambria" w:cs="Arial"/>
          <w:b/>
          <w:sz w:val="20"/>
          <w:szCs w:val="20"/>
          <w:lang w:val="sv-SE"/>
        </w:rPr>
        <w:tab/>
      </w:r>
      <w:r w:rsidR="0076576D" w:rsidRPr="00BE1AE8">
        <w:rPr>
          <w:rFonts w:ascii="Cambria" w:hAnsi="Cambria" w:cs="Arial"/>
          <w:b/>
          <w:sz w:val="20"/>
          <w:szCs w:val="20"/>
          <w:lang w:val="sv-SE"/>
        </w:rPr>
        <w:tab/>
      </w:r>
      <w:r w:rsidR="0076576D" w:rsidRPr="00BE1AE8">
        <w:rPr>
          <w:rFonts w:ascii="Cambria" w:hAnsi="Cambria" w:cs="Arial"/>
          <w:b/>
          <w:sz w:val="20"/>
          <w:szCs w:val="20"/>
          <w:lang w:val="sv-SE"/>
        </w:rPr>
        <w:tab/>
      </w:r>
      <w:r w:rsidR="0076576D" w:rsidRPr="00BE1AE8">
        <w:rPr>
          <w:rFonts w:ascii="Cambria" w:hAnsi="Cambria" w:cs="Arial"/>
          <w:b/>
          <w:sz w:val="20"/>
          <w:szCs w:val="20"/>
        </w:rPr>
        <w:t>Oct 2022 to Present</w:t>
      </w:r>
      <w:r w:rsidRPr="00BE1AE8">
        <w:rPr>
          <w:rFonts w:ascii="Cambria" w:hAnsi="Cambria" w:cs="Arial"/>
          <w:b/>
          <w:sz w:val="20"/>
          <w:szCs w:val="20"/>
          <w:lang w:val="sv-SE"/>
        </w:rPr>
        <w:tab/>
      </w:r>
    </w:p>
    <w:p w14:paraId="27C7334A" w14:textId="07D0E450" w:rsidR="00AE6099" w:rsidRPr="00BE1AE8" w:rsidRDefault="0076576D" w:rsidP="00AE6099">
      <w:pPr>
        <w:spacing w:after="0"/>
        <w:rPr>
          <w:rFonts w:ascii="Cambria" w:hAnsi="Cambria" w:cs="Arial"/>
          <w:b/>
          <w:sz w:val="20"/>
          <w:szCs w:val="20"/>
        </w:rPr>
      </w:pPr>
      <w:r w:rsidRPr="00BE1AE8">
        <w:rPr>
          <w:rFonts w:ascii="Cambria" w:hAnsi="Cambria" w:cs="Arial"/>
          <w:b/>
          <w:sz w:val="20"/>
          <w:szCs w:val="20"/>
        </w:rPr>
        <w:t xml:space="preserve">Senior SAP </w:t>
      </w:r>
      <w:r w:rsidR="00AE6099" w:rsidRPr="00BE1AE8">
        <w:rPr>
          <w:rFonts w:ascii="Cambria" w:hAnsi="Cambria" w:cs="Arial"/>
          <w:b/>
          <w:sz w:val="20"/>
          <w:szCs w:val="20"/>
        </w:rPr>
        <w:t xml:space="preserve">ABAP Developer </w:t>
      </w:r>
    </w:p>
    <w:p w14:paraId="20075B54" w14:textId="7D5544F7" w:rsidR="00AE6099" w:rsidRPr="00BE1AE8" w:rsidRDefault="006C6CE8" w:rsidP="00AE6099">
      <w:pPr>
        <w:spacing w:after="0"/>
        <w:rPr>
          <w:rFonts w:ascii="Cambria" w:hAnsi="Cambria" w:cs="Arial"/>
          <w:b/>
          <w:sz w:val="20"/>
          <w:szCs w:val="20"/>
        </w:rPr>
      </w:pPr>
      <w:r w:rsidRPr="00BE1AE8">
        <w:rPr>
          <w:rFonts w:ascii="Cambria" w:hAnsi="Cambria" w:cs="Arial"/>
          <w:b/>
          <w:sz w:val="20"/>
          <w:szCs w:val="20"/>
        </w:rPr>
        <w:t xml:space="preserve">Project: </w:t>
      </w:r>
      <w:r w:rsidR="006B4BD8" w:rsidRPr="00BE1AE8">
        <w:rPr>
          <w:rFonts w:ascii="Cambria" w:hAnsi="Cambria" w:cs="Arial"/>
          <w:b/>
          <w:sz w:val="20"/>
          <w:szCs w:val="20"/>
          <w:u w:val="single"/>
        </w:rPr>
        <w:t>ECC to S4HANA Conversion</w:t>
      </w:r>
      <w:r w:rsidR="00AE6099" w:rsidRPr="00BE1AE8">
        <w:rPr>
          <w:rFonts w:ascii="Cambria" w:hAnsi="Cambria" w:cs="Arial"/>
          <w:b/>
          <w:sz w:val="20"/>
          <w:szCs w:val="20"/>
          <w:u w:val="single"/>
        </w:rPr>
        <w:t xml:space="preserve"> Project, </w:t>
      </w:r>
      <w:r w:rsidR="00985C79" w:rsidRPr="00BE1AE8">
        <w:rPr>
          <w:rFonts w:ascii="Cambria" w:hAnsi="Cambria" w:cs="Arial"/>
          <w:b/>
          <w:sz w:val="20"/>
          <w:szCs w:val="20"/>
          <w:u w:val="single"/>
        </w:rPr>
        <w:t>Application Development (AD)</w:t>
      </w:r>
      <w:r w:rsidR="00AE6099" w:rsidRPr="00BE1AE8">
        <w:rPr>
          <w:rFonts w:ascii="Cambria" w:hAnsi="Cambria" w:cs="Arial"/>
          <w:b/>
          <w:sz w:val="20"/>
          <w:szCs w:val="20"/>
          <w:u w:val="single"/>
        </w:rPr>
        <w:t xml:space="preserve"> team</w:t>
      </w:r>
    </w:p>
    <w:p w14:paraId="59FEFB18" w14:textId="77777777" w:rsidR="006C6CE8" w:rsidRPr="00BE1AE8" w:rsidRDefault="006C6CE8" w:rsidP="00AE6099">
      <w:pPr>
        <w:spacing w:after="0"/>
        <w:rPr>
          <w:rFonts w:ascii="Cambria" w:hAnsi="Cambria" w:cs="Arial"/>
          <w:b/>
          <w:sz w:val="20"/>
          <w:szCs w:val="20"/>
        </w:rPr>
      </w:pPr>
    </w:p>
    <w:p w14:paraId="554756E4" w14:textId="38AFFD8B" w:rsidR="00AE6099" w:rsidRPr="00BE1AE8" w:rsidRDefault="00AE6099" w:rsidP="00FF6CAC">
      <w:pPr>
        <w:pStyle w:val="ListParagraph"/>
        <w:numPr>
          <w:ilvl w:val="0"/>
          <w:numId w:val="4"/>
        </w:numPr>
        <w:ind w:left="360"/>
        <w:jc w:val="both"/>
        <w:rPr>
          <w:rFonts w:ascii="Cambria" w:hAnsi="Cambria" w:cs="Arial"/>
          <w:bCs/>
        </w:rPr>
      </w:pPr>
      <w:r w:rsidRPr="00BE1AE8">
        <w:rPr>
          <w:rFonts w:ascii="Cambria" w:hAnsi="Cambria" w:cs="Arial"/>
          <w:bCs/>
        </w:rPr>
        <w:t xml:space="preserve">Senior ABAP developer responsible for developing, technical unit testing and integration testing of custom SAP </w:t>
      </w:r>
      <w:r w:rsidR="002355FF" w:rsidRPr="00BE1AE8">
        <w:rPr>
          <w:rFonts w:ascii="Cambria" w:hAnsi="Cambria" w:cs="Arial"/>
          <w:bCs/>
        </w:rPr>
        <w:t>conversion programs</w:t>
      </w:r>
      <w:r w:rsidRPr="00BE1AE8">
        <w:rPr>
          <w:rFonts w:ascii="Cambria" w:hAnsi="Cambria" w:cs="Arial"/>
          <w:bCs/>
        </w:rPr>
        <w:t xml:space="preserve"> in </w:t>
      </w:r>
      <w:r w:rsidR="002355FF" w:rsidRPr="00BE1AE8">
        <w:rPr>
          <w:rFonts w:ascii="Cambria" w:hAnsi="Cambria" w:cs="Arial"/>
          <w:bCs/>
        </w:rPr>
        <w:t xml:space="preserve">both </w:t>
      </w:r>
      <w:r w:rsidRPr="00BE1AE8">
        <w:rPr>
          <w:rFonts w:ascii="Cambria" w:hAnsi="Cambria" w:cs="Arial"/>
          <w:bCs/>
        </w:rPr>
        <w:t xml:space="preserve">the </w:t>
      </w:r>
      <w:r w:rsidR="002355FF" w:rsidRPr="00BE1AE8">
        <w:rPr>
          <w:rFonts w:ascii="Cambria" w:hAnsi="Cambria" w:cs="Arial"/>
          <w:bCs/>
        </w:rPr>
        <w:t>ECC</w:t>
      </w:r>
      <w:r w:rsidRPr="00BE1AE8">
        <w:rPr>
          <w:rFonts w:ascii="Cambria" w:hAnsi="Cambria" w:cs="Arial"/>
          <w:bCs/>
        </w:rPr>
        <w:t xml:space="preserve"> </w:t>
      </w:r>
      <w:r w:rsidR="002355FF" w:rsidRPr="00BE1AE8">
        <w:rPr>
          <w:rFonts w:ascii="Cambria" w:hAnsi="Cambria" w:cs="Arial"/>
          <w:bCs/>
        </w:rPr>
        <w:t>and S4HANA systems</w:t>
      </w:r>
      <w:r w:rsidRPr="00BE1AE8">
        <w:rPr>
          <w:rFonts w:ascii="Cambria" w:hAnsi="Cambria" w:cs="Arial"/>
          <w:bCs/>
        </w:rPr>
        <w:t xml:space="preserve"> using the following</w:t>
      </w:r>
      <w:r w:rsidR="00610B94" w:rsidRPr="00BE1AE8">
        <w:rPr>
          <w:rFonts w:ascii="Cambria" w:hAnsi="Cambria" w:cs="Arial"/>
          <w:bCs/>
        </w:rPr>
        <w:t xml:space="preserve"> conversion</w:t>
      </w:r>
      <w:r w:rsidRPr="00BE1AE8">
        <w:rPr>
          <w:rFonts w:ascii="Cambria" w:hAnsi="Cambria" w:cs="Arial"/>
          <w:bCs/>
        </w:rPr>
        <w:t xml:space="preserve"> </w:t>
      </w:r>
      <w:r w:rsidR="00610B94" w:rsidRPr="00BE1AE8">
        <w:rPr>
          <w:rFonts w:ascii="Cambria" w:hAnsi="Cambria" w:cs="Arial"/>
          <w:bCs/>
        </w:rPr>
        <w:t>deliverable</w:t>
      </w:r>
      <w:r w:rsidRPr="00BE1AE8">
        <w:rPr>
          <w:rFonts w:ascii="Cambria" w:hAnsi="Cambria" w:cs="Arial"/>
          <w:bCs/>
        </w:rPr>
        <w:t>s:</w:t>
      </w:r>
    </w:p>
    <w:p w14:paraId="2CDD5D91" w14:textId="1CFC8885" w:rsidR="00AE6099" w:rsidRPr="00BE1AE8" w:rsidRDefault="002355FF" w:rsidP="00FF6CAC">
      <w:pPr>
        <w:numPr>
          <w:ilvl w:val="0"/>
          <w:numId w:val="3"/>
        </w:numPr>
        <w:spacing w:after="0"/>
        <w:rPr>
          <w:rFonts w:ascii="Cambria" w:hAnsi="Cambria" w:cs="Arial"/>
          <w:bCs/>
          <w:sz w:val="20"/>
          <w:szCs w:val="20"/>
        </w:rPr>
      </w:pPr>
      <w:r w:rsidRPr="00BE1AE8">
        <w:rPr>
          <w:rFonts w:ascii="Cambria" w:hAnsi="Cambria" w:cs="Arial"/>
          <w:bCs/>
          <w:sz w:val="20"/>
          <w:szCs w:val="20"/>
        </w:rPr>
        <w:t>E1503 AP Correction Program Enhancement</w:t>
      </w:r>
    </w:p>
    <w:p w14:paraId="435B5D5D" w14:textId="7897A28B" w:rsidR="00AE6099" w:rsidRPr="00BE1AE8" w:rsidRDefault="002355FF" w:rsidP="00FF6CAC">
      <w:pPr>
        <w:numPr>
          <w:ilvl w:val="0"/>
          <w:numId w:val="3"/>
        </w:numPr>
        <w:spacing w:after="0"/>
        <w:rPr>
          <w:rFonts w:ascii="Cambria" w:hAnsi="Cambria" w:cs="Arial"/>
          <w:bCs/>
          <w:sz w:val="20"/>
          <w:szCs w:val="20"/>
        </w:rPr>
      </w:pPr>
      <w:bookmarkStart w:id="0" w:name="_Hlk128392553"/>
      <w:r w:rsidRPr="00BE1AE8">
        <w:rPr>
          <w:rFonts w:ascii="Cambria" w:hAnsi="Cambria" w:cs="Arial"/>
          <w:bCs/>
          <w:sz w:val="20"/>
          <w:szCs w:val="20"/>
        </w:rPr>
        <w:t>CO029 Measuring Points Conversion</w:t>
      </w:r>
      <w:bookmarkEnd w:id="0"/>
    </w:p>
    <w:p w14:paraId="2319A2E3" w14:textId="4CE714C1" w:rsidR="00AE6099" w:rsidRPr="00BE1AE8" w:rsidRDefault="002355FF" w:rsidP="00FF6CAC">
      <w:pPr>
        <w:numPr>
          <w:ilvl w:val="0"/>
          <w:numId w:val="3"/>
        </w:numPr>
        <w:spacing w:after="0"/>
        <w:rPr>
          <w:rFonts w:ascii="Cambria" w:hAnsi="Cambria" w:cs="Arial"/>
          <w:bCs/>
          <w:sz w:val="20"/>
          <w:szCs w:val="20"/>
        </w:rPr>
      </w:pPr>
      <w:r w:rsidRPr="00BE1AE8">
        <w:rPr>
          <w:rFonts w:ascii="Cambria" w:hAnsi="Cambria" w:cs="Arial"/>
          <w:bCs/>
          <w:sz w:val="20"/>
          <w:szCs w:val="20"/>
        </w:rPr>
        <w:t>CO2409 Equipment Master Shells Conversion</w:t>
      </w:r>
    </w:p>
    <w:p w14:paraId="47669312" w14:textId="77777777" w:rsidR="0010264F" w:rsidRPr="00BE1AE8" w:rsidRDefault="002355FF" w:rsidP="00FF6CAC">
      <w:pPr>
        <w:pStyle w:val="ListParagraph"/>
        <w:numPr>
          <w:ilvl w:val="0"/>
          <w:numId w:val="3"/>
        </w:numPr>
        <w:rPr>
          <w:rFonts w:ascii="Cambria" w:hAnsi="Cambria" w:cs="Arial"/>
          <w:bCs/>
        </w:rPr>
      </w:pPr>
      <w:r w:rsidRPr="00BE1AE8">
        <w:rPr>
          <w:rFonts w:ascii="Cambria" w:hAnsi="Cambria" w:cs="Arial"/>
          <w:bCs/>
        </w:rPr>
        <w:t>CO545 Obligations for USGS Complex and Fund Split Conversion</w:t>
      </w:r>
      <w:r w:rsidR="00CD39A8" w:rsidRPr="00BE1AE8">
        <w:rPr>
          <w:rFonts w:ascii="Cambria" w:hAnsi="Cambria" w:cs="Arial"/>
          <w:color w:val="5E6A75"/>
        </w:rPr>
        <w:t xml:space="preserve"> </w:t>
      </w:r>
    </w:p>
    <w:p w14:paraId="13E98634" w14:textId="77777777" w:rsidR="00EF5394" w:rsidRPr="00BE1AE8" w:rsidRDefault="00EF5394" w:rsidP="00FF6CAC">
      <w:pPr>
        <w:pStyle w:val="ListParagraph"/>
        <w:numPr>
          <w:ilvl w:val="0"/>
          <w:numId w:val="3"/>
        </w:numPr>
        <w:rPr>
          <w:rFonts w:ascii="Cambria" w:hAnsi="Cambria" w:cs="Arial"/>
          <w:bCs/>
        </w:rPr>
      </w:pPr>
      <w:r w:rsidRPr="00BE1AE8">
        <w:rPr>
          <w:rFonts w:ascii="Cambria" w:hAnsi="Cambria" w:cs="Arial"/>
          <w:bCs/>
        </w:rPr>
        <w:t xml:space="preserve">CO2418 Inventory Management Batch Conversion </w:t>
      </w:r>
    </w:p>
    <w:p w14:paraId="036A9D6C" w14:textId="77777777" w:rsidR="00EF5394" w:rsidRPr="00BE1AE8" w:rsidRDefault="00EF5394" w:rsidP="00FF6CAC">
      <w:pPr>
        <w:pStyle w:val="ListParagraph"/>
        <w:numPr>
          <w:ilvl w:val="0"/>
          <w:numId w:val="3"/>
        </w:numPr>
        <w:rPr>
          <w:rFonts w:ascii="Cambria" w:hAnsi="Cambria" w:cs="Arial"/>
          <w:bCs/>
        </w:rPr>
      </w:pPr>
      <w:r w:rsidRPr="00BE1AE8">
        <w:rPr>
          <w:rFonts w:ascii="Cambria" w:hAnsi="Cambria" w:cs="Arial"/>
          <w:bCs/>
        </w:rPr>
        <w:t>CO2411 AP Down Payments Conversion</w:t>
      </w:r>
    </w:p>
    <w:p w14:paraId="4818824F" w14:textId="082E3884" w:rsidR="00EF5394" w:rsidRPr="00BE1AE8" w:rsidRDefault="00EF5394" w:rsidP="00FF6CAC">
      <w:pPr>
        <w:pStyle w:val="ListParagraph"/>
        <w:numPr>
          <w:ilvl w:val="0"/>
          <w:numId w:val="3"/>
        </w:numPr>
        <w:rPr>
          <w:rFonts w:ascii="Cambria" w:hAnsi="Cambria" w:cs="Arial"/>
          <w:bCs/>
        </w:rPr>
      </w:pPr>
      <w:r w:rsidRPr="00BE1AE8">
        <w:rPr>
          <w:rFonts w:ascii="Cambria" w:hAnsi="Cambria" w:cs="Arial"/>
          <w:bCs/>
        </w:rPr>
        <w:t>CO2416 / Aviation AUR Conversion</w:t>
      </w:r>
    </w:p>
    <w:p w14:paraId="30436390" w14:textId="77777777" w:rsidR="0076576D" w:rsidRPr="00BE1AE8" w:rsidRDefault="00CD39A8" w:rsidP="00FF6CAC">
      <w:pPr>
        <w:pStyle w:val="ListParagraph"/>
        <w:numPr>
          <w:ilvl w:val="0"/>
          <w:numId w:val="2"/>
        </w:numPr>
        <w:ind w:left="360"/>
        <w:jc w:val="both"/>
        <w:rPr>
          <w:rFonts w:ascii="Cambria" w:hAnsi="Cambria" w:cs="Arial"/>
          <w:bCs/>
        </w:rPr>
      </w:pPr>
      <w:r w:rsidRPr="00BE1AE8">
        <w:rPr>
          <w:rFonts w:ascii="Cambria" w:hAnsi="Cambria" w:cs="Arial"/>
          <w:bCs/>
        </w:rPr>
        <w:t xml:space="preserve">Wrote complex ABAP remote enabled function modules in the ECC system for each conversion object's data extraction. </w:t>
      </w:r>
    </w:p>
    <w:p w14:paraId="136E20DF" w14:textId="662839EF" w:rsidR="0076576D" w:rsidRPr="00BE1AE8" w:rsidRDefault="0076576D" w:rsidP="00FF6CAC">
      <w:pPr>
        <w:pStyle w:val="ListParagraph"/>
        <w:numPr>
          <w:ilvl w:val="0"/>
          <w:numId w:val="2"/>
        </w:numPr>
        <w:ind w:left="360"/>
        <w:jc w:val="both"/>
        <w:rPr>
          <w:rFonts w:ascii="Cambria" w:hAnsi="Cambria" w:cs="Arial"/>
          <w:bCs/>
        </w:rPr>
      </w:pPr>
      <w:r w:rsidRPr="00BE1AE8">
        <w:rPr>
          <w:rFonts w:ascii="Cambria" w:hAnsi="Cambria" w:cs="Arial"/>
          <w:bCs/>
        </w:rPr>
        <w:t>W</w:t>
      </w:r>
      <w:r w:rsidR="00CD39A8" w:rsidRPr="00BE1AE8">
        <w:rPr>
          <w:rFonts w:ascii="Cambria" w:hAnsi="Cambria" w:cs="Arial"/>
          <w:bCs/>
        </w:rPr>
        <w:t xml:space="preserve">rote complex ABAP load programs in the S4HANA system for each conversion object's data load process which called each corresponding remote enabled function module in the ECC system for each conversion deliverable. The code used BAdI's, BAPI's, RFCs, and also BDC's (in a few situations) in order to create both master and transactional data in the S4HANA system. </w:t>
      </w:r>
    </w:p>
    <w:p w14:paraId="1535C52E" w14:textId="73D37CF8" w:rsidR="00AE6099" w:rsidRPr="00BE1AE8" w:rsidRDefault="00CD39A8" w:rsidP="00FF6CAC">
      <w:pPr>
        <w:pStyle w:val="ListParagraph"/>
        <w:numPr>
          <w:ilvl w:val="0"/>
          <w:numId w:val="2"/>
        </w:numPr>
        <w:ind w:left="360"/>
        <w:jc w:val="both"/>
        <w:rPr>
          <w:rFonts w:ascii="Cambria" w:hAnsi="Cambria" w:cs="Arial"/>
          <w:bCs/>
        </w:rPr>
      </w:pPr>
      <w:r w:rsidRPr="00BE1AE8">
        <w:rPr>
          <w:rFonts w:ascii="Cambria" w:hAnsi="Cambria" w:cs="Arial"/>
          <w:bCs/>
        </w:rPr>
        <w:t>Worked with other ABAP team members for End-to-End testing and implementation including all Conversions and Enhancements. This includes utilizing the Development, Q/A, Pre-production and Production systems for the Technical Cutover month.</w:t>
      </w:r>
    </w:p>
    <w:p w14:paraId="54A86D0D" w14:textId="77777777" w:rsidR="00AE6099" w:rsidRPr="00BE1AE8" w:rsidRDefault="00AE6099" w:rsidP="00D6770F">
      <w:pPr>
        <w:spacing w:after="0"/>
        <w:rPr>
          <w:rFonts w:ascii="Cambria" w:hAnsi="Cambria" w:cs="Arial"/>
          <w:b/>
          <w:sz w:val="20"/>
          <w:szCs w:val="20"/>
        </w:rPr>
      </w:pPr>
    </w:p>
    <w:p w14:paraId="093A2AF1" w14:textId="5BC71477" w:rsidR="00D6770F" w:rsidRPr="00BE1AE8" w:rsidRDefault="00D6770F" w:rsidP="0076576D">
      <w:pPr>
        <w:spacing w:after="0"/>
        <w:rPr>
          <w:rFonts w:ascii="Cambria" w:hAnsi="Cambria" w:cs="Arial"/>
          <w:b/>
          <w:sz w:val="20"/>
          <w:szCs w:val="20"/>
        </w:rPr>
      </w:pPr>
      <w:r w:rsidRPr="00BE1AE8">
        <w:rPr>
          <w:rFonts w:ascii="Cambria" w:hAnsi="Cambria" w:cs="Arial"/>
          <w:b/>
          <w:sz w:val="20"/>
          <w:szCs w:val="20"/>
        </w:rPr>
        <w:t xml:space="preserve">CLIENT: SAIC/US Army </w:t>
      </w:r>
      <w:r w:rsidR="0076576D" w:rsidRPr="00BE1AE8">
        <w:rPr>
          <w:rFonts w:ascii="Cambria" w:hAnsi="Cambria" w:cs="Arial"/>
          <w:b/>
          <w:sz w:val="20"/>
          <w:szCs w:val="20"/>
        </w:rPr>
        <w:t xml:space="preserve">|| </w:t>
      </w:r>
      <w:r w:rsidRPr="00BE1AE8">
        <w:rPr>
          <w:rFonts w:ascii="Cambria" w:hAnsi="Cambria" w:cs="Arial"/>
          <w:b/>
          <w:sz w:val="20"/>
          <w:szCs w:val="20"/>
        </w:rPr>
        <w:t xml:space="preserve">Huntsville, AL </w:t>
      </w:r>
      <w:r w:rsidRPr="00BE1AE8">
        <w:rPr>
          <w:rFonts w:ascii="Cambria" w:hAnsi="Cambria" w:cs="Arial"/>
          <w:b/>
          <w:sz w:val="20"/>
          <w:szCs w:val="20"/>
        </w:rPr>
        <w:tab/>
      </w:r>
      <w:r w:rsidR="0076576D" w:rsidRPr="00BE1AE8">
        <w:rPr>
          <w:rFonts w:ascii="Cambria" w:hAnsi="Cambria" w:cs="Arial"/>
          <w:b/>
          <w:sz w:val="20"/>
          <w:szCs w:val="20"/>
        </w:rPr>
        <w:tab/>
      </w:r>
      <w:r w:rsidR="0076576D" w:rsidRPr="00BE1AE8">
        <w:rPr>
          <w:rFonts w:ascii="Cambria" w:hAnsi="Cambria" w:cs="Arial"/>
          <w:b/>
          <w:sz w:val="20"/>
          <w:szCs w:val="20"/>
        </w:rPr>
        <w:tab/>
      </w:r>
      <w:r w:rsidR="0076576D" w:rsidRPr="00BE1AE8">
        <w:rPr>
          <w:rFonts w:ascii="Cambria" w:hAnsi="Cambria" w:cs="Arial"/>
          <w:b/>
          <w:sz w:val="20"/>
          <w:szCs w:val="20"/>
        </w:rPr>
        <w:tab/>
      </w:r>
      <w:r w:rsidR="0076576D" w:rsidRPr="00BE1AE8">
        <w:rPr>
          <w:rFonts w:ascii="Cambria" w:hAnsi="Cambria" w:cs="Arial"/>
          <w:b/>
          <w:sz w:val="20"/>
          <w:szCs w:val="20"/>
        </w:rPr>
        <w:tab/>
      </w:r>
      <w:r w:rsidR="0076576D" w:rsidRPr="00BE1AE8">
        <w:rPr>
          <w:rFonts w:ascii="Cambria" w:hAnsi="Cambria" w:cs="Arial"/>
          <w:b/>
          <w:sz w:val="20"/>
          <w:szCs w:val="20"/>
        </w:rPr>
        <w:tab/>
        <w:t>May 2021 to Oct 2022</w:t>
      </w:r>
      <w:r w:rsidRPr="00BE1AE8">
        <w:rPr>
          <w:rFonts w:ascii="Cambria" w:hAnsi="Cambria" w:cs="Arial"/>
          <w:b/>
          <w:sz w:val="20"/>
          <w:szCs w:val="20"/>
        </w:rPr>
        <w:tab/>
      </w:r>
    </w:p>
    <w:p w14:paraId="178E1D4B" w14:textId="415C07DE" w:rsidR="00D6770F" w:rsidRPr="00BE1AE8" w:rsidRDefault="0076576D" w:rsidP="00D6770F">
      <w:pPr>
        <w:spacing w:after="0" w:line="240" w:lineRule="auto"/>
        <w:rPr>
          <w:rFonts w:ascii="Cambria" w:hAnsi="Cambria" w:cs="Arial"/>
          <w:b/>
          <w:sz w:val="20"/>
          <w:szCs w:val="20"/>
        </w:rPr>
      </w:pPr>
      <w:r w:rsidRPr="00BE1AE8">
        <w:rPr>
          <w:rFonts w:ascii="Cambria" w:hAnsi="Cambria" w:cs="Arial"/>
          <w:b/>
          <w:sz w:val="20"/>
          <w:szCs w:val="20"/>
        </w:rPr>
        <w:t xml:space="preserve">Senior SAP </w:t>
      </w:r>
      <w:r w:rsidR="00D6770F" w:rsidRPr="00BE1AE8">
        <w:rPr>
          <w:rFonts w:ascii="Cambria" w:hAnsi="Cambria" w:cs="Arial"/>
          <w:b/>
          <w:sz w:val="20"/>
          <w:szCs w:val="20"/>
        </w:rPr>
        <w:t xml:space="preserve">ABAP Developer </w:t>
      </w:r>
    </w:p>
    <w:p w14:paraId="0A60EA7B" w14:textId="5E5912F9" w:rsidR="00022DED" w:rsidRPr="00BE1AE8" w:rsidRDefault="0076576D" w:rsidP="00D6770F">
      <w:pPr>
        <w:rPr>
          <w:rFonts w:ascii="Cambria" w:hAnsi="Cambria" w:cs="Arial"/>
          <w:sz w:val="20"/>
          <w:szCs w:val="20"/>
        </w:rPr>
      </w:pPr>
      <w:r w:rsidRPr="00BE1AE8">
        <w:rPr>
          <w:rFonts w:ascii="Cambria" w:hAnsi="Cambria" w:cs="Arial"/>
          <w:b/>
          <w:sz w:val="20"/>
          <w:szCs w:val="20"/>
        </w:rPr>
        <w:t xml:space="preserve">Project: </w:t>
      </w:r>
      <w:r w:rsidR="00022DED" w:rsidRPr="00BE1AE8">
        <w:rPr>
          <w:rFonts w:ascii="Cambria" w:hAnsi="Cambria" w:cs="Arial"/>
          <w:b/>
          <w:iCs/>
          <w:sz w:val="20"/>
          <w:szCs w:val="20"/>
          <w:u w:val="single"/>
        </w:rPr>
        <w:t>CAP 2.4 CE (Controlled Exchange) Project, RICE team</w:t>
      </w:r>
    </w:p>
    <w:p w14:paraId="4206937F" w14:textId="169A1B35" w:rsidR="00D6770F" w:rsidRPr="00BE1AE8" w:rsidRDefault="00D6770F" w:rsidP="00FF6CAC">
      <w:pPr>
        <w:pStyle w:val="ListParagraph"/>
        <w:numPr>
          <w:ilvl w:val="0"/>
          <w:numId w:val="4"/>
        </w:numPr>
        <w:ind w:left="360"/>
        <w:jc w:val="both"/>
        <w:rPr>
          <w:rFonts w:ascii="Cambria" w:hAnsi="Cambria" w:cs="Arial"/>
          <w:bCs/>
        </w:rPr>
      </w:pPr>
      <w:r w:rsidRPr="00BE1AE8">
        <w:rPr>
          <w:rFonts w:ascii="Cambria" w:hAnsi="Cambria" w:cs="Arial"/>
          <w:bCs/>
        </w:rPr>
        <w:t xml:space="preserve">Senior ABAP developer responsible for developing, technical unit testing and integration testing of custom SAP </w:t>
      </w:r>
      <w:r w:rsidR="0051757A" w:rsidRPr="00BE1AE8">
        <w:rPr>
          <w:rFonts w:ascii="Cambria" w:hAnsi="Cambria" w:cs="Arial"/>
          <w:bCs/>
        </w:rPr>
        <w:t>dynpro enhancements in the PM module</w:t>
      </w:r>
      <w:r w:rsidR="003F4CDF" w:rsidRPr="00BE1AE8">
        <w:rPr>
          <w:rFonts w:ascii="Cambria" w:hAnsi="Cambria" w:cs="Arial"/>
          <w:bCs/>
        </w:rPr>
        <w:t xml:space="preserve"> using the following objects</w:t>
      </w:r>
      <w:r w:rsidRPr="00BE1AE8">
        <w:rPr>
          <w:rFonts w:ascii="Cambria" w:hAnsi="Cambria" w:cs="Arial"/>
          <w:bCs/>
        </w:rPr>
        <w:t>:</w:t>
      </w:r>
    </w:p>
    <w:p w14:paraId="57B6BFD0" w14:textId="63BD245A" w:rsidR="0049213A" w:rsidRPr="00BE1AE8" w:rsidRDefault="0049213A" w:rsidP="00FF6CAC">
      <w:pPr>
        <w:pStyle w:val="ListParagraph"/>
        <w:numPr>
          <w:ilvl w:val="0"/>
          <w:numId w:val="3"/>
        </w:numPr>
        <w:rPr>
          <w:rFonts w:ascii="Cambria" w:hAnsi="Cambria" w:cs="Arial"/>
          <w:bCs/>
        </w:rPr>
      </w:pPr>
      <w:r w:rsidRPr="00BE1AE8">
        <w:rPr>
          <w:rFonts w:ascii="Cambria" w:hAnsi="Cambria" w:cs="Arial"/>
          <w:bCs/>
        </w:rPr>
        <w:t>SAP Enhancement QQMA0001</w:t>
      </w:r>
      <w:r w:rsidR="00560506" w:rsidRPr="00BE1AE8">
        <w:rPr>
          <w:rFonts w:ascii="Cambria" w:hAnsi="Cambria" w:cs="Arial"/>
          <w:bCs/>
        </w:rPr>
        <w:t xml:space="preserve"> - </w:t>
      </w:r>
      <w:r w:rsidRPr="00BE1AE8">
        <w:rPr>
          <w:rFonts w:ascii="Cambria" w:hAnsi="Cambria" w:cs="Arial"/>
          <w:bCs/>
        </w:rPr>
        <w:t>QM/PM/SM: User Subscreen for Notification Header</w:t>
      </w:r>
    </w:p>
    <w:p w14:paraId="18E96F99" w14:textId="77777777" w:rsidR="0049213A" w:rsidRPr="00BE1AE8" w:rsidRDefault="0049213A" w:rsidP="00FF6CAC">
      <w:pPr>
        <w:pStyle w:val="ListParagraph"/>
        <w:numPr>
          <w:ilvl w:val="0"/>
          <w:numId w:val="3"/>
        </w:numPr>
        <w:rPr>
          <w:rFonts w:ascii="Cambria" w:hAnsi="Cambria" w:cs="Arial"/>
          <w:bCs/>
        </w:rPr>
      </w:pPr>
      <w:r w:rsidRPr="00BE1AE8">
        <w:rPr>
          <w:rFonts w:ascii="Cambria" w:hAnsi="Cambria" w:cs="Arial"/>
          <w:bCs/>
        </w:rPr>
        <w:t xml:space="preserve">Function Module </w:t>
      </w:r>
      <w:r w:rsidRPr="00BE1AE8">
        <w:rPr>
          <w:rFonts w:ascii="Cambria" w:hAnsi="Cambria" w:cs="Arial"/>
          <w:bCs/>
        </w:rPr>
        <w:tab/>
        <w:t>EXIT_SAPMIWO0_008</w:t>
      </w:r>
      <w:r w:rsidRPr="00BE1AE8">
        <w:rPr>
          <w:rFonts w:ascii="Cambria" w:hAnsi="Cambria" w:cs="Arial"/>
          <w:bCs/>
        </w:rPr>
        <w:tab/>
        <w:t>Customer Exit: Transfer Notification Data to User Screen</w:t>
      </w:r>
    </w:p>
    <w:p w14:paraId="6E5A7098" w14:textId="21AFC965" w:rsidR="00D6770F" w:rsidRPr="00BE1AE8" w:rsidRDefault="0049213A" w:rsidP="00FF6CAC">
      <w:pPr>
        <w:pStyle w:val="ListParagraph"/>
        <w:numPr>
          <w:ilvl w:val="0"/>
          <w:numId w:val="3"/>
        </w:numPr>
        <w:rPr>
          <w:rFonts w:ascii="Cambria" w:hAnsi="Cambria" w:cs="Arial"/>
          <w:bCs/>
        </w:rPr>
      </w:pPr>
      <w:r w:rsidRPr="00BE1AE8">
        <w:rPr>
          <w:rFonts w:ascii="Cambria" w:hAnsi="Cambria" w:cs="Arial"/>
          <w:bCs/>
        </w:rPr>
        <w:t xml:space="preserve">Function Module </w:t>
      </w:r>
      <w:r w:rsidRPr="00BE1AE8">
        <w:rPr>
          <w:rFonts w:ascii="Cambria" w:hAnsi="Cambria" w:cs="Arial"/>
          <w:bCs/>
        </w:rPr>
        <w:tab/>
        <w:t>EXIT_SAPMIWO0_009</w:t>
      </w:r>
      <w:r w:rsidRPr="00BE1AE8">
        <w:rPr>
          <w:rFonts w:ascii="Cambria" w:hAnsi="Cambria" w:cs="Arial"/>
          <w:bCs/>
        </w:rPr>
        <w:tab/>
        <w:t>Customer Exit: Transfer Notification Data from User Screen</w:t>
      </w:r>
    </w:p>
    <w:p w14:paraId="0BB569A8" w14:textId="656D7067" w:rsidR="0049213A" w:rsidRPr="00BE1AE8" w:rsidRDefault="0049213A" w:rsidP="00FF6CAC">
      <w:pPr>
        <w:pStyle w:val="ListParagraph"/>
        <w:numPr>
          <w:ilvl w:val="0"/>
          <w:numId w:val="3"/>
        </w:numPr>
        <w:rPr>
          <w:rFonts w:ascii="Cambria" w:hAnsi="Cambria" w:cs="Arial"/>
          <w:bCs/>
        </w:rPr>
      </w:pPr>
      <w:r w:rsidRPr="00BE1AE8">
        <w:rPr>
          <w:rFonts w:ascii="Cambria" w:hAnsi="Cambria" w:cs="Arial"/>
          <w:bCs/>
        </w:rPr>
        <w:t>ZXQQMU08</w:t>
      </w:r>
      <w:r w:rsidR="00EF66B4" w:rsidRPr="00BE1AE8">
        <w:rPr>
          <w:rFonts w:ascii="Cambria" w:hAnsi="Cambria" w:cs="Arial"/>
          <w:bCs/>
        </w:rPr>
        <w:t xml:space="preserve"> - </w:t>
      </w:r>
      <w:r w:rsidRPr="00BE1AE8">
        <w:rPr>
          <w:rFonts w:ascii="Cambria" w:hAnsi="Cambria" w:cs="Arial"/>
          <w:bCs/>
        </w:rPr>
        <w:t>Screen Exit for Notification Header</w:t>
      </w:r>
    </w:p>
    <w:p w14:paraId="49A31671" w14:textId="2702DD43" w:rsidR="0049213A" w:rsidRPr="00BE1AE8" w:rsidRDefault="0049213A" w:rsidP="00FF6CAC">
      <w:pPr>
        <w:pStyle w:val="ListParagraph"/>
        <w:numPr>
          <w:ilvl w:val="0"/>
          <w:numId w:val="3"/>
        </w:numPr>
        <w:rPr>
          <w:rFonts w:ascii="Cambria" w:hAnsi="Cambria" w:cs="Arial"/>
          <w:bCs/>
        </w:rPr>
      </w:pPr>
      <w:r w:rsidRPr="00BE1AE8">
        <w:rPr>
          <w:rFonts w:ascii="Cambria" w:hAnsi="Cambria" w:cs="Arial"/>
          <w:bCs/>
        </w:rPr>
        <w:t>Sub Screen 0170</w:t>
      </w:r>
      <w:r w:rsidR="00560506" w:rsidRPr="00BE1AE8">
        <w:rPr>
          <w:rFonts w:ascii="Cambria" w:hAnsi="Cambria" w:cs="Arial"/>
          <w:bCs/>
        </w:rPr>
        <w:t xml:space="preserve"> consis</w:t>
      </w:r>
      <w:r w:rsidR="00EF66B4" w:rsidRPr="00BE1AE8">
        <w:rPr>
          <w:rFonts w:ascii="Cambria" w:hAnsi="Cambria" w:cs="Arial"/>
          <w:bCs/>
        </w:rPr>
        <w:t>ted</w:t>
      </w:r>
      <w:r w:rsidR="00560506" w:rsidRPr="00BE1AE8">
        <w:rPr>
          <w:rFonts w:ascii="Cambria" w:hAnsi="Cambria" w:cs="Arial"/>
          <w:bCs/>
        </w:rPr>
        <w:t xml:space="preserve"> of the following objects:</w:t>
      </w:r>
    </w:p>
    <w:p w14:paraId="358FB288" w14:textId="2F6D125B" w:rsidR="0049213A" w:rsidRPr="00BE1AE8" w:rsidRDefault="0049213A" w:rsidP="00FF6CAC">
      <w:pPr>
        <w:pStyle w:val="ListParagraph"/>
        <w:numPr>
          <w:ilvl w:val="0"/>
          <w:numId w:val="3"/>
        </w:numPr>
        <w:rPr>
          <w:rFonts w:ascii="Cambria" w:hAnsi="Cambria" w:cs="Arial"/>
          <w:bCs/>
        </w:rPr>
      </w:pPr>
      <w:r w:rsidRPr="00BE1AE8">
        <w:rPr>
          <w:rFonts w:ascii="Cambria" w:hAnsi="Cambria" w:cs="Arial"/>
          <w:bCs/>
        </w:rPr>
        <w:t xml:space="preserve">SAPLXQQM0170 - Sub screen 170 for Notification Header  </w:t>
      </w:r>
    </w:p>
    <w:p w14:paraId="50E13D3A" w14:textId="28E2DC8F" w:rsidR="0049213A" w:rsidRPr="00BE1AE8" w:rsidRDefault="0049213A" w:rsidP="00FF6CAC">
      <w:pPr>
        <w:pStyle w:val="ListParagraph"/>
        <w:numPr>
          <w:ilvl w:val="0"/>
          <w:numId w:val="3"/>
        </w:numPr>
        <w:rPr>
          <w:rFonts w:ascii="Cambria" w:hAnsi="Cambria" w:cs="Arial"/>
          <w:bCs/>
        </w:rPr>
      </w:pPr>
      <w:r w:rsidRPr="00BE1AE8">
        <w:rPr>
          <w:rFonts w:ascii="Cambria" w:hAnsi="Cambria" w:cs="Arial"/>
          <w:bCs/>
        </w:rPr>
        <w:t>ZXQQMO03</w:t>
      </w:r>
      <w:r w:rsidR="0098402E" w:rsidRPr="00BE1AE8">
        <w:rPr>
          <w:rFonts w:ascii="Cambria" w:hAnsi="Cambria" w:cs="Arial"/>
          <w:bCs/>
        </w:rPr>
        <w:t xml:space="preserve"> - </w:t>
      </w:r>
      <w:r w:rsidRPr="00BE1AE8">
        <w:rPr>
          <w:rFonts w:ascii="Cambria" w:hAnsi="Cambria" w:cs="Arial"/>
          <w:bCs/>
        </w:rPr>
        <w:t xml:space="preserve">Screen Exit for Notification Header           </w:t>
      </w:r>
    </w:p>
    <w:p w14:paraId="6BF6AE36" w14:textId="2F2EC241" w:rsidR="0049213A" w:rsidRPr="00BE1AE8" w:rsidRDefault="0049213A" w:rsidP="00FF6CAC">
      <w:pPr>
        <w:pStyle w:val="ListParagraph"/>
        <w:numPr>
          <w:ilvl w:val="0"/>
          <w:numId w:val="3"/>
        </w:numPr>
        <w:rPr>
          <w:rFonts w:ascii="Cambria" w:hAnsi="Cambria" w:cs="Arial"/>
          <w:bCs/>
        </w:rPr>
      </w:pPr>
      <w:r w:rsidRPr="00BE1AE8">
        <w:rPr>
          <w:rFonts w:ascii="Cambria" w:hAnsi="Cambria" w:cs="Arial"/>
          <w:bCs/>
        </w:rPr>
        <w:lastRenderedPageBreak/>
        <w:t xml:space="preserve">ZXQQMI04 </w:t>
      </w:r>
      <w:r w:rsidR="0098402E" w:rsidRPr="00BE1AE8">
        <w:rPr>
          <w:rFonts w:ascii="Cambria" w:hAnsi="Cambria" w:cs="Arial"/>
          <w:bCs/>
        </w:rPr>
        <w:t>-</w:t>
      </w:r>
      <w:r w:rsidRPr="00BE1AE8">
        <w:rPr>
          <w:rFonts w:ascii="Cambria" w:hAnsi="Cambria" w:cs="Arial"/>
          <w:bCs/>
        </w:rPr>
        <w:t xml:space="preserve"> Screen Exit for Notification Header</w:t>
      </w:r>
    </w:p>
    <w:p w14:paraId="19B6174D" w14:textId="256F01B0" w:rsidR="0098402E" w:rsidRPr="00BE1AE8" w:rsidRDefault="0049213A" w:rsidP="00FF6CAC">
      <w:pPr>
        <w:pStyle w:val="ListParagraph"/>
        <w:numPr>
          <w:ilvl w:val="0"/>
          <w:numId w:val="3"/>
        </w:numPr>
        <w:rPr>
          <w:rFonts w:ascii="Cambria" w:hAnsi="Cambria" w:cs="Arial"/>
        </w:rPr>
      </w:pPr>
      <w:r w:rsidRPr="00BE1AE8">
        <w:rPr>
          <w:rFonts w:ascii="Cambria" w:hAnsi="Cambria" w:cs="Arial"/>
          <w:bCs/>
        </w:rPr>
        <w:t xml:space="preserve">ZXQQMZZZ </w:t>
      </w:r>
      <w:r w:rsidR="0098402E" w:rsidRPr="00BE1AE8">
        <w:rPr>
          <w:rFonts w:ascii="Cambria" w:hAnsi="Cambria" w:cs="Arial"/>
          <w:bCs/>
        </w:rPr>
        <w:t xml:space="preserve">- </w:t>
      </w:r>
      <w:r w:rsidRPr="00BE1AE8">
        <w:rPr>
          <w:rFonts w:ascii="Cambria" w:hAnsi="Cambria" w:cs="Arial"/>
          <w:bCs/>
        </w:rPr>
        <w:t xml:space="preserve">Screen Exit for Notification Header           Program include               ABAP/ SE80        </w:t>
      </w:r>
    </w:p>
    <w:p w14:paraId="2F3B043A" w14:textId="77777777" w:rsidR="0076576D" w:rsidRPr="00BE1AE8" w:rsidRDefault="00D6770F" w:rsidP="00FF6CAC">
      <w:pPr>
        <w:pStyle w:val="ListParagraph"/>
        <w:numPr>
          <w:ilvl w:val="0"/>
          <w:numId w:val="2"/>
        </w:numPr>
        <w:ind w:left="360"/>
        <w:jc w:val="both"/>
        <w:rPr>
          <w:rFonts w:ascii="Cambria" w:hAnsi="Cambria" w:cs="Arial"/>
          <w:bCs/>
        </w:rPr>
      </w:pPr>
      <w:r w:rsidRPr="00BE1AE8">
        <w:rPr>
          <w:rFonts w:ascii="Cambria" w:hAnsi="Cambria" w:cs="Arial"/>
          <w:bCs/>
        </w:rPr>
        <w:t xml:space="preserve">Wrote complex ABAP extraction code for the Proxy message handling from the SAP ECC backend to the PI system for each of the interfaces. </w:t>
      </w:r>
    </w:p>
    <w:p w14:paraId="44EEE32A" w14:textId="77777777" w:rsidR="0076576D" w:rsidRPr="00BE1AE8" w:rsidRDefault="0076576D" w:rsidP="00FF6CAC">
      <w:pPr>
        <w:pStyle w:val="ListParagraph"/>
        <w:numPr>
          <w:ilvl w:val="0"/>
          <w:numId w:val="2"/>
        </w:numPr>
        <w:ind w:left="360"/>
        <w:jc w:val="both"/>
        <w:rPr>
          <w:rFonts w:ascii="Cambria" w:hAnsi="Cambria" w:cs="Arial"/>
          <w:bCs/>
        </w:rPr>
      </w:pPr>
      <w:r w:rsidRPr="00BE1AE8">
        <w:rPr>
          <w:rFonts w:ascii="Cambria" w:hAnsi="Cambria" w:cs="Arial"/>
          <w:bCs/>
        </w:rPr>
        <w:t>C</w:t>
      </w:r>
      <w:r w:rsidR="00D6770F" w:rsidRPr="00BE1AE8">
        <w:rPr>
          <w:rFonts w:ascii="Cambria" w:hAnsi="Cambria" w:cs="Arial"/>
          <w:bCs/>
        </w:rPr>
        <w:t xml:space="preserve">reated several technical specs for GCSS-A interfaces. </w:t>
      </w:r>
    </w:p>
    <w:p w14:paraId="1E9E5DDF" w14:textId="122CF042" w:rsidR="00D6770F" w:rsidRPr="00BE1AE8" w:rsidRDefault="00D6770F" w:rsidP="00FF6CAC">
      <w:pPr>
        <w:pStyle w:val="ListParagraph"/>
        <w:numPr>
          <w:ilvl w:val="0"/>
          <w:numId w:val="2"/>
        </w:numPr>
        <w:ind w:left="360"/>
        <w:jc w:val="both"/>
        <w:rPr>
          <w:rFonts w:ascii="Cambria" w:hAnsi="Cambria" w:cs="Arial"/>
          <w:bCs/>
        </w:rPr>
      </w:pPr>
      <w:r w:rsidRPr="00BE1AE8">
        <w:rPr>
          <w:rFonts w:ascii="Cambria" w:hAnsi="Cambria" w:cs="Arial"/>
          <w:bCs/>
        </w:rPr>
        <w:t>Worked on enhancements to the PM Work Order maintenance transaction screens and the General Task List transaction screens</w:t>
      </w:r>
      <w:r w:rsidR="000A3BE8" w:rsidRPr="00BE1AE8">
        <w:rPr>
          <w:rFonts w:ascii="Cambria" w:hAnsi="Cambria" w:cs="Arial"/>
          <w:bCs/>
        </w:rPr>
        <w:t xml:space="preserve">. Project management includes updating </w:t>
      </w:r>
      <w:r w:rsidR="007D75B3" w:rsidRPr="00BE1AE8">
        <w:rPr>
          <w:rFonts w:ascii="Cambria" w:hAnsi="Cambria" w:cs="Arial"/>
          <w:bCs/>
        </w:rPr>
        <w:t>the MS</w:t>
      </w:r>
      <w:r w:rsidR="000A3BE8" w:rsidRPr="00BE1AE8">
        <w:rPr>
          <w:rFonts w:ascii="Cambria" w:hAnsi="Cambria" w:cs="Arial"/>
          <w:bCs/>
        </w:rPr>
        <w:t xml:space="preserve"> Project</w:t>
      </w:r>
      <w:r w:rsidR="00E574E3" w:rsidRPr="00BE1AE8">
        <w:rPr>
          <w:rFonts w:ascii="Cambria" w:hAnsi="Cambria" w:cs="Arial"/>
          <w:bCs/>
        </w:rPr>
        <w:t xml:space="preserve"> for all ABAP related tasks. Worked with other ABAP team members for End-to-End testing and implementation including (1) Forms, (2) Reports, (3) Interfaces, (4) Conversions and (5) Enhancements. This includes</w:t>
      </w:r>
      <w:bookmarkStart w:id="1" w:name="_Hlk110248073"/>
      <w:r w:rsidR="00742FE1" w:rsidRPr="00BE1AE8">
        <w:rPr>
          <w:rFonts w:ascii="Cambria" w:hAnsi="Cambria" w:cs="Arial"/>
          <w:bCs/>
        </w:rPr>
        <w:t xml:space="preserve"> utilizing</w:t>
      </w:r>
      <w:bookmarkEnd w:id="1"/>
      <w:r w:rsidR="00E574E3" w:rsidRPr="00BE1AE8">
        <w:rPr>
          <w:rFonts w:ascii="Cambria" w:hAnsi="Cambria" w:cs="Arial"/>
          <w:bCs/>
        </w:rPr>
        <w:t xml:space="preserve"> the Development, Q/A, Pre-production and Production systems for the Technical Cutover weekend.</w:t>
      </w:r>
    </w:p>
    <w:p w14:paraId="4A6112E6" w14:textId="77777777" w:rsidR="0076576D" w:rsidRPr="00BE1AE8" w:rsidRDefault="0076576D" w:rsidP="0076576D">
      <w:pPr>
        <w:pStyle w:val="ListParagraph"/>
        <w:ind w:left="360"/>
        <w:jc w:val="both"/>
        <w:rPr>
          <w:rFonts w:ascii="Cambria" w:hAnsi="Cambria" w:cs="Arial"/>
          <w:bCs/>
        </w:rPr>
      </w:pPr>
    </w:p>
    <w:p w14:paraId="6B3A0F5D" w14:textId="45169DFD" w:rsidR="00747EDC" w:rsidRPr="00BE1AE8" w:rsidRDefault="0076576D" w:rsidP="00747EDC">
      <w:pPr>
        <w:pStyle w:val="Subheading"/>
        <w:tabs>
          <w:tab w:val="left" w:pos="5760"/>
          <w:tab w:val="left" w:pos="7200"/>
        </w:tabs>
        <w:spacing w:before="0" w:line="240" w:lineRule="auto"/>
        <w:rPr>
          <w:rFonts w:ascii="Cambria" w:hAnsi="Cambria" w:cs="Arial"/>
          <w:b/>
          <w:sz w:val="20"/>
        </w:rPr>
      </w:pPr>
      <w:r w:rsidRPr="00BE1AE8">
        <w:rPr>
          <w:rFonts w:ascii="Cambria" w:hAnsi="Cambria" w:cs="Arial"/>
          <w:b/>
          <w:sz w:val="20"/>
        </w:rPr>
        <w:t xml:space="preserve">Client: </w:t>
      </w:r>
      <w:r w:rsidR="00747EDC" w:rsidRPr="00BE1AE8">
        <w:rPr>
          <w:rFonts w:ascii="Cambria" w:hAnsi="Cambria" w:cs="Arial"/>
          <w:b/>
          <w:sz w:val="20"/>
        </w:rPr>
        <w:t>IBM/US Navy (</w:t>
      </w:r>
      <w:r w:rsidR="000F3040" w:rsidRPr="00BE1AE8">
        <w:rPr>
          <w:rFonts w:ascii="Cambria" w:hAnsi="Cambria" w:cs="Arial"/>
          <w:b/>
          <w:sz w:val="20"/>
        </w:rPr>
        <w:t>NAVWAR</w:t>
      </w:r>
      <w:r w:rsidR="00747EDC" w:rsidRPr="00BE1AE8">
        <w:rPr>
          <w:rFonts w:ascii="Cambria" w:hAnsi="Cambria" w:cs="Arial"/>
          <w:b/>
          <w:sz w:val="20"/>
        </w:rPr>
        <w:t xml:space="preserve">) </w:t>
      </w:r>
      <w:r w:rsidRPr="00BE1AE8">
        <w:rPr>
          <w:rFonts w:ascii="Cambria" w:hAnsi="Cambria" w:cs="Arial"/>
          <w:b/>
          <w:sz w:val="20"/>
        </w:rPr>
        <w:t xml:space="preserve">|| </w:t>
      </w:r>
      <w:r w:rsidR="00747EDC" w:rsidRPr="00BE1AE8">
        <w:rPr>
          <w:rFonts w:ascii="Cambria" w:hAnsi="Cambria" w:cs="Arial"/>
          <w:b/>
          <w:sz w:val="20"/>
        </w:rPr>
        <w:t xml:space="preserve">Mechanicsburg, PA </w:t>
      </w:r>
      <w:r w:rsidR="00747EDC" w:rsidRPr="00BE1AE8">
        <w:rPr>
          <w:rFonts w:ascii="Cambria" w:hAnsi="Cambria" w:cs="Arial"/>
          <w:b/>
          <w:sz w:val="20"/>
        </w:rPr>
        <w:tab/>
      </w:r>
      <w:r w:rsidRPr="00BE1AE8">
        <w:rPr>
          <w:rFonts w:ascii="Cambria" w:hAnsi="Cambria" w:cs="Arial"/>
          <w:b/>
          <w:sz w:val="20"/>
        </w:rPr>
        <w:tab/>
      </w:r>
      <w:r w:rsidRPr="00BE1AE8">
        <w:rPr>
          <w:rFonts w:ascii="Cambria" w:hAnsi="Cambria" w:cs="Arial"/>
          <w:b/>
          <w:sz w:val="20"/>
        </w:rPr>
        <w:tab/>
      </w:r>
      <w:r w:rsidRPr="00BE1AE8">
        <w:rPr>
          <w:rFonts w:ascii="Cambria" w:hAnsi="Cambria" w:cs="Arial"/>
          <w:b/>
          <w:sz w:val="20"/>
        </w:rPr>
        <w:tab/>
        <w:t>Oct 2019 to May 2021</w:t>
      </w:r>
      <w:r w:rsidR="00747EDC" w:rsidRPr="00BE1AE8">
        <w:rPr>
          <w:rFonts w:ascii="Cambria" w:hAnsi="Cambria" w:cs="Arial"/>
          <w:b/>
          <w:sz w:val="20"/>
        </w:rPr>
        <w:tab/>
      </w:r>
    </w:p>
    <w:p w14:paraId="2D6C59FF" w14:textId="02268386" w:rsidR="00CA5DEB" w:rsidRPr="00BE1AE8" w:rsidRDefault="0076576D" w:rsidP="00747EDC">
      <w:pPr>
        <w:spacing w:after="0" w:line="240" w:lineRule="auto"/>
        <w:rPr>
          <w:rFonts w:ascii="Cambria" w:hAnsi="Cambria" w:cs="Arial"/>
          <w:b/>
          <w:sz w:val="20"/>
          <w:szCs w:val="20"/>
        </w:rPr>
      </w:pPr>
      <w:r w:rsidRPr="00BE1AE8">
        <w:rPr>
          <w:rFonts w:ascii="Cambria" w:hAnsi="Cambria" w:cs="Arial"/>
          <w:b/>
          <w:sz w:val="20"/>
          <w:szCs w:val="20"/>
        </w:rPr>
        <w:t xml:space="preserve">Senior SAP </w:t>
      </w:r>
      <w:r w:rsidR="00747EDC" w:rsidRPr="00BE1AE8">
        <w:rPr>
          <w:rFonts w:ascii="Cambria" w:hAnsi="Cambria" w:cs="Arial"/>
          <w:b/>
          <w:sz w:val="20"/>
          <w:szCs w:val="20"/>
        </w:rPr>
        <w:t xml:space="preserve">ABAP Developer </w:t>
      </w:r>
    </w:p>
    <w:p w14:paraId="30C5652D" w14:textId="03166FB9" w:rsidR="00747EDC" w:rsidRPr="00BE1AE8" w:rsidRDefault="0076576D" w:rsidP="00747EDC">
      <w:pPr>
        <w:spacing w:after="0" w:line="240" w:lineRule="auto"/>
        <w:rPr>
          <w:rFonts w:ascii="Cambria" w:hAnsi="Cambria" w:cs="Arial"/>
          <w:b/>
          <w:sz w:val="20"/>
          <w:szCs w:val="20"/>
          <w:u w:val="single"/>
        </w:rPr>
      </w:pPr>
      <w:r w:rsidRPr="00BE1AE8">
        <w:rPr>
          <w:rFonts w:ascii="Cambria" w:hAnsi="Cambria" w:cs="Arial"/>
          <w:b/>
          <w:sz w:val="20"/>
          <w:szCs w:val="20"/>
        </w:rPr>
        <w:t xml:space="preserve">Project: </w:t>
      </w:r>
      <w:r w:rsidR="00783EBD" w:rsidRPr="00BE1AE8">
        <w:rPr>
          <w:rFonts w:ascii="Cambria" w:hAnsi="Cambria" w:cs="Arial"/>
          <w:b/>
          <w:sz w:val="20"/>
          <w:szCs w:val="20"/>
          <w:u w:val="single"/>
        </w:rPr>
        <w:t>Working Capital Fund (WCF) Project, RICE</w:t>
      </w:r>
      <w:r w:rsidR="00CA5DEB" w:rsidRPr="00BE1AE8">
        <w:rPr>
          <w:rFonts w:ascii="Cambria" w:hAnsi="Cambria" w:cs="Arial"/>
          <w:b/>
          <w:sz w:val="20"/>
          <w:szCs w:val="20"/>
          <w:u w:val="single"/>
        </w:rPr>
        <w:t xml:space="preserve"> team</w:t>
      </w:r>
    </w:p>
    <w:p w14:paraId="4693CC91" w14:textId="77777777" w:rsidR="0076576D" w:rsidRPr="00BE1AE8" w:rsidRDefault="0076576D" w:rsidP="00747EDC">
      <w:pPr>
        <w:spacing w:after="0" w:line="240" w:lineRule="auto"/>
        <w:rPr>
          <w:rFonts w:ascii="Cambria" w:hAnsi="Cambria" w:cs="Arial"/>
          <w:b/>
          <w:sz w:val="20"/>
          <w:szCs w:val="20"/>
        </w:rPr>
      </w:pPr>
    </w:p>
    <w:p w14:paraId="1FC74B83" w14:textId="3D2BCDFA" w:rsidR="00747EDC" w:rsidRPr="00BE1AE8" w:rsidRDefault="00747EDC" w:rsidP="00FF6CAC">
      <w:pPr>
        <w:pStyle w:val="ListParagraph"/>
        <w:numPr>
          <w:ilvl w:val="0"/>
          <w:numId w:val="2"/>
        </w:numPr>
        <w:ind w:left="360"/>
        <w:jc w:val="both"/>
        <w:rPr>
          <w:rFonts w:ascii="Cambria" w:hAnsi="Cambria" w:cs="Arial"/>
          <w:bCs/>
        </w:rPr>
      </w:pPr>
      <w:r w:rsidRPr="00BE1AE8">
        <w:rPr>
          <w:rFonts w:ascii="Cambria" w:hAnsi="Cambria" w:cs="Arial"/>
          <w:bCs/>
        </w:rPr>
        <w:t xml:space="preserve">Senior ABAP developer responsible for developing, technical unit testing and integration testing of custom SAP </w:t>
      </w:r>
      <w:r w:rsidR="00756FC6" w:rsidRPr="00BE1AE8">
        <w:rPr>
          <w:rFonts w:ascii="Cambria" w:hAnsi="Cambria" w:cs="Arial"/>
          <w:bCs/>
        </w:rPr>
        <w:t>enhancement</w:t>
      </w:r>
      <w:r w:rsidRPr="00BE1AE8">
        <w:rPr>
          <w:rFonts w:ascii="Cambria" w:hAnsi="Cambria" w:cs="Arial"/>
          <w:bCs/>
        </w:rPr>
        <w:t xml:space="preserve">s </w:t>
      </w:r>
      <w:r w:rsidR="00756FC6" w:rsidRPr="00BE1AE8">
        <w:rPr>
          <w:rFonts w:ascii="Cambria" w:hAnsi="Cambria" w:cs="Arial"/>
          <w:bCs/>
        </w:rPr>
        <w:t>in the Navy ERP</w:t>
      </w:r>
      <w:r w:rsidRPr="00BE1AE8">
        <w:rPr>
          <w:rFonts w:ascii="Cambria" w:hAnsi="Cambria" w:cs="Arial"/>
          <w:bCs/>
        </w:rPr>
        <w:t xml:space="preserve"> landscape. I worked on several </w:t>
      </w:r>
      <w:r w:rsidR="0076576D" w:rsidRPr="00BE1AE8">
        <w:rPr>
          <w:rFonts w:ascii="Cambria" w:hAnsi="Cambria" w:cs="Arial"/>
          <w:bCs/>
        </w:rPr>
        <w:t>improvements</w:t>
      </w:r>
      <w:r w:rsidRPr="00BE1AE8">
        <w:rPr>
          <w:rFonts w:ascii="Cambria" w:hAnsi="Cambria" w:cs="Arial"/>
          <w:bCs/>
        </w:rPr>
        <w:t xml:space="preserve"> including the following:</w:t>
      </w:r>
    </w:p>
    <w:p w14:paraId="3BA8A41A" w14:textId="77777777" w:rsidR="00747EDC" w:rsidRPr="00BE1AE8" w:rsidRDefault="00421AAC" w:rsidP="00FF6CAC">
      <w:pPr>
        <w:pStyle w:val="ListParagraph"/>
        <w:numPr>
          <w:ilvl w:val="0"/>
          <w:numId w:val="3"/>
        </w:numPr>
        <w:rPr>
          <w:rFonts w:ascii="Cambria" w:hAnsi="Cambria" w:cs="Arial"/>
          <w:bCs/>
        </w:rPr>
      </w:pPr>
      <w:r w:rsidRPr="00BE1AE8">
        <w:rPr>
          <w:rFonts w:ascii="Cambria" w:hAnsi="Cambria" w:cs="Arial"/>
          <w:bCs/>
        </w:rPr>
        <w:t>Modification of</w:t>
      </w:r>
      <w:r w:rsidR="00467DD7" w:rsidRPr="00BE1AE8">
        <w:rPr>
          <w:rFonts w:ascii="Cambria" w:hAnsi="Cambria" w:cs="Arial"/>
          <w:bCs/>
        </w:rPr>
        <w:t xml:space="preserve"> the a</w:t>
      </w:r>
      <w:r w:rsidR="00085B7C" w:rsidRPr="00BE1AE8">
        <w:rPr>
          <w:rFonts w:ascii="Cambria" w:hAnsi="Cambria" w:cs="Arial"/>
          <w:bCs/>
        </w:rPr>
        <w:t>utomated process to extend material master data to additional plants</w:t>
      </w:r>
      <w:r w:rsidR="00467DD7" w:rsidRPr="00BE1AE8">
        <w:rPr>
          <w:rFonts w:ascii="Cambria" w:hAnsi="Cambria" w:cs="Arial"/>
          <w:bCs/>
        </w:rPr>
        <w:t xml:space="preserve"> to add USMC materials</w:t>
      </w:r>
    </w:p>
    <w:p w14:paraId="4FAC462C" w14:textId="77777777" w:rsidR="00747EDC" w:rsidRPr="00BE1AE8" w:rsidRDefault="00D867B7" w:rsidP="00FF6CAC">
      <w:pPr>
        <w:pStyle w:val="ListParagraph"/>
        <w:numPr>
          <w:ilvl w:val="0"/>
          <w:numId w:val="3"/>
        </w:numPr>
        <w:rPr>
          <w:rFonts w:ascii="Cambria" w:hAnsi="Cambria" w:cs="Arial"/>
          <w:bCs/>
        </w:rPr>
      </w:pPr>
      <w:bookmarkStart w:id="2" w:name="_Hlk33017099"/>
      <w:r w:rsidRPr="00BE1AE8">
        <w:rPr>
          <w:rFonts w:ascii="Cambria" w:hAnsi="Cambria" w:cs="Arial"/>
          <w:bCs/>
        </w:rPr>
        <w:t>Incorporate SMAG (USMC Supply) code for new sales organization 1790 and new plant 90HQ for material master extension to additional plants</w:t>
      </w:r>
    </w:p>
    <w:p w14:paraId="1F0CDFD3" w14:textId="77777777" w:rsidR="00AE21F7" w:rsidRPr="00BE1AE8" w:rsidRDefault="00AE21F7" w:rsidP="00FF6CAC">
      <w:pPr>
        <w:pStyle w:val="ListParagraph"/>
        <w:numPr>
          <w:ilvl w:val="0"/>
          <w:numId w:val="3"/>
        </w:numPr>
        <w:rPr>
          <w:rFonts w:ascii="Cambria" w:hAnsi="Cambria" w:cs="Arial"/>
          <w:bCs/>
        </w:rPr>
      </w:pPr>
      <w:r w:rsidRPr="00BE1AE8">
        <w:rPr>
          <w:rFonts w:ascii="Cambria" w:hAnsi="Cambria" w:cs="Arial"/>
          <w:bCs/>
        </w:rPr>
        <w:t>Include code for support of the RIC recipient MBP</w:t>
      </w:r>
    </w:p>
    <w:p w14:paraId="4BF37353" w14:textId="77777777" w:rsidR="00927296" w:rsidRPr="00BE1AE8" w:rsidRDefault="00421AAC" w:rsidP="00FF6CAC">
      <w:pPr>
        <w:pStyle w:val="ListParagraph"/>
        <w:numPr>
          <w:ilvl w:val="0"/>
          <w:numId w:val="3"/>
        </w:numPr>
        <w:rPr>
          <w:rFonts w:ascii="Cambria" w:hAnsi="Cambria" w:cs="Arial"/>
          <w:bCs/>
        </w:rPr>
      </w:pPr>
      <w:r w:rsidRPr="00BE1AE8">
        <w:rPr>
          <w:rFonts w:ascii="Cambria" w:hAnsi="Cambria" w:cs="Arial"/>
          <w:bCs/>
        </w:rPr>
        <w:t>Integrate</w:t>
      </w:r>
      <w:r w:rsidR="00927296" w:rsidRPr="00BE1AE8">
        <w:rPr>
          <w:rFonts w:ascii="Cambria" w:hAnsi="Cambria" w:cs="Arial"/>
          <w:bCs/>
        </w:rPr>
        <w:t xml:space="preserve"> new cognizance (COG) codes for repairable and consumable material types</w:t>
      </w:r>
    </w:p>
    <w:bookmarkEnd w:id="2"/>
    <w:p w14:paraId="559C108A" w14:textId="77777777" w:rsidR="00467DD7" w:rsidRPr="00BE1AE8" w:rsidRDefault="00467DD7" w:rsidP="00FF6CAC">
      <w:pPr>
        <w:pStyle w:val="ListParagraph"/>
        <w:numPr>
          <w:ilvl w:val="0"/>
          <w:numId w:val="3"/>
        </w:numPr>
        <w:rPr>
          <w:rFonts w:ascii="Cambria" w:hAnsi="Cambria" w:cs="Arial"/>
          <w:bCs/>
        </w:rPr>
      </w:pPr>
      <w:r w:rsidRPr="00BE1AE8">
        <w:rPr>
          <w:rFonts w:ascii="Cambria" w:hAnsi="Cambria" w:cs="Arial"/>
          <w:bCs/>
        </w:rPr>
        <w:t xml:space="preserve">Modify the DLMS </w:t>
      </w:r>
      <w:bookmarkStart w:id="3" w:name="_Hlk33017834"/>
      <w:r w:rsidRPr="00BE1AE8">
        <w:rPr>
          <w:rFonts w:ascii="Cambria" w:hAnsi="Cambria" w:cs="Arial"/>
          <w:bCs/>
        </w:rPr>
        <w:t>duplicate checking and field validation to add USMC data</w:t>
      </w:r>
      <w:bookmarkEnd w:id="3"/>
      <w:r w:rsidRPr="00BE1AE8">
        <w:rPr>
          <w:rFonts w:ascii="Cambria" w:hAnsi="Cambria" w:cs="Arial"/>
          <w:bCs/>
        </w:rPr>
        <w:t xml:space="preserve"> when creating sales orders</w:t>
      </w:r>
    </w:p>
    <w:p w14:paraId="5F3372B8" w14:textId="77777777" w:rsidR="00370285" w:rsidRPr="00BE1AE8" w:rsidRDefault="00370285" w:rsidP="00FF6CAC">
      <w:pPr>
        <w:pStyle w:val="ListParagraph"/>
        <w:numPr>
          <w:ilvl w:val="0"/>
          <w:numId w:val="3"/>
        </w:numPr>
        <w:rPr>
          <w:rFonts w:ascii="Cambria" w:hAnsi="Cambria" w:cs="Arial"/>
          <w:bCs/>
        </w:rPr>
      </w:pPr>
      <w:r w:rsidRPr="00BE1AE8">
        <w:rPr>
          <w:rFonts w:ascii="Cambria" w:hAnsi="Cambria" w:cs="Arial"/>
          <w:bCs/>
        </w:rPr>
        <w:t>Create</w:t>
      </w:r>
      <w:r w:rsidR="00421AAC" w:rsidRPr="00BE1AE8">
        <w:rPr>
          <w:rFonts w:ascii="Cambria" w:hAnsi="Cambria" w:cs="Arial"/>
          <w:bCs/>
        </w:rPr>
        <w:t>d</w:t>
      </w:r>
      <w:r w:rsidRPr="00BE1AE8">
        <w:rPr>
          <w:rFonts w:ascii="Cambria" w:hAnsi="Cambria" w:cs="Arial"/>
          <w:bCs/>
        </w:rPr>
        <w:t xml:space="preserve"> new custom Z tables order type and data types specific to USMC</w:t>
      </w:r>
      <w:r w:rsidR="00421AAC" w:rsidRPr="00BE1AE8">
        <w:rPr>
          <w:rFonts w:ascii="Cambria" w:hAnsi="Cambria" w:cs="Arial"/>
          <w:bCs/>
        </w:rPr>
        <w:t xml:space="preserve"> in the DLMS field validation</w:t>
      </w:r>
    </w:p>
    <w:p w14:paraId="53C4EEF5" w14:textId="77777777" w:rsidR="007059DA" w:rsidRPr="00BE1AE8" w:rsidRDefault="007059DA" w:rsidP="00FF6CAC">
      <w:pPr>
        <w:pStyle w:val="ListParagraph"/>
        <w:numPr>
          <w:ilvl w:val="0"/>
          <w:numId w:val="3"/>
        </w:numPr>
        <w:rPr>
          <w:rFonts w:ascii="Cambria" w:hAnsi="Cambria" w:cs="Arial"/>
          <w:bCs/>
        </w:rPr>
      </w:pPr>
      <w:r w:rsidRPr="00BE1AE8">
        <w:rPr>
          <w:rFonts w:ascii="Cambria" w:hAnsi="Cambria" w:cs="Arial"/>
          <w:bCs/>
        </w:rPr>
        <w:t>Developed a daily extract/interface of Navy ERP Funded Project Structures and associated attributes to be sent to the McPALMS application for maintenance of shop control system,</w:t>
      </w:r>
    </w:p>
    <w:p w14:paraId="168F53DB" w14:textId="19D0A6F7" w:rsidR="00747EDC" w:rsidRPr="00BE1AE8" w:rsidRDefault="007059DA" w:rsidP="00FF6CAC">
      <w:pPr>
        <w:pStyle w:val="ListParagraph"/>
        <w:numPr>
          <w:ilvl w:val="0"/>
          <w:numId w:val="3"/>
        </w:numPr>
        <w:rPr>
          <w:rFonts w:ascii="Cambria" w:hAnsi="Cambria" w:cs="Arial"/>
        </w:rPr>
      </w:pPr>
      <w:r w:rsidRPr="00BE1AE8">
        <w:rPr>
          <w:rFonts w:ascii="Cambria" w:hAnsi="Cambria" w:cs="Arial"/>
          <w:bCs/>
        </w:rPr>
        <w:t xml:space="preserve">Developed a daily extract/interface of Navy ERP Funded Project Structures and associated chargeable objects and status updates to be sent to the NDMS-IPA system </w:t>
      </w:r>
    </w:p>
    <w:p w14:paraId="6C2605DD" w14:textId="77777777" w:rsidR="0076576D" w:rsidRPr="00BE1AE8" w:rsidRDefault="00370285" w:rsidP="00FF6CAC">
      <w:pPr>
        <w:pStyle w:val="ListParagraph"/>
        <w:numPr>
          <w:ilvl w:val="0"/>
          <w:numId w:val="2"/>
        </w:numPr>
        <w:ind w:left="360"/>
        <w:jc w:val="both"/>
        <w:rPr>
          <w:rFonts w:ascii="Cambria" w:hAnsi="Cambria" w:cs="Arial"/>
          <w:bCs/>
        </w:rPr>
      </w:pPr>
      <w:r w:rsidRPr="00BE1AE8">
        <w:rPr>
          <w:rFonts w:ascii="Cambria" w:hAnsi="Cambria" w:cs="Arial"/>
          <w:bCs/>
        </w:rPr>
        <w:t>Modified</w:t>
      </w:r>
      <w:r w:rsidR="00747EDC" w:rsidRPr="00BE1AE8">
        <w:rPr>
          <w:rFonts w:ascii="Cambria" w:hAnsi="Cambria" w:cs="Arial"/>
          <w:bCs/>
        </w:rPr>
        <w:t xml:space="preserve"> complex ABAP extraction code </w:t>
      </w:r>
      <w:r w:rsidR="00A06E87" w:rsidRPr="00BE1AE8">
        <w:rPr>
          <w:rFonts w:ascii="Cambria" w:hAnsi="Cambria" w:cs="Arial"/>
          <w:bCs/>
        </w:rPr>
        <w:t xml:space="preserve">using OOP programming (objects, classes and methods) </w:t>
      </w:r>
      <w:r w:rsidR="00747EDC" w:rsidRPr="00BE1AE8">
        <w:rPr>
          <w:rFonts w:ascii="Cambria" w:hAnsi="Cambria" w:cs="Arial"/>
          <w:bCs/>
        </w:rPr>
        <w:t xml:space="preserve">for the </w:t>
      </w:r>
      <w:r w:rsidRPr="00BE1AE8">
        <w:rPr>
          <w:rFonts w:ascii="Cambria" w:hAnsi="Cambria" w:cs="Arial"/>
          <w:bCs/>
        </w:rPr>
        <w:t xml:space="preserve">extension of material master via plant, sales, planning and valuation data for USMC. </w:t>
      </w:r>
    </w:p>
    <w:p w14:paraId="06084C64" w14:textId="77777777" w:rsidR="0076576D" w:rsidRPr="00BE1AE8" w:rsidRDefault="0076576D" w:rsidP="00FF6CAC">
      <w:pPr>
        <w:pStyle w:val="ListParagraph"/>
        <w:numPr>
          <w:ilvl w:val="0"/>
          <w:numId w:val="2"/>
        </w:numPr>
        <w:ind w:left="360"/>
        <w:jc w:val="both"/>
        <w:rPr>
          <w:rFonts w:ascii="Cambria" w:hAnsi="Cambria" w:cs="Arial"/>
          <w:bCs/>
        </w:rPr>
      </w:pPr>
      <w:r w:rsidRPr="00BE1AE8">
        <w:rPr>
          <w:rFonts w:ascii="Cambria" w:hAnsi="Cambria" w:cs="Arial"/>
          <w:bCs/>
        </w:rPr>
        <w:t>M</w:t>
      </w:r>
      <w:r w:rsidR="00370285" w:rsidRPr="00BE1AE8">
        <w:rPr>
          <w:rFonts w:ascii="Cambria" w:hAnsi="Cambria" w:cs="Arial"/>
          <w:bCs/>
        </w:rPr>
        <w:t>odified complex ABAP code for sales order duplicate checking and field validation to add USMC data</w:t>
      </w:r>
      <w:r w:rsidR="00E574E3" w:rsidRPr="00BE1AE8">
        <w:rPr>
          <w:rFonts w:ascii="Cambria" w:hAnsi="Cambria" w:cs="Arial"/>
          <w:bCs/>
        </w:rPr>
        <w:t xml:space="preserve">. </w:t>
      </w:r>
    </w:p>
    <w:p w14:paraId="1390A6B8" w14:textId="09BBD5DE" w:rsidR="00370285" w:rsidRPr="00BE1AE8" w:rsidRDefault="00E574E3" w:rsidP="00FF6CAC">
      <w:pPr>
        <w:pStyle w:val="ListParagraph"/>
        <w:numPr>
          <w:ilvl w:val="0"/>
          <w:numId w:val="2"/>
        </w:numPr>
        <w:ind w:left="360"/>
        <w:jc w:val="both"/>
        <w:rPr>
          <w:rFonts w:ascii="Cambria" w:hAnsi="Cambria" w:cs="Arial"/>
          <w:bCs/>
        </w:rPr>
      </w:pPr>
      <w:r w:rsidRPr="00BE1AE8">
        <w:rPr>
          <w:rFonts w:ascii="Cambria" w:hAnsi="Cambria" w:cs="Arial"/>
          <w:bCs/>
        </w:rPr>
        <w:t>Worked with other ABAP team members for End-to-End testing and implementation including (1) Forms, (2) Reports, (3) Interfaces, (4) Conversions and (5) Enhancements. This includes</w:t>
      </w:r>
      <w:r w:rsidR="00742FE1" w:rsidRPr="00BE1AE8">
        <w:rPr>
          <w:rFonts w:ascii="Cambria" w:hAnsi="Cambria" w:cs="Arial"/>
          <w:bCs/>
        </w:rPr>
        <w:t xml:space="preserve"> utilizing</w:t>
      </w:r>
      <w:r w:rsidRPr="00BE1AE8">
        <w:rPr>
          <w:rFonts w:ascii="Cambria" w:hAnsi="Cambria" w:cs="Arial"/>
          <w:bCs/>
        </w:rPr>
        <w:t xml:space="preserve"> the Development, Q/A, Pre-production and Production systems for the Technical Cutover weekend.</w:t>
      </w:r>
      <w:r w:rsidR="00742FE1" w:rsidRPr="00BE1AE8">
        <w:rPr>
          <w:rFonts w:ascii="Cambria" w:hAnsi="Cambria" w:cs="Arial"/>
          <w:bCs/>
        </w:rPr>
        <w:t xml:space="preserve"> </w:t>
      </w:r>
    </w:p>
    <w:p w14:paraId="2F589020" w14:textId="353AB19C" w:rsidR="00CD70F3" w:rsidRPr="00BE1AE8" w:rsidRDefault="00CD70F3" w:rsidP="00A0364F">
      <w:pPr>
        <w:spacing w:after="0"/>
        <w:rPr>
          <w:rFonts w:ascii="Cambria" w:hAnsi="Cambria" w:cs="Arial"/>
          <w:b/>
          <w:sz w:val="20"/>
          <w:szCs w:val="20"/>
        </w:rPr>
      </w:pPr>
      <w:r w:rsidRPr="00BE1AE8">
        <w:rPr>
          <w:rFonts w:ascii="Cambria" w:hAnsi="Cambria" w:cs="Arial"/>
          <w:b/>
          <w:sz w:val="20"/>
          <w:szCs w:val="20"/>
        </w:rPr>
        <w:tab/>
      </w:r>
      <w:r w:rsidRPr="00BE1AE8">
        <w:rPr>
          <w:rFonts w:ascii="Cambria" w:hAnsi="Cambria" w:cs="Arial"/>
          <w:b/>
          <w:sz w:val="20"/>
          <w:szCs w:val="20"/>
        </w:rPr>
        <w:tab/>
      </w:r>
    </w:p>
    <w:p w14:paraId="739DE6B3" w14:textId="482FAD61" w:rsidR="00CD70F3" w:rsidRPr="00BE1AE8" w:rsidRDefault="00CD70F3" w:rsidP="0076576D">
      <w:pPr>
        <w:spacing w:after="0"/>
        <w:rPr>
          <w:rFonts w:ascii="Cambria" w:hAnsi="Cambria" w:cs="Arial"/>
          <w:b/>
          <w:sz w:val="20"/>
          <w:szCs w:val="20"/>
        </w:rPr>
      </w:pPr>
      <w:r w:rsidRPr="00BE1AE8">
        <w:rPr>
          <w:rFonts w:ascii="Cambria" w:hAnsi="Cambria" w:cs="Arial"/>
          <w:b/>
          <w:sz w:val="20"/>
          <w:szCs w:val="20"/>
        </w:rPr>
        <w:t xml:space="preserve">CLIENT: SAIC/US Army </w:t>
      </w:r>
      <w:r w:rsidR="0076576D" w:rsidRPr="00BE1AE8">
        <w:rPr>
          <w:rFonts w:ascii="Cambria" w:hAnsi="Cambria" w:cs="Arial"/>
          <w:b/>
          <w:sz w:val="20"/>
          <w:szCs w:val="20"/>
        </w:rPr>
        <w:t xml:space="preserve">|| </w:t>
      </w:r>
      <w:r w:rsidRPr="00BE1AE8">
        <w:rPr>
          <w:rFonts w:ascii="Cambria" w:hAnsi="Cambria" w:cs="Arial"/>
          <w:b/>
          <w:sz w:val="20"/>
          <w:szCs w:val="20"/>
        </w:rPr>
        <w:t xml:space="preserve">Huntsville, AL </w:t>
      </w:r>
      <w:r w:rsidRPr="00BE1AE8">
        <w:rPr>
          <w:rFonts w:ascii="Cambria" w:hAnsi="Cambria" w:cs="Arial"/>
          <w:b/>
          <w:sz w:val="20"/>
          <w:szCs w:val="20"/>
        </w:rPr>
        <w:tab/>
      </w:r>
      <w:r w:rsidR="0076576D" w:rsidRPr="00BE1AE8">
        <w:rPr>
          <w:rFonts w:ascii="Cambria" w:hAnsi="Cambria" w:cs="Arial"/>
          <w:b/>
          <w:sz w:val="20"/>
          <w:szCs w:val="20"/>
        </w:rPr>
        <w:tab/>
      </w:r>
      <w:r w:rsidR="0076576D" w:rsidRPr="00BE1AE8">
        <w:rPr>
          <w:rFonts w:ascii="Cambria" w:hAnsi="Cambria" w:cs="Arial"/>
          <w:b/>
          <w:sz w:val="20"/>
          <w:szCs w:val="20"/>
        </w:rPr>
        <w:tab/>
      </w:r>
      <w:r w:rsidR="0076576D" w:rsidRPr="00BE1AE8">
        <w:rPr>
          <w:rFonts w:ascii="Cambria" w:hAnsi="Cambria" w:cs="Arial"/>
          <w:b/>
          <w:sz w:val="20"/>
          <w:szCs w:val="20"/>
        </w:rPr>
        <w:tab/>
      </w:r>
      <w:r w:rsidR="0076576D" w:rsidRPr="00BE1AE8">
        <w:rPr>
          <w:rFonts w:ascii="Cambria" w:hAnsi="Cambria" w:cs="Arial"/>
          <w:b/>
          <w:sz w:val="20"/>
          <w:szCs w:val="20"/>
        </w:rPr>
        <w:tab/>
      </w:r>
      <w:r w:rsidR="0076576D" w:rsidRPr="00BE1AE8">
        <w:rPr>
          <w:rFonts w:ascii="Cambria" w:hAnsi="Cambria" w:cs="Arial"/>
          <w:b/>
          <w:sz w:val="20"/>
          <w:szCs w:val="20"/>
        </w:rPr>
        <w:tab/>
        <w:t>Apr 2018 to Oct 2019</w:t>
      </w:r>
      <w:r w:rsidRPr="00BE1AE8">
        <w:rPr>
          <w:rFonts w:ascii="Cambria" w:hAnsi="Cambria" w:cs="Arial"/>
          <w:b/>
          <w:sz w:val="20"/>
          <w:szCs w:val="20"/>
        </w:rPr>
        <w:tab/>
      </w:r>
    </w:p>
    <w:p w14:paraId="0BA86162" w14:textId="62EBDA45" w:rsidR="00CD70F3" w:rsidRPr="00BE1AE8" w:rsidRDefault="0076576D" w:rsidP="00CD70F3">
      <w:pPr>
        <w:spacing w:after="0" w:line="240" w:lineRule="auto"/>
        <w:rPr>
          <w:rFonts w:ascii="Cambria" w:hAnsi="Cambria" w:cs="Arial"/>
          <w:b/>
          <w:iCs/>
          <w:sz w:val="20"/>
          <w:szCs w:val="20"/>
        </w:rPr>
      </w:pPr>
      <w:r w:rsidRPr="00BE1AE8">
        <w:rPr>
          <w:rFonts w:ascii="Cambria" w:hAnsi="Cambria" w:cs="Arial"/>
          <w:b/>
          <w:iCs/>
          <w:sz w:val="20"/>
          <w:szCs w:val="20"/>
        </w:rPr>
        <w:t xml:space="preserve">Senior SAP </w:t>
      </w:r>
      <w:r w:rsidR="00CD70F3" w:rsidRPr="00BE1AE8">
        <w:rPr>
          <w:rFonts w:ascii="Cambria" w:hAnsi="Cambria" w:cs="Arial"/>
          <w:b/>
          <w:iCs/>
          <w:sz w:val="20"/>
          <w:szCs w:val="20"/>
        </w:rPr>
        <w:t xml:space="preserve">ABAP Developer </w:t>
      </w:r>
    </w:p>
    <w:p w14:paraId="25B42210" w14:textId="77777777" w:rsidR="007D75B3" w:rsidRPr="00BE1AE8" w:rsidRDefault="007D75B3" w:rsidP="00CD70F3">
      <w:pPr>
        <w:spacing w:after="0" w:line="240" w:lineRule="auto"/>
        <w:rPr>
          <w:rFonts w:ascii="Cambria" w:hAnsi="Cambria" w:cs="Arial"/>
          <w:b/>
          <w:iCs/>
          <w:sz w:val="20"/>
          <w:szCs w:val="20"/>
        </w:rPr>
      </w:pPr>
    </w:p>
    <w:p w14:paraId="55ACA5EC" w14:textId="77777777" w:rsidR="00CD70F3" w:rsidRPr="00BE1AE8" w:rsidRDefault="00CD70F3" w:rsidP="00FF6CAC">
      <w:pPr>
        <w:pStyle w:val="ListParagraph"/>
        <w:numPr>
          <w:ilvl w:val="0"/>
          <w:numId w:val="2"/>
        </w:numPr>
        <w:ind w:left="360"/>
        <w:jc w:val="both"/>
        <w:rPr>
          <w:rFonts w:ascii="Cambria" w:hAnsi="Cambria" w:cs="Arial"/>
          <w:bCs/>
        </w:rPr>
      </w:pPr>
      <w:r w:rsidRPr="00BE1AE8">
        <w:rPr>
          <w:rFonts w:ascii="Cambria" w:hAnsi="Cambria" w:cs="Arial"/>
          <w:bCs/>
        </w:rPr>
        <w:t xml:space="preserve">Senior ABAP developer responsible for developing, technical unit testing and integration testing of custom SAP interfaces </w:t>
      </w:r>
      <w:r w:rsidR="000F3040" w:rsidRPr="00BE1AE8">
        <w:rPr>
          <w:rFonts w:ascii="Cambria" w:hAnsi="Cambria" w:cs="Arial"/>
          <w:bCs/>
        </w:rPr>
        <w:t xml:space="preserve">for the US Army Aviation project </w:t>
      </w:r>
      <w:r w:rsidRPr="00BE1AE8">
        <w:rPr>
          <w:rFonts w:ascii="Cambria" w:hAnsi="Cambria" w:cs="Arial"/>
          <w:bCs/>
        </w:rPr>
        <w:t xml:space="preserve">from the </w:t>
      </w:r>
      <w:r w:rsidR="002E26BC" w:rsidRPr="00BE1AE8">
        <w:rPr>
          <w:rFonts w:ascii="Cambria" w:hAnsi="Cambria" w:cs="Arial"/>
          <w:bCs/>
        </w:rPr>
        <w:t>AESIP</w:t>
      </w:r>
      <w:r w:rsidRPr="00BE1AE8">
        <w:rPr>
          <w:rFonts w:ascii="Cambria" w:hAnsi="Cambria" w:cs="Arial"/>
          <w:bCs/>
        </w:rPr>
        <w:t xml:space="preserve"> landscape to the </w:t>
      </w:r>
      <w:r w:rsidR="002E26BC" w:rsidRPr="00BE1AE8">
        <w:rPr>
          <w:rFonts w:ascii="Cambria" w:hAnsi="Cambria" w:cs="Arial"/>
          <w:bCs/>
        </w:rPr>
        <w:t>GCSS-A landscape</w:t>
      </w:r>
      <w:r w:rsidRPr="00BE1AE8">
        <w:rPr>
          <w:rFonts w:ascii="Cambria" w:hAnsi="Cambria" w:cs="Arial"/>
          <w:bCs/>
        </w:rPr>
        <w:t>.</w:t>
      </w:r>
      <w:r w:rsidR="00521BD4" w:rsidRPr="00BE1AE8">
        <w:rPr>
          <w:rFonts w:ascii="Cambria" w:hAnsi="Cambria" w:cs="Arial"/>
          <w:bCs/>
        </w:rPr>
        <w:t xml:space="preserve"> </w:t>
      </w:r>
      <w:r w:rsidRPr="00BE1AE8">
        <w:rPr>
          <w:rFonts w:ascii="Cambria" w:hAnsi="Cambria" w:cs="Arial"/>
          <w:bCs/>
        </w:rPr>
        <w:t>I worked on several interfaces including the following:</w:t>
      </w:r>
    </w:p>
    <w:p w14:paraId="5B6626D9" w14:textId="77777777" w:rsidR="00CD70F3" w:rsidRPr="00BE1AE8" w:rsidRDefault="00521BD4" w:rsidP="00FF6CAC">
      <w:pPr>
        <w:pStyle w:val="ListParagraph"/>
        <w:numPr>
          <w:ilvl w:val="0"/>
          <w:numId w:val="3"/>
        </w:numPr>
        <w:rPr>
          <w:rFonts w:ascii="Cambria" w:hAnsi="Cambria" w:cs="Arial"/>
          <w:bCs/>
        </w:rPr>
      </w:pPr>
      <w:r w:rsidRPr="00BE1AE8">
        <w:rPr>
          <w:rFonts w:ascii="Cambria" w:hAnsi="Cambria" w:cs="Arial"/>
          <w:bCs/>
        </w:rPr>
        <w:t>Serial number exception interface</w:t>
      </w:r>
      <w:r w:rsidR="00CD70F3" w:rsidRPr="00BE1AE8">
        <w:rPr>
          <w:rFonts w:ascii="Cambria" w:hAnsi="Cambria" w:cs="Arial"/>
          <w:bCs/>
        </w:rPr>
        <w:t xml:space="preserve"> using SAP Proxy SOAP messages</w:t>
      </w:r>
    </w:p>
    <w:p w14:paraId="78ED440C" w14:textId="77777777" w:rsidR="00CD70F3" w:rsidRPr="00BE1AE8" w:rsidRDefault="00521BD4" w:rsidP="00FF6CAC">
      <w:pPr>
        <w:pStyle w:val="ListParagraph"/>
        <w:numPr>
          <w:ilvl w:val="0"/>
          <w:numId w:val="3"/>
        </w:numPr>
        <w:rPr>
          <w:rFonts w:ascii="Cambria" w:hAnsi="Cambria" w:cs="Arial"/>
          <w:bCs/>
        </w:rPr>
      </w:pPr>
      <w:r w:rsidRPr="00BE1AE8">
        <w:rPr>
          <w:rFonts w:ascii="Cambria" w:hAnsi="Cambria" w:cs="Arial"/>
          <w:bCs/>
        </w:rPr>
        <w:t>Additional interfaces</w:t>
      </w:r>
      <w:r w:rsidR="00CD70F3" w:rsidRPr="00BE1AE8">
        <w:rPr>
          <w:rFonts w:ascii="Cambria" w:hAnsi="Cambria" w:cs="Arial"/>
          <w:bCs/>
        </w:rPr>
        <w:t xml:space="preserve"> using SAP Proxy SOAP messages</w:t>
      </w:r>
    </w:p>
    <w:p w14:paraId="41586BCF" w14:textId="77777777" w:rsidR="002234F1" w:rsidRPr="00BE1AE8" w:rsidRDefault="002234F1" w:rsidP="00FF6CAC">
      <w:pPr>
        <w:pStyle w:val="ListParagraph"/>
        <w:numPr>
          <w:ilvl w:val="0"/>
          <w:numId w:val="3"/>
        </w:numPr>
        <w:rPr>
          <w:rFonts w:ascii="Cambria" w:hAnsi="Cambria" w:cs="Arial"/>
          <w:bCs/>
        </w:rPr>
      </w:pPr>
      <w:r w:rsidRPr="00BE1AE8">
        <w:rPr>
          <w:rFonts w:ascii="Cambria" w:hAnsi="Cambria" w:cs="Arial"/>
          <w:bCs/>
        </w:rPr>
        <w:t>Customization of Phase Task Lists via user exits for transaction codes IA05, IA06 and IA07</w:t>
      </w:r>
    </w:p>
    <w:p w14:paraId="782CA9F4" w14:textId="77777777" w:rsidR="001C0F9E" w:rsidRPr="00BE1AE8" w:rsidRDefault="001C0F9E" w:rsidP="00FF6CAC">
      <w:pPr>
        <w:pStyle w:val="ListParagraph"/>
        <w:numPr>
          <w:ilvl w:val="0"/>
          <w:numId w:val="3"/>
        </w:numPr>
        <w:rPr>
          <w:rFonts w:ascii="Cambria" w:hAnsi="Cambria" w:cs="Arial"/>
          <w:bCs/>
        </w:rPr>
      </w:pPr>
      <w:r w:rsidRPr="00BE1AE8">
        <w:rPr>
          <w:rFonts w:ascii="Cambria" w:hAnsi="Cambria" w:cs="Arial"/>
          <w:bCs/>
        </w:rPr>
        <w:t>Customization of PM Work Orders via user exits for transaction codes IW31, IW32 and IW33</w:t>
      </w:r>
    </w:p>
    <w:p w14:paraId="43024A2D" w14:textId="683BF46C" w:rsidR="00CD70F3" w:rsidRPr="00BE1AE8" w:rsidRDefault="00C9373E" w:rsidP="00FF6CAC">
      <w:pPr>
        <w:pStyle w:val="ListParagraph"/>
        <w:numPr>
          <w:ilvl w:val="0"/>
          <w:numId w:val="3"/>
        </w:numPr>
        <w:rPr>
          <w:rFonts w:ascii="Cambria" w:hAnsi="Cambria" w:cs="Arial"/>
          <w:bCs/>
        </w:rPr>
      </w:pPr>
      <w:r w:rsidRPr="00BE1AE8">
        <w:rPr>
          <w:rFonts w:ascii="Cambria" w:hAnsi="Cambria" w:cs="Arial"/>
          <w:bCs/>
        </w:rPr>
        <w:t xml:space="preserve">Customization of the </w:t>
      </w:r>
      <w:r w:rsidR="003935D4" w:rsidRPr="00BE1AE8">
        <w:rPr>
          <w:rFonts w:ascii="Cambria" w:hAnsi="Cambria" w:cs="Arial"/>
          <w:bCs/>
        </w:rPr>
        <w:t xml:space="preserve">Characteristics and </w:t>
      </w:r>
      <w:r w:rsidRPr="00BE1AE8">
        <w:rPr>
          <w:rFonts w:ascii="Cambria" w:hAnsi="Cambria" w:cs="Arial"/>
          <w:bCs/>
        </w:rPr>
        <w:t>Class</w:t>
      </w:r>
      <w:r w:rsidR="003935D4" w:rsidRPr="00BE1AE8">
        <w:rPr>
          <w:rFonts w:ascii="Cambria" w:hAnsi="Cambria" w:cs="Arial"/>
          <w:bCs/>
        </w:rPr>
        <w:t>es</w:t>
      </w:r>
      <w:r w:rsidRPr="00BE1AE8">
        <w:rPr>
          <w:rFonts w:ascii="Cambria" w:hAnsi="Cambria" w:cs="Arial"/>
          <w:bCs/>
        </w:rPr>
        <w:t xml:space="preserve"> IDoc’s </w:t>
      </w:r>
      <w:r w:rsidR="003935D4" w:rsidRPr="00BE1AE8">
        <w:rPr>
          <w:rFonts w:ascii="Cambria" w:hAnsi="Cambria" w:cs="Arial"/>
          <w:bCs/>
        </w:rPr>
        <w:t>CHRMAS</w:t>
      </w:r>
      <w:r w:rsidRPr="00BE1AE8">
        <w:rPr>
          <w:rFonts w:ascii="Cambria" w:hAnsi="Cambria" w:cs="Arial"/>
          <w:bCs/>
        </w:rPr>
        <w:t xml:space="preserve">, CLFMAS via user exits and enhancement implementations for </w:t>
      </w:r>
      <w:r w:rsidR="003935D4" w:rsidRPr="00BE1AE8">
        <w:rPr>
          <w:rFonts w:ascii="Cambria" w:hAnsi="Cambria" w:cs="Arial"/>
          <w:bCs/>
        </w:rPr>
        <w:t>updating characteristic values and classes</w:t>
      </w:r>
    </w:p>
    <w:p w14:paraId="37DBAB6C" w14:textId="77777777" w:rsidR="007D75B3" w:rsidRPr="00BE1AE8" w:rsidRDefault="00BF15D2" w:rsidP="00FF6CAC">
      <w:pPr>
        <w:pStyle w:val="ListParagraph"/>
        <w:numPr>
          <w:ilvl w:val="0"/>
          <w:numId w:val="2"/>
        </w:numPr>
        <w:ind w:left="360"/>
        <w:jc w:val="both"/>
        <w:rPr>
          <w:rFonts w:ascii="Cambria" w:hAnsi="Cambria" w:cs="Arial"/>
          <w:bCs/>
        </w:rPr>
      </w:pPr>
      <w:r w:rsidRPr="00BE1AE8">
        <w:rPr>
          <w:rFonts w:ascii="Cambria" w:hAnsi="Cambria" w:cs="Arial"/>
          <w:bCs/>
        </w:rPr>
        <w:t>Wrote complex</w:t>
      </w:r>
      <w:r w:rsidR="00CD70F3" w:rsidRPr="00BE1AE8">
        <w:rPr>
          <w:rFonts w:ascii="Cambria" w:hAnsi="Cambria" w:cs="Arial"/>
          <w:bCs/>
        </w:rPr>
        <w:t xml:space="preserve"> ABAP extraction code for the Proxy message handling from the SAP ECC backend to the PI system for each of the interfaces. </w:t>
      </w:r>
    </w:p>
    <w:p w14:paraId="62736985" w14:textId="77777777" w:rsidR="007D75B3" w:rsidRPr="00BE1AE8" w:rsidRDefault="007D75B3" w:rsidP="00FF6CAC">
      <w:pPr>
        <w:pStyle w:val="ListParagraph"/>
        <w:numPr>
          <w:ilvl w:val="0"/>
          <w:numId w:val="2"/>
        </w:numPr>
        <w:ind w:left="360"/>
        <w:jc w:val="both"/>
        <w:rPr>
          <w:rFonts w:ascii="Cambria" w:hAnsi="Cambria" w:cs="Arial"/>
          <w:bCs/>
        </w:rPr>
      </w:pPr>
      <w:r w:rsidRPr="00BE1AE8">
        <w:rPr>
          <w:rFonts w:ascii="Cambria" w:hAnsi="Cambria" w:cs="Arial"/>
          <w:bCs/>
        </w:rPr>
        <w:t>C</w:t>
      </w:r>
      <w:r w:rsidR="00CD70F3" w:rsidRPr="00BE1AE8">
        <w:rPr>
          <w:rFonts w:ascii="Cambria" w:hAnsi="Cambria" w:cs="Arial"/>
          <w:bCs/>
        </w:rPr>
        <w:t xml:space="preserve">reated several technical specs for </w:t>
      </w:r>
      <w:r w:rsidR="000A516F" w:rsidRPr="00BE1AE8">
        <w:rPr>
          <w:rFonts w:ascii="Cambria" w:hAnsi="Cambria" w:cs="Arial"/>
          <w:bCs/>
        </w:rPr>
        <w:t>GCSS-A</w:t>
      </w:r>
      <w:r w:rsidR="00CD70F3" w:rsidRPr="00BE1AE8">
        <w:rPr>
          <w:rFonts w:ascii="Cambria" w:hAnsi="Cambria" w:cs="Arial"/>
          <w:bCs/>
        </w:rPr>
        <w:t xml:space="preserve"> interfaces.</w:t>
      </w:r>
      <w:r w:rsidR="00551333" w:rsidRPr="00BE1AE8">
        <w:rPr>
          <w:rFonts w:ascii="Cambria" w:hAnsi="Cambria" w:cs="Arial"/>
          <w:bCs/>
        </w:rPr>
        <w:t xml:space="preserve"> </w:t>
      </w:r>
    </w:p>
    <w:p w14:paraId="2E7FD5A1" w14:textId="77777777" w:rsidR="007D75B3" w:rsidRPr="00BE1AE8" w:rsidRDefault="00551333" w:rsidP="00FF6CAC">
      <w:pPr>
        <w:pStyle w:val="ListParagraph"/>
        <w:numPr>
          <w:ilvl w:val="0"/>
          <w:numId w:val="2"/>
        </w:numPr>
        <w:ind w:left="360"/>
        <w:jc w:val="both"/>
        <w:rPr>
          <w:rFonts w:ascii="Cambria" w:hAnsi="Cambria" w:cs="Arial"/>
          <w:bCs/>
        </w:rPr>
      </w:pPr>
      <w:r w:rsidRPr="00BE1AE8">
        <w:rPr>
          <w:rFonts w:ascii="Cambria" w:hAnsi="Cambria" w:cs="Arial"/>
          <w:bCs/>
        </w:rPr>
        <w:t>Worked on enhancements to the PM Work Order maintenance transaction screens and the General Task List transaction screens</w:t>
      </w:r>
      <w:r w:rsidR="00E574E3" w:rsidRPr="00BE1AE8">
        <w:rPr>
          <w:rFonts w:ascii="Cambria" w:hAnsi="Cambria" w:cs="Arial"/>
          <w:bCs/>
        </w:rPr>
        <w:t xml:space="preserve">. </w:t>
      </w:r>
    </w:p>
    <w:p w14:paraId="49E48B32" w14:textId="00A3FF25" w:rsidR="00CD70F3" w:rsidRPr="00BE1AE8" w:rsidRDefault="00E574E3" w:rsidP="00FF6CAC">
      <w:pPr>
        <w:pStyle w:val="ListParagraph"/>
        <w:numPr>
          <w:ilvl w:val="0"/>
          <w:numId w:val="2"/>
        </w:numPr>
        <w:ind w:left="360"/>
        <w:jc w:val="both"/>
        <w:rPr>
          <w:rFonts w:ascii="Cambria" w:hAnsi="Cambria" w:cs="Arial"/>
          <w:bCs/>
        </w:rPr>
      </w:pPr>
      <w:r w:rsidRPr="00BE1AE8">
        <w:rPr>
          <w:rFonts w:ascii="Cambria" w:hAnsi="Cambria" w:cs="Arial"/>
          <w:bCs/>
        </w:rPr>
        <w:t xml:space="preserve">Worked with other ABAP team members for End-to-End testing and implementation including (1) Forms, (2) Reports, (3) Interfaces, (4) Conversions and (5) Enhancements. This includes the Development, Q/A, Pre-production and Production systems for the Technical Cutover weekend. </w:t>
      </w:r>
    </w:p>
    <w:p w14:paraId="5FBCD7C0" w14:textId="2C413BBD" w:rsidR="00FF6ADA" w:rsidRPr="00BE1AE8" w:rsidRDefault="00FF6ADA" w:rsidP="00FF6ADA">
      <w:pPr>
        <w:pStyle w:val="Subheading"/>
        <w:tabs>
          <w:tab w:val="left" w:pos="5760"/>
          <w:tab w:val="left" w:pos="7200"/>
        </w:tabs>
        <w:spacing w:before="0" w:line="240" w:lineRule="auto"/>
        <w:rPr>
          <w:rFonts w:ascii="Cambria" w:hAnsi="Cambria" w:cs="Arial"/>
          <w:b/>
          <w:sz w:val="20"/>
        </w:rPr>
      </w:pPr>
      <w:r w:rsidRPr="00BE1AE8">
        <w:rPr>
          <w:rFonts w:ascii="Cambria" w:hAnsi="Cambria" w:cs="Arial"/>
          <w:b/>
          <w:sz w:val="20"/>
        </w:rPr>
        <w:tab/>
      </w:r>
      <w:r w:rsidRPr="00BE1AE8">
        <w:rPr>
          <w:rFonts w:ascii="Cambria" w:hAnsi="Cambria" w:cs="Arial"/>
          <w:b/>
          <w:sz w:val="20"/>
        </w:rPr>
        <w:tab/>
      </w:r>
      <w:r w:rsidRPr="00BE1AE8">
        <w:rPr>
          <w:rFonts w:ascii="Cambria" w:hAnsi="Cambria" w:cs="Arial"/>
          <w:b/>
          <w:sz w:val="20"/>
        </w:rPr>
        <w:tab/>
      </w:r>
    </w:p>
    <w:p w14:paraId="55E796F4" w14:textId="1166187C" w:rsidR="007D75B3" w:rsidRPr="00BE1AE8" w:rsidRDefault="00FF6ADA" w:rsidP="007D75B3">
      <w:pPr>
        <w:pStyle w:val="Subheading"/>
        <w:tabs>
          <w:tab w:val="left" w:pos="5760"/>
          <w:tab w:val="left" w:pos="7200"/>
        </w:tabs>
        <w:spacing w:before="0" w:line="240" w:lineRule="auto"/>
        <w:rPr>
          <w:rFonts w:ascii="Cambria" w:hAnsi="Cambria" w:cs="Arial"/>
          <w:b/>
          <w:sz w:val="20"/>
        </w:rPr>
      </w:pPr>
      <w:r w:rsidRPr="00BE1AE8">
        <w:rPr>
          <w:rFonts w:ascii="Cambria" w:hAnsi="Cambria" w:cs="Arial"/>
          <w:b/>
          <w:sz w:val="20"/>
        </w:rPr>
        <w:t xml:space="preserve">CLIENT: </w:t>
      </w:r>
      <w:r w:rsidR="00A3727E" w:rsidRPr="00BE1AE8">
        <w:rPr>
          <w:rFonts w:ascii="Cambria" w:hAnsi="Cambria" w:cs="Arial"/>
          <w:b/>
          <w:sz w:val="20"/>
        </w:rPr>
        <w:t xml:space="preserve">Smithfield Foods </w:t>
      </w:r>
      <w:r w:rsidR="007D75B3" w:rsidRPr="00BE1AE8">
        <w:rPr>
          <w:rFonts w:ascii="Cambria" w:hAnsi="Cambria" w:cs="Arial"/>
          <w:b/>
          <w:sz w:val="20"/>
        </w:rPr>
        <w:t xml:space="preserve">|| </w:t>
      </w:r>
      <w:r w:rsidR="00A3727E" w:rsidRPr="00BE1AE8">
        <w:rPr>
          <w:rFonts w:ascii="Cambria" w:hAnsi="Cambria" w:cs="Arial"/>
          <w:b/>
          <w:sz w:val="20"/>
        </w:rPr>
        <w:t xml:space="preserve">Kansas City, MO </w:t>
      </w:r>
      <w:r w:rsidR="007D75B3" w:rsidRPr="00BE1AE8">
        <w:rPr>
          <w:rFonts w:ascii="Cambria" w:hAnsi="Cambria" w:cs="Arial"/>
          <w:b/>
          <w:sz w:val="20"/>
        </w:rPr>
        <w:tab/>
      </w:r>
      <w:r w:rsidR="007D75B3" w:rsidRPr="00BE1AE8">
        <w:rPr>
          <w:rFonts w:ascii="Cambria" w:hAnsi="Cambria" w:cs="Arial"/>
          <w:b/>
          <w:sz w:val="20"/>
        </w:rPr>
        <w:tab/>
      </w:r>
      <w:r w:rsidR="007D75B3" w:rsidRPr="00BE1AE8">
        <w:rPr>
          <w:rFonts w:ascii="Cambria" w:hAnsi="Cambria" w:cs="Arial"/>
          <w:b/>
          <w:sz w:val="20"/>
        </w:rPr>
        <w:tab/>
      </w:r>
      <w:r w:rsidR="007D75B3" w:rsidRPr="00BE1AE8">
        <w:rPr>
          <w:rFonts w:ascii="Cambria" w:hAnsi="Cambria" w:cs="Arial"/>
          <w:b/>
          <w:sz w:val="20"/>
        </w:rPr>
        <w:tab/>
        <w:t>Jul 2017 to Mar 2018</w:t>
      </w:r>
    </w:p>
    <w:p w14:paraId="29543C91" w14:textId="6E7CBF96" w:rsidR="00A3727E" w:rsidRPr="00BE1AE8" w:rsidRDefault="007D75B3" w:rsidP="00A3727E">
      <w:pPr>
        <w:spacing w:after="0" w:line="240" w:lineRule="auto"/>
        <w:rPr>
          <w:rFonts w:ascii="Cambria" w:hAnsi="Cambria" w:cs="Arial"/>
          <w:b/>
          <w:iCs/>
          <w:sz w:val="20"/>
          <w:szCs w:val="20"/>
        </w:rPr>
      </w:pPr>
      <w:r w:rsidRPr="00BE1AE8">
        <w:rPr>
          <w:rFonts w:ascii="Cambria" w:hAnsi="Cambria" w:cs="Arial"/>
          <w:b/>
          <w:iCs/>
          <w:sz w:val="20"/>
          <w:szCs w:val="20"/>
        </w:rPr>
        <w:t xml:space="preserve">Senior SAP </w:t>
      </w:r>
      <w:r w:rsidR="00A3727E" w:rsidRPr="00BE1AE8">
        <w:rPr>
          <w:rFonts w:ascii="Cambria" w:hAnsi="Cambria" w:cs="Arial"/>
          <w:b/>
          <w:iCs/>
          <w:sz w:val="20"/>
          <w:szCs w:val="20"/>
        </w:rPr>
        <w:t xml:space="preserve">ABAP Developer </w:t>
      </w:r>
    </w:p>
    <w:p w14:paraId="158062F6" w14:textId="77777777" w:rsidR="007D75B3" w:rsidRPr="00BE1AE8" w:rsidRDefault="007D75B3" w:rsidP="00A3727E">
      <w:pPr>
        <w:spacing w:after="0" w:line="240" w:lineRule="auto"/>
        <w:rPr>
          <w:rFonts w:ascii="Cambria" w:hAnsi="Cambria" w:cs="Arial"/>
          <w:b/>
          <w:iCs/>
          <w:sz w:val="20"/>
          <w:szCs w:val="20"/>
        </w:rPr>
      </w:pPr>
    </w:p>
    <w:p w14:paraId="1FA458A6" w14:textId="0C8A5549" w:rsidR="00FC5F30" w:rsidRPr="00BE1AE8" w:rsidRDefault="00A3727E" w:rsidP="00FF6CAC">
      <w:pPr>
        <w:pStyle w:val="ListParagraph"/>
        <w:numPr>
          <w:ilvl w:val="0"/>
          <w:numId w:val="2"/>
        </w:numPr>
        <w:ind w:left="360"/>
        <w:jc w:val="both"/>
        <w:rPr>
          <w:rFonts w:ascii="Cambria" w:hAnsi="Cambria" w:cs="Arial"/>
          <w:bCs/>
        </w:rPr>
      </w:pPr>
      <w:r w:rsidRPr="00BE1AE8">
        <w:rPr>
          <w:rFonts w:ascii="Cambria" w:hAnsi="Cambria" w:cs="Arial"/>
          <w:bCs/>
        </w:rPr>
        <w:lastRenderedPageBreak/>
        <w:t xml:space="preserve">Senior ABAP developer </w:t>
      </w:r>
      <w:r w:rsidR="00DB0E06" w:rsidRPr="00BE1AE8">
        <w:rPr>
          <w:rFonts w:ascii="Cambria" w:hAnsi="Cambria" w:cs="Arial"/>
          <w:bCs/>
        </w:rPr>
        <w:t xml:space="preserve">responsible for </w:t>
      </w:r>
      <w:r w:rsidR="007D75B3" w:rsidRPr="00BE1AE8">
        <w:rPr>
          <w:rFonts w:ascii="Cambria" w:hAnsi="Cambria" w:cs="Arial"/>
          <w:bCs/>
        </w:rPr>
        <w:t>developing</w:t>
      </w:r>
      <w:r w:rsidR="00DB0E06" w:rsidRPr="00BE1AE8">
        <w:rPr>
          <w:rFonts w:ascii="Cambria" w:hAnsi="Cambria" w:cs="Arial"/>
          <w:bCs/>
        </w:rPr>
        <w:t xml:space="preserve"> technical unit testing and integration testing of custom SAP interfaces from the S4/HANA landscape to the </w:t>
      </w:r>
      <w:r w:rsidR="000172FB" w:rsidRPr="00BE1AE8">
        <w:rPr>
          <w:rFonts w:ascii="Cambria" w:hAnsi="Cambria" w:cs="Arial"/>
          <w:bCs/>
        </w:rPr>
        <w:t>third-party</w:t>
      </w:r>
      <w:r w:rsidR="00DB0E06" w:rsidRPr="00BE1AE8">
        <w:rPr>
          <w:rFonts w:ascii="Cambria" w:hAnsi="Cambria" w:cs="Arial"/>
          <w:bCs/>
        </w:rPr>
        <w:t xml:space="preserve"> solution Quintiq SCM.</w:t>
      </w:r>
      <w:r w:rsidR="000172FB" w:rsidRPr="00BE1AE8">
        <w:rPr>
          <w:rFonts w:ascii="Cambria" w:hAnsi="Cambria" w:cs="Arial"/>
          <w:bCs/>
        </w:rPr>
        <w:t xml:space="preserve"> </w:t>
      </w:r>
      <w:r w:rsidR="00FC5F30" w:rsidRPr="00BE1AE8">
        <w:rPr>
          <w:rFonts w:ascii="Cambria" w:hAnsi="Cambria" w:cs="Arial"/>
          <w:bCs/>
        </w:rPr>
        <w:t>I worked on several interfaces including the following:</w:t>
      </w:r>
    </w:p>
    <w:p w14:paraId="7EE9A733" w14:textId="77777777" w:rsidR="00A3727E" w:rsidRPr="00BE1AE8" w:rsidRDefault="00FC5F30" w:rsidP="00FF6CAC">
      <w:pPr>
        <w:pStyle w:val="ListParagraph"/>
        <w:numPr>
          <w:ilvl w:val="0"/>
          <w:numId w:val="3"/>
        </w:numPr>
        <w:rPr>
          <w:rFonts w:ascii="Cambria" w:hAnsi="Cambria" w:cs="Arial"/>
          <w:bCs/>
        </w:rPr>
      </w:pPr>
      <w:r w:rsidRPr="00BE1AE8">
        <w:rPr>
          <w:rFonts w:ascii="Cambria" w:hAnsi="Cambria" w:cs="Arial"/>
          <w:bCs/>
        </w:rPr>
        <w:t>Customer master data using SAP Proxy SOAP messages</w:t>
      </w:r>
    </w:p>
    <w:p w14:paraId="64C059FE" w14:textId="77777777" w:rsidR="00FC5F30" w:rsidRPr="00BE1AE8" w:rsidRDefault="00FC5F30" w:rsidP="00FF6CAC">
      <w:pPr>
        <w:pStyle w:val="ListParagraph"/>
        <w:numPr>
          <w:ilvl w:val="0"/>
          <w:numId w:val="3"/>
        </w:numPr>
        <w:rPr>
          <w:rFonts w:ascii="Cambria" w:hAnsi="Cambria" w:cs="Arial"/>
          <w:bCs/>
        </w:rPr>
      </w:pPr>
      <w:r w:rsidRPr="00BE1AE8">
        <w:rPr>
          <w:rFonts w:ascii="Cambria" w:hAnsi="Cambria" w:cs="Arial"/>
          <w:bCs/>
        </w:rPr>
        <w:t>Sales Order data using SAP Proxy SOAP messages</w:t>
      </w:r>
    </w:p>
    <w:p w14:paraId="424958E3" w14:textId="77777777" w:rsidR="00FC5F30" w:rsidRPr="00BE1AE8" w:rsidRDefault="00FC5F30" w:rsidP="00FF6CAC">
      <w:pPr>
        <w:pStyle w:val="ListParagraph"/>
        <w:numPr>
          <w:ilvl w:val="0"/>
          <w:numId w:val="3"/>
        </w:numPr>
        <w:rPr>
          <w:rFonts w:ascii="Cambria" w:hAnsi="Cambria" w:cs="Arial"/>
          <w:bCs/>
        </w:rPr>
      </w:pPr>
      <w:r w:rsidRPr="00BE1AE8">
        <w:rPr>
          <w:rFonts w:ascii="Cambria" w:hAnsi="Cambria" w:cs="Arial"/>
          <w:bCs/>
        </w:rPr>
        <w:t>Sales Order History data using SAP Proxy SOAP messages</w:t>
      </w:r>
    </w:p>
    <w:p w14:paraId="12E3E0B9" w14:textId="77777777" w:rsidR="00FC5F30" w:rsidRPr="00BE1AE8" w:rsidRDefault="00FC5F30" w:rsidP="00FF6CAC">
      <w:pPr>
        <w:pStyle w:val="ListParagraph"/>
        <w:numPr>
          <w:ilvl w:val="0"/>
          <w:numId w:val="3"/>
        </w:numPr>
        <w:rPr>
          <w:rFonts w:ascii="Cambria" w:hAnsi="Cambria" w:cs="Arial"/>
          <w:bCs/>
        </w:rPr>
      </w:pPr>
      <w:r w:rsidRPr="00BE1AE8">
        <w:rPr>
          <w:rFonts w:ascii="Cambria" w:hAnsi="Cambria" w:cs="Arial"/>
          <w:bCs/>
        </w:rPr>
        <w:t>Logility Demand data using SAP Proxy SOAP messages</w:t>
      </w:r>
    </w:p>
    <w:p w14:paraId="1C342564" w14:textId="77777777" w:rsidR="007D75B3" w:rsidRPr="00BE1AE8" w:rsidRDefault="000172FB" w:rsidP="00FF6CAC">
      <w:pPr>
        <w:pStyle w:val="ListParagraph"/>
        <w:numPr>
          <w:ilvl w:val="0"/>
          <w:numId w:val="2"/>
        </w:numPr>
        <w:ind w:left="360"/>
        <w:jc w:val="both"/>
        <w:rPr>
          <w:rFonts w:ascii="Cambria" w:hAnsi="Cambria" w:cs="Arial"/>
          <w:bCs/>
        </w:rPr>
      </w:pPr>
      <w:r w:rsidRPr="00BE1AE8">
        <w:rPr>
          <w:rFonts w:ascii="Cambria" w:hAnsi="Cambria" w:cs="Arial"/>
          <w:bCs/>
        </w:rPr>
        <w:t>Wrote complex</w:t>
      </w:r>
      <w:r w:rsidR="00FC5F30" w:rsidRPr="00BE1AE8">
        <w:rPr>
          <w:rFonts w:ascii="Cambria" w:hAnsi="Cambria" w:cs="Arial"/>
          <w:bCs/>
        </w:rPr>
        <w:t xml:space="preserve"> ABAP extraction code for the Proxy message handling from the SAP ECC backend to the PI system for each of the interfaces. </w:t>
      </w:r>
    </w:p>
    <w:p w14:paraId="2A5CE4EB" w14:textId="0A73EC12" w:rsidR="00FC5F30" w:rsidRPr="00BE1AE8" w:rsidRDefault="007D75B3" w:rsidP="00FF6CAC">
      <w:pPr>
        <w:pStyle w:val="ListParagraph"/>
        <w:numPr>
          <w:ilvl w:val="0"/>
          <w:numId w:val="2"/>
        </w:numPr>
        <w:ind w:left="360"/>
        <w:jc w:val="both"/>
        <w:rPr>
          <w:rFonts w:ascii="Cambria" w:hAnsi="Cambria" w:cs="Arial"/>
          <w:bCs/>
        </w:rPr>
      </w:pPr>
      <w:r w:rsidRPr="00BE1AE8">
        <w:rPr>
          <w:rFonts w:ascii="Cambria" w:hAnsi="Cambria" w:cs="Arial"/>
          <w:bCs/>
        </w:rPr>
        <w:t>C</w:t>
      </w:r>
      <w:r w:rsidR="00FC5F30" w:rsidRPr="00BE1AE8">
        <w:rPr>
          <w:rFonts w:ascii="Cambria" w:hAnsi="Cambria" w:cs="Arial"/>
          <w:bCs/>
        </w:rPr>
        <w:t>reated several technical specs for Smithfield Foods interfaces.</w:t>
      </w:r>
    </w:p>
    <w:p w14:paraId="4F3CD318" w14:textId="77777777" w:rsidR="007D75B3" w:rsidRPr="00BE1AE8" w:rsidRDefault="007D75B3" w:rsidP="007D75B3">
      <w:pPr>
        <w:pStyle w:val="ListParagraph"/>
        <w:ind w:left="360"/>
        <w:jc w:val="both"/>
        <w:rPr>
          <w:rFonts w:ascii="Cambria" w:hAnsi="Cambria" w:cs="Arial"/>
          <w:bCs/>
        </w:rPr>
      </w:pPr>
    </w:p>
    <w:p w14:paraId="11A496AC" w14:textId="22E24D5F" w:rsidR="004D69D9" w:rsidRPr="00BE1AE8" w:rsidRDefault="00235FC4" w:rsidP="004D69D9">
      <w:pPr>
        <w:pStyle w:val="Subheading"/>
        <w:tabs>
          <w:tab w:val="left" w:pos="5760"/>
          <w:tab w:val="left" w:pos="7200"/>
        </w:tabs>
        <w:spacing w:before="0" w:line="240" w:lineRule="auto"/>
        <w:rPr>
          <w:rFonts w:ascii="Cambria" w:hAnsi="Cambria" w:cs="Arial"/>
          <w:b/>
          <w:sz w:val="20"/>
        </w:rPr>
      </w:pPr>
      <w:r w:rsidRPr="00BE1AE8">
        <w:rPr>
          <w:rFonts w:ascii="Cambria" w:hAnsi="Cambria" w:cs="Arial"/>
          <w:b/>
          <w:sz w:val="20"/>
        </w:rPr>
        <w:t xml:space="preserve">CLIENT: </w:t>
      </w:r>
      <w:r w:rsidR="004D69D9" w:rsidRPr="00BE1AE8">
        <w:rPr>
          <w:rFonts w:ascii="Cambria" w:hAnsi="Cambria" w:cs="Arial"/>
          <w:b/>
          <w:sz w:val="20"/>
        </w:rPr>
        <w:t xml:space="preserve">Pepsi Bottler Ventures </w:t>
      </w:r>
      <w:r w:rsidR="007D75B3" w:rsidRPr="00BE1AE8">
        <w:rPr>
          <w:rFonts w:ascii="Cambria" w:hAnsi="Cambria" w:cs="Arial"/>
          <w:b/>
          <w:sz w:val="20"/>
        </w:rPr>
        <w:t xml:space="preserve">|| </w:t>
      </w:r>
      <w:r w:rsidR="004D69D9" w:rsidRPr="00BE1AE8">
        <w:rPr>
          <w:rFonts w:ascii="Cambria" w:hAnsi="Cambria" w:cs="Arial"/>
          <w:b/>
          <w:sz w:val="20"/>
        </w:rPr>
        <w:t xml:space="preserve">Raleigh, NC </w:t>
      </w:r>
      <w:r w:rsidR="007D75B3" w:rsidRPr="00BE1AE8">
        <w:rPr>
          <w:rFonts w:ascii="Cambria" w:hAnsi="Cambria" w:cs="Arial"/>
          <w:b/>
          <w:sz w:val="20"/>
        </w:rPr>
        <w:t xml:space="preserve"> </w:t>
      </w:r>
      <w:r w:rsidR="007D75B3" w:rsidRPr="00BE1AE8">
        <w:rPr>
          <w:rFonts w:ascii="Cambria" w:hAnsi="Cambria" w:cs="Arial"/>
          <w:b/>
          <w:sz w:val="20"/>
        </w:rPr>
        <w:tab/>
      </w:r>
      <w:r w:rsidR="007D75B3" w:rsidRPr="00BE1AE8">
        <w:rPr>
          <w:rFonts w:ascii="Cambria" w:hAnsi="Cambria" w:cs="Arial"/>
          <w:b/>
          <w:sz w:val="20"/>
        </w:rPr>
        <w:tab/>
      </w:r>
      <w:r w:rsidR="007D75B3" w:rsidRPr="00BE1AE8">
        <w:rPr>
          <w:rFonts w:ascii="Cambria" w:hAnsi="Cambria" w:cs="Arial"/>
          <w:b/>
          <w:sz w:val="20"/>
        </w:rPr>
        <w:tab/>
      </w:r>
      <w:r w:rsidR="007D75B3" w:rsidRPr="00BE1AE8">
        <w:rPr>
          <w:rFonts w:ascii="Cambria" w:hAnsi="Cambria" w:cs="Arial"/>
          <w:b/>
          <w:sz w:val="20"/>
        </w:rPr>
        <w:tab/>
        <w:t>Mar 2017 to Jun 2017</w:t>
      </w:r>
      <w:r w:rsidR="004D69D9" w:rsidRPr="00BE1AE8">
        <w:rPr>
          <w:rFonts w:ascii="Cambria" w:hAnsi="Cambria" w:cs="Arial"/>
          <w:b/>
          <w:sz w:val="20"/>
        </w:rPr>
        <w:tab/>
      </w:r>
    </w:p>
    <w:p w14:paraId="7234F735" w14:textId="77A1337B" w:rsidR="004D69D9" w:rsidRPr="00BE1AE8" w:rsidRDefault="007D75B3" w:rsidP="004D69D9">
      <w:pPr>
        <w:spacing w:after="0" w:line="240" w:lineRule="auto"/>
        <w:rPr>
          <w:rFonts w:ascii="Cambria" w:hAnsi="Cambria" w:cs="Arial"/>
          <w:b/>
          <w:iCs/>
          <w:sz w:val="20"/>
          <w:szCs w:val="20"/>
        </w:rPr>
      </w:pPr>
      <w:r w:rsidRPr="00BE1AE8">
        <w:rPr>
          <w:rFonts w:ascii="Cambria" w:hAnsi="Cambria" w:cs="Arial"/>
          <w:b/>
          <w:iCs/>
          <w:sz w:val="20"/>
          <w:szCs w:val="20"/>
        </w:rPr>
        <w:t xml:space="preserve">Senior SAP </w:t>
      </w:r>
      <w:r w:rsidR="004D69D9" w:rsidRPr="00BE1AE8">
        <w:rPr>
          <w:rFonts w:ascii="Cambria" w:hAnsi="Cambria" w:cs="Arial"/>
          <w:b/>
          <w:iCs/>
          <w:sz w:val="20"/>
          <w:szCs w:val="20"/>
        </w:rPr>
        <w:t xml:space="preserve">ABAP Developer </w:t>
      </w:r>
    </w:p>
    <w:p w14:paraId="4A67C694" w14:textId="77777777" w:rsidR="007D75B3" w:rsidRPr="00BE1AE8" w:rsidRDefault="007D75B3" w:rsidP="004D69D9">
      <w:pPr>
        <w:spacing w:after="0" w:line="240" w:lineRule="auto"/>
        <w:rPr>
          <w:rFonts w:ascii="Cambria" w:hAnsi="Cambria" w:cs="Arial"/>
          <w:b/>
          <w:iCs/>
          <w:sz w:val="20"/>
          <w:szCs w:val="20"/>
        </w:rPr>
      </w:pPr>
    </w:p>
    <w:p w14:paraId="1EB2855E" w14:textId="77777777" w:rsidR="007D75B3" w:rsidRPr="00BE1AE8" w:rsidRDefault="004D69D9" w:rsidP="00FF6CAC">
      <w:pPr>
        <w:pStyle w:val="ListParagraph"/>
        <w:numPr>
          <w:ilvl w:val="0"/>
          <w:numId w:val="5"/>
        </w:numPr>
        <w:ind w:left="360"/>
        <w:rPr>
          <w:rFonts w:ascii="Cambria" w:hAnsi="Cambria" w:cs="Arial"/>
        </w:rPr>
      </w:pPr>
      <w:r w:rsidRPr="00BE1AE8">
        <w:rPr>
          <w:rFonts w:ascii="Cambria" w:hAnsi="Cambria" w:cs="Arial"/>
        </w:rPr>
        <w:t xml:space="preserve">Senior ABAP developer responsible for </w:t>
      </w:r>
      <w:r w:rsidRPr="00BE1AE8">
        <w:rPr>
          <w:rFonts w:ascii="Cambria" w:hAnsi="Cambria" w:cs="Arial"/>
          <w:b/>
        </w:rPr>
        <w:t>ECC to S4/HANA Code Adaptations</w:t>
      </w:r>
      <w:r w:rsidR="00286B47" w:rsidRPr="00BE1AE8">
        <w:rPr>
          <w:rFonts w:ascii="Cambria" w:hAnsi="Cambria" w:cs="Arial"/>
          <w:b/>
        </w:rPr>
        <w:t>.</w:t>
      </w:r>
      <w:r w:rsidRPr="00BE1AE8">
        <w:rPr>
          <w:rFonts w:ascii="Cambria" w:hAnsi="Cambria" w:cs="Arial"/>
        </w:rPr>
        <w:t xml:space="preserve"> </w:t>
      </w:r>
    </w:p>
    <w:p w14:paraId="1110E6C8" w14:textId="77777777" w:rsidR="007D75B3" w:rsidRPr="00BE1AE8" w:rsidRDefault="00286B47" w:rsidP="00FF6CAC">
      <w:pPr>
        <w:pStyle w:val="ListParagraph"/>
        <w:numPr>
          <w:ilvl w:val="0"/>
          <w:numId w:val="2"/>
        </w:numPr>
        <w:ind w:left="360"/>
        <w:jc w:val="both"/>
        <w:rPr>
          <w:rFonts w:ascii="Cambria" w:hAnsi="Cambria" w:cs="Arial"/>
          <w:bCs/>
        </w:rPr>
      </w:pPr>
      <w:r w:rsidRPr="00BE1AE8">
        <w:rPr>
          <w:rFonts w:ascii="Cambria" w:hAnsi="Cambria" w:cs="Arial"/>
          <w:bCs/>
        </w:rPr>
        <w:t>R</w:t>
      </w:r>
      <w:r w:rsidR="00FC741E" w:rsidRPr="00BE1AE8">
        <w:rPr>
          <w:rFonts w:ascii="Cambria" w:hAnsi="Cambria" w:cs="Arial"/>
          <w:bCs/>
        </w:rPr>
        <w:t xml:space="preserve">emediated S4/HANA deprecated code for the </w:t>
      </w:r>
      <w:r w:rsidRPr="00BE1AE8">
        <w:rPr>
          <w:rFonts w:ascii="Cambria" w:hAnsi="Cambria" w:cs="Arial"/>
          <w:bCs/>
        </w:rPr>
        <w:t>Mobile</w:t>
      </w:r>
      <w:r w:rsidR="00FC741E" w:rsidRPr="00BE1AE8">
        <w:rPr>
          <w:rFonts w:ascii="Cambria" w:hAnsi="Cambria" w:cs="Arial"/>
          <w:bCs/>
        </w:rPr>
        <w:t xml:space="preserve"> Asset Management application</w:t>
      </w:r>
      <w:r w:rsidR="004D69D9" w:rsidRPr="00BE1AE8">
        <w:rPr>
          <w:rFonts w:ascii="Cambria" w:hAnsi="Cambria" w:cs="Arial"/>
          <w:bCs/>
        </w:rPr>
        <w:t>.</w:t>
      </w:r>
      <w:r w:rsidR="00BD1221" w:rsidRPr="00BE1AE8">
        <w:rPr>
          <w:rFonts w:ascii="Cambria" w:hAnsi="Cambria" w:cs="Arial"/>
          <w:bCs/>
        </w:rPr>
        <w:t xml:space="preserve"> </w:t>
      </w:r>
    </w:p>
    <w:p w14:paraId="486984D1" w14:textId="77777777" w:rsidR="007D75B3" w:rsidRPr="00BE1AE8" w:rsidRDefault="00BD1221" w:rsidP="00FF6CAC">
      <w:pPr>
        <w:pStyle w:val="ListParagraph"/>
        <w:numPr>
          <w:ilvl w:val="0"/>
          <w:numId w:val="2"/>
        </w:numPr>
        <w:ind w:left="360"/>
        <w:jc w:val="both"/>
        <w:rPr>
          <w:rFonts w:ascii="Cambria" w:hAnsi="Cambria" w:cs="Arial"/>
          <w:bCs/>
        </w:rPr>
      </w:pPr>
      <w:r w:rsidRPr="00BE1AE8">
        <w:rPr>
          <w:rFonts w:ascii="Cambria" w:hAnsi="Cambria" w:cs="Arial"/>
          <w:bCs/>
        </w:rPr>
        <w:t xml:space="preserve">Analyzed and adapted custom code for field length extension of </w:t>
      </w:r>
      <w:r w:rsidR="00F770FF" w:rsidRPr="00BE1AE8">
        <w:rPr>
          <w:rFonts w:ascii="Cambria" w:hAnsi="Cambria" w:cs="Arial"/>
          <w:bCs/>
        </w:rPr>
        <w:t xml:space="preserve">data elements </w:t>
      </w:r>
      <w:r w:rsidRPr="00BE1AE8">
        <w:rPr>
          <w:rFonts w:ascii="Cambria" w:hAnsi="Cambria" w:cs="Arial"/>
          <w:bCs/>
        </w:rPr>
        <w:t>VBTYP</w:t>
      </w:r>
      <w:r w:rsidR="00F770FF" w:rsidRPr="00BE1AE8">
        <w:rPr>
          <w:rFonts w:ascii="Cambria" w:hAnsi="Cambria" w:cs="Arial"/>
          <w:bCs/>
        </w:rPr>
        <w:t>, VBTYP_V and VBTYP_N</w:t>
      </w:r>
      <w:r w:rsidRPr="00BE1AE8">
        <w:rPr>
          <w:rFonts w:ascii="Cambria" w:hAnsi="Cambria" w:cs="Arial"/>
          <w:bCs/>
        </w:rPr>
        <w:t xml:space="preserve"> (Sales Document Category) in S/4HANA. </w:t>
      </w:r>
    </w:p>
    <w:p w14:paraId="4793A07A" w14:textId="77777777" w:rsidR="007D75B3" w:rsidRPr="00BE1AE8" w:rsidRDefault="00BD1221" w:rsidP="00FF6CAC">
      <w:pPr>
        <w:pStyle w:val="ListParagraph"/>
        <w:numPr>
          <w:ilvl w:val="0"/>
          <w:numId w:val="2"/>
        </w:numPr>
        <w:ind w:left="360"/>
        <w:jc w:val="both"/>
        <w:rPr>
          <w:rFonts w:ascii="Cambria" w:hAnsi="Cambria" w:cs="Arial"/>
          <w:bCs/>
        </w:rPr>
      </w:pPr>
      <w:r w:rsidRPr="00BE1AE8">
        <w:rPr>
          <w:rFonts w:ascii="Cambria" w:hAnsi="Cambria" w:cs="Arial"/>
          <w:bCs/>
        </w:rPr>
        <w:t>Analyzed Code Inspector for the material number extension in S4/HANA. Modified custom ABAP programs, classes, methods, reports, function modules, BAPI’s and BAdI’s in order to make these objects compliant in the S4/HANA instance.</w:t>
      </w:r>
      <w:r w:rsidR="0050051E" w:rsidRPr="00BE1AE8">
        <w:rPr>
          <w:rFonts w:ascii="Cambria" w:hAnsi="Cambria" w:cs="Arial"/>
          <w:bCs/>
        </w:rPr>
        <w:t xml:space="preserve"> </w:t>
      </w:r>
    </w:p>
    <w:p w14:paraId="74FCAB54" w14:textId="13192B02" w:rsidR="004D69D9" w:rsidRPr="00BE1AE8" w:rsidRDefault="0050051E" w:rsidP="00FF6CAC">
      <w:pPr>
        <w:pStyle w:val="ListParagraph"/>
        <w:numPr>
          <w:ilvl w:val="0"/>
          <w:numId w:val="2"/>
        </w:numPr>
        <w:ind w:left="360"/>
        <w:jc w:val="both"/>
        <w:rPr>
          <w:rFonts w:ascii="Cambria" w:hAnsi="Cambria" w:cs="Arial"/>
          <w:bCs/>
        </w:rPr>
      </w:pPr>
      <w:r w:rsidRPr="00BE1AE8">
        <w:rPr>
          <w:rFonts w:ascii="Cambria" w:hAnsi="Cambria" w:cs="Arial"/>
          <w:bCs/>
        </w:rPr>
        <w:t>Working on replacing deprecated SAP transactions in S4/HANA which were called by the client’s custom programs via BDC calls.</w:t>
      </w:r>
      <w:r w:rsidR="003C29C6" w:rsidRPr="00BE1AE8">
        <w:rPr>
          <w:rFonts w:ascii="Cambria" w:hAnsi="Cambria" w:cs="Arial"/>
          <w:bCs/>
        </w:rPr>
        <w:t xml:space="preserve"> Executed the SPDD and SPAU adjustments for standard and customized SAP objects.</w:t>
      </w:r>
    </w:p>
    <w:p w14:paraId="079E51C0" w14:textId="77777777" w:rsidR="007D75B3" w:rsidRPr="00BE1AE8" w:rsidRDefault="007D75B3" w:rsidP="007D75B3">
      <w:pPr>
        <w:pStyle w:val="ListParagraph"/>
        <w:ind w:left="360"/>
        <w:jc w:val="both"/>
        <w:rPr>
          <w:rFonts w:ascii="Cambria" w:hAnsi="Cambria" w:cs="Arial"/>
          <w:bCs/>
        </w:rPr>
      </w:pPr>
    </w:p>
    <w:p w14:paraId="39B52174" w14:textId="5C4A6417" w:rsidR="00264478" w:rsidRPr="00BE1AE8" w:rsidRDefault="000D2AA9" w:rsidP="00264478">
      <w:pPr>
        <w:pStyle w:val="Subheading"/>
        <w:tabs>
          <w:tab w:val="left" w:pos="5760"/>
          <w:tab w:val="left" w:pos="7200"/>
        </w:tabs>
        <w:spacing w:before="0" w:line="240" w:lineRule="auto"/>
        <w:rPr>
          <w:rFonts w:ascii="Cambria" w:hAnsi="Cambria" w:cs="Arial"/>
          <w:b/>
          <w:sz w:val="20"/>
        </w:rPr>
      </w:pPr>
      <w:r w:rsidRPr="00BE1AE8">
        <w:rPr>
          <w:rFonts w:ascii="Cambria" w:hAnsi="Cambria" w:cs="Arial"/>
          <w:b/>
          <w:sz w:val="20"/>
        </w:rPr>
        <w:t xml:space="preserve">CLIENT: </w:t>
      </w:r>
      <w:r w:rsidR="00264478" w:rsidRPr="00BE1AE8">
        <w:rPr>
          <w:rFonts w:ascii="Cambria" w:hAnsi="Cambria" w:cs="Arial"/>
          <w:b/>
          <w:sz w:val="20"/>
        </w:rPr>
        <w:t xml:space="preserve">Mannington Commercial </w:t>
      </w:r>
      <w:r w:rsidR="007D75B3" w:rsidRPr="00BE1AE8">
        <w:rPr>
          <w:rFonts w:ascii="Cambria" w:hAnsi="Cambria" w:cs="Arial"/>
          <w:b/>
          <w:sz w:val="20"/>
        </w:rPr>
        <w:t xml:space="preserve">|| </w:t>
      </w:r>
      <w:r w:rsidR="00264478" w:rsidRPr="00BE1AE8">
        <w:rPr>
          <w:rFonts w:ascii="Cambria" w:hAnsi="Cambria" w:cs="Arial"/>
          <w:b/>
          <w:sz w:val="20"/>
        </w:rPr>
        <w:t xml:space="preserve">Calhoun, GA </w:t>
      </w:r>
      <w:r w:rsidR="00264478" w:rsidRPr="00BE1AE8">
        <w:rPr>
          <w:rFonts w:ascii="Cambria" w:hAnsi="Cambria" w:cs="Arial"/>
          <w:b/>
          <w:sz w:val="20"/>
        </w:rPr>
        <w:tab/>
      </w:r>
      <w:r w:rsidR="007D75B3" w:rsidRPr="00BE1AE8">
        <w:rPr>
          <w:rFonts w:ascii="Cambria" w:hAnsi="Cambria" w:cs="Arial"/>
          <w:b/>
          <w:sz w:val="20"/>
        </w:rPr>
        <w:tab/>
      </w:r>
      <w:r w:rsidR="007D75B3" w:rsidRPr="00BE1AE8">
        <w:rPr>
          <w:rFonts w:ascii="Cambria" w:hAnsi="Cambria" w:cs="Arial"/>
          <w:b/>
          <w:sz w:val="20"/>
        </w:rPr>
        <w:tab/>
      </w:r>
      <w:r w:rsidR="007D75B3" w:rsidRPr="00BE1AE8">
        <w:rPr>
          <w:rFonts w:ascii="Cambria" w:hAnsi="Cambria" w:cs="Arial"/>
          <w:b/>
          <w:sz w:val="20"/>
        </w:rPr>
        <w:tab/>
        <w:t>Oct 2016 to Mar 2017</w:t>
      </w:r>
      <w:r w:rsidR="00264478" w:rsidRPr="00BE1AE8">
        <w:rPr>
          <w:rFonts w:ascii="Cambria" w:hAnsi="Cambria" w:cs="Arial"/>
          <w:b/>
          <w:sz w:val="20"/>
        </w:rPr>
        <w:tab/>
      </w:r>
    </w:p>
    <w:p w14:paraId="74D12EB6" w14:textId="4C75CE51" w:rsidR="00264478" w:rsidRPr="00BE1AE8" w:rsidRDefault="007D75B3" w:rsidP="00264478">
      <w:pPr>
        <w:spacing w:after="0" w:line="240" w:lineRule="auto"/>
        <w:rPr>
          <w:rFonts w:ascii="Cambria" w:hAnsi="Cambria" w:cs="Arial"/>
          <w:b/>
          <w:iCs/>
          <w:sz w:val="20"/>
          <w:szCs w:val="20"/>
        </w:rPr>
      </w:pPr>
      <w:r w:rsidRPr="00BE1AE8">
        <w:rPr>
          <w:rFonts w:ascii="Cambria" w:hAnsi="Cambria" w:cs="Arial"/>
          <w:b/>
          <w:iCs/>
          <w:sz w:val="20"/>
          <w:szCs w:val="20"/>
        </w:rPr>
        <w:t xml:space="preserve">Senior SAP </w:t>
      </w:r>
      <w:r w:rsidR="006340F2" w:rsidRPr="00BE1AE8">
        <w:rPr>
          <w:rFonts w:ascii="Cambria" w:hAnsi="Cambria" w:cs="Arial"/>
          <w:b/>
          <w:iCs/>
          <w:sz w:val="20"/>
          <w:szCs w:val="20"/>
        </w:rPr>
        <w:t>ABAP Developer</w:t>
      </w:r>
      <w:r w:rsidR="00264478" w:rsidRPr="00BE1AE8">
        <w:rPr>
          <w:rFonts w:ascii="Cambria" w:hAnsi="Cambria" w:cs="Arial"/>
          <w:b/>
          <w:iCs/>
          <w:sz w:val="20"/>
          <w:szCs w:val="20"/>
        </w:rPr>
        <w:t xml:space="preserve"> </w:t>
      </w:r>
    </w:p>
    <w:p w14:paraId="5A877DCF" w14:textId="77777777" w:rsidR="007D75B3" w:rsidRPr="00BE1AE8" w:rsidRDefault="007D75B3" w:rsidP="00264478">
      <w:pPr>
        <w:spacing w:after="0" w:line="240" w:lineRule="auto"/>
        <w:rPr>
          <w:rFonts w:ascii="Cambria" w:hAnsi="Cambria" w:cs="Arial"/>
          <w:b/>
          <w:iCs/>
          <w:sz w:val="20"/>
          <w:szCs w:val="20"/>
        </w:rPr>
      </w:pPr>
    </w:p>
    <w:p w14:paraId="17F9F893" w14:textId="77777777" w:rsidR="00264478" w:rsidRPr="00BE1AE8" w:rsidRDefault="00264478" w:rsidP="00FF6CAC">
      <w:pPr>
        <w:pStyle w:val="ListParagraph"/>
        <w:numPr>
          <w:ilvl w:val="0"/>
          <w:numId w:val="6"/>
        </w:numPr>
        <w:ind w:left="360"/>
        <w:rPr>
          <w:rFonts w:ascii="Cambria" w:hAnsi="Cambria" w:cs="Arial"/>
        </w:rPr>
      </w:pPr>
      <w:r w:rsidRPr="00BE1AE8">
        <w:rPr>
          <w:rFonts w:ascii="Cambria" w:hAnsi="Cambria" w:cs="Arial"/>
        </w:rPr>
        <w:t xml:space="preserve">Senior ABAP developer responsible for </w:t>
      </w:r>
      <w:r w:rsidR="00951817" w:rsidRPr="00BE1AE8">
        <w:rPr>
          <w:rFonts w:ascii="Cambria" w:hAnsi="Cambria" w:cs="Arial"/>
          <w:b/>
        </w:rPr>
        <w:t xml:space="preserve">SD Sales &amp; </w:t>
      </w:r>
      <w:r w:rsidR="00CC6205" w:rsidRPr="00BE1AE8">
        <w:rPr>
          <w:rFonts w:ascii="Cambria" w:hAnsi="Cambria" w:cs="Arial"/>
          <w:b/>
        </w:rPr>
        <w:t xml:space="preserve">Distribution </w:t>
      </w:r>
      <w:r w:rsidR="00CC6205" w:rsidRPr="00BE1AE8">
        <w:rPr>
          <w:rFonts w:ascii="Cambria" w:hAnsi="Cambria" w:cs="Arial"/>
        </w:rPr>
        <w:t>FRICE</w:t>
      </w:r>
      <w:r w:rsidRPr="00BE1AE8">
        <w:rPr>
          <w:rFonts w:ascii="Cambria" w:hAnsi="Cambria" w:cs="Arial"/>
        </w:rPr>
        <w:t xml:space="preserve"> objects including custom ABAP programs and transactions, user exits, enhancement implementations, BAdI development, BAPI’s, custom RFC wrapper function modules and updating custom fields in Sales &amp; Distribution tables, VBAP, VBAK and VBRP.</w:t>
      </w:r>
      <w:r w:rsidR="00A06CFD" w:rsidRPr="00BE1AE8">
        <w:rPr>
          <w:rFonts w:ascii="Cambria" w:hAnsi="Cambria" w:cs="Arial"/>
        </w:rPr>
        <w:t xml:space="preserve"> </w:t>
      </w:r>
    </w:p>
    <w:p w14:paraId="5FAFD19C" w14:textId="77777777" w:rsidR="007D75B3" w:rsidRPr="00BE1AE8" w:rsidRDefault="007D75B3" w:rsidP="007D75B3">
      <w:pPr>
        <w:pStyle w:val="ListParagraph"/>
        <w:ind w:left="360"/>
        <w:rPr>
          <w:rFonts w:ascii="Cambria" w:hAnsi="Cambria" w:cs="Arial"/>
        </w:rPr>
      </w:pPr>
    </w:p>
    <w:p w14:paraId="09D46499" w14:textId="53BF648F" w:rsidR="003B4B09" w:rsidRPr="00BE1AE8" w:rsidRDefault="003572B1" w:rsidP="003B4B09">
      <w:pPr>
        <w:pStyle w:val="Subheading"/>
        <w:tabs>
          <w:tab w:val="left" w:pos="5760"/>
          <w:tab w:val="left" w:pos="7200"/>
        </w:tabs>
        <w:spacing w:before="0" w:line="240" w:lineRule="auto"/>
        <w:rPr>
          <w:rFonts w:ascii="Cambria" w:hAnsi="Cambria" w:cs="Arial"/>
          <w:b/>
          <w:sz w:val="20"/>
        </w:rPr>
      </w:pPr>
      <w:r w:rsidRPr="00BE1AE8">
        <w:rPr>
          <w:rFonts w:ascii="Cambria" w:hAnsi="Cambria" w:cs="Arial"/>
          <w:b/>
          <w:sz w:val="20"/>
        </w:rPr>
        <w:t xml:space="preserve">CLIENT: </w:t>
      </w:r>
      <w:r w:rsidR="003B4B09" w:rsidRPr="00BE1AE8">
        <w:rPr>
          <w:rFonts w:ascii="Cambria" w:hAnsi="Cambria" w:cs="Arial"/>
          <w:b/>
          <w:sz w:val="20"/>
        </w:rPr>
        <w:t xml:space="preserve">Coke One North America </w:t>
      </w:r>
      <w:r w:rsidR="007D75B3" w:rsidRPr="00BE1AE8">
        <w:rPr>
          <w:rFonts w:ascii="Cambria" w:hAnsi="Cambria" w:cs="Arial"/>
          <w:b/>
          <w:sz w:val="20"/>
        </w:rPr>
        <w:t xml:space="preserve">|| </w:t>
      </w:r>
      <w:r w:rsidR="003B4B09" w:rsidRPr="00BE1AE8">
        <w:rPr>
          <w:rFonts w:ascii="Cambria" w:hAnsi="Cambria" w:cs="Arial"/>
          <w:b/>
          <w:sz w:val="20"/>
        </w:rPr>
        <w:t xml:space="preserve">Atlanta, GA </w:t>
      </w:r>
      <w:r w:rsidR="003B4B09" w:rsidRPr="00BE1AE8">
        <w:rPr>
          <w:rFonts w:ascii="Cambria" w:hAnsi="Cambria" w:cs="Arial"/>
          <w:b/>
          <w:sz w:val="20"/>
        </w:rPr>
        <w:tab/>
      </w:r>
      <w:r w:rsidR="003524CD" w:rsidRPr="00BE1AE8">
        <w:rPr>
          <w:rFonts w:ascii="Cambria" w:hAnsi="Cambria" w:cs="Arial"/>
          <w:b/>
          <w:sz w:val="20"/>
        </w:rPr>
        <w:tab/>
      </w:r>
      <w:r w:rsidR="003524CD" w:rsidRPr="00BE1AE8">
        <w:rPr>
          <w:rFonts w:ascii="Cambria" w:hAnsi="Cambria" w:cs="Arial"/>
          <w:b/>
          <w:sz w:val="20"/>
        </w:rPr>
        <w:tab/>
      </w:r>
      <w:r w:rsidR="003524CD" w:rsidRPr="00BE1AE8">
        <w:rPr>
          <w:rFonts w:ascii="Cambria" w:hAnsi="Cambria" w:cs="Arial"/>
          <w:b/>
          <w:sz w:val="20"/>
        </w:rPr>
        <w:tab/>
      </w:r>
      <w:r w:rsidR="007D75B3" w:rsidRPr="00BE1AE8">
        <w:rPr>
          <w:rFonts w:ascii="Cambria" w:hAnsi="Cambria" w:cs="Arial"/>
          <w:b/>
          <w:sz w:val="20"/>
        </w:rPr>
        <w:t>Apr 2016 to Oct 2016</w:t>
      </w:r>
      <w:r w:rsidR="003B4B09" w:rsidRPr="00BE1AE8">
        <w:rPr>
          <w:rFonts w:ascii="Cambria" w:hAnsi="Cambria" w:cs="Arial"/>
          <w:b/>
          <w:sz w:val="20"/>
        </w:rPr>
        <w:tab/>
      </w:r>
    </w:p>
    <w:p w14:paraId="3423F8F5" w14:textId="145E2981" w:rsidR="003B4B09" w:rsidRPr="00BE1AE8" w:rsidRDefault="003524CD" w:rsidP="003B4B09">
      <w:pPr>
        <w:spacing w:after="0" w:line="240" w:lineRule="auto"/>
        <w:rPr>
          <w:rFonts w:ascii="Cambria" w:hAnsi="Cambria" w:cs="Arial"/>
          <w:b/>
          <w:iCs/>
          <w:sz w:val="20"/>
          <w:szCs w:val="20"/>
        </w:rPr>
      </w:pPr>
      <w:r w:rsidRPr="00BE1AE8">
        <w:rPr>
          <w:rFonts w:ascii="Cambria" w:hAnsi="Cambria" w:cs="Arial"/>
          <w:b/>
          <w:iCs/>
          <w:sz w:val="20"/>
          <w:szCs w:val="20"/>
        </w:rPr>
        <w:t xml:space="preserve">SAP </w:t>
      </w:r>
      <w:r w:rsidR="003B4B09" w:rsidRPr="00BE1AE8">
        <w:rPr>
          <w:rFonts w:ascii="Cambria" w:hAnsi="Cambria" w:cs="Arial"/>
          <w:b/>
          <w:iCs/>
          <w:sz w:val="20"/>
          <w:szCs w:val="20"/>
        </w:rPr>
        <w:t xml:space="preserve">Release Manager </w:t>
      </w:r>
    </w:p>
    <w:p w14:paraId="61C74BD7" w14:textId="77777777" w:rsidR="007D75B3" w:rsidRPr="00BE1AE8" w:rsidRDefault="007D75B3" w:rsidP="003B4B09">
      <w:pPr>
        <w:spacing w:after="0" w:line="240" w:lineRule="auto"/>
        <w:rPr>
          <w:rFonts w:ascii="Cambria" w:hAnsi="Cambria" w:cs="Arial"/>
          <w:b/>
          <w:i/>
          <w:sz w:val="20"/>
          <w:szCs w:val="20"/>
        </w:rPr>
      </w:pPr>
    </w:p>
    <w:p w14:paraId="63128B65" w14:textId="5FCCD0D1" w:rsidR="003B4B09" w:rsidRPr="00BE1AE8" w:rsidRDefault="003B4B09" w:rsidP="00FF6CAC">
      <w:pPr>
        <w:pStyle w:val="ListParagraph"/>
        <w:numPr>
          <w:ilvl w:val="0"/>
          <w:numId w:val="6"/>
        </w:numPr>
        <w:ind w:left="360"/>
        <w:jc w:val="both"/>
        <w:rPr>
          <w:rFonts w:ascii="Cambria" w:hAnsi="Cambria" w:cs="Arial"/>
        </w:rPr>
      </w:pPr>
      <w:r w:rsidRPr="00BE1AE8">
        <w:rPr>
          <w:rFonts w:ascii="Cambria" w:hAnsi="Cambria" w:cs="Arial"/>
        </w:rPr>
        <w:t xml:space="preserve">Release Manager responsible for partnering with team members in the Deployment and Functional teams, Development/ABAP, SAP Basis, Technology Infrastructure, Change Management, Security, Testing/QA, SDLC, Portfolio Governance, and Master Planning teams to perform release planning, communication, and execution of technical SAP </w:t>
      </w:r>
      <w:r w:rsidR="003524CD" w:rsidRPr="00BE1AE8">
        <w:rPr>
          <w:rFonts w:ascii="Cambria" w:hAnsi="Cambria" w:cs="Arial"/>
        </w:rPr>
        <w:t>cutovers</w:t>
      </w:r>
      <w:r w:rsidRPr="00BE1AE8">
        <w:rPr>
          <w:rFonts w:ascii="Cambria" w:hAnsi="Cambria" w:cs="Arial"/>
        </w:rPr>
        <w:t>.</w:t>
      </w:r>
    </w:p>
    <w:p w14:paraId="700D55DD" w14:textId="77777777" w:rsidR="007D75B3" w:rsidRPr="00BE1AE8" w:rsidRDefault="007D75B3" w:rsidP="007D75B3">
      <w:pPr>
        <w:pStyle w:val="ListParagraph"/>
        <w:ind w:left="360"/>
        <w:rPr>
          <w:rFonts w:ascii="Cambria" w:hAnsi="Cambria" w:cs="Arial"/>
        </w:rPr>
      </w:pPr>
    </w:p>
    <w:p w14:paraId="4D320770" w14:textId="6D84C2B5" w:rsidR="00F5649F" w:rsidRPr="00BE1AE8" w:rsidRDefault="00F5649F" w:rsidP="00F5649F">
      <w:pPr>
        <w:pStyle w:val="Subheading"/>
        <w:tabs>
          <w:tab w:val="left" w:pos="5760"/>
          <w:tab w:val="left" w:pos="7200"/>
        </w:tabs>
        <w:spacing w:before="0" w:line="240" w:lineRule="auto"/>
        <w:rPr>
          <w:rFonts w:ascii="Cambria" w:hAnsi="Cambria" w:cs="Arial"/>
          <w:b/>
          <w:sz w:val="20"/>
        </w:rPr>
      </w:pPr>
      <w:r w:rsidRPr="00BE1AE8">
        <w:rPr>
          <w:rFonts w:ascii="Cambria" w:hAnsi="Cambria" w:cs="Arial"/>
          <w:b/>
          <w:sz w:val="20"/>
        </w:rPr>
        <w:t xml:space="preserve">CLIENT: CDC (Centers for Disease Control and Prevention) </w:t>
      </w:r>
      <w:r w:rsidR="003524CD" w:rsidRPr="00BE1AE8">
        <w:rPr>
          <w:rFonts w:ascii="Cambria" w:hAnsi="Cambria" w:cs="Arial"/>
          <w:b/>
          <w:sz w:val="20"/>
        </w:rPr>
        <w:t xml:space="preserve">|| </w:t>
      </w:r>
      <w:r w:rsidRPr="00BE1AE8">
        <w:rPr>
          <w:rFonts w:ascii="Cambria" w:hAnsi="Cambria" w:cs="Arial"/>
          <w:b/>
          <w:sz w:val="20"/>
        </w:rPr>
        <w:t xml:space="preserve">Atlanta, GA </w:t>
      </w:r>
      <w:r w:rsidRPr="00BE1AE8">
        <w:rPr>
          <w:rFonts w:ascii="Cambria" w:hAnsi="Cambria" w:cs="Arial"/>
          <w:b/>
          <w:sz w:val="20"/>
        </w:rPr>
        <w:tab/>
      </w:r>
      <w:r w:rsidRPr="00BE1AE8">
        <w:rPr>
          <w:rFonts w:ascii="Cambria" w:hAnsi="Cambria" w:cs="Arial"/>
          <w:b/>
          <w:sz w:val="20"/>
        </w:rPr>
        <w:tab/>
      </w:r>
      <w:r w:rsidR="003524CD" w:rsidRPr="00BE1AE8">
        <w:rPr>
          <w:rFonts w:ascii="Cambria" w:hAnsi="Cambria" w:cs="Arial"/>
          <w:b/>
          <w:sz w:val="20"/>
        </w:rPr>
        <w:t>Apr 2015 to Apr 2016</w:t>
      </w:r>
      <w:r w:rsidRPr="00BE1AE8">
        <w:rPr>
          <w:rFonts w:ascii="Cambria" w:hAnsi="Cambria" w:cs="Arial"/>
          <w:b/>
          <w:sz w:val="20"/>
        </w:rPr>
        <w:tab/>
      </w:r>
    </w:p>
    <w:p w14:paraId="13542822" w14:textId="7081A274" w:rsidR="005429BE" w:rsidRPr="00BE1AE8" w:rsidRDefault="005429BE" w:rsidP="005429BE">
      <w:pPr>
        <w:spacing w:after="0" w:line="240" w:lineRule="auto"/>
        <w:rPr>
          <w:rFonts w:ascii="Cambria" w:hAnsi="Cambria" w:cs="Arial"/>
          <w:b/>
          <w:iCs/>
          <w:sz w:val="20"/>
          <w:szCs w:val="20"/>
        </w:rPr>
      </w:pPr>
      <w:r w:rsidRPr="00BE1AE8">
        <w:rPr>
          <w:rFonts w:ascii="Cambria" w:hAnsi="Cambria" w:cs="Arial"/>
          <w:b/>
          <w:iCs/>
          <w:sz w:val="20"/>
          <w:szCs w:val="20"/>
        </w:rPr>
        <w:t xml:space="preserve">Senior SAP ABAP Consultant </w:t>
      </w:r>
    </w:p>
    <w:p w14:paraId="0D4B95AA" w14:textId="77777777" w:rsidR="007D75B3" w:rsidRPr="00BE1AE8" w:rsidRDefault="007D75B3" w:rsidP="005429BE">
      <w:pPr>
        <w:spacing w:after="0" w:line="240" w:lineRule="auto"/>
        <w:rPr>
          <w:rFonts w:ascii="Cambria" w:hAnsi="Cambria" w:cs="Arial"/>
          <w:b/>
          <w:i/>
          <w:sz w:val="20"/>
          <w:szCs w:val="20"/>
        </w:rPr>
      </w:pPr>
    </w:p>
    <w:p w14:paraId="3F742EBE" w14:textId="2FDF29C4" w:rsidR="005429BE" w:rsidRPr="00BE1AE8" w:rsidRDefault="005429BE" w:rsidP="00FF6CAC">
      <w:pPr>
        <w:pStyle w:val="ListParagraph"/>
        <w:numPr>
          <w:ilvl w:val="0"/>
          <w:numId w:val="2"/>
        </w:numPr>
        <w:tabs>
          <w:tab w:val="left" w:pos="720"/>
        </w:tabs>
        <w:ind w:left="360"/>
        <w:jc w:val="both"/>
        <w:rPr>
          <w:rFonts w:ascii="Cambria" w:hAnsi="Cambria" w:cs="Arial"/>
          <w:b/>
        </w:rPr>
      </w:pPr>
      <w:r w:rsidRPr="00BE1AE8">
        <w:rPr>
          <w:rFonts w:ascii="Cambria" w:hAnsi="Cambria" w:cs="Arial"/>
          <w:bCs/>
        </w:rPr>
        <w:t xml:space="preserve">CIYIS is an innovative business driven SBA 8(a) certified </w:t>
      </w:r>
      <w:r w:rsidR="003524CD" w:rsidRPr="00BE1AE8">
        <w:rPr>
          <w:rFonts w:ascii="Cambria" w:hAnsi="Cambria" w:cs="Arial"/>
          <w:bCs/>
        </w:rPr>
        <w:t>full-service</w:t>
      </w:r>
      <w:r w:rsidRPr="00BE1AE8">
        <w:rPr>
          <w:rFonts w:ascii="Cambria" w:hAnsi="Cambria" w:cs="Arial"/>
          <w:bCs/>
        </w:rPr>
        <w:t xml:space="preserve"> management consulting and engineering professional services firm that solves organizations’ complex operational, strategic and technological problems by leveraging best practices, innovation technologies and strategic execution </w:t>
      </w:r>
      <w:r w:rsidR="00FF6CAC" w:rsidRPr="00BE1AE8">
        <w:rPr>
          <w:rFonts w:ascii="Cambria" w:hAnsi="Cambria" w:cs="Arial"/>
          <w:bCs/>
        </w:rPr>
        <w:t>across</w:t>
      </w:r>
      <w:r w:rsidRPr="00BE1AE8">
        <w:rPr>
          <w:rFonts w:ascii="Cambria" w:hAnsi="Cambria" w:cs="Arial"/>
          <w:bCs/>
        </w:rPr>
        <w:t xml:space="preserve"> the organization.</w:t>
      </w:r>
    </w:p>
    <w:p w14:paraId="673208A3" w14:textId="77777777" w:rsidR="005429BE" w:rsidRPr="00BE1AE8" w:rsidRDefault="005429BE" w:rsidP="00FF6CAC">
      <w:pPr>
        <w:pStyle w:val="ListParagraph"/>
        <w:numPr>
          <w:ilvl w:val="0"/>
          <w:numId w:val="2"/>
        </w:numPr>
        <w:tabs>
          <w:tab w:val="left" w:pos="720"/>
        </w:tabs>
        <w:ind w:left="360"/>
        <w:jc w:val="both"/>
        <w:rPr>
          <w:rFonts w:ascii="Cambria" w:hAnsi="Cambria" w:cs="Arial"/>
          <w:bCs/>
        </w:rPr>
      </w:pPr>
      <w:r w:rsidRPr="00BE1AE8">
        <w:rPr>
          <w:rFonts w:ascii="Cambria" w:hAnsi="Cambria" w:cs="Arial"/>
          <w:bCs/>
        </w:rPr>
        <w:t>Provided an in depth understanding and mastery of SAP Technical activities including providing guidance on maintenance, support, optimizations, capacity planning and tuning of the collective environments in SAP NetWeaver within the CDC’s VTrckS environment.</w:t>
      </w:r>
    </w:p>
    <w:p w14:paraId="05823859" w14:textId="77777777" w:rsidR="005429BE" w:rsidRPr="00BE1AE8" w:rsidRDefault="005429BE" w:rsidP="00FF6CAC">
      <w:pPr>
        <w:pStyle w:val="ListParagraph"/>
        <w:numPr>
          <w:ilvl w:val="0"/>
          <w:numId w:val="2"/>
        </w:numPr>
        <w:tabs>
          <w:tab w:val="left" w:pos="720"/>
        </w:tabs>
        <w:ind w:left="360"/>
        <w:jc w:val="both"/>
        <w:rPr>
          <w:rFonts w:ascii="Cambria" w:hAnsi="Cambria" w:cs="Arial"/>
          <w:bCs/>
        </w:rPr>
      </w:pPr>
      <w:r w:rsidRPr="00BE1AE8">
        <w:rPr>
          <w:rFonts w:ascii="Cambria" w:hAnsi="Cambria" w:cs="Arial"/>
          <w:bCs/>
        </w:rPr>
        <w:t>Provided SAP GRC, ABAP and/or SAP Basis IV&amp;V support across the entire VTrckS product lifecycle and evolution including SAP ECC and other components of CDC SAP investments.</w:t>
      </w:r>
    </w:p>
    <w:p w14:paraId="6FB86DB8" w14:textId="77777777" w:rsidR="005429BE" w:rsidRPr="00BE1AE8" w:rsidRDefault="005429BE" w:rsidP="00FF6CAC">
      <w:pPr>
        <w:pStyle w:val="ListParagraph"/>
        <w:numPr>
          <w:ilvl w:val="0"/>
          <w:numId w:val="2"/>
        </w:numPr>
        <w:tabs>
          <w:tab w:val="left" w:pos="720"/>
        </w:tabs>
        <w:ind w:left="360"/>
        <w:jc w:val="both"/>
        <w:rPr>
          <w:rFonts w:ascii="Cambria" w:hAnsi="Cambria" w:cs="Arial"/>
          <w:bCs/>
        </w:rPr>
      </w:pPr>
      <w:r w:rsidRPr="00BE1AE8">
        <w:rPr>
          <w:rFonts w:ascii="Cambria" w:hAnsi="Cambria" w:cs="Arial"/>
          <w:bCs/>
        </w:rPr>
        <w:t>Performed complex IV&amp;V technical analysis and compliance review to support the software development life cycle.</w:t>
      </w:r>
    </w:p>
    <w:p w14:paraId="11561F50" w14:textId="643095ED" w:rsidR="005429BE" w:rsidRPr="00BE1AE8" w:rsidRDefault="005429BE" w:rsidP="00FF6CAC">
      <w:pPr>
        <w:pStyle w:val="ListParagraph"/>
        <w:numPr>
          <w:ilvl w:val="0"/>
          <w:numId w:val="2"/>
        </w:numPr>
        <w:tabs>
          <w:tab w:val="left" w:pos="720"/>
        </w:tabs>
        <w:ind w:left="360"/>
        <w:jc w:val="both"/>
        <w:rPr>
          <w:rFonts w:ascii="Cambria" w:hAnsi="Cambria" w:cs="Arial"/>
          <w:bCs/>
        </w:rPr>
      </w:pPr>
      <w:r w:rsidRPr="00BE1AE8">
        <w:rPr>
          <w:rFonts w:ascii="Cambria" w:hAnsi="Cambria" w:cs="Arial"/>
          <w:bCs/>
        </w:rPr>
        <w:t xml:space="preserve">Provided technical expertise within multiple SAP ECC disciplines and provide the technical knowledge within the SAP software to meet the </w:t>
      </w:r>
      <w:r w:rsidR="003524CD" w:rsidRPr="00BE1AE8">
        <w:rPr>
          <w:rFonts w:ascii="Cambria" w:hAnsi="Cambria" w:cs="Arial"/>
          <w:bCs/>
        </w:rPr>
        <w:t>ever-changing</w:t>
      </w:r>
      <w:r w:rsidRPr="00BE1AE8">
        <w:rPr>
          <w:rFonts w:ascii="Cambria" w:hAnsi="Cambria" w:cs="Arial"/>
          <w:bCs/>
        </w:rPr>
        <w:t xml:space="preserve"> business requirements while exhibiting superior SAP Technical Expertise across the NetWeaver platform in SAP BASIS and/or SAP ABAP development</w:t>
      </w:r>
    </w:p>
    <w:p w14:paraId="2FFBF018" w14:textId="77777777" w:rsidR="005429BE" w:rsidRPr="00BE1AE8" w:rsidRDefault="005429BE" w:rsidP="00FF6CAC">
      <w:pPr>
        <w:pStyle w:val="ListParagraph"/>
        <w:numPr>
          <w:ilvl w:val="0"/>
          <w:numId w:val="2"/>
        </w:numPr>
        <w:tabs>
          <w:tab w:val="left" w:pos="720"/>
        </w:tabs>
        <w:ind w:left="360"/>
        <w:jc w:val="both"/>
        <w:rPr>
          <w:rFonts w:ascii="Cambria" w:hAnsi="Cambria" w:cs="Arial"/>
          <w:bCs/>
        </w:rPr>
      </w:pPr>
      <w:r w:rsidRPr="00BE1AE8">
        <w:rPr>
          <w:rFonts w:ascii="Cambria" w:hAnsi="Cambria" w:cs="Arial"/>
          <w:bCs/>
        </w:rPr>
        <w:t>Performed internal SAP technical control reviews and risk assessments for project initiatives within VTrckS.</w:t>
      </w:r>
    </w:p>
    <w:p w14:paraId="6F368CC0" w14:textId="77777777" w:rsidR="005429BE" w:rsidRPr="00BE1AE8" w:rsidRDefault="005429BE" w:rsidP="00FF6CAC">
      <w:pPr>
        <w:pStyle w:val="ListParagraph"/>
        <w:numPr>
          <w:ilvl w:val="0"/>
          <w:numId w:val="2"/>
        </w:numPr>
        <w:tabs>
          <w:tab w:val="left" w:pos="720"/>
        </w:tabs>
        <w:ind w:left="360"/>
        <w:jc w:val="both"/>
        <w:rPr>
          <w:rFonts w:ascii="Cambria" w:hAnsi="Cambria" w:cs="Arial"/>
          <w:bCs/>
        </w:rPr>
      </w:pPr>
      <w:r w:rsidRPr="00BE1AE8">
        <w:rPr>
          <w:rFonts w:ascii="Cambria" w:hAnsi="Cambria" w:cs="Arial"/>
          <w:bCs/>
        </w:rPr>
        <w:t>Researched and tracked technical trends and products for emerging SAP technologies.</w:t>
      </w:r>
    </w:p>
    <w:p w14:paraId="1AC29F42" w14:textId="77777777" w:rsidR="00607D5D" w:rsidRPr="00BE1AE8" w:rsidRDefault="00607D5D" w:rsidP="00FF6CAC">
      <w:pPr>
        <w:pStyle w:val="ListParagraph"/>
        <w:numPr>
          <w:ilvl w:val="0"/>
          <w:numId w:val="2"/>
        </w:numPr>
        <w:tabs>
          <w:tab w:val="left" w:pos="720"/>
        </w:tabs>
        <w:ind w:left="360"/>
        <w:jc w:val="both"/>
        <w:rPr>
          <w:rFonts w:ascii="Cambria" w:hAnsi="Cambria" w:cs="Arial"/>
          <w:bCs/>
        </w:rPr>
      </w:pPr>
      <w:r w:rsidRPr="00BE1AE8">
        <w:rPr>
          <w:rFonts w:ascii="Cambria" w:hAnsi="Cambria" w:cs="Arial"/>
          <w:bCs/>
        </w:rPr>
        <w:t>Documented the EDI/IDoc interfaces for the following IDoc types: 850 Purchase Order Create, 860 Purchase Order Change, 852 Receipt against Returns Sales Order, 855 Sales Order Confirmation, PI UFMS 810 Invoices &amp; Credit Memos Inbound</w:t>
      </w:r>
    </w:p>
    <w:p w14:paraId="3764640B" w14:textId="77777777" w:rsidR="005429BE" w:rsidRPr="00BE1AE8" w:rsidRDefault="005429BE" w:rsidP="005429BE">
      <w:pPr>
        <w:spacing w:after="0" w:line="240" w:lineRule="auto"/>
        <w:rPr>
          <w:rFonts w:ascii="Cambria" w:hAnsi="Cambria" w:cs="Arial"/>
          <w:sz w:val="20"/>
          <w:szCs w:val="20"/>
        </w:rPr>
      </w:pPr>
    </w:p>
    <w:p w14:paraId="215ED543" w14:textId="06B92E79" w:rsidR="005429BE" w:rsidRPr="00BE1AE8" w:rsidRDefault="005C60E2" w:rsidP="005429BE">
      <w:pPr>
        <w:pStyle w:val="Subheading"/>
        <w:tabs>
          <w:tab w:val="left" w:pos="5760"/>
        </w:tabs>
        <w:spacing w:before="0" w:line="240" w:lineRule="auto"/>
        <w:rPr>
          <w:rFonts w:ascii="Cambria" w:hAnsi="Cambria" w:cs="Arial"/>
          <w:b/>
          <w:sz w:val="20"/>
        </w:rPr>
      </w:pPr>
      <w:r>
        <w:rPr>
          <w:rFonts w:ascii="Cambria" w:hAnsi="Cambria" w:cs="Arial"/>
          <w:b/>
          <w:sz w:val="20"/>
        </w:rPr>
        <w:lastRenderedPageBreak/>
        <w:t>CLIENT</w:t>
      </w:r>
      <w:r w:rsidR="00B02D4B" w:rsidRPr="00BE1AE8">
        <w:rPr>
          <w:rFonts w:ascii="Cambria" w:hAnsi="Cambria" w:cs="Arial"/>
          <w:b/>
          <w:sz w:val="20"/>
        </w:rPr>
        <w:t xml:space="preserve">: </w:t>
      </w:r>
      <w:r w:rsidR="005429BE" w:rsidRPr="00BE1AE8">
        <w:rPr>
          <w:rFonts w:ascii="Cambria" w:hAnsi="Cambria" w:cs="Arial"/>
          <w:b/>
          <w:sz w:val="20"/>
        </w:rPr>
        <w:t xml:space="preserve">The Coca-Cola Company </w:t>
      </w:r>
      <w:r w:rsidR="003524CD" w:rsidRPr="00BE1AE8">
        <w:rPr>
          <w:rFonts w:ascii="Cambria" w:hAnsi="Cambria" w:cs="Arial"/>
          <w:b/>
          <w:sz w:val="20"/>
        </w:rPr>
        <w:t xml:space="preserve">|| </w:t>
      </w:r>
      <w:r w:rsidR="005429BE" w:rsidRPr="00BE1AE8">
        <w:rPr>
          <w:rFonts w:ascii="Cambria" w:hAnsi="Cambria" w:cs="Arial"/>
          <w:b/>
          <w:sz w:val="20"/>
        </w:rPr>
        <w:t>Atlanta, GA</w:t>
      </w:r>
      <w:r w:rsidR="00B02D4B" w:rsidRPr="00BE1AE8">
        <w:rPr>
          <w:rFonts w:ascii="Cambria" w:hAnsi="Cambria" w:cs="Arial"/>
          <w:b/>
          <w:sz w:val="20"/>
        </w:rPr>
        <w:t xml:space="preserve"> </w:t>
      </w:r>
      <w:r w:rsidR="003524CD" w:rsidRPr="00BE1AE8">
        <w:rPr>
          <w:rFonts w:ascii="Cambria" w:hAnsi="Cambria" w:cs="Arial"/>
          <w:b/>
          <w:sz w:val="20"/>
        </w:rPr>
        <w:tab/>
      </w:r>
      <w:r w:rsidR="003524CD" w:rsidRPr="00BE1AE8">
        <w:rPr>
          <w:rFonts w:ascii="Cambria" w:hAnsi="Cambria" w:cs="Arial"/>
          <w:b/>
          <w:sz w:val="20"/>
        </w:rPr>
        <w:tab/>
      </w:r>
      <w:r w:rsidR="003524CD" w:rsidRPr="00BE1AE8">
        <w:rPr>
          <w:rFonts w:ascii="Cambria" w:hAnsi="Cambria" w:cs="Arial"/>
          <w:b/>
          <w:sz w:val="20"/>
        </w:rPr>
        <w:tab/>
      </w:r>
      <w:r w:rsidR="003524CD" w:rsidRPr="00BE1AE8">
        <w:rPr>
          <w:rFonts w:ascii="Cambria" w:hAnsi="Cambria" w:cs="Arial"/>
          <w:b/>
          <w:sz w:val="20"/>
        </w:rPr>
        <w:tab/>
      </w:r>
      <w:r w:rsidR="005429BE" w:rsidRPr="00BE1AE8">
        <w:rPr>
          <w:rFonts w:ascii="Cambria" w:hAnsi="Cambria" w:cs="Arial"/>
          <w:b/>
          <w:sz w:val="20"/>
        </w:rPr>
        <w:t>Sep 2000 to Dec 2014</w:t>
      </w:r>
    </w:p>
    <w:p w14:paraId="4E2827F5" w14:textId="02610743" w:rsidR="005429BE" w:rsidRPr="00BE1AE8" w:rsidRDefault="003524CD" w:rsidP="005429BE">
      <w:pPr>
        <w:spacing w:after="0" w:line="240" w:lineRule="auto"/>
        <w:rPr>
          <w:rFonts w:ascii="Cambria" w:hAnsi="Cambria" w:cs="Arial"/>
          <w:b/>
          <w:iCs/>
          <w:sz w:val="20"/>
          <w:szCs w:val="20"/>
        </w:rPr>
      </w:pPr>
      <w:r w:rsidRPr="00BE1AE8">
        <w:rPr>
          <w:rFonts w:ascii="Cambria" w:hAnsi="Cambria" w:cs="Arial"/>
          <w:b/>
          <w:iCs/>
          <w:sz w:val="20"/>
          <w:szCs w:val="20"/>
        </w:rPr>
        <w:t xml:space="preserve">Project: </w:t>
      </w:r>
      <w:r w:rsidR="005429BE" w:rsidRPr="00BE1AE8">
        <w:rPr>
          <w:rFonts w:ascii="Cambria" w:hAnsi="Cambria" w:cs="Arial"/>
          <w:b/>
          <w:iCs/>
          <w:sz w:val="20"/>
          <w:szCs w:val="20"/>
          <w:u w:val="single"/>
        </w:rPr>
        <w:t>SAP ABAP ECC6 Senior Analyst/Application Developer</w:t>
      </w:r>
      <w:r w:rsidR="005429BE" w:rsidRPr="00BE1AE8">
        <w:rPr>
          <w:rFonts w:ascii="Cambria" w:hAnsi="Cambria" w:cs="Arial"/>
          <w:b/>
          <w:iCs/>
          <w:sz w:val="20"/>
          <w:szCs w:val="20"/>
        </w:rPr>
        <w:t xml:space="preserve"> </w:t>
      </w:r>
    </w:p>
    <w:p w14:paraId="4771A6D5" w14:textId="77777777" w:rsidR="003524CD" w:rsidRPr="00BE1AE8" w:rsidRDefault="003524CD" w:rsidP="005429BE">
      <w:pPr>
        <w:spacing w:after="0" w:line="240" w:lineRule="auto"/>
        <w:rPr>
          <w:rFonts w:ascii="Cambria" w:hAnsi="Cambria" w:cs="Arial"/>
          <w:b/>
          <w:iCs/>
          <w:sz w:val="20"/>
          <w:szCs w:val="20"/>
        </w:rPr>
      </w:pPr>
    </w:p>
    <w:p w14:paraId="4E4310F5" w14:textId="77777777" w:rsidR="003F6392" w:rsidRPr="00BE1AE8" w:rsidRDefault="005429BE" w:rsidP="00FF6CAC">
      <w:pPr>
        <w:pStyle w:val="ListParagraph"/>
        <w:numPr>
          <w:ilvl w:val="0"/>
          <w:numId w:val="7"/>
        </w:numPr>
        <w:ind w:left="360"/>
        <w:rPr>
          <w:rFonts w:ascii="Cambria" w:hAnsi="Cambria" w:cs="Arial"/>
          <w:b/>
        </w:rPr>
      </w:pPr>
      <w:r w:rsidRPr="00BE1AE8">
        <w:rPr>
          <w:rFonts w:ascii="Cambria" w:hAnsi="Cambria" w:cs="Arial"/>
        </w:rPr>
        <w:t>Beverage corporation and manufacturer, retailer and marketer of nonalcoholic beverage concentrates and syrups with revenues over 48 billion dollars.</w:t>
      </w:r>
      <w:r w:rsidR="005D25FA" w:rsidRPr="00BE1AE8">
        <w:rPr>
          <w:rFonts w:ascii="Cambria" w:hAnsi="Cambria" w:cs="Arial"/>
          <w:b/>
        </w:rPr>
        <w:t xml:space="preserve"> </w:t>
      </w:r>
    </w:p>
    <w:p w14:paraId="5FD00105" w14:textId="77777777" w:rsidR="003524CD" w:rsidRPr="00BE1AE8" w:rsidRDefault="003524CD" w:rsidP="003524CD">
      <w:pPr>
        <w:pStyle w:val="ListParagraph"/>
        <w:ind w:left="360"/>
        <w:rPr>
          <w:rFonts w:ascii="Cambria" w:hAnsi="Cambria" w:cs="Arial"/>
          <w:b/>
        </w:rPr>
      </w:pPr>
    </w:p>
    <w:p w14:paraId="226006A5" w14:textId="1EB9857F" w:rsidR="005D25FA" w:rsidRPr="00BE1AE8" w:rsidRDefault="005D25FA" w:rsidP="005D25FA">
      <w:pPr>
        <w:spacing w:after="0" w:line="240" w:lineRule="auto"/>
        <w:rPr>
          <w:rFonts w:ascii="Cambria" w:hAnsi="Cambria" w:cs="Arial"/>
          <w:b/>
          <w:sz w:val="20"/>
          <w:szCs w:val="20"/>
        </w:rPr>
      </w:pPr>
      <w:r w:rsidRPr="00BE1AE8">
        <w:rPr>
          <w:rFonts w:ascii="Cambria" w:hAnsi="Cambria" w:cs="Arial"/>
          <w:b/>
          <w:sz w:val="20"/>
          <w:szCs w:val="20"/>
        </w:rPr>
        <w:t>For MM, FI, CO:</w:t>
      </w:r>
    </w:p>
    <w:p w14:paraId="58EBAD2D"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b/>
          <w:bCs/>
        </w:rPr>
        <w:t>FICO</w:t>
      </w:r>
      <w:r w:rsidRPr="00BE1AE8">
        <w:rPr>
          <w:rFonts w:ascii="Cambria" w:hAnsi="Cambria" w:cs="Arial"/>
        </w:rPr>
        <w:t xml:space="preserve"> BTE (Business Transaction Events) - Used transaction code FIBF to populate Assignment field with custom table entries for transaction FB01 using BTE 1120.</w:t>
      </w:r>
    </w:p>
    <w:p w14:paraId="08B4E751" w14:textId="48D58AE3" w:rsidR="00832EA1" w:rsidRPr="00BE1AE8" w:rsidRDefault="005D25FA" w:rsidP="00FF6CAC">
      <w:pPr>
        <w:pStyle w:val="ListParagraph"/>
        <w:numPr>
          <w:ilvl w:val="0"/>
          <w:numId w:val="7"/>
        </w:numPr>
        <w:ind w:left="360"/>
        <w:rPr>
          <w:rFonts w:ascii="Cambria" w:hAnsi="Cambria" w:cs="Arial"/>
        </w:rPr>
      </w:pPr>
      <w:r w:rsidRPr="00BE1AE8">
        <w:rPr>
          <w:rFonts w:ascii="Cambria" w:hAnsi="Cambria" w:cs="Arial"/>
        </w:rPr>
        <w:t>Used transaction code FIBF to Edit Vendor Bank data Proposal for transaction F110 using BTE 1810.</w:t>
      </w:r>
      <w:r w:rsidR="00832EA1" w:rsidRPr="00BE1AE8">
        <w:rPr>
          <w:rFonts w:ascii="Cambria" w:hAnsi="Cambria" w:cs="Arial"/>
        </w:rPr>
        <w:t xml:space="preserve"> I have extensive experience posting/debugging IDoc’s. This includes debugging user exits for the ORDERS05, ORDCHG, ACC_DOCUMENT02 and INVOIC basic types.</w:t>
      </w:r>
    </w:p>
    <w:p w14:paraId="1F1AB444" w14:textId="77777777" w:rsidR="00832EA1" w:rsidRPr="00BE1AE8" w:rsidRDefault="00832EA1" w:rsidP="00832EA1">
      <w:pPr>
        <w:spacing w:after="0" w:line="240" w:lineRule="auto"/>
        <w:ind w:left="720"/>
        <w:rPr>
          <w:rFonts w:ascii="Cambria" w:hAnsi="Cambria" w:cs="Arial"/>
          <w:b/>
          <w:sz w:val="20"/>
          <w:szCs w:val="20"/>
        </w:rPr>
      </w:pPr>
    </w:p>
    <w:p w14:paraId="5E826420" w14:textId="49C40BEF" w:rsidR="00832EA1" w:rsidRPr="00BE1AE8" w:rsidRDefault="00832EA1" w:rsidP="00832EA1">
      <w:pPr>
        <w:spacing w:after="0" w:line="240" w:lineRule="auto"/>
        <w:rPr>
          <w:rFonts w:ascii="Cambria" w:hAnsi="Cambria" w:cs="Arial"/>
          <w:b/>
          <w:sz w:val="20"/>
          <w:szCs w:val="20"/>
        </w:rPr>
      </w:pPr>
      <w:r w:rsidRPr="00BE1AE8">
        <w:rPr>
          <w:rFonts w:ascii="Cambria" w:hAnsi="Cambria" w:cs="Arial"/>
          <w:b/>
          <w:sz w:val="20"/>
          <w:szCs w:val="20"/>
        </w:rPr>
        <w:t>3rd Party Integration</w:t>
      </w:r>
      <w:r w:rsidR="003524CD" w:rsidRPr="00BE1AE8">
        <w:rPr>
          <w:rFonts w:ascii="Cambria" w:hAnsi="Cambria" w:cs="Arial"/>
          <w:b/>
          <w:sz w:val="20"/>
          <w:szCs w:val="20"/>
        </w:rPr>
        <w:t>:</w:t>
      </w:r>
      <w:r w:rsidRPr="00BE1AE8">
        <w:rPr>
          <w:rFonts w:ascii="Cambria" w:hAnsi="Cambria" w:cs="Arial"/>
          <w:b/>
          <w:sz w:val="20"/>
          <w:szCs w:val="20"/>
        </w:rPr>
        <w:t xml:space="preserve"> </w:t>
      </w:r>
    </w:p>
    <w:p w14:paraId="26537836" w14:textId="4504E304" w:rsidR="00832EA1" w:rsidRPr="00BE1AE8" w:rsidRDefault="00832EA1" w:rsidP="00FF6CAC">
      <w:pPr>
        <w:pStyle w:val="ListParagraph"/>
        <w:numPr>
          <w:ilvl w:val="0"/>
          <w:numId w:val="7"/>
        </w:numPr>
        <w:ind w:left="360"/>
        <w:rPr>
          <w:rFonts w:ascii="Cambria" w:hAnsi="Cambria" w:cs="Arial"/>
        </w:rPr>
      </w:pPr>
      <w:r w:rsidRPr="00BE1AE8">
        <w:rPr>
          <w:rFonts w:ascii="Cambria" w:hAnsi="Cambria" w:cs="Arial"/>
        </w:rPr>
        <w:t xml:space="preserve">I worked with the software vendors ReadSoft and Taulia to integrate their Account Payable bolt-ons into Coca-Cola’s </w:t>
      </w:r>
      <w:r w:rsidRPr="00BE1AE8">
        <w:rPr>
          <w:rFonts w:ascii="Cambria" w:hAnsi="Cambria" w:cs="Arial"/>
          <w:b/>
          <w:bCs/>
        </w:rPr>
        <w:t>FICO module</w:t>
      </w:r>
      <w:r w:rsidRPr="00BE1AE8">
        <w:rPr>
          <w:rFonts w:ascii="Cambria" w:hAnsi="Cambria" w:cs="Arial"/>
        </w:rPr>
        <w:t xml:space="preserve"> for Accounts Payable. With ReadSoft the task required modifying the ACC_DOCUMENT02 and INVOIC01 invoicing inbound IDoc user exits in order to map the ReadSoft invoice metadata to the corresponding fields in SAP and to update the tax relevant data via custom user exits. With Taulia the task required modifying the BAPI_INCOMINGINVOICE_CREATE invoicing BAPI user exits in order to map the Taulia invoice metadata to the corresponding fields in SAP and to update the tax relevant data via custom user exits. The ReadSoft methodology used inbound IDoc’s while the Taulia methodology involved calling a custom RFC which in turn called BAPI_INCOMINGINVOICE_CREATE ITS Mobile – modified several custom transactions. This included extensive debugging of the BAPI in order to determine where the appropriate place to enhance the BAPI.</w:t>
      </w:r>
    </w:p>
    <w:p w14:paraId="3B949AF9"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rPr>
        <w:t>Created scrubbing programs to take the Legacy fields and convert the data to the corresponding SAP fields according to the mapping documents. This also involved creating “parent-child” relationships in the text files which were needed for the conversion into SAP</w:t>
      </w:r>
    </w:p>
    <w:p w14:paraId="4F0A1CBF"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rPr>
        <w:t>Modified several webdynpro’s for picking and packing handling units for Warehouse customizations</w:t>
      </w:r>
    </w:p>
    <w:p w14:paraId="51FDA081"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rPr>
        <w:t>Uploaded the data to text files on the server.</w:t>
      </w:r>
    </w:p>
    <w:p w14:paraId="0A035BE5"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rPr>
        <w:t>Created and modified Webdynpro’s for the MM customizations</w:t>
      </w:r>
    </w:p>
    <w:p w14:paraId="3DE90A4D"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rPr>
        <w:t>Created projects, sub projects, and objects in LSMW for the migration of the data</w:t>
      </w:r>
    </w:p>
    <w:p w14:paraId="303D08F6"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rPr>
        <w:t>Ran LSMW to read the text file and convert the data to the appropriate SAP application tables. I have created IDoc's for ASN's.</w:t>
      </w:r>
    </w:p>
    <w:p w14:paraId="308D88CE"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rPr>
        <w:t>Created background users on the prospective clients – to be used by ALE</w:t>
      </w:r>
    </w:p>
    <w:p w14:paraId="40C60C98" w14:textId="77777777" w:rsidR="005D25FA" w:rsidRPr="00BE1AE8" w:rsidRDefault="005D25FA" w:rsidP="00FF6CAC">
      <w:pPr>
        <w:pStyle w:val="ListParagraph"/>
        <w:numPr>
          <w:ilvl w:val="0"/>
          <w:numId w:val="7"/>
        </w:numPr>
        <w:ind w:left="360"/>
        <w:rPr>
          <w:rFonts w:ascii="Cambria" w:hAnsi="Cambria" w:cs="Arial"/>
        </w:rPr>
      </w:pPr>
      <w:r w:rsidRPr="00BE1AE8">
        <w:rPr>
          <w:rFonts w:ascii="Cambria" w:hAnsi="Cambria" w:cs="Arial"/>
        </w:rPr>
        <w:t>Created partner profiles for the sending system using LS as it is used for ALE communications.</w:t>
      </w:r>
    </w:p>
    <w:p w14:paraId="7591B9D1" w14:textId="62A31E6D" w:rsidR="005429BE" w:rsidRPr="00BE1AE8" w:rsidRDefault="005D25FA" w:rsidP="00FF6CAC">
      <w:pPr>
        <w:pStyle w:val="ListParagraph"/>
        <w:numPr>
          <w:ilvl w:val="0"/>
          <w:numId w:val="7"/>
        </w:numPr>
        <w:ind w:left="360"/>
        <w:rPr>
          <w:rFonts w:ascii="Cambria" w:hAnsi="Cambria" w:cs="Arial"/>
        </w:rPr>
      </w:pPr>
      <w:r w:rsidRPr="00BE1AE8">
        <w:rPr>
          <w:rFonts w:ascii="Cambria" w:hAnsi="Cambria" w:cs="Arial"/>
        </w:rPr>
        <w:t>Used ALE to capture changes occurring to master data using Change pointers to mark changes to SAP master data</w:t>
      </w:r>
    </w:p>
    <w:p w14:paraId="61ACB982" w14:textId="0F35177C" w:rsidR="00742FE1" w:rsidRPr="00BE1AE8" w:rsidRDefault="00742FE1" w:rsidP="00FF6CAC">
      <w:pPr>
        <w:pStyle w:val="ListParagraph"/>
        <w:numPr>
          <w:ilvl w:val="0"/>
          <w:numId w:val="7"/>
        </w:numPr>
        <w:ind w:left="360"/>
        <w:rPr>
          <w:rFonts w:ascii="Cambria" w:hAnsi="Cambria" w:cs="Arial"/>
        </w:rPr>
      </w:pPr>
      <w:r w:rsidRPr="00BE1AE8">
        <w:rPr>
          <w:rFonts w:ascii="Cambria" w:hAnsi="Cambria" w:cs="Arial"/>
        </w:rPr>
        <w:t>Worked with other ABAP team members for End-to-End testing and implementation including (1) Forms, (2) Reports, (3) Interfaces, (4) Conversions and (5) Enhancements. This includes utilizing the Development, Q/A, Pre-production and Production systems for the Technical Cutover weekend.</w:t>
      </w:r>
    </w:p>
    <w:p w14:paraId="729282A1" w14:textId="27DF5124"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Managed a team of </w:t>
      </w:r>
      <w:r w:rsidR="00FF6CAC" w:rsidRPr="00BE1AE8">
        <w:rPr>
          <w:rFonts w:ascii="Cambria" w:hAnsi="Cambria" w:cs="Arial"/>
        </w:rPr>
        <w:t>offshore</w:t>
      </w:r>
      <w:r w:rsidRPr="00BE1AE8">
        <w:rPr>
          <w:rFonts w:ascii="Cambria" w:hAnsi="Cambria" w:cs="Arial"/>
        </w:rPr>
        <w:t xml:space="preserve"> developers serving as a technical lead and monitoring the project development timelines for each FRICEW and/or RICEFW. </w:t>
      </w:r>
    </w:p>
    <w:p w14:paraId="79AA567E"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Conducted weekly developer status meetings to keep tabs on the SDLC process during the duration of the projects. </w:t>
      </w:r>
    </w:p>
    <w:p w14:paraId="16C5114B"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Communicated with the development team to ensure that the Business Analysts knew there were no bottlenecks.</w:t>
      </w:r>
    </w:p>
    <w:p w14:paraId="213524EB"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Responsible for sending the development team’s weekly status reports to the project team lead and attended the project status meetings to communicate the overall percentage of the development statuses as it related to the project timelines.</w:t>
      </w:r>
    </w:p>
    <w:p w14:paraId="0ED60778"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Used SAP Solution Manager (SolMan) for Release &amp; Deployment Management.  Functional and technical specs were segregated by a specific project and uploaded into Solution Manager. The functional and technical spec statuses were periodically updated in SolMan to reflect the current development timeline.</w:t>
      </w:r>
    </w:p>
    <w:p w14:paraId="0DB5FB29" w14:textId="77777777" w:rsidR="003524CD" w:rsidRPr="00BE1AE8" w:rsidRDefault="003524CD" w:rsidP="003524CD">
      <w:pPr>
        <w:pStyle w:val="ListParagraph"/>
        <w:ind w:left="360"/>
        <w:rPr>
          <w:rFonts w:ascii="Cambria" w:hAnsi="Cambria" w:cs="Arial"/>
        </w:rPr>
      </w:pPr>
    </w:p>
    <w:p w14:paraId="43E92DA2" w14:textId="19711097" w:rsidR="00CF20A8" w:rsidRPr="00BE1AE8" w:rsidRDefault="00CF20A8" w:rsidP="00CF20A8">
      <w:pPr>
        <w:spacing w:after="0" w:line="240" w:lineRule="auto"/>
        <w:rPr>
          <w:rFonts w:ascii="Cambria" w:hAnsi="Cambria" w:cs="Arial"/>
          <w:b/>
          <w:sz w:val="20"/>
          <w:szCs w:val="20"/>
        </w:rPr>
      </w:pPr>
      <w:r w:rsidRPr="00BE1AE8">
        <w:rPr>
          <w:rFonts w:ascii="Cambria" w:hAnsi="Cambria" w:cs="Arial"/>
          <w:b/>
          <w:sz w:val="20"/>
          <w:szCs w:val="20"/>
        </w:rPr>
        <w:t>ABAP Objects</w:t>
      </w:r>
      <w:r w:rsidR="003524CD" w:rsidRPr="00BE1AE8">
        <w:rPr>
          <w:rFonts w:ascii="Cambria" w:hAnsi="Cambria" w:cs="Arial"/>
          <w:b/>
          <w:sz w:val="20"/>
          <w:szCs w:val="20"/>
        </w:rPr>
        <w:t>:</w:t>
      </w:r>
    </w:p>
    <w:p w14:paraId="63886BAD" w14:textId="77777777" w:rsidR="00CF20A8" w:rsidRPr="00BE1AE8" w:rsidRDefault="00CF20A8" w:rsidP="00FF6CAC">
      <w:pPr>
        <w:pStyle w:val="ListParagraph"/>
        <w:numPr>
          <w:ilvl w:val="0"/>
          <w:numId w:val="7"/>
        </w:numPr>
        <w:ind w:left="360"/>
        <w:rPr>
          <w:rFonts w:ascii="Cambria" w:hAnsi="Cambria" w:cs="Arial"/>
        </w:rPr>
      </w:pPr>
      <w:r w:rsidRPr="00BE1AE8">
        <w:rPr>
          <w:rFonts w:ascii="Cambria" w:hAnsi="Cambria" w:cs="Arial"/>
        </w:rPr>
        <w:t>Used the class builder utility (SE24) to create many classes and methods. Familiar with the different types of methods and have used them extensively. For example:</w:t>
      </w:r>
    </w:p>
    <w:p w14:paraId="0397C529" w14:textId="77777777" w:rsidR="00CF20A8" w:rsidRPr="00BE1AE8" w:rsidRDefault="00CF20A8" w:rsidP="00FF6CAC">
      <w:pPr>
        <w:pStyle w:val="ListParagraph"/>
        <w:numPr>
          <w:ilvl w:val="0"/>
          <w:numId w:val="8"/>
        </w:numPr>
        <w:rPr>
          <w:rFonts w:ascii="Cambria" w:hAnsi="Cambria" w:cs="Arial"/>
        </w:rPr>
      </w:pPr>
      <w:r w:rsidRPr="00BE1AE8">
        <w:rPr>
          <w:rFonts w:ascii="Cambria" w:hAnsi="Cambria" w:cs="Arial"/>
        </w:rPr>
        <w:t>Created a custom class and several methods to assist with Plant Maintenance settlement rules logic. This was embedded in the standard SAP user exit for transaction codes IW31 and IW32.</w:t>
      </w:r>
    </w:p>
    <w:p w14:paraId="70736C4A" w14:textId="77777777" w:rsidR="00CF20A8" w:rsidRPr="00BE1AE8" w:rsidRDefault="00CF20A8" w:rsidP="00FF6CAC">
      <w:pPr>
        <w:pStyle w:val="ListParagraph"/>
        <w:numPr>
          <w:ilvl w:val="0"/>
          <w:numId w:val="8"/>
        </w:numPr>
        <w:rPr>
          <w:rFonts w:ascii="Cambria" w:hAnsi="Cambria" w:cs="Arial"/>
        </w:rPr>
      </w:pPr>
      <w:r w:rsidRPr="00BE1AE8">
        <w:rPr>
          <w:rFonts w:ascii="Cambria" w:hAnsi="Cambria" w:cs="Arial"/>
        </w:rPr>
        <w:t>Created a custom class and several methods to assist with Warehouse Management system guided picking logic. This was embedded in custom developed Web Dynpro applications.</w:t>
      </w:r>
    </w:p>
    <w:p w14:paraId="170E4E25" w14:textId="77777777" w:rsidR="00CF20A8" w:rsidRPr="00BE1AE8" w:rsidRDefault="00CF20A8" w:rsidP="00FF6CAC">
      <w:pPr>
        <w:pStyle w:val="ListParagraph"/>
        <w:numPr>
          <w:ilvl w:val="0"/>
          <w:numId w:val="8"/>
        </w:numPr>
        <w:rPr>
          <w:rFonts w:ascii="Cambria" w:hAnsi="Cambria" w:cs="Arial"/>
        </w:rPr>
      </w:pPr>
      <w:r w:rsidRPr="00BE1AE8">
        <w:rPr>
          <w:rFonts w:ascii="Cambria" w:hAnsi="Cambria" w:cs="Arial"/>
        </w:rPr>
        <w:t>Created a custom class and several methods to assist with Warehouse Management get work for forklift drivers’ logic. This was embedded in custom developed Web Dynpro applications.</w:t>
      </w:r>
    </w:p>
    <w:p w14:paraId="171C9BDB" w14:textId="77777777" w:rsidR="003524CD" w:rsidRPr="00BE1AE8" w:rsidRDefault="003524CD" w:rsidP="003524CD">
      <w:pPr>
        <w:pStyle w:val="ListParagraph"/>
        <w:rPr>
          <w:rFonts w:ascii="Cambria" w:hAnsi="Cambria" w:cs="Arial"/>
        </w:rPr>
      </w:pPr>
    </w:p>
    <w:p w14:paraId="1AD88D47" w14:textId="5FBB03CB" w:rsidR="000C2112" w:rsidRPr="00BE1AE8" w:rsidRDefault="000C2112" w:rsidP="000C2112">
      <w:pPr>
        <w:pStyle w:val="NoSpacing"/>
        <w:rPr>
          <w:rFonts w:ascii="Cambria" w:hAnsi="Cambria" w:cs="Arial"/>
          <w:b/>
          <w:sz w:val="20"/>
          <w:szCs w:val="20"/>
        </w:rPr>
      </w:pPr>
      <w:r w:rsidRPr="00BE1AE8">
        <w:rPr>
          <w:rFonts w:ascii="Cambria" w:hAnsi="Cambria" w:cs="Arial"/>
          <w:b/>
          <w:sz w:val="20"/>
          <w:szCs w:val="20"/>
        </w:rPr>
        <w:t>For CRM (Customer Relations Management)</w:t>
      </w:r>
      <w:r w:rsidR="003524CD" w:rsidRPr="00BE1AE8">
        <w:rPr>
          <w:rFonts w:ascii="Cambria" w:hAnsi="Cambria" w:cs="Arial"/>
          <w:b/>
          <w:sz w:val="20"/>
          <w:szCs w:val="20"/>
        </w:rPr>
        <w:t>:</w:t>
      </w:r>
    </w:p>
    <w:p w14:paraId="00B09A3D" w14:textId="77777777" w:rsidR="000C2112" w:rsidRPr="00BE1AE8" w:rsidRDefault="000C2112" w:rsidP="00FF6CAC">
      <w:pPr>
        <w:pStyle w:val="ListParagraph"/>
        <w:numPr>
          <w:ilvl w:val="0"/>
          <w:numId w:val="7"/>
        </w:numPr>
        <w:ind w:left="360"/>
        <w:rPr>
          <w:rFonts w:ascii="Cambria" w:hAnsi="Cambria" w:cs="Arial"/>
        </w:rPr>
      </w:pPr>
      <w:r w:rsidRPr="00BE1AE8">
        <w:rPr>
          <w:rFonts w:ascii="Cambria" w:hAnsi="Cambria" w:cs="Arial"/>
        </w:rPr>
        <w:lastRenderedPageBreak/>
        <w:t>Did analytical reporting in CRM</w:t>
      </w:r>
    </w:p>
    <w:p w14:paraId="27CC7154" w14:textId="77777777" w:rsidR="003524CD" w:rsidRPr="00BE1AE8" w:rsidRDefault="003524CD" w:rsidP="003524CD">
      <w:pPr>
        <w:pStyle w:val="ListParagraph"/>
        <w:ind w:left="360"/>
        <w:rPr>
          <w:rFonts w:ascii="Cambria" w:hAnsi="Cambria" w:cs="Arial"/>
        </w:rPr>
      </w:pPr>
    </w:p>
    <w:p w14:paraId="1219C78B" w14:textId="248D7756" w:rsidR="000C2112" w:rsidRPr="00BE1AE8" w:rsidRDefault="000C2112" w:rsidP="000C2112">
      <w:pPr>
        <w:pStyle w:val="NoSpacing"/>
        <w:rPr>
          <w:rFonts w:ascii="Cambria" w:hAnsi="Cambria" w:cs="Arial"/>
          <w:b/>
          <w:sz w:val="20"/>
          <w:szCs w:val="20"/>
        </w:rPr>
      </w:pPr>
      <w:r w:rsidRPr="00BE1AE8">
        <w:rPr>
          <w:rFonts w:ascii="Cambria" w:hAnsi="Cambria" w:cs="Arial"/>
          <w:b/>
          <w:sz w:val="20"/>
          <w:szCs w:val="20"/>
        </w:rPr>
        <w:t>For BW (Business Warehouse)</w:t>
      </w:r>
      <w:r w:rsidR="003524CD" w:rsidRPr="00BE1AE8">
        <w:rPr>
          <w:rFonts w:ascii="Cambria" w:hAnsi="Cambria" w:cs="Arial"/>
          <w:b/>
          <w:sz w:val="20"/>
          <w:szCs w:val="20"/>
        </w:rPr>
        <w:t>:</w:t>
      </w:r>
    </w:p>
    <w:p w14:paraId="0208C783" w14:textId="77777777" w:rsidR="000C2112" w:rsidRPr="00BE1AE8" w:rsidRDefault="000C2112" w:rsidP="00FF6CAC">
      <w:pPr>
        <w:pStyle w:val="ListParagraph"/>
        <w:numPr>
          <w:ilvl w:val="0"/>
          <w:numId w:val="7"/>
        </w:numPr>
        <w:ind w:left="360"/>
        <w:rPr>
          <w:rFonts w:ascii="Cambria" w:hAnsi="Cambria" w:cs="Arial"/>
        </w:rPr>
      </w:pPr>
      <w:r w:rsidRPr="00BE1AE8">
        <w:rPr>
          <w:rFonts w:ascii="Cambria" w:hAnsi="Cambria" w:cs="Arial"/>
        </w:rPr>
        <w:t>Created data sources in ECC6 for BW. Worked with data extractors.</w:t>
      </w:r>
    </w:p>
    <w:p w14:paraId="426B6DE9" w14:textId="77777777" w:rsidR="003524CD" w:rsidRPr="00BE1AE8" w:rsidRDefault="003524CD" w:rsidP="003524CD">
      <w:pPr>
        <w:pStyle w:val="ListParagraph"/>
        <w:ind w:left="360"/>
        <w:rPr>
          <w:rFonts w:ascii="Cambria" w:hAnsi="Cambria" w:cs="Arial"/>
        </w:rPr>
      </w:pPr>
    </w:p>
    <w:p w14:paraId="25DAAB6B" w14:textId="6227E9FE" w:rsidR="00235947" w:rsidRPr="00BE1AE8" w:rsidRDefault="00235947" w:rsidP="00D3581A">
      <w:pPr>
        <w:pStyle w:val="NoSpacing"/>
        <w:rPr>
          <w:rFonts w:ascii="Cambria" w:hAnsi="Cambria" w:cs="Arial"/>
          <w:b/>
          <w:sz w:val="20"/>
          <w:szCs w:val="20"/>
        </w:rPr>
      </w:pPr>
      <w:r w:rsidRPr="00BE1AE8">
        <w:rPr>
          <w:rFonts w:ascii="Cambria" w:hAnsi="Cambria" w:cs="Arial"/>
          <w:b/>
          <w:sz w:val="20"/>
          <w:szCs w:val="20"/>
        </w:rPr>
        <w:t>For O2I (Sales Order-to-Invoice)</w:t>
      </w:r>
      <w:r w:rsidR="003524CD" w:rsidRPr="00BE1AE8">
        <w:rPr>
          <w:rFonts w:ascii="Cambria" w:hAnsi="Cambria" w:cs="Arial"/>
          <w:b/>
          <w:sz w:val="20"/>
          <w:szCs w:val="20"/>
        </w:rPr>
        <w:t>:</w:t>
      </w:r>
    </w:p>
    <w:p w14:paraId="50EEFA42" w14:textId="77777777" w:rsidR="00235947" w:rsidRPr="00BE1AE8" w:rsidRDefault="00235947" w:rsidP="00FF6CAC">
      <w:pPr>
        <w:pStyle w:val="ListParagraph"/>
        <w:numPr>
          <w:ilvl w:val="0"/>
          <w:numId w:val="7"/>
        </w:numPr>
        <w:ind w:left="360"/>
        <w:rPr>
          <w:rFonts w:ascii="Cambria" w:hAnsi="Cambria" w:cs="Arial"/>
        </w:rPr>
      </w:pPr>
      <w:r w:rsidRPr="00BE1AE8">
        <w:rPr>
          <w:rFonts w:ascii="Cambria" w:hAnsi="Cambria" w:cs="Arial"/>
        </w:rPr>
        <w:t>A/R invoice</w:t>
      </w:r>
      <w:r w:rsidR="00885859" w:rsidRPr="00BE1AE8">
        <w:rPr>
          <w:rFonts w:ascii="Cambria" w:hAnsi="Cambria" w:cs="Arial"/>
        </w:rPr>
        <w:t xml:space="preserve"> - a</w:t>
      </w:r>
      <w:r w:rsidRPr="00BE1AE8">
        <w:rPr>
          <w:rFonts w:ascii="Cambria" w:hAnsi="Cambria" w:cs="Arial"/>
        </w:rPr>
        <w:t>fter the goods</w:t>
      </w:r>
      <w:r w:rsidR="00885859" w:rsidRPr="00BE1AE8">
        <w:rPr>
          <w:rFonts w:ascii="Cambria" w:hAnsi="Cambria" w:cs="Arial"/>
        </w:rPr>
        <w:t xml:space="preserve"> are delivered</w:t>
      </w:r>
      <w:r w:rsidRPr="00BE1AE8">
        <w:rPr>
          <w:rFonts w:ascii="Cambria" w:hAnsi="Cambria" w:cs="Arial"/>
        </w:rPr>
        <w:t xml:space="preserve"> or services</w:t>
      </w:r>
      <w:r w:rsidR="00885859" w:rsidRPr="00BE1AE8">
        <w:rPr>
          <w:rFonts w:ascii="Cambria" w:hAnsi="Cambria" w:cs="Arial"/>
        </w:rPr>
        <w:t xml:space="preserve"> provided</w:t>
      </w:r>
      <w:r w:rsidRPr="00BE1AE8">
        <w:rPr>
          <w:rFonts w:ascii="Cambria" w:hAnsi="Cambria" w:cs="Arial"/>
        </w:rPr>
        <w:t xml:space="preserve">, </w:t>
      </w:r>
      <w:r w:rsidR="00C87D51" w:rsidRPr="00BE1AE8">
        <w:rPr>
          <w:rFonts w:ascii="Cambria" w:hAnsi="Cambria" w:cs="Arial"/>
        </w:rPr>
        <w:t>we</w:t>
      </w:r>
      <w:r w:rsidRPr="00BE1AE8">
        <w:rPr>
          <w:rFonts w:ascii="Cambria" w:hAnsi="Cambria" w:cs="Arial"/>
        </w:rPr>
        <w:t xml:space="preserve"> bill</w:t>
      </w:r>
      <w:r w:rsidR="00C87D51" w:rsidRPr="00BE1AE8">
        <w:rPr>
          <w:rFonts w:ascii="Cambria" w:hAnsi="Cambria" w:cs="Arial"/>
        </w:rPr>
        <w:t>ed</w:t>
      </w:r>
      <w:r w:rsidRPr="00BE1AE8">
        <w:rPr>
          <w:rFonts w:ascii="Cambria" w:hAnsi="Cambria" w:cs="Arial"/>
        </w:rPr>
        <w:t xml:space="preserve"> the customer using an A/R invoice. With this document, </w:t>
      </w:r>
      <w:r w:rsidR="00C87D51" w:rsidRPr="00BE1AE8">
        <w:rPr>
          <w:rFonts w:ascii="Cambria" w:hAnsi="Cambria" w:cs="Arial"/>
        </w:rPr>
        <w:t>we</w:t>
      </w:r>
      <w:r w:rsidRPr="00BE1AE8">
        <w:rPr>
          <w:rFonts w:ascii="Cambria" w:hAnsi="Cambria" w:cs="Arial"/>
        </w:rPr>
        <w:t xml:space="preserve"> request</w:t>
      </w:r>
      <w:r w:rsidR="00C87D51" w:rsidRPr="00BE1AE8">
        <w:rPr>
          <w:rFonts w:ascii="Cambria" w:hAnsi="Cambria" w:cs="Arial"/>
        </w:rPr>
        <w:t xml:space="preserve">ed payment from </w:t>
      </w:r>
      <w:r w:rsidRPr="00BE1AE8">
        <w:rPr>
          <w:rFonts w:ascii="Cambria" w:hAnsi="Cambria" w:cs="Arial"/>
        </w:rPr>
        <w:t>our customer and record</w:t>
      </w:r>
      <w:r w:rsidR="00644842" w:rsidRPr="00BE1AE8">
        <w:rPr>
          <w:rFonts w:ascii="Cambria" w:hAnsi="Cambria" w:cs="Arial"/>
        </w:rPr>
        <w:t>ed</w:t>
      </w:r>
      <w:r w:rsidRPr="00BE1AE8">
        <w:rPr>
          <w:rFonts w:ascii="Cambria" w:hAnsi="Cambria" w:cs="Arial"/>
        </w:rPr>
        <w:t xml:space="preserve"> the revenue in the profit and loss statement.</w:t>
      </w:r>
    </w:p>
    <w:p w14:paraId="7B0388A8" w14:textId="77777777" w:rsidR="000F55D3" w:rsidRPr="00BE1AE8" w:rsidRDefault="000F55D3" w:rsidP="00FF6CAC">
      <w:pPr>
        <w:pStyle w:val="ListParagraph"/>
        <w:numPr>
          <w:ilvl w:val="0"/>
          <w:numId w:val="7"/>
        </w:numPr>
        <w:ind w:left="360"/>
        <w:rPr>
          <w:rFonts w:ascii="Cambria" w:hAnsi="Cambria" w:cs="Arial"/>
        </w:rPr>
      </w:pPr>
      <w:r w:rsidRPr="00BE1AE8">
        <w:rPr>
          <w:rFonts w:ascii="Cambria" w:hAnsi="Cambria" w:cs="Arial"/>
        </w:rPr>
        <w:t>Used the following SD user exits:</w:t>
      </w:r>
    </w:p>
    <w:p w14:paraId="519E92E9" w14:textId="77777777" w:rsidR="00644842" w:rsidRPr="00BE1AE8" w:rsidRDefault="000F55D3" w:rsidP="00FF6CAC">
      <w:pPr>
        <w:pStyle w:val="ListParagraph"/>
        <w:numPr>
          <w:ilvl w:val="0"/>
          <w:numId w:val="8"/>
        </w:numPr>
        <w:rPr>
          <w:rFonts w:ascii="Cambria" w:hAnsi="Cambria" w:cs="Arial"/>
        </w:rPr>
      </w:pPr>
      <w:r w:rsidRPr="00BE1AE8">
        <w:rPr>
          <w:rFonts w:ascii="Cambria" w:hAnsi="Cambria" w:cs="Arial"/>
        </w:rPr>
        <w:t>USEREXIT_MOVE_FIELD_TO_VBAK - Used to assign values to new fields at sales document header level</w:t>
      </w:r>
      <w:r w:rsidR="00644842" w:rsidRPr="00BE1AE8">
        <w:rPr>
          <w:rFonts w:ascii="Cambria" w:hAnsi="Cambria" w:cs="Arial"/>
        </w:rPr>
        <w:t>.</w:t>
      </w:r>
    </w:p>
    <w:p w14:paraId="4B76D47A" w14:textId="77777777" w:rsidR="000F55D3" w:rsidRPr="00BE1AE8" w:rsidRDefault="000F55D3" w:rsidP="00FF6CAC">
      <w:pPr>
        <w:pStyle w:val="ListParagraph"/>
        <w:numPr>
          <w:ilvl w:val="0"/>
          <w:numId w:val="8"/>
        </w:numPr>
        <w:rPr>
          <w:rFonts w:ascii="Cambria" w:hAnsi="Cambria" w:cs="Arial"/>
        </w:rPr>
      </w:pPr>
      <w:r w:rsidRPr="00BE1AE8">
        <w:rPr>
          <w:rFonts w:ascii="Cambria" w:hAnsi="Cambria" w:cs="Arial"/>
        </w:rPr>
        <w:t>USEREXIT_MOVE_FIELD_TO_VBAP - Use</w:t>
      </w:r>
      <w:r w:rsidR="00644842" w:rsidRPr="00BE1AE8">
        <w:rPr>
          <w:rFonts w:ascii="Cambria" w:hAnsi="Cambria" w:cs="Arial"/>
        </w:rPr>
        <w:t>d</w:t>
      </w:r>
      <w:r w:rsidRPr="00BE1AE8">
        <w:rPr>
          <w:rFonts w:ascii="Cambria" w:hAnsi="Cambria" w:cs="Arial"/>
        </w:rPr>
        <w:t xml:space="preserve"> this user exit to assign values to new fields at sales document item level. </w:t>
      </w:r>
    </w:p>
    <w:p w14:paraId="28C23260" w14:textId="77777777" w:rsidR="000F55D3" w:rsidRPr="00BE1AE8" w:rsidRDefault="000F55D3" w:rsidP="00FF6CAC">
      <w:pPr>
        <w:pStyle w:val="ListParagraph"/>
        <w:numPr>
          <w:ilvl w:val="0"/>
          <w:numId w:val="8"/>
        </w:numPr>
        <w:rPr>
          <w:rFonts w:ascii="Cambria" w:hAnsi="Cambria" w:cs="Arial"/>
        </w:rPr>
      </w:pPr>
      <w:r w:rsidRPr="00BE1AE8">
        <w:rPr>
          <w:rFonts w:ascii="Cambria" w:hAnsi="Cambria" w:cs="Arial"/>
        </w:rPr>
        <w:t>USEREXIT_MOVE_FIELD_TO_VBEP</w:t>
      </w:r>
      <w:r w:rsidR="00644842" w:rsidRPr="00BE1AE8">
        <w:rPr>
          <w:rFonts w:ascii="Cambria" w:hAnsi="Cambria" w:cs="Arial"/>
        </w:rPr>
        <w:t xml:space="preserve"> - </w:t>
      </w:r>
      <w:r w:rsidRPr="00BE1AE8">
        <w:rPr>
          <w:rFonts w:ascii="Cambria" w:hAnsi="Cambria" w:cs="Arial"/>
        </w:rPr>
        <w:t>Use</w:t>
      </w:r>
      <w:r w:rsidR="00644842" w:rsidRPr="00BE1AE8">
        <w:rPr>
          <w:rFonts w:ascii="Cambria" w:hAnsi="Cambria" w:cs="Arial"/>
        </w:rPr>
        <w:t>d</w:t>
      </w:r>
      <w:r w:rsidRPr="00BE1AE8">
        <w:rPr>
          <w:rFonts w:ascii="Cambria" w:hAnsi="Cambria" w:cs="Arial"/>
        </w:rPr>
        <w:t xml:space="preserve"> this user exit to assign values to new fields at the level of th</w:t>
      </w:r>
      <w:r w:rsidR="00644842" w:rsidRPr="00BE1AE8">
        <w:rPr>
          <w:rFonts w:ascii="Cambria" w:hAnsi="Cambria" w:cs="Arial"/>
        </w:rPr>
        <w:t>e sales document schedule lines</w:t>
      </w:r>
    </w:p>
    <w:p w14:paraId="3D134F7D" w14:textId="77777777" w:rsidR="00B10A09" w:rsidRPr="00BE1AE8" w:rsidRDefault="00B10A09" w:rsidP="00FF6CAC">
      <w:pPr>
        <w:pStyle w:val="ListParagraph"/>
        <w:numPr>
          <w:ilvl w:val="0"/>
          <w:numId w:val="8"/>
        </w:numPr>
        <w:rPr>
          <w:rFonts w:ascii="Cambria" w:hAnsi="Cambria" w:cs="Arial"/>
        </w:rPr>
      </w:pPr>
      <w:r w:rsidRPr="00BE1AE8">
        <w:rPr>
          <w:rFonts w:ascii="Cambria" w:hAnsi="Cambria" w:cs="Arial"/>
        </w:rPr>
        <w:t>USEREXIT_SAVE_DOCUMENT_PREPARE - Use</w:t>
      </w:r>
      <w:r w:rsidR="00912BAC" w:rsidRPr="00BE1AE8">
        <w:rPr>
          <w:rFonts w:ascii="Cambria" w:hAnsi="Cambria" w:cs="Arial"/>
        </w:rPr>
        <w:t>d</w:t>
      </w:r>
      <w:r w:rsidRPr="00BE1AE8">
        <w:rPr>
          <w:rFonts w:ascii="Cambria" w:hAnsi="Cambria" w:cs="Arial"/>
        </w:rPr>
        <w:t xml:space="preserve"> this user exit to make certain changes or checks immed</w:t>
      </w:r>
      <w:r w:rsidR="00912BAC" w:rsidRPr="00BE1AE8">
        <w:rPr>
          <w:rFonts w:ascii="Cambria" w:hAnsi="Cambria" w:cs="Arial"/>
        </w:rPr>
        <w:t>iately before saving a document</w:t>
      </w:r>
    </w:p>
    <w:p w14:paraId="12B25D89" w14:textId="77777777" w:rsidR="003524CD" w:rsidRPr="00BE1AE8" w:rsidRDefault="003524CD" w:rsidP="003524CD">
      <w:pPr>
        <w:pStyle w:val="ListParagraph"/>
        <w:rPr>
          <w:rFonts w:ascii="Cambria" w:hAnsi="Cambria" w:cs="Arial"/>
        </w:rPr>
      </w:pPr>
    </w:p>
    <w:p w14:paraId="28DD343F" w14:textId="3048A79E" w:rsidR="00D3581A" w:rsidRPr="00BE1AE8" w:rsidRDefault="00D3581A" w:rsidP="00C87D51">
      <w:pPr>
        <w:pStyle w:val="NoSpacing"/>
        <w:rPr>
          <w:rFonts w:ascii="Cambria" w:hAnsi="Cambria" w:cs="Arial"/>
          <w:b/>
          <w:sz w:val="20"/>
          <w:szCs w:val="20"/>
        </w:rPr>
      </w:pPr>
      <w:r w:rsidRPr="00BE1AE8">
        <w:rPr>
          <w:rFonts w:ascii="Cambria" w:hAnsi="Cambria" w:cs="Arial"/>
          <w:b/>
          <w:sz w:val="20"/>
          <w:szCs w:val="20"/>
        </w:rPr>
        <w:t>For SRM (Supplier Relationship Management)</w:t>
      </w:r>
      <w:r w:rsidR="003524CD" w:rsidRPr="00BE1AE8">
        <w:rPr>
          <w:rFonts w:ascii="Cambria" w:hAnsi="Cambria" w:cs="Arial"/>
          <w:b/>
          <w:sz w:val="20"/>
          <w:szCs w:val="20"/>
        </w:rPr>
        <w:t>:</w:t>
      </w:r>
    </w:p>
    <w:p w14:paraId="492A1374" w14:textId="77777777" w:rsidR="00D3581A" w:rsidRPr="00BE1AE8" w:rsidRDefault="00D3581A" w:rsidP="00FF6CAC">
      <w:pPr>
        <w:pStyle w:val="ListParagraph"/>
        <w:numPr>
          <w:ilvl w:val="0"/>
          <w:numId w:val="7"/>
        </w:numPr>
        <w:ind w:left="360"/>
        <w:rPr>
          <w:rFonts w:ascii="Cambria" w:hAnsi="Cambria" w:cs="Arial"/>
        </w:rPr>
      </w:pPr>
      <w:r w:rsidRPr="00BE1AE8">
        <w:rPr>
          <w:rFonts w:ascii="Cambria" w:hAnsi="Cambria" w:cs="Arial"/>
        </w:rPr>
        <w:t>Worked on conversions from SRM version 3.0 to SRM version 5.5. This involved executing the SPDD and SPAU transactions and accepting the SAP standard code in place of the SRM customizations. Worked on numerous enhancements to version 5.5. Assisted in the conversion of SRM version 5.5 to version 7.31 which replaced BSP technology with webdynpro technology. Customized several webdynpro’s for Coca-Cola’s business requirements.</w:t>
      </w:r>
    </w:p>
    <w:p w14:paraId="040995E5" w14:textId="77777777" w:rsidR="003524CD" w:rsidRPr="00BE1AE8" w:rsidRDefault="003524CD" w:rsidP="003524CD">
      <w:pPr>
        <w:pStyle w:val="NoSpacing"/>
        <w:ind w:left="720"/>
        <w:rPr>
          <w:rFonts w:ascii="Cambria" w:hAnsi="Cambria" w:cs="Arial"/>
          <w:sz w:val="20"/>
          <w:szCs w:val="20"/>
        </w:rPr>
      </w:pPr>
    </w:p>
    <w:p w14:paraId="6E391650" w14:textId="77777777" w:rsidR="001957A8" w:rsidRPr="00BE1AE8" w:rsidRDefault="001957A8" w:rsidP="001957A8">
      <w:pPr>
        <w:pStyle w:val="NoSpacing"/>
        <w:rPr>
          <w:rFonts w:ascii="Cambria" w:hAnsi="Cambria" w:cs="Arial"/>
          <w:b/>
          <w:sz w:val="20"/>
          <w:szCs w:val="20"/>
        </w:rPr>
      </w:pPr>
      <w:r w:rsidRPr="00BE1AE8">
        <w:rPr>
          <w:rFonts w:ascii="Cambria" w:hAnsi="Cambria" w:cs="Arial"/>
          <w:b/>
          <w:sz w:val="20"/>
          <w:szCs w:val="20"/>
        </w:rPr>
        <w:t>For PI (Process Integration)</w:t>
      </w:r>
    </w:p>
    <w:p w14:paraId="1F19FEB7" w14:textId="77777777" w:rsidR="001957A8" w:rsidRPr="00BE1AE8" w:rsidRDefault="00F45EA7" w:rsidP="00FF6CAC">
      <w:pPr>
        <w:pStyle w:val="ListParagraph"/>
        <w:numPr>
          <w:ilvl w:val="0"/>
          <w:numId w:val="7"/>
        </w:numPr>
        <w:ind w:left="360"/>
        <w:rPr>
          <w:rFonts w:ascii="Cambria" w:hAnsi="Cambria" w:cs="Arial"/>
        </w:rPr>
      </w:pPr>
      <w:r w:rsidRPr="00BE1AE8">
        <w:rPr>
          <w:rFonts w:ascii="Cambria" w:hAnsi="Cambria" w:cs="Arial"/>
        </w:rPr>
        <w:t>Worked on transforming and reading</w:t>
      </w:r>
      <w:r w:rsidR="0012783C" w:rsidRPr="00BE1AE8">
        <w:rPr>
          <w:rFonts w:ascii="Cambria" w:hAnsi="Cambria" w:cs="Arial"/>
        </w:rPr>
        <w:t xml:space="preserve"> interface</w:t>
      </w:r>
      <w:r w:rsidRPr="00BE1AE8">
        <w:rPr>
          <w:rFonts w:ascii="Cambria" w:hAnsi="Cambria" w:cs="Arial"/>
        </w:rPr>
        <w:t xml:space="preserve"> message files from the PI system</w:t>
      </w:r>
      <w:r w:rsidR="0012783C" w:rsidRPr="00BE1AE8">
        <w:rPr>
          <w:rFonts w:ascii="Cambria" w:hAnsi="Cambria" w:cs="Arial"/>
        </w:rPr>
        <w:t xml:space="preserve"> into ECC6 landscape</w:t>
      </w:r>
      <w:r w:rsidR="001957A8" w:rsidRPr="00BE1AE8">
        <w:rPr>
          <w:rFonts w:ascii="Cambria" w:hAnsi="Cambria" w:cs="Arial"/>
        </w:rPr>
        <w:t>.</w:t>
      </w:r>
      <w:r w:rsidRPr="00BE1AE8">
        <w:rPr>
          <w:rFonts w:ascii="Cambria" w:hAnsi="Cambria" w:cs="Arial"/>
        </w:rPr>
        <w:t xml:space="preserve"> </w:t>
      </w:r>
    </w:p>
    <w:p w14:paraId="4383A949" w14:textId="77777777" w:rsidR="003524CD" w:rsidRPr="00BE1AE8" w:rsidRDefault="003524CD" w:rsidP="003524CD">
      <w:pPr>
        <w:pStyle w:val="ListParagraph"/>
        <w:ind w:left="360"/>
        <w:rPr>
          <w:rFonts w:ascii="Cambria" w:hAnsi="Cambria" w:cs="Arial"/>
        </w:rPr>
      </w:pPr>
    </w:p>
    <w:p w14:paraId="643EF506" w14:textId="77777777" w:rsidR="005429BE" w:rsidRPr="00BE1AE8" w:rsidRDefault="00ED0E9D" w:rsidP="005429BE">
      <w:pPr>
        <w:pStyle w:val="NoSpacing"/>
        <w:rPr>
          <w:rFonts w:ascii="Cambria" w:hAnsi="Cambria" w:cs="Arial"/>
          <w:b/>
          <w:sz w:val="20"/>
          <w:szCs w:val="20"/>
        </w:rPr>
      </w:pPr>
      <w:r w:rsidRPr="00BE1AE8">
        <w:rPr>
          <w:rFonts w:ascii="Cambria" w:hAnsi="Cambria" w:cs="Arial"/>
          <w:b/>
          <w:sz w:val="20"/>
          <w:szCs w:val="20"/>
        </w:rPr>
        <w:t>For SD S</w:t>
      </w:r>
      <w:r w:rsidR="005429BE" w:rsidRPr="00BE1AE8">
        <w:rPr>
          <w:rFonts w:ascii="Cambria" w:hAnsi="Cambria" w:cs="Arial"/>
          <w:b/>
          <w:sz w:val="20"/>
          <w:szCs w:val="20"/>
        </w:rPr>
        <w:t>ales and Distribution Development:</w:t>
      </w:r>
    </w:p>
    <w:p w14:paraId="5E4AE0B7"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In order to fire a new pricing determination at Sales Order SAVE in transaction codes VA01, VA02 I implemented the user exit USEREXIT_NEW_PRICING_VBAP in SAPMV45A (Program Include MV45AFZB). The logic is: If new SD Item Category does not equal old SD Item Category, make NEW_PRICING field = “B”</w:t>
      </w:r>
    </w:p>
    <w:p w14:paraId="6649198D" w14:textId="77777777" w:rsidR="003524CD" w:rsidRPr="00BE1AE8" w:rsidRDefault="003524CD" w:rsidP="005429BE">
      <w:pPr>
        <w:pStyle w:val="NoSpacing"/>
        <w:rPr>
          <w:rFonts w:ascii="Cambria" w:hAnsi="Cambria" w:cs="Arial"/>
          <w:b/>
          <w:sz w:val="20"/>
          <w:szCs w:val="20"/>
        </w:rPr>
      </w:pPr>
    </w:p>
    <w:p w14:paraId="799BAEC8" w14:textId="21A23146" w:rsidR="005429BE" w:rsidRPr="00BE1AE8" w:rsidRDefault="005429BE" w:rsidP="005429BE">
      <w:pPr>
        <w:pStyle w:val="NoSpacing"/>
        <w:rPr>
          <w:rFonts w:ascii="Cambria" w:hAnsi="Cambria" w:cs="Arial"/>
          <w:b/>
          <w:sz w:val="20"/>
          <w:szCs w:val="20"/>
        </w:rPr>
      </w:pPr>
      <w:r w:rsidRPr="00BE1AE8">
        <w:rPr>
          <w:rFonts w:ascii="Cambria" w:hAnsi="Cambria" w:cs="Arial"/>
          <w:b/>
          <w:sz w:val="20"/>
          <w:szCs w:val="20"/>
        </w:rPr>
        <w:t>LSMW Development</w:t>
      </w:r>
      <w:r w:rsidR="003524CD" w:rsidRPr="00BE1AE8">
        <w:rPr>
          <w:rFonts w:ascii="Cambria" w:hAnsi="Cambria" w:cs="Arial"/>
          <w:b/>
          <w:sz w:val="20"/>
          <w:szCs w:val="20"/>
        </w:rPr>
        <w:t>:</w:t>
      </w:r>
      <w:r w:rsidRPr="00BE1AE8">
        <w:rPr>
          <w:rFonts w:ascii="Cambria" w:hAnsi="Cambria" w:cs="Arial"/>
          <w:b/>
          <w:sz w:val="20"/>
          <w:szCs w:val="20"/>
        </w:rPr>
        <w:t xml:space="preserve"> </w:t>
      </w:r>
    </w:p>
    <w:p w14:paraId="648D3AD8"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Uploading Customer Master Data using Direct Input Method.  Loaded the following type of data for customer for data migration.  </w:t>
      </w:r>
    </w:p>
    <w:p w14:paraId="19176AFB"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Customer Master (Sold-To), Customer Address, Customer Sales Text, Customer Partner Functions, Customer Credit Data</w:t>
      </w:r>
    </w:p>
    <w:p w14:paraId="08C75DC2" w14:textId="36450BFF" w:rsidR="003524CD" w:rsidRPr="00BE1AE8" w:rsidRDefault="005429BE" w:rsidP="00FF6CAC">
      <w:pPr>
        <w:pStyle w:val="ListParagraph"/>
        <w:numPr>
          <w:ilvl w:val="0"/>
          <w:numId w:val="7"/>
        </w:numPr>
        <w:ind w:left="360"/>
        <w:rPr>
          <w:rFonts w:ascii="Cambria" w:hAnsi="Cambria" w:cs="Arial"/>
        </w:rPr>
      </w:pPr>
      <w:r w:rsidRPr="00BE1AE8">
        <w:rPr>
          <w:rFonts w:ascii="Cambria" w:hAnsi="Cambria" w:cs="Arial"/>
        </w:rPr>
        <w:t>The customer was migrated to SAP from Legacy System using different LSMW (</w:t>
      </w:r>
      <w:r w:rsidRPr="00BE1AE8">
        <w:rPr>
          <w:rFonts w:ascii="Cambria" w:hAnsi="Cambria"/>
          <w:b/>
          <w:bCs/>
        </w:rPr>
        <w:t>Legacy System Migration Workbench)</w:t>
      </w:r>
      <w:r w:rsidRPr="00BE1AE8">
        <w:rPr>
          <w:rFonts w:ascii="Cambria" w:hAnsi="Cambria" w:cs="Arial"/>
        </w:rPr>
        <w:t xml:space="preserve"> objects. </w:t>
      </w:r>
    </w:p>
    <w:p w14:paraId="06D7903C"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Executed transaction code ST12 to trace SQL, ABAP, RFC (Remote Function Call) and Enqueue operation of a program/job. </w:t>
      </w:r>
    </w:p>
    <w:p w14:paraId="16C4FF8D"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Executed transaction code STAD for analyzing the WP (Work Processes) of the ABAP server. IDoc’s and Partner Profiles</w:t>
      </w:r>
    </w:p>
    <w:p w14:paraId="1159B75A"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Configured Coca-Cola's ALE Distribution Model for inbound and outbound message types. Set up many partner profiles for both inbound and outbound IDoc’s. </w:t>
      </w:r>
    </w:p>
    <w:p w14:paraId="39DBBD4E"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EDIFACT Message Types include the following:</w:t>
      </w:r>
    </w:p>
    <w:p w14:paraId="3DFA295C"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CREADV</w:t>
      </w:r>
      <w:r w:rsidRPr="00BE1AE8">
        <w:rPr>
          <w:rFonts w:ascii="Cambria" w:hAnsi="Cambria" w:cs="Arial"/>
        </w:rPr>
        <w:tab/>
      </w:r>
      <w:r w:rsidRPr="00BE1AE8">
        <w:rPr>
          <w:rFonts w:ascii="Cambria" w:hAnsi="Cambria" w:cs="Arial"/>
        </w:rPr>
        <w:tab/>
        <w:t>Credit advice message</w:t>
      </w:r>
    </w:p>
    <w:p w14:paraId="411187F6"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DEBADV</w:t>
      </w:r>
      <w:r w:rsidRPr="00BE1AE8">
        <w:rPr>
          <w:rFonts w:ascii="Cambria" w:hAnsi="Cambria" w:cs="Arial"/>
        </w:rPr>
        <w:tab/>
      </w:r>
      <w:r w:rsidRPr="00BE1AE8">
        <w:rPr>
          <w:rFonts w:ascii="Cambria" w:hAnsi="Cambria" w:cs="Arial"/>
        </w:rPr>
        <w:tab/>
        <w:t>Debit advice message</w:t>
      </w:r>
    </w:p>
    <w:p w14:paraId="5899C487"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DESADV</w:t>
      </w:r>
      <w:r w:rsidRPr="00BE1AE8">
        <w:rPr>
          <w:rFonts w:ascii="Cambria" w:hAnsi="Cambria" w:cs="Arial"/>
        </w:rPr>
        <w:tab/>
      </w:r>
      <w:r w:rsidRPr="00BE1AE8">
        <w:rPr>
          <w:rFonts w:ascii="Cambria" w:hAnsi="Cambria" w:cs="Arial"/>
        </w:rPr>
        <w:tab/>
        <w:t>Dispatch advice message</w:t>
      </w:r>
    </w:p>
    <w:p w14:paraId="1E1558EB" w14:textId="40DEC8F1" w:rsidR="005429BE" w:rsidRPr="00BE1AE8" w:rsidRDefault="005429BE" w:rsidP="00FF6CAC">
      <w:pPr>
        <w:pStyle w:val="ListParagraph"/>
        <w:numPr>
          <w:ilvl w:val="0"/>
          <w:numId w:val="8"/>
        </w:numPr>
        <w:rPr>
          <w:rFonts w:ascii="Cambria" w:hAnsi="Cambria" w:cs="Arial"/>
        </w:rPr>
      </w:pPr>
      <w:r w:rsidRPr="00BE1AE8">
        <w:rPr>
          <w:rFonts w:ascii="Cambria" w:hAnsi="Cambria" w:cs="Arial"/>
        </w:rPr>
        <w:t>INVOIC</w:t>
      </w:r>
      <w:r w:rsidRPr="00BE1AE8">
        <w:rPr>
          <w:rFonts w:ascii="Cambria" w:hAnsi="Cambria" w:cs="Arial"/>
        </w:rPr>
        <w:tab/>
      </w:r>
      <w:r w:rsidRPr="00BE1AE8">
        <w:rPr>
          <w:rFonts w:ascii="Cambria" w:hAnsi="Cambria" w:cs="Arial"/>
        </w:rPr>
        <w:tab/>
      </w:r>
      <w:r w:rsidR="003524CD" w:rsidRPr="00BE1AE8">
        <w:rPr>
          <w:rFonts w:ascii="Cambria" w:hAnsi="Cambria" w:cs="Arial"/>
        </w:rPr>
        <w:tab/>
      </w:r>
      <w:r w:rsidRPr="00BE1AE8">
        <w:rPr>
          <w:rFonts w:ascii="Cambria" w:hAnsi="Cambria" w:cs="Arial"/>
        </w:rPr>
        <w:t>Invoice message</w:t>
      </w:r>
    </w:p>
    <w:p w14:paraId="3400FC19"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INVRPT</w:t>
      </w:r>
      <w:r w:rsidRPr="00BE1AE8">
        <w:rPr>
          <w:rFonts w:ascii="Cambria" w:hAnsi="Cambria" w:cs="Arial"/>
        </w:rPr>
        <w:tab/>
      </w:r>
      <w:r w:rsidRPr="00BE1AE8">
        <w:rPr>
          <w:rFonts w:ascii="Cambria" w:hAnsi="Cambria" w:cs="Arial"/>
        </w:rPr>
        <w:tab/>
        <w:t>Inventory report message</w:t>
      </w:r>
    </w:p>
    <w:p w14:paraId="24D424EC" w14:textId="3DCFABC1" w:rsidR="005429BE" w:rsidRPr="00BE1AE8" w:rsidRDefault="005429BE" w:rsidP="00FF6CAC">
      <w:pPr>
        <w:pStyle w:val="ListParagraph"/>
        <w:numPr>
          <w:ilvl w:val="0"/>
          <w:numId w:val="8"/>
        </w:numPr>
        <w:rPr>
          <w:rFonts w:ascii="Cambria" w:hAnsi="Cambria" w:cs="Arial"/>
        </w:rPr>
      </w:pPr>
      <w:r w:rsidRPr="00BE1AE8">
        <w:rPr>
          <w:rFonts w:ascii="Cambria" w:hAnsi="Cambria" w:cs="Arial"/>
        </w:rPr>
        <w:t>ORDCHG</w:t>
      </w:r>
      <w:r w:rsidRPr="00BE1AE8">
        <w:rPr>
          <w:rFonts w:ascii="Cambria" w:hAnsi="Cambria" w:cs="Arial"/>
        </w:rPr>
        <w:tab/>
      </w:r>
      <w:r w:rsidR="003524CD" w:rsidRPr="00BE1AE8">
        <w:rPr>
          <w:rFonts w:ascii="Cambria" w:hAnsi="Cambria" w:cs="Arial"/>
        </w:rPr>
        <w:tab/>
      </w:r>
      <w:r w:rsidRPr="00BE1AE8">
        <w:rPr>
          <w:rFonts w:ascii="Cambria" w:hAnsi="Cambria" w:cs="Arial"/>
        </w:rPr>
        <w:t>Purchase order change request message</w:t>
      </w:r>
    </w:p>
    <w:p w14:paraId="79994367"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ORDERS</w:t>
      </w:r>
      <w:r w:rsidRPr="00BE1AE8">
        <w:rPr>
          <w:rFonts w:ascii="Cambria" w:hAnsi="Cambria" w:cs="Arial"/>
        </w:rPr>
        <w:tab/>
      </w:r>
      <w:r w:rsidRPr="00BE1AE8">
        <w:rPr>
          <w:rFonts w:ascii="Cambria" w:hAnsi="Cambria" w:cs="Arial"/>
        </w:rPr>
        <w:tab/>
        <w:t>Purchase order message</w:t>
      </w:r>
    </w:p>
    <w:p w14:paraId="07BBC62D"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ORDRSP</w:t>
      </w:r>
      <w:r w:rsidRPr="00BE1AE8">
        <w:rPr>
          <w:rFonts w:ascii="Cambria" w:hAnsi="Cambria" w:cs="Arial"/>
        </w:rPr>
        <w:tab/>
      </w:r>
      <w:r w:rsidRPr="00BE1AE8">
        <w:rPr>
          <w:rFonts w:ascii="Cambria" w:hAnsi="Cambria" w:cs="Arial"/>
        </w:rPr>
        <w:tab/>
        <w:t>Purchase order response message</w:t>
      </w:r>
    </w:p>
    <w:p w14:paraId="49AE5449"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REMADV</w:t>
      </w:r>
      <w:r w:rsidRPr="00BE1AE8">
        <w:rPr>
          <w:rFonts w:ascii="Cambria" w:hAnsi="Cambria" w:cs="Arial"/>
        </w:rPr>
        <w:tab/>
        <w:t>Remittance advice message</w:t>
      </w:r>
    </w:p>
    <w:p w14:paraId="3FE4473E"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CONTRL</w:t>
      </w:r>
      <w:r w:rsidRPr="00BE1AE8">
        <w:rPr>
          <w:rFonts w:ascii="Cambria" w:hAnsi="Cambria" w:cs="Arial"/>
        </w:rPr>
        <w:tab/>
      </w:r>
      <w:r w:rsidRPr="00BE1AE8">
        <w:rPr>
          <w:rFonts w:ascii="Cambria" w:hAnsi="Cambria" w:cs="Arial"/>
        </w:rPr>
        <w:tab/>
        <w:t>Functional Acknowledgement</w:t>
      </w:r>
    </w:p>
    <w:p w14:paraId="338DDD61" w14:textId="77777777" w:rsidR="005429BE" w:rsidRPr="00BE1AE8" w:rsidRDefault="005429BE" w:rsidP="005429BE">
      <w:pPr>
        <w:spacing w:after="0" w:line="240" w:lineRule="auto"/>
        <w:rPr>
          <w:rFonts w:ascii="Cambria" w:hAnsi="Cambria" w:cs="Arial"/>
          <w:sz w:val="20"/>
          <w:szCs w:val="20"/>
        </w:rPr>
      </w:pPr>
    </w:p>
    <w:p w14:paraId="6472B37E"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This also includes processing IDoc’s for Customer Master, Vendor Master and Material Master Data. The X12 transaction sets include the following:</w:t>
      </w:r>
    </w:p>
    <w:p w14:paraId="1F5CE023"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 xml:space="preserve">Purchase Order </w:t>
      </w:r>
      <w:r w:rsidRPr="00BE1AE8">
        <w:rPr>
          <w:rFonts w:ascii="Cambria" w:hAnsi="Cambria" w:cs="Arial"/>
        </w:rPr>
        <w:tab/>
        <w:t xml:space="preserve">           </w:t>
      </w:r>
      <w:r w:rsidRPr="00BE1AE8">
        <w:rPr>
          <w:rFonts w:ascii="Cambria" w:hAnsi="Cambria" w:cs="Arial"/>
        </w:rPr>
        <w:tab/>
      </w:r>
      <w:r w:rsidRPr="00BE1AE8">
        <w:rPr>
          <w:rFonts w:ascii="Cambria" w:hAnsi="Cambria" w:cs="Arial"/>
        </w:rPr>
        <w:tab/>
      </w:r>
      <w:r w:rsidRPr="00BE1AE8">
        <w:rPr>
          <w:rFonts w:ascii="Cambria" w:hAnsi="Cambria" w:cs="Arial"/>
        </w:rPr>
        <w:tab/>
      </w:r>
      <w:r w:rsidRPr="00BE1AE8">
        <w:rPr>
          <w:rFonts w:ascii="Cambria" w:hAnsi="Cambria" w:cs="Arial"/>
        </w:rPr>
        <w:tab/>
        <w:t>850</w:t>
      </w:r>
      <w:r w:rsidRPr="00BE1AE8">
        <w:rPr>
          <w:rFonts w:ascii="Cambria" w:hAnsi="Cambria" w:cs="Arial"/>
        </w:rPr>
        <w:tab/>
        <w:t>ORDERS</w:t>
      </w:r>
    </w:p>
    <w:p w14:paraId="490F5FC1" w14:textId="58A5D1D9" w:rsidR="005429BE" w:rsidRPr="00BE1AE8" w:rsidRDefault="005429BE" w:rsidP="00FF6CAC">
      <w:pPr>
        <w:pStyle w:val="ListParagraph"/>
        <w:numPr>
          <w:ilvl w:val="0"/>
          <w:numId w:val="8"/>
        </w:numPr>
        <w:rPr>
          <w:rFonts w:ascii="Cambria" w:hAnsi="Cambria" w:cs="Arial"/>
        </w:rPr>
      </w:pPr>
      <w:r w:rsidRPr="00BE1AE8">
        <w:rPr>
          <w:rFonts w:ascii="Cambria" w:hAnsi="Cambria" w:cs="Arial"/>
        </w:rPr>
        <w:t xml:space="preserve">Purchase Order Acknowledgement    </w:t>
      </w:r>
      <w:r w:rsidRPr="00BE1AE8">
        <w:rPr>
          <w:rFonts w:ascii="Cambria" w:hAnsi="Cambria" w:cs="Arial"/>
        </w:rPr>
        <w:tab/>
      </w:r>
      <w:r w:rsidRPr="00BE1AE8">
        <w:rPr>
          <w:rFonts w:ascii="Cambria" w:hAnsi="Cambria" w:cs="Arial"/>
        </w:rPr>
        <w:tab/>
      </w:r>
      <w:r w:rsidR="003524CD" w:rsidRPr="00BE1AE8">
        <w:rPr>
          <w:rFonts w:ascii="Cambria" w:hAnsi="Cambria" w:cs="Arial"/>
        </w:rPr>
        <w:tab/>
      </w:r>
      <w:r w:rsidRPr="00BE1AE8">
        <w:rPr>
          <w:rFonts w:ascii="Cambria" w:hAnsi="Cambria" w:cs="Arial"/>
        </w:rPr>
        <w:t>855</w:t>
      </w:r>
      <w:r w:rsidRPr="00BE1AE8">
        <w:rPr>
          <w:rFonts w:ascii="Cambria" w:hAnsi="Cambria" w:cs="Arial"/>
        </w:rPr>
        <w:tab/>
        <w:t>ORDRSP</w:t>
      </w:r>
    </w:p>
    <w:p w14:paraId="6DD93C10"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Purchase Order Change</w:t>
      </w:r>
      <w:r w:rsidRPr="00BE1AE8">
        <w:rPr>
          <w:rFonts w:ascii="Cambria" w:hAnsi="Cambria" w:cs="Arial"/>
        </w:rPr>
        <w:tab/>
        <w:t xml:space="preserve">           </w:t>
      </w:r>
      <w:r w:rsidRPr="00BE1AE8">
        <w:rPr>
          <w:rFonts w:ascii="Cambria" w:hAnsi="Cambria" w:cs="Arial"/>
        </w:rPr>
        <w:tab/>
      </w:r>
      <w:r w:rsidRPr="00BE1AE8">
        <w:rPr>
          <w:rFonts w:ascii="Cambria" w:hAnsi="Cambria" w:cs="Arial"/>
        </w:rPr>
        <w:tab/>
      </w:r>
      <w:r w:rsidRPr="00BE1AE8">
        <w:rPr>
          <w:rFonts w:ascii="Cambria" w:hAnsi="Cambria" w:cs="Arial"/>
        </w:rPr>
        <w:tab/>
        <w:t>860</w:t>
      </w:r>
      <w:r w:rsidRPr="00BE1AE8">
        <w:rPr>
          <w:rFonts w:ascii="Cambria" w:hAnsi="Cambria" w:cs="Arial"/>
        </w:rPr>
        <w:tab/>
        <w:t>ORDCHG</w:t>
      </w:r>
    </w:p>
    <w:p w14:paraId="41E2208F"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lastRenderedPageBreak/>
        <w:t>Purchase Order Change Acknowledgement</w:t>
      </w:r>
      <w:r w:rsidRPr="00BE1AE8">
        <w:rPr>
          <w:rFonts w:ascii="Cambria" w:hAnsi="Cambria" w:cs="Arial"/>
        </w:rPr>
        <w:tab/>
      </w:r>
      <w:r w:rsidRPr="00BE1AE8">
        <w:rPr>
          <w:rFonts w:ascii="Cambria" w:hAnsi="Cambria" w:cs="Arial"/>
        </w:rPr>
        <w:tab/>
        <w:t>865</w:t>
      </w:r>
      <w:r w:rsidRPr="00BE1AE8">
        <w:rPr>
          <w:rFonts w:ascii="Cambria" w:hAnsi="Cambria" w:cs="Arial"/>
        </w:rPr>
        <w:tab/>
        <w:t>ORDRSP</w:t>
      </w:r>
    </w:p>
    <w:p w14:paraId="1B07D369" w14:textId="6C70576F" w:rsidR="005429BE" w:rsidRPr="00BE1AE8" w:rsidRDefault="005429BE" w:rsidP="00FF6CAC">
      <w:pPr>
        <w:pStyle w:val="ListParagraph"/>
        <w:numPr>
          <w:ilvl w:val="0"/>
          <w:numId w:val="8"/>
        </w:numPr>
        <w:rPr>
          <w:rFonts w:ascii="Cambria" w:hAnsi="Cambria" w:cs="Arial"/>
        </w:rPr>
      </w:pPr>
      <w:r w:rsidRPr="00BE1AE8">
        <w:rPr>
          <w:rFonts w:ascii="Cambria" w:hAnsi="Cambria" w:cs="Arial"/>
        </w:rPr>
        <w:t>Ship Notice/manifest (ASN)</w:t>
      </w:r>
      <w:r w:rsidRPr="00BE1AE8">
        <w:rPr>
          <w:rFonts w:ascii="Cambria" w:hAnsi="Cambria" w:cs="Arial"/>
        </w:rPr>
        <w:tab/>
        <w:t xml:space="preserve">          </w:t>
      </w:r>
      <w:r w:rsidRPr="00BE1AE8">
        <w:rPr>
          <w:rFonts w:ascii="Cambria" w:hAnsi="Cambria" w:cs="Arial"/>
        </w:rPr>
        <w:tab/>
      </w:r>
      <w:r w:rsidRPr="00BE1AE8">
        <w:rPr>
          <w:rFonts w:ascii="Cambria" w:hAnsi="Cambria" w:cs="Arial"/>
        </w:rPr>
        <w:tab/>
      </w:r>
      <w:r w:rsidR="003524CD" w:rsidRPr="00BE1AE8">
        <w:rPr>
          <w:rFonts w:ascii="Cambria" w:hAnsi="Cambria" w:cs="Arial"/>
        </w:rPr>
        <w:tab/>
      </w:r>
      <w:r w:rsidRPr="00BE1AE8">
        <w:rPr>
          <w:rFonts w:ascii="Cambria" w:hAnsi="Cambria" w:cs="Arial"/>
        </w:rPr>
        <w:t>856</w:t>
      </w:r>
      <w:r w:rsidRPr="00BE1AE8">
        <w:rPr>
          <w:rFonts w:ascii="Cambria" w:hAnsi="Cambria" w:cs="Arial"/>
        </w:rPr>
        <w:tab/>
        <w:t>DESADV</w:t>
      </w:r>
    </w:p>
    <w:p w14:paraId="1646253C" w14:textId="2CD722DB" w:rsidR="005429BE" w:rsidRPr="00BE1AE8" w:rsidRDefault="005429BE" w:rsidP="00FF6CAC">
      <w:pPr>
        <w:pStyle w:val="ListParagraph"/>
        <w:numPr>
          <w:ilvl w:val="0"/>
          <w:numId w:val="8"/>
        </w:numPr>
        <w:rPr>
          <w:rFonts w:ascii="Cambria" w:hAnsi="Cambria" w:cs="Arial"/>
        </w:rPr>
      </w:pPr>
      <w:r w:rsidRPr="00BE1AE8">
        <w:rPr>
          <w:rFonts w:ascii="Cambria" w:hAnsi="Cambria" w:cs="Arial"/>
        </w:rPr>
        <w:t>Inventory Inquiry/Advice</w:t>
      </w:r>
      <w:r w:rsidRPr="00BE1AE8">
        <w:rPr>
          <w:rFonts w:ascii="Cambria" w:hAnsi="Cambria" w:cs="Arial"/>
        </w:rPr>
        <w:tab/>
        <w:t xml:space="preserve">           </w:t>
      </w:r>
      <w:r w:rsidRPr="00BE1AE8">
        <w:rPr>
          <w:rFonts w:ascii="Cambria" w:hAnsi="Cambria" w:cs="Arial"/>
        </w:rPr>
        <w:tab/>
      </w:r>
      <w:r w:rsidRPr="00BE1AE8">
        <w:rPr>
          <w:rFonts w:ascii="Cambria" w:hAnsi="Cambria" w:cs="Arial"/>
        </w:rPr>
        <w:tab/>
      </w:r>
      <w:r w:rsidRPr="00BE1AE8">
        <w:rPr>
          <w:rFonts w:ascii="Cambria" w:hAnsi="Cambria" w:cs="Arial"/>
        </w:rPr>
        <w:tab/>
      </w:r>
      <w:r w:rsidR="003524CD" w:rsidRPr="00BE1AE8">
        <w:rPr>
          <w:rFonts w:ascii="Cambria" w:hAnsi="Cambria" w:cs="Arial"/>
        </w:rPr>
        <w:tab/>
      </w:r>
      <w:r w:rsidRPr="00BE1AE8">
        <w:rPr>
          <w:rFonts w:ascii="Cambria" w:hAnsi="Cambria" w:cs="Arial"/>
        </w:rPr>
        <w:t>846</w:t>
      </w:r>
      <w:r w:rsidRPr="00BE1AE8">
        <w:rPr>
          <w:rFonts w:ascii="Cambria" w:hAnsi="Cambria" w:cs="Arial"/>
        </w:rPr>
        <w:tab/>
        <w:t>INVRPT</w:t>
      </w:r>
    </w:p>
    <w:p w14:paraId="1C0F2A38" w14:textId="5460E3D4" w:rsidR="005429BE" w:rsidRPr="00BE1AE8" w:rsidRDefault="005429BE" w:rsidP="00FF6CAC">
      <w:pPr>
        <w:pStyle w:val="ListParagraph"/>
        <w:numPr>
          <w:ilvl w:val="0"/>
          <w:numId w:val="8"/>
        </w:numPr>
        <w:rPr>
          <w:rFonts w:ascii="Cambria" w:hAnsi="Cambria" w:cs="Arial"/>
        </w:rPr>
      </w:pPr>
      <w:r w:rsidRPr="00BE1AE8">
        <w:rPr>
          <w:rFonts w:ascii="Cambria" w:hAnsi="Cambria" w:cs="Arial"/>
        </w:rPr>
        <w:t>Invoice</w:t>
      </w:r>
      <w:r w:rsidRPr="00BE1AE8">
        <w:rPr>
          <w:rFonts w:ascii="Cambria" w:hAnsi="Cambria" w:cs="Arial"/>
        </w:rPr>
        <w:tab/>
      </w:r>
      <w:r w:rsidRPr="00BE1AE8">
        <w:rPr>
          <w:rFonts w:ascii="Cambria" w:hAnsi="Cambria" w:cs="Arial"/>
        </w:rPr>
        <w:tab/>
        <w:t xml:space="preserve">           </w:t>
      </w:r>
      <w:r w:rsidRPr="00BE1AE8">
        <w:rPr>
          <w:rFonts w:ascii="Cambria" w:hAnsi="Cambria" w:cs="Arial"/>
        </w:rPr>
        <w:tab/>
      </w:r>
      <w:r w:rsidRPr="00BE1AE8">
        <w:rPr>
          <w:rFonts w:ascii="Cambria" w:hAnsi="Cambria" w:cs="Arial"/>
        </w:rPr>
        <w:tab/>
      </w:r>
      <w:r w:rsidRPr="00BE1AE8">
        <w:rPr>
          <w:rFonts w:ascii="Cambria" w:hAnsi="Cambria" w:cs="Arial"/>
        </w:rPr>
        <w:tab/>
      </w:r>
      <w:r w:rsidRPr="00BE1AE8">
        <w:rPr>
          <w:rFonts w:ascii="Cambria" w:hAnsi="Cambria" w:cs="Arial"/>
        </w:rPr>
        <w:tab/>
      </w:r>
      <w:r w:rsidR="003524CD" w:rsidRPr="00BE1AE8">
        <w:rPr>
          <w:rFonts w:ascii="Cambria" w:hAnsi="Cambria" w:cs="Arial"/>
        </w:rPr>
        <w:tab/>
      </w:r>
      <w:r w:rsidRPr="00BE1AE8">
        <w:rPr>
          <w:rFonts w:ascii="Cambria" w:hAnsi="Cambria" w:cs="Arial"/>
        </w:rPr>
        <w:t>810</w:t>
      </w:r>
      <w:r w:rsidRPr="00BE1AE8">
        <w:rPr>
          <w:rFonts w:ascii="Cambria" w:hAnsi="Cambria" w:cs="Arial"/>
        </w:rPr>
        <w:tab/>
        <w:t>INVOIC</w:t>
      </w:r>
    </w:p>
    <w:p w14:paraId="0CD35B65"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Payment order/Remittance Advice (EFT)</w:t>
      </w:r>
      <w:r w:rsidRPr="00BE1AE8">
        <w:rPr>
          <w:rFonts w:ascii="Cambria" w:hAnsi="Cambria" w:cs="Arial"/>
        </w:rPr>
        <w:tab/>
      </w:r>
      <w:r w:rsidRPr="00BE1AE8">
        <w:rPr>
          <w:rFonts w:ascii="Cambria" w:hAnsi="Cambria" w:cs="Arial"/>
        </w:rPr>
        <w:tab/>
        <w:t>820</w:t>
      </w:r>
      <w:r w:rsidRPr="00BE1AE8">
        <w:rPr>
          <w:rFonts w:ascii="Cambria" w:hAnsi="Cambria" w:cs="Arial"/>
        </w:rPr>
        <w:tab/>
        <w:t>REMADV</w:t>
      </w:r>
    </w:p>
    <w:p w14:paraId="2365FC3F"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Lockbox</w:t>
      </w:r>
      <w:r w:rsidRPr="00BE1AE8">
        <w:rPr>
          <w:rFonts w:ascii="Cambria" w:hAnsi="Cambria" w:cs="Arial"/>
        </w:rPr>
        <w:tab/>
      </w:r>
      <w:r w:rsidRPr="00BE1AE8">
        <w:rPr>
          <w:rFonts w:ascii="Cambria" w:hAnsi="Cambria" w:cs="Arial"/>
        </w:rPr>
        <w:tab/>
        <w:t xml:space="preserve">           </w:t>
      </w:r>
      <w:r w:rsidRPr="00BE1AE8">
        <w:rPr>
          <w:rFonts w:ascii="Cambria" w:hAnsi="Cambria" w:cs="Arial"/>
        </w:rPr>
        <w:tab/>
      </w:r>
      <w:r w:rsidRPr="00BE1AE8">
        <w:rPr>
          <w:rFonts w:ascii="Cambria" w:hAnsi="Cambria" w:cs="Arial"/>
        </w:rPr>
        <w:tab/>
      </w:r>
      <w:r w:rsidRPr="00BE1AE8">
        <w:rPr>
          <w:rFonts w:ascii="Cambria" w:hAnsi="Cambria" w:cs="Arial"/>
        </w:rPr>
        <w:tab/>
      </w:r>
      <w:r w:rsidRPr="00BE1AE8">
        <w:rPr>
          <w:rFonts w:ascii="Cambria" w:hAnsi="Cambria" w:cs="Arial"/>
        </w:rPr>
        <w:tab/>
        <w:t>823</w:t>
      </w:r>
      <w:r w:rsidRPr="00BE1AE8">
        <w:rPr>
          <w:rFonts w:ascii="Cambria" w:hAnsi="Cambria" w:cs="Arial"/>
        </w:rPr>
        <w:tab/>
      </w:r>
    </w:p>
    <w:p w14:paraId="1A8ACC77" w14:textId="241125AB" w:rsidR="005429BE" w:rsidRPr="00BE1AE8" w:rsidRDefault="005429BE" w:rsidP="00FF6CAC">
      <w:pPr>
        <w:pStyle w:val="ListParagraph"/>
        <w:numPr>
          <w:ilvl w:val="0"/>
          <w:numId w:val="8"/>
        </w:numPr>
        <w:rPr>
          <w:rFonts w:ascii="Cambria" w:hAnsi="Cambria" w:cs="Arial"/>
        </w:rPr>
      </w:pPr>
      <w:r w:rsidRPr="00BE1AE8">
        <w:rPr>
          <w:rFonts w:ascii="Cambria" w:hAnsi="Cambria" w:cs="Arial"/>
        </w:rPr>
        <w:t>Functional Acknowledgement</w:t>
      </w:r>
      <w:r w:rsidRPr="00BE1AE8">
        <w:rPr>
          <w:rFonts w:ascii="Cambria" w:hAnsi="Cambria" w:cs="Arial"/>
        </w:rPr>
        <w:tab/>
        <w:t xml:space="preserve">           </w:t>
      </w:r>
      <w:r w:rsidRPr="00BE1AE8">
        <w:rPr>
          <w:rFonts w:ascii="Cambria" w:hAnsi="Cambria" w:cs="Arial"/>
        </w:rPr>
        <w:tab/>
      </w:r>
      <w:r w:rsidRPr="00BE1AE8">
        <w:rPr>
          <w:rFonts w:ascii="Cambria" w:hAnsi="Cambria" w:cs="Arial"/>
        </w:rPr>
        <w:tab/>
      </w:r>
      <w:r w:rsidR="003524CD" w:rsidRPr="00BE1AE8">
        <w:rPr>
          <w:rFonts w:ascii="Cambria" w:hAnsi="Cambria" w:cs="Arial"/>
        </w:rPr>
        <w:tab/>
      </w:r>
      <w:r w:rsidRPr="00BE1AE8">
        <w:rPr>
          <w:rFonts w:ascii="Cambria" w:hAnsi="Cambria" w:cs="Arial"/>
        </w:rPr>
        <w:t>997</w:t>
      </w:r>
      <w:r w:rsidRPr="00BE1AE8">
        <w:rPr>
          <w:rFonts w:ascii="Cambria" w:hAnsi="Cambria" w:cs="Arial"/>
        </w:rPr>
        <w:tab/>
        <w:t>CONTRL</w:t>
      </w:r>
    </w:p>
    <w:p w14:paraId="59D2A0F5" w14:textId="77777777" w:rsidR="00CA6CD2" w:rsidRPr="00BE1AE8" w:rsidRDefault="00CA6CD2" w:rsidP="00960958">
      <w:pPr>
        <w:spacing w:after="0" w:line="240" w:lineRule="auto"/>
        <w:rPr>
          <w:rFonts w:ascii="Cambria" w:hAnsi="Cambria" w:cs="Arial"/>
          <w:b/>
          <w:sz w:val="20"/>
          <w:szCs w:val="20"/>
        </w:rPr>
      </w:pPr>
    </w:p>
    <w:p w14:paraId="4348EF78" w14:textId="16D96696" w:rsidR="005429BE" w:rsidRPr="00BE1AE8" w:rsidRDefault="005429BE" w:rsidP="005429BE">
      <w:pPr>
        <w:spacing w:after="0" w:line="240" w:lineRule="auto"/>
        <w:ind w:left="360" w:hanging="360"/>
        <w:rPr>
          <w:rFonts w:ascii="Cambria" w:hAnsi="Cambria" w:cs="Arial"/>
          <w:b/>
          <w:sz w:val="20"/>
          <w:szCs w:val="20"/>
        </w:rPr>
      </w:pPr>
      <w:r w:rsidRPr="00BE1AE8">
        <w:rPr>
          <w:rFonts w:ascii="Cambria" w:hAnsi="Cambria" w:cs="Arial"/>
          <w:b/>
          <w:sz w:val="20"/>
          <w:szCs w:val="20"/>
        </w:rPr>
        <w:t>Materials Management</w:t>
      </w:r>
      <w:r w:rsidR="003524CD" w:rsidRPr="00BE1AE8">
        <w:rPr>
          <w:rFonts w:ascii="Cambria" w:hAnsi="Cambria" w:cs="Arial"/>
          <w:b/>
          <w:sz w:val="20"/>
          <w:szCs w:val="20"/>
        </w:rPr>
        <w:t>:</w:t>
      </w:r>
    </w:p>
    <w:p w14:paraId="6017B41F"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Coded user exit EXIT_SAPLV50E_004 SAP function module - MM document at the item level for import of item data default.</w:t>
      </w:r>
    </w:p>
    <w:p w14:paraId="0865E7D3"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Coded MGA00002 Material Master (Industry) number assignment and MGA00003 Material Master (Industry and Retail) number display</w:t>
      </w:r>
    </w:p>
    <w:p w14:paraId="487B45F8"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Worked with transaction SPRO, Display IMG where I go to Logistics-General-&gt;Material Master-&gt;Configuring the material master and execute ‘Create Program for Customized Subscreen’</w:t>
      </w:r>
    </w:p>
    <w:p w14:paraId="3C381D66"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Used user exit EXIT_SAPLMGMU_001 function module for Material Master data validations</w:t>
      </w:r>
    </w:p>
    <w:p w14:paraId="4FCCB7E2"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Interpreted formal Functional Requirement Specification documents, developed comprehensive Detail Design Documents followed by building high quality solutions. </w:t>
      </w:r>
    </w:p>
    <w:p w14:paraId="7BB72D2B"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Adhered to strict development standards and conduct code reviews. </w:t>
      </w:r>
    </w:p>
    <w:p w14:paraId="3D4CC32E"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Experience with ALV, Dialog programming, BAPI / Business Objects, Batch data loads, User-exits &amp; features, ALV reporting, and IDOC extensions.</w:t>
      </w:r>
    </w:p>
    <w:p w14:paraId="44E89F97"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 Utilized SAP's LSMW (Legacy System Migration Workbench) tool to convert Legacy AS/400 Master Data to SAP for AP Vendors and Customers. </w:t>
      </w:r>
    </w:p>
    <w:p w14:paraId="2B3F4291"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Wrote numerous ABAP programs including module pool dialog programs. </w:t>
      </w:r>
    </w:p>
    <w:p w14:paraId="34E97EEE"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Wrote list programs, function modules, and dialog programs. </w:t>
      </w:r>
    </w:p>
    <w:p w14:paraId="7CB74A85"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 xml:space="preserve">Created SAP custom transactions. </w:t>
      </w:r>
    </w:p>
    <w:p w14:paraId="1EB2DD42"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Responsible for designing data types and creating Tables, Data Elements, Domains, Views, Structures, Lock Objects, and types groups.</w:t>
      </w:r>
    </w:p>
    <w:p w14:paraId="2118C697" w14:textId="77777777" w:rsidR="003524CD" w:rsidRPr="00BE1AE8" w:rsidRDefault="003524CD" w:rsidP="003524CD">
      <w:pPr>
        <w:pStyle w:val="ListParagraph"/>
        <w:ind w:left="360"/>
        <w:rPr>
          <w:rFonts w:ascii="Cambria" w:hAnsi="Cambria" w:cs="Arial"/>
        </w:rPr>
      </w:pPr>
    </w:p>
    <w:p w14:paraId="4EDEFA14" w14:textId="4E87403C" w:rsidR="005429BE" w:rsidRPr="00BE1AE8" w:rsidRDefault="005429BE" w:rsidP="005429BE">
      <w:pPr>
        <w:spacing w:after="0" w:line="240" w:lineRule="auto"/>
        <w:rPr>
          <w:rFonts w:ascii="Cambria" w:hAnsi="Cambria" w:cs="Arial"/>
          <w:b/>
          <w:sz w:val="20"/>
          <w:szCs w:val="20"/>
        </w:rPr>
      </w:pPr>
      <w:r w:rsidRPr="00BE1AE8">
        <w:rPr>
          <w:rFonts w:ascii="Cambria" w:hAnsi="Cambria" w:cs="Arial"/>
          <w:b/>
          <w:sz w:val="20"/>
          <w:szCs w:val="20"/>
        </w:rPr>
        <w:t>Interfaces</w:t>
      </w:r>
      <w:r w:rsidR="003524CD" w:rsidRPr="00BE1AE8">
        <w:rPr>
          <w:rFonts w:ascii="Cambria" w:hAnsi="Cambria" w:cs="Arial"/>
          <w:b/>
          <w:sz w:val="20"/>
          <w:szCs w:val="20"/>
        </w:rPr>
        <w:t>:</w:t>
      </w:r>
    </w:p>
    <w:p w14:paraId="5B2CA795"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Developed seven critical interfaces for Coca-Cola:</w:t>
      </w:r>
    </w:p>
    <w:p w14:paraId="5B25E28F"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Warehouse Automation Material Master Outbound – this interface involved extending the BCP material master IDoc to include material characteristic groups and Leo dimensions for each type of material (EA (each), CS (case) and PAC). The program selects data from the material master table MARA as well as several other related tables. Then the program triggered an IDOC on a regular basis to electronically transfer the required material master data using MII middleware to the WCS system.</w:t>
      </w:r>
    </w:p>
    <w:p w14:paraId="57716336"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Warehouse Automation Inventory Master Outbound – this interface involved creating a new outbound interface for material inventory. The IDoc is to include all fields from table MCHB (Batch Stocks). The program selects data from the table MCHB as well as several other related tables. Then the program triggered an IDOC on a regular basis to electronically transfer the required material inventory data using MII middleware to the WCS system.</w:t>
      </w:r>
    </w:p>
    <w:p w14:paraId="33F7F199"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Warehouse Automation Basis Orders Outbound – this interface involved creating a new outbound interface for warehouse plants, routes and pallets. The IDoc is to include all fields from table ZWMROUTES (Route Master). The program selects data from the table ZWMROUTES as well as several other related tables. Then the program triggered an IDOC on a regular basis to electronically transfer the required data using MII middleware to the WCS system.</w:t>
      </w:r>
    </w:p>
    <w:p w14:paraId="49FC5266"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Warehouse Automation Basis Orders Inbound – this interface involved creating a new inbound interface for warehouse plants, routes and pallets. The IDoc is to include all fields from the WCS system. The function module reads the segment data on the IDoc and updates the tables ZWMROUTES as well as several other related tables. This facilitates accurate updating of warehouse plants, routes and pallets.</w:t>
      </w:r>
    </w:p>
    <w:p w14:paraId="6FF1E865" w14:textId="77777777" w:rsidR="005429BE" w:rsidRPr="00BE1AE8" w:rsidRDefault="005429BE" w:rsidP="00FF6CAC">
      <w:pPr>
        <w:pStyle w:val="ListParagraph"/>
        <w:numPr>
          <w:ilvl w:val="0"/>
          <w:numId w:val="8"/>
        </w:numPr>
        <w:rPr>
          <w:rFonts w:ascii="Cambria" w:hAnsi="Cambria" w:cs="Arial"/>
        </w:rPr>
      </w:pPr>
      <w:r w:rsidRPr="00BE1AE8">
        <w:rPr>
          <w:rFonts w:ascii="Cambria" w:hAnsi="Cambria" w:cs="Arial"/>
        </w:rPr>
        <w:t xml:space="preserve">VFU (Vehicle Follow Up) – this interface involved extending the SHPMNT05 IDOC within the common boundaries of SAP. In addition, user exits involving the VT02N transaction were coded to facilitate the transmission of shipment information via IDoc processing to a standalone AS/400 based application named VFU. </w:t>
      </w:r>
    </w:p>
    <w:p w14:paraId="2E6D66A0" w14:textId="40ACB91D" w:rsidR="005429BE" w:rsidRPr="00BE1AE8" w:rsidRDefault="005429BE" w:rsidP="00FF6CAC">
      <w:pPr>
        <w:pStyle w:val="ListParagraph"/>
        <w:numPr>
          <w:ilvl w:val="0"/>
          <w:numId w:val="8"/>
        </w:numPr>
        <w:rPr>
          <w:rFonts w:ascii="Cambria" w:hAnsi="Cambria" w:cs="Arial"/>
        </w:rPr>
      </w:pPr>
      <w:r w:rsidRPr="00BE1AE8">
        <w:rPr>
          <w:rFonts w:ascii="Cambria" w:hAnsi="Cambria" w:cs="Arial"/>
        </w:rPr>
        <w:t xml:space="preserve">Voice Picking – this interface involved sending and receiving predefined “commands” to a standalone </w:t>
      </w:r>
      <w:r w:rsidR="00FF6CAC" w:rsidRPr="00BE1AE8">
        <w:rPr>
          <w:rFonts w:ascii="Cambria" w:hAnsi="Cambria" w:cs="Arial"/>
        </w:rPr>
        <w:t>third-party</w:t>
      </w:r>
      <w:r w:rsidRPr="00BE1AE8">
        <w:rPr>
          <w:rFonts w:ascii="Cambria" w:hAnsi="Cambria" w:cs="Arial"/>
        </w:rPr>
        <w:t xml:space="preserve"> application named Datria. Created a custom “wrapper” function module to receive and send data to Datria. In addition, a BDC was written to do a direct call to Coca-Cola Enterprises’ inventory application program in the wrapper function module.</w:t>
      </w:r>
    </w:p>
    <w:p w14:paraId="3606CC63" w14:textId="51EFD46D" w:rsidR="005429BE" w:rsidRPr="00BE1AE8" w:rsidRDefault="005429BE" w:rsidP="00FF6CAC">
      <w:pPr>
        <w:pStyle w:val="ListParagraph"/>
        <w:numPr>
          <w:ilvl w:val="0"/>
          <w:numId w:val="8"/>
        </w:numPr>
        <w:rPr>
          <w:rFonts w:ascii="Cambria" w:hAnsi="Cambria" w:cs="Arial"/>
        </w:rPr>
      </w:pPr>
      <w:r w:rsidRPr="00BE1AE8">
        <w:rPr>
          <w:rFonts w:ascii="Cambria" w:hAnsi="Cambria" w:cs="Arial"/>
        </w:rPr>
        <w:t xml:space="preserve">Intelligent Picking – this interface involved sending and receiving pallet data (materials) to a standalone </w:t>
      </w:r>
      <w:r w:rsidR="00FF6CAC" w:rsidRPr="00BE1AE8">
        <w:rPr>
          <w:rFonts w:ascii="Cambria" w:hAnsi="Cambria" w:cs="Arial"/>
        </w:rPr>
        <w:t>third-party</w:t>
      </w:r>
      <w:r w:rsidRPr="00BE1AE8">
        <w:rPr>
          <w:rFonts w:ascii="Cambria" w:hAnsi="Cambria" w:cs="Arial"/>
        </w:rPr>
        <w:t xml:space="preserve"> application named Ortec. Modified programs to facilitate the receiving of data from Ortec. The purpose of the interface is to sequence the materials on pallets more efficiently so that the pallets can be built in less time.</w:t>
      </w:r>
    </w:p>
    <w:p w14:paraId="7AE0AF5E" w14:textId="77777777" w:rsidR="003524CD" w:rsidRPr="00BE1AE8" w:rsidRDefault="003524CD" w:rsidP="005429BE">
      <w:pPr>
        <w:spacing w:after="0" w:line="240" w:lineRule="auto"/>
        <w:rPr>
          <w:rFonts w:ascii="Cambria" w:hAnsi="Cambria" w:cs="Arial"/>
          <w:b/>
          <w:sz w:val="20"/>
          <w:szCs w:val="20"/>
        </w:rPr>
      </w:pPr>
    </w:p>
    <w:p w14:paraId="3DDBB7A6" w14:textId="726171B2" w:rsidR="005429BE" w:rsidRPr="00BE1AE8" w:rsidRDefault="005429BE" w:rsidP="005429BE">
      <w:pPr>
        <w:spacing w:after="0" w:line="240" w:lineRule="auto"/>
        <w:rPr>
          <w:rFonts w:ascii="Cambria" w:hAnsi="Cambria" w:cs="Arial"/>
          <w:b/>
          <w:sz w:val="20"/>
          <w:szCs w:val="20"/>
        </w:rPr>
      </w:pPr>
      <w:r w:rsidRPr="00BE1AE8">
        <w:rPr>
          <w:rFonts w:ascii="Cambria" w:hAnsi="Cambria" w:cs="Arial"/>
          <w:b/>
          <w:sz w:val="20"/>
          <w:szCs w:val="20"/>
        </w:rPr>
        <w:lastRenderedPageBreak/>
        <w:t>Reports</w:t>
      </w:r>
      <w:r w:rsidR="003524CD" w:rsidRPr="00BE1AE8">
        <w:rPr>
          <w:rFonts w:ascii="Cambria" w:hAnsi="Cambria" w:cs="Arial"/>
          <w:b/>
          <w:sz w:val="20"/>
          <w:szCs w:val="20"/>
        </w:rPr>
        <w:t>:</w:t>
      </w:r>
      <w:r w:rsidRPr="00BE1AE8">
        <w:rPr>
          <w:rFonts w:ascii="Cambria" w:hAnsi="Cambria" w:cs="Arial"/>
          <w:b/>
          <w:sz w:val="20"/>
          <w:szCs w:val="20"/>
        </w:rPr>
        <w:t xml:space="preserve"> </w:t>
      </w:r>
    </w:p>
    <w:p w14:paraId="3121324C"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Developed interfaces for the migration of the Data.</w:t>
      </w:r>
    </w:p>
    <w:p w14:paraId="650B5C70" w14:textId="77777777" w:rsidR="003524CD" w:rsidRPr="00BE1AE8" w:rsidRDefault="003524CD" w:rsidP="003524CD">
      <w:pPr>
        <w:pStyle w:val="ListParagraph"/>
        <w:rPr>
          <w:rFonts w:ascii="Cambria" w:hAnsi="Cambria" w:cs="Arial"/>
        </w:rPr>
      </w:pPr>
    </w:p>
    <w:p w14:paraId="61936307" w14:textId="1F53BA18" w:rsidR="005429BE" w:rsidRPr="00BE1AE8" w:rsidRDefault="005429BE" w:rsidP="005429BE">
      <w:pPr>
        <w:spacing w:after="0" w:line="240" w:lineRule="auto"/>
        <w:rPr>
          <w:rFonts w:ascii="Cambria" w:hAnsi="Cambria" w:cs="Arial"/>
          <w:b/>
          <w:sz w:val="20"/>
          <w:szCs w:val="20"/>
        </w:rPr>
      </w:pPr>
      <w:r w:rsidRPr="00BE1AE8">
        <w:rPr>
          <w:rFonts w:ascii="Cambria" w:hAnsi="Cambria" w:cs="Arial"/>
          <w:b/>
          <w:sz w:val="20"/>
          <w:szCs w:val="20"/>
        </w:rPr>
        <w:t>Interfaces</w:t>
      </w:r>
      <w:r w:rsidR="003524CD" w:rsidRPr="00BE1AE8">
        <w:rPr>
          <w:rFonts w:ascii="Cambria" w:hAnsi="Cambria" w:cs="Arial"/>
          <w:b/>
          <w:sz w:val="20"/>
          <w:szCs w:val="20"/>
        </w:rPr>
        <w:t>:</w:t>
      </w:r>
    </w:p>
    <w:p w14:paraId="6E4AE014"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Worked on Call Transactions and BDC's to remove the extraneous data from the SAP System.</w:t>
      </w:r>
    </w:p>
    <w:p w14:paraId="49C3AA1A" w14:textId="77777777" w:rsidR="003524CD" w:rsidRPr="00BE1AE8" w:rsidRDefault="003524CD" w:rsidP="003524CD">
      <w:pPr>
        <w:pStyle w:val="ListParagraph"/>
        <w:ind w:left="360"/>
        <w:rPr>
          <w:rFonts w:ascii="Cambria" w:hAnsi="Cambria" w:cs="Arial"/>
        </w:rPr>
      </w:pPr>
    </w:p>
    <w:p w14:paraId="4983459E" w14:textId="6A16EB14" w:rsidR="005429BE" w:rsidRPr="00BE1AE8" w:rsidRDefault="005429BE" w:rsidP="005429BE">
      <w:pPr>
        <w:spacing w:after="0" w:line="240" w:lineRule="auto"/>
        <w:rPr>
          <w:rFonts w:ascii="Cambria" w:hAnsi="Cambria" w:cs="Arial"/>
          <w:b/>
          <w:sz w:val="20"/>
          <w:szCs w:val="20"/>
        </w:rPr>
      </w:pPr>
      <w:r w:rsidRPr="00BE1AE8">
        <w:rPr>
          <w:rFonts w:ascii="Cambria" w:hAnsi="Cambria" w:cs="Arial"/>
          <w:b/>
          <w:sz w:val="20"/>
          <w:szCs w:val="20"/>
        </w:rPr>
        <w:t>ALE &amp; IDoc’s</w:t>
      </w:r>
      <w:r w:rsidR="003524CD" w:rsidRPr="00BE1AE8">
        <w:rPr>
          <w:rFonts w:ascii="Cambria" w:hAnsi="Cambria" w:cs="Arial"/>
          <w:b/>
          <w:sz w:val="20"/>
          <w:szCs w:val="20"/>
        </w:rPr>
        <w:t>:</w:t>
      </w:r>
    </w:p>
    <w:p w14:paraId="4C129D08"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Developed interfaces for transfer of legacy data like vendor master material master customer master design coding and documentation and also responsible for development of ALE interfaces from SAP R/3 to SAP R/3 and EDI interfaces from SAP to 3rd Party logistics.</w:t>
      </w:r>
    </w:p>
    <w:p w14:paraId="5CC866D0" w14:textId="77777777" w:rsidR="003524CD" w:rsidRPr="00BE1AE8" w:rsidRDefault="003524CD" w:rsidP="003524CD">
      <w:pPr>
        <w:pStyle w:val="ListParagraph"/>
        <w:ind w:left="360"/>
        <w:rPr>
          <w:rFonts w:ascii="Cambria" w:hAnsi="Cambria" w:cs="Arial"/>
        </w:rPr>
      </w:pPr>
    </w:p>
    <w:p w14:paraId="011F258F" w14:textId="0C455F98" w:rsidR="005429BE" w:rsidRPr="00BE1AE8" w:rsidRDefault="005429BE" w:rsidP="005429BE">
      <w:pPr>
        <w:spacing w:after="0" w:line="240" w:lineRule="auto"/>
        <w:rPr>
          <w:rFonts w:ascii="Cambria" w:hAnsi="Cambria" w:cs="Arial"/>
          <w:b/>
          <w:sz w:val="20"/>
          <w:szCs w:val="20"/>
        </w:rPr>
      </w:pPr>
      <w:r w:rsidRPr="00BE1AE8">
        <w:rPr>
          <w:rFonts w:ascii="Cambria" w:hAnsi="Cambria" w:cs="Arial"/>
          <w:b/>
          <w:sz w:val="20"/>
          <w:szCs w:val="20"/>
        </w:rPr>
        <w:t>Legacy BASIS Application Developer</w:t>
      </w:r>
      <w:r w:rsidR="003524CD" w:rsidRPr="00BE1AE8">
        <w:rPr>
          <w:rFonts w:ascii="Cambria" w:hAnsi="Cambria" w:cs="Arial"/>
          <w:b/>
          <w:sz w:val="20"/>
          <w:szCs w:val="20"/>
        </w:rPr>
        <w:t>:</w:t>
      </w:r>
    </w:p>
    <w:p w14:paraId="22F096C6" w14:textId="77777777" w:rsidR="005429BE" w:rsidRPr="00BE1AE8" w:rsidRDefault="005429BE" w:rsidP="00FF6CAC">
      <w:pPr>
        <w:pStyle w:val="ListParagraph"/>
        <w:numPr>
          <w:ilvl w:val="0"/>
          <w:numId w:val="7"/>
        </w:numPr>
        <w:ind w:left="360"/>
        <w:rPr>
          <w:rFonts w:ascii="Cambria" w:hAnsi="Cambria" w:cs="Arial"/>
        </w:rPr>
      </w:pPr>
      <w:r w:rsidRPr="00BE1AE8">
        <w:rPr>
          <w:rFonts w:ascii="Cambria" w:hAnsi="Cambria" w:cs="Arial"/>
        </w:rPr>
        <w:t>Developed an interactive data entry maintenance application with several supporting sub file window programs. Developed Query Menu, Backups, Archives, and File Reorganizations in Release 51 – Wrote RPGIV programs to generate reports in BASIS. Created CL programs to do Archives, Backups and Reorgs that was being done by a System/36 OCL. Modified numerous COBOL programs in BASIS. Programming languages used: RPG IV, COBOL, CL, SQL. Environment: AS400. Client Access</w:t>
      </w:r>
    </w:p>
    <w:p w14:paraId="02D4E9C6" w14:textId="77777777" w:rsidR="005429BE" w:rsidRPr="00BE1AE8" w:rsidRDefault="005429BE" w:rsidP="005429BE">
      <w:pPr>
        <w:pStyle w:val="Subheading"/>
        <w:spacing w:before="0" w:line="240" w:lineRule="auto"/>
        <w:rPr>
          <w:rFonts w:ascii="Cambria" w:hAnsi="Cambria" w:cs="Arial"/>
          <w:sz w:val="20"/>
        </w:rPr>
      </w:pPr>
    </w:p>
    <w:sectPr w:rsidR="005429BE" w:rsidRPr="00BE1AE8" w:rsidSect="004003D4">
      <w:pgSz w:w="12240" w:h="15840"/>
      <w:pgMar w:top="630"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4EC8"/>
    <w:multiLevelType w:val="hybridMultilevel"/>
    <w:tmpl w:val="B6FECE0C"/>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454887"/>
    <w:multiLevelType w:val="hybridMultilevel"/>
    <w:tmpl w:val="6CAEB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760C3"/>
    <w:multiLevelType w:val="hybridMultilevel"/>
    <w:tmpl w:val="B614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6210C"/>
    <w:multiLevelType w:val="hybridMultilevel"/>
    <w:tmpl w:val="E730B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9597C"/>
    <w:multiLevelType w:val="hybridMultilevel"/>
    <w:tmpl w:val="7CFC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7333FD"/>
    <w:multiLevelType w:val="hybridMultilevel"/>
    <w:tmpl w:val="73AC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7F36D7"/>
    <w:multiLevelType w:val="hybridMultilevel"/>
    <w:tmpl w:val="D700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F03133"/>
    <w:multiLevelType w:val="hybridMultilevel"/>
    <w:tmpl w:val="40789CF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78802792">
    <w:abstractNumId w:val="5"/>
  </w:num>
  <w:num w:numId="2" w16cid:durableId="917373024">
    <w:abstractNumId w:val="2"/>
  </w:num>
  <w:num w:numId="3" w16cid:durableId="28649603">
    <w:abstractNumId w:val="0"/>
  </w:num>
  <w:num w:numId="4" w16cid:durableId="1836456525">
    <w:abstractNumId w:val="3"/>
  </w:num>
  <w:num w:numId="5" w16cid:durableId="646209863">
    <w:abstractNumId w:val="4"/>
  </w:num>
  <w:num w:numId="6" w16cid:durableId="882248705">
    <w:abstractNumId w:val="6"/>
  </w:num>
  <w:num w:numId="7" w16cid:durableId="804811056">
    <w:abstractNumId w:val="1"/>
  </w:num>
  <w:num w:numId="8" w16cid:durableId="89216149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617"/>
    <w:rsid w:val="0000010D"/>
    <w:rsid w:val="000172FB"/>
    <w:rsid w:val="00021DB9"/>
    <w:rsid w:val="00022DED"/>
    <w:rsid w:val="00025372"/>
    <w:rsid w:val="00047367"/>
    <w:rsid w:val="00085B7C"/>
    <w:rsid w:val="00096ECF"/>
    <w:rsid w:val="000A3BE8"/>
    <w:rsid w:val="000A516F"/>
    <w:rsid w:val="000B437A"/>
    <w:rsid w:val="000C2112"/>
    <w:rsid w:val="000D2AA9"/>
    <w:rsid w:val="000F3040"/>
    <w:rsid w:val="000F44A5"/>
    <w:rsid w:val="000F55D3"/>
    <w:rsid w:val="0010264F"/>
    <w:rsid w:val="00111FCF"/>
    <w:rsid w:val="0012783C"/>
    <w:rsid w:val="00144BCD"/>
    <w:rsid w:val="00176309"/>
    <w:rsid w:val="0018408B"/>
    <w:rsid w:val="00190617"/>
    <w:rsid w:val="00192F51"/>
    <w:rsid w:val="001957A8"/>
    <w:rsid w:val="001A0317"/>
    <w:rsid w:val="001B4BBE"/>
    <w:rsid w:val="001C0F9E"/>
    <w:rsid w:val="002234F1"/>
    <w:rsid w:val="00223981"/>
    <w:rsid w:val="00230897"/>
    <w:rsid w:val="002355FF"/>
    <w:rsid w:val="002358C2"/>
    <w:rsid w:val="00235947"/>
    <w:rsid w:val="00235FC4"/>
    <w:rsid w:val="00264478"/>
    <w:rsid w:val="00273F87"/>
    <w:rsid w:val="002816C1"/>
    <w:rsid w:val="00285E2B"/>
    <w:rsid w:val="00286B47"/>
    <w:rsid w:val="0029414E"/>
    <w:rsid w:val="002B6B5A"/>
    <w:rsid w:val="002D6AA7"/>
    <w:rsid w:val="002E26BC"/>
    <w:rsid w:val="002F58B0"/>
    <w:rsid w:val="00303C13"/>
    <w:rsid w:val="0030414E"/>
    <w:rsid w:val="00315D66"/>
    <w:rsid w:val="00335804"/>
    <w:rsid w:val="00342975"/>
    <w:rsid w:val="003524CD"/>
    <w:rsid w:val="00352B9C"/>
    <w:rsid w:val="003572B1"/>
    <w:rsid w:val="00370285"/>
    <w:rsid w:val="003935D4"/>
    <w:rsid w:val="003B4B09"/>
    <w:rsid w:val="003C29C6"/>
    <w:rsid w:val="003D6283"/>
    <w:rsid w:val="003F4CDF"/>
    <w:rsid w:val="003F6392"/>
    <w:rsid w:val="004003D4"/>
    <w:rsid w:val="00402330"/>
    <w:rsid w:val="00416D38"/>
    <w:rsid w:val="00421AAC"/>
    <w:rsid w:val="00467DD7"/>
    <w:rsid w:val="0047533C"/>
    <w:rsid w:val="0049213A"/>
    <w:rsid w:val="004A2347"/>
    <w:rsid w:val="004A6953"/>
    <w:rsid w:val="004D1809"/>
    <w:rsid w:val="004D1D57"/>
    <w:rsid w:val="004D35FC"/>
    <w:rsid w:val="004D69D9"/>
    <w:rsid w:val="004E6151"/>
    <w:rsid w:val="004F1E3D"/>
    <w:rsid w:val="004F72DB"/>
    <w:rsid w:val="0050051E"/>
    <w:rsid w:val="0051757A"/>
    <w:rsid w:val="00521BD4"/>
    <w:rsid w:val="005429BE"/>
    <w:rsid w:val="005512C9"/>
    <w:rsid w:val="00551333"/>
    <w:rsid w:val="00560506"/>
    <w:rsid w:val="00576422"/>
    <w:rsid w:val="00596D9B"/>
    <w:rsid w:val="005A2395"/>
    <w:rsid w:val="005C60E2"/>
    <w:rsid w:val="005D25FA"/>
    <w:rsid w:val="005D67C1"/>
    <w:rsid w:val="00607D5D"/>
    <w:rsid w:val="00610B94"/>
    <w:rsid w:val="006132A0"/>
    <w:rsid w:val="006340F2"/>
    <w:rsid w:val="00644842"/>
    <w:rsid w:val="00657D54"/>
    <w:rsid w:val="0067380B"/>
    <w:rsid w:val="0068060D"/>
    <w:rsid w:val="006B4BD8"/>
    <w:rsid w:val="006C3D3F"/>
    <w:rsid w:val="006C6CE8"/>
    <w:rsid w:val="007059DA"/>
    <w:rsid w:val="007256DD"/>
    <w:rsid w:val="00741B8C"/>
    <w:rsid w:val="00742FE1"/>
    <w:rsid w:val="00745D16"/>
    <w:rsid w:val="00747EDC"/>
    <w:rsid w:val="007523C8"/>
    <w:rsid w:val="00756FC6"/>
    <w:rsid w:val="00757E4A"/>
    <w:rsid w:val="0076576D"/>
    <w:rsid w:val="00783EBD"/>
    <w:rsid w:val="00791B12"/>
    <w:rsid w:val="00793C27"/>
    <w:rsid w:val="007A795B"/>
    <w:rsid w:val="007D75B3"/>
    <w:rsid w:val="007F24C7"/>
    <w:rsid w:val="00813D88"/>
    <w:rsid w:val="00832EA1"/>
    <w:rsid w:val="00834B7D"/>
    <w:rsid w:val="00852CE8"/>
    <w:rsid w:val="00885859"/>
    <w:rsid w:val="0089052D"/>
    <w:rsid w:val="008A3D3C"/>
    <w:rsid w:val="008E34D8"/>
    <w:rsid w:val="008F405C"/>
    <w:rsid w:val="008F4907"/>
    <w:rsid w:val="00904280"/>
    <w:rsid w:val="00907892"/>
    <w:rsid w:val="00910C98"/>
    <w:rsid w:val="00912BAC"/>
    <w:rsid w:val="0091550F"/>
    <w:rsid w:val="0092166A"/>
    <w:rsid w:val="00927296"/>
    <w:rsid w:val="009346B4"/>
    <w:rsid w:val="00951817"/>
    <w:rsid w:val="00960958"/>
    <w:rsid w:val="0098402E"/>
    <w:rsid w:val="00985C79"/>
    <w:rsid w:val="00985EFE"/>
    <w:rsid w:val="009A1F32"/>
    <w:rsid w:val="009B1AC0"/>
    <w:rsid w:val="009C0921"/>
    <w:rsid w:val="009D185F"/>
    <w:rsid w:val="009F594A"/>
    <w:rsid w:val="00A0364F"/>
    <w:rsid w:val="00A06174"/>
    <w:rsid w:val="00A06CFD"/>
    <w:rsid w:val="00A06E87"/>
    <w:rsid w:val="00A16C62"/>
    <w:rsid w:val="00A20B20"/>
    <w:rsid w:val="00A3727E"/>
    <w:rsid w:val="00AA52E1"/>
    <w:rsid w:val="00AC685E"/>
    <w:rsid w:val="00AD4438"/>
    <w:rsid w:val="00AE21F7"/>
    <w:rsid w:val="00AE6099"/>
    <w:rsid w:val="00B02D4B"/>
    <w:rsid w:val="00B10A09"/>
    <w:rsid w:val="00B747CF"/>
    <w:rsid w:val="00B805F2"/>
    <w:rsid w:val="00B93DA9"/>
    <w:rsid w:val="00B95C44"/>
    <w:rsid w:val="00BB24E8"/>
    <w:rsid w:val="00BD1221"/>
    <w:rsid w:val="00BD1BD5"/>
    <w:rsid w:val="00BD3589"/>
    <w:rsid w:val="00BE1AE8"/>
    <w:rsid w:val="00BE5D82"/>
    <w:rsid w:val="00BF15D2"/>
    <w:rsid w:val="00BF5960"/>
    <w:rsid w:val="00C07D70"/>
    <w:rsid w:val="00C5713B"/>
    <w:rsid w:val="00C87D51"/>
    <w:rsid w:val="00C9373E"/>
    <w:rsid w:val="00CA5DEB"/>
    <w:rsid w:val="00CA6CD2"/>
    <w:rsid w:val="00CB6BE2"/>
    <w:rsid w:val="00CC3D52"/>
    <w:rsid w:val="00CC4873"/>
    <w:rsid w:val="00CC6205"/>
    <w:rsid w:val="00CD39A8"/>
    <w:rsid w:val="00CD70F3"/>
    <w:rsid w:val="00CE3714"/>
    <w:rsid w:val="00CF20A8"/>
    <w:rsid w:val="00D065A4"/>
    <w:rsid w:val="00D10096"/>
    <w:rsid w:val="00D302F6"/>
    <w:rsid w:val="00D3581A"/>
    <w:rsid w:val="00D37415"/>
    <w:rsid w:val="00D6770F"/>
    <w:rsid w:val="00D867B7"/>
    <w:rsid w:val="00D91F62"/>
    <w:rsid w:val="00DB0E06"/>
    <w:rsid w:val="00DB1D8E"/>
    <w:rsid w:val="00DB5D5B"/>
    <w:rsid w:val="00E574E3"/>
    <w:rsid w:val="00EB24C5"/>
    <w:rsid w:val="00ED0E9D"/>
    <w:rsid w:val="00ED3A4D"/>
    <w:rsid w:val="00EE0AB9"/>
    <w:rsid w:val="00EE7E6E"/>
    <w:rsid w:val="00EF5394"/>
    <w:rsid w:val="00EF66B4"/>
    <w:rsid w:val="00F1297F"/>
    <w:rsid w:val="00F41DBA"/>
    <w:rsid w:val="00F45EA7"/>
    <w:rsid w:val="00F5649F"/>
    <w:rsid w:val="00F56C79"/>
    <w:rsid w:val="00F63FAC"/>
    <w:rsid w:val="00F770FF"/>
    <w:rsid w:val="00F80238"/>
    <w:rsid w:val="00F8737B"/>
    <w:rsid w:val="00F91A3D"/>
    <w:rsid w:val="00FB4288"/>
    <w:rsid w:val="00FB48F1"/>
    <w:rsid w:val="00FC5F30"/>
    <w:rsid w:val="00FC741E"/>
    <w:rsid w:val="00FF6ADA"/>
    <w:rsid w:val="00FF6C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1E112"/>
  <w15:docId w15:val="{FD727F02-33A1-4737-A790-87EB9787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70F"/>
    <w:pPr>
      <w:spacing w:line="256" w:lineRule="auto"/>
    </w:pPr>
  </w:style>
  <w:style w:type="paragraph" w:styleId="Heading3">
    <w:name w:val="heading 3"/>
    <w:basedOn w:val="Normal"/>
    <w:next w:val="Normal"/>
    <w:link w:val="Heading3Char"/>
    <w:uiPriority w:val="9"/>
    <w:semiHidden/>
    <w:unhideWhenUsed/>
    <w:qFormat/>
    <w:rsid w:val="00190617"/>
    <w:pPr>
      <w:keepNext/>
      <w:keepLines/>
      <w:spacing w:before="200" w:after="0" w:line="240" w:lineRule="auto"/>
      <w:outlineLvl w:val="2"/>
    </w:pPr>
    <w:rPr>
      <w:rFonts w:asciiTheme="majorHAnsi" w:eastAsiaTheme="majorEastAsia" w:hAnsiTheme="majorHAnsi" w:cstheme="majorBidi"/>
      <w:b/>
      <w:bCs/>
      <w:color w:val="5B9BD5" w:themeColor="accent1"/>
      <w:sz w:val="24"/>
      <w:szCs w:val="20"/>
    </w:rPr>
  </w:style>
  <w:style w:type="paragraph" w:styleId="Heading7">
    <w:name w:val="heading 7"/>
    <w:basedOn w:val="Normal"/>
    <w:next w:val="Normal"/>
    <w:link w:val="Heading7Char"/>
    <w:uiPriority w:val="9"/>
    <w:semiHidden/>
    <w:unhideWhenUsed/>
    <w:qFormat/>
    <w:rsid w:val="00190617"/>
    <w:pPr>
      <w:keepNext/>
      <w:keepLines/>
      <w:spacing w:before="200" w:after="0" w:line="240" w:lineRule="auto"/>
      <w:outlineLvl w:val="6"/>
    </w:pPr>
    <w:rPr>
      <w:rFonts w:asciiTheme="majorHAnsi" w:eastAsiaTheme="majorEastAsia" w:hAnsiTheme="majorHAnsi" w:cstheme="majorBidi"/>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190617"/>
    <w:rPr>
      <w:rFonts w:asciiTheme="majorHAnsi" w:eastAsiaTheme="majorEastAsia" w:hAnsiTheme="majorHAnsi" w:cstheme="majorBidi"/>
      <w:b/>
      <w:bCs/>
      <w:color w:val="5B9BD5" w:themeColor="accent1"/>
      <w:sz w:val="24"/>
      <w:szCs w:val="20"/>
    </w:rPr>
  </w:style>
  <w:style w:type="character" w:customStyle="1" w:styleId="Heading7Char">
    <w:name w:val="Heading 7 Char"/>
    <w:basedOn w:val="DefaultParagraphFont"/>
    <w:link w:val="Heading7"/>
    <w:uiPriority w:val="9"/>
    <w:semiHidden/>
    <w:rsid w:val="00190617"/>
    <w:rPr>
      <w:rFonts w:asciiTheme="majorHAnsi" w:eastAsiaTheme="majorEastAsia" w:hAnsiTheme="majorHAnsi" w:cstheme="majorBidi"/>
      <w:i/>
      <w:iCs/>
      <w:color w:val="404040" w:themeColor="text1" w:themeTint="BF"/>
      <w:sz w:val="24"/>
      <w:szCs w:val="24"/>
    </w:rPr>
  </w:style>
  <w:style w:type="paragraph" w:styleId="BalloonText">
    <w:name w:val="Balloon Text"/>
    <w:basedOn w:val="Normal"/>
    <w:link w:val="BalloonTextChar"/>
    <w:uiPriority w:val="99"/>
    <w:semiHidden/>
    <w:unhideWhenUsed/>
    <w:rsid w:val="001906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617"/>
    <w:rPr>
      <w:rFonts w:ascii="Tahoma" w:hAnsi="Tahoma" w:cs="Tahoma"/>
      <w:sz w:val="16"/>
      <w:szCs w:val="16"/>
    </w:rPr>
  </w:style>
  <w:style w:type="character" w:styleId="Hyperlink">
    <w:name w:val="Hyperlink"/>
    <w:semiHidden/>
    <w:unhideWhenUsed/>
    <w:rsid w:val="00190617"/>
    <w:rPr>
      <w:noProof w:val="0"/>
      <w:color w:val="0000FF"/>
      <w:u w:val="single"/>
      <w:lang w:val="sv-SE"/>
    </w:rPr>
  </w:style>
  <w:style w:type="paragraph" w:styleId="NormalWeb">
    <w:name w:val="Normal (Web)"/>
    <w:basedOn w:val="Normal"/>
    <w:uiPriority w:val="99"/>
    <w:semiHidden/>
    <w:unhideWhenUsed/>
    <w:rsid w:val="00190617"/>
    <w:pPr>
      <w:spacing w:after="0" w:line="240" w:lineRule="auto"/>
      <w:jc w:val="both"/>
    </w:pPr>
    <w:rPr>
      <w:rFonts w:ascii="Times New Roman" w:eastAsia="Times New Roman" w:hAnsi="Times New Roman" w:cs="Times New Roman"/>
      <w:sz w:val="24"/>
      <w:szCs w:val="24"/>
      <w:lang w:val="sv-SE"/>
    </w:rPr>
  </w:style>
  <w:style w:type="paragraph" w:styleId="NoSpacing">
    <w:name w:val="No Spacing"/>
    <w:uiPriority w:val="1"/>
    <w:qFormat/>
    <w:rsid w:val="00190617"/>
    <w:pPr>
      <w:spacing w:after="0" w:line="240" w:lineRule="auto"/>
    </w:pPr>
    <w:rPr>
      <w:rFonts w:ascii="Calibri" w:eastAsia="Calibri" w:hAnsi="Calibri" w:cs="Times New Roman"/>
    </w:rPr>
  </w:style>
  <w:style w:type="paragraph" w:styleId="ListParagraph">
    <w:name w:val="List Paragraph"/>
    <w:basedOn w:val="Normal"/>
    <w:uiPriority w:val="34"/>
    <w:qFormat/>
    <w:rsid w:val="00190617"/>
    <w:pPr>
      <w:spacing w:after="0" w:line="240" w:lineRule="auto"/>
      <w:ind w:left="720"/>
      <w:contextualSpacing/>
    </w:pPr>
    <w:rPr>
      <w:rFonts w:ascii="Times New Roman" w:eastAsia="Times New Roman" w:hAnsi="Times New Roman" w:cs="Times New Roman"/>
      <w:sz w:val="20"/>
      <w:szCs w:val="20"/>
    </w:rPr>
  </w:style>
  <w:style w:type="paragraph" w:customStyle="1" w:styleId="Fretagsnamn">
    <w:name w:val="Företagsnamn"/>
    <w:basedOn w:val="Normal"/>
    <w:next w:val="Normal"/>
    <w:uiPriority w:val="99"/>
    <w:semiHidden/>
    <w:rsid w:val="00190617"/>
    <w:pPr>
      <w:tabs>
        <w:tab w:val="left" w:pos="1440"/>
        <w:tab w:val="right" w:pos="6480"/>
      </w:tabs>
      <w:spacing w:before="120" w:after="0" w:line="220" w:lineRule="atLeast"/>
    </w:pPr>
    <w:rPr>
      <w:rFonts w:ascii="Garamond" w:eastAsia="Times New Roman" w:hAnsi="Garamond" w:cs="Times New Roman"/>
      <w:szCs w:val="20"/>
      <w:lang w:val="sv-SE"/>
    </w:rPr>
  </w:style>
  <w:style w:type="paragraph" w:customStyle="1" w:styleId="Ingenrubrik">
    <w:name w:val="Ingen rubrik"/>
    <w:basedOn w:val="Normal"/>
    <w:uiPriority w:val="99"/>
    <w:semiHidden/>
    <w:rsid w:val="00190617"/>
    <w:pPr>
      <w:spacing w:before="120" w:after="0" w:line="220" w:lineRule="atLeast"/>
    </w:pPr>
    <w:rPr>
      <w:rFonts w:ascii="Garamond" w:eastAsia="Times New Roman" w:hAnsi="Garamond" w:cs="Times New Roman"/>
      <w:caps/>
      <w:spacing w:val="15"/>
      <w:sz w:val="20"/>
      <w:szCs w:val="20"/>
      <w:lang w:val="sv-SE"/>
    </w:rPr>
  </w:style>
  <w:style w:type="paragraph" w:customStyle="1" w:styleId="HEADING">
    <w:name w:val="HEADING"/>
    <w:basedOn w:val="Normal"/>
    <w:uiPriority w:val="99"/>
    <w:rsid w:val="00190617"/>
    <w:pPr>
      <w:pBdr>
        <w:bottom w:val="single" w:sz="6" w:space="1" w:color="808080"/>
      </w:pBdr>
      <w:spacing w:before="120" w:after="0" w:line="220" w:lineRule="atLeast"/>
    </w:pPr>
    <w:rPr>
      <w:rFonts w:ascii="Garamond" w:eastAsia="Times New Roman" w:hAnsi="Garamond" w:cs="Times New Roman"/>
      <w:caps/>
      <w:spacing w:val="15"/>
      <w:sz w:val="20"/>
      <w:szCs w:val="20"/>
      <w:lang w:val="sv-SE"/>
    </w:rPr>
  </w:style>
  <w:style w:type="paragraph" w:customStyle="1" w:styleId="Subheading">
    <w:name w:val="Subheading"/>
    <w:basedOn w:val="Normal"/>
    <w:uiPriority w:val="99"/>
    <w:rsid w:val="00190617"/>
    <w:pPr>
      <w:tabs>
        <w:tab w:val="left" w:pos="2125"/>
        <w:tab w:val="right" w:pos="6480"/>
      </w:tabs>
      <w:spacing w:before="120" w:after="0" w:line="220" w:lineRule="atLeast"/>
    </w:pPr>
    <w:rPr>
      <w:rFonts w:ascii="Garamond" w:eastAsia="Times New Roman" w:hAnsi="Garamond" w:cs="Times New Roman"/>
      <w:szCs w:val="20"/>
      <w:lang w:val="sv-SE"/>
    </w:rPr>
  </w:style>
  <w:style w:type="paragraph" w:customStyle="1" w:styleId="Description">
    <w:name w:val="Description"/>
    <w:basedOn w:val="Normal"/>
    <w:uiPriority w:val="99"/>
    <w:rsid w:val="00190617"/>
    <w:pPr>
      <w:tabs>
        <w:tab w:val="left" w:pos="2125"/>
        <w:tab w:val="left" w:pos="5260"/>
      </w:tabs>
      <w:spacing w:before="40" w:after="0" w:line="220" w:lineRule="atLeast"/>
    </w:pPr>
    <w:rPr>
      <w:rFonts w:ascii="Garamond" w:eastAsia="Times New Roman" w:hAnsi="Garamond" w:cs="Times New Roman"/>
      <w:i/>
      <w:spacing w:val="5"/>
      <w:sz w:val="23"/>
      <w:szCs w:val="20"/>
      <w:lang w:val="en-GB" w:bidi="he-IL"/>
    </w:rPr>
  </w:style>
  <w:style w:type="paragraph" w:customStyle="1" w:styleId="CurriculumVitae">
    <w:name w:val="Curriculum Vitae"/>
    <w:basedOn w:val="Normal"/>
    <w:uiPriority w:val="99"/>
    <w:rsid w:val="00190617"/>
    <w:pPr>
      <w:spacing w:after="240" w:line="240" w:lineRule="atLeast"/>
      <w:jc w:val="center"/>
    </w:pPr>
    <w:rPr>
      <w:rFonts w:ascii="Garamond" w:eastAsia="Times New Roman" w:hAnsi="Garamond" w:cs="Times New Roman"/>
      <w:caps/>
      <w:spacing w:val="80"/>
      <w:sz w:val="32"/>
      <w:szCs w:val="20"/>
      <w:lang w:val="sv-SE"/>
    </w:rPr>
  </w:style>
  <w:style w:type="paragraph" w:customStyle="1" w:styleId="Name">
    <w:name w:val="Name"/>
    <w:basedOn w:val="Normal"/>
    <w:uiPriority w:val="99"/>
    <w:rsid w:val="00190617"/>
    <w:pPr>
      <w:spacing w:after="120" w:line="220" w:lineRule="atLeast"/>
      <w:jc w:val="center"/>
    </w:pPr>
    <w:rPr>
      <w:rFonts w:ascii="Garamond" w:eastAsia="Times New Roman" w:hAnsi="Garamond" w:cs="Times New Roman"/>
      <w:caps/>
      <w:spacing w:val="80"/>
      <w:sz w:val="20"/>
      <w:szCs w:val="20"/>
      <w:lang w:val="sv-SE"/>
    </w:rPr>
  </w:style>
  <w:style w:type="paragraph" w:customStyle="1" w:styleId="Dateofbirth">
    <w:name w:val="Date of birth"/>
    <w:basedOn w:val="Normal"/>
    <w:uiPriority w:val="99"/>
    <w:rsid w:val="00190617"/>
    <w:pPr>
      <w:spacing w:after="120" w:line="220" w:lineRule="atLeast"/>
      <w:jc w:val="center"/>
    </w:pPr>
    <w:rPr>
      <w:rFonts w:ascii="Garamond" w:eastAsia="Times New Roman" w:hAnsi="Garamond" w:cs="Times New Roman"/>
      <w:caps/>
      <w:spacing w:val="80"/>
      <w:sz w:val="20"/>
      <w:szCs w:val="20"/>
      <w:lang w:val="sv-SE"/>
    </w:rPr>
  </w:style>
  <w:style w:type="character" w:customStyle="1" w:styleId="NameChar">
    <w:name w:val="Name Char"/>
    <w:basedOn w:val="DefaultParagraphFont"/>
    <w:rsid w:val="00190617"/>
    <w:rPr>
      <w:rFonts w:ascii="Garamond" w:hAnsi="Garamond" w:hint="default"/>
      <w:caps/>
      <w:noProof w:val="0"/>
      <w:spacing w:val="80"/>
      <w:sz w:val="44"/>
      <w:lang w:val="en-US" w:eastAsia="sv-SE" w:bidi="ar-SA"/>
    </w:rPr>
  </w:style>
  <w:style w:type="character" w:customStyle="1" w:styleId="apple-converted-space">
    <w:name w:val="apple-converted-space"/>
    <w:rsid w:val="00190617"/>
  </w:style>
  <w:style w:type="character" w:styleId="Emphasis">
    <w:name w:val="Emphasis"/>
    <w:basedOn w:val="DefaultParagraphFont"/>
    <w:uiPriority w:val="20"/>
    <w:qFormat/>
    <w:rsid w:val="00BB24E8"/>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53378">
      <w:bodyDiv w:val="1"/>
      <w:marLeft w:val="0"/>
      <w:marRight w:val="0"/>
      <w:marTop w:val="0"/>
      <w:marBottom w:val="0"/>
      <w:divBdr>
        <w:top w:val="none" w:sz="0" w:space="0" w:color="auto"/>
        <w:left w:val="none" w:sz="0" w:space="0" w:color="auto"/>
        <w:bottom w:val="none" w:sz="0" w:space="0" w:color="auto"/>
        <w:right w:val="none" w:sz="0" w:space="0" w:color="auto"/>
      </w:divBdr>
    </w:div>
    <w:div w:id="501893087">
      <w:bodyDiv w:val="1"/>
      <w:marLeft w:val="0"/>
      <w:marRight w:val="0"/>
      <w:marTop w:val="0"/>
      <w:marBottom w:val="0"/>
      <w:divBdr>
        <w:top w:val="none" w:sz="0" w:space="0" w:color="auto"/>
        <w:left w:val="none" w:sz="0" w:space="0" w:color="auto"/>
        <w:bottom w:val="none" w:sz="0" w:space="0" w:color="auto"/>
        <w:right w:val="none" w:sz="0" w:space="0" w:color="auto"/>
      </w:divBdr>
    </w:div>
    <w:div w:id="730539869">
      <w:bodyDiv w:val="1"/>
      <w:marLeft w:val="0"/>
      <w:marRight w:val="0"/>
      <w:marTop w:val="0"/>
      <w:marBottom w:val="0"/>
      <w:divBdr>
        <w:top w:val="none" w:sz="0" w:space="0" w:color="auto"/>
        <w:left w:val="none" w:sz="0" w:space="0" w:color="auto"/>
        <w:bottom w:val="none" w:sz="0" w:space="0" w:color="auto"/>
        <w:right w:val="none" w:sz="0" w:space="0" w:color="auto"/>
      </w:divBdr>
    </w:div>
    <w:div w:id="890382136">
      <w:bodyDiv w:val="1"/>
      <w:marLeft w:val="0"/>
      <w:marRight w:val="0"/>
      <w:marTop w:val="0"/>
      <w:marBottom w:val="0"/>
      <w:divBdr>
        <w:top w:val="none" w:sz="0" w:space="0" w:color="auto"/>
        <w:left w:val="none" w:sz="0" w:space="0" w:color="auto"/>
        <w:bottom w:val="none" w:sz="0" w:space="0" w:color="auto"/>
        <w:right w:val="none" w:sz="0" w:space="0" w:color="auto"/>
      </w:divBdr>
      <w:divsChild>
        <w:div w:id="1942225780">
          <w:marLeft w:val="0"/>
          <w:marRight w:val="0"/>
          <w:marTop w:val="0"/>
          <w:marBottom w:val="0"/>
          <w:divBdr>
            <w:top w:val="none" w:sz="0" w:space="0" w:color="auto"/>
            <w:left w:val="none" w:sz="0" w:space="0" w:color="auto"/>
            <w:bottom w:val="none" w:sz="0" w:space="0" w:color="auto"/>
            <w:right w:val="none" w:sz="0" w:space="0" w:color="auto"/>
          </w:divBdr>
        </w:div>
        <w:div w:id="101847274">
          <w:marLeft w:val="0"/>
          <w:marRight w:val="0"/>
          <w:marTop w:val="0"/>
          <w:marBottom w:val="0"/>
          <w:divBdr>
            <w:top w:val="none" w:sz="0" w:space="0" w:color="auto"/>
            <w:left w:val="none" w:sz="0" w:space="0" w:color="auto"/>
            <w:bottom w:val="none" w:sz="0" w:space="0" w:color="auto"/>
            <w:right w:val="none" w:sz="0" w:space="0" w:color="auto"/>
          </w:divBdr>
        </w:div>
        <w:div w:id="186338249">
          <w:marLeft w:val="0"/>
          <w:marRight w:val="0"/>
          <w:marTop w:val="0"/>
          <w:marBottom w:val="0"/>
          <w:divBdr>
            <w:top w:val="none" w:sz="0" w:space="0" w:color="auto"/>
            <w:left w:val="none" w:sz="0" w:space="0" w:color="auto"/>
            <w:bottom w:val="none" w:sz="0" w:space="0" w:color="auto"/>
            <w:right w:val="none" w:sz="0" w:space="0" w:color="auto"/>
          </w:divBdr>
        </w:div>
        <w:div w:id="1994405495">
          <w:marLeft w:val="0"/>
          <w:marRight w:val="0"/>
          <w:marTop w:val="0"/>
          <w:marBottom w:val="0"/>
          <w:divBdr>
            <w:top w:val="none" w:sz="0" w:space="0" w:color="auto"/>
            <w:left w:val="none" w:sz="0" w:space="0" w:color="auto"/>
            <w:bottom w:val="none" w:sz="0" w:space="0" w:color="auto"/>
            <w:right w:val="none" w:sz="0" w:space="0" w:color="auto"/>
          </w:divBdr>
        </w:div>
        <w:div w:id="1769158328">
          <w:marLeft w:val="0"/>
          <w:marRight w:val="0"/>
          <w:marTop w:val="0"/>
          <w:marBottom w:val="0"/>
          <w:divBdr>
            <w:top w:val="none" w:sz="0" w:space="0" w:color="auto"/>
            <w:left w:val="none" w:sz="0" w:space="0" w:color="auto"/>
            <w:bottom w:val="none" w:sz="0" w:space="0" w:color="auto"/>
            <w:right w:val="none" w:sz="0" w:space="0" w:color="auto"/>
          </w:divBdr>
        </w:div>
        <w:div w:id="920597876">
          <w:marLeft w:val="0"/>
          <w:marRight w:val="0"/>
          <w:marTop w:val="0"/>
          <w:marBottom w:val="0"/>
          <w:divBdr>
            <w:top w:val="none" w:sz="0" w:space="0" w:color="auto"/>
            <w:left w:val="none" w:sz="0" w:space="0" w:color="auto"/>
            <w:bottom w:val="none" w:sz="0" w:space="0" w:color="auto"/>
            <w:right w:val="none" w:sz="0" w:space="0" w:color="auto"/>
          </w:divBdr>
        </w:div>
      </w:divsChild>
    </w:div>
    <w:div w:id="1770851772">
      <w:bodyDiv w:val="1"/>
      <w:marLeft w:val="0"/>
      <w:marRight w:val="0"/>
      <w:marTop w:val="0"/>
      <w:marBottom w:val="0"/>
      <w:divBdr>
        <w:top w:val="none" w:sz="0" w:space="0" w:color="auto"/>
        <w:left w:val="none" w:sz="0" w:space="0" w:color="auto"/>
        <w:bottom w:val="none" w:sz="0" w:space="0" w:color="auto"/>
        <w:right w:val="none" w:sz="0" w:space="0" w:color="auto"/>
      </w:divBdr>
    </w:div>
    <w:div w:id="177852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A0BA0-3A1E-472E-AEA1-F059B2EE7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3727</Words>
  <Characters>21248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emilio mennella</dc:creator>
  <cp:lastModifiedBy>Lloyd Mitchell</cp:lastModifiedBy>
  <cp:revision>2</cp:revision>
  <dcterms:created xsi:type="dcterms:W3CDTF">2025-02-13T19:56:00Z</dcterms:created>
  <dcterms:modified xsi:type="dcterms:W3CDTF">2025-02-13T19:56:00Z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TIntVersion">
    <vt:i4>15</vt:i4>
  </property>
  <property fmtid="{D5CDD505-2E9C-101B-9397-08002B2CF9AE}" pid="3" name="FILEGUID">
    <vt:lpwstr>77fef3d7-bc1f-4024-888c-ffefe541bf61</vt:lpwstr>
  </property>
  <property fmtid="{D5CDD505-2E9C-101B-9397-08002B2CF9AE}" pid="4" name="MODFILEGUID">
    <vt:lpwstr>1c0fdb30-7171-4153-85cc-23ea52ff1369</vt:lpwstr>
  </property>
  <property fmtid="{D5CDD505-2E9C-101B-9397-08002B2CF9AE}" pid="5" name="FILEOWNER">
    <vt:lpwstr>emilio mennella</vt:lpwstr>
  </property>
  <property fmtid="{D5CDD505-2E9C-101B-9397-08002B2CF9AE}" pid="6" name="MODFILEOWNER">
    <vt:lpwstr>NT000022</vt:lpwstr>
  </property>
  <property fmtid="{D5CDD505-2E9C-101B-9397-08002B2CF9AE}" pid="7" name="IPPCLASS">
    <vt:i4>1</vt:i4>
  </property>
  <property fmtid="{D5CDD505-2E9C-101B-9397-08002B2CF9AE}" pid="8" name="MODIPPCLASS">
    <vt:i4>1</vt:i4>
  </property>
  <property fmtid="{D5CDD505-2E9C-101B-9397-08002B2CF9AE}" pid="9" name="MACHINEID">
    <vt:lpwstr>NT000022-W8TG</vt:lpwstr>
  </property>
  <property fmtid="{D5CDD505-2E9C-101B-9397-08002B2CF9AE}" pid="10" name="MODMACHINEID">
    <vt:lpwstr>NT000022-W8TG</vt:lpwstr>
  </property>
  <property fmtid="{D5CDD505-2E9C-101B-9397-08002B2CF9AE}" pid="11" name="CURRENTCLASS">
    <vt:lpwstr>Classified - No Category</vt:lpwstr>
  </property>
</Properties>
</file>