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BDAA8" w14:textId="5611A407" w:rsidR="00A245FE" w:rsidRDefault="00310B86" w:rsidP="001B2958">
      <w:pPr>
        <w:jc w:val="both"/>
        <w:rPr>
          <w:rFonts w:ascii="Calibri" w:hAnsi="Calibri" w:cs="Calibri"/>
          <w:b/>
          <w:color w:val="2F5496" w:themeColor="accent1" w:themeShade="BF"/>
          <w:sz w:val="32"/>
          <w:szCs w:val="32"/>
        </w:rPr>
      </w:pPr>
      <w:r>
        <w:rPr>
          <w:rFonts w:ascii="Calibri" w:hAnsi="Calibri" w:cs="Calibri"/>
          <w:b/>
          <w:color w:val="000000" w:themeColor="text1"/>
          <w:sz w:val="32"/>
          <w:szCs w:val="32"/>
        </w:rPr>
        <w:t xml:space="preserve">SAI </w:t>
      </w:r>
      <w:r w:rsidR="00A245FE" w:rsidRPr="00CA5448">
        <w:rPr>
          <w:rFonts w:ascii="Calibri" w:hAnsi="Calibri" w:cs="Calibri"/>
          <w:b/>
          <w:color w:val="000000" w:themeColor="text1"/>
          <w:sz w:val="32"/>
          <w:szCs w:val="32"/>
        </w:rPr>
        <w:t>MEGHANA</w:t>
      </w:r>
      <w:r>
        <w:rPr>
          <w:rFonts w:ascii="Calibri" w:hAnsi="Calibri" w:cs="Calibri"/>
          <w:b/>
          <w:color w:val="000000" w:themeColor="text1"/>
          <w:sz w:val="32"/>
          <w:szCs w:val="32"/>
        </w:rPr>
        <w:t xml:space="preserve"> </w:t>
      </w:r>
      <w:r w:rsidR="00A245FE" w:rsidRPr="00CA5448">
        <w:rPr>
          <w:rFonts w:ascii="Calibri" w:hAnsi="Calibri" w:cs="Calibri"/>
          <w:b/>
          <w:color w:val="000000" w:themeColor="text1"/>
        </w:rPr>
        <w:t xml:space="preserve">                                                            </w:t>
      </w:r>
      <w:r w:rsidR="00A245FE">
        <w:rPr>
          <w:rFonts w:ascii="Calibri" w:hAnsi="Calibri" w:cs="Calibri"/>
          <w:b/>
          <w:color w:val="000000" w:themeColor="text1"/>
        </w:rPr>
        <w:t xml:space="preserve">                                          </w:t>
      </w:r>
    </w:p>
    <w:p w14:paraId="727987CC" w14:textId="1D57A73A" w:rsidR="001B2958" w:rsidRPr="001B2958" w:rsidRDefault="000A383A" w:rsidP="001B2958">
      <w:pPr>
        <w:jc w:val="both"/>
        <w:rPr>
          <w:rFonts w:ascii="Calibri" w:hAnsi="Calibri" w:cs="Calibri"/>
          <w:b/>
          <w:sz w:val="28"/>
          <w:szCs w:val="28"/>
        </w:rPr>
      </w:pPr>
      <w:r>
        <w:rPr>
          <w:rFonts w:ascii="Calibri" w:hAnsi="Calibri" w:cs="Calibri"/>
          <w:b/>
          <w:sz w:val="28"/>
          <w:szCs w:val="28"/>
        </w:rPr>
        <w:t xml:space="preserve">Senior </w:t>
      </w:r>
      <w:r w:rsidR="001B2958" w:rsidRPr="001B2958">
        <w:rPr>
          <w:rFonts w:ascii="Calibri" w:hAnsi="Calibri" w:cs="Calibri"/>
          <w:b/>
          <w:sz w:val="28"/>
          <w:szCs w:val="28"/>
        </w:rPr>
        <w:t>Java Full Stack Developer</w:t>
      </w:r>
    </w:p>
    <w:p w14:paraId="7CF02D54" w14:textId="18CBEAC4" w:rsidR="00A245FE" w:rsidRPr="00CA5448" w:rsidRDefault="00A245FE" w:rsidP="00A245FE">
      <w:pPr>
        <w:spacing w:line="276" w:lineRule="auto"/>
        <w:jc w:val="both"/>
        <w:rPr>
          <w:rFonts w:ascii="Calibri" w:hAnsi="Calibri" w:cs="Calibri"/>
          <w:b/>
          <w:sz w:val="22"/>
          <w:szCs w:val="22"/>
        </w:rPr>
      </w:pPr>
      <w:r w:rsidRPr="00CA5448">
        <w:rPr>
          <w:rFonts w:ascii="Calibri" w:hAnsi="Calibri" w:cs="Calibri"/>
          <w:b/>
          <w:sz w:val="22"/>
          <w:szCs w:val="22"/>
        </w:rPr>
        <w:t>Email:</w:t>
      </w:r>
      <w:r w:rsidR="0059285B">
        <w:rPr>
          <w:rFonts w:ascii="Calibri" w:hAnsi="Calibri" w:cs="Calibri"/>
          <w:b/>
          <w:sz w:val="22"/>
          <w:szCs w:val="22"/>
        </w:rPr>
        <w:t xml:space="preserve"> </w:t>
      </w:r>
      <w:r w:rsidR="00080F9B">
        <w:rPr>
          <w:rFonts w:ascii="Calibri" w:hAnsi="Calibri" w:cs="Calibri"/>
          <w:b/>
          <w:sz w:val="22"/>
          <w:szCs w:val="22"/>
        </w:rPr>
        <w:t>balasaimeghana0301</w:t>
      </w:r>
      <w:r w:rsidR="0059285B">
        <w:rPr>
          <w:rFonts w:ascii="Calibri" w:hAnsi="Calibri" w:cs="Calibri"/>
          <w:b/>
          <w:sz w:val="22"/>
          <w:szCs w:val="22"/>
        </w:rPr>
        <w:t>@gmail.com</w:t>
      </w:r>
      <w:r>
        <w:rPr>
          <w:rStyle w:val="Hyperlink"/>
          <w:rFonts w:ascii="Calibri" w:hAnsi="Calibri" w:cs="Calibri"/>
          <w:b/>
          <w:sz w:val="22"/>
          <w:szCs w:val="22"/>
        </w:rPr>
        <w:t xml:space="preserve">                                                                                                   </w:t>
      </w:r>
    </w:p>
    <w:p w14:paraId="2507E89A" w14:textId="7E29E260" w:rsidR="00A245FE" w:rsidRPr="00CA5448" w:rsidRDefault="00A245FE" w:rsidP="00A245FE">
      <w:pPr>
        <w:pBdr>
          <w:bottom w:val="single" w:sz="4" w:space="1" w:color="auto"/>
        </w:pBdr>
        <w:spacing w:line="276" w:lineRule="auto"/>
        <w:jc w:val="both"/>
        <w:rPr>
          <w:rStyle w:val="Hyperlink"/>
          <w:rFonts w:ascii="Calibri" w:hAnsi="Calibri" w:cs="Calibri"/>
          <w:b/>
        </w:rPr>
      </w:pPr>
      <w:r w:rsidRPr="00CA5448">
        <w:rPr>
          <w:rFonts w:ascii="Calibri" w:hAnsi="Calibri" w:cs="Calibri"/>
          <w:b/>
          <w:sz w:val="22"/>
          <w:szCs w:val="22"/>
        </w:rPr>
        <w:t xml:space="preserve">LinkedIn: </w:t>
      </w:r>
      <w:hyperlink r:id="rId5" w:history="1">
        <w:r w:rsidR="00080F9B" w:rsidRPr="008362B2">
          <w:rPr>
            <w:rStyle w:val="Hyperlink"/>
          </w:rPr>
          <w:t>https://www.linkedin.com/in/bala0301/</w:t>
        </w:r>
      </w:hyperlink>
      <w:r w:rsidR="00080F9B">
        <w:t xml:space="preserve"> </w:t>
      </w:r>
      <w:r w:rsidR="00310B86">
        <w:rPr>
          <w:rFonts w:ascii="Segoe UI" w:hAnsi="Segoe UI" w:cs="Segoe UI"/>
          <w:sz w:val="21"/>
          <w:szCs w:val="21"/>
          <w:shd w:val="clear" w:color="auto" w:fill="FFFFFF"/>
        </w:rPr>
        <w:t xml:space="preserve"> </w:t>
      </w:r>
      <w:r>
        <w:rPr>
          <w:rStyle w:val="Hyperlink"/>
          <w:rFonts w:ascii="Calibri" w:hAnsi="Calibri" w:cs="Calibri"/>
          <w:b/>
          <w:sz w:val="22"/>
          <w:szCs w:val="22"/>
        </w:rPr>
        <w:t xml:space="preserve">                                                                               </w:t>
      </w:r>
    </w:p>
    <w:p w14:paraId="10CD7C92" w14:textId="30333B4C" w:rsidR="00F87C62" w:rsidRPr="00F87C62" w:rsidRDefault="00A245FE" w:rsidP="00F87C62">
      <w:pPr>
        <w:pBdr>
          <w:bottom w:val="single" w:sz="4" w:space="1" w:color="auto"/>
        </w:pBdr>
        <w:spacing w:line="276" w:lineRule="auto"/>
        <w:jc w:val="both"/>
        <w:rPr>
          <w:rFonts w:ascii="Calibri" w:hAnsi="Calibri" w:cs="Calibri"/>
          <w:b/>
          <w:color w:val="0563C1" w:themeColor="hyperlink"/>
          <w:sz w:val="22"/>
          <w:szCs w:val="22"/>
          <w:u w:val="single"/>
        </w:rPr>
      </w:pPr>
      <w:proofErr w:type="gramStart"/>
      <w:r w:rsidRPr="00CA5448">
        <w:rPr>
          <w:rFonts w:ascii="Calibri" w:hAnsi="Calibri" w:cs="Calibri"/>
          <w:b/>
          <w:sz w:val="22"/>
          <w:szCs w:val="22"/>
        </w:rPr>
        <w:t>Phone</w:t>
      </w:r>
      <w:r w:rsidRPr="00CA5448">
        <w:rPr>
          <w:rStyle w:val="Hyperlink"/>
          <w:rFonts w:ascii="Calibri" w:hAnsi="Calibri" w:cs="Calibri"/>
          <w:b/>
        </w:rPr>
        <w:t>:</w:t>
      </w:r>
      <w:r w:rsidR="0059285B">
        <w:rPr>
          <w:rStyle w:val="Hyperlink"/>
          <w:rFonts w:ascii="Calibri" w:hAnsi="Calibri" w:cs="Calibri"/>
          <w:b/>
        </w:rPr>
        <w:t>+</w:t>
      </w:r>
      <w:proofErr w:type="gramEnd"/>
      <w:r w:rsidR="0059285B">
        <w:rPr>
          <w:rStyle w:val="Hyperlink"/>
          <w:rFonts w:ascii="Calibri" w:hAnsi="Calibri" w:cs="Calibri"/>
          <w:b/>
        </w:rPr>
        <w:t>14694308125</w:t>
      </w:r>
      <w:r w:rsidRPr="00CA5448">
        <w:rPr>
          <w:rStyle w:val="Hyperlink"/>
          <w:rFonts w:ascii="Calibri" w:hAnsi="Calibri" w:cs="Calibri"/>
          <w:b/>
        </w:rPr>
        <w:t xml:space="preserve"> </w:t>
      </w:r>
      <w:r>
        <w:rPr>
          <w:rStyle w:val="Hyperlink"/>
          <w:rFonts w:ascii="Calibri" w:hAnsi="Calibri" w:cs="Calibri"/>
          <w:b/>
          <w:sz w:val="22"/>
          <w:szCs w:val="22"/>
        </w:rPr>
        <w:t xml:space="preserve">                                                                                                                                                    </w:t>
      </w:r>
    </w:p>
    <w:p w14:paraId="0D56A677" w14:textId="7FCA8BBF" w:rsidR="001F18CF" w:rsidRPr="001F18CF" w:rsidRDefault="001F18CF" w:rsidP="001F18CF">
      <w:pPr>
        <w:jc w:val="both"/>
        <w:rPr>
          <w:rFonts w:ascii="Calibri" w:hAnsi="Calibri" w:cs="Calibri"/>
          <w:b/>
          <w:bCs/>
          <w:sz w:val="20"/>
          <w:szCs w:val="20"/>
        </w:rPr>
      </w:pPr>
      <w:r>
        <w:rPr>
          <w:rFonts w:ascii="Calibri" w:hAnsi="Calibri" w:cs="Calibri"/>
          <w:b/>
          <w:bCs/>
          <w:sz w:val="20"/>
          <w:szCs w:val="20"/>
        </w:rPr>
        <w:t>PROFESSIONAL SUMMARY</w:t>
      </w:r>
    </w:p>
    <w:p w14:paraId="34EA08E9" w14:textId="146B954C" w:rsidR="00207A74" w:rsidRPr="00207A74" w:rsidRDefault="00A245FE" w:rsidP="00207A74">
      <w:pPr>
        <w:pStyle w:val="ListParagraph"/>
        <w:numPr>
          <w:ilvl w:val="0"/>
          <w:numId w:val="2"/>
        </w:numPr>
        <w:jc w:val="both"/>
        <w:rPr>
          <w:rFonts w:ascii="Calibri" w:hAnsi="Calibri" w:cs="Calibri"/>
          <w:sz w:val="20"/>
          <w:szCs w:val="20"/>
        </w:rPr>
      </w:pPr>
      <w:proofErr w:type="gramStart"/>
      <w:r w:rsidRPr="00207A74">
        <w:rPr>
          <w:rFonts w:ascii="Calibri" w:hAnsi="Calibri" w:cs="Calibri"/>
          <w:sz w:val="20"/>
          <w:szCs w:val="20"/>
        </w:rPr>
        <w:t>Over all</w:t>
      </w:r>
      <w:proofErr w:type="gramEnd"/>
      <w:r w:rsidRPr="00207A74">
        <w:rPr>
          <w:rFonts w:ascii="Calibri" w:hAnsi="Calibri" w:cs="Calibri"/>
          <w:sz w:val="20"/>
          <w:szCs w:val="20"/>
        </w:rPr>
        <w:t xml:space="preserve"> </w:t>
      </w:r>
      <w:r w:rsidR="00207A74" w:rsidRPr="00207A74">
        <w:rPr>
          <w:rFonts w:ascii="Calibri" w:hAnsi="Calibri" w:cs="Calibri"/>
          <w:sz w:val="20"/>
          <w:szCs w:val="20"/>
        </w:rPr>
        <w:t>10+ years of expertise in Java and J2EE technologies, specializing in Spring Boot, Microservices, Angular, and React for developing high-performance, scalable web applications.</w:t>
      </w:r>
    </w:p>
    <w:p w14:paraId="1164A6B8" w14:textId="141FB829" w:rsidR="00207A74" w:rsidRPr="00207A74" w:rsidRDefault="00207A74" w:rsidP="00207A74">
      <w:pPr>
        <w:pStyle w:val="ListParagraph"/>
        <w:numPr>
          <w:ilvl w:val="0"/>
          <w:numId w:val="2"/>
        </w:numPr>
        <w:jc w:val="both"/>
        <w:rPr>
          <w:rFonts w:ascii="Calibri" w:hAnsi="Calibri" w:cs="Calibri"/>
          <w:sz w:val="20"/>
          <w:szCs w:val="20"/>
        </w:rPr>
      </w:pPr>
      <w:r w:rsidRPr="00207A74">
        <w:rPr>
          <w:rFonts w:ascii="Calibri" w:hAnsi="Calibri" w:cs="Calibri"/>
          <w:sz w:val="20"/>
          <w:szCs w:val="20"/>
        </w:rPr>
        <w:t xml:space="preserve">Expert in designing and implementing microservices architectures using Spring Boot, Spring Cloud, and </w:t>
      </w:r>
      <w:proofErr w:type="spellStart"/>
      <w:r w:rsidRPr="00207A74">
        <w:rPr>
          <w:rFonts w:ascii="Calibri" w:hAnsi="Calibri" w:cs="Calibri"/>
          <w:sz w:val="20"/>
          <w:szCs w:val="20"/>
        </w:rPr>
        <w:t>WebFlux</w:t>
      </w:r>
      <w:proofErr w:type="spellEnd"/>
      <w:r w:rsidRPr="00207A74">
        <w:rPr>
          <w:rFonts w:ascii="Calibri" w:hAnsi="Calibri" w:cs="Calibri"/>
          <w:sz w:val="20"/>
          <w:szCs w:val="20"/>
        </w:rPr>
        <w:t>, deploying on AWS (EKS, Lambda, RDS, S3) and Azure (AKS, App Service, SQL) for high availability.</w:t>
      </w:r>
    </w:p>
    <w:p w14:paraId="5D5C8CAD" w14:textId="13544226" w:rsidR="00207A74" w:rsidRPr="00207A74" w:rsidRDefault="00207A74" w:rsidP="00207A74">
      <w:pPr>
        <w:pStyle w:val="ListParagraph"/>
        <w:numPr>
          <w:ilvl w:val="0"/>
          <w:numId w:val="2"/>
        </w:numPr>
        <w:jc w:val="both"/>
        <w:rPr>
          <w:rFonts w:ascii="Calibri" w:hAnsi="Calibri" w:cs="Calibri"/>
          <w:sz w:val="20"/>
          <w:szCs w:val="20"/>
        </w:rPr>
      </w:pPr>
      <w:r w:rsidRPr="00207A74">
        <w:rPr>
          <w:rFonts w:ascii="Calibri" w:hAnsi="Calibri" w:cs="Calibri"/>
          <w:sz w:val="20"/>
          <w:szCs w:val="20"/>
        </w:rPr>
        <w:t xml:space="preserve">Proficient in Java 8-18, with hands-on experience in functional and reactive programming, leveraging Lambda, Streams, Optional, Executor Framework, and </w:t>
      </w:r>
      <w:proofErr w:type="spellStart"/>
      <w:r w:rsidRPr="00207A74">
        <w:rPr>
          <w:rFonts w:ascii="Calibri" w:hAnsi="Calibri" w:cs="Calibri"/>
          <w:sz w:val="20"/>
          <w:szCs w:val="20"/>
        </w:rPr>
        <w:t>WebFlux</w:t>
      </w:r>
      <w:proofErr w:type="spellEnd"/>
      <w:r w:rsidRPr="00207A74">
        <w:rPr>
          <w:rFonts w:ascii="Calibri" w:hAnsi="Calibri" w:cs="Calibri"/>
          <w:sz w:val="20"/>
          <w:szCs w:val="20"/>
        </w:rPr>
        <w:t xml:space="preserve"> for optimal performance.</w:t>
      </w:r>
    </w:p>
    <w:p w14:paraId="428DACA7" w14:textId="2B782757" w:rsidR="00207A74" w:rsidRPr="00207A74" w:rsidRDefault="00207A74" w:rsidP="00207A74">
      <w:pPr>
        <w:pStyle w:val="ListParagraph"/>
        <w:numPr>
          <w:ilvl w:val="0"/>
          <w:numId w:val="2"/>
        </w:numPr>
        <w:jc w:val="both"/>
        <w:rPr>
          <w:rFonts w:ascii="Calibri" w:hAnsi="Calibri" w:cs="Calibri"/>
          <w:sz w:val="20"/>
          <w:szCs w:val="20"/>
        </w:rPr>
      </w:pPr>
      <w:r w:rsidRPr="00207A74">
        <w:rPr>
          <w:rFonts w:ascii="Calibri" w:hAnsi="Calibri" w:cs="Calibri"/>
          <w:sz w:val="20"/>
          <w:szCs w:val="20"/>
        </w:rPr>
        <w:t>Strong expertise in multithreading, concurrency, and event-driven architectures, implementing Kafka, RabbitMQ, AWS SQS/SNS to enhance real-time processing and asynchronous communication.</w:t>
      </w:r>
    </w:p>
    <w:p w14:paraId="50255A69" w14:textId="13CBAD08" w:rsidR="00207A74" w:rsidRPr="00207A74" w:rsidRDefault="00207A74" w:rsidP="00207A74">
      <w:pPr>
        <w:pStyle w:val="ListParagraph"/>
        <w:numPr>
          <w:ilvl w:val="0"/>
          <w:numId w:val="2"/>
        </w:numPr>
        <w:jc w:val="both"/>
        <w:rPr>
          <w:rFonts w:ascii="Calibri" w:hAnsi="Calibri" w:cs="Calibri"/>
          <w:sz w:val="20"/>
          <w:szCs w:val="20"/>
        </w:rPr>
      </w:pPr>
      <w:r w:rsidRPr="00207A74">
        <w:rPr>
          <w:rFonts w:ascii="Calibri" w:hAnsi="Calibri" w:cs="Calibri"/>
          <w:sz w:val="20"/>
          <w:szCs w:val="20"/>
        </w:rPr>
        <w:t>Deep knowledge of Hibernate, JPA, and database performance optimization, reducing query execution time by 60% in PostgreSQL, Oracle, and MongoDB. Experience in ACID compliance and NoSQL databases like DynamoDB.</w:t>
      </w:r>
    </w:p>
    <w:p w14:paraId="440A3C85" w14:textId="501A1375" w:rsidR="00207A74" w:rsidRPr="00207A74" w:rsidRDefault="00207A74" w:rsidP="00207A74">
      <w:pPr>
        <w:pStyle w:val="ListParagraph"/>
        <w:numPr>
          <w:ilvl w:val="0"/>
          <w:numId w:val="2"/>
        </w:numPr>
        <w:jc w:val="both"/>
        <w:rPr>
          <w:rFonts w:ascii="Calibri" w:hAnsi="Calibri" w:cs="Calibri"/>
          <w:sz w:val="20"/>
          <w:szCs w:val="20"/>
        </w:rPr>
      </w:pPr>
      <w:r w:rsidRPr="00207A74">
        <w:rPr>
          <w:rFonts w:ascii="Calibri" w:hAnsi="Calibri" w:cs="Calibri"/>
          <w:sz w:val="20"/>
          <w:szCs w:val="20"/>
        </w:rPr>
        <w:t xml:space="preserve">Designed and developed RESTful and </w:t>
      </w:r>
      <w:proofErr w:type="spellStart"/>
      <w:r w:rsidRPr="00207A74">
        <w:rPr>
          <w:rFonts w:ascii="Calibri" w:hAnsi="Calibri" w:cs="Calibri"/>
          <w:sz w:val="20"/>
          <w:szCs w:val="20"/>
        </w:rPr>
        <w:t>GraphQL</w:t>
      </w:r>
      <w:proofErr w:type="spellEnd"/>
      <w:r w:rsidRPr="00207A74">
        <w:rPr>
          <w:rFonts w:ascii="Calibri" w:hAnsi="Calibri" w:cs="Calibri"/>
          <w:sz w:val="20"/>
          <w:szCs w:val="20"/>
        </w:rPr>
        <w:t xml:space="preserve"> APIs for high-throughput applications, integrating </w:t>
      </w:r>
      <w:proofErr w:type="spellStart"/>
      <w:r w:rsidRPr="00207A74">
        <w:rPr>
          <w:rFonts w:ascii="Calibri" w:hAnsi="Calibri" w:cs="Calibri"/>
          <w:sz w:val="20"/>
          <w:szCs w:val="20"/>
        </w:rPr>
        <w:t>OpenAPI</w:t>
      </w:r>
      <w:proofErr w:type="spellEnd"/>
      <w:r w:rsidRPr="00207A74">
        <w:rPr>
          <w:rFonts w:ascii="Calibri" w:hAnsi="Calibri" w:cs="Calibri"/>
          <w:sz w:val="20"/>
          <w:szCs w:val="20"/>
        </w:rPr>
        <w:t xml:space="preserve"> 3 and Swagger for documentation and versioning.</w:t>
      </w:r>
    </w:p>
    <w:p w14:paraId="57C09401" w14:textId="218E9AF1" w:rsidR="00207A74" w:rsidRPr="00207A74" w:rsidRDefault="00207A74" w:rsidP="00207A74">
      <w:pPr>
        <w:pStyle w:val="ListParagraph"/>
        <w:numPr>
          <w:ilvl w:val="0"/>
          <w:numId w:val="2"/>
        </w:numPr>
        <w:jc w:val="both"/>
        <w:rPr>
          <w:rFonts w:ascii="Calibri" w:hAnsi="Calibri" w:cs="Calibri"/>
          <w:sz w:val="20"/>
          <w:szCs w:val="20"/>
        </w:rPr>
      </w:pPr>
      <w:r w:rsidRPr="00207A74">
        <w:rPr>
          <w:rFonts w:ascii="Calibri" w:hAnsi="Calibri" w:cs="Calibri"/>
          <w:sz w:val="20"/>
          <w:szCs w:val="20"/>
        </w:rPr>
        <w:t>Implemented caching and performance optimizations using Redis, Spring Cache, and CDN strategies, reducing API response times by 45%.</w:t>
      </w:r>
    </w:p>
    <w:p w14:paraId="11FAD477" w14:textId="75723B41" w:rsidR="00207A74" w:rsidRPr="00207A74" w:rsidRDefault="00207A74" w:rsidP="00207A74">
      <w:pPr>
        <w:pStyle w:val="ListParagraph"/>
        <w:numPr>
          <w:ilvl w:val="0"/>
          <w:numId w:val="2"/>
        </w:numPr>
        <w:jc w:val="both"/>
        <w:rPr>
          <w:rFonts w:ascii="Calibri" w:hAnsi="Calibri" w:cs="Calibri"/>
          <w:sz w:val="20"/>
          <w:szCs w:val="20"/>
        </w:rPr>
      </w:pPr>
      <w:r w:rsidRPr="00207A74">
        <w:rPr>
          <w:rFonts w:ascii="Calibri" w:hAnsi="Calibri" w:cs="Calibri"/>
          <w:sz w:val="20"/>
          <w:szCs w:val="20"/>
        </w:rPr>
        <w:t xml:space="preserve">Expertise in security best practices, implementing Spring Security, OAuth2, JWT, RBAC/ABAC, and encryption strategies like </w:t>
      </w:r>
      <w:proofErr w:type="spellStart"/>
      <w:r w:rsidRPr="00207A74">
        <w:rPr>
          <w:rFonts w:ascii="Calibri" w:hAnsi="Calibri" w:cs="Calibri"/>
          <w:sz w:val="20"/>
          <w:szCs w:val="20"/>
        </w:rPr>
        <w:t>Jasypt</w:t>
      </w:r>
      <w:proofErr w:type="spellEnd"/>
      <w:r w:rsidRPr="00207A74">
        <w:rPr>
          <w:rFonts w:ascii="Calibri" w:hAnsi="Calibri" w:cs="Calibri"/>
          <w:sz w:val="20"/>
          <w:szCs w:val="20"/>
        </w:rPr>
        <w:t xml:space="preserve"> for securing APIs and user authentication.</w:t>
      </w:r>
    </w:p>
    <w:p w14:paraId="5EB5947F" w14:textId="1BF332BC" w:rsidR="00207A74" w:rsidRPr="00207A74" w:rsidRDefault="00207A74" w:rsidP="00207A74">
      <w:pPr>
        <w:pStyle w:val="ListParagraph"/>
        <w:numPr>
          <w:ilvl w:val="0"/>
          <w:numId w:val="2"/>
        </w:numPr>
        <w:jc w:val="both"/>
        <w:rPr>
          <w:rFonts w:ascii="Calibri" w:hAnsi="Calibri" w:cs="Calibri"/>
          <w:sz w:val="20"/>
          <w:szCs w:val="20"/>
        </w:rPr>
      </w:pPr>
      <w:r w:rsidRPr="00207A74">
        <w:rPr>
          <w:rFonts w:ascii="Calibri" w:hAnsi="Calibri" w:cs="Calibri"/>
          <w:sz w:val="20"/>
          <w:szCs w:val="20"/>
        </w:rPr>
        <w:t xml:space="preserve">Containerized and orchestrated microservices using Docker and Kubernetes, optimizing auto-scaling, resource utilization, and zero-downtime deployments with Helm and </w:t>
      </w:r>
      <w:proofErr w:type="spellStart"/>
      <w:r w:rsidRPr="00207A74">
        <w:rPr>
          <w:rFonts w:ascii="Calibri" w:hAnsi="Calibri" w:cs="Calibri"/>
          <w:sz w:val="20"/>
          <w:szCs w:val="20"/>
        </w:rPr>
        <w:t>ArgoCD</w:t>
      </w:r>
      <w:proofErr w:type="spellEnd"/>
      <w:r w:rsidRPr="00207A74">
        <w:rPr>
          <w:rFonts w:ascii="Calibri" w:hAnsi="Calibri" w:cs="Calibri"/>
          <w:sz w:val="20"/>
          <w:szCs w:val="20"/>
        </w:rPr>
        <w:t>.</w:t>
      </w:r>
    </w:p>
    <w:p w14:paraId="770EBFF9" w14:textId="7B07A61F" w:rsidR="00207A74" w:rsidRPr="00207A74" w:rsidRDefault="00207A74" w:rsidP="00207A74">
      <w:pPr>
        <w:pStyle w:val="ListParagraph"/>
        <w:numPr>
          <w:ilvl w:val="0"/>
          <w:numId w:val="2"/>
        </w:numPr>
        <w:jc w:val="both"/>
        <w:rPr>
          <w:rFonts w:ascii="Calibri" w:hAnsi="Calibri" w:cs="Calibri"/>
          <w:sz w:val="20"/>
          <w:szCs w:val="20"/>
        </w:rPr>
      </w:pPr>
      <w:r w:rsidRPr="00207A74">
        <w:rPr>
          <w:rFonts w:ascii="Calibri" w:hAnsi="Calibri" w:cs="Calibri"/>
          <w:sz w:val="20"/>
          <w:szCs w:val="20"/>
        </w:rPr>
        <w:t>Automated CI/CD pipelines using Jenkins, GitLab CI/CD, Terraform, and AWS CloudFormation, reducing deployment time by 50% and improving release efficiency.</w:t>
      </w:r>
    </w:p>
    <w:p w14:paraId="0BE7AC9F" w14:textId="0FFB1D3D" w:rsidR="00207A74" w:rsidRPr="00207A74" w:rsidRDefault="00207A74" w:rsidP="00207A74">
      <w:pPr>
        <w:pStyle w:val="ListParagraph"/>
        <w:numPr>
          <w:ilvl w:val="0"/>
          <w:numId w:val="2"/>
        </w:numPr>
        <w:jc w:val="both"/>
        <w:rPr>
          <w:rFonts w:ascii="Calibri" w:hAnsi="Calibri" w:cs="Calibri"/>
          <w:sz w:val="20"/>
          <w:szCs w:val="20"/>
        </w:rPr>
      </w:pPr>
      <w:r w:rsidRPr="00207A74">
        <w:rPr>
          <w:rFonts w:ascii="Calibri" w:hAnsi="Calibri" w:cs="Calibri"/>
          <w:sz w:val="20"/>
          <w:szCs w:val="20"/>
        </w:rPr>
        <w:t xml:space="preserve">Proficient in distributed tracing, observability, and monitoring using ELK Stack, Prometheus, Grafana, and </w:t>
      </w:r>
      <w:proofErr w:type="spellStart"/>
      <w:r w:rsidRPr="00207A74">
        <w:rPr>
          <w:rFonts w:ascii="Calibri" w:hAnsi="Calibri" w:cs="Calibri"/>
          <w:sz w:val="20"/>
          <w:szCs w:val="20"/>
        </w:rPr>
        <w:t>OpenTelemetry</w:t>
      </w:r>
      <w:proofErr w:type="spellEnd"/>
      <w:r w:rsidRPr="00207A74">
        <w:rPr>
          <w:rFonts w:ascii="Calibri" w:hAnsi="Calibri" w:cs="Calibri"/>
          <w:sz w:val="20"/>
          <w:szCs w:val="20"/>
        </w:rPr>
        <w:t>, reducing MTTR by 40%.</w:t>
      </w:r>
    </w:p>
    <w:p w14:paraId="51D5F84C" w14:textId="70866EED" w:rsidR="00207A74" w:rsidRPr="00207A74" w:rsidRDefault="00207A74" w:rsidP="00207A74">
      <w:pPr>
        <w:pStyle w:val="ListParagraph"/>
        <w:numPr>
          <w:ilvl w:val="0"/>
          <w:numId w:val="2"/>
        </w:numPr>
        <w:jc w:val="both"/>
        <w:rPr>
          <w:rFonts w:ascii="Calibri" w:hAnsi="Calibri" w:cs="Calibri"/>
          <w:sz w:val="20"/>
          <w:szCs w:val="20"/>
        </w:rPr>
      </w:pPr>
      <w:r w:rsidRPr="00207A74">
        <w:rPr>
          <w:rFonts w:ascii="Calibri" w:hAnsi="Calibri" w:cs="Calibri"/>
          <w:sz w:val="20"/>
          <w:szCs w:val="20"/>
        </w:rPr>
        <w:t xml:space="preserve">Frontend expertise in Angular 14+ and </w:t>
      </w:r>
      <w:proofErr w:type="gramStart"/>
      <w:r w:rsidRPr="00207A74">
        <w:rPr>
          <w:rFonts w:ascii="Calibri" w:hAnsi="Calibri" w:cs="Calibri"/>
          <w:sz w:val="20"/>
          <w:szCs w:val="20"/>
        </w:rPr>
        <w:t>React</w:t>
      </w:r>
      <w:proofErr w:type="gramEnd"/>
      <w:r w:rsidRPr="00207A74">
        <w:rPr>
          <w:rFonts w:ascii="Calibri" w:hAnsi="Calibri" w:cs="Calibri"/>
          <w:sz w:val="20"/>
          <w:szCs w:val="20"/>
        </w:rPr>
        <w:t xml:space="preserve">, developing reusable TypeScript components, state management with </w:t>
      </w:r>
      <w:proofErr w:type="spellStart"/>
      <w:r w:rsidRPr="00207A74">
        <w:rPr>
          <w:rFonts w:ascii="Calibri" w:hAnsi="Calibri" w:cs="Calibri"/>
          <w:sz w:val="20"/>
          <w:szCs w:val="20"/>
        </w:rPr>
        <w:t>NgRx</w:t>
      </w:r>
      <w:proofErr w:type="spellEnd"/>
      <w:r w:rsidRPr="00207A74">
        <w:rPr>
          <w:rFonts w:ascii="Calibri" w:hAnsi="Calibri" w:cs="Calibri"/>
          <w:sz w:val="20"/>
          <w:szCs w:val="20"/>
        </w:rPr>
        <w:t xml:space="preserve">/Redux, and </w:t>
      </w:r>
      <w:proofErr w:type="spellStart"/>
      <w:r w:rsidRPr="00207A74">
        <w:rPr>
          <w:rFonts w:ascii="Calibri" w:hAnsi="Calibri" w:cs="Calibri"/>
          <w:sz w:val="20"/>
          <w:szCs w:val="20"/>
        </w:rPr>
        <w:t>WebSockets</w:t>
      </w:r>
      <w:proofErr w:type="spellEnd"/>
      <w:r w:rsidRPr="00207A74">
        <w:rPr>
          <w:rFonts w:ascii="Calibri" w:hAnsi="Calibri" w:cs="Calibri"/>
          <w:sz w:val="20"/>
          <w:szCs w:val="20"/>
        </w:rPr>
        <w:t xml:space="preserve"> for real-time event tracking.</w:t>
      </w:r>
    </w:p>
    <w:p w14:paraId="18A35FB7" w14:textId="1DAB4E9F" w:rsidR="00207A74" w:rsidRPr="00207A74" w:rsidRDefault="00207A74" w:rsidP="00207A74">
      <w:pPr>
        <w:pStyle w:val="ListParagraph"/>
        <w:numPr>
          <w:ilvl w:val="0"/>
          <w:numId w:val="2"/>
        </w:numPr>
        <w:jc w:val="both"/>
        <w:rPr>
          <w:rFonts w:ascii="Calibri" w:hAnsi="Calibri" w:cs="Calibri"/>
          <w:sz w:val="20"/>
          <w:szCs w:val="20"/>
        </w:rPr>
      </w:pPr>
      <w:r w:rsidRPr="00207A74">
        <w:rPr>
          <w:rFonts w:ascii="Calibri" w:hAnsi="Calibri" w:cs="Calibri"/>
          <w:sz w:val="20"/>
          <w:szCs w:val="20"/>
        </w:rPr>
        <w:t>Migrated monolithic applications to microservices architectures, optimizing system modularity, fault tolerance, and scalability on AWS and Azure platforms.</w:t>
      </w:r>
    </w:p>
    <w:p w14:paraId="4E9BBCBB" w14:textId="2307B94A" w:rsidR="00207A74" w:rsidRDefault="00207A74" w:rsidP="00207A74">
      <w:pPr>
        <w:pStyle w:val="ListParagraph"/>
        <w:numPr>
          <w:ilvl w:val="0"/>
          <w:numId w:val="2"/>
        </w:numPr>
        <w:jc w:val="both"/>
        <w:rPr>
          <w:rFonts w:ascii="Calibri" w:hAnsi="Calibri" w:cs="Calibri"/>
          <w:sz w:val="20"/>
          <w:szCs w:val="20"/>
        </w:rPr>
      </w:pPr>
      <w:r w:rsidRPr="00207A74">
        <w:rPr>
          <w:rFonts w:ascii="Calibri" w:hAnsi="Calibri" w:cs="Calibri"/>
          <w:sz w:val="20"/>
          <w:szCs w:val="20"/>
        </w:rPr>
        <w:t>Optimized cloud cost efficiency, reducing infrastructure costs by 30% through autoscaling strategies, spot instance scheduling, and AWS Savings Plans.</w:t>
      </w:r>
    </w:p>
    <w:p w14:paraId="19F75E07" w14:textId="0B3D834B" w:rsidR="00B9018E" w:rsidRDefault="00B9018E" w:rsidP="00B9018E">
      <w:pPr>
        <w:pStyle w:val="ListParagraph"/>
        <w:numPr>
          <w:ilvl w:val="0"/>
          <w:numId w:val="2"/>
        </w:numPr>
        <w:jc w:val="both"/>
        <w:rPr>
          <w:rFonts w:ascii="Calibri" w:hAnsi="Calibri" w:cs="Calibri"/>
          <w:sz w:val="20"/>
          <w:szCs w:val="20"/>
        </w:rPr>
      </w:pPr>
      <w:r w:rsidRPr="00B9018E">
        <w:rPr>
          <w:rFonts w:ascii="Calibri" w:hAnsi="Calibri" w:cs="Calibri"/>
          <w:sz w:val="20"/>
          <w:szCs w:val="20"/>
        </w:rPr>
        <w:t>Implemented Jest for unit tests and Cypress for E2E automation, achieving 90%+ test coverage and integrating with CI/CD. Used BDD (Cucumber, Gherkin) to improve collaboration and requirement clarity.</w:t>
      </w:r>
    </w:p>
    <w:p w14:paraId="15E4E5C9" w14:textId="34AD2179" w:rsidR="005B0ACD" w:rsidRPr="00B9018E" w:rsidRDefault="005B0ACD" w:rsidP="00B9018E">
      <w:pPr>
        <w:pStyle w:val="ListParagraph"/>
        <w:numPr>
          <w:ilvl w:val="0"/>
          <w:numId w:val="2"/>
        </w:numPr>
        <w:jc w:val="both"/>
        <w:rPr>
          <w:rFonts w:ascii="Calibri" w:hAnsi="Calibri" w:cs="Calibri"/>
          <w:sz w:val="20"/>
          <w:szCs w:val="20"/>
        </w:rPr>
      </w:pPr>
      <w:r w:rsidRPr="005B0ACD">
        <w:rPr>
          <w:rFonts w:ascii="Calibri" w:hAnsi="Calibri" w:cs="Calibri"/>
          <w:sz w:val="20"/>
          <w:szCs w:val="20"/>
        </w:rPr>
        <w:t>Deployed and optimized Jetty for lightweight, high-performance web applications, reducing startup time by 25%. Configured JBoss for enterprise-grade applications, enhancing scalability, security, and load balancing in microservices architecture.</w:t>
      </w:r>
    </w:p>
    <w:p w14:paraId="41DEEC76" w14:textId="7E367A4E" w:rsidR="00B9018E" w:rsidRPr="00B9018E" w:rsidRDefault="00B9018E" w:rsidP="00B9018E">
      <w:pPr>
        <w:pStyle w:val="ListParagraph"/>
        <w:numPr>
          <w:ilvl w:val="0"/>
          <w:numId w:val="2"/>
        </w:numPr>
        <w:jc w:val="both"/>
        <w:rPr>
          <w:rFonts w:ascii="Calibri" w:hAnsi="Calibri" w:cs="Calibri"/>
          <w:sz w:val="20"/>
          <w:szCs w:val="20"/>
        </w:rPr>
      </w:pPr>
      <w:r w:rsidRPr="00B9018E">
        <w:rPr>
          <w:rFonts w:ascii="Calibri" w:hAnsi="Calibri" w:cs="Calibri"/>
          <w:sz w:val="20"/>
          <w:szCs w:val="20"/>
        </w:rPr>
        <w:t>Utilized Splunk for real-time log analysis, performance monitoring, and alerting, reducing incident resolution time by 40%. Managed Agile workflows in JIRA for sprint planning and automated reporting.</w:t>
      </w:r>
    </w:p>
    <w:p w14:paraId="22BA7A62" w14:textId="53A812E2" w:rsidR="00B9018E" w:rsidRPr="00B9018E" w:rsidRDefault="00B9018E" w:rsidP="00B9018E">
      <w:pPr>
        <w:pStyle w:val="ListParagraph"/>
        <w:numPr>
          <w:ilvl w:val="0"/>
          <w:numId w:val="2"/>
        </w:numPr>
        <w:jc w:val="both"/>
        <w:rPr>
          <w:rFonts w:ascii="Calibri" w:hAnsi="Calibri" w:cs="Calibri"/>
          <w:sz w:val="20"/>
          <w:szCs w:val="20"/>
        </w:rPr>
      </w:pPr>
      <w:r w:rsidRPr="00B9018E">
        <w:rPr>
          <w:rFonts w:ascii="Calibri" w:hAnsi="Calibri" w:cs="Calibri"/>
          <w:sz w:val="20"/>
          <w:szCs w:val="20"/>
        </w:rPr>
        <w:t>Integrated Slack with JIRA, GitHub, and CI/CD pipelines for real-time notifications, enhancing team communication and reducing issue response time by 30%. Automated Splunk log ingestion for improved system observability in cloud deployments.</w:t>
      </w:r>
    </w:p>
    <w:p w14:paraId="380FEF7F" w14:textId="070003A8" w:rsidR="00AB6401" w:rsidRPr="00207A74" w:rsidRDefault="00207A74" w:rsidP="00207A74">
      <w:pPr>
        <w:pStyle w:val="ListParagraph"/>
        <w:numPr>
          <w:ilvl w:val="0"/>
          <w:numId w:val="2"/>
        </w:numPr>
        <w:jc w:val="both"/>
        <w:rPr>
          <w:rFonts w:ascii="Calibri" w:hAnsi="Calibri" w:cs="Calibri"/>
          <w:sz w:val="20"/>
          <w:szCs w:val="20"/>
        </w:rPr>
      </w:pPr>
      <w:r w:rsidRPr="00B9018E">
        <w:rPr>
          <w:rFonts w:ascii="Calibri" w:hAnsi="Calibri" w:cs="Calibri"/>
          <w:sz w:val="20"/>
          <w:szCs w:val="20"/>
        </w:rPr>
        <w:t>Agile development</w:t>
      </w:r>
      <w:r w:rsidRPr="00207A74">
        <w:rPr>
          <w:rFonts w:ascii="Calibri" w:hAnsi="Calibri" w:cs="Calibri"/>
          <w:sz w:val="20"/>
          <w:szCs w:val="20"/>
        </w:rPr>
        <w:t xml:space="preserve"> practitioner, experienced in Scrum, TDD, pair programming, and incremental development, ensuring high-quality software </w:t>
      </w:r>
      <w:proofErr w:type="spellStart"/>
      <w:proofErr w:type="gramStart"/>
      <w:r w:rsidRPr="00207A74">
        <w:rPr>
          <w:rFonts w:ascii="Calibri" w:hAnsi="Calibri" w:cs="Calibri"/>
          <w:sz w:val="20"/>
          <w:szCs w:val="20"/>
        </w:rPr>
        <w:t>delivery.</w:t>
      </w:r>
      <w:r w:rsidR="00AB6401" w:rsidRPr="00207A74">
        <w:rPr>
          <w:rFonts w:ascii="Calibri" w:hAnsi="Calibri" w:cs="Calibri"/>
          <w:sz w:val="20"/>
          <w:szCs w:val="20"/>
        </w:rPr>
        <w:t>Expert</w:t>
      </w:r>
      <w:proofErr w:type="spellEnd"/>
      <w:proofErr w:type="gramEnd"/>
      <w:r w:rsidR="00AB6401" w:rsidRPr="00207A74">
        <w:rPr>
          <w:rFonts w:ascii="Calibri" w:hAnsi="Calibri" w:cs="Calibri"/>
          <w:sz w:val="20"/>
          <w:szCs w:val="20"/>
        </w:rPr>
        <w:t xml:space="preserve"> in migrating monolithic applications to microservices architecture on Azure, utilizing AKS, Azure Functions, and Azure messaging services. Proficient in end-to-end CI/CD deployment automation on Azure VMs.</w:t>
      </w:r>
    </w:p>
    <w:p w14:paraId="5663B43A" w14:textId="77777777" w:rsidR="00AB6401" w:rsidRPr="00207A74" w:rsidRDefault="00AB6401" w:rsidP="00AB6401">
      <w:pPr>
        <w:pStyle w:val="ListParagraph"/>
        <w:numPr>
          <w:ilvl w:val="0"/>
          <w:numId w:val="2"/>
        </w:numPr>
        <w:rPr>
          <w:rFonts w:ascii="Calibri" w:hAnsi="Calibri" w:cs="Calibri"/>
          <w:sz w:val="20"/>
          <w:szCs w:val="20"/>
        </w:rPr>
      </w:pPr>
      <w:r w:rsidRPr="00207A74">
        <w:rPr>
          <w:rFonts w:ascii="Calibri" w:hAnsi="Calibri" w:cs="Calibri"/>
          <w:sz w:val="20"/>
          <w:szCs w:val="20"/>
        </w:rPr>
        <w:t>Exceptional problem solver able to break down complex issues, weigh tradeoffs, and implement innovative solutions.</w:t>
      </w:r>
    </w:p>
    <w:p w14:paraId="064902BB" w14:textId="172C99C3" w:rsidR="005C7255" w:rsidRPr="00207A74" w:rsidRDefault="00AB6401" w:rsidP="00100EFA">
      <w:pPr>
        <w:pStyle w:val="ListParagraph"/>
        <w:numPr>
          <w:ilvl w:val="0"/>
          <w:numId w:val="2"/>
        </w:numPr>
        <w:rPr>
          <w:rFonts w:ascii="Calibri" w:hAnsi="Calibri" w:cs="Calibri"/>
          <w:sz w:val="20"/>
          <w:szCs w:val="20"/>
        </w:rPr>
      </w:pPr>
      <w:r w:rsidRPr="00207A74">
        <w:rPr>
          <w:rFonts w:ascii="Calibri" w:hAnsi="Calibri" w:cs="Calibri"/>
          <w:sz w:val="20"/>
          <w:szCs w:val="20"/>
        </w:rPr>
        <w:t>Quick learner adept at mastering new programming languages and adapting to evolving technologies.</w:t>
      </w:r>
    </w:p>
    <w:p w14:paraId="51336F84" w14:textId="6CD66273" w:rsidR="002573FD" w:rsidRDefault="00AB6401" w:rsidP="00896B6D">
      <w:pPr>
        <w:pStyle w:val="ListParagraph"/>
        <w:numPr>
          <w:ilvl w:val="0"/>
          <w:numId w:val="2"/>
        </w:numPr>
        <w:rPr>
          <w:rFonts w:ascii="Calibri" w:hAnsi="Calibri" w:cs="Calibri"/>
          <w:sz w:val="20"/>
          <w:szCs w:val="20"/>
        </w:rPr>
      </w:pPr>
      <w:r w:rsidRPr="00207A74">
        <w:rPr>
          <w:rFonts w:ascii="Calibri" w:hAnsi="Calibri" w:cs="Calibri"/>
          <w:sz w:val="20"/>
          <w:szCs w:val="20"/>
        </w:rPr>
        <w:t>Contributed optimized algorithms and data structures to open-source projects to improve performance and reduce memory usage</w:t>
      </w:r>
      <w:r w:rsidRPr="00AB6401">
        <w:rPr>
          <w:rFonts w:ascii="Calibri" w:hAnsi="Calibri" w:cs="Calibri"/>
          <w:sz w:val="20"/>
          <w:szCs w:val="20"/>
        </w:rPr>
        <w:t>.</w:t>
      </w:r>
    </w:p>
    <w:p w14:paraId="4A9FAFBA" w14:textId="77777777" w:rsidR="00896B6D" w:rsidRDefault="00896B6D" w:rsidP="00896B6D">
      <w:pPr>
        <w:rPr>
          <w:rFonts w:ascii="Calibri" w:hAnsi="Calibri" w:cs="Calibri"/>
          <w:sz w:val="20"/>
          <w:szCs w:val="20"/>
        </w:rPr>
      </w:pPr>
    </w:p>
    <w:p w14:paraId="1F03C5B5" w14:textId="214A1E5F" w:rsidR="00896B6D" w:rsidRDefault="00896B6D" w:rsidP="00705EBA">
      <w:pPr>
        <w:jc w:val="both"/>
        <w:rPr>
          <w:rFonts w:ascii="Calibri" w:hAnsi="Calibri" w:cs="Calibri"/>
          <w:b/>
          <w:bCs/>
          <w:sz w:val="20"/>
          <w:szCs w:val="20"/>
        </w:rPr>
      </w:pPr>
      <w:r w:rsidRPr="003E752E">
        <w:rPr>
          <w:rFonts w:ascii="Calibri" w:hAnsi="Calibri" w:cs="Calibri"/>
          <w:b/>
          <w:bCs/>
          <w:sz w:val="20"/>
          <w:szCs w:val="20"/>
        </w:rPr>
        <w:t>EDUCATION</w:t>
      </w:r>
    </w:p>
    <w:p w14:paraId="6553E01D" w14:textId="77777777" w:rsidR="006B2CC4" w:rsidRPr="003E752E" w:rsidRDefault="006B2CC4" w:rsidP="006B2CC4">
      <w:pPr>
        <w:pBdr>
          <w:top w:val="single" w:sz="4" w:space="1" w:color="auto"/>
        </w:pBdr>
        <w:rPr>
          <w:rFonts w:ascii="Calibri" w:hAnsi="Calibri" w:cs="Calibri"/>
          <w:b/>
          <w:bCs/>
          <w:sz w:val="20"/>
          <w:szCs w:val="20"/>
        </w:rPr>
      </w:pPr>
    </w:p>
    <w:p w14:paraId="44BED069" w14:textId="01D00D37" w:rsidR="00207A74" w:rsidRDefault="00207A74" w:rsidP="006B2CC4">
      <w:pPr>
        <w:pStyle w:val="ListParagraph"/>
        <w:numPr>
          <w:ilvl w:val="0"/>
          <w:numId w:val="12"/>
        </w:numPr>
        <w:spacing w:line="276" w:lineRule="auto"/>
        <w:jc w:val="both"/>
        <w:rPr>
          <w:rFonts w:ascii="Calibri" w:hAnsi="Calibri" w:cs="Calibri"/>
          <w:sz w:val="20"/>
          <w:szCs w:val="20"/>
        </w:rPr>
      </w:pPr>
      <w:proofErr w:type="gramStart"/>
      <w:r>
        <w:rPr>
          <w:rFonts w:ascii="Calibri" w:hAnsi="Calibri" w:cs="Calibri"/>
          <w:sz w:val="20"/>
          <w:szCs w:val="20"/>
        </w:rPr>
        <w:t>Masters</w:t>
      </w:r>
      <w:proofErr w:type="gramEnd"/>
      <w:r>
        <w:rPr>
          <w:rFonts w:ascii="Calibri" w:hAnsi="Calibri" w:cs="Calibri"/>
          <w:sz w:val="20"/>
          <w:szCs w:val="20"/>
        </w:rPr>
        <w:t xml:space="preserve"> from University of North Texas – USA.</w:t>
      </w:r>
    </w:p>
    <w:p w14:paraId="0DAD531E" w14:textId="24AE1094" w:rsidR="00AB6401" w:rsidRPr="006B2CC4" w:rsidRDefault="00AB6401" w:rsidP="006B2CC4">
      <w:pPr>
        <w:pStyle w:val="ListParagraph"/>
        <w:numPr>
          <w:ilvl w:val="0"/>
          <w:numId w:val="12"/>
        </w:numPr>
        <w:spacing w:line="276" w:lineRule="auto"/>
        <w:jc w:val="both"/>
        <w:rPr>
          <w:rFonts w:ascii="Calibri" w:hAnsi="Calibri" w:cs="Calibri"/>
          <w:sz w:val="20"/>
          <w:szCs w:val="20"/>
        </w:rPr>
      </w:pPr>
      <w:r w:rsidRPr="006B2CC4">
        <w:rPr>
          <w:rFonts w:ascii="Calibri" w:hAnsi="Calibri" w:cs="Calibri"/>
          <w:sz w:val="20"/>
          <w:szCs w:val="20"/>
        </w:rPr>
        <w:t xml:space="preserve">Bachelor of </w:t>
      </w:r>
      <w:r w:rsidR="00310B86">
        <w:rPr>
          <w:rFonts w:ascii="Calibri" w:hAnsi="Calibri" w:cs="Calibri"/>
          <w:sz w:val="20"/>
          <w:szCs w:val="20"/>
        </w:rPr>
        <w:t xml:space="preserve">Technology in </w:t>
      </w:r>
      <w:r w:rsidRPr="006B2CC4">
        <w:rPr>
          <w:rFonts w:ascii="Calibri" w:hAnsi="Calibri" w:cs="Calibri"/>
          <w:sz w:val="20"/>
          <w:szCs w:val="20"/>
        </w:rPr>
        <w:t xml:space="preserve">Computer Science from </w:t>
      </w:r>
      <w:r w:rsidR="00310B86">
        <w:rPr>
          <w:rFonts w:ascii="Calibri" w:hAnsi="Calibri" w:cs="Calibri"/>
          <w:sz w:val="20"/>
          <w:szCs w:val="20"/>
        </w:rPr>
        <w:t>Jawaharlal Nehru Technological University</w:t>
      </w:r>
      <w:r w:rsidRPr="006B2CC4">
        <w:rPr>
          <w:rFonts w:ascii="Calibri" w:hAnsi="Calibri" w:cs="Calibri"/>
          <w:sz w:val="20"/>
          <w:szCs w:val="20"/>
        </w:rPr>
        <w:t xml:space="preserve"> - India.</w:t>
      </w:r>
    </w:p>
    <w:p w14:paraId="4D5A6AAF" w14:textId="77777777" w:rsidR="00AB6401" w:rsidRDefault="00AB6401" w:rsidP="00AB6401">
      <w:pPr>
        <w:spacing w:line="276" w:lineRule="auto"/>
        <w:jc w:val="both"/>
        <w:rPr>
          <w:rFonts w:ascii="Calibri" w:hAnsi="Calibri" w:cs="Calibri"/>
          <w:sz w:val="20"/>
          <w:szCs w:val="20"/>
        </w:rPr>
      </w:pPr>
    </w:p>
    <w:p w14:paraId="2C9394AC" w14:textId="77777777" w:rsidR="002D7B2C" w:rsidRDefault="002D7B2C" w:rsidP="002D7B2C">
      <w:pPr>
        <w:spacing w:line="276" w:lineRule="auto"/>
        <w:jc w:val="both"/>
        <w:rPr>
          <w:rFonts w:ascii="Calibri" w:hAnsi="Calibri" w:cs="Calibri"/>
          <w:sz w:val="20"/>
          <w:szCs w:val="20"/>
        </w:rPr>
      </w:pPr>
    </w:p>
    <w:p w14:paraId="5CB47534" w14:textId="34A24910" w:rsidR="002D7B2C" w:rsidRDefault="002D7B2C" w:rsidP="002D7B2C">
      <w:pPr>
        <w:spacing w:line="276" w:lineRule="auto"/>
        <w:jc w:val="both"/>
        <w:rPr>
          <w:rFonts w:ascii="Calibri" w:hAnsi="Calibri" w:cs="Calibri"/>
          <w:b/>
          <w:bCs/>
          <w:sz w:val="20"/>
          <w:szCs w:val="20"/>
        </w:rPr>
      </w:pPr>
      <w:r w:rsidRPr="006B2CC4">
        <w:rPr>
          <w:rFonts w:ascii="Calibri" w:hAnsi="Calibri" w:cs="Calibri"/>
          <w:b/>
          <w:bCs/>
          <w:sz w:val="20"/>
          <w:szCs w:val="20"/>
        </w:rPr>
        <w:t>TECHNICAL SKILLS</w:t>
      </w:r>
    </w:p>
    <w:p w14:paraId="6CAB19CD" w14:textId="77777777" w:rsidR="006B2CC4" w:rsidRPr="006B2CC4" w:rsidRDefault="006B2CC4" w:rsidP="006B2CC4">
      <w:pPr>
        <w:pBdr>
          <w:top w:val="single" w:sz="4" w:space="1" w:color="auto"/>
        </w:pBdr>
        <w:spacing w:line="276" w:lineRule="auto"/>
        <w:jc w:val="both"/>
        <w:rPr>
          <w:rFonts w:ascii="Calibri" w:hAnsi="Calibri" w:cs="Calibri"/>
          <w:b/>
          <w:bCs/>
          <w:sz w:val="20"/>
          <w:szCs w:val="20"/>
        </w:rPr>
      </w:pPr>
    </w:p>
    <w:p w14:paraId="49047E42" w14:textId="77777777" w:rsidR="002D7B2C" w:rsidRPr="002D7B2C" w:rsidRDefault="002D7B2C" w:rsidP="002D7B2C">
      <w:pPr>
        <w:spacing w:line="276" w:lineRule="auto"/>
        <w:jc w:val="both"/>
        <w:rPr>
          <w:rFonts w:ascii="Calibri" w:hAnsi="Calibri" w:cs="Calibri"/>
          <w:b/>
          <w:bCs/>
          <w:sz w:val="20"/>
          <w:szCs w:val="20"/>
          <w:u w:val="single"/>
        </w:rPr>
      </w:pPr>
    </w:p>
    <w:tbl>
      <w:tblPr>
        <w:tblW w:w="0" w:type="auto"/>
        <w:tblCellMar>
          <w:left w:w="0" w:type="dxa"/>
          <w:right w:w="0" w:type="dxa"/>
        </w:tblCellMar>
        <w:tblLook w:val="04A0" w:firstRow="1" w:lastRow="0" w:firstColumn="1" w:lastColumn="0" w:noHBand="0" w:noVBand="1"/>
      </w:tblPr>
      <w:tblGrid>
        <w:gridCol w:w="3232"/>
        <w:gridCol w:w="7552"/>
      </w:tblGrid>
      <w:tr w:rsidR="005D00D7" w:rsidRPr="005D00D7" w14:paraId="2B291DA8" w14:textId="77777777" w:rsidTr="005D00D7">
        <w:trPr>
          <w:trHeight w:val="165"/>
        </w:trPr>
        <w:tc>
          <w:tcPr>
            <w:tcW w:w="323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D33062C"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b/>
                <w:bCs/>
                <w:color w:val="000000"/>
                <w:sz w:val="20"/>
                <w:szCs w:val="20"/>
              </w:rPr>
              <w:t>Title</w:t>
            </w:r>
          </w:p>
        </w:tc>
        <w:tc>
          <w:tcPr>
            <w:tcW w:w="755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980BEEC"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b/>
                <w:bCs/>
                <w:color w:val="000000"/>
                <w:sz w:val="20"/>
                <w:szCs w:val="20"/>
              </w:rPr>
              <w:t>Tools Used</w:t>
            </w:r>
          </w:p>
        </w:tc>
      </w:tr>
      <w:tr w:rsidR="005D00D7" w:rsidRPr="005D00D7" w14:paraId="0D41D119" w14:textId="77777777" w:rsidTr="005D00D7">
        <w:trPr>
          <w:trHeight w:val="180"/>
        </w:trPr>
        <w:tc>
          <w:tcPr>
            <w:tcW w:w="323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363792A"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b/>
                <w:bCs/>
                <w:color w:val="000000"/>
                <w:sz w:val="20"/>
                <w:szCs w:val="20"/>
              </w:rPr>
              <w:t>Programming and Query Languages</w:t>
            </w:r>
          </w:p>
        </w:tc>
        <w:tc>
          <w:tcPr>
            <w:tcW w:w="7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2C36DE"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color w:val="000000"/>
                <w:sz w:val="20"/>
                <w:szCs w:val="20"/>
              </w:rPr>
              <w:t>Core Java (5, 8, 11), JavaScript, C, C++, Python, SQL</w:t>
            </w:r>
          </w:p>
        </w:tc>
      </w:tr>
      <w:tr w:rsidR="005D00D7" w:rsidRPr="005D00D7" w14:paraId="35B8B9CE" w14:textId="77777777" w:rsidTr="005D00D7">
        <w:trPr>
          <w:trHeight w:val="165"/>
        </w:trPr>
        <w:tc>
          <w:tcPr>
            <w:tcW w:w="323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0FF5585"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b/>
                <w:bCs/>
                <w:color w:val="000000"/>
                <w:sz w:val="20"/>
                <w:szCs w:val="20"/>
              </w:rPr>
              <w:t>Frontend Technologies</w:t>
            </w:r>
          </w:p>
        </w:tc>
        <w:tc>
          <w:tcPr>
            <w:tcW w:w="7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8093F3"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color w:val="000000"/>
                <w:sz w:val="20"/>
                <w:szCs w:val="20"/>
              </w:rPr>
              <w:t xml:space="preserve">Angular 14, React, Redux Toolkit, </w:t>
            </w:r>
            <w:proofErr w:type="spellStart"/>
            <w:r w:rsidRPr="005D00D7">
              <w:rPr>
                <w:rFonts w:ascii="Calibri" w:hAnsi="Calibri" w:cs="Calibri"/>
                <w:color w:val="000000"/>
                <w:sz w:val="20"/>
                <w:szCs w:val="20"/>
              </w:rPr>
              <w:t>RxJS</w:t>
            </w:r>
            <w:proofErr w:type="spellEnd"/>
            <w:r w:rsidRPr="005D00D7">
              <w:rPr>
                <w:rFonts w:ascii="Calibri" w:hAnsi="Calibri" w:cs="Calibri"/>
                <w:color w:val="000000"/>
                <w:sz w:val="20"/>
                <w:szCs w:val="20"/>
              </w:rPr>
              <w:t xml:space="preserve">, </w:t>
            </w:r>
            <w:proofErr w:type="spellStart"/>
            <w:r w:rsidRPr="005D00D7">
              <w:rPr>
                <w:rFonts w:ascii="Calibri" w:hAnsi="Calibri" w:cs="Calibri"/>
                <w:color w:val="000000"/>
                <w:sz w:val="20"/>
                <w:szCs w:val="20"/>
              </w:rPr>
              <w:t>WebSockets</w:t>
            </w:r>
            <w:proofErr w:type="spellEnd"/>
            <w:r w:rsidRPr="005D00D7">
              <w:rPr>
                <w:rFonts w:ascii="Calibri" w:hAnsi="Calibri" w:cs="Calibri"/>
                <w:color w:val="000000"/>
                <w:sz w:val="20"/>
                <w:szCs w:val="20"/>
              </w:rPr>
              <w:t>, HTML5, CSS3, Bootstrap, JSP, Ajax, JSON, XML, Tailwind CSS</w:t>
            </w:r>
          </w:p>
        </w:tc>
      </w:tr>
      <w:tr w:rsidR="005D00D7" w:rsidRPr="005D00D7" w14:paraId="209F6AEE" w14:textId="77777777" w:rsidTr="005D00D7">
        <w:trPr>
          <w:trHeight w:val="165"/>
        </w:trPr>
        <w:tc>
          <w:tcPr>
            <w:tcW w:w="323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ABCD63A"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b/>
                <w:bCs/>
                <w:color w:val="000000"/>
                <w:sz w:val="20"/>
                <w:szCs w:val="20"/>
              </w:rPr>
              <w:t>Backend Technologies</w:t>
            </w:r>
          </w:p>
        </w:tc>
        <w:tc>
          <w:tcPr>
            <w:tcW w:w="7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732001"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color w:val="000000"/>
                <w:sz w:val="20"/>
                <w:szCs w:val="20"/>
              </w:rPr>
              <w:t xml:space="preserve">Spring Boot, Spring </w:t>
            </w:r>
            <w:proofErr w:type="spellStart"/>
            <w:r w:rsidRPr="005D00D7">
              <w:rPr>
                <w:rFonts w:ascii="Calibri" w:hAnsi="Calibri" w:cs="Calibri"/>
                <w:color w:val="000000"/>
                <w:sz w:val="20"/>
                <w:szCs w:val="20"/>
              </w:rPr>
              <w:t>WebFlux</w:t>
            </w:r>
            <w:proofErr w:type="spellEnd"/>
            <w:r w:rsidRPr="005D00D7">
              <w:rPr>
                <w:rFonts w:ascii="Calibri" w:hAnsi="Calibri" w:cs="Calibri"/>
                <w:color w:val="000000"/>
                <w:sz w:val="20"/>
                <w:szCs w:val="20"/>
              </w:rPr>
              <w:t>, Spring MVC, Spring Data JPA, Hibernate, Struts 2, Express.js, Servlets</w:t>
            </w:r>
          </w:p>
        </w:tc>
      </w:tr>
      <w:tr w:rsidR="005D00D7" w:rsidRPr="005D00D7" w14:paraId="005D3C74" w14:textId="77777777" w:rsidTr="005D00D7">
        <w:trPr>
          <w:trHeight w:val="165"/>
        </w:trPr>
        <w:tc>
          <w:tcPr>
            <w:tcW w:w="323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ED5F884" w14:textId="756CB0D2"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b/>
                <w:bCs/>
                <w:color w:val="000000"/>
                <w:sz w:val="20"/>
                <w:szCs w:val="20"/>
              </w:rPr>
              <w:t>Microservices</w:t>
            </w:r>
            <w:r>
              <w:rPr>
                <w:rFonts w:ascii="Calibri" w:hAnsi="Calibri" w:cs="Calibri"/>
                <w:b/>
                <w:bCs/>
                <w:color w:val="000000"/>
                <w:sz w:val="20"/>
                <w:szCs w:val="20"/>
              </w:rPr>
              <w:t xml:space="preserve"> </w:t>
            </w:r>
            <w:r w:rsidRPr="005D00D7">
              <w:rPr>
                <w:rFonts w:ascii="Calibri" w:hAnsi="Calibri" w:cs="Calibri"/>
                <w:b/>
                <w:bCs/>
                <w:color w:val="000000"/>
                <w:sz w:val="20"/>
                <w:szCs w:val="20"/>
              </w:rPr>
              <w:t>&amp; Messaging</w:t>
            </w:r>
          </w:p>
        </w:tc>
        <w:tc>
          <w:tcPr>
            <w:tcW w:w="7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ABA172"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color w:val="000000"/>
                <w:sz w:val="20"/>
                <w:szCs w:val="20"/>
              </w:rPr>
              <w:t xml:space="preserve">Apache Kafka, RabbitMQ, AWS SQS, AWS SNS, Azure Service Bus, </w:t>
            </w:r>
            <w:proofErr w:type="spellStart"/>
            <w:r w:rsidRPr="005D00D7">
              <w:rPr>
                <w:rFonts w:ascii="Calibri" w:hAnsi="Calibri" w:cs="Calibri"/>
                <w:color w:val="000000"/>
                <w:sz w:val="20"/>
                <w:szCs w:val="20"/>
              </w:rPr>
              <w:t>gRPC</w:t>
            </w:r>
            <w:proofErr w:type="spellEnd"/>
            <w:r w:rsidRPr="005D00D7">
              <w:rPr>
                <w:rFonts w:ascii="Calibri" w:hAnsi="Calibri" w:cs="Calibri"/>
                <w:color w:val="000000"/>
                <w:sz w:val="20"/>
                <w:szCs w:val="20"/>
              </w:rPr>
              <w:t xml:space="preserve">, </w:t>
            </w:r>
            <w:proofErr w:type="spellStart"/>
            <w:r w:rsidRPr="005D00D7">
              <w:rPr>
                <w:rFonts w:ascii="Calibri" w:hAnsi="Calibri" w:cs="Calibri"/>
                <w:color w:val="000000"/>
                <w:sz w:val="20"/>
                <w:szCs w:val="20"/>
              </w:rPr>
              <w:t>GraphQL</w:t>
            </w:r>
            <w:proofErr w:type="spellEnd"/>
            <w:r w:rsidRPr="005D00D7">
              <w:rPr>
                <w:rFonts w:ascii="Calibri" w:hAnsi="Calibri" w:cs="Calibri"/>
                <w:color w:val="000000"/>
                <w:sz w:val="20"/>
                <w:szCs w:val="20"/>
              </w:rPr>
              <w:t>, RESTful APIs, SOAP</w:t>
            </w:r>
          </w:p>
        </w:tc>
      </w:tr>
      <w:tr w:rsidR="005D00D7" w:rsidRPr="005D00D7" w14:paraId="61F64DDF" w14:textId="77777777" w:rsidTr="005D00D7">
        <w:trPr>
          <w:trHeight w:val="165"/>
        </w:trPr>
        <w:tc>
          <w:tcPr>
            <w:tcW w:w="323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3E4DDCC"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b/>
                <w:bCs/>
                <w:color w:val="000000"/>
                <w:sz w:val="20"/>
                <w:szCs w:val="20"/>
              </w:rPr>
              <w:t>Security &amp; Authentication</w:t>
            </w:r>
          </w:p>
        </w:tc>
        <w:tc>
          <w:tcPr>
            <w:tcW w:w="7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1DA2AB"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color w:val="000000"/>
                <w:sz w:val="20"/>
                <w:szCs w:val="20"/>
              </w:rPr>
              <w:t>Spring Security, OAuth2, JWT, AWS Cognito, Mutual TLS (</w:t>
            </w:r>
            <w:proofErr w:type="spellStart"/>
            <w:r w:rsidRPr="005D00D7">
              <w:rPr>
                <w:rFonts w:ascii="Calibri" w:hAnsi="Calibri" w:cs="Calibri"/>
                <w:color w:val="000000"/>
                <w:sz w:val="20"/>
                <w:szCs w:val="20"/>
              </w:rPr>
              <w:t>mTLS</w:t>
            </w:r>
            <w:proofErr w:type="spellEnd"/>
            <w:r w:rsidRPr="005D00D7">
              <w:rPr>
                <w:rFonts w:ascii="Calibri" w:hAnsi="Calibri" w:cs="Calibri"/>
                <w:color w:val="000000"/>
                <w:sz w:val="20"/>
                <w:szCs w:val="20"/>
              </w:rPr>
              <w:t xml:space="preserve">), </w:t>
            </w:r>
            <w:proofErr w:type="spellStart"/>
            <w:r w:rsidRPr="005D00D7">
              <w:rPr>
                <w:rFonts w:ascii="Calibri" w:hAnsi="Calibri" w:cs="Calibri"/>
                <w:color w:val="000000"/>
                <w:sz w:val="20"/>
                <w:szCs w:val="20"/>
              </w:rPr>
              <w:t>Jasypt</w:t>
            </w:r>
            <w:proofErr w:type="spellEnd"/>
            <w:r w:rsidRPr="005D00D7">
              <w:rPr>
                <w:rFonts w:ascii="Calibri" w:hAnsi="Calibri" w:cs="Calibri"/>
                <w:color w:val="000000"/>
                <w:sz w:val="20"/>
                <w:szCs w:val="20"/>
              </w:rPr>
              <w:t>, Role-Based Access Control (RBAC), Attribute-Based Access Control (ABAC), CSP, XSS Protection</w:t>
            </w:r>
          </w:p>
        </w:tc>
      </w:tr>
      <w:tr w:rsidR="005D00D7" w:rsidRPr="005D00D7" w14:paraId="5CF03567" w14:textId="77777777" w:rsidTr="005D00D7">
        <w:trPr>
          <w:trHeight w:val="165"/>
        </w:trPr>
        <w:tc>
          <w:tcPr>
            <w:tcW w:w="323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1164891"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b/>
                <w:bCs/>
                <w:color w:val="000000"/>
                <w:sz w:val="20"/>
                <w:szCs w:val="20"/>
              </w:rPr>
              <w:t>Database Management</w:t>
            </w:r>
          </w:p>
        </w:tc>
        <w:tc>
          <w:tcPr>
            <w:tcW w:w="7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EAB360"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color w:val="000000"/>
                <w:sz w:val="20"/>
                <w:szCs w:val="20"/>
              </w:rPr>
              <w:t xml:space="preserve">PostgreSQL, AWS Aurora, Oracle, IBM DB2, MySQL, MongoDB, AWS RDS, </w:t>
            </w:r>
            <w:proofErr w:type="spellStart"/>
            <w:r w:rsidRPr="005D00D7">
              <w:rPr>
                <w:rFonts w:ascii="Calibri" w:hAnsi="Calibri" w:cs="Calibri"/>
                <w:color w:val="000000"/>
                <w:sz w:val="20"/>
                <w:szCs w:val="20"/>
              </w:rPr>
              <w:t>HikariCP</w:t>
            </w:r>
            <w:proofErr w:type="spellEnd"/>
            <w:r w:rsidRPr="005D00D7">
              <w:rPr>
                <w:rFonts w:ascii="Calibri" w:hAnsi="Calibri" w:cs="Calibri"/>
                <w:color w:val="000000"/>
                <w:sz w:val="20"/>
                <w:szCs w:val="20"/>
              </w:rPr>
              <w:t>, Redis, Flyway, Query Optimization</w:t>
            </w:r>
          </w:p>
        </w:tc>
      </w:tr>
      <w:tr w:rsidR="005D00D7" w:rsidRPr="005D00D7" w14:paraId="49AAAF72" w14:textId="77777777" w:rsidTr="005D00D7">
        <w:trPr>
          <w:trHeight w:val="165"/>
        </w:trPr>
        <w:tc>
          <w:tcPr>
            <w:tcW w:w="323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63D8DDB"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b/>
                <w:bCs/>
                <w:color w:val="000000"/>
                <w:sz w:val="20"/>
                <w:szCs w:val="20"/>
              </w:rPr>
              <w:t>Cloud &amp; DevOps</w:t>
            </w:r>
          </w:p>
        </w:tc>
        <w:tc>
          <w:tcPr>
            <w:tcW w:w="7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77D172" w14:textId="0CAD0F5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color w:val="000000"/>
                <w:sz w:val="20"/>
                <w:szCs w:val="20"/>
              </w:rPr>
              <w:t xml:space="preserve">AWS (EKS, EC2, S3, Lambda, CloudWatch, RDS, Terraform, CloudFormation), Azure (AKS, Blob Storage, Event Grid, APIM), </w:t>
            </w:r>
            <w:r w:rsidR="006A7C0D">
              <w:rPr>
                <w:rFonts w:ascii="Calibri" w:hAnsi="Calibri" w:cs="Calibri"/>
                <w:color w:val="000000"/>
                <w:sz w:val="20"/>
                <w:szCs w:val="20"/>
              </w:rPr>
              <w:t xml:space="preserve">GCP, </w:t>
            </w:r>
            <w:r w:rsidRPr="005D00D7">
              <w:rPr>
                <w:rFonts w:ascii="Calibri" w:hAnsi="Calibri" w:cs="Calibri"/>
                <w:color w:val="000000"/>
                <w:sz w:val="20"/>
                <w:szCs w:val="20"/>
              </w:rPr>
              <w:t xml:space="preserve">Docker, Kubernetes, Helm Charts, </w:t>
            </w:r>
            <w:proofErr w:type="spellStart"/>
            <w:r w:rsidRPr="005D00D7">
              <w:rPr>
                <w:rFonts w:ascii="Calibri" w:hAnsi="Calibri" w:cs="Calibri"/>
                <w:color w:val="000000"/>
                <w:sz w:val="20"/>
                <w:szCs w:val="20"/>
              </w:rPr>
              <w:t>ArgoCD</w:t>
            </w:r>
            <w:proofErr w:type="spellEnd"/>
            <w:r w:rsidRPr="005D00D7">
              <w:rPr>
                <w:rFonts w:ascii="Calibri" w:hAnsi="Calibri" w:cs="Calibri"/>
                <w:color w:val="000000"/>
                <w:sz w:val="20"/>
                <w:szCs w:val="20"/>
              </w:rPr>
              <w:t>, GitLab CI/CD, Jenkins, GitHub Actions, CI/CD Pipelines</w:t>
            </w:r>
          </w:p>
        </w:tc>
      </w:tr>
      <w:tr w:rsidR="005D00D7" w:rsidRPr="005D00D7" w14:paraId="27586FEA" w14:textId="77777777" w:rsidTr="005D00D7">
        <w:trPr>
          <w:trHeight w:val="165"/>
        </w:trPr>
        <w:tc>
          <w:tcPr>
            <w:tcW w:w="323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41988A0"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b/>
                <w:bCs/>
                <w:color w:val="000000"/>
                <w:sz w:val="20"/>
                <w:szCs w:val="20"/>
              </w:rPr>
              <w:t>Monitoring &amp; Logging</w:t>
            </w:r>
          </w:p>
        </w:tc>
        <w:tc>
          <w:tcPr>
            <w:tcW w:w="7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9B354B"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color w:val="000000"/>
                <w:sz w:val="20"/>
                <w:szCs w:val="20"/>
              </w:rPr>
              <w:t xml:space="preserve">ELK Stack (Elasticsearch, Logstash, Kibana), AWS CloudWatch, Prometheus, Grafana, </w:t>
            </w:r>
            <w:proofErr w:type="spellStart"/>
            <w:r w:rsidRPr="005D00D7">
              <w:rPr>
                <w:rFonts w:ascii="Calibri" w:hAnsi="Calibri" w:cs="Calibri"/>
                <w:color w:val="000000"/>
                <w:sz w:val="20"/>
                <w:szCs w:val="20"/>
              </w:rPr>
              <w:t>OpenTelemetry</w:t>
            </w:r>
            <w:proofErr w:type="spellEnd"/>
            <w:r w:rsidRPr="005D00D7">
              <w:rPr>
                <w:rFonts w:ascii="Calibri" w:hAnsi="Calibri" w:cs="Calibri"/>
                <w:color w:val="000000"/>
                <w:sz w:val="20"/>
                <w:szCs w:val="20"/>
              </w:rPr>
              <w:t>, Application Insights, Splunk</w:t>
            </w:r>
          </w:p>
        </w:tc>
      </w:tr>
      <w:tr w:rsidR="005D00D7" w:rsidRPr="005D00D7" w14:paraId="5AA5C482" w14:textId="77777777" w:rsidTr="005D00D7">
        <w:trPr>
          <w:trHeight w:val="165"/>
        </w:trPr>
        <w:tc>
          <w:tcPr>
            <w:tcW w:w="323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6CA2C8B"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b/>
                <w:bCs/>
                <w:color w:val="000000"/>
                <w:sz w:val="20"/>
                <w:szCs w:val="20"/>
              </w:rPr>
              <w:t>Web/Application Servers</w:t>
            </w:r>
          </w:p>
        </w:tc>
        <w:tc>
          <w:tcPr>
            <w:tcW w:w="7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1B7D62"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color w:val="000000"/>
                <w:sz w:val="20"/>
                <w:szCs w:val="20"/>
              </w:rPr>
              <w:t>Apache Tomcat, WebSphere, WebLogic, JBoss, Jetty</w:t>
            </w:r>
          </w:p>
        </w:tc>
      </w:tr>
      <w:tr w:rsidR="005D00D7" w:rsidRPr="005D00D7" w14:paraId="7A3A3382" w14:textId="77777777" w:rsidTr="005D00D7">
        <w:trPr>
          <w:trHeight w:val="165"/>
        </w:trPr>
        <w:tc>
          <w:tcPr>
            <w:tcW w:w="323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4709A00"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b/>
                <w:bCs/>
                <w:color w:val="000000"/>
                <w:sz w:val="20"/>
                <w:szCs w:val="20"/>
              </w:rPr>
              <w:t>Scripting Language</w:t>
            </w:r>
          </w:p>
        </w:tc>
        <w:tc>
          <w:tcPr>
            <w:tcW w:w="7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D0C5A0"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color w:val="000000"/>
                <w:sz w:val="20"/>
                <w:szCs w:val="20"/>
              </w:rPr>
              <w:t>JavaScript, jQuery, CSS3</w:t>
            </w:r>
          </w:p>
        </w:tc>
      </w:tr>
      <w:tr w:rsidR="005D00D7" w:rsidRPr="005D00D7" w14:paraId="2308669A" w14:textId="77777777" w:rsidTr="005D00D7">
        <w:trPr>
          <w:trHeight w:val="165"/>
        </w:trPr>
        <w:tc>
          <w:tcPr>
            <w:tcW w:w="323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5D6FEC2"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b/>
                <w:bCs/>
                <w:color w:val="000000"/>
                <w:sz w:val="20"/>
                <w:szCs w:val="20"/>
              </w:rPr>
              <w:t>Testing &amp; Automation</w:t>
            </w:r>
          </w:p>
        </w:tc>
        <w:tc>
          <w:tcPr>
            <w:tcW w:w="7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F82DF8"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color w:val="000000"/>
                <w:sz w:val="20"/>
                <w:szCs w:val="20"/>
              </w:rPr>
              <w:t xml:space="preserve">JUnit, Mockito, Cypress, JMeter (Load Testing), Selenium, </w:t>
            </w:r>
            <w:proofErr w:type="spellStart"/>
            <w:r w:rsidRPr="005D00D7">
              <w:rPr>
                <w:rFonts w:ascii="Calibri" w:hAnsi="Calibri" w:cs="Calibri"/>
                <w:color w:val="000000"/>
                <w:sz w:val="20"/>
                <w:szCs w:val="20"/>
              </w:rPr>
              <w:t>RestAssured</w:t>
            </w:r>
            <w:proofErr w:type="spellEnd"/>
            <w:r w:rsidRPr="005D00D7">
              <w:rPr>
                <w:rFonts w:ascii="Calibri" w:hAnsi="Calibri" w:cs="Calibri"/>
                <w:color w:val="000000"/>
                <w:sz w:val="20"/>
                <w:szCs w:val="20"/>
              </w:rPr>
              <w:t>, Integration Testing, Performance Testing</w:t>
            </w:r>
          </w:p>
        </w:tc>
      </w:tr>
      <w:tr w:rsidR="005D00D7" w:rsidRPr="005D00D7" w14:paraId="04632E6E" w14:textId="77777777" w:rsidTr="005D00D7">
        <w:trPr>
          <w:trHeight w:val="165"/>
        </w:trPr>
        <w:tc>
          <w:tcPr>
            <w:tcW w:w="323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454DDD1"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b/>
                <w:bCs/>
                <w:color w:val="000000"/>
                <w:sz w:val="20"/>
                <w:szCs w:val="20"/>
              </w:rPr>
              <w:t>Methodologies</w:t>
            </w:r>
          </w:p>
        </w:tc>
        <w:tc>
          <w:tcPr>
            <w:tcW w:w="7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CE536D"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color w:val="000000"/>
                <w:sz w:val="20"/>
                <w:szCs w:val="20"/>
              </w:rPr>
              <w:t>OOPS/OOAD, UML, Design Patterns, Agile, Scrum, Waterfall</w:t>
            </w:r>
          </w:p>
        </w:tc>
      </w:tr>
      <w:tr w:rsidR="005D00D7" w:rsidRPr="005D00D7" w14:paraId="24C61F96" w14:textId="77777777" w:rsidTr="005D00D7">
        <w:trPr>
          <w:trHeight w:val="165"/>
        </w:trPr>
        <w:tc>
          <w:tcPr>
            <w:tcW w:w="323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BF8DD6B"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b/>
                <w:bCs/>
                <w:color w:val="000000"/>
                <w:sz w:val="20"/>
                <w:szCs w:val="20"/>
              </w:rPr>
              <w:t>Version Control Tools</w:t>
            </w:r>
          </w:p>
        </w:tc>
        <w:tc>
          <w:tcPr>
            <w:tcW w:w="7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533932"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color w:val="000000"/>
                <w:sz w:val="20"/>
                <w:szCs w:val="20"/>
              </w:rPr>
              <w:t>GIT, SVN, CVS, GitHub, GitLab, Bitbucket</w:t>
            </w:r>
          </w:p>
        </w:tc>
      </w:tr>
      <w:tr w:rsidR="005D00D7" w:rsidRPr="005D00D7" w14:paraId="3DF4F6E8" w14:textId="77777777" w:rsidTr="005D00D7">
        <w:trPr>
          <w:trHeight w:val="165"/>
        </w:trPr>
        <w:tc>
          <w:tcPr>
            <w:tcW w:w="323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FB690F6"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b/>
                <w:bCs/>
                <w:color w:val="000000"/>
                <w:sz w:val="20"/>
                <w:szCs w:val="20"/>
              </w:rPr>
              <w:t>Build Tools</w:t>
            </w:r>
          </w:p>
        </w:tc>
        <w:tc>
          <w:tcPr>
            <w:tcW w:w="7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E4148A"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color w:val="000000"/>
                <w:sz w:val="20"/>
                <w:szCs w:val="20"/>
              </w:rPr>
              <w:t>ANT, Maven, Gradle</w:t>
            </w:r>
          </w:p>
        </w:tc>
      </w:tr>
      <w:tr w:rsidR="005D00D7" w:rsidRPr="005D00D7" w14:paraId="775A43A5" w14:textId="77777777" w:rsidTr="005D00D7">
        <w:trPr>
          <w:trHeight w:val="180"/>
        </w:trPr>
        <w:tc>
          <w:tcPr>
            <w:tcW w:w="323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9B0F706"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b/>
                <w:bCs/>
                <w:color w:val="000000"/>
                <w:sz w:val="20"/>
                <w:szCs w:val="20"/>
              </w:rPr>
              <w:t>Architecture &amp; System Design</w:t>
            </w:r>
          </w:p>
        </w:tc>
        <w:tc>
          <w:tcPr>
            <w:tcW w:w="75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018BBB" w14:textId="77777777" w:rsidR="005D00D7" w:rsidRPr="005D00D7" w:rsidRDefault="005D00D7" w:rsidP="005D00D7">
            <w:pPr>
              <w:spacing w:line="276" w:lineRule="auto"/>
              <w:jc w:val="both"/>
              <w:rPr>
                <w:rFonts w:ascii="Calibri" w:hAnsi="Calibri" w:cs="Calibri"/>
                <w:color w:val="000000"/>
                <w:sz w:val="20"/>
                <w:szCs w:val="20"/>
              </w:rPr>
            </w:pPr>
            <w:r w:rsidRPr="005D00D7">
              <w:rPr>
                <w:rFonts w:ascii="Calibri" w:hAnsi="Calibri" w:cs="Calibri"/>
                <w:color w:val="000000"/>
                <w:sz w:val="20"/>
                <w:szCs w:val="20"/>
              </w:rPr>
              <w:t>Event-Driven Architecture, Multi-Tenant Architecture, API Gateway (Spring Cloud Gateway, Azure APIM), Distributed Tracing, Blue-Green Deployments, Canary Deployments</w:t>
            </w:r>
          </w:p>
        </w:tc>
      </w:tr>
    </w:tbl>
    <w:p w14:paraId="23FEBF48" w14:textId="77777777" w:rsidR="00AB6401" w:rsidRDefault="00AB6401" w:rsidP="00AB6401">
      <w:pPr>
        <w:spacing w:line="276" w:lineRule="auto"/>
        <w:jc w:val="both"/>
        <w:rPr>
          <w:rFonts w:ascii="Calibri" w:hAnsi="Calibri" w:cs="Calibri"/>
          <w:color w:val="000000"/>
          <w:sz w:val="20"/>
          <w:szCs w:val="20"/>
        </w:rPr>
      </w:pPr>
    </w:p>
    <w:p w14:paraId="12F3808E" w14:textId="6091252D" w:rsidR="00705EBA" w:rsidRDefault="00705EBA" w:rsidP="00705EBA">
      <w:pPr>
        <w:jc w:val="both"/>
        <w:rPr>
          <w:rFonts w:ascii="Calibri" w:hAnsi="Calibri" w:cs="Calibri"/>
          <w:b/>
          <w:bCs/>
          <w:sz w:val="20"/>
          <w:szCs w:val="20"/>
        </w:rPr>
      </w:pPr>
      <w:r w:rsidRPr="003E752E">
        <w:rPr>
          <w:rFonts w:ascii="Calibri" w:hAnsi="Calibri" w:cs="Calibri"/>
          <w:b/>
          <w:bCs/>
          <w:sz w:val="20"/>
          <w:szCs w:val="20"/>
        </w:rPr>
        <w:t>C</w:t>
      </w:r>
      <w:r w:rsidR="00BD3CC7">
        <w:rPr>
          <w:rFonts w:ascii="Calibri" w:hAnsi="Calibri" w:cs="Calibri"/>
          <w:b/>
          <w:bCs/>
          <w:sz w:val="20"/>
          <w:szCs w:val="20"/>
        </w:rPr>
        <w:t>ERTIFIC</w:t>
      </w:r>
      <w:r w:rsidRPr="003E752E">
        <w:rPr>
          <w:rFonts w:ascii="Calibri" w:hAnsi="Calibri" w:cs="Calibri"/>
          <w:b/>
          <w:bCs/>
          <w:sz w:val="20"/>
          <w:szCs w:val="20"/>
        </w:rPr>
        <w:t>ATION</w:t>
      </w:r>
      <w:r w:rsidR="00BD3CC7">
        <w:rPr>
          <w:rFonts w:ascii="Calibri" w:hAnsi="Calibri" w:cs="Calibri"/>
          <w:b/>
          <w:bCs/>
          <w:sz w:val="20"/>
          <w:szCs w:val="20"/>
        </w:rPr>
        <w:t>S</w:t>
      </w:r>
    </w:p>
    <w:p w14:paraId="2297719F" w14:textId="77777777" w:rsidR="00705EBA" w:rsidRPr="003E752E" w:rsidRDefault="00705EBA" w:rsidP="00705EBA">
      <w:pPr>
        <w:pBdr>
          <w:top w:val="single" w:sz="4" w:space="1" w:color="auto"/>
        </w:pBdr>
        <w:rPr>
          <w:rFonts w:ascii="Calibri" w:hAnsi="Calibri" w:cs="Calibri"/>
          <w:b/>
          <w:bCs/>
          <w:sz w:val="20"/>
          <w:szCs w:val="20"/>
        </w:rPr>
      </w:pPr>
    </w:p>
    <w:p w14:paraId="0FD5AA50" w14:textId="79315972" w:rsidR="00705EBA" w:rsidRPr="002A286E" w:rsidRDefault="002A286E" w:rsidP="002A286E">
      <w:pPr>
        <w:pStyle w:val="ListParagraph"/>
        <w:numPr>
          <w:ilvl w:val="0"/>
          <w:numId w:val="12"/>
        </w:numPr>
        <w:spacing w:line="276" w:lineRule="auto"/>
        <w:jc w:val="both"/>
        <w:rPr>
          <w:rFonts w:ascii="Calibri" w:hAnsi="Calibri" w:cs="Calibri"/>
          <w:color w:val="000000"/>
          <w:sz w:val="20"/>
          <w:szCs w:val="20"/>
        </w:rPr>
      </w:pPr>
      <w:r w:rsidRPr="002A286E">
        <w:rPr>
          <w:rFonts w:ascii="Calibri" w:hAnsi="Calibri" w:cs="Calibri"/>
          <w:b/>
          <w:bCs/>
          <w:sz w:val="20"/>
          <w:szCs w:val="20"/>
        </w:rPr>
        <w:t>AWS Certified Developer – Associate</w:t>
      </w:r>
      <w:r w:rsidRPr="002A286E">
        <w:rPr>
          <w:rFonts w:ascii="Calibri" w:hAnsi="Calibri" w:cs="Calibri"/>
          <w:sz w:val="20"/>
          <w:szCs w:val="20"/>
        </w:rPr>
        <w:t xml:space="preserve"> (Issued by Amazon Web Services - </w:t>
      </w:r>
      <w:hyperlink r:id="rId6" w:tgtFrame="_new" w:history="1">
        <w:r w:rsidR="005D2BD7">
          <w:rPr>
            <w:rStyle w:val="Hyperlink"/>
            <w:rFonts w:ascii="Calibri" w:hAnsi="Calibri" w:cs="Calibri"/>
            <w:sz w:val="20"/>
            <w:szCs w:val="20"/>
          </w:rPr>
          <w:t>View badge</w:t>
        </w:r>
      </w:hyperlink>
      <w:r w:rsidRPr="002A286E">
        <w:rPr>
          <w:rFonts w:ascii="Calibri" w:hAnsi="Calibri" w:cs="Calibri"/>
          <w:sz w:val="20"/>
          <w:szCs w:val="20"/>
        </w:rPr>
        <w:t>)</w:t>
      </w:r>
    </w:p>
    <w:p w14:paraId="0AA69C7E" w14:textId="77777777" w:rsidR="002A286E" w:rsidRPr="00CA5448" w:rsidRDefault="002A286E" w:rsidP="002A286E">
      <w:pPr>
        <w:pStyle w:val="ListParagraph"/>
        <w:spacing w:line="276" w:lineRule="auto"/>
        <w:jc w:val="both"/>
        <w:rPr>
          <w:rFonts w:ascii="Calibri" w:hAnsi="Calibri" w:cs="Calibri"/>
          <w:color w:val="000000"/>
          <w:sz w:val="20"/>
          <w:szCs w:val="20"/>
        </w:rPr>
      </w:pPr>
    </w:p>
    <w:p w14:paraId="7E7C55A0" w14:textId="6C63F6FC" w:rsidR="000C116B" w:rsidRPr="006B2CC4" w:rsidRDefault="000C116B" w:rsidP="00AB6401">
      <w:pPr>
        <w:pStyle w:val="NormalArial"/>
        <w:spacing w:line="276" w:lineRule="auto"/>
        <w:jc w:val="both"/>
        <w:rPr>
          <w:rFonts w:ascii="Calibri" w:hAnsi="Calibri" w:cs="Calibri"/>
        </w:rPr>
      </w:pPr>
      <w:r w:rsidRPr="006B2CC4">
        <w:rPr>
          <w:rFonts w:ascii="Calibri" w:hAnsi="Calibri" w:cs="Calibri"/>
        </w:rPr>
        <w:t>PROFESSIONAL EXPERIENCE</w:t>
      </w:r>
    </w:p>
    <w:p w14:paraId="7660109F" w14:textId="77777777" w:rsidR="000C116B" w:rsidRPr="000C116B" w:rsidRDefault="000C116B" w:rsidP="003E752E">
      <w:pPr>
        <w:pStyle w:val="NormalArial"/>
        <w:pBdr>
          <w:top w:val="single" w:sz="4" w:space="1" w:color="auto"/>
        </w:pBdr>
        <w:spacing w:line="276" w:lineRule="auto"/>
        <w:jc w:val="both"/>
        <w:rPr>
          <w:rFonts w:ascii="Calibri" w:hAnsi="Calibri" w:cs="Calibri"/>
          <w:u w:val="single"/>
        </w:rPr>
      </w:pPr>
    </w:p>
    <w:p w14:paraId="463CB8C8" w14:textId="45E2C497" w:rsidR="00AB6401" w:rsidRPr="00CA5448" w:rsidRDefault="00AB6401" w:rsidP="00AB6401">
      <w:pPr>
        <w:pStyle w:val="NormalArial"/>
        <w:spacing w:line="276" w:lineRule="auto"/>
        <w:jc w:val="both"/>
        <w:rPr>
          <w:rFonts w:ascii="Calibri" w:hAnsi="Calibri" w:cs="Calibri"/>
        </w:rPr>
      </w:pPr>
      <w:r w:rsidRPr="00CA5448">
        <w:rPr>
          <w:rFonts w:ascii="Calibri" w:hAnsi="Calibri" w:cs="Calibri"/>
        </w:rPr>
        <w:t xml:space="preserve">Client: </w:t>
      </w:r>
      <w:r w:rsidR="00973B4E">
        <w:rPr>
          <w:rFonts w:ascii="Calibri" w:hAnsi="Calibri" w:cs="Calibri"/>
        </w:rPr>
        <w:t>Visa</w:t>
      </w:r>
      <w:r w:rsidRPr="00CA5448">
        <w:rPr>
          <w:rFonts w:ascii="Calibri" w:hAnsi="Calibri" w:cs="Calibri"/>
        </w:rPr>
        <w:t xml:space="preserve">, </w:t>
      </w:r>
      <w:r w:rsidR="00973B4E">
        <w:rPr>
          <w:rFonts w:ascii="Calibri" w:hAnsi="Calibri" w:cs="Calibri"/>
        </w:rPr>
        <w:t>Austin</w:t>
      </w:r>
      <w:r>
        <w:rPr>
          <w:rFonts w:ascii="Calibri" w:hAnsi="Calibri" w:cs="Calibri"/>
        </w:rPr>
        <w:t xml:space="preserve">, TX </w:t>
      </w:r>
      <w:r>
        <w:rPr>
          <w:rFonts w:ascii="Calibri" w:hAnsi="Calibri" w:cs="Calibri"/>
        </w:rPr>
        <w:tab/>
      </w:r>
      <w:r>
        <w:rPr>
          <w:rFonts w:ascii="Calibri" w:hAnsi="Calibri" w:cs="Calibri"/>
        </w:rPr>
        <w:tab/>
        <w:t xml:space="preserve">    </w:t>
      </w:r>
      <w:r>
        <w:rPr>
          <w:rFonts w:ascii="Calibri" w:hAnsi="Calibri" w:cs="Calibri"/>
        </w:rPr>
        <w:tab/>
      </w:r>
      <w:r w:rsidRPr="00CA5448">
        <w:rPr>
          <w:rFonts w:ascii="Calibri" w:hAnsi="Calibri" w:cs="Calibri"/>
        </w:rPr>
        <w:t xml:space="preserve"> </w:t>
      </w:r>
      <w:r w:rsidR="00356AF5">
        <w:rPr>
          <w:rFonts w:ascii="Calibri" w:hAnsi="Calibri" w:cs="Calibri"/>
        </w:rPr>
        <w:tab/>
      </w:r>
      <w:r w:rsidRPr="00CA5448">
        <w:rPr>
          <w:rFonts w:ascii="Calibri" w:hAnsi="Calibri" w:cs="Calibri"/>
        </w:rPr>
        <w:tab/>
      </w:r>
      <w:r w:rsidRPr="00CA5448">
        <w:rPr>
          <w:rFonts w:ascii="Calibri" w:hAnsi="Calibri" w:cs="Calibri"/>
        </w:rPr>
        <w:tab/>
      </w:r>
      <w:r w:rsidRPr="00CA5448">
        <w:rPr>
          <w:rFonts w:ascii="Calibri" w:hAnsi="Calibri" w:cs="Calibri"/>
        </w:rPr>
        <w:tab/>
      </w:r>
      <w:r w:rsidRPr="00CA5448">
        <w:rPr>
          <w:rFonts w:ascii="Calibri" w:hAnsi="Calibri" w:cs="Calibri"/>
        </w:rPr>
        <w:tab/>
      </w:r>
      <w:r w:rsidRPr="00CA5448">
        <w:rPr>
          <w:rFonts w:ascii="Calibri" w:hAnsi="Calibri" w:cs="Calibri"/>
        </w:rPr>
        <w:tab/>
      </w:r>
      <w:r w:rsidRPr="00CA5448">
        <w:rPr>
          <w:rFonts w:ascii="Calibri" w:hAnsi="Calibri" w:cs="Calibri"/>
        </w:rPr>
        <w:tab/>
        <w:t xml:space="preserve">    Jan 2023 to Till Date</w:t>
      </w:r>
    </w:p>
    <w:p w14:paraId="2289B24A" w14:textId="77777777" w:rsidR="00AB6401" w:rsidRPr="00CA5448" w:rsidRDefault="00AB6401" w:rsidP="00AB6401">
      <w:pPr>
        <w:pStyle w:val="NormalArial"/>
        <w:spacing w:line="276" w:lineRule="auto"/>
        <w:jc w:val="both"/>
        <w:rPr>
          <w:rFonts w:ascii="Calibri" w:hAnsi="Calibri" w:cs="Calibri"/>
        </w:rPr>
      </w:pPr>
      <w:r w:rsidRPr="00CA5448">
        <w:rPr>
          <w:rFonts w:ascii="Calibri" w:hAnsi="Calibri" w:cs="Calibri"/>
        </w:rPr>
        <w:t xml:space="preserve">Role: </w:t>
      </w:r>
      <w:r>
        <w:rPr>
          <w:rFonts w:ascii="Calibri" w:hAnsi="Calibri" w:cs="Calibri"/>
        </w:rPr>
        <w:t xml:space="preserve">Senior </w:t>
      </w:r>
      <w:r w:rsidRPr="00CA5448">
        <w:rPr>
          <w:rFonts w:ascii="Calibri" w:hAnsi="Calibri" w:cs="Calibri"/>
        </w:rPr>
        <w:t>Full Stack Developer</w:t>
      </w:r>
    </w:p>
    <w:p w14:paraId="17898E5D" w14:textId="77777777" w:rsidR="00AB6401" w:rsidRPr="00CA5448" w:rsidRDefault="00AB6401" w:rsidP="00AB6401">
      <w:pPr>
        <w:pStyle w:val="NormalArial"/>
        <w:spacing w:line="276" w:lineRule="auto"/>
        <w:jc w:val="both"/>
        <w:rPr>
          <w:rFonts w:ascii="Calibri" w:hAnsi="Calibri" w:cs="Calibri"/>
        </w:rPr>
      </w:pPr>
      <w:r w:rsidRPr="00CA5448">
        <w:rPr>
          <w:rFonts w:ascii="Calibri" w:hAnsi="Calibri" w:cs="Calibri"/>
        </w:rPr>
        <w:t>Responsibilities:</w:t>
      </w:r>
    </w:p>
    <w:p w14:paraId="07FE3397" w14:textId="5E50281E" w:rsidR="007E7C36" w:rsidRPr="007E7C36" w:rsidRDefault="007E7C36" w:rsidP="007E7C36">
      <w:pPr>
        <w:pStyle w:val="ListParagraph"/>
        <w:numPr>
          <w:ilvl w:val="0"/>
          <w:numId w:val="11"/>
        </w:numPr>
        <w:tabs>
          <w:tab w:val="left" w:pos="360"/>
        </w:tabs>
        <w:spacing w:line="276" w:lineRule="auto"/>
        <w:jc w:val="both"/>
        <w:rPr>
          <w:rFonts w:ascii="Calibri" w:hAnsi="Calibri" w:cs="Calibri"/>
          <w:sz w:val="20"/>
          <w:szCs w:val="20"/>
        </w:rPr>
      </w:pPr>
      <w:r w:rsidRPr="007E7C36">
        <w:rPr>
          <w:rFonts w:ascii="Calibri" w:hAnsi="Calibri" w:cs="Calibri"/>
          <w:sz w:val="20"/>
          <w:szCs w:val="20"/>
        </w:rPr>
        <w:t>Designed and implemented highly scalable microservices using Spring Boot, deploying them on AWS EKS for fault tolerance and optimized load balancing.</w:t>
      </w:r>
    </w:p>
    <w:p w14:paraId="3E0DCFDE"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lastRenderedPageBreak/>
        <w:t xml:space="preserve">Developed RESTful APIs with Spring Boot and </w:t>
      </w:r>
      <w:proofErr w:type="spellStart"/>
      <w:r w:rsidRPr="007E7C36">
        <w:rPr>
          <w:rFonts w:ascii="Calibri" w:hAnsi="Calibri" w:cs="Calibri"/>
          <w:sz w:val="20"/>
          <w:szCs w:val="20"/>
        </w:rPr>
        <w:t>WebFlux</w:t>
      </w:r>
      <w:proofErr w:type="spellEnd"/>
      <w:r w:rsidRPr="007E7C36">
        <w:rPr>
          <w:rFonts w:ascii="Calibri" w:hAnsi="Calibri" w:cs="Calibri"/>
          <w:sz w:val="20"/>
          <w:szCs w:val="20"/>
        </w:rPr>
        <w:t>, leveraging asynchronous processing to achieve a 40% improvement in response times.</w:t>
      </w:r>
    </w:p>
    <w:p w14:paraId="32EC5157"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Optimized database interactions using Spring Data JPA and Hibernate, reducing query execution time by 60% for large datasets.</w:t>
      </w:r>
    </w:p>
    <w:p w14:paraId="2EF93A58"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Implemented event-driven architecture with Apache Kafka, enabling real-time transaction processing and messaging between microservices.</w:t>
      </w:r>
    </w:p>
    <w:p w14:paraId="2A3FFD3D"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Designed an advanced caching strategy with Redis, reducing backend API calls by 45% and significantly improving system responsiveness.</w:t>
      </w:r>
    </w:p>
    <w:p w14:paraId="73E2DAA2"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Integrated AWS SQS and SNS for asynchronous messaging, ensuring instant notifications and inter-service communication.</w:t>
      </w:r>
    </w:p>
    <w:p w14:paraId="60EA7202"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Strengthened authentication and authorization using Spring Security, OAuth2, and AWS Cognito, implementing RBAC and JWT for secure API access.</w:t>
      </w:r>
    </w:p>
    <w:p w14:paraId="1D24ABFE"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Automated complex transaction workflows using Spring State Machine, improving business logic adaptability and reducing manual interventions.</w:t>
      </w:r>
    </w:p>
    <w:p w14:paraId="22E6ED04"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Refactored database architecture in PostgreSQL and AWS Aurora, ensuring ACID compliance and optimized query performance.</w:t>
      </w:r>
    </w:p>
    <w:p w14:paraId="101F7FB5"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Built a resilience layer using Resilience4j, integrating circuit breakers and fallback mechanisms to prevent cascading system failures.</w:t>
      </w:r>
    </w:p>
    <w:p w14:paraId="237300A6"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Developed a real-time audit logging system using MongoDB and Kafka, ensuring financial compliance and fraud detection.</w:t>
      </w:r>
    </w:p>
    <w:p w14:paraId="0DEC9522"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Implemented an API gateway using Spring Cloud Gateway, centralizing request routing, rate limiting, and API security policies.</w:t>
      </w:r>
    </w:p>
    <w:p w14:paraId="4821EF00"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Resolved multi-threading and concurrency issues, optimizing background transaction processing for higher system stability and reliability.</w:t>
      </w:r>
    </w:p>
    <w:p w14:paraId="58DAAEF0"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 xml:space="preserve">Integrated third-party payment providers such as Stripe, PayPal, and </w:t>
      </w:r>
      <w:proofErr w:type="spellStart"/>
      <w:r w:rsidRPr="007E7C36">
        <w:rPr>
          <w:rFonts w:ascii="Calibri" w:hAnsi="Calibri" w:cs="Calibri"/>
          <w:sz w:val="20"/>
          <w:szCs w:val="20"/>
        </w:rPr>
        <w:t>Razorpay</w:t>
      </w:r>
      <w:proofErr w:type="spellEnd"/>
      <w:r w:rsidRPr="007E7C36">
        <w:rPr>
          <w:rFonts w:ascii="Calibri" w:hAnsi="Calibri" w:cs="Calibri"/>
          <w:sz w:val="20"/>
          <w:szCs w:val="20"/>
        </w:rPr>
        <w:t>, ensuring seamless transaction processing and failover mechanisms.</w:t>
      </w:r>
    </w:p>
    <w:p w14:paraId="58760228"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Designed role-based access control (RBAC) to enforce granular user permissions, improving security compliance and policy enforcement.</w:t>
      </w:r>
    </w:p>
    <w:p w14:paraId="423D919F"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Conducted extensive load testing using JMeter, simulating 500K concurrent transactions to optimize system scalability and response times.</w:t>
      </w:r>
    </w:p>
    <w:p w14:paraId="4F08597A"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Implemented a hybrid storage solution combining AWS S3 for static content and Amazon RDS for transactional data, improving storage efficiency.</w:t>
      </w:r>
    </w:p>
    <w:p w14:paraId="0E5D798F"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 xml:space="preserve">Integrated </w:t>
      </w:r>
      <w:proofErr w:type="spellStart"/>
      <w:r w:rsidRPr="007E7C36">
        <w:rPr>
          <w:rFonts w:ascii="Calibri" w:hAnsi="Calibri" w:cs="Calibri"/>
          <w:sz w:val="20"/>
          <w:szCs w:val="20"/>
        </w:rPr>
        <w:t>OpenTelemetry</w:t>
      </w:r>
      <w:proofErr w:type="spellEnd"/>
      <w:r w:rsidRPr="007E7C36">
        <w:rPr>
          <w:rFonts w:ascii="Calibri" w:hAnsi="Calibri" w:cs="Calibri"/>
          <w:sz w:val="20"/>
          <w:szCs w:val="20"/>
        </w:rPr>
        <w:t>-based distributed tracing, enabling real-time service dependency monitoring and API latency tracking.</w:t>
      </w:r>
    </w:p>
    <w:p w14:paraId="330D2D6E"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Containerized microservices using Docker and orchestrated them with Kubernetes, achieving auto-scaling and optimized resource utilization.</w:t>
      </w:r>
    </w:p>
    <w:p w14:paraId="1B949D92"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 xml:space="preserve">Automated CI/CD pipelines using Jenkins, GitLab CI/CD, and </w:t>
      </w:r>
      <w:proofErr w:type="spellStart"/>
      <w:r w:rsidRPr="007E7C36">
        <w:rPr>
          <w:rFonts w:ascii="Calibri" w:hAnsi="Calibri" w:cs="Calibri"/>
          <w:sz w:val="20"/>
          <w:szCs w:val="20"/>
        </w:rPr>
        <w:t>ArgoCD</w:t>
      </w:r>
      <w:proofErr w:type="spellEnd"/>
      <w:r w:rsidRPr="007E7C36">
        <w:rPr>
          <w:rFonts w:ascii="Calibri" w:hAnsi="Calibri" w:cs="Calibri"/>
          <w:sz w:val="20"/>
          <w:szCs w:val="20"/>
        </w:rPr>
        <w:t>, reducing deployment time by 50% and ensuring zero-downtime rollouts.</w:t>
      </w:r>
    </w:p>
    <w:p w14:paraId="2F6D9DE4"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Provisioned cloud infrastructure using Terraform and AWS CloudFormation, reducing manual configurations by 70%.</w:t>
      </w:r>
    </w:p>
    <w:p w14:paraId="1B4F01FB"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Established centralized logging and monitoring using ELK Stack (Elasticsearch, Logstash, Kibana) and AWS CloudWatch, reducing MTTR (Mean Time to Resolution) by 40%.</w:t>
      </w:r>
    </w:p>
    <w:p w14:paraId="410BBEF8"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Implemented serverless AWS Lambda functions for event-driven workflows, automating tasks such as invoice generation and fraud alerts.</w:t>
      </w:r>
    </w:p>
    <w:p w14:paraId="7AAA0030"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Designed a backup and disaster recovery strategy using AWS RDS snapshots and multi-region failover, ensuring 99.98% uptime.</w:t>
      </w:r>
    </w:p>
    <w:p w14:paraId="66D6384E" w14:textId="77777777" w:rsid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Developed a log aggregation and alerting system with Prometheus and Grafana, detecting performance bottlenecks and infrastructure failures.</w:t>
      </w:r>
    </w:p>
    <w:p w14:paraId="09842883" w14:textId="46854A6C" w:rsidR="00E32C94" w:rsidRPr="00E32C94" w:rsidRDefault="00E32C94" w:rsidP="007E7C36">
      <w:pPr>
        <w:pStyle w:val="ListParagraph"/>
        <w:numPr>
          <w:ilvl w:val="0"/>
          <w:numId w:val="11"/>
        </w:numPr>
        <w:tabs>
          <w:tab w:val="left" w:pos="360"/>
        </w:tabs>
        <w:spacing w:line="276" w:lineRule="auto"/>
        <w:rPr>
          <w:rFonts w:ascii="Calibri" w:hAnsi="Calibri" w:cs="Calibri"/>
          <w:sz w:val="20"/>
          <w:szCs w:val="20"/>
        </w:rPr>
      </w:pPr>
      <w:r w:rsidRPr="00E32C94">
        <w:rPr>
          <w:rFonts w:ascii="Calibri" w:hAnsi="Calibri" w:cs="Calibri"/>
          <w:sz w:val="20"/>
          <w:szCs w:val="20"/>
        </w:rPr>
        <w:t>Configured and managed JBoss for enterprise applications, enhancing scalability, security, and load balancing in microservices and distributed architectures.</w:t>
      </w:r>
    </w:p>
    <w:p w14:paraId="433B06BD"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Reduced AWS infrastructure costs by 30% by optimizing Kubernetes scaling, auto-scheduling spot instances, and leveraging AWS Savings Plans.</w:t>
      </w:r>
    </w:p>
    <w:p w14:paraId="4A7E6AE8"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lastRenderedPageBreak/>
        <w:t>Developed a high-performance Angular 14-based admin dashboard, enabling real-time transaction monitoring, fraud detection, and user role management.</w:t>
      </w:r>
    </w:p>
    <w:p w14:paraId="6ED835D9"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 xml:space="preserve">Optimized UI performance by implementing lazy loading, </w:t>
      </w:r>
      <w:proofErr w:type="spellStart"/>
      <w:r w:rsidRPr="007E7C36">
        <w:rPr>
          <w:rFonts w:ascii="Calibri" w:hAnsi="Calibri" w:cs="Calibri"/>
          <w:sz w:val="20"/>
          <w:szCs w:val="20"/>
        </w:rPr>
        <w:t>NgRx</w:t>
      </w:r>
      <w:proofErr w:type="spellEnd"/>
      <w:r w:rsidRPr="007E7C36">
        <w:rPr>
          <w:rFonts w:ascii="Calibri" w:hAnsi="Calibri" w:cs="Calibri"/>
          <w:sz w:val="20"/>
          <w:szCs w:val="20"/>
        </w:rPr>
        <w:t xml:space="preserve"> state management, and API caching, reducing network requests by 35%.</w:t>
      </w:r>
    </w:p>
    <w:p w14:paraId="7796B16D"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 xml:space="preserve">Built real-time event tracking dashboards using </w:t>
      </w:r>
      <w:proofErr w:type="spellStart"/>
      <w:r w:rsidRPr="007E7C36">
        <w:rPr>
          <w:rFonts w:ascii="Calibri" w:hAnsi="Calibri" w:cs="Calibri"/>
          <w:sz w:val="20"/>
          <w:szCs w:val="20"/>
        </w:rPr>
        <w:t>WebSockets</w:t>
      </w:r>
      <w:proofErr w:type="spellEnd"/>
      <w:r w:rsidRPr="007E7C36">
        <w:rPr>
          <w:rFonts w:ascii="Calibri" w:hAnsi="Calibri" w:cs="Calibri"/>
          <w:sz w:val="20"/>
          <w:szCs w:val="20"/>
        </w:rPr>
        <w:t xml:space="preserve"> and </w:t>
      </w:r>
      <w:proofErr w:type="spellStart"/>
      <w:r w:rsidRPr="007E7C36">
        <w:rPr>
          <w:rFonts w:ascii="Calibri" w:hAnsi="Calibri" w:cs="Calibri"/>
          <w:sz w:val="20"/>
          <w:szCs w:val="20"/>
        </w:rPr>
        <w:t>RxJS</w:t>
      </w:r>
      <w:proofErr w:type="spellEnd"/>
      <w:r w:rsidRPr="007E7C36">
        <w:rPr>
          <w:rFonts w:ascii="Calibri" w:hAnsi="Calibri" w:cs="Calibri"/>
          <w:sz w:val="20"/>
          <w:szCs w:val="20"/>
        </w:rPr>
        <w:t>, providing instant updates on payment statuses for support teams.</w:t>
      </w:r>
    </w:p>
    <w:p w14:paraId="6B219C81" w14:textId="77777777" w:rsidR="007E7C36" w:rsidRPr="007E7C36" w:rsidRDefault="007E7C36" w:rsidP="007E7C36">
      <w:pPr>
        <w:pStyle w:val="ListParagraph"/>
        <w:numPr>
          <w:ilvl w:val="0"/>
          <w:numId w:val="11"/>
        </w:numPr>
        <w:tabs>
          <w:tab w:val="left" w:pos="360"/>
        </w:tabs>
        <w:spacing w:line="276" w:lineRule="auto"/>
        <w:rPr>
          <w:rFonts w:ascii="Calibri" w:hAnsi="Calibri" w:cs="Calibri"/>
          <w:sz w:val="20"/>
          <w:szCs w:val="20"/>
        </w:rPr>
      </w:pPr>
      <w:r w:rsidRPr="007E7C36">
        <w:rPr>
          <w:rFonts w:ascii="Calibri" w:hAnsi="Calibri" w:cs="Calibri"/>
          <w:sz w:val="20"/>
          <w:szCs w:val="20"/>
        </w:rPr>
        <w:t>Enforced front-end security best practices, implementing Content Security Policy (CSP), JWT storage security, and XSS protection to prevent vulnerabilities.</w:t>
      </w:r>
    </w:p>
    <w:p w14:paraId="037DEF16" w14:textId="77777777" w:rsidR="007E7C36" w:rsidRPr="007E7C36" w:rsidRDefault="007E7C36" w:rsidP="007E7C36">
      <w:pPr>
        <w:tabs>
          <w:tab w:val="left" w:pos="360"/>
        </w:tabs>
        <w:spacing w:line="276" w:lineRule="auto"/>
        <w:rPr>
          <w:rFonts w:ascii="Calibri" w:hAnsi="Calibri" w:cs="Calibri"/>
          <w:sz w:val="20"/>
          <w:szCs w:val="20"/>
        </w:rPr>
      </w:pPr>
    </w:p>
    <w:p w14:paraId="1149D9F7" w14:textId="77777777" w:rsidR="007E7C36" w:rsidRPr="007E7C36" w:rsidRDefault="007E7C36" w:rsidP="007E7C36">
      <w:pPr>
        <w:tabs>
          <w:tab w:val="left" w:pos="360"/>
        </w:tabs>
        <w:spacing w:line="276" w:lineRule="auto"/>
        <w:jc w:val="both"/>
        <w:rPr>
          <w:rFonts w:ascii="Calibri" w:hAnsi="Calibri" w:cs="Calibri"/>
          <w:sz w:val="20"/>
          <w:szCs w:val="20"/>
        </w:rPr>
      </w:pPr>
      <w:r w:rsidRPr="007E7C36">
        <w:rPr>
          <w:rFonts w:ascii="Calibri" w:hAnsi="Calibri" w:cs="Calibri"/>
          <w:b/>
          <w:bCs/>
          <w:sz w:val="20"/>
          <w:szCs w:val="20"/>
        </w:rPr>
        <w:t xml:space="preserve">Environment:    </w:t>
      </w:r>
      <w:r w:rsidRPr="007E7C36">
        <w:rPr>
          <w:rFonts w:ascii="Calibri" w:hAnsi="Calibri" w:cs="Calibri"/>
          <w:sz w:val="20"/>
          <w:szCs w:val="20"/>
        </w:rPr>
        <w:t xml:space="preserve">Spring Boot, Spring </w:t>
      </w:r>
      <w:proofErr w:type="spellStart"/>
      <w:r w:rsidRPr="007E7C36">
        <w:rPr>
          <w:rFonts w:ascii="Calibri" w:hAnsi="Calibri" w:cs="Calibri"/>
          <w:sz w:val="20"/>
          <w:szCs w:val="20"/>
        </w:rPr>
        <w:t>WebFlux</w:t>
      </w:r>
      <w:proofErr w:type="spellEnd"/>
      <w:r w:rsidRPr="007E7C36">
        <w:rPr>
          <w:rFonts w:ascii="Calibri" w:hAnsi="Calibri" w:cs="Calibri"/>
          <w:sz w:val="20"/>
          <w:szCs w:val="20"/>
        </w:rPr>
        <w:t xml:space="preserve">, Spring Data JPA, Hibernate, Spring Security, OAuth2, JWT, Role-Based Access Control, Spring State Machine, Resilience4j, Spring Cloud Gateway, Apache Kafka, AWS SQS, AWS SNS, PostgreSQL, AWS Aurora, MongoDB, AWS S3, Amazon RDS, Docker, Kubernetes, Jenkins, GitLab CI/CD, </w:t>
      </w:r>
      <w:proofErr w:type="spellStart"/>
      <w:r w:rsidRPr="007E7C36">
        <w:rPr>
          <w:rFonts w:ascii="Calibri" w:hAnsi="Calibri" w:cs="Calibri"/>
          <w:sz w:val="20"/>
          <w:szCs w:val="20"/>
        </w:rPr>
        <w:t>ArgoCD</w:t>
      </w:r>
      <w:proofErr w:type="spellEnd"/>
      <w:r w:rsidRPr="007E7C36">
        <w:rPr>
          <w:rFonts w:ascii="Calibri" w:hAnsi="Calibri" w:cs="Calibri"/>
          <w:sz w:val="20"/>
          <w:szCs w:val="20"/>
        </w:rPr>
        <w:t xml:space="preserve">, Terraform, AWS CloudFormation, ELK Stack (Elasticsearch, Logstash, Kibana), AWS CloudWatch, Prometheus, Grafana, </w:t>
      </w:r>
      <w:proofErr w:type="spellStart"/>
      <w:r w:rsidRPr="007E7C36">
        <w:rPr>
          <w:rFonts w:ascii="Calibri" w:hAnsi="Calibri" w:cs="Calibri"/>
          <w:sz w:val="20"/>
          <w:szCs w:val="20"/>
        </w:rPr>
        <w:t>OpenTelemetry</w:t>
      </w:r>
      <w:proofErr w:type="spellEnd"/>
      <w:r w:rsidRPr="007E7C36">
        <w:rPr>
          <w:rFonts w:ascii="Calibri" w:hAnsi="Calibri" w:cs="Calibri"/>
          <w:sz w:val="20"/>
          <w:szCs w:val="20"/>
        </w:rPr>
        <w:t xml:space="preserve">, JMeter, Lazy Loading, </w:t>
      </w:r>
      <w:proofErr w:type="spellStart"/>
      <w:r w:rsidRPr="007E7C36">
        <w:rPr>
          <w:rFonts w:ascii="Calibri" w:hAnsi="Calibri" w:cs="Calibri"/>
          <w:sz w:val="20"/>
          <w:szCs w:val="20"/>
        </w:rPr>
        <w:t>NgRx</w:t>
      </w:r>
      <w:proofErr w:type="spellEnd"/>
      <w:r w:rsidRPr="007E7C36">
        <w:rPr>
          <w:rFonts w:ascii="Calibri" w:hAnsi="Calibri" w:cs="Calibri"/>
          <w:sz w:val="20"/>
          <w:szCs w:val="20"/>
        </w:rPr>
        <w:t xml:space="preserve">, API Caching (Redis), Angular 14, </w:t>
      </w:r>
      <w:proofErr w:type="spellStart"/>
      <w:r w:rsidRPr="007E7C36">
        <w:rPr>
          <w:rFonts w:ascii="Calibri" w:hAnsi="Calibri" w:cs="Calibri"/>
          <w:sz w:val="20"/>
          <w:szCs w:val="20"/>
        </w:rPr>
        <w:t>RxJS</w:t>
      </w:r>
      <w:proofErr w:type="spellEnd"/>
      <w:r w:rsidRPr="007E7C36">
        <w:rPr>
          <w:rFonts w:ascii="Calibri" w:hAnsi="Calibri" w:cs="Calibri"/>
          <w:sz w:val="20"/>
          <w:szCs w:val="20"/>
        </w:rPr>
        <w:t xml:space="preserve">, </w:t>
      </w:r>
      <w:proofErr w:type="spellStart"/>
      <w:r w:rsidRPr="007E7C36">
        <w:rPr>
          <w:rFonts w:ascii="Calibri" w:hAnsi="Calibri" w:cs="Calibri"/>
          <w:sz w:val="20"/>
          <w:szCs w:val="20"/>
        </w:rPr>
        <w:t>WebSockets</w:t>
      </w:r>
      <w:proofErr w:type="spellEnd"/>
      <w:r w:rsidRPr="007E7C36">
        <w:rPr>
          <w:rFonts w:ascii="Calibri" w:hAnsi="Calibri" w:cs="Calibri"/>
          <w:sz w:val="20"/>
          <w:szCs w:val="20"/>
        </w:rPr>
        <w:t xml:space="preserve">, Content Security Policy (CSP), XSS Protection, AWS EKS, AWS Lambda. </w:t>
      </w:r>
    </w:p>
    <w:p w14:paraId="11F45DF1" w14:textId="593B8A55" w:rsidR="00AB6401" w:rsidRPr="007E7C36" w:rsidRDefault="00AB6401" w:rsidP="007E7C36">
      <w:pPr>
        <w:tabs>
          <w:tab w:val="left" w:pos="360"/>
          <w:tab w:val="left" w:pos="720"/>
        </w:tabs>
        <w:spacing w:line="276" w:lineRule="auto"/>
        <w:ind w:left="360"/>
        <w:jc w:val="both"/>
        <w:rPr>
          <w:rFonts w:ascii="Calibri" w:hAnsi="Calibri" w:cs="Calibri"/>
          <w:sz w:val="20"/>
          <w:szCs w:val="20"/>
        </w:rPr>
      </w:pPr>
    </w:p>
    <w:p w14:paraId="66C49DEC" w14:textId="77777777" w:rsidR="00AB6401" w:rsidRPr="002E52B4" w:rsidRDefault="00AB6401" w:rsidP="00AB6401">
      <w:pPr>
        <w:pBdr>
          <w:top w:val="single" w:sz="4" w:space="1" w:color="auto"/>
        </w:pBdr>
        <w:tabs>
          <w:tab w:val="left" w:pos="360"/>
          <w:tab w:val="left" w:pos="720"/>
        </w:tabs>
        <w:spacing w:line="276" w:lineRule="auto"/>
        <w:jc w:val="both"/>
        <w:rPr>
          <w:rFonts w:ascii="Calibri" w:hAnsi="Calibri" w:cs="Calibri"/>
          <w:sz w:val="20"/>
          <w:szCs w:val="20"/>
        </w:rPr>
      </w:pPr>
    </w:p>
    <w:p w14:paraId="1FEB497E" w14:textId="3757FF1D" w:rsidR="00AB6401" w:rsidRPr="00CA5448" w:rsidRDefault="00AB6401" w:rsidP="00AB6401">
      <w:pPr>
        <w:pStyle w:val="NormalArial"/>
        <w:spacing w:line="276" w:lineRule="auto"/>
        <w:jc w:val="both"/>
        <w:rPr>
          <w:rFonts w:ascii="Calibri" w:hAnsi="Calibri" w:cs="Calibri"/>
        </w:rPr>
      </w:pPr>
      <w:r w:rsidRPr="00CA5448">
        <w:rPr>
          <w:rFonts w:ascii="Calibri" w:hAnsi="Calibri" w:cs="Calibri"/>
        </w:rPr>
        <w:t xml:space="preserve">Client: </w:t>
      </w:r>
      <w:r w:rsidR="00973B4E">
        <w:rPr>
          <w:rFonts w:ascii="Calibri" w:hAnsi="Calibri" w:cs="Calibri"/>
        </w:rPr>
        <w:t>Cisco</w:t>
      </w:r>
      <w:r w:rsidRPr="00CA5448">
        <w:rPr>
          <w:rFonts w:ascii="Calibri" w:hAnsi="Calibri" w:cs="Calibri"/>
        </w:rPr>
        <w:t xml:space="preserve">, </w:t>
      </w:r>
      <w:r w:rsidR="00973B4E">
        <w:rPr>
          <w:rFonts w:ascii="Calibri" w:hAnsi="Calibri" w:cs="Calibri"/>
        </w:rPr>
        <w:t>Dallas</w:t>
      </w:r>
      <w:r w:rsidRPr="00CA5448">
        <w:rPr>
          <w:rFonts w:ascii="Calibri" w:hAnsi="Calibri" w:cs="Calibri"/>
        </w:rPr>
        <w:t xml:space="preserve">, </w:t>
      </w:r>
      <w:r w:rsidR="00AA5B80">
        <w:rPr>
          <w:rFonts w:ascii="Calibri" w:hAnsi="Calibri" w:cs="Calibri"/>
        </w:rPr>
        <w:t>Texas</w:t>
      </w:r>
      <w:r w:rsidRPr="00CA5448">
        <w:rPr>
          <w:rFonts w:ascii="Calibri" w:hAnsi="Calibri" w:cs="Calibri"/>
        </w:rPr>
        <w:t xml:space="preserve"> </w:t>
      </w:r>
      <w:r w:rsidRPr="00CA5448">
        <w:rPr>
          <w:rFonts w:ascii="Calibri" w:hAnsi="Calibri" w:cs="Calibri"/>
        </w:rPr>
        <w:tab/>
      </w:r>
      <w:r w:rsidRPr="00CA5448">
        <w:rPr>
          <w:rFonts w:ascii="Calibri" w:hAnsi="Calibri" w:cs="Calibri"/>
        </w:rPr>
        <w:tab/>
      </w:r>
      <w:r w:rsidR="00356AF5">
        <w:rPr>
          <w:rFonts w:ascii="Calibri" w:hAnsi="Calibri" w:cs="Calibri"/>
        </w:rPr>
        <w:tab/>
      </w:r>
      <w:r w:rsidRPr="00CA5448">
        <w:rPr>
          <w:rFonts w:ascii="Calibri" w:hAnsi="Calibri" w:cs="Calibri"/>
        </w:rPr>
        <w:tab/>
      </w:r>
      <w:r w:rsidRPr="00CA5448">
        <w:rPr>
          <w:rFonts w:ascii="Calibri" w:hAnsi="Calibri" w:cs="Calibri"/>
        </w:rPr>
        <w:tab/>
      </w:r>
      <w:r w:rsidRPr="00CA5448">
        <w:rPr>
          <w:rFonts w:ascii="Calibri" w:hAnsi="Calibri" w:cs="Calibri"/>
        </w:rPr>
        <w:tab/>
      </w:r>
      <w:r w:rsidRPr="00CA5448">
        <w:rPr>
          <w:rFonts w:ascii="Calibri" w:hAnsi="Calibri" w:cs="Calibri"/>
        </w:rPr>
        <w:tab/>
      </w:r>
      <w:r w:rsidRPr="00CA5448">
        <w:rPr>
          <w:rFonts w:ascii="Calibri" w:hAnsi="Calibri" w:cs="Calibri"/>
        </w:rPr>
        <w:tab/>
      </w:r>
      <w:r w:rsidRPr="00CA5448">
        <w:rPr>
          <w:rFonts w:ascii="Calibri" w:hAnsi="Calibri" w:cs="Calibri"/>
        </w:rPr>
        <w:tab/>
        <w:t xml:space="preserve">   </w:t>
      </w:r>
      <w:r>
        <w:rPr>
          <w:rFonts w:ascii="Calibri" w:hAnsi="Calibri" w:cs="Calibri"/>
        </w:rPr>
        <w:t>Feb</w:t>
      </w:r>
      <w:r w:rsidRPr="00CA5448">
        <w:rPr>
          <w:rFonts w:ascii="Calibri" w:hAnsi="Calibri" w:cs="Calibri"/>
        </w:rPr>
        <w:t xml:space="preserve"> 202</w:t>
      </w:r>
      <w:r>
        <w:rPr>
          <w:rFonts w:ascii="Calibri" w:hAnsi="Calibri" w:cs="Calibri"/>
        </w:rPr>
        <w:t>2</w:t>
      </w:r>
      <w:r w:rsidRPr="00CA5448">
        <w:rPr>
          <w:rFonts w:ascii="Calibri" w:hAnsi="Calibri" w:cs="Calibri"/>
        </w:rPr>
        <w:t xml:space="preserve"> to Jan 2023</w:t>
      </w:r>
    </w:p>
    <w:p w14:paraId="206F29B0" w14:textId="77777777" w:rsidR="00AB6401" w:rsidRPr="00CA5448" w:rsidRDefault="00AB6401" w:rsidP="00AB6401">
      <w:pPr>
        <w:pStyle w:val="NormalArial"/>
        <w:spacing w:line="276" w:lineRule="auto"/>
        <w:jc w:val="both"/>
        <w:rPr>
          <w:rFonts w:ascii="Calibri" w:hAnsi="Calibri" w:cs="Calibri"/>
        </w:rPr>
      </w:pPr>
      <w:r w:rsidRPr="00CA5448">
        <w:rPr>
          <w:rFonts w:ascii="Calibri" w:hAnsi="Calibri" w:cs="Calibri"/>
        </w:rPr>
        <w:t>Role: Full Stack Developer</w:t>
      </w:r>
    </w:p>
    <w:p w14:paraId="639F0047" w14:textId="77777777" w:rsidR="00AB6401" w:rsidRPr="00CA5448" w:rsidRDefault="00AB6401" w:rsidP="00AB6401">
      <w:pPr>
        <w:pStyle w:val="NormalArial"/>
        <w:spacing w:line="276" w:lineRule="auto"/>
        <w:jc w:val="both"/>
        <w:rPr>
          <w:rFonts w:ascii="Calibri" w:hAnsi="Calibri" w:cs="Calibri"/>
        </w:rPr>
      </w:pPr>
      <w:r w:rsidRPr="00CA5448">
        <w:rPr>
          <w:rFonts w:ascii="Calibri" w:hAnsi="Calibri" w:cs="Calibri"/>
        </w:rPr>
        <w:t>Responsibilities:</w:t>
      </w:r>
    </w:p>
    <w:p w14:paraId="6B431EDD" w14:textId="539B128F" w:rsidR="00E16C7F" w:rsidRPr="00E16C7F" w:rsidRDefault="00E16C7F" w:rsidP="00E16C7F">
      <w:pPr>
        <w:pStyle w:val="ListParagraph"/>
        <w:numPr>
          <w:ilvl w:val="0"/>
          <w:numId w:val="14"/>
        </w:numPr>
        <w:tabs>
          <w:tab w:val="left" w:pos="360"/>
          <w:tab w:val="left" w:pos="720"/>
        </w:tabs>
        <w:spacing w:line="276" w:lineRule="auto"/>
        <w:jc w:val="both"/>
        <w:rPr>
          <w:rFonts w:ascii="Calibri" w:hAnsi="Calibri" w:cs="Calibri"/>
          <w:sz w:val="20"/>
          <w:szCs w:val="20"/>
        </w:rPr>
      </w:pPr>
      <w:r w:rsidRPr="00E16C7F">
        <w:rPr>
          <w:rFonts w:ascii="Calibri" w:hAnsi="Calibri" w:cs="Calibri"/>
          <w:sz w:val="20"/>
          <w:szCs w:val="20"/>
        </w:rPr>
        <w:t>Developed a scalable microservices-based web application using React, Spring Boot, and Oracle, improving system resilience, maintainability, and performance for high-traffic use cases.</w:t>
      </w:r>
    </w:p>
    <w:p w14:paraId="0903F668" w14:textId="4280E55E" w:rsidR="00E16C7F" w:rsidRDefault="00E16C7F" w:rsidP="00E16C7F">
      <w:pPr>
        <w:pStyle w:val="ListParagraph"/>
        <w:numPr>
          <w:ilvl w:val="0"/>
          <w:numId w:val="14"/>
        </w:numPr>
        <w:tabs>
          <w:tab w:val="left" w:pos="360"/>
          <w:tab w:val="left" w:pos="720"/>
        </w:tabs>
        <w:spacing w:line="276" w:lineRule="auto"/>
        <w:jc w:val="both"/>
        <w:rPr>
          <w:rFonts w:ascii="Calibri" w:hAnsi="Calibri" w:cs="Calibri"/>
          <w:sz w:val="20"/>
          <w:szCs w:val="20"/>
        </w:rPr>
      </w:pPr>
      <w:r w:rsidRPr="00E16C7F">
        <w:rPr>
          <w:rFonts w:ascii="Calibri" w:hAnsi="Calibri" w:cs="Calibri"/>
          <w:sz w:val="20"/>
          <w:szCs w:val="20"/>
        </w:rPr>
        <w:t>Designed and implemented a robust ORM layer using Hibernate and JPA, reducing query latency by 30% and improving database transaction efficiency through optimized entity relationships and caching strategies.</w:t>
      </w:r>
    </w:p>
    <w:p w14:paraId="252C35D8" w14:textId="47FCB07D" w:rsidR="00FA1C8C" w:rsidRPr="00FA1C8C" w:rsidRDefault="00FA1C8C" w:rsidP="00E16C7F">
      <w:pPr>
        <w:pStyle w:val="ListParagraph"/>
        <w:numPr>
          <w:ilvl w:val="0"/>
          <w:numId w:val="14"/>
        </w:numPr>
        <w:tabs>
          <w:tab w:val="left" w:pos="360"/>
          <w:tab w:val="left" w:pos="720"/>
        </w:tabs>
        <w:spacing w:line="276" w:lineRule="auto"/>
        <w:jc w:val="both"/>
        <w:rPr>
          <w:rFonts w:ascii="Calibri" w:hAnsi="Calibri" w:cs="Calibri"/>
          <w:sz w:val="20"/>
          <w:szCs w:val="20"/>
        </w:rPr>
      </w:pPr>
      <w:r w:rsidRPr="00FA1C8C">
        <w:rPr>
          <w:rFonts w:ascii="Calibri" w:hAnsi="Calibri" w:cs="Calibri"/>
          <w:sz w:val="20"/>
          <w:szCs w:val="20"/>
        </w:rPr>
        <w:t>Managed Agile workflows in JIRA, including Sprint planning, backlog grooming, and bug tracking. Integrated JIRA with Confluence and Bitbucket, streamlining DevOps processes and improving issue resolution speed by 25% through automated reporting and dashboards.</w:t>
      </w:r>
    </w:p>
    <w:p w14:paraId="78109978" w14:textId="32726FB5" w:rsidR="00E16C7F" w:rsidRPr="00E16C7F" w:rsidRDefault="00E16C7F" w:rsidP="00E16C7F">
      <w:pPr>
        <w:pStyle w:val="ListParagraph"/>
        <w:numPr>
          <w:ilvl w:val="0"/>
          <w:numId w:val="14"/>
        </w:numPr>
        <w:tabs>
          <w:tab w:val="left" w:pos="360"/>
          <w:tab w:val="left" w:pos="720"/>
        </w:tabs>
        <w:spacing w:line="276" w:lineRule="auto"/>
        <w:jc w:val="both"/>
        <w:rPr>
          <w:rFonts w:ascii="Calibri" w:hAnsi="Calibri" w:cs="Calibri"/>
          <w:sz w:val="20"/>
          <w:szCs w:val="20"/>
        </w:rPr>
      </w:pPr>
      <w:r w:rsidRPr="00E16C7F">
        <w:rPr>
          <w:rFonts w:ascii="Calibri" w:hAnsi="Calibri" w:cs="Calibri"/>
          <w:sz w:val="20"/>
          <w:szCs w:val="20"/>
        </w:rPr>
        <w:t>Integrated RabbitMQ for asynchronous communication between microservices, enabling event-driven architecture that improved data processing speed by 40% and reduced system bottlenecks.</w:t>
      </w:r>
    </w:p>
    <w:p w14:paraId="2FDC7872" w14:textId="6B345176" w:rsidR="00E16C7F" w:rsidRPr="00E16C7F" w:rsidRDefault="00E16C7F" w:rsidP="00E16C7F">
      <w:pPr>
        <w:pStyle w:val="ListParagraph"/>
        <w:numPr>
          <w:ilvl w:val="0"/>
          <w:numId w:val="14"/>
        </w:numPr>
        <w:tabs>
          <w:tab w:val="left" w:pos="360"/>
          <w:tab w:val="left" w:pos="720"/>
        </w:tabs>
        <w:spacing w:line="276" w:lineRule="auto"/>
        <w:jc w:val="both"/>
        <w:rPr>
          <w:rFonts w:ascii="Calibri" w:hAnsi="Calibri" w:cs="Calibri"/>
          <w:sz w:val="20"/>
          <w:szCs w:val="20"/>
        </w:rPr>
      </w:pPr>
      <w:r w:rsidRPr="00E16C7F">
        <w:rPr>
          <w:rFonts w:ascii="Calibri" w:hAnsi="Calibri" w:cs="Calibri"/>
          <w:sz w:val="20"/>
          <w:szCs w:val="20"/>
        </w:rPr>
        <w:t>Leveraged Spring Cloud technologies, including Eureka for service discovery, API Gateway for centralized request routing, and Config Server for dynamic configuration management, ensuring smooth inter-service communication.</w:t>
      </w:r>
    </w:p>
    <w:p w14:paraId="38057DD0" w14:textId="51260C7C" w:rsidR="00E16C7F" w:rsidRPr="00E16C7F" w:rsidRDefault="00E16C7F" w:rsidP="00E16C7F">
      <w:pPr>
        <w:pStyle w:val="ListParagraph"/>
        <w:numPr>
          <w:ilvl w:val="0"/>
          <w:numId w:val="14"/>
        </w:numPr>
        <w:tabs>
          <w:tab w:val="left" w:pos="360"/>
          <w:tab w:val="left" w:pos="720"/>
        </w:tabs>
        <w:spacing w:line="276" w:lineRule="auto"/>
        <w:jc w:val="both"/>
        <w:rPr>
          <w:rFonts w:ascii="Calibri" w:hAnsi="Calibri" w:cs="Calibri"/>
          <w:sz w:val="20"/>
          <w:szCs w:val="20"/>
        </w:rPr>
      </w:pPr>
      <w:r w:rsidRPr="00E16C7F">
        <w:rPr>
          <w:rFonts w:ascii="Calibri" w:hAnsi="Calibri" w:cs="Calibri"/>
          <w:sz w:val="20"/>
          <w:szCs w:val="20"/>
        </w:rPr>
        <w:t>Developed a React front-end with Redux Toolkit, optimizing state management and reducing API calls by 35% through efficient caching mechanisms and lazy loading techniques.</w:t>
      </w:r>
    </w:p>
    <w:p w14:paraId="45B86A95" w14:textId="3BB9CB30" w:rsidR="00E16C7F" w:rsidRPr="00E16C7F" w:rsidRDefault="00E16C7F" w:rsidP="00E16C7F">
      <w:pPr>
        <w:pStyle w:val="ListParagraph"/>
        <w:numPr>
          <w:ilvl w:val="0"/>
          <w:numId w:val="14"/>
        </w:numPr>
        <w:tabs>
          <w:tab w:val="left" w:pos="360"/>
          <w:tab w:val="left" w:pos="720"/>
        </w:tabs>
        <w:spacing w:line="276" w:lineRule="auto"/>
        <w:jc w:val="both"/>
        <w:rPr>
          <w:rFonts w:ascii="Calibri" w:hAnsi="Calibri" w:cs="Calibri"/>
          <w:sz w:val="20"/>
          <w:szCs w:val="20"/>
        </w:rPr>
      </w:pPr>
      <w:r w:rsidRPr="00E16C7F">
        <w:rPr>
          <w:rFonts w:ascii="Calibri" w:hAnsi="Calibri" w:cs="Calibri"/>
          <w:sz w:val="20"/>
          <w:szCs w:val="20"/>
        </w:rPr>
        <w:t>Implemented caching strategies using Redis and Spring Boot to optimize REST API performance, reducing backend response times by 25% while ensuring consistency in frequently accessed data.</w:t>
      </w:r>
    </w:p>
    <w:p w14:paraId="4EDD9DAF" w14:textId="61B4B79E" w:rsidR="00E16C7F" w:rsidRPr="00E16C7F" w:rsidRDefault="00E16C7F" w:rsidP="00E16C7F">
      <w:pPr>
        <w:pStyle w:val="ListParagraph"/>
        <w:numPr>
          <w:ilvl w:val="0"/>
          <w:numId w:val="14"/>
        </w:numPr>
        <w:tabs>
          <w:tab w:val="left" w:pos="360"/>
          <w:tab w:val="left" w:pos="720"/>
        </w:tabs>
        <w:spacing w:line="276" w:lineRule="auto"/>
        <w:jc w:val="both"/>
        <w:rPr>
          <w:rFonts w:ascii="Calibri" w:hAnsi="Calibri" w:cs="Calibri"/>
          <w:sz w:val="20"/>
          <w:szCs w:val="20"/>
        </w:rPr>
      </w:pPr>
      <w:r w:rsidRPr="00E16C7F">
        <w:rPr>
          <w:rFonts w:ascii="Calibri" w:hAnsi="Calibri" w:cs="Calibri"/>
          <w:sz w:val="20"/>
          <w:szCs w:val="20"/>
        </w:rPr>
        <w:t>Migrated a legacy monolithic application into a containerized microservices architecture using Docker and Kubernetes, enhancing scalability, reducing downtime, and enabling independent service deployment.</w:t>
      </w:r>
    </w:p>
    <w:p w14:paraId="26F72E53" w14:textId="6CF517AA" w:rsidR="00E16C7F" w:rsidRPr="00E16C7F" w:rsidRDefault="00E16C7F" w:rsidP="00E16C7F">
      <w:pPr>
        <w:pStyle w:val="ListParagraph"/>
        <w:numPr>
          <w:ilvl w:val="0"/>
          <w:numId w:val="14"/>
        </w:numPr>
        <w:tabs>
          <w:tab w:val="left" w:pos="360"/>
          <w:tab w:val="left" w:pos="720"/>
        </w:tabs>
        <w:spacing w:line="276" w:lineRule="auto"/>
        <w:jc w:val="both"/>
        <w:rPr>
          <w:rFonts w:ascii="Calibri" w:hAnsi="Calibri" w:cs="Calibri"/>
          <w:sz w:val="20"/>
          <w:szCs w:val="20"/>
        </w:rPr>
      </w:pPr>
      <w:r w:rsidRPr="00E16C7F">
        <w:rPr>
          <w:rFonts w:ascii="Calibri" w:hAnsi="Calibri" w:cs="Calibri"/>
          <w:sz w:val="20"/>
          <w:szCs w:val="20"/>
        </w:rPr>
        <w:t xml:space="preserve">Utilized </w:t>
      </w:r>
      <w:proofErr w:type="spellStart"/>
      <w:r w:rsidRPr="00E16C7F">
        <w:rPr>
          <w:rFonts w:ascii="Calibri" w:hAnsi="Calibri" w:cs="Calibri"/>
          <w:sz w:val="20"/>
          <w:szCs w:val="20"/>
        </w:rPr>
        <w:t>GraphQL</w:t>
      </w:r>
      <w:proofErr w:type="spellEnd"/>
      <w:r w:rsidRPr="00E16C7F">
        <w:rPr>
          <w:rFonts w:ascii="Calibri" w:hAnsi="Calibri" w:cs="Calibri"/>
          <w:sz w:val="20"/>
          <w:szCs w:val="20"/>
        </w:rPr>
        <w:t xml:space="preserve"> with React and Apollo Client to fetch data efficiently, reducing payload size by 35%, optimizing performance, and improving front-end responsiveness.</w:t>
      </w:r>
    </w:p>
    <w:p w14:paraId="73B8E145" w14:textId="1199CAD9" w:rsidR="00E16C7F" w:rsidRPr="00E16C7F" w:rsidRDefault="00E16C7F" w:rsidP="00E16C7F">
      <w:pPr>
        <w:pStyle w:val="ListParagraph"/>
        <w:numPr>
          <w:ilvl w:val="0"/>
          <w:numId w:val="14"/>
        </w:numPr>
        <w:tabs>
          <w:tab w:val="left" w:pos="360"/>
          <w:tab w:val="left" w:pos="720"/>
        </w:tabs>
        <w:spacing w:line="276" w:lineRule="auto"/>
        <w:jc w:val="both"/>
        <w:rPr>
          <w:rFonts w:ascii="Calibri" w:hAnsi="Calibri" w:cs="Calibri"/>
          <w:sz w:val="20"/>
          <w:szCs w:val="20"/>
        </w:rPr>
      </w:pPr>
      <w:r w:rsidRPr="00E16C7F">
        <w:rPr>
          <w:rFonts w:ascii="Calibri" w:hAnsi="Calibri" w:cs="Calibri"/>
          <w:sz w:val="20"/>
          <w:szCs w:val="20"/>
        </w:rPr>
        <w:t xml:space="preserve">Integrated Spring </w:t>
      </w:r>
      <w:proofErr w:type="spellStart"/>
      <w:r w:rsidRPr="00E16C7F">
        <w:rPr>
          <w:rFonts w:ascii="Calibri" w:hAnsi="Calibri" w:cs="Calibri"/>
          <w:sz w:val="20"/>
          <w:szCs w:val="20"/>
        </w:rPr>
        <w:t>WebFlux</w:t>
      </w:r>
      <w:proofErr w:type="spellEnd"/>
      <w:r w:rsidRPr="00E16C7F">
        <w:rPr>
          <w:rFonts w:ascii="Calibri" w:hAnsi="Calibri" w:cs="Calibri"/>
          <w:sz w:val="20"/>
          <w:szCs w:val="20"/>
        </w:rPr>
        <w:t xml:space="preserve"> (Reactive Programming) to handle high-throughput concurrent requests, improving server performance under heavy loads without blocking traditional threads.</w:t>
      </w:r>
    </w:p>
    <w:p w14:paraId="16A6F9F9" w14:textId="5407A47F" w:rsidR="00E16C7F" w:rsidRPr="00E16C7F" w:rsidRDefault="00E16C7F" w:rsidP="00E16C7F">
      <w:pPr>
        <w:pStyle w:val="ListParagraph"/>
        <w:numPr>
          <w:ilvl w:val="0"/>
          <w:numId w:val="14"/>
        </w:numPr>
        <w:tabs>
          <w:tab w:val="left" w:pos="360"/>
          <w:tab w:val="left" w:pos="720"/>
        </w:tabs>
        <w:spacing w:line="276" w:lineRule="auto"/>
        <w:jc w:val="both"/>
        <w:rPr>
          <w:rFonts w:ascii="Calibri" w:hAnsi="Calibri" w:cs="Calibri"/>
          <w:sz w:val="20"/>
          <w:szCs w:val="20"/>
        </w:rPr>
      </w:pPr>
      <w:r w:rsidRPr="00E16C7F">
        <w:rPr>
          <w:rFonts w:ascii="Calibri" w:hAnsi="Calibri" w:cs="Calibri"/>
          <w:sz w:val="20"/>
          <w:szCs w:val="20"/>
        </w:rPr>
        <w:t>Designed an event-driven system using RabbitMQ, ensuring reliable asynchronous processing for user actions, notifications, and background jobs, significantly improving application responsiveness.</w:t>
      </w:r>
    </w:p>
    <w:p w14:paraId="1ED07A22" w14:textId="443E88C8" w:rsidR="00E16C7F" w:rsidRPr="00E16C7F" w:rsidRDefault="00E16C7F" w:rsidP="00E16C7F">
      <w:pPr>
        <w:pStyle w:val="ListParagraph"/>
        <w:numPr>
          <w:ilvl w:val="0"/>
          <w:numId w:val="14"/>
        </w:numPr>
        <w:tabs>
          <w:tab w:val="left" w:pos="360"/>
          <w:tab w:val="left" w:pos="720"/>
        </w:tabs>
        <w:spacing w:line="276" w:lineRule="auto"/>
        <w:jc w:val="both"/>
        <w:rPr>
          <w:rFonts w:ascii="Calibri" w:hAnsi="Calibri" w:cs="Calibri"/>
          <w:sz w:val="20"/>
          <w:szCs w:val="20"/>
        </w:rPr>
      </w:pPr>
      <w:r w:rsidRPr="00E16C7F">
        <w:rPr>
          <w:rFonts w:ascii="Calibri" w:hAnsi="Calibri" w:cs="Calibri"/>
          <w:sz w:val="20"/>
          <w:szCs w:val="20"/>
        </w:rPr>
        <w:t>Developed and optimized batch processing workflows with Spring Batch, reducing execution time for large-scale data operations by 50% and ensuring efficient resource utilization.</w:t>
      </w:r>
    </w:p>
    <w:p w14:paraId="3EEA386D" w14:textId="28717C61" w:rsidR="00E16C7F" w:rsidRDefault="00E16C7F" w:rsidP="00E16C7F">
      <w:pPr>
        <w:pStyle w:val="ListParagraph"/>
        <w:numPr>
          <w:ilvl w:val="0"/>
          <w:numId w:val="14"/>
        </w:numPr>
        <w:tabs>
          <w:tab w:val="left" w:pos="360"/>
          <w:tab w:val="left" w:pos="720"/>
        </w:tabs>
        <w:spacing w:line="276" w:lineRule="auto"/>
        <w:jc w:val="both"/>
        <w:rPr>
          <w:rFonts w:ascii="Calibri" w:hAnsi="Calibri" w:cs="Calibri"/>
          <w:sz w:val="20"/>
          <w:szCs w:val="20"/>
        </w:rPr>
      </w:pPr>
      <w:r w:rsidRPr="00E16C7F">
        <w:rPr>
          <w:rFonts w:ascii="Calibri" w:hAnsi="Calibri" w:cs="Calibri"/>
          <w:sz w:val="20"/>
          <w:szCs w:val="20"/>
        </w:rPr>
        <w:t>Implemented JWT authentication and OAuth 2.0 authorization to enhance security across microservices, ensuring robust access control and compliance with enterprise security standards.</w:t>
      </w:r>
    </w:p>
    <w:p w14:paraId="71FA2938" w14:textId="6B4755F4" w:rsidR="00AA5B80" w:rsidRDefault="00AA5B80" w:rsidP="00AA5B80">
      <w:pPr>
        <w:pStyle w:val="ListParagraph"/>
        <w:numPr>
          <w:ilvl w:val="0"/>
          <w:numId w:val="14"/>
        </w:numPr>
        <w:tabs>
          <w:tab w:val="left" w:pos="360"/>
          <w:tab w:val="left" w:pos="720"/>
        </w:tabs>
        <w:spacing w:line="276" w:lineRule="auto"/>
        <w:jc w:val="both"/>
        <w:rPr>
          <w:rFonts w:ascii="Calibri" w:hAnsi="Calibri" w:cs="Calibri"/>
          <w:sz w:val="20"/>
          <w:szCs w:val="20"/>
        </w:rPr>
      </w:pPr>
      <w:r w:rsidRPr="00AA5B80">
        <w:rPr>
          <w:rFonts w:ascii="Calibri" w:hAnsi="Calibri" w:cs="Calibri"/>
          <w:sz w:val="20"/>
          <w:szCs w:val="20"/>
        </w:rPr>
        <w:t>Implemented unit and integration testing for React applications, achieving 90%+ test coverage using Jest with Mock Service Worker (MSW) and Enzyme for component testing. Optimized test execution time by 30% through parallel test execution and snapshot testing.</w:t>
      </w:r>
    </w:p>
    <w:p w14:paraId="71EF4265" w14:textId="25777937" w:rsidR="00FA1C8C" w:rsidRPr="00AA5B80" w:rsidRDefault="00FA1C8C" w:rsidP="00AA5B80">
      <w:pPr>
        <w:pStyle w:val="ListParagraph"/>
        <w:numPr>
          <w:ilvl w:val="0"/>
          <w:numId w:val="14"/>
        </w:numPr>
        <w:tabs>
          <w:tab w:val="left" w:pos="360"/>
          <w:tab w:val="left" w:pos="720"/>
        </w:tabs>
        <w:spacing w:line="276" w:lineRule="auto"/>
        <w:jc w:val="both"/>
        <w:rPr>
          <w:rFonts w:ascii="Calibri" w:hAnsi="Calibri" w:cs="Calibri"/>
          <w:sz w:val="20"/>
          <w:szCs w:val="20"/>
        </w:rPr>
      </w:pPr>
      <w:r w:rsidRPr="00FA1C8C">
        <w:rPr>
          <w:rFonts w:ascii="Calibri" w:hAnsi="Calibri" w:cs="Calibri"/>
          <w:sz w:val="20"/>
          <w:szCs w:val="20"/>
        </w:rPr>
        <w:lastRenderedPageBreak/>
        <w:t xml:space="preserve">Implemented BDD frameworks using Cucumber with Gherkin syntax, improving collaboration between developers, testers, and business stakeholders. Automated acceptance tests using JUnit, Selenium, and </w:t>
      </w:r>
      <w:proofErr w:type="spellStart"/>
      <w:r w:rsidRPr="00FA1C8C">
        <w:rPr>
          <w:rFonts w:ascii="Calibri" w:hAnsi="Calibri" w:cs="Calibri"/>
          <w:sz w:val="20"/>
          <w:szCs w:val="20"/>
        </w:rPr>
        <w:t>RestAssured</w:t>
      </w:r>
      <w:proofErr w:type="spellEnd"/>
      <w:r w:rsidRPr="00FA1C8C">
        <w:rPr>
          <w:rFonts w:ascii="Calibri" w:hAnsi="Calibri" w:cs="Calibri"/>
          <w:sz w:val="20"/>
          <w:szCs w:val="20"/>
        </w:rPr>
        <w:t>, reducing ambiguity in requirements and enhancing test coverage by 35%.</w:t>
      </w:r>
    </w:p>
    <w:p w14:paraId="1A976A13" w14:textId="3149E85B" w:rsidR="00AA5B80" w:rsidRPr="00AA5B80" w:rsidRDefault="00AA5B80" w:rsidP="00AA5B80">
      <w:pPr>
        <w:pStyle w:val="ListParagraph"/>
        <w:numPr>
          <w:ilvl w:val="0"/>
          <w:numId w:val="14"/>
        </w:numPr>
        <w:tabs>
          <w:tab w:val="left" w:pos="360"/>
          <w:tab w:val="left" w:pos="720"/>
        </w:tabs>
        <w:spacing w:line="276" w:lineRule="auto"/>
        <w:jc w:val="both"/>
        <w:rPr>
          <w:rFonts w:ascii="Calibri" w:hAnsi="Calibri" w:cs="Calibri"/>
          <w:sz w:val="20"/>
          <w:szCs w:val="20"/>
        </w:rPr>
      </w:pPr>
      <w:r w:rsidRPr="00AA5B80">
        <w:rPr>
          <w:rFonts w:ascii="Calibri" w:hAnsi="Calibri" w:cs="Calibri"/>
          <w:sz w:val="20"/>
          <w:szCs w:val="20"/>
        </w:rPr>
        <w:t>Designed and automated end-to-end (E2E) tests for web applications, reducing regression defects by 40%. Configured Cypress Dashboard for real-time test monitoring and executed tests in CI/CD pipelines (Jenkins/GitHub Actions) for seamless deployment.</w:t>
      </w:r>
    </w:p>
    <w:p w14:paraId="3A8391C7" w14:textId="24BD5F6B" w:rsidR="00E16C7F" w:rsidRPr="00E16C7F" w:rsidRDefault="00E16C7F" w:rsidP="00E16C7F">
      <w:pPr>
        <w:pStyle w:val="ListParagraph"/>
        <w:numPr>
          <w:ilvl w:val="0"/>
          <w:numId w:val="14"/>
        </w:numPr>
        <w:tabs>
          <w:tab w:val="left" w:pos="360"/>
          <w:tab w:val="left" w:pos="720"/>
        </w:tabs>
        <w:spacing w:line="276" w:lineRule="auto"/>
        <w:jc w:val="both"/>
        <w:rPr>
          <w:rFonts w:ascii="Calibri" w:hAnsi="Calibri" w:cs="Calibri"/>
          <w:sz w:val="20"/>
          <w:szCs w:val="20"/>
        </w:rPr>
      </w:pPr>
      <w:r w:rsidRPr="00E16C7F">
        <w:rPr>
          <w:rFonts w:ascii="Calibri" w:hAnsi="Calibri" w:cs="Calibri"/>
          <w:sz w:val="20"/>
          <w:szCs w:val="20"/>
        </w:rPr>
        <w:t>Automated CI/CD pipelines using Jenkins, GitHub Actions, and Docker, enabling seamless build, testing, and deployment processes while reducing release failures.</w:t>
      </w:r>
    </w:p>
    <w:p w14:paraId="647C5383" w14:textId="10025EF8" w:rsidR="00E16C7F" w:rsidRPr="00E16C7F" w:rsidRDefault="00E16C7F" w:rsidP="00E16C7F">
      <w:pPr>
        <w:pStyle w:val="ListParagraph"/>
        <w:numPr>
          <w:ilvl w:val="0"/>
          <w:numId w:val="14"/>
        </w:numPr>
        <w:tabs>
          <w:tab w:val="left" w:pos="360"/>
          <w:tab w:val="left" w:pos="720"/>
        </w:tabs>
        <w:spacing w:line="276" w:lineRule="auto"/>
        <w:jc w:val="both"/>
        <w:rPr>
          <w:rFonts w:ascii="Calibri" w:hAnsi="Calibri" w:cs="Calibri"/>
          <w:sz w:val="20"/>
          <w:szCs w:val="20"/>
        </w:rPr>
      </w:pPr>
      <w:r w:rsidRPr="00E16C7F">
        <w:rPr>
          <w:rFonts w:ascii="Calibri" w:hAnsi="Calibri" w:cs="Calibri"/>
          <w:sz w:val="20"/>
          <w:szCs w:val="20"/>
        </w:rPr>
        <w:t>Streamlined development and testing environments by leveraging Docker Compose for local microservice orchestration, while using Helm charts for Kubernetes deployments in production.</w:t>
      </w:r>
    </w:p>
    <w:p w14:paraId="109CA8BA" w14:textId="4602146E" w:rsidR="00E16C7F" w:rsidRDefault="00E16C7F" w:rsidP="00E16C7F">
      <w:pPr>
        <w:pStyle w:val="ListParagraph"/>
        <w:numPr>
          <w:ilvl w:val="0"/>
          <w:numId w:val="14"/>
        </w:numPr>
        <w:tabs>
          <w:tab w:val="left" w:pos="360"/>
          <w:tab w:val="left" w:pos="720"/>
        </w:tabs>
        <w:spacing w:line="276" w:lineRule="auto"/>
        <w:jc w:val="both"/>
        <w:rPr>
          <w:rFonts w:ascii="Calibri" w:hAnsi="Calibri" w:cs="Calibri"/>
          <w:sz w:val="20"/>
          <w:szCs w:val="20"/>
        </w:rPr>
      </w:pPr>
      <w:r w:rsidRPr="00E16C7F">
        <w:rPr>
          <w:rFonts w:ascii="Calibri" w:hAnsi="Calibri" w:cs="Calibri"/>
          <w:sz w:val="20"/>
          <w:szCs w:val="20"/>
        </w:rPr>
        <w:t xml:space="preserve">Optimized database connections with </w:t>
      </w:r>
      <w:proofErr w:type="spellStart"/>
      <w:r w:rsidRPr="00E16C7F">
        <w:rPr>
          <w:rFonts w:ascii="Calibri" w:hAnsi="Calibri" w:cs="Calibri"/>
          <w:sz w:val="20"/>
          <w:szCs w:val="20"/>
        </w:rPr>
        <w:t>HikariCP</w:t>
      </w:r>
      <w:proofErr w:type="spellEnd"/>
      <w:r w:rsidRPr="00E16C7F">
        <w:rPr>
          <w:rFonts w:ascii="Calibri" w:hAnsi="Calibri" w:cs="Calibri"/>
          <w:sz w:val="20"/>
          <w:szCs w:val="20"/>
        </w:rPr>
        <w:t xml:space="preserve"> pooling, ensuring high efficiency in handling concurrent user requests and reducing connection overhead in Oracle.</w:t>
      </w:r>
    </w:p>
    <w:p w14:paraId="4490BD3E" w14:textId="3CAE95DC" w:rsidR="00E32C94" w:rsidRPr="00E32C94" w:rsidRDefault="00E32C94" w:rsidP="00E16C7F">
      <w:pPr>
        <w:pStyle w:val="ListParagraph"/>
        <w:numPr>
          <w:ilvl w:val="0"/>
          <w:numId w:val="14"/>
        </w:numPr>
        <w:tabs>
          <w:tab w:val="left" w:pos="360"/>
          <w:tab w:val="left" w:pos="720"/>
        </w:tabs>
        <w:spacing w:line="276" w:lineRule="auto"/>
        <w:jc w:val="both"/>
        <w:rPr>
          <w:rFonts w:ascii="Calibri" w:hAnsi="Calibri" w:cs="Calibri"/>
          <w:sz w:val="20"/>
          <w:szCs w:val="20"/>
        </w:rPr>
      </w:pPr>
      <w:r w:rsidRPr="00E32C94">
        <w:rPr>
          <w:rFonts w:ascii="Calibri" w:hAnsi="Calibri" w:cs="Calibri"/>
          <w:sz w:val="20"/>
          <w:szCs w:val="20"/>
        </w:rPr>
        <w:t>Optimized and deployed Jetty for lightweight, high-performance web applications, reducing startup time by 25% and improving request handling efficiency.</w:t>
      </w:r>
    </w:p>
    <w:p w14:paraId="4E17284D" w14:textId="58D68C9D" w:rsidR="00AB6401" w:rsidRDefault="00E16C7F" w:rsidP="00E16C7F">
      <w:pPr>
        <w:pStyle w:val="ListParagraph"/>
        <w:numPr>
          <w:ilvl w:val="0"/>
          <w:numId w:val="14"/>
        </w:numPr>
        <w:tabs>
          <w:tab w:val="left" w:pos="360"/>
          <w:tab w:val="left" w:pos="720"/>
        </w:tabs>
        <w:spacing w:line="276" w:lineRule="auto"/>
        <w:jc w:val="both"/>
        <w:rPr>
          <w:rFonts w:ascii="Calibri" w:hAnsi="Calibri" w:cs="Calibri"/>
          <w:sz w:val="20"/>
          <w:szCs w:val="20"/>
        </w:rPr>
      </w:pPr>
      <w:r w:rsidRPr="00E16C7F">
        <w:rPr>
          <w:rFonts w:ascii="Calibri" w:hAnsi="Calibri" w:cs="Calibri"/>
          <w:sz w:val="20"/>
          <w:szCs w:val="20"/>
        </w:rPr>
        <w:t>Spearheaded frontend performance optimizations, implementing code-splitting, lazy loading, and Progressive Web App (PWA) enhancements, improving loading speed and increasing user engagement by 20%.</w:t>
      </w:r>
    </w:p>
    <w:p w14:paraId="01A3D0A2" w14:textId="77777777" w:rsidR="00227374" w:rsidRDefault="00227374" w:rsidP="00227374">
      <w:pPr>
        <w:tabs>
          <w:tab w:val="left" w:pos="360"/>
          <w:tab w:val="left" w:pos="720"/>
        </w:tabs>
        <w:spacing w:line="276" w:lineRule="auto"/>
        <w:jc w:val="both"/>
        <w:rPr>
          <w:rFonts w:ascii="Calibri" w:hAnsi="Calibri" w:cs="Calibri"/>
          <w:sz w:val="20"/>
          <w:szCs w:val="20"/>
        </w:rPr>
      </w:pPr>
    </w:p>
    <w:p w14:paraId="6C99E395" w14:textId="0DA3CB5D" w:rsidR="00227374" w:rsidRPr="00227374" w:rsidRDefault="00227374" w:rsidP="00227374">
      <w:pPr>
        <w:tabs>
          <w:tab w:val="left" w:pos="360"/>
          <w:tab w:val="left" w:pos="720"/>
        </w:tabs>
        <w:spacing w:line="276" w:lineRule="auto"/>
        <w:jc w:val="both"/>
        <w:rPr>
          <w:rFonts w:ascii="Calibri" w:hAnsi="Calibri" w:cs="Calibri"/>
          <w:sz w:val="20"/>
          <w:szCs w:val="20"/>
        </w:rPr>
      </w:pPr>
      <w:r w:rsidRPr="007E7C36">
        <w:rPr>
          <w:rFonts w:ascii="Calibri" w:hAnsi="Calibri" w:cs="Calibri"/>
          <w:b/>
          <w:bCs/>
          <w:sz w:val="20"/>
          <w:szCs w:val="20"/>
        </w:rPr>
        <w:t xml:space="preserve">Environment:    </w:t>
      </w:r>
      <w:r w:rsidRPr="00227374">
        <w:rPr>
          <w:rFonts w:ascii="Calibri" w:hAnsi="Calibri" w:cs="Calibri"/>
          <w:sz w:val="20"/>
          <w:szCs w:val="20"/>
        </w:rPr>
        <w:t xml:space="preserve">React, Spring Boot, Oracle, Microservices, Hibernate, JPA, ORM, Query Optimization, Caching Strategies, RabbitMQ, Event-Driven Architecture, Spring Cloud, Eureka, API Gateway, Config Server, Redux Toolkit, State Management, Lazy Loading, Redis, REST API Optimization, Docker, Kubernetes, </w:t>
      </w:r>
      <w:proofErr w:type="spellStart"/>
      <w:r w:rsidRPr="00227374">
        <w:rPr>
          <w:rFonts w:ascii="Calibri" w:hAnsi="Calibri" w:cs="Calibri"/>
          <w:sz w:val="20"/>
          <w:szCs w:val="20"/>
        </w:rPr>
        <w:t>GraphQL</w:t>
      </w:r>
      <w:proofErr w:type="spellEnd"/>
      <w:r w:rsidRPr="00227374">
        <w:rPr>
          <w:rFonts w:ascii="Calibri" w:hAnsi="Calibri" w:cs="Calibri"/>
          <w:sz w:val="20"/>
          <w:szCs w:val="20"/>
        </w:rPr>
        <w:t xml:space="preserve">, Apollo Client, Frontend Performance Optimization, Spring </w:t>
      </w:r>
      <w:proofErr w:type="spellStart"/>
      <w:r w:rsidRPr="00227374">
        <w:rPr>
          <w:rFonts w:ascii="Calibri" w:hAnsi="Calibri" w:cs="Calibri"/>
          <w:sz w:val="20"/>
          <w:szCs w:val="20"/>
        </w:rPr>
        <w:t>WebFlux</w:t>
      </w:r>
      <w:proofErr w:type="spellEnd"/>
      <w:r w:rsidRPr="00227374">
        <w:rPr>
          <w:rFonts w:ascii="Calibri" w:hAnsi="Calibri" w:cs="Calibri"/>
          <w:sz w:val="20"/>
          <w:szCs w:val="20"/>
        </w:rPr>
        <w:t xml:space="preserve">, Reactive Programming, High-Throughput Requests, Asynchronous Processing, Batch Processing, Spring Batch, JWT Authentication, OAuth 2.0, Security Compliance, CI/CD Pipelines, Jenkins, GitHub Actions, Deployment Automation, Docker Compose, Helm Charts, Database Connection Optimization, </w:t>
      </w:r>
      <w:proofErr w:type="spellStart"/>
      <w:r w:rsidRPr="00227374">
        <w:rPr>
          <w:rFonts w:ascii="Calibri" w:hAnsi="Calibri" w:cs="Calibri"/>
          <w:sz w:val="20"/>
          <w:szCs w:val="20"/>
        </w:rPr>
        <w:t>HikariCP</w:t>
      </w:r>
      <w:proofErr w:type="spellEnd"/>
      <w:r w:rsidRPr="00227374">
        <w:rPr>
          <w:rFonts w:ascii="Calibri" w:hAnsi="Calibri" w:cs="Calibri"/>
          <w:sz w:val="20"/>
          <w:szCs w:val="20"/>
        </w:rPr>
        <w:t>, Code Splitting, Progressive Web App (PWA).</w:t>
      </w:r>
    </w:p>
    <w:p w14:paraId="6971F51A" w14:textId="77777777" w:rsidR="00AB6401" w:rsidRPr="00A61DCD" w:rsidRDefault="00AB6401" w:rsidP="00AB6401">
      <w:pPr>
        <w:pStyle w:val="ListParagraph"/>
        <w:tabs>
          <w:tab w:val="left" w:pos="360"/>
          <w:tab w:val="left" w:pos="720"/>
        </w:tabs>
        <w:spacing w:line="276" w:lineRule="auto"/>
        <w:ind w:left="360"/>
        <w:jc w:val="both"/>
        <w:rPr>
          <w:rFonts w:ascii="Calibri" w:hAnsi="Calibri" w:cs="Calibri"/>
          <w:sz w:val="20"/>
          <w:szCs w:val="20"/>
        </w:rPr>
      </w:pPr>
    </w:p>
    <w:p w14:paraId="53D4CC32" w14:textId="77777777" w:rsidR="00AB6401" w:rsidRPr="002E52B4" w:rsidRDefault="00AB6401" w:rsidP="00AB6401">
      <w:pPr>
        <w:pBdr>
          <w:top w:val="single" w:sz="4" w:space="1" w:color="auto"/>
        </w:pBdr>
        <w:tabs>
          <w:tab w:val="left" w:pos="360"/>
          <w:tab w:val="left" w:pos="720"/>
        </w:tabs>
        <w:spacing w:line="276" w:lineRule="auto"/>
        <w:jc w:val="both"/>
        <w:rPr>
          <w:rFonts w:ascii="Calibri" w:hAnsi="Calibri" w:cs="Calibri"/>
          <w:sz w:val="20"/>
          <w:szCs w:val="20"/>
        </w:rPr>
      </w:pPr>
    </w:p>
    <w:p w14:paraId="25AA8DA1" w14:textId="5F6881C5" w:rsidR="00AB6401" w:rsidRPr="00CA5448" w:rsidRDefault="00AB6401" w:rsidP="00AB6401">
      <w:pPr>
        <w:pStyle w:val="NormalArial"/>
        <w:spacing w:line="276" w:lineRule="auto"/>
        <w:jc w:val="both"/>
        <w:rPr>
          <w:rFonts w:ascii="Calibri" w:hAnsi="Calibri" w:cs="Calibri"/>
        </w:rPr>
      </w:pPr>
      <w:r w:rsidRPr="00CA5448">
        <w:rPr>
          <w:rFonts w:ascii="Calibri" w:hAnsi="Calibri" w:cs="Calibri"/>
        </w:rPr>
        <w:t xml:space="preserve">Client: </w:t>
      </w:r>
      <w:proofErr w:type="spellStart"/>
      <w:r w:rsidR="008312A4">
        <w:rPr>
          <w:rFonts w:ascii="Calibri" w:hAnsi="Calibri" w:cs="Calibri"/>
        </w:rPr>
        <w:t>Turvo</w:t>
      </w:r>
      <w:proofErr w:type="spellEnd"/>
      <w:r w:rsidRPr="00CA5448">
        <w:rPr>
          <w:rFonts w:ascii="Calibri" w:hAnsi="Calibri" w:cs="Calibri"/>
        </w:rPr>
        <w:t xml:space="preserve">, </w:t>
      </w:r>
      <w:r w:rsidR="008312A4">
        <w:rPr>
          <w:rFonts w:ascii="Calibri" w:hAnsi="Calibri" w:cs="Calibri"/>
        </w:rPr>
        <w:t>Dalla</w:t>
      </w:r>
      <w:r w:rsidRPr="00CA5448">
        <w:rPr>
          <w:rFonts w:ascii="Calibri" w:hAnsi="Calibri" w:cs="Calibri"/>
        </w:rPr>
        <w:t xml:space="preserve">s, </w:t>
      </w:r>
      <w:r w:rsidR="008312A4">
        <w:rPr>
          <w:rFonts w:ascii="Calibri" w:hAnsi="Calibri" w:cs="Calibri"/>
        </w:rPr>
        <w:t>Texas</w:t>
      </w:r>
      <w:r w:rsidRPr="00CA5448">
        <w:rPr>
          <w:rFonts w:ascii="Calibri" w:hAnsi="Calibri" w:cs="Calibri"/>
        </w:rPr>
        <w:tab/>
      </w:r>
      <w:r w:rsidRPr="00CA5448">
        <w:rPr>
          <w:rFonts w:ascii="Calibri" w:hAnsi="Calibri" w:cs="Calibri"/>
        </w:rPr>
        <w:tab/>
      </w:r>
      <w:r w:rsidRPr="00CA5448">
        <w:rPr>
          <w:rFonts w:ascii="Calibri" w:hAnsi="Calibri" w:cs="Calibri"/>
        </w:rPr>
        <w:tab/>
        <w:t xml:space="preserve">            </w:t>
      </w:r>
      <w:r w:rsidRPr="00CA5448">
        <w:rPr>
          <w:rFonts w:ascii="Calibri" w:hAnsi="Calibri" w:cs="Calibri"/>
        </w:rPr>
        <w:tab/>
      </w:r>
      <w:r w:rsidR="00356AF5">
        <w:rPr>
          <w:rFonts w:ascii="Calibri" w:hAnsi="Calibri" w:cs="Calibri"/>
        </w:rPr>
        <w:tab/>
      </w:r>
      <w:r w:rsidR="00356AF5">
        <w:rPr>
          <w:rFonts w:ascii="Calibri" w:hAnsi="Calibri" w:cs="Calibri"/>
        </w:rPr>
        <w:tab/>
      </w:r>
      <w:r w:rsidR="00356AF5">
        <w:rPr>
          <w:rFonts w:ascii="Calibri" w:hAnsi="Calibri" w:cs="Calibri"/>
        </w:rPr>
        <w:tab/>
      </w:r>
      <w:r w:rsidR="00356AF5">
        <w:rPr>
          <w:rFonts w:ascii="Calibri" w:hAnsi="Calibri" w:cs="Calibri"/>
        </w:rPr>
        <w:tab/>
      </w:r>
      <w:r w:rsidRPr="00CA5448">
        <w:rPr>
          <w:rFonts w:ascii="Calibri" w:hAnsi="Calibri" w:cs="Calibri"/>
        </w:rPr>
        <w:tab/>
        <w:t xml:space="preserve">   </w:t>
      </w:r>
      <w:r w:rsidR="00C745C2">
        <w:rPr>
          <w:rFonts w:ascii="Calibri" w:hAnsi="Calibri" w:cs="Calibri"/>
        </w:rPr>
        <w:t>Oct</w:t>
      </w:r>
      <w:r w:rsidRPr="00CA5448">
        <w:rPr>
          <w:rFonts w:ascii="Calibri" w:hAnsi="Calibri" w:cs="Calibri"/>
        </w:rPr>
        <w:t xml:space="preserve"> 2020 to </w:t>
      </w:r>
      <w:r>
        <w:rPr>
          <w:rFonts w:ascii="Calibri" w:hAnsi="Calibri" w:cs="Calibri"/>
        </w:rPr>
        <w:t>Jan</w:t>
      </w:r>
      <w:r w:rsidRPr="00CA5448">
        <w:rPr>
          <w:rFonts w:ascii="Calibri" w:hAnsi="Calibri" w:cs="Calibri"/>
        </w:rPr>
        <w:t xml:space="preserve"> 202</w:t>
      </w:r>
      <w:r>
        <w:rPr>
          <w:rFonts w:ascii="Calibri" w:hAnsi="Calibri" w:cs="Calibri"/>
        </w:rPr>
        <w:t>2</w:t>
      </w:r>
    </w:p>
    <w:p w14:paraId="1B082FCF" w14:textId="77777777" w:rsidR="00AB6401" w:rsidRPr="00CA5448" w:rsidRDefault="00AB6401" w:rsidP="00AB6401">
      <w:pPr>
        <w:pStyle w:val="NormalArial"/>
        <w:spacing w:line="276" w:lineRule="auto"/>
        <w:jc w:val="both"/>
        <w:rPr>
          <w:rFonts w:ascii="Calibri" w:hAnsi="Calibri" w:cs="Calibri"/>
        </w:rPr>
      </w:pPr>
      <w:r w:rsidRPr="00CA5448">
        <w:rPr>
          <w:rFonts w:ascii="Calibri" w:hAnsi="Calibri" w:cs="Calibri"/>
        </w:rPr>
        <w:t>Role: Full Stack Developer</w:t>
      </w:r>
    </w:p>
    <w:p w14:paraId="241ED545" w14:textId="77777777" w:rsidR="00AB6401" w:rsidRPr="00CA5448" w:rsidRDefault="00AB6401" w:rsidP="00AB6401">
      <w:pPr>
        <w:pStyle w:val="NormalArial"/>
        <w:spacing w:line="276" w:lineRule="auto"/>
        <w:jc w:val="both"/>
        <w:rPr>
          <w:rFonts w:ascii="Calibri" w:hAnsi="Calibri" w:cs="Calibri"/>
        </w:rPr>
      </w:pPr>
      <w:r w:rsidRPr="00CA5448">
        <w:rPr>
          <w:rFonts w:ascii="Calibri" w:hAnsi="Calibri" w:cs="Calibri"/>
        </w:rPr>
        <w:t>Responsibilities:</w:t>
      </w:r>
    </w:p>
    <w:p w14:paraId="3C927175" w14:textId="0D9A4AB8"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Designed and developed scalable microservices using Spring Boot, improving system modularity and maintainability.</w:t>
      </w:r>
    </w:p>
    <w:p w14:paraId="59176B4C" w14:textId="55003981"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 xml:space="preserve">Implemented </w:t>
      </w:r>
      <w:proofErr w:type="spellStart"/>
      <w:r w:rsidRPr="000A3FA0">
        <w:rPr>
          <w:rFonts w:ascii="Calibri" w:hAnsi="Calibri" w:cs="Calibri"/>
          <w:sz w:val="20"/>
          <w:szCs w:val="20"/>
        </w:rPr>
        <w:t>gRPC</w:t>
      </w:r>
      <w:proofErr w:type="spellEnd"/>
      <w:r w:rsidRPr="000A3FA0">
        <w:rPr>
          <w:rFonts w:ascii="Calibri" w:hAnsi="Calibri" w:cs="Calibri"/>
          <w:sz w:val="20"/>
          <w:szCs w:val="20"/>
        </w:rPr>
        <w:t>-based communication between microservices, reducing API call latency by 35%.</w:t>
      </w:r>
    </w:p>
    <w:p w14:paraId="727C1B9F" w14:textId="3E7DF6D9"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 xml:space="preserve">Developed </w:t>
      </w:r>
      <w:proofErr w:type="spellStart"/>
      <w:r w:rsidRPr="000A3FA0">
        <w:rPr>
          <w:rFonts w:ascii="Calibri" w:hAnsi="Calibri" w:cs="Calibri"/>
          <w:sz w:val="20"/>
          <w:szCs w:val="20"/>
        </w:rPr>
        <w:t>GraphQL</w:t>
      </w:r>
      <w:proofErr w:type="spellEnd"/>
      <w:r w:rsidRPr="000A3FA0">
        <w:rPr>
          <w:rFonts w:ascii="Calibri" w:hAnsi="Calibri" w:cs="Calibri"/>
          <w:sz w:val="20"/>
          <w:szCs w:val="20"/>
        </w:rPr>
        <w:t xml:space="preserve"> APIs for optimized data fetching, reducing response time for complex queries by 40%.</w:t>
      </w:r>
    </w:p>
    <w:p w14:paraId="1E3C9AE0" w14:textId="1C447B14"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Integrated Azure API Management (APIM) for secure API exposure, enabling rate limiting, request throttling, and monitoring.</w:t>
      </w:r>
    </w:p>
    <w:p w14:paraId="429CAAA1" w14:textId="15C7F9A8" w:rsidR="00AB6401"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Built an API versioning strategy using Swagger and Spring Boot, ensuring backward compatibility.</w:t>
      </w:r>
    </w:p>
    <w:p w14:paraId="69E4F8E0" w14:textId="3778E12B"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Migrated legacy SQL databases to IBM DB2, improving transactional efficiency and ensuring high availability.</w:t>
      </w:r>
    </w:p>
    <w:p w14:paraId="102C9D5E" w14:textId="3E733BBA"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Designed a multi-tenant database architecture using IBM DB2 and MongoDB, enhancing SaaS platform efficiency.</w:t>
      </w:r>
    </w:p>
    <w:p w14:paraId="1A9DD985" w14:textId="5DA14C49"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Optimized database queries using MongoDB aggregation pipelines, reducing query execution time.</w:t>
      </w:r>
    </w:p>
    <w:p w14:paraId="34AE89E6" w14:textId="14B839EC"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Implemented schema versioning using Flyway, enabling seamless database migrations.</w:t>
      </w:r>
    </w:p>
    <w:p w14:paraId="1DC5EDB3" w14:textId="35CF8439"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Developed data archival policies using Azure Blob Storage, ensuring compliance with regulatory data retention laws.</w:t>
      </w:r>
    </w:p>
    <w:p w14:paraId="352911E5" w14:textId="4F39C051"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Designed event-driven workflows using Azure Event Grid, enabling real-time asynchronous processing.</w:t>
      </w:r>
    </w:p>
    <w:p w14:paraId="03A0514A" w14:textId="1DD22DF4"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Built a pub-sub messaging architecture with Azure Service Bus, improving inter-service communication.</w:t>
      </w:r>
    </w:p>
    <w:p w14:paraId="385B4838" w14:textId="66068742"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Implemented distributed caching with Redis and Spring Cache, reducing redundant API calls by 50%.</w:t>
      </w:r>
    </w:p>
    <w:p w14:paraId="20EE58FF" w14:textId="7E9EC013"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 xml:space="preserve">Developed an adaptive load-balancing mechanism using Spring Cloud </w:t>
      </w:r>
      <w:proofErr w:type="spellStart"/>
      <w:r w:rsidRPr="000A3FA0">
        <w:rPr>
          <w:rFonts w:ascii="Calibri" w:hAnsi="Calibri" w:cs="Calibri"/>
          <w:sz w:val="20"/>
          <w:szCs w:val="20"/>
        </w:rPr>
        <w:t>LoadBalancer</w:t>
      </w:r>
      <w:proofErr w:type="spellEnd"/>
      <w:r w:rsidRPr="000A3FA0">
        <w:rPr>
          <w:rFonts w:ascii="Calibri" w:hAnsi="Calibri" w:cs="Calibri"/>
          <w:sz w:val="20"/>
          <w:szCs w:val="20"/>
        </w:rPr>
        <w:t>, minimizing system downtime.</w:t>
      </w:r>
    </w:p>
    <w:p w14:paraId="2C1C064A" w14:textId="3B4EA940"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 xml:space="preserve">Implemented </w:t>
      </w:r>
      <w:proofErr w:type="spellStart"/>
      <w:r w:rsidRPr="000A3FA0">
        <w:rPr>
          <w:rFonts w:ascii="Calibri" w:hAnsi="Calibri" w:cs="Calibri"/>
          <w:sz w:val="20"/>
          <w:szCs w:val="20"/>
        </w:rPr>
        <w:t>WebSockets</w:t>
      </w:r>
      <w:proofErr w:type="spellEnd"/>
      <w:r w:rsidRPr="000A3FA0">
        <w:rPr>
          <w:rFonts w:ascii="Calibri" w:hAnsi="Calibri" w:cs="Calibri"/>
          <w:sz w:val="20"/>
          <w:szCs w:val="20"/>
        </w:rPr>
        <w:t>-based notification services, enabling real-time event tracking and alerts.</w:t>
      </w:r>
    </w:p>
    <w:p w14:paraId="6B412AC9" w14:textId="77777777"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Secured APIs with mutual TLS authentication, enhancing secure microservices communication.</w:t>
      </w:r>
    </w:p>
    <w:p w14:paraId="3E13401B" w14:textId="77777777"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Strengthened authentication with OAuth2 and Spring Security, ensuring robust access control.</w:t>
      </w:r>
    </w:p>
    <w:p w14:paraId="038F129F" w14:textId="77777777"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 xml:space="preserve">Implemented encryption standards using </w:t>
      </w:r>
      <w:proofErr w:type="spellStart"/>
      <w:r w:rsidRPr="000A3FA0">
        <w:rPr>
          <w:rFonts w:ascii="Calibri" w:hAnsi="Calibri" w:cs="Calibri"/>
          <w:sz w:val="20"/>
          <w:szCs w:val="20"/>
        </w:rPr>
        <w:t>Jasypt</w:t>
      </w:r>
      <w:proofErr w:type="spellEnd"/>
      <w:r w:rsidRPr="000A3FA0">
        <w:rPr>
          <w:rFonts w:ascii="Calibri" w:hAnsi="Calibri" w:cs="Calibri"/>
          <w:sz w:val="20"/>
          <w:szCs w:val="20"/>
        </w:rPr>
        <w:t>, securing sensitive data stored in databases.</w:t>
      </w:r>
    </w:p>
    <w:p w14:paraId="22CA03D4" w14:textId="77777777"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Designed role-based and attribute-based access control (RBAC &amp; ABAC) for multi-tiered authentication.</w:t>
      </w:r>
    </w:p>
    <w:p w14:paraId="3B0199FB" w14:textId="77777777"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Developed API request validation using Java Bean Validation (JSR-380), ensuring consistent input handling.</w:t>
      </w:r>
    </w:p>
    <w:p w14:paraId="2FE55573" w14:textId="77777777"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Built an auto-healing mechanism in Kubernetes, allowing microservices to recover without manual intervention.</w:t>
      </w:r>
    </w:p>
    <w:p w14:paraId="0C0BEE3A" w14:textId="77777777"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lastRenderedPageBreak/>
        <w:t>Implemented dynamic configuration management with Spring Cloud Config, reducing environment-specific failures.</w:t>
      </w:r>
    </w:p>
    <w:p w14:paraId="40BEEB8E" w14:textId="77777777"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Designed a fault-tolerant retry mechanism using Spring Retry, ensuring high API reliability.</w:t>
      </w:r>
    </w:p>
    <w:p w14:paraId="775F812C" w14:textId="77777777" w:rsid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Developed a custom serialization strategy, optimizing data exchange between microservices.</w:t>
      </w:r>
    </w:p>
    <w:p w14:paraId="51325256" w14:textId="6326DB89" w:rsidR="00D503C0" w:rsidRPr="00D503C0" w:rsidRDefault="00D503C0" w:rsidP="00D503C0">
      <w:pPr>
        <w:pStyle w:val="ListParagraph"/>
        <w:numPr>
          <w:ilvl w:val="0"/>
          <w:numId w:val="15"/>
        </w:numPr>
        <w:tabs>
          <w:tab w:val="left" w:pos="360"/>
          <w:tab w:val="left" w:pos="720"/>
        </w:tabs>
        <w:spacing w:line="276" w:lineRule="auto"/>
        <w:jc w:val="both"/>
        <w:rPr>
          <w:rFonts w:ascii="Calibri" w:hAnsi="Calibri" w:cs="Calibri"/>
          <w:sz w:val="20"/>
          <w:szCs w:val="20"/>
        </w:rPr>
      </w:pPr>
      <w:r w:rsidRPr="00D503C0">
        <w:rPr>
          <w:rFonts w:ascii="Calibri" w:hAnsi="Calibri" w:cs="Calibri"/>
          <w:sz w:val="20"/>
          <w:szCs w:val="20"/>
        </w:rPr>
        <w:t>Integrated Splunk for centralized logging and real-time monitoring of Spring Boot microservices, reducing issue resolution time by 40% through efficient log aggregation and alerting.</w:t>
      </w:r>
    </w:p>
    <w:p w14:paraId="6E940C9B" w14:textId="4995396A" w:rsidR="00D503C0" w:rsidRPr="008070F2" w:rsidRDefault="00D503C0" w:rsidP="00D503C0">
      <w:pPr>
        <w:pStyle w:val="ListParagraph"/>
        <w:numPr>
          <w:ilvl w:val="0"/>
          <w:numId w:val="15"/>
        </w:numPr>
        <w:tabs>
          <w:tab w:val="left" w:pos="360"/>
          <w:tab w:val="left" w:pos="720"/>
        </w:tabs>
        <w:spacing w:line="276" w:lineRule="auto"/>
        <w:jc w:val="both"/>
        <w:rPr>
          <w:rFonts w:ascii="Calibri" w:hAnsi="Calibri" w:cs="Calibri"/>
          <w:sz w:val="20"/>
          <w:szCs w:val="20"/>
        </w:rPr>
      </w:pPr>
      <w:r w:rsidRPr="00D503C0">
        <w:rPr>
          <w:rFonts w:ascii="Calibri" w:hAnsi="Calibri" w:cs="Calibri"/>
          <w:sz w:val="20"/>
          <w:szCs w:val="20"/>
        </w:rPr>
        <w:t xml:space="preserve">Performance &amp; Security Monitoring: Configured Splunk dashboards and alerts to track API latency, error rates, and security </w:t>
      </w:r>
      <w:r w:rsidRPr="008070F2">
        <w:rPr>
          <w:rFonts w:ascii="Calibri" w:hAnsi="Calibri" w:cs="Calibri"/>
          <w:sz w:val="20"/>
          <w:szCs w:val="20"/>
        </w:rPr>
        <w:t>events, improving system observability and reducing production incidents by 30%.</w:t>
      </w:r>
    </w:p>
    <w:p w14:paraId="25EB65FA" w14:textId="11737AEA" w:rsid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Led the migration of on-premises applications to Azure Kubernetes Service (AKS), improving scalability and deployment efficiency.</w:t>
      </w:r>
    </w:p>
    <w:p w14:paraId="4C52F9A4" w14:textId="7E61D32B" w:rsidR="00DB030A" w:rsidRPr="00DB030A" w:rsidRDefault="00DB030A" w:rsidP="000A3FA0">
      <w:pPr>
        <w:pStyle w:val="ListParagraph"/>
        <w:numPr>
          <w:ilvl w:val="0"/>
          <w:numId w:val="15"/>
        </w:numPr>
        <w:tabs>
          <w:tab w:val="left" w:pos="360"/>
          <w:tab w:val="left" w:pos="720"/>
        </w:tabs>
        <w:spacing w:line="276" w:lineRule="auto"/>
        <w:jc w:val="both"/>
        <w:rPr>
          <w:rFonts w:asciiTheme="minorHAnsi" w:hAnsiTheme="minorHAnsi" w:cstheme="minorHAnsi"/>
          <w:sz w:val="20"/>
          <w:szCs w:val="20"/>
        </w:rPr>
      </w:pPr>
      <w:r w:rsidRPr="00DB030A">
        <w:rPr>
          <w:rFonts w:asciiTheme="minorHAnsi" w:hAnsiTheme="minorHAnsi" w:cstheme="minorHAnsi"/>
          <w:sz w:val="20"/>
          <w:szCs w:val="20"/>
        </w:rPr>
        <w:t xml:space="preserve">Optimized team communication by leveraging Slack channels, bots, and webhooks for real-time updates on code reviews, deployments, and incident alerts. Integrated Slack with JIRA, GitHub, and CI/CD pipelines, improving issue resolution time by 30% and enhancing cross-team collaboration in Agile environments. </w:t>
      </w:r>
    </w:p>
    <w:p w14:paraId="40606C60" w14:textId="77777777"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Integrated Azure Monitor and Application Insights, improving API observability and debugging.</w:t>
      </w:r>
    </w:p>
    <w:p w14:paraId="4E2A82FB" w14:textId="77777777"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Developed a centralized API analytics dashboard using Prometheus and Grafana, tracking endpoint usage and trends.</w:t>
      </w:r>
    </w:p>
    <w:p w14:paraId="37841A94" w14:textId="2D8453BB" w:rsidR="000A3FA0" w:rsidRPr="007D1E12" w:rsidRDefault="000A3FA0" w:rsidP="007D1E12">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 xml:space="preserve">Implemented </w:t>
      </w:r>
      <w:proofErr w:type="spellStart"/>
      <w:r w:rsidRPr="000A3FA0">
        <w:rPr>
          <w:rFonts w:ascii="Calibri" w:hAnsi="Calibri" w:cs="Calibri"/>
          <w:sz w:val="20"/>
          <w:szCs w:val="20"/>
        </w:rPr>
        <w:t>OpenTelemetry</w:t>
      </w:r>
      <w:proofErr w:type="spellEnd"/>
      <w:r w:rsidRPr="000A3FA0">
        <w:rPr>
          <w:rFonts w:ascii="Calibri" w:hAnsi="Calibri" w:cs="Calibri"/>
          <w:sz w:val="20"/>
          <w:szCs w:val="20"/>
        </w:rPr>
        <w:t>-based distributed tracing, monitoring API latency across microservices.</w:t>
      </w:r>
    </w:p>
    <w:p w14:paraId="61FC7AF4" w14:textId="77777777"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Reduced Mean Time to Resolution (MTTR) by 40% by automating alerts and anomaly detection.</w:t>
      </w:r>
    </w:p>
    <w:p w14:paraId="2D40EB7C" w14:textId="0A4D0A27"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Implemented Blue-Green and Canary Deployments in Kubernetes, reducing downtime and deployment risks.</w:t>
      </w:r>
    </w:p>
    <w:p w14:paraId="2E96B90F" w14:textId="492885E4" w:rsid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Provisioned cloud infrastructure with Terraform, cutting manual configurations by 60%.</w:t>
      </w:r>
    </w:p>
    <w:p w14:paraId="781000BC" w14:textId="138A991D" w:rsidR="005D6DEF" w:rsidRPr="005D6DEF" w:rsidRDefault="005D6DEF" w:rsidP="005D6DEF">
      <w:pPr>
        <w:numPr>
          <w:ilvl w:val="0"/>
          <w:numId w:val="15"/>
        </w:numPr>
        <w:spacing w:before="100" w:beforeAutospacing="1" w:after="100" w:afterAutospacing="1"/>
        <w:rPr>
          <w:rFonts w:asciiTheme="minorHAnsi" w:hAnsiTheme="minorHAnsi" w:cstheme="minorHAnsi"/>
          <w:sz w:val="20"/>
          <w:szCs w:val="20"/>
        </w:rPr>
      </w:pPr>
      <w:r w:rsidRPr="005D6DEF">
        <w:rPr>
          <w:rStyle w:val="Strong"/>
          <w:rFonts w:asciiTheme="minorHAnsi" w:hAnsiTheme="minorHAnsi" w:cstheme="minorHAnsi"/>
          <w:b w:val="0"/>
          <w:bCs w:val="0"/>
          <w:sz w:val="20"/>
          <w:szCs w:val="20"/>
        </w:rPr>
        <w:t>Deployed and managed containerized microservices on Google Kubernetes Engine (GKE)</w:t>
      </w:r>
      <w:r>
        <w:rPr>
          <w:rFonts w:asciiTheme="minorHAnsi" w:hAnsiTheme="minorHAnsi" w:cstheme="minorHAnsi"/>
          <w:sz w:val="20"/>
          <w:szCs w:val="20"/>
        </w:rPr>
        <w:t>,</w:t>
      </w:r>
      <w:r w:rsidRPr="005D6DEF">
        <w:rPr>
          <w:rFonts w:asciiTheme="minorHAnsi" w:hAnsiTheme="minorHAnsi" w:cstheme="minorHAnsi"/>
          <w:sz w:val="20"/>
          <w:szCs w:val="20"/>
        </w:rPr>
        <w:t xml:space="preserve"> leveraging auto-scaling and service mesh for optimized resource utilization and high availability.</w:t>
      </w:r>
    </w:p>
    <w:p w14:paraId="029F44D8" w14:textId="10630373" w:rsidR="005D6DEF" w:rsidRPr="005D6DEF" w:rsidRDefault="005D6DEF" w:rsidP="005D6DEF">
      <w:pPr>
        <w:numPr>
          <w:ilvl w:val="0"/>
          <w:numId w:val="15"/>
        </w:numPr>
        <w:spacing w:before="100" w:beforeAutospacing="1" w:after="100" w:afterAutospacing="1"/>
        <w:rPr>
          <w:rFonts w:asciiTheme="minorHAnsi" w:hAnsiTheme="minorHAnsi" w:cstheme="minorHAnsi"/>
          <w:sz w:val="20"/>
          <w:szCs w:val="20"/>
        </w:rPr>
      </w:pPr>
      <w:r w:rsidRPr="005D6DEF">
        <w:rPr>
          <w:rStyle w:val="Strong"/>
          <w:rFonts w:asciiTheme="minorHAnsi" w:hAnsiTheme="minorHAnsi" w:cstheme="minorHAnsi"/>
          <w:b w:val="0"/>
          <w:bCs w:val="0"/>
          <w:sz w:val="20"/>
          <w:szCs w:val="20"/>
        </w:rPr>
        <w:t>Implemented CI/CD pipelines using Google Cloud Build and Artifact Registry</w:t>
      </w:r>
      <w:r w:rsidRPr="005D6DEF">
        <w:rPr>
          <w:rFonts w:asciiTheme="minorHAnsi" w:hAnsiTheme="minorHAnsi" w:cstheme="minorHAnsi"/>
          <w:sz w:val="20"/>
          <w:szCs w:val="20"/>
        </w:rPr>
        <w:t>, automating build, test, and deployment workflows to ensure faster release cycles and reduced manual intervention.</w:t>
      </w:r>
    </w:p>
    <w:p w14:paraId="67463316" w14:textId="02E75171"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Designed zero-downtime deployments using Kubernetes rolling updates and traffic splitting.</w:t>
      </w:r>
    </w:p>
    <w:p w14:paraId="0B22CD81" w14:textId="134DE63C" w:rsidR="000A3FA0" w:rsidRP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Streamlined development and testing environments using Docker Compose for local microservice orchestration.</w:t>
      </w:r>
    </w:p>
    <w:p w14:paraId="39455B2A" w14:textId="65CCD761" w:rsidR="000A3FA0" w:rsidRDefault="000A3FA0" w:rsidP="000A3FA0">
      <w:pPr>
        <w:pStyle w:val="ListParagraph"/>
        <w:numPr>
          <w:ilvl w:val="0"/>
          <w:numId w:val="15"/>
        </w:numPr>
        <w:tabs>
          <w:tab w:val="left" w:pos="360"/>
          <w:tab w:val="left" w:pos="720"/>
        </w:tabs>
        <w:spacing w:line="276" w:lineRule="auto"/>
        <w:jc w:val="both"/>
        <w:rPr>
          <w:rFonts w:ascii="Calibri" w:hAnsi="Calibri" w:cs="Calibri"/>
          <w:sz w:val="20"/>
          <w:szCs w:val="20"/>
        </w:rPr>
      </w:pPr>
      <w:r w:rsidRPr="000A3FA0">
        <w:rPr>
          <w:rFonts w:ascii="Calibri" w:hAnsi="Calibri" w:cs="Calibri"/>
          <w:sz w:val="20"/>
          <w:szCs w:val="20"/>
        </w:rPr>
        <w:t>Optimized cost efficiency by dynamically scaling Kubernetes pods and leveraging Azure Reserved Instances.</w:t>
      </w:r>
    </w:p>
    <w:p w14:paraId="3981A126" w14:textId="77777777" w:rsidR="007D1E12" w:rsidRDefault="007D1E12" w:rsidP="007D1E12">
      <w:pPr>
        <w:pStyle w:val="ListParagraph"/>
        <w:tabs>
          <w:tab w:val="left" w:pos="360"/>
          <w:tab w:val="left" w:pos="720"/>
        </w:tabs>
        <w:spacing w:line="276" w:lineRule="auto"/>
        <w:jc w:val="both"/>
        <w:rPr>
          <w:rFonts w:ascii="Calibri" w:hAnsi="Calibri" w:cs="Calibri"/>
          <w:sz w:val="20"/>
          <w:szCs w:val="20"/>
        </w:rPr>
      </w:pPr>
    </w:p>
    <w:p w14:paraId="605C2162" w14:textId="77777777" w:rsidR="007D1E12" w:rsidRPr="007D1E12" w:rsidRDefault="007D1E12" w:rsidP="007D1E12">
      <w:pPr>
        <w:tabs>
          <w:tab w:val="left" w:pos="360"/>
          <w:tab w:val="left" w:pos="720"/>
        </w:tabs>
        <w:spacing w:line="276" w:lineRule="auto"/>
        <w:jc w:val="both"/>
        <w:rPr>
          <w:rFonts w:ascii="Calibri" w:hAnsi="Calibri" w:cs="Calibri"/>
          <w:sz w:val="20"/>
          <w:szCs w:val="20"/>
        </w:rPr>
      </w:pPr>
      <w:r w:rsidRPr="007E7C36">
        <w:rPr>
          <w:rFonts w:ascii="Calibri" w:hAnsi="Calibri" w:cs="Calibri"/>
          <w:b/>
          <w:bCs/>
          <w:sz w:val="20"/>
          <w:szCs w:val="20"/>
        </w:rPr>
        <w:t xml:space="preserve">Environment:    </w:t>
      </w:r>
      <w:r w:rsidRPr="007D1E12">
        <w:rPr>
          <w:rFonts w:ascii="Calibri" w:hAnsi="Calibri" w:cs="Calibri"/>
          <w:sz w:val="20"/>
          <w:szCs w:val="20"/>
        </w:rPr>
        <w:t xml:space="preserve">Spring Boot, Microservices, </w:t>
      </w:r>
      <w:proofErr w:type="spellStart"/>
      <w:r w:rsidRPr="007D1E12">
        <w:rPr>
          <w:rFonts w:ascii="Calibri" w:hAnsi="Calibri" w:cs="Calibri"/>
          <w:sz w:val="20"/>
          <w:szCs w:val="20"/>
        </w:rPr>
        <w:t>gRPC</w:t>
      </w:r>
      <w:proofErr w:type="spellEnd"/>
      <w:r w:rsidRPr="007D1E12">
        <w:rPr>
          <w:rFonts w:ascii="Calibri" w:hAnsi="Calibri" w:cs="Calibri"/>
          <w:sz w:val="20"/>
          <w:szCs w:val="20"/>
        </w:rPr>
        <w:t xml:space="preserve">, </w:t>
      </w:r>
      <w:proofErr w:type="spellStart"/>
      <w:r w:rsidRPr="007D1E12">
        <w:rPr>
          <w:rFonts w:ascii="Calibri" w:hAnsi="Calibri" w:cs="Calibri"/>
          <w:sz w:val="20"/>
          <w:szCs w:val="20"/>
        </w:rPr>
        <w:t>GraphQL</w:t>
      </w:r>
      <w:proofErr w:type="spellEnd"/>
      <w:r w:rsidRPr="007D1E12">
        <w:rPr>
          <w:rFonts w:ascii="Calibri" w:hAnsi="Calibri" w:cs="Calibri"/>
          <w:sz w:val="20"/>
          <w:szCs w:val="20"/>
        </w:rPr>
        <w:t xml:space="preserve">, Azure API Management (APIM), Swagger, IBM DB2, MongoDB, Flyway, Azure Blob Storage, Azure Event Grid, Azure Service Bus, Redis, Spring Cloud </w:t>
      </w:r>
      <w:proofErr w:type="spellStart"/>
      <w:r w:rsidRPr="007D1E12">
        <w:rPr>
          <w:rFonts w:ascii="Calibri" w:hAnsi="Calibri" w:cs="Calibri"/>
          <w:sz w:val="20"/>
          <w:szCs w:val="20"/>
        </w:rPr>
        <w:t>LoadBalancer</w:t>
      </w:r>
      <w:proofErr w:type="spellEnd"/>
      <w:r w:rsidRPr="007D1E12">
        <w:rPr>
          <w:rFonts w:ascii="Calibri" w:hAnsi="Calibri" w:cs="Calibri"/>
          <w:sz w:val="20"/>
          <w:szCs w:val="20"/>
        </w:rPr>
        <w:t xml:space="preserve">, </w:t>
      </w:r>
      <w:proofErr w:type="spellStart"/>
      <w:r w:rsidRPr="007D1E12">
        <w:rPr>
          <w:rFonts w:ascii="Calibri" w:hAnsi="Calibri" w:cs="Calibri"/>
          <w:sz w:val="20"/>
          <w:szCs w:val="20"/>
        </w:rPr>
        <w:t>WebSockets</w:t>
      </w:r>
      <w:proofErr w:type="spellEnd"/>
      <w:r w:rsidRPr="007D1E12">
        <w:rPr>
          <w:rFonts w:ascii="Calibri" w:hAnsi="Calibri" w:cs="Calibri"/>
          <w:sz w:val="20"/>
          <w:szCs w:val="20"/>
        </w:rPr>
        <w:t xml:space="preserve">, Mutual TLS, OAuth2, Spring Security, </w:t>
      </w:r>
      <w:proofErr w:type="spellStart"/>
      <w:r w:rsidRPr="007D1E12">
        <w:rPr>
          <w:rFonts w:ascii="Calibri" w:hAnsi="Calibri" w:cs="Calibri"/>
          <w:sz w:val="20"/>
          <w:szCs w:val="20"/>
        </w:rPr>
        <w:t>Jasypt</w:t>
      </w:r>
      <w:proofErr w:type="spellEnd"/>
      <w:r w:rsidRPr="007D1E12">
        <w:rPr>
          <w:rFonts w:ascii="Calibri" w:hAnsi="Calibri" w:cs="Calibri"/>
          <w:sz w:val="20"/>
          <w:szCs w:val="20"/>
        </w:rPr>
        <w:t xml:space="preserve">, RBAC, ABAC, Java Bean Validation (JSR-380), Kubernetes, Spring Cloud Config, Spring Retry, Prometheus, Grafana, </w:t>
      </w:r>
      <w:proofErr w:type="spellStart"/>
      <w:r w:rsidRPr="007D1E12">
        <w:rPr>
          <w:rFonts w:ascii="Calibri" w:hAnsi="Calibri" w:cs="Calibri"/>
          <w:sz w:val="20"/>
          <w:szCs w:val="20"/>
        </w:rPr>
        <w:t>OpenTelemetry</w:t>
      </w:r>
      <w:proofErr w:type="spellEnd"/>
      <w:r w:rsidRPr="007D1E12">
        <w:rPr>
          <w:rFonts w:ascii="Calibri" w:hAnsi="Calibri" w:cs="Calibri"/>
          <w:sz w:val="20"/>
          <w:szCs w:val="20"/>
        </w:rPr>
        <w:t>, Terraform, Docker, Azure Kubernetes Service (AKS), CI/CD, Blue-Green Deployment, Canary Deployment, API Observability, Distributed Tracing</w:t>
      </w:r>
    </w:p>
    <w:p w14:paraId="6B0709F0" w14:textId="4979A41D" w:rsidR="007D1E12" w:rsidRDefault="007D1E12" w:rsidP="007D1E12">
      <w:pPr>
        <w:tabs>
          <w:tab w:val="left" w:pos="360"/>
          <w:tab w:val="left" w:pos="720"/>
        </w:tabs>
        <w:spacing w:line="276" w:lineRule="auto"/>
        <w:jc w:val="both"/>
        <w:rPr>
          <w:rFonts w:ascii="Calibri" w:hAnsi="Calibri" w:cs="Calibri"/>
          <w:sz w:val="20"/>
          <w:szCs w:val="20"/>
        </w:rPr>
      </w:pPr>
    </w:p>
    <w:p w14:paraId="1A3EA18E" w14:textId="77777777" w:rsidR="007D1E12" w:rsidRPr="007D1E12" w:rsidRDefault="007D1E12" w:rsidP="007D1E12">
      <w:pPr>
        <w:tabs>
          <w:tab w:val="left" w:pos="360"/>
          <w:tab w:val="left" w:pos="720"/>
        </w:tabs>
        <w:spacing w:line="276" w:lineRule="auto"/>
        <w:jc w:val="both"/>
        <w:rPr>
          <w:rFonts w:ascii="Calibri" w:hAnsi="Calibri" w:cs="Calibri"/>
          <w:sz w:val="20"/>
          <w:szCs w:val="20"/>
        </w:rPr>
      </w:pPr>
    </w:p>
    <w:p w14:paraId="0F4AC4F3" w14:textId="77777777" w:rsidR="00AB6401" w:rsidRPr="00CA5448" w:rsidRDefault="00AB6401" w:rsidP="00AB6401">
      <w:pPr>
        <w:pBdr>
          <w:top w:val="single" w:sz="4" w:space="1" w:color="auto"/>
        </w:pBdr>
        <w:spacing w:line="276" w:lineRule="auto"/>
        <w:jc w:val="both"/>
        <w:rPr>
          <w:rFonts w:ascii="Calibri" w:hAnsi="Calibri" w:cs="Calibri"/>
          <w:sz w:val="20"/>
          <w:szCs w:val="20"/>
        </w:rPr>
      </w:pPr>
    </w:p>
    <w:p w14:paraId="42724551" w14:textId="4424E54E" w:rsidR="00AB6401" w:rsidRPr="00CA5448" w:rsidRDefault="00AB6401" w:rsidP="00AB6401">
      <w:pPr>
        <w:pStyle w:val="NormalArial"/>
        <w:spacing w:line="276" w:lineRule="auto"/>
        <w:jc w:val="both"/>
        <w:rPr>
          <w:rFonts w:ascii="Calibri" w:hAnsi="Calibri" w:cs="Calibri"/>
        </w:rPr>
      </w:pPr>
      <w:r w:rsidRPr="00CA5448">
        <w:rPr>
          <w:rFonts w:ascii="Calibri" w:hAnsi="Calibri" w:cs="Calibri"/>
        </w:rPr>
        <w:t xml:space="preserve">Client: </w:t>
      </w:r>
      <w:r w:rsidR="008536BA">
        <w:rPr>
          <w:rFonts w:ascii="Calibri" w:hAnsi="Calibri" w:cs="Calibri"/>
        </w:rPr>
        <w:t>National Broadband Network</w:t>
      </w:r>
      <w:r w:rsidR="00230F2C" w:rsidRPr="00230F2C">
        <w:rPr>
          <w:rFonts w:ascii="Calibri" w:hAnsi="Calibri" w:cs="Calibri"/>
        </w:rPr>
        <w:t>, Indi</w:t>
      </w:r>
      <w:r w:rsidR="00230F2C">
        <w:rPr>
          <w:rFonts w:ascii="Calibri" w:hAnsi="Calibri" w:cs="Calibri"/>
        </w:rPr>
        <w:t xml:space="preserve">a  </w:t>
      </w:r>
      <w:r w:rsidRPr="00CA5448">
        <w:rPr>
          <w:rFonts w:ascii="Calibri" w:hAnsi="Calibri" w:cs="Calibri"/>
        </w:rPr>
        <w:t xml:space="preserve">                                                                                          </w:t>
      </w:r>
      <w:r w:rsidR="002B4E26">
        <w:rPr>
          <w:rFonts w:ascii="Calibri" w:hAnsi="Calibri" w:cs="Calibri"/>
        </w:rPr>
        <w:t xml:space="preserve"> </w:t>
      </w:r>
      <w:r w:rsidRPr="00CA5448">
        <w:rPr>
          <w:rFonts w:ascii="Calibri" w:hAnsi="Calibri" w:cs="Calibri"/>
        </w:rPr>
        <w:t>Feb 2018 to Jul 2020</w:t>
      </w:r>
    </w:p>
    <w:p w14:paraId="34DA0041" w14:textId="77777777" w:rsidR="00AB6401" w:rsidRPr="00CA5448" w:rsidRDefault="00AB6401" w:rsidP="00AB6401">
      <w:pPr>
        <w:pStyle w:val="NormalArial"/>
        <w:spacing w:line="276" w:lineRule="auto"/>
        <w:jc w:val="both"/>
        <w:rPr>
          <w:rFonts w:ascii="Calibri" w:hAnsi="Calibri" w:cs="Calibri"/>
        </w:rPr>
      </w:pPr>
      <w:r w:rsidRPr="00CA5448">
        <w:rPr>
          <w:rFonts w:ascii="Calibri" w:hAnsi="Calibri" w:cs="Calibri"/>
        </w:rPr>
        <w:t>Role: Full Stack Developer</w:t>
      </w:r>
    </w:p>
    <w:p w14:paraId="5C4AE69F" w14:textId="72E2DDAA" w:rsidR="00B43953" w:rsidRPr="00B43953" w:rsidRDefault="00AB6401" w:rsidP="00B43953">
      <w:pPr>
        <w:pStyle w:val="NormalArial"/>
        <w:spacing w:line="276" w:lineRule="auto"/>
        <w:jc w:val="both"/>
        <w:rPr>
          <w:rFonts w:ascii="Calibri" w:hAnsi="Calibri" w:cs="Calibri"/>
        </w:rPr>
      </w:pPr>
      <w:r w:rsidRPr="00CA5448">
        <w:rPr>
          <w:rFonts w:ascii="Calibri" w:hAnsi="Calibri" w:cs="Calibri"/>
        </w:rPr>
        <w:t>Responsibilities:</w:t>
      </w:r>
      <w:bookmarkStart w:id="0" w:name="_Hlk125372168"/>
    </w:p>
    <w:p w14:paraId="407E3FB9" w14:textId="77777777" w:rsidR="00B43953" w:rsidRPr="00B43953" w:rsidRDefault="00B43953" w:rsidP="00B43953">
      <w:pPr>
        <w:pStyle w:val="ListParagraph"/>
        <w:numPr>
          <w:ilvl w:val="0"/>
          <w:numId w:val="16"/>
        </w:numPr>
        <w:autoSpaceDE w:val="0"/>
        <w:autoSpaceDN w:val="0"/>
        <w:adjustRightInd w:val="0"/>
        <w:spacing w:line="276" w:lineRule="auto"/>
        <w:jc w:val="both"/>
        <w:rPr>
          <w:rFonts w:ascii="Calibri" w:hAnsi="Calibri" w:cs="Calibri"/>
          <w:color w:val="000000" w:themeColor="text1"/>
          <w:sz w:val="20"/>
          <w:szCs w:val="20"/>
        </w:rPr>
      </w:pPr>
      <w:r w:rsidRPr="00B43953">
        <w:rPr>
          <w:rFonts w:ascii="Calibri" w:hAnsi="Calibri" w:cs="Calibri"/>
          <w:color w:val="000000" w:themeColor="text1"/>
          <w:sz w:val="20"/>
          <w:szCs w:val="20"/>
        </w:rPr>
        <w:t>Developed and maintained Java-based POJOs (Plain Old Java Objects) to facilitate clean and reusable code for enterprise applications.</w:t>
      </w:r>
    </w:p>
    <w:p w14:paraId="465F6D81" w14:textId="77777777" w:rsidR="00B43953" w:rsidRPr="00B43953" w:rsidRDefault="00B43953" w:rsidP="00B43953">
      <w:pPr>
        <w:pStyle w:val="ListParagraph"/>
        <w:numPr>
          <w:ilvl w:val="0"/>
          <w:numId w:val="16"/>
        </w:numPr>
        <w:autoSpaceDE w:val="0"/>
        <w:autoSpaceDN w:val="0"/>
        <w:adjustRightInd w:val="0"/>
        <w:spacing w:line="276" w:lineRule="auto"/>
        <w:jc w:val="both"/>
        <w:rPr>
          <w:rFonts w:ascii="Calibri" w:hAnsi="Calibri" w:cs="Calibri"/>
          <w:color w:val="000000" w:themeColor="text1"/>
          <w:sz w:val="20"/>
          <w:szCs w:val="20"/>
        </w:rPr>
      </w:pPr>
      <w:r w:rsidRPr="00B43953">
        <w:rPr>
          <w:rFonts w:ascii="Calibri" w:hAnsi="Calibri" w:cs="Calibri"/>
          <w:color w:val="000000" w:themeColor="text1"/>
          <w:sz w:val="20"/>
          <w:szCs w:val="20"/>
        </w:rPr>
        <w:t>Implemented Java 8 features like Lambda expressions, Streams, and Optional to optimize code readability and performance.</w:t>
      </w:r>
    </w:p>
    <w:p w14:paraId="55F8CAC6" w14:textId="77777777" w:rsidR="00B43953" w:rsidRPr="00B43953" w:rsidRDefault="00B43953" w:rsidP="00B43953">
      <w:pPr>
        <w:pStyle w:val="ListParagraph"/>
        <w:numPr>
          <w:ilvl w:val="0"/>
          <w:numId w:val="16"/>
        </w:numPr>
        <w:autoSpaceDE w:val="0"/>
        <w:autoSpaceDN w:val="0"/>
        <w:adjustRightInd w:val="0"/>
        <w:spacing w:line="276" w:lineRule="auto"/>
        <w:jc w:val="both"/>
        <w:rPr>
          <w:rFonts w:ascii="Calibri" w:hAnsi="Calibri" w:cs="Calibri"/>
          <w:color w:val="000000" w:themeColor="text1"/>
          <w:sz w:val="20"/>
          <w:szCs w:val="20"/>
        </w:rPr>
      </w:pPr>
      <w:r w:rsidRPr="00B43953">
        <w:rPr>
          <w:rFonts w:ascii="Calibri" w:hAnsi="Calibri" w:cs="Calibri"/>
          <w:color w:val="000000" w:themeColor="text1"/>
          <w:sz w:val="20"/>
          <w:szCs w:val="20"/>
        </w:rPr>
        <w:t>Designed and integrated SOAP and RESTful APIs following Service-Oriented Architecture (SOA) principles for seamless communication between applications.</w:t>
      </w:r>
    </w:p>
    <w:p w14:paraId="4487F0C3" w14:textId="77777777" w:rsidR="00B43953" w:rsidRPr="00B43953" w:rsidRDefault="00B43953" w:rsidP="00B43953">
      <w:pPr>
        <w:pStyle w:val="ListParagraph"/>
        <w:numPr>
          <w:ilvl w:val="0"/>
          <w:numId w:val="16"/>
        </w:numPr>
        <w:autoSpaceDE w:val="0"/>
        <w:autoSpaceDN w:val="0"/>
        <w:adjustRightInd w:val="0"/>
        <w:spacing w:line="276" w:lineRule="auto"/>
        <w:jc w:val="both"/>
        <w:rPr>
          <w:rFonts w:ascii="Calibri" w:hAnsi="Calibri" w:cs="Calibri"/>
          <w:color w:val="000000" w:themeColor="text1"/>
          <w:sz w:val="20"/>
          <w:szCs w:val="20"/>
        </w:rPr>
      </w:pPr>
      <w:r w:rsidRPr="00B43953">
        <w:rPr>
          <w:rFonts w:ascii="Calibri" w:hAnsi="Calibri" w:cs="Calibri"/>
          <w:color w:val="000000" w:themeColor="text1"/>
          <w:sz w:val="20"/>
          <w:szCs w:val="20"/>
        </w:rPr>
        <w:t>Worked on multithreading and concurrency to improve application performance by handling parallel processing and asynchronous tasks efficiently.</w:t>
      </w:r>
    </w:p>
    <w:p w14:paraId="2E2C32B8" w14:textId="77777777" w:rsidR="00B43953" w:rsidRPr="00B43953" w:rsidRDefault="00B43953" w:rsidP="00B43953">
      <w:pPr>
        <w:pStyle w:val="ListParagraph"/>
        <w:numPr>
          <w:ilvl w:val="0"/>
          <w:numId w:val="16"/>
        </w:numPr>
        <w:autoSpaceDE w:val="0"/>
        <w:autoSpaceDN w:val="0"/>
        <w:adjustRightInd w:val="0"/>
        <w:spacing w:line="276" w:lineRule="auto"/>
        <w:jc w:val="both"/>
        <w:rPr>
          <w:rFonts w:ascii="Calibri" w:hAnsi="Calibri" w:cs="Calibri"/>
          <w:color w:val="000000" w:themeColor="text1"/>
          <w:sz w:val="20"/>
          <w:szCs w:val="20"/>
        </w:rPr>
      </w:pPr>
      <w:r w:rsidRPr="00B43953">
        <w:rPr>
          <w:rFonts w:ascii="Calibri" w:hAnsi="Calibri" w:cs="Calibri"/>
          <w:color w:val="000000" w:themeColor="text1"/>
          <w:sz w:val="20"/>
          <w:szCs w:val="20"/>
        </w:rPr>
        <w:t>Developed MVC-based web applications using Struts 2 framework, implementing action classes, interceptors, and custom validation rules.</w:t>
      </w:r>
    </w:p>
    <w:p w14:paraId="70A29A6D" w14:textId="77777777" w:rsidR="00B43953" w:rsidRPr="00B43953" w:rsidRDefault="00B43953" w:rsidP="00B43953">
      <w:pPr>
        <w:pStyle w:val="ListParagraph"/>
        <w:numPr>
          <w:ilvl w:val="0"/>
          <w:numId w:val="16"/>
        </w:numPr>
        <w:autoSpaceDE w:val="0"/>
        <w:autoSpaceDN w:val="0"/>
        <w:adjustRightInd w:val="0"/>
        <w:spacing w:line="276" w:lineRule="auto"/>
        <w:jc w:val="both"/>
        <w:rPr>
          <w:rFonts w:ascii="Calibri" w:hAnsi="Calibri" w:cs="Calibri"/>
          <w:color w:val="000000" w:themeColor="text1"/>
          <w:sz w:val="20"/>
          <w:szCs w:val="20"/>
        </w:rPr>
      </w:pPr>
      <w:r w:rsidRPr="00B43953">
        <w:rPr>
          <w:rFonts w:ascii="Calibri" w:hAnsi="Calibri" w:cs="Calibri"/>
          <w:color w:val="000000" w:themeColor="text1"/>
          <w:sz w:val="20"/>
          <w:szCs w:val="20"/>
        </w:rPr>
        <w:t>Created JDBC-based DAO layers and optimized SQL queries for database interactions in MySQL and Oracle databases.</w:t>
      </w:r>
    </w:p>
    <w:p w14:paraId="290B42C8" w14:textId="77777777" w:rsidR="00B43953" w:rsidRPr="00B43953" w:rsidRDefault="00B43953" w:rsidP="00B43953">
      <w:pPr>
        <w:pStyle w:val="ListParagraph"/>
        <w:numPr>
          <w:ilvl w:val="0"/>
          <w:numId w:val="16"/>
        </w:numPr>
        <w:autoSpaceDE w:val="0"/>
        <w:autoSpaceDN w:val="0"/>
        <w:adjustRightInd w:val="0"/>
        <w:spacing w:line="276" w:lineRule="auto"/>
        <w:jc w:val="both"/>
        <w:rPr>
          <w:rFonts w:ascii="Calibri" w:hAnsi="Calibri" w:cs="Calibri"/>
          <w:color w:val="000000" w:themeColor="text1"/>
          <w:sz w:val="20"/>
          <w:szCs w:val="20"/>
        </w:rPr>
      </w:pPr>
      <w:r w:rsidRPr="00B43953">
        <w:rPr>
          <w:rFonts w:ascii="Calibri" w:hAnsi="Calibri" w:cs="Calibri"/>
          <w:color w:val="000000" w:themeColor="text1"/>
          <w:sz w:val="20"/>
          <w:szCs w:val="20"/>
        </w:rPr>
        <w:t>Designed and implemented JSP/Servlet-based UI components, ensuring dynamic content rendering and efficient session management.</w:t>
      </w:r>
    </w:p>
    <w:p w14:paraId="300DBDD0" w14:textId="77777777" w:rsidR="00B43953" w:rsidRPr="00B43953" w:rsidRDefault="00B43953" w:rsidP="00B43953">
      <w:pPr>
        <w:pStyle w:val="ListParagraph"/>
        <w:numPr>
          <w:ilvl w:val="0"/>
          <w:numId w:val="16"/>
        </w:numPr>
        <w:autoSpaceDE w:val="0"/>
        <w:autoSpaceDN w:val="0"/>
        <w:adjustRightInd w:val="0"/>
        <w:spacing w:line="276" w:lineRule="auto"/>
        <w:jc w:val="both"/>
        <w:rPr>
          <w:rFonts w:ascii="Calibri" w:hAnsi="Calibri" w:cs="Calibri"/>
          <w:color w:val="000000" w:themeColor="text1"/>
          <w:sz w:val="20"/>
          <w:szCs w:val="20"/>
        </w:rPr>
      </w:pPr>
      <w:r w:rsidRPr="00B43953">
        <w:rPr>
          <w:rFonts w:ascii="Calibri" w:hAnsi="Calibri" w:cs="Calibri"/>
          <w:color w:val="000000" w:themeColor="text1"/>
          <w:sz w:val="20"/>
          <w:szCs w:val="20"/>
        </w:rPr>
        <w:lastRenderedPageBreak/>
        <w:t>Developed and maintained Spring-based applications, including Spring Core, Spring MVC, and Spring Security, to enhance modularity and authentication mechanisms.</w:t>
      </w:r>
    </w:p>
    <w:p w14:paraId="1A378F29" w14:textId="77777777" w:rsidR="00B43953" w:rsidRPr="00B43953" w:rsidRDefault="00B43953" w:rsidP="00B43953">
      <w:pPr>
        <w:pStyle w:val="ListParagraph"/>
        <w:numPr>
          <w:ilvl w:val="0"/>
          <w:numId w:val="16"/>
        </w:numPr>
        <w:autoSpaceDE w:val="0"/>
        <w:autoSpaceDN w:val="0"/>
        <w:adjustRightInd w:val="0"/>
        <w:spacing w:line="276" w:lineRule="auto"/>
        <w:jc w:val="both"/>
        <w:rPr>
          <w:rFonts w:ascii="Calibri" w:hAnsi="Calibri" w:cs="Calibri"/>
          <w:color w:val="000000" w:themeColor="text1"/>
          <w:sz w:val="20"/>
          <w:szCs w:val="20"/>
        </w:rPr>
      </w:pPr>
      <w:r w:rsidRPr="00B43953">
        <w:rPr>
          <w:rFonts w:ascii="Calibri" w:hAnsi="Calibri" w:cs="Calibri"/>
          <w:color w:val="000000" w:themeColor="text1"/>
          <w:sz w:val="20"/>
          <w:szCs w:val="20"/>
        </w:rPr>
        <w:t>Worked on message-driven applications using JMS (Java Messaging Service) to facilitate asynchronous communication between microservices.</w:t>
      </w:r>
    </w:p>
    <w:p w14:paraId="607BCD04" w14:textId="77777777" w:rsidR="00B43953" w:rsidRPr="00B43953" w:rsidRDefault="00B43953" w:rsidP="00B43953">
      <w:pPr>
        <w:pStyle w:val="ListParagraph"/>
        <w:numPr>
          <w:ilvl w:val="0"/>
          <w:numId w:val="16"/>
        </w:numPr>
        <w:autoSpaceDE w:val="0"/>
        <w:autoSpaceDN w:val="0"/>
        <w:adjustRightInd w:val="0"/>
        <w:spacing w:line="276" w:lineRule="auto"/>
        <w:jc w:val="both"/>
        <w:rPr>
          <w:rFonts w:ascii="Calibri" w:hAnsi="Calibri" w:cs="Calibri"/>
          <w:color w:val="000000" w:themeColor="text1"/>
          <w:sz w:val="20"/>
          <w:szCs w:val="20"/>
        </w:rPr>
      </w:pPr>
      <w:r w:rsidRPr="00B43953">
        <w:rPr>
          <w:rFonts w:ascii="Calibri" w:hAnsi="Calibri" w:cs="Calibri"/>
          <w:color w:val="000000" w:themeColor="text1"/>
          <w:sz w:val="20"/>
          <w:szCs w:val="20"/>
        </w:rPr>
        <w:t>Integrated Log4j and SLF4J for effective logging and debugging, improving application monitoring and troubleshooting.</w:t>
      </w:r>
    </w:p>
    <w:p w14:paraId="08750A58" w14:textId="77777777" w:rsidR="00B43953" w:rsidRPr="00B43953" w:rsidRDefault="00B43953" w:rsidP="00B43953">
      <w:pPr>
        <w:pStyle w:val="ListParagraph"/>
        <w:numPr>
          <w:ilvl w:val="0"/>
          <w:numId w:val="16"/>
        </w:numPr>
        <w:autoSpaceDE w:val="0"/>
        <w:autoSpaceDN w:val="0"/>
        <w:adjustRightInd w:val="0"/>
        <w:spacing w:line="276" w:lineRule="auto"/>
        <w:jc w:val="both"/>
        <w:rPr>
          <w:rFonts w:ascii="Calibri" w:hAnsi="Calibri" w:cs="Calibri"/>
          <w:color w:val="000000" w:themeColor="text1"/>
          <w:sz w:val="20"/>
          <w:szCs w:val="20"/>
        </w:rPr>
      </w:pPr>
      <w:r w:rsidRPr="00B43953">
        <w:rPr>
          <w:rFonts w:ascii="Calibri" w:hAnsi="Calibri" w:cs="Calibri"/>
          <w:color w:val="000000" w:themeColor="text1"/>
          <w:sz w:val="20"/>
          <w:szCs w:val="20"/>
        </w:rPr>
        <w:t>Implemented unit testing with JUnit and Mockito, ensuring robust test coverage and early bug detection.</w:t>
      </w:r>
    </w:p>
    <w:p w14:paraId="0D1A7710" w14:textId="77777777" w:rsidR="00B43953" w:rsidRPr="00B43953" w:rsidRDefault="00B43953" w:rsidP="00B43953">
      <w:pPr>
        <w:pStyle w:val="ListParagraph"/>
        <w:numPr>
          <w:ilvl w:val="0"/>
          <w:numId w:val="16"/>
        </w:numPr>
        <w:autoSpaceDE w:val="0"/>
        <w:autoSpaceDN w:val="0"/>
        <w:adjustRightInd w:val="0"/>
        <w:spacing w:line="276" w:lineRule="auto"/>
        <w:jc w:val="both"/>
        <w:rPr>
          <w:rFonts w:ascii="Calibri" w:hAnsi="Calibri" w:cs="Calibri"/>
          <w:color w:val="000000" w:themeColor="text1"/>
          <w:sz w:val="20"/>
          <w:szCs w:val="20"/>
        </w:rPr>
      </w:pPr>
      <w:r w:rsidRPr="00B43953">
        <w:rPr>
          <w:rFonts w:ascii="Calibri" w:hAnsi="Calibri" w:cs="Calibri"/>
          <w:color w:val="000000" w:themeColor="text1"/>
          <w:sz w:val="20"/>
          <w:szCs w:val="20"/>
        </w:rPr>
        <w:t>Developed stored procedures and triggers in PL/SQL, optimizing database performance and ensuring data integrity.</w:t>
      </w:r>
    </w:p>
    <w:p w14:paraId="777FE3B3" w14:textId="2025A9A7" w:rsidR="00AB6401" w:rsidRDefault="00B43953" w:rsidP="00B43953">
      <w:pPr>
        <w:pStyle w:val="ListParagraph"/>
        <w:numPr>
          <w:ilvl w:val="0"/>
          <w:numId w:val="16"/>
        </w:numPr>
        <w:autoSpaceDE w:val="0"/>
        <w:autoSpaceDN w:val="0"/>
        <w:adjustRightInd w:val="0"/>
        <w:spacing w:line="276" w:lineRule="auto"/>
        <w:jc w:val="both"/>
        <w:rPr>
          <w:rFonts w:ascii="Calibri" w:hAnsi="Calibri" w:cs="Calibri"/>
          <w:color w:val="000000" w:themeColor="text1"/>
          <w:sz w:val="20"/>
          <w:szCs w:val="20"/>
        </w:rPr>
      </w:pPr>
      <w:r w:rsidRPr="00B43953">
        <w:rPr>
          <w:rFonts w:ascii="Calibri" w:hAnsi="Calibri" w:cs="Calibri"/>
          <w:color w:val="000000" w:themeColor="text1"/>
          <w:sz w:val="20"/>
          <w:szCs w:val="20"/>
        </w:rPr>
        <w:t>Collaborated in Agile and Scrum environments, participating in daily stand-ups, sprint planning, and code reviews to enhance team efficiency.</w:t>
      </w:r>
    </w:p>
    <w:p w14:paraId="0D3490C2" w14:textId="7C7BA02B" w:rsidR="00B43953" w:rsidRDefault="00B43953" w:rsidP="00B43953">
      <w:pPr>
        <w:autoSpaceDE w:val="0"/>
        <w:autoSpaceDN w:val="0"/>
        <w:adjustRightInd w:val="0"/>
        <w:spacing w:line="276" w:lineRule="auto"/>
        <w:jc w:val="both"/>
        <w:rPr>
          <w:rFonts w:ascii="Calibri" w:hAnsi="Calibri" w:cs="Calibri"/>
          <w:sz w:val="20"/>
          <w:szCs w:val="20"/>
        </w:rPr>
      </w:pPr>
      <w:r w:rsidRPr="007E7C36">
        <w:rPr>
          <w:rFonts w:ascii="Calibri" w:hAnsi="Calibri" w:cs="Calibri"/>
          <w:b/>
          <w:bCs/>
          <w:sz w:val="20"/>
          <w:szCs w:val="20"/>
        </w:rPr>
        <w:t>Environment</w:t>
      </w:r>
      <w:r w:rsidRPr="00B43953">
        <w:rPr>
          <w:rFonts w:ascii="Calibri" w:hAnsi="Calibri" w:cs="Calibri"/>
          <w:sz w:val="20"/>
          <w:szCs w:val="20"/>
        </w:rPr>
        <w:t>:    Java, POJOs, Java 8, Lambda Expressions, Streams, Optional, SOAP, RESTful APIs, Service-Oriented Architecture (SOA), Multithreading, Concurrency, Struts 2, MVC, Action Classes, Interceptors, JDBC, DAO, MySQL, Oracle, JSP, Servlets, Spring Core, Spring MVC, Spring Security, JMS, Java Messaging Service, Log4j, SLF4J, JUnit, Mockito, PL/SQL, Stored Procedures, Triggers, Agile, Scrum</w:t>
      </w:r>
    </w:p>
    <w:p w14:paraId="36ABD7F8" w14:textId="77777777" w:rsidR="00B43953" w:rsidRPr="00B43953" w:rsidRDefault="00B43953" w:rsidP="00B43953">
      <w:pPr>
        <w:autoSpaceDE w:val="0"/>
        <w:autoSpaceDN w:val="0"/>
        <w:adjustRightInd w:val="0"/>
        <w:spacing w:line="276" w:lineRule="auto"/>
        <w:jc w:val="both"/>
        <w:rPr>
          <w:rFonts w:ascii="Calibri" w:hAnsi="Calibri" w:cs="Calibri"/>
          <w:sz w:val="20"/>
          <w:szCs w:val="20"/>
        </w:rPr>
      </w:pPr>
    </w:p>
    <w:p w14:paraId="19160AE9" w14:textId="77777777" w:rsidR="00B43953" w:rsidRPr="007D1E12" w:rsidRDefault="00B43953" w:rsidP="00B43953">
      <w:pPr>
        <w:tabs>
          <w:tab w:val="left" w:pos="360"/>
          <w:tab w:val="left" w:pos="720"/>
        </w:tabs>
        <w:spacing w:line="276" w:lineRule="auto"/>
        <w:jc w:val="both"/>
        <w:rPr>
          <w:rFonts w:ascii="Calibri" w:hAnsi="Calibri" w:cs="Calibri"/>
          <w:sz w:val="20"/>
          <w:szCs w:val="20"/>
        </w:rPr>
      </w:pPr>
    </w:p>
    <w:p w14:paraId="7DAD4D4E" w14:textId="77777777" w:rsidR="00B43953" w:rsidRPr="00CA5448" w:rsidRDefault="00B43953" w:rsidP="00B43953">
      <w:pPr>
        <w:pBdr>
          <w:top w:val="single" w:sz="4" w:space="1" w:color="auto"/>
        </w:pBdr>
        <w:spacing w:line="276" w:lineRule="auto"/>
        <w:jc w:val="both"/>
        <w:rPr>
          <w:rFonts w:ascii="Calibri" w:hAnsi="Calibri" w:cs="Calibri"/>
          <w:sz w:val="20"/>
          <w:szCs w:val="20"/>
        </w:rPr>
      </w:pPr>
    </w:p>
    <w:bookmarkEnd w:id="0"/>
    <w:p w14:paraId="004F5493" w14:textId="40471DAA" w:rsidR="00AB6401" w:rsidRPr="00CA5448" w:rsidRDefault="00AB6401" w:rsidP="00AB6401">
      <w:pPr>
        <w:pStyle w:val="NormalArial"/>
        <w:spacing w:line="276" w:lineRule="auto"/>
        <w:jc w:val="both"/>
        <w:rPr>
          <w:rFonts w:ascii="Calibri" w:hAnsi="Calibri" w:cs="Calibri"/>
          <w:color w:val="000000"/>
        </w:rPr>
      </w:pPr>
      <w:r w:rsidRPr="00CA5448">
        <w:rPr>
          <w:rFonts w:ascii="Calibri" w:hAnsi="Calibri" w:cs="Calibri"/>
        </w:rPr>
        <w:t>Client:</w:t>
      </w:r>
      <w:r w:rsidR="008536BA">
        <w:rPr>
          <w:rFonts w:ascii="Calibri" w:hAnsi="Calibri" w:cs="Calibri"/>
        </w:rPr>
        <w:t xml:space="preserve"> Hitachi, </w:t>
      </w:r>
      <w:r w:rsidRPr="00CA5448">
        <w:rPr>
          <w:rFonts w:ascii="Calibri" w:hAnsi="Calibri" w:cs="Calibri"/>
        </w:rPr>
        <w:t>I</w:t>
      </w:r>
      <w:r w:rsidR="009B6A4E">
        <w:rPr>
          <w:rFonts w:ascii="Calibri" w:hAnsi="Calibri" w:cs="Calibri"/>
        </w:rPr>
        <w:t>ndia</w:t>
      </w:r>
      <w:r w:rsidRPr="00CA5448">
        <w:rPr>
          <w:rFonts w:ascii="Calibri" w:hAnsi="Calibri" w:cs="Calibri"/>
        </w:rPr>
        <w:t xml:space="preserve"> </w:t>
      </w:r>
      <w:r w:rsidRPr="00CA5448">
        <w:rPr>
          <w:rFonts w:ascii="Calibri" w:hAnsi="Calibri" w:cs="Calibri"/>
        </w:rPr>
        <w:tab/>
      </w:r>
      <w:r w:rsidRPr="00CA5448">
        <w:rPr>
          <w:rFonts w:ascii="Calibri" w:hAnsi="Calibri" w:cs="Calibri"/>
        </w:rPr>
        <w:tab/>
      </w:r>
      <w:r w:rsidRPr="00CA5448">
        <w:rPr>
          <w:rFonts w:ascii="Calibri" w:hAnsi="Calibri" w:cs="Calibri"/>
        </w:rPr>
        <w:tab/>
      </w:r>
      <w:r w:rsidRPr="00CA5448">
        <w:rPr>
          <w:rFonts w:ascii="Calibri" w:hAnsi="Calibri" w:cs="Calibri"/>
        </w:rPr>
        <w:tab/>
      </w:r>
      <w:r w:rsidRPr="00CA5448">
        <w:rPr>
          <w:rFonts w:ascii="Calibri" w:hAnsi="Calibri" w:cs="Calibri"/>
        </w:rPr>
        <w:tab/>
      </w:r>
      <w:r w:rsidRPr="00CA5448">
        <w:rPr>
          <w:rFonts w:ascii="Calibri" w:hAnsi="Calibri" w:cs="Calibri"/>
        </w:rPr>
        <w:tab/>
        <w:t xml:space="preserve">     </w:t>
      </w:r>
      <w:r w:rsidR="00CF0988">
        <w:rPr>
          <w:rFonts w:ascii="Calibri" w:hAnsi="Calibri" w:cs="Calibri"/>
        </w:rPr>
        <w:tab/>
      </w:r>
      <w:r w:rsidR="00CF0988">
        <w:rPr>
          <w:rFonts w:ascii="Calibri" w:hAnsi="Calibri" w:cs="Calibri"/>
        </w:rPr>
        <w:tab/>
      </w:r>
      <w:r w:rsidR="00CF0988">
        <w:rPr>
          <w:rFonts w:ascii="Calibri" w:hAnsi="Calibri" w:cs="Calibri"/>
        </w:rPr>
        <w:tab/>
      </w:r>
      <w:r w:rsidRPr="00CA5448">
        <w:rPr>
          <w:rFonts w:ascii="Calibri" w:hAnsi="Calibri" w:cs="Calibri"/>
        </w:rPr>
        <w:t xml:space="preserve">             </w:t>
      </w:r>
      <w:r w:rsidRPr="00CA5448">
        <w:rPr>
          <w:rFonts w:ascii="Calibri" w:hAnsi="Calibri" w:cs="Calibri"/>
        </w:rPr>
        <w:tab/>
        <w:t xml:space="preserve">   Sep 201</w:t>
      </w:r>
      <w:r w:rsidR="00230F2C">
        <w:rPr>
          <w:rFonts w:ascii="Calibri" w:hAnsi="Calibri" w:cs="Calibri"/>
        </w:rPr>
        <w:t>3</w:t>
      </w:r>
      <w:r w:rsidRPr="00CA5448">
        <w:rPr>
          <w:rFonts w:ascii="Calibri" w:hAnsi="Calibri" w:cs="Calibri"/>
        </w:rPr>
        <w:t xml:space="preserve"> to </w:t>
      </w:r>
      <w:r w:rsidR="00D66C05">
        <w:rPr>
          <w:rFonts w:ascii="Calibri" w:hAnsi="Calibri" w:cs="Calibri"/>
        </w:rPr>
        <w:t>Nov</w:t>
      </w:r>
      <w:r w:rsidRPr="00CA5448">
        <w:rPr>
          <w:rFonts w:ascii="Calibri" w:hAnsi="Calibri" w:cs="Calibri"/>
        </w:rPr>
        <w:t xml:space="preserve"> 201</w:t>
      </w:r>
      <w:r w:rsidR="00D66C05">
        <w:rPr>
          <w:rFonts w:ascii="Calibri" w:hAnsi="Calibri" w:cs="Calibri"/>
        </w:rPr>
        <w:t>7</w:t>
      </w:r>
    </w:p>
    <w:p w14:paraId="7E6C3954" w14:textId="77777777" w:rsidR="00AB6401" w:rsidRPr="00CA5448" w:rsidRDefault="00AB6401" w:rsidP="00AB6401">
      <w:pPr>
        <w:spacing w:line="276" w:lineRule="auto"/>
        <w:jc w:val="both"/>
        <w:rPr>
          <w:rFonts w:ascii="Calibri" w:hAnsi="Calibri" w:cs="Calibri"/>
          <w:b/>
          <w:sz w:val="22"/>
          <w:szCs w:val="22"/>
        </w:rPr>
      </w:pPr>
      <w:r w:rsidRPr="00CA5448">
        <w:rPr>
          <w:rFonts w:ascii="Calibri" w:hAnsi="Calibri" w:cs="Calibri"/>
          <w:b/>
          <w:sz w:val="22"/>
          <w:szCs w:val="22"/>
        </w:rPr>
        <w:t>Role: Java Developer</w:t>
      </w:r>
    </w:p>
    <w:p w14:paraId="18E058FC" w14:textId="77777777" w:rsidR="00AB6401" w:rsidRPr="00CA5448" w:rsidRDefault="00AB6401" w:rsidP="00AB6401">
      <w:pPr>
        <w:spacing w:line="276" w:lineRule="auto"/>
        <w:jc w:val="both"/>
        <w:rPr>
          <w:rFonts w:ascii="Calibri" w:hAnsi="Calibri" w:cs="Calibri"/>
          <w:b/>
          <w:sz w:val="22"/>
          <w:szCs w:val="22"/>
        </w:rPr>
      </w:pPr>
      <w:r w:rsidRPr="00CA5448">
        <w:rPr>
          <w:rFonts w:ascii="Calibri" w:hAnsi="Calibri" w:cs="Calibri"/>
          <w:b/>
          <w:sz w:val="22"/>
          <w:szCs w:val="22"/>
        </w:rPr>
        <w:t>Responsibilities:</w:t>
      </w:r>
    </w:p>
    <w:p w14:paraId="71C27B02" w14:textId="77777777" w:rsidR="00AB6401" w:rsidRPr="00B369FB" w:rsidRDefault="00AB6401" w:rsidP="00B369FB">
      <w:pPr>
        <w:pStyle w:val="ListParagraph"/>
        <w:numPr>
          <w:ilvl w:val="0"/>
          <w:numId w:val="18"/>
        </w:numPr>
        <w:autoSpaceDE w:val="0"/>
        <w:autoSpaceDN w:val="0"/>
        <w:adjustRightInd w:val="0"/>
        <w:spacing w:line="276" w:lineRule="auto"/>
        <w:jc w:val="both"/>
        <w:rPr>
          <w:rFonts w:ascii="Calibri" w:hAnsi="Calibri" w:cs="Calibri"/>
          <w:color w:val="000000" w:themeColor="text1"/>
          <w:sz w:val="20"/>
          <w:szCs w:val="20"/>
        </w:rPr>
      </w:pPr>
      <w:r w:rsidRPr="00B369FB">
        <w:rPr>
          <w:rFonts w:ascii="Calibri" w:hAnsi="Calibri" w:cs="Calibri"/>
          <w:color w:val="000000" w:themeColor="text1"/>
          <w:sz w:val="20"/>
          <w:szCs w:val="20"/>
        </w:rPr>
        <w:t>Created front-end displays with Table, GSP, HTML, CSS, JavaScript, and Bootstrap.</w:t>
      </w:r>
    </w:p>
    <w:p w14:paraId="4CF5F629" w14:textId="77777777" w:rsidR="00AB6401" w:rsidRPr="00C158E5" w:rsidRDefault="00AB6401" w:rsidP="00C158E5">
      <w:pPr>
        <w:pStyle w:val="ListParagraph"/>
        <w:numPr>
          <w:ilvl w:val="0"/>
          <w:numId w:val="18"/>
        </w:numPr>
        <w:autoSpaceDE w:val="0"/>
        <w:autoSpaceDN w:val="0"/>
        <w:adjustRightInd w:val="0"/>
        <w:spacing w:line="276" w:lineRule="auto"/>
        <w:jc w:val="both"/>
        <w:rPr>
          <w:rFonts w:ascii="Calibri" w:hAnsi="Calibri" w:cs="Calibri"/>
          <w:color w:val="000000" w:themeColor="text1"/>
          <w:sz w:val="20"/>
          <w:szCs w:val="20"/>
        </w:rPr>
      </w:pPr>
      <w:proofErr w:type="spellStart"/>
      <w:r w:rsidRPr="00C158E5">
        <w:rPr>
          <w:rFonts w:ascii="Calibri" w:hAnsi="Calibri" w:cs="Calibri"/>
          <w:color w:val="000000" w:themeColor="text1"/>
          <w:sz w:val="20"/>
          <w:szCs w:val="20"/>
        </w:rPr>
        <w:t>JQuery</w:t>
      </w:r>
      <w:proofErr w:type="spellEnd"/>
      <w:r w:rsidRPr="00C158E5">
        <w:rPr>
          <w:rFonts w:ascii="Calibri" w:hAnsi="Calibri" w:cs="Calibri"/>
          <w:color w:val="000000" w:themeColor="text1"/>
          <w:sz w:val="20"/>
          <w:szCs w:val="20"/>
        </w:rPr>
        <w:t xml:space="preserve"> and JavaScript were used for client-side validation to guarantee correct user input.</w:t>
      </w:r>
    </w:p>
    <w:p w14:paraId="12F1553E" w14:textId="77777777" w:rsidR="00AB6401" w:rsidRPr="00C158E5" w:rsidRDefault="00AB6401" w:rsidP="00C158E5">
      <w:pPr>
        <w:pStyle w:val="ListParagraph"/>
        <w:numPr>
          <w:ilvl w:val="0"/>
          <w:numId w:val="18"/>
        </w:numPr>
        <w:autoSpaceDE w:val="0"/>
        <w:autoSpaceDN w:val="0"/>
        <w:adjustRightInd w:val="0"/>
        <w:spacing w:line="276" w:lineRule="auto"/>
        <w:jc w:val="both"/>
        <w:rPr>
          <w:rFonts w:ascii="Calibri" w:hAnsi="Calibri" w:cs="Calibri"/>
          <w:color w:val="000000" w:themeColor="text1"/>
          <w:sz w:val="20"/>
          <w:szCs w:val="20"/>
        </w:rPr>
      </w:pPr>
      <w:r w:rsidRPr="00C158E5">
        <w:rPr>
          <w:rFonts w:ascii="Calibri" w:hAnsi="Calibri" w:cs="Calibri"/>
          <w:color w:val="000000" w:themeColor="text1"/>
          <w:sz w:val="20"/>
          <w:szCs w:val="20"/>
        </w:rPr>
        <w:t>MVC design pattern was followed throughout application implementation to guarantee an organized codebase.</w:t>
      </w:r>
    </w:p>
    <w:p w14:paraId="4F5FF6E7" w14:textId="77777777" w:rsidR="00AB6401" w:rsidRPr="00C158E5" w:rsidRDefault="00AB6401" w:rsidP="00C158E5">
      <w:pPr>
        <w:pStyle w:val="ListParagraph"/>
        <w:numPr>
          <w:ilvl w:val="0"/>
          <w:numId w:val="18"/>
        </w:numPr>
        <w:autoSpaceDE w:val="0"/>
        <w:autoSpaceDN w:val="0"/>
        <w:adjustRightInd w:val="0"/>
        <w:spacing w:line="276" w:lineRule="auto"/>
        <w:jc w:val="both"/>
        <w:rPr>
          <w:rFonts w:ascii="Calibri" w:hAnsi="Calibri" w:cs="Calibri"/>
          <w:color w:val="000000" w:themeColor="text1"/>
          <w:sz w:val="20"/>
          <w:szCs w:val="20"/>
        </w:rPr>
      </w:pPr>
      <w:r w:rsidRPr="00C158E5">
        <w:rPr>
          <w:rFonts w:ascii="Calibri" w:hAnsi="Calibri" w:cs="Calibri"/>
          <w:color w:val="000000" w:themeColor="text1"/>
          <w:sz w:val="20"/>
          <w:szCs w:val="20"/>
        </w:rPr>
        <w:t>Bootstrap was used to design layouts that produced responsive and aesthetically pleasing user interfaces.</w:t>
      </w:r>
    </w:p>
    <w:p w14:paraId="2F8FCB6B" w14:textId="77777777" w:rsidR="00AB6401" w:rsidRPr="00C158E5" w:rsidRDefault="00AB6401" w:rsidP="00C158E5">
      <w:pPr>
        <w:pStyle w:val="ListParagraph"/>
        <w:numPr>
          <w:ilvl w:val="0"/>
          <w:numId w:val="18"/>
        </w:numPr>
        <w:autoSpaceDE w:val="0"/>
        <w:autoSpaceDN w:val="0"/>
        <w:adjustRightInd w:val="0"/>
        <w:spacing w:line="276" w:lineRule="auto"/>
        <w:jc w:val="both"/>
        <w:rPr>
          <w:rFonts w:ascii="Calibri" w:hAnsi="Calibri" w:cs="Calibri"/>
          <w:color w:val="000000" w:themeColor="text1"/>
          <w:sz w:val="20"/>
          <w:szCs w:val="20"/>
        </w:rPr>
      </w:pPr>
      <w:r w:rsidRPr="00C158E5">
        <w:rPr>
          <w:rFonts w:ascii="Calibri" w:hAnsi="Calibri" w:cs="Calibri"/>
          <w:color w:val="000000" w:themeColor="text1"/>
          <w:sz w:val="20"/>
          <w:szCs w:val="20"/>
        </w:rPr>
        <w:t>Took part in the UML (Unified Modeling Language) design phase, requirement collecting, and documentation.</w:t>
      </w:r>
    </w:p>
    <w:p w14:paraId="3A7B96FF" w14:textId="77777777" w:rsidR="00AB6401" w:rsidRPr="00C158E5" w:rsidRDefault="00AB6401" w:rsidP="00C158E5">
      <w:pPr>
        <w:pStyle w:val="ListParagraph"/>
        <w:numPr>
          <w:ilvl w:val="0"/>
          <w:numId w:val="18"/>
        </w:numPr>
        <w:autoSpaceDE w:val="0"/>
        <w:autoSpaceDN w:val="0"/>
        <w:adjustRightInd w:val="0"/>
        <w:spacing w:line="276" w:lineRule="auto"/>
        <w:jc w:val="both"/>
        <w:rPr>
          <w:rFonts w:ascii="Calibri" w:hAnsi="Calibri" w:cs="Calibri"/>
          <w:color w:val="000000" w:themeColor="text1"/>
          <w:sz w:val="20"/>
          <w:szCs w:val="20"/>
        </w:rPr>
      </w:pPr>
      <w:r w:rsidRPr="00C158E5">
        <w:rPr>
          <w:rFonts w:ascii="Calibri" w:hAnsi="Calibri" w:cs="Calibri"/>
          <w:color w:val="000000" w:themeColor="text1"/>
          <w:sz w:val="20"/>
          <w:szCs w:val="20"/>
        </w:rPr>
        <w:t>Rectified errors and diligently worked on modification requests in order to maintain progress.</w:t>
      </w:r>
    </w:p>
    <w:p w14:paraId="325C8749" w14:textId="77777777" w:rsidR="00AB6401" w:rsidRPr="00C158E5" w:rsidRDefault="00AB6401" w:rsidP="00C158E5">
      <w:pPr>
        <w:pStyle w:val="ListParagraph"/>
        <w:numPr>
          <w:ilvl w:val="0"/>
          <w:numId w:val="18"/>
        </w:numPr>
        <w:autoSpaceDE w:val="0"/>
        <w:autoSpaceDN w:val="0"/>
        <w:adjustRightInd w:val="0"/>
        <w:spacing w:line="276" w:lineRule="auto"/>
        <w:jc w:val="both"/>
        <w:rPr>
          <w:rFonts w:ascii="Calibri" w:hAnsi="Calibri" w:cs="Calibri"/>
          <w:color w:val="000000" w:themeColor="text1"/>
          <w:sz w:val="20"/>
          <w:szCs w:val="20"/>
        </w:rPr>
      </w:pPr>
      <w:r w:rsidRPr="00C158E5">
        <w:rPr>
          <w:rFonts w:ascii="Calibri" w:hAnsi="Calibri" w:cs="Calibri"/>
          <w:color w:val="000000" w:themeColor="text1"/>
          <w:sz w:val="20"/>
          <w:szCs w:val="20"/>
        </w:rPr>
        <w:t>Enhanced the functionality of the program by retrieving data from the server via web services calls.</w:t>
      </w:r>
    </w:p>
    <w:p w14:paraId="22BEBC69" w14:textId="77777777" w:rsidR="00AB6401" w:rsidRPr="00C158E5" w:rsidRDefault="00AB6401" w:rsidP="00C158E5">
      <w:pPr>
        <w:pStyle w:val="ListParagraph"/>
        <w:numPr>
          <w:ilvl w:val="0"/>
          <w:numId w:val="18"/>
        </w:numPr>
        <w:autoSpaceDE w:val="0"/>
        <w:autoSpaceDN w:val="0"/>
        <w:adjustRightInd w:val="0"/>
        <w:spacing w:line="276" w:lineRule="auto"/>
        <w:jc w:val="both"/>
        <w:rPr>
          <w:rFonts w:ascii="Calibri" w:hAnsi="Calibri" w:cs="Calibri"/>
          <w:color w:val="000000" w:themeColor="text1"/>
          <w:sz w:val="20"/>
          <w:szCs w:val="20"/>
        </w:rPr>
      </w:pPr>
      <w:r w:rsidRPr="00C158E5">
        <w:rPr>
          <w:rFonts w:ascii="Calibri" w:hAnsi="Calibri" w:cs="Calibri"/>
          <w:color w:val="000000" w:themeColor="text1"/>
          <w:sz w:val="20"/>
          <w:szCs w:val="20"/>
        </w:rPr>
        <w:t>LDAP was used to develop role-based code for efficient user administration and authentication.</w:t>
      </w:r>
    </w:p>
    <w:p w14:paraId="0A4EC72A" w14:textId="77777777" w:rsidR="00AB6401" w:rsidRPr="00C158E5" w:rsidRDefault="00AB6401" w:rsidP="00C158E5">
      <w:pPr>
        <w:pStyle w:val="ListParagraph"/>
        <w:numPr>
          <w:ilvl w:val="0"/>
          <w:numId w:val="18"/>
        </w:numPr>
        <w:autoSpaceDE w:val="0"/>
        <w:autoSpaceDN w:val="0"/>
        <w:adjustRightInd w:val="0"/>
        <w:spacing w:line="276" w:lineRule="auto"/>
        <w:jc w:val="both"/>
        <w:rPr>
          <w:rFonts w:ascii="Calibri" w:hAnsi="Calibri" w:cs="Calibri"/>
          <w:color w:val="000000" w:themeColor="text1"/>
          <w:sz w:val="20"/>
          <w:szCs w:val="20"/>
        </w:rPr>
      </w:pPr>
      <w:r w:rsidRPr="00C158E5">
        <w:rPr>
          <w:rFonts w:ascii="Calibri" w:hAnsi="Calibri" w:cs="Calibri"/>
          <w:color w:val="000000" w:themeColor="text1"/>
          <w:sz w:val="20"/>
          <w:szCs w:val="20"/>
        </w:rPr>
        <w:t>Designed databases, wrote SQL queries, and developed Oracle stored procedures.</w:t>
      </w:r>
    </w:p>
    <w:p w14:paraId="0B3B4085" w14:textId="77777777" w:rsidR="00AB6401" w:rsidRPr="00C158E5" w:rsidRDefault="00AB6401" w:rsidP="00C158E5">
      <w:pPr>
        <w:pStyle w:val="ListParagraph"/>
        <w:numPr>
          <w:ilvl w:val="0"/>
          <w:numId w:val="18"/>
        </w:numPr>
        <w:autoSpaceDE w:val="0"/>
        <w:autoSpaceDN w:val="0"/>
        <w:adjustRightInd w:val="0"/>
        <w:spacing w:line="276" w:lineRule="auto"/>
        <w:jc w:val="both"/>
        <w:rPr>
          <w:rFonts w:ascii="Calibri" w:hAnsi="Calibri" w:cs="Calibri"/>
          <w:color w:val="000000" w:themeColor="text1"/>
          <w:sz w:val="20"/>
          <w:szCs w:val="20"/>
        </w:rPr>
      </w:pPr>
      <w:r w:rsidRPr="00C158E5">
        <w:rPr>
          <w:rFonts w:ascii="Calibri" w:hAnsi="Calibri" w:cs="Calibri"/>
          <w:color w:val="000000" w:themeColor="text1"/>
          <w:sz w:val="20"/>
          <w:szCs w:val="20"/>
        </w:rPr>
        <w:t>Used GGTS, a Java IDE tool, to create files in XML and Groovy (GSP).</w:t>
      </w:r>
    </w:p>
    <w:p w14:paraId="7B26F2DF" w14:textId="77777777" w:rsidR="00AB6401" w:rsidRPr="00C158E5" w:rsidRDefault="00AB6401" w:rsidP="00C158E5">
      <w:pPr>
        <w:pStyle w:val="ListParagraph"/>
        <w:numPr>
          <w:ilvl w:val="0"/>
          <w:numId w:val="18"/>
        </w:numPr>
        <w:autoSpaceDE w:val="0"/>
        <w:autoSpaceDN w:val="0"/>
        <w:adjustRightInd w:val="0"/>
        <w:spacing w:line="276" w:lineRule="auto"/>
        <w:jc w:val="both"/>
        <w:rPr>
          <w:rFonts w:ascii="Calibri" w:hAnsi="Calibri" w:cs="Calibri"/>
          <w:color w:val="000000" w:themeColor="text1"/>
          <w:sz w:val="20"/>
          <w:szCs w:val="20"/>
        </w:rPr>
      </w:pPr>
      <w:r w:rsidRPr="00C158E5">
        <w:rPr>
          <w:rFonts w:ascii="Calibri" w:hAnsi="Calibri" w:cs="Calibri"/>
          <w:color w:val="000000" w:themeColor="text1"/>
          <w:sz w:val="20"/>
          <w:szCs w:val="20"/>
        </w:rPr>
        <w:t>EAR, JAR, and WAR files were deployed in the JBOSS application server to guarantee a seamless deployment of the application.</w:t>
      </w:r>
    </w:p>
    <w:p w14:paraId="20405CEF" w14:textId="4263D2B3" w:rsidR="00AB6401" w:rsidRPr="00C158E5" w:rsidRDefault="00C158E5" w:rsidP="00C158E5">
      <w:pPr>
        <w:pStyle w:val="ListParagraph"/>
        <w:numPr>
          <w:ilvl w:val="0"/>
          <w:numId w:val="18"/>
        </w:numPr>
        <w:autoSpaceDE w:val="0"/>
        <w:autoSpaceDN w:val="0"/>
        <w:adjustRightInd w:val="0"/>
        <w:spacing w:line="276" w:lineRule="auto"/>
        <w:jc w:val="both"/>
        <w:rPr>
          <w:rFonts w:ascii="Calibri" w:hAnsi="Calibri" w:cs="Calibri"/>
          <w:color w:val="000000" w:themeColor="text1"/>
          <w:sz w:val="20"/>
          <w:szCs w:val="20"/>
        </w:rPr>
      </w:pPr>
      <w:r>
        <w:rPr>
          <w:rFonts w:ascii="Calibri" w:hAnsi="Calibri" w:cs="Calibri"/>
          <w:color w:val="000000" w:themeColor="text1"/>
          <w:sz w:val="20"/>
          <w:szCs w:val="20"/>
        </w:rPr>
        <w:t>D</w:t>
      </w:r>
      <w:r w:rsidR="00AB6401" w:rsidRPr="00C158E5">
        <w:rPr>
          <w:rFonts w:ascii="Calibri" w:hAnsi="Calibri" w:cs="Calibri"/>
          <w:color w:val="000000" w:themeColor="text1"/>
          <w:sz w:val="20"/>
          <w:szCs w:val="20"/>
        </w:rPr>
        <w:t>eveloped aesthetically pleasing and well-organized web interfaces with Bootstrap, HTML5, and CSS3.</w:t>
      </w:r>
    </w:p>
    <w:p w14:paraId="603A037B" w14:textId="77777777" w:rsidR="00AB6401" w:rsidRPr="00C158E5" w:rsidRDefault="00AB6401" w:rsidP="00C158E5">
      <w:pPr>
        <w:pStyle w:val="ListParagraph"/>
        <w:numPr>
          <w:ilvl w:val="0"/>
          <w:numId w:val="18"/>
        </w:numPr>
        <w:autoSpaceDE w:val="0"/>
        <w:autoSpaceDN w:val="0"/>
        <w:adjustRightInd w:val="0"/>
        <w:spacing w:line="276" w:lineRule="auto"/>
        <w:jc w:val="both"/>
        <w:rPr>
          <w:rFonts w:ascii="Calibri" w:hAnsi="Calibri" w:cs="Calibri"/>
          <w:color w:val="000000" w:themeColor="text1"/>
          <w:sz w:val="20"/>
          <w:szCs w:val="20"/>
        </w:rPr>
      </w:pPr>
      <w:r w:rsidRPr="00C158E5">
        <w:rPr>
          <w:rFonts w:ascii="Calibri" w:hAnsi="Calibri" w:cs="Calibri"/>
          <w:color w:val="000000" w:themeColor="text1"/>
          <w:sz w:val="20"/>
          <w:szCs w:val="20"/>
        </w:rPr>
        <w:t>Created dynamic and interactive user interfaces using JavaScript, jQuery, Ajax.</w:t>
      </w:r>
    </w:p>
    <w:p w14:paraId="2CA46A8A" w14:textId="77777777" w:rsidR="00AB6401" w:rsidRPr="00C158E5" w:rsidRDefault="00AB6401" w:rsidP="00C158E5">
      <w:pPr>
        <w:pStyle w:val="ListParagraph"/>
        <w:numPr>
          <w:ilvl w:val="0"/>
          <w:numId w:val="18"/>
        </w:numPr>
        <w:autoSpaceDE w:val="0"/>
        <w:autoSpaceDN w:val="0"/>
        <w:adjustRightInd w:val="0"/>
        <w:spacing w:line="276" w:lineRule="auto"/>
        <w:jc w:val="both"/>
        <w:rPr>
          <w:rFonts w:ascii="Calibri" w:hAnsi="Calibri" w:cs="Calibri"/>
          <w:color w:val="000000" w:themeColor="text1"/>
          <w:sz w:val="20"/>
          <w:szCs w:val="20"/>
        </w:rPr>
      </w:pPr>
      <w:r w:rsidRPr="00C158E5">
        <w:rPr>
          <w:rFonts w:ascii="Calibri" w:hAnsi="Calibri" w:cs="Calibri"/>
          <w:color w:val="000000" w:themeColor="text1"/>
          <w:sz w:val="20"/>
          <w:szCs w:val="20"/>
        </w:rPr>
        <w:t>Showed a solid grasp of data exchange standards, such as JSON, enabling effective client-server communication.</w:t>
      </w:r>
    </w:p>
    <w:p w14:paraId="3A97F657" w14:textId="77777777" w:rsidR="00AB6401" w:rsidRPr="00C158E5" w:rsidRDefault="00AB6401" w:rsidP="00C158E5">
      <w:pPr>
        <w:pStyle w:val="ListParagraph"/>
        <w:numPr>
          <w:ilvl w:val="0"/>
          <w:numId w:val="18"/>
        </w:numPr>
        <w:autoSpaceDE w:val="0"/>
        <w:autoSpaceDN w:val="0"/>
        <w:adjustRightInd w:val="0"/>
        <w:spacing w:line="276" w:lineRule="auto"/>
        <w:jc w:val="both"/>
        <w:rPr>
          <w:rFonts w:ascii="Calibri" w:hAnsi="Calibri" w:cs="Calibri"/>
          <w:color w:val="000000" w:themeColor="text1"/>
          <w:sz w:val="20"/>
          <w:szCs w:val="20"/>
        </w:rPr>
      </w:pPr>
      <w:r w:rsidRPr="00C158E5">
        <w:rPr>
          <w:rFonts w:ascii="Calibri" w:hAnsi="Calibri" w:cs="Calibri"/>
          <w:color w:val="000000" w:themeColor="text1"/>
          <w:sz w:val="20"/>
          <w:szCs w:val="20"/>
        </w:rPr>
        <w:t>Used Web Logic Application Server to provide scalable and dependable web application deployment.</w:t>
      </w:r>
    </w:p>
    <w:p w14:paraId="72D24902" w14:textId="77777777" w:rsidR="00AB6401" w:rsidRPr="00C158E5" w:rsidRDefault="00AB6401" w:rsidP="00C158E5">
      <w:pPr>
        <w:pStyle w:val="ListParagraph"/>
        <w:numPr>
          <w:ilvl w:val="0"/>
          <w:numId w:val="18"/>
        </w:numPr>
        <w:autoSpaceDE w:val="0"/>
        <w:autoSpaceDN w:val="0"/>
        <w:adjustRightInd w:val="0"/>
        <w:spacing w:line="276" w:lineRule="auto"/>
        <w:jc w:val="both"/>
        <w:rPr>
          <w:rFonts w:ascii="Calibri" w:hAnsi="Calibri" w:cs="Calibri"/>
          <w:color w:val="000000" w:themeColor="text1"/>
          <w:sz w:val="20"/>
          <w:szCs w:val="20"/>
        </w:rPr>
      </w:pPr>
      <w:r w:rsidRPr="00C158E5">
        <w:rPr>
          <w:rFonts w:ascii="Calibri" w:hAnsi="Calibri" w:cs="Calibri"/>
          <w:color w:val="000000" w:themeColor="text1"/>
          <w:sz w:val="20"/>
          <w:szCs w:val="20"/>
        </w:rPr>
        <w:t>EXPRESSJS was used to apply effective server-side scripting for simplified web development.</w:t>
      </w:r>
    </w:p>
    <w:p w14:paraId="0847D707" w14:textId="77777777" w:rsidR="00AB6401" w:rsidRPr="00C158E5" w:rsidRDefault="00AB6401" w:rsidP="00C158E5">
      <w:pPr>
        <w:pStyle w:val="ListParagraph"/>
        <w:numPr>
          <w:ilvl w:val="0"/>
          <w:numId w:val="18"/>
        </w:numPr>
        <w:autoSpaceDE w:val="0"/>
        <w:autoSpaceDN w:val="0"/>
        <w:adjustRightInd w:val="0"/>
        <w:spacing w:line="276" w:lineRule="auto"/>
        <w:jc w:val="both"/>
        <w:rPr>
          <w:rFonts w:ascii="Calibri" w:hAnsi="Calibri" w:cs="Calibri"/>
          <w:color w:val="000000" w:themeColor="text1"/>
          <w:sz w:val="20"/>
          <w:szCs w:val="20"/>
        </w:rPr>
      </w:pPr>
      <w:r w:rsidRPr="00C158E5">
        <w:rPr>
          <w:rFonts w:ascii="Calibri" w:hAnsi="Calibri" w:cs="Calibri"/>
          <w:color w:val="000000" w:themeColor="text1"/>
          <w:sz w:val="20"/>
          <w:szCs w:val="20"/>
        </w:rPr>
        <w:t>Proficiency in using responsive web design approaches to create user-friendly and responsive online interfaces.</w:t>
      </w:r>
    </w:p>
    <w:p w14:paraId="4710E06A" w14:textId="77777777" w:rsidR="00AB6401" w:rsidRPr="00C158E5" w:rsidRDefault="00AB6401" w:rsidP="00C158E5">
      <w:pPr>
        <w:pStyle w:val="ListParagraph"/>
        <w:numPr>
          <w:ilvl w:val="0"/>
          <w:numId w:val="18"/>
        </w:numPr>
        <w:autoSpaceDE w:val="0"/>
        <w:autoSpaceDN w:val="0"/>
        <w:adjustRightInd w:val="0"/>
        <w:spacing w:line="276" w:lineRule="auto"/>
        <w:jc w:val="both"/>
        <w:rPr>
          <w:rFonts w:ascii="Calibri" w:hAnsi="Calibri" w:cs="Calibri"/>
          <w:color w:val="000000" w:themeColor="text1"/>
          <w:sz w:val="20"/>
          <w:szCs w:val="20"/>
        </w:rPr>
      </w:pPr>
      <w:r w:rsidRPr="00C158E5">
        <w:rPr>
          <w:rFonts w:ascii="Calibri" w:hAnsi="Calibri" w:cs="Calibri"/>
          <w:color w:val="000000" w:themeColor="text1"/>
          <w:sz w:val="20"/>
          <w:szCs w:val="20"/>
        </w:rPr>
        <w:t>Put Search Engine Optimization (SEO) strategies into practice to increase online presence.</w:t>
      </w:r>
    </w:p>
    <w:p w14:paraId="6D7E172D" w14:textId="77777777" w:rsidR="00AB6401" w:rsidRPr="00C158E5" w:rsidRDefault="00AB6401" w:rsidP="00C158E5">
      <w:pPr>
        <w:pStyle w:val="ListParagraph"/>
        <w:numPr>
          <w:ilvl w:val="0"/>
          <w:numId w:val="18"/>
        </w:numPr>
        <w:autoSpaceDE w:val="0"/>
        <w:autoSpaceDN w:val="0"/>
        <w:adjustRightInd w:val="0"/>
        <w:spacing w:line="276" w:lineRule="auto"/>
        <w:jc w:val="both"/>
        <w:rPr>
          <w:rFonts w:ascii="Calibri" w:hAnsi="Calibri" w:cs="Calibri"/>
          <w:color w:val="000000" w:themeColor="text1"/>
          <w:sz w:val="20"/>
          <w:szCs w:val="20"/>
        </w:rPr>
      </w:pPr>
      <w:r w:rsidRPr="00C158E5">
        <w:rPr>
          <w:rFonts w:ascii="Calibri" w:hAnsi="Calibri" w:cs="Calibri"/>
          <w:color w:val="000000" w:themeColor="text1"/>
          <w:sz w:val="20"/>
          <w:szCs w:val="20"/>
        </w:rPr>
        <w:t>Possessed a thorough grasp of Java 5 and its unique features, which helped to write dependable and effective code.</w:t>
      </w:r>
    </w:p>
    <w:p w14:paraId="194BFCEE" w14:textId="77777777" w:rsidR="00AB6401" w:rsidRPr="00C158E5" w:rsidRDefault="00AB6401" w:rsidP="00C158E5">
      <w:pPr>
        <w:pStyle w:val="ListParagraph"/>
        <w:numPr>
          <w:ilvl w:val="0"/>
          <w:numId w:val="18"/>
        </w:numPr>
        <w:autoSpaceDE w:val="0"/>
        <w:autoSpaceDN w:val="0"/>
        <w:adjustRightInd w:val="0"/>
        <w:spacing w:line="276" w:lineRule="auto"/>
        <w:jc w:val="both"/>
        <w:rPr>
          <w:rFonts w:ascii="Calibri" w:hAnsi="Calibri" w:cs="Calibri"/>
          <w:color w:val="000000" w:themeColor="text1"/>
          <w:sz w:val="20"/>
          <w:szCs w:val="20"/>
        </w:rPr>
      </w:pPr>
      <w:r w:rsidRPr="00C158E5">
        <w:rPr>
          <w:rFonts w:ascii="Calibri" w:hAnsi="Calibri" w:cs="Calibri"/>
          <w:color w:val="000000" w:themeColor="text1"/>
          <w:sz w:val="20"/>
          <w:szCs w:val="20"/>
        </w:rPr>
        <w:t>Shown a solid understanding of the spring and Struts frameworks for managing and developing applications.</w:t>
      </w:r>
    </w:p>
    <w:p w14:paraId="7271CC09" w14:textId="112B5B41" w:rsidR="00AB6401" w:rsidRDefault="00AB6401" w:rsidP="00164061">
      <w:pPr>
        <w:pStyle w:val="ListParagraph"/>
        <w:numPr>
          <w:ilvl w:val="0"/>
          <w:numId w:val="18"/>
        </w:numPr>
        <w:autoSpaceDE w:val="0"/>
        <w:autoSpaceDN w:val="0"/>
        <w:adjustRightInd w:val="0"/>
        <w:spacing w:line="276" w:lineRule="auto"/>
        <w:jc w:val="both"/>
        <w:rPr>
          <w:rFonts w:ascii="Calibri" w:hAnsi="Calibri" w:cs="Calibri"/>
          <w:color w:val="000000" w:themeColor="text1"/>
          <w:sz w:val="20"/>
          <w:szCs w:val="20"/>
        </w:rPr>
      </w:pPr>
      <w:r w:rsidRPr="00C158E5">
        <w:rPr>
          <w:rFonts w:ascii="Calibri" w:hAnsi="Calibri" w:cs="Calibri"/>
          <w:color w:val="000000" w:themeColor="text1"/>
          <w:sz w:val="20"/>
          <w:szCs w:val="20"/>
        </w:rPr>
        <w:t>Knowledgeable about moving applications from Struts to spring, guaranteeing a smooth transition and better application performance.</w:t>
      </w:r>
    </w:p>
    <w:p w14:paraId="4EF7BFFE" w14:textId="77777777" w:rsidR="00B43953" w:rsidRDefault="00B43953" w:rsidP="00B43953">
      <w:pPr>
        <w:autoSpaceDE w:val="0"/>
        <w:autoSpaceDN w:val="0"/>
        <w:adjustRightInd w:val="0"/>
        <w:spacing w:line="276" w:lineRule="auto"/>
        <w:jc w:val="both"/>
        <w:rPr>
          <w:rFonts w:ascii="Calibri" w:hAnsi="Calibri" w:cs="Calibri"/>
          <w:color w:val="000000" w:themeColor="text1"/>
          <w:sz w:val="20"/>
          <w:szCs w:val="20"/>
        </w:rPr>
      </w:pPr>
    </w:p>
    <w:p w14:paraId="5EAE7CD2" w14:textId="5E55BA8B" w:rsidR="00B43953" w:rsidRPr="00B43953" w:rsidRDefault="00B43953" w:rsidP="00B43953">
      <w:pPr>
        <w:autoSpaceDE w:val="0"/>
        <w:autoSpaceDN w:val="0"/>
        <w:adjustRightInd w:val="0"/>
        <w:spacing w:line="276" w:lineRule="auto"/>
        <w:jc w:val="both"/>
        <w:rPr>
          <w:rFonts w:ascii="Calibri" w:hAnsi="Calibri" w:cs="Calibri"/>
          <w:color w:val="000000" w:themeColor="text1"/>
          <w:sz w:val="20"/>
          <w:szCs w:val="20"/>
        </w:rPr>
      </w:pPr>
      <w:r w:rsidRPr="007E7C36">
        <w:rPr>
          <w:rFonts w:ascii="Calibri" w:hAnsi="Calibri" w:cs="Calibri"/>
          <w:b/>
          <w:bCs/>
          <w:sz w:val="20"/>
          <w:szCs w:val="20"/>
        </w:rPr>
        <w:t xml:space="preserve">Environment:    </w:t>
      </w:r>
      <w:r w:rsidRPr="00B43953">
        <w:rPr>
          <w:rFonts w:ascii="Calibri" w:hAnsi="Calibri" w:cs="Calibri"/>
          <w:sz w:val="20"/>
          <w:szCs w:val="20"/>
        </w:rPr>
        <w:t>Table, GSP, HTML, CSS, JavaScript, Bootstrap, jQuery, client-side validation, MVC design pattern, UML, requirement gathering, documentation, debugging, web services, LDAP, role-based authentication, SQL, Oracle stored procedures, GGTS, XML, Groovy, EAR files, JAR files, WAR files, JBOSS, web interfaces, HTML5, CSS3, Ajax, JSON, WebLogic Application Server, Express.js, responsive web design, SEO, Java 5, Spring, Struts, application migration from Struts to Spring.</w:t>
      </w:r>
    </w:p>
    <w:sectPr w:rsidR="00B43953" w:rsidRPr="00B43953" w:rsidSect="003C418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DB5"/>
    <w:multiLevelType w:val="hybridMultilevel"/>
    <w:tmpl w:val="A776D624"/>
    <w:lvl w:ilvl="0" w:tplc="B01258D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C4F25"/>
    <w:multiLevelType w:val="hybridMultilevel"/>
    <w:tmpl w:val="267A60D2"/>
    <w:lvl w:ilvl="0" w:tplc="B01258D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42B4B"/>
    <w:multiLevelType w:val="hybridMultilevel"/>
    <w:tmpl w:val="D93EC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070A1"/>
    <w:multiLevelType w:val="multilevel"/>
    <w:tmpl w:val="5BDE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E6A74"/>
    <w:multiLevelType w:val="hybridMultilevel"/>
    <w:tmpl w:val="58C4B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0C04A0"/>
    <w:multiLevelType w:val="hybridMultilevel"/>
    <w:tmpl w:val="443E60E6"/>
    <w:lvl w:ilvl="0" w:tplc="B01258D6">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19297AE2"/>
    <w:multiLevelType w:val="hybridMultilevel"/>
    <w:tmpl w:val="2A903F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15:restartNumberingAfterBreak="0">
    <w:nsid w:val="1AA67A31"/>
    <w:multiLevelType w:val="multilevel"/>
    <w:tmpl w:val="E3E6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C545D"/>
    <w:multiLevelType w:val="hybridMultilevel"/>
    <w:tmpl w:val="5D005A00"/>
    <w:lvl w:ilvl="0" w:tplc="B01258D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0824C35"/>
    <w:multiLevelType w:val="hybridMultilevel"/>
    <w:tmpl w:val="AEE873CE"/>
    <w:lvl w:ilvl="0" w:tplc="08A4BC9E">
      <w:numFmt w:val="bullet"/>
      <w:lvlText w:val="•"/>
      <w:lvlJc w:val="left"/>
      <w:pPr>
        <w:ind w:left="730" w:hanging="361"/>
      </w:pPr>
      <w:rPr>
        <w:rFonts w:ascii="Times New Roman" w:eastAsia="Times New Roman" w:hAnsi="Times New Roman" w:cs="Times New Roman" w:hint="default"/>
        <w:b w:val="0"/>
        <w:bCs w:val="0"/>
        <w:i w:val="0"/>
        <w:iCs w:val="0"/>
        <w:spacing w:val="0"/>
        <w:w w:val="182"/>
        <w:sz w:val="18"/>
        <w:szCs w:val="18"/>
        <w:lang w:val="en-US" w:eastAsia="en-US" w:bidi="ar-SA"/>
      </w:rPr>
    </w:lvl>
    <w:lvl w:ilvl="1" w:tplc="8D36BF34">
      <w:numFmt w:val="bullet"/>
      <w:lvlText w:val="•"/>
      <w:lvlJc w:val="left"/>
      <w:pPr>
        <w:ind w:left="822" w:hanging="361"/>
      </w:pPr>
      <w:rPr>
        <w:rFonts w:ascii="Times New Roman" w:eastAsia="Times New Roman" w:hAnsi="Times New Roman" w:cs="Times New Roman" w:hint="default"/>
        <w:b w:val="0"/>
        <w:bCs w:val="0"/>
        <w:i w:val="0"/>
        <w:iCs w:val="0"/>
        <w:spacing w:val="0"/>
        <w:w w:val="182"/>
        <w:sz w:val="18"/>
        <w:szCs w:val="18"/>
        <w:lang w:val="en-US" w:eastAsia="en-US" w:bidi="ar-SA"/>
      </w:rPr>
    </w:lvl>
    <w:lvl w:ilvl="2" w:tplc="9FB42812">
      <w:numFmt w:val="bullet"/>
      <w:lvlText w:val="•"/>
      <w:lvlJc w:val="left"/>
      <w:pPr>
        <w:ind w:left="2073" w:hanging="361"/>
      </w:pPr>
      <w:rPr>
        <w:rFonts w:hint="default"/>
        <w:lang w:val="en-US" w:eastAsia="en-US" w:bidi="ar-SA"/>
      </w:rPr>
    </w:lvl>
    <w:lvl w:ilvl="3" w:tplc="C6F894C4">
      <w:numFmt w:val="bullet"/>
      <w:lvlText w:val="•"/>
      <w:lvlJc w:val="left"/>
      <w:pPr>
        <w:ind w:left="3326" w:hanging="361"/>
      </w:pPr>
      <w:rPr>
        <w:rFonts w:hint="default"/>
        <w:lang w:val="en-US" w:eastAsia="en-US" w:bidi="ar-SA"/>
      </w:rPr>
    </w:lvl>
    <w:lvl w:ilvl="4" w:tplc="A818142C">
      <w:numFmt w:val="bullet"/>
      <w:lvlText w:val="•"/>
      <w:lvlJc w:val="left"/>
      <w:pPr>
        <w:ind w:left="4580" w:hanging="361"/>
      </w:pPr>
      <w:rPr>
        <w:rFonts w:hint="default"/>
        <w:lang w:val="en-US" w:eastAsia="en-US" w:bidi="ar-SA"/>
      </w:rPr>
    </w:lvl>
    <w:lvl w:ilvl="5" w:tplc="3DCE8BA8">
      <w:numFmt w:val="bullet"/>
      <w:lvlText w:val="•"/>
      <w:lvlJc w:val="left"/>
      <w:pPr>
        <w:ind w:left="5833" w:hanging="361"/>
      </w:pPr>
      <w:rPr>
        <w:rFonts w:hint="default"/>
        <w:lang w:val="en-US" w:eastAsia="en-US" w:bidi="ar-SA"/>
      </w:rPr>
    </w:lvl>
    <w:lvl w:ilvl="6" w:tplc="2A9AE4BC">
      <w:numFmt w:val="bullet"/>
      <w:lvlText w:val="•"/>
      <w:lvlJc w:val="left"/>
      <w:pPr>
        <w:ind w:left="7086" w:hanging="361"/>
      </w:pPr>
      <w:rPr>
        <w:rFonts w:hint="default"/>
        <w:lang w:val="en-US" w:eastAsia="en-US" w:bidi="ar-SA"/>
      </w:rPr>
    </w:lvl>
    <w:lvl w:ilvl="7" w:tplc="BF5821EE">
      <w:numFmt w:val="bullet"/>
      <w:lvlText w:val="•"/>
      <w:lvlJc w:val="left"/>
      <w:pPr>
        <w:ind w:left="8340" w:hanging="361"/>
      </w:pPr>
      <w:rPr>
        <w:rFonts w:hint="default"/>
        <w:lang w:val="en-US" w:eastAsia="en-US" w:bidi="ar-SA"/>
      </w:rPr>
    </w:lvl>
    <w:lvl w:ilvl="8" w:tplc="22044492">
      <w:numFmt w:val="bullet"/>
      <w:lvlText w:val="•"/>
      <w:lvlJc w:val="left"/>
      <w:pPr>
        <w:ind w:left="9593" w:hanging="361"/>
      </w:pPr>
      <w:rPr>
        <w:rFonts w:hint="default"/>
        <w:lang w:val="en-US" w:eastAsia="en-US" w:bidi="ar-SA"/>
      </w:rPr>
    </w:lvl>
  </w:abstractNum>
  <w:abstractNum w:abstractNumId="10" w15:restartNumberingAfterBreak="0">
    <w:nsid w:val="21224606"/>
    <w:multiLevelType w:val="hybridMultilevel"/>
    <w:tmpl w:val="F6583B6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15D1B3E"/>
    <w:multiLevelType w:val="multilevel"/>
    <w:tmpl w:val="8CEA9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3336D"/>
    <w:multiLevelType w:val="hybridMultilevel"/>
    <w:tmpl w:val="334AF0B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5C35126"/>
    <w:multiLevelType w:val="multilevel"/>
    <w:tmpl w:val="EBAE2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411B2C"/>
    <w:multiLevelType w:val="hybridMultilevel"/>
    <w:tmpl w:val="4974448A"/>
    <w:lvl w:ilvl="0" w:tplc="B01258D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4E2C7B"/>
    <w:multiLevelType w:val="multilevel"/>
    <w:tmpl w:val="4F6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A2BCD"/>
    <w:multiLevelType w:val="hybridMultilevel"/>
    <w:tmpl w:val="0B2AC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D33EDC"/>
    <w:multiLevelType w:val="hybridMultilevel"/>
    <w:tmpl w:val="78E46342"/>
    <w:lvl w:ilvl="0" w:tplc="B01258D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DC7206"/>
    <w:multiLevelType w:val="hybridMultilevel"/>
    <w:tmpl w:val="1C983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8C1C8E"/>
    <w:multiLevelType w:val="hybridMultilevel"/>
    <w:tmpl w:val="FF1A2CB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0" w15:restartNumberingAfterBreak="0">
    <w:nsid w:val="491154DE"/>
    <w:multiLevelType w:val="hybridMultilevel"/>
    <w:tmpl w:val="778EE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5008D6"/>
    <w:multiLevelType w:val="hybridMultilevel"/>
    <w:tmpl w:val="6F601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E91962"/>
    <w:multiLevelType w:val="hybridMultilevel"/>
    <w:tmpl w:val="023404A4"/>
    <w:lvl w:ilvl="0" w:tplc="B01258D6">
      <w:start w:val="1"/>
      <w:numFmt w:val="bullet"/>
      <w:lvlText w:val=""/>
      <w:lvlJc w:val="left"/>
      <w:pPr>
        <w:ind w:left="360" w:hanging="360"/>
      </w:pPr>
      <w:rPr>
        <w:rFonts w:ascii="Symbol" w:hAnsi="Symbol" w:hint="default"/>
      </w:rPr>
    </w:lvl>
    <w:lvl w:ilvl="1" w:tplc="04090003">
      <w:start w:val="1"/>
      <w:numFmt w:val="bullet"/>
      <w:lvlText w:val="o"/>
      <w:lvlJc w:val="left"/>
      <w:pPr>
        <w:ind w:left="1325" w:hanging="360"/>
      </w:pPr>
      <w:rPr>
        <w:rFonts w:ascii="Courier New" w:hAnsi="Courier New" w:cs="Courier New" w:hint="default"/>
      </w:rPr>
    </w:lvl>
    <w:lvl w:ilvl="2" w:tplc="04090005" w:tentative="1">
      <w:start w:val="1"/>
      <w:numFmt w:val="bullet"/>
      <w:lvlText w:val=""/>
      <w:lvlJc w:val="left"/>
      <w:pPr>
        <w:ind w:left="2045" w:hanging="360"/>
      </w:pPr>
      <w:rPr>
        <w:rFonts w:ascii="Wingdings" w:hAnsi="Wingdings" w:hint="default"/>
      </w:rPr>
    </w:lvl>
    <w:lvl w:ilvl="3" w:tplc="04090001" w:tentative="1">
      <w:start w:val="1"/>
      <w:numFmt w:val="bullet"/>
      <w:lvlText w:val=""/>
      <w:lvlJc w:val="left"/>
      <w:pPr>
        <w:ind w:left="2765" w:hanging="360"/>
      </w:pPr>
      <w:rPr>
        <w:rFonts w:ascii="Symbol" w:hAnsi="Symbol" w:hint="default"/>
      </w:rPr>
    </w:lvl>
    <w:lvl w:ilvl="4" w:tplc="04090003" w:tentative="1">
      <w:start w:val="1"/>
      <w:numFmt w:val="bullet"/>
      <w:lvlText w:val="o"/>
      <w:lvlJc w:val="left"/>
      <w:pPr>
        <w:ind w:left="3485" w:hanging="360"/>
      </w:pPr>
      <w:rPr>
        <w:rFonts w:ascii="Courier New" w:hAnsi="Courier New" w:cs="Courier New" w:hint="default"/>
      </w:rPr>
    </w:lvl>
    <w:lvl w:ilvl="5" w:tplc="04090005" w:tentative="1">
      <w:start w:val="1"/>
      <w:numFmt w:val="bullet"/>
      <w:lvlText w:val=""/>
      <w:lvlJc w:val="left"/>
      <w:pPr>
        <w:ind w:left="4205" w:hanging="360"/>
      </w:pPr>
      <w:rPr>
        <w:rFonts w:ascii="Wingdings" w:hAnsi="Wingdings" w:hint="default"/>
      </w:rPr>
    </w:lvl>
    <w:lvl w:ilvl="6" w:tplc="04090001" w:tentative="1">
      <w:start w:val="1"/>
      <w:numFmt w:val="bullet"/>
      <w:lvlText w:val=""/>
      <w:lvlJc w:val="left"/>
      <w:pPr>
        <w:ind w:left="4925" w:hanging="360"/>
      </w:pPr>
      <w:rPr>
        <w:rFonts w:ascii="Symbol" w:hAnsi="Symbol" w:hint="default"/>
      </w:rPr>
    </w:lvl>
    <w:lvl w:ilvl="7" w:tplc="04090003" w:tentative="1">
      <w:start w:val="1"/>
      <w:numFmt w:val="bullet"/>
      <w:lvlText w:val="o"/>
      <w:lvlJc w:val="left"/>
      <w:pPr>
        <w:ind w:left="5645" w:hanging="360"/>
      </w:pPr>
      <w:rPr>
        <w:rFonts w:ascii="Courier New" w:hAnsi="Courier New" w:cs="Courier New" w:hint="default"/>
      </w:rPr>
    </w:lvl>
    <w:lvl w:ilvl="8" w:tplc="04090005" w:tentative="1">
      <w:start w:val="1"/>
      <w:numFmt w:val="bullet"/>
      <w:lvlText w:val=""/>
      <w:lvlJc w:val="left"/>
      <w:pPr>
        <w:ind w:left="6365" w:hanging="360"/>
      </w:pPr>
      <w:rPr>
        <w:rFonts w:ascii="Wingdings" w:hAnsi="Wingdings" w:hint="default"/>
      </w:rPr>
    </w:lvl>
  </w:abstractNum>
  <w:abstractNum w:abstractNumId="23" w15:restartNumberingAfterBreak="0">
    <w:nsid w:val="6CFB2C42"/>
    <w:multiLevelType w:val="hybridMultilevel"/>
    <w:tmpl w:val="1D629EF2"/>
    <w:lvl w:ilvl="0" w:tplc="B01258D6">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7D54620D"/>
    <w:multiLevelType w:val="multilevel"/>
    <w:tmpl w:val="AD70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814825">
    <w:abstractNumId w:val="8"/>
  </w:num>
  <w:num w:numId="2" w16cid:durableId="272397129">
    <w:abstractNumId w:val="12"/>
  </w:num>
  <w:num w:numId="3" w16cid:durableId="2059694983">
    <w:abstractNumId w:val="22"/>
  </w:num>
  <w:num w:numId="4" w16cid:durableId="220488361">
    <w:abstractNumId w:val="14"/>
  </w:num>
  <w:num w:numId="5" w16cid:durableId="295650473">
    <w:abstractNumId w:val="1"/>
  </w:num>
  <w:num w:numId="6" w16cid:durableId="1524243729">
    <w:abstractNumId w:val="17"/>
  </w:num>
  <w:num w:numId="7" w16cid:durableId="772477189">
    <w:abstractNumId w:val="0"/>
  </w:num>
  <w:num w:numId="8" w16cid:durableId="1881168675">
    <w:abstractNumId w:val="23"/>
  </w:num>
  <w:num w:numId="9" w16cid:durableId="1908223182">
    <w:abstractNumId w:val="5"/>
  </w:num>
  <w:num w:numId="10" w16cid:durableId="1920090097">
    <w:abstractNumId w:val="19"/>
  </w:num>
  <w:num w:numId="11" w16cid:durableId="1556429422">
    <w:abstractNumId w:val="18"/>
  </w:num>
  <w:num w:numId="12" w16cid:durableId="1580673078">
    <w:abstractNumId w:val="21"/>
  </w:num>
  <w:num w:numId="13" w16cid:durableId="1458252545">
    <w:abstractNumId w:val="4"/>
  </w:num>
  <w:num w:numId="14" w16cid:durableId="490567175">
    <w:abstractNumId w:val="16"/>
  </w:num>
  <w:num w:numId="15" w16cid:durableId="274294606">
    <w:abstractNumId w:val="10"/>
  </w:num>
  <w:num w:numId="16" w16cid:durableId="700862577">
    <w:abstractNumId w:val="20"/>
  </w:num>
  <w:num w:numId="17" w16cid:durableId="1458719745">
    <w:abstractNumId w:val="6"/>
  </w:num>
  <w:num w:numId="18" w16cid:durableId="1701664136">
    <w:abstractNumId w:val="2"/>
  </w:num>
  <w:num w:numId="19" w16cid:durableId="1658731371">
    <w:abstractNumId w:val="9"/>
  </w:num>
  <w:num w:numId="20" w16cid:durableId="1814834225">
    <w:abstractNumId w:val="24"/>
  </w:num>
  <w:num w:numId="21" w16cid:durableId="1703553367">
    <w:abstractNumId w:val="7"/>
  </w:num>
  <w:num w:numId="22" w16cid:durableId="1930382060">
    <w:abstractNumId w:val="15"/>
  </w:num>
  <w:num w:numId="23" w16cid:durableId="1129589427">
    <w:abstractNumId w:val="3"/>
  </w:num>
  <w:num w:numId="24" w16cid:durableId="259683404">
    <w:abstractNumId w:val="11"/>
  </w:num>
  <w:num w:numId="25" w16cid:durableId="10358166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D82"/>
    <w:rsid w:val="00041558"/>
    <w:rsid w:val="00073599"/>
    <w:rsid w:val="00080F9B"/>
    <w:rsid w:val="00083D82"/>
    <w:rsid w:val="0009670F"/>
    <w:rsid w:val="000A383A"/>
    <w:rsid w:val="000A3FA0"/>
    <w:rsid w:val="000C116B"/>
    <w:rsid w:val="000C2DE3"/>
    <w:rsid w:val="000C35A8"/>
    <w:rsid w:val="000C3DED"/>
    <w:rsid w:val="000E44F4"/>
    <w:rsid w:val="00100EFA"/>
    <w:rsid w:val="00107CBC"/>
    <w:rsid w:val="00164061"/>
    <w:rsid w:val="00166654"/>
    <w:rsid w:val="001A3217"/>
    <w:rsid w:val="001B2958"/>
    <w:rsid w:val="001F18CF"/>
    <w:rsid w:val="00207A74"/>
    <w:rsid w:val="00227374"/>
    <w:rsid w:val="0023007A"/>
    <w:rsid w:val="00230F2C"/>
    <w:rsid w:val="002573FD"/>
    <w:rsid w:val="0026444E"/>
    <w:rsid w:val="002655E5"/>
    <w:rsid w:val="0027169E"/>
    <w:rsid w:val="002A286E"/>
    <w:rsid w:val="002B27D3"/>
    <w:rsid w:val="002B4E26"/>
    <w:rsid w:val="002C09AA"/>
    <w:rsid w:val="002C5790"/>
    <w:rsid w:val="002D7B2C"/>
    <w:rsid w:val="002F1B87"/>
    <w:rsid w:val="00310B86"/>
    <w:rsid w:val="00356AF5"/>
    <w:rsid w:val="00363B19"/>
    <w:rsid w:val="00366D30"/>
    <w:rsid w:val="003B1305"/>
    <w:rsid w:val="003C4182"/>
    <w:rsid w:val="003E752E"/>
    <w:rsid w:val="004223B0"/>
    <w:rsid w:val="00445571"/>
    <w:rsid w:val="00452F9E"/>
    <w:rsid w:val="004771AF"/>
    <w:rsid w:val="004C2B24"/>
    <w:rsid w:val="00516C06"/>
    <w:rsid w:val="005345B7"/>
    <w:rsid w:val="00552ED8"/>
    <w:rsid w:val="00562A76"/>
    <w:rsid w:val="0059285B"/>
    <w:rsid w:val="005B0ACD"/>
    <w:rsid w:val="005C7255"/>
    <w:rsid w:val="005D00D7"/>
    <w:rsid w:val="005D2BD7"/>
    <w:rsid w:val="005D6DEF"/>
    <w:rsid w:val="005E1693"/>
    <w:rsid w:val="00621327"/>
    <w:rsid w:val="006268DC"/>
    <w:rsid w:val="00632B04"/>
    <w:rsid w:val="00635D21"/>
    <w:rsid w:val="0065002F"/>
    <w:rsid w:val="00662A12"/>
    <w:rsid w:val="0069156D"/>
    <w:rsid w:val="0069651E"/>
    <w:rsid w:val="006A7C0D"/>
    <w:rsid w:val="006B2CC4"/>
    <w:rsid w:val="006B2F62"/>
    <w:rsid w:val="0070162C"/>
    <w:rsid w:val="00705EBA"/>
    <w:rsid w:val="00710108"/>
    <w:rsid w:val="00717A15"/>
    <w:rsid w:val="00727643"/>
    <w:rsid w:val="007D1E12"/>
    <w:rsid w:val="007E7C36"/>
    <w:rsid w:val="007F4146"/>
    <w:rsid w:val="008070F2"/>
    <w:rsid w:val="008312A4"/>
    <w:rsid w:val="008536BA"/>
    <w:rsid w:val="00896B6D"/>
    <w:rsid w:val="008C6C05"/>
    <w:rsid w:val="008E050C"/>
    <w:rsid w:val="008F1EB9"/>
    <w:rsid w:val="008F7F9D"/>
    <w:rsid w:val="009368A8"/>
    <w:rsid w:val="00973B4E"/>
    <w:rsid w:val="009B1007"/>
    <w:rsid w:val="009B52AD"/>
    <w:rsid w:val="009B6A4E"/>
    <w:rsid w:val="009E1A40"/>
    <w:rsid w:val="009E2BB7"/>
    <w:rsid w:val="00A107F2"/>
    <w:rsid w:val="00A219E2"/>
    <w:rsid w:val="00A245FE"/>
    <w:rsid w:val="00A36A97"/>
    <w:rsid w:val="00A4191A"/>
    <w:rsid w:val="00A466F0"/>
    <w:rsid w:val="00A515B8"/>
    <w:rsid w:val="00A73FAE"/>
    <w:rsid w:val="00A94BEC"/>
    <w:rsid w:val="00AA5B80"/>
    <w:rsid w:val="00AB6401"/>
    <w:rsid w:val="00AE70D4"/>
    <w:rsid w:val="00AF63A1"/>
    <w:rsid w:val="00B053DB"/>
    <w:rsid w:val="00B34A08"/>
    <w:rsid w:val="00B34F30"/>
    <w:rsid w:val="00B369FB"/>
    <w:rsid w:val="00B43953"/>
    <w:rsid w:val="00B80704"/>
    <w:rsid w:val="00B9018E"/>
    <w:rsid w:val="00BB62F4"/>
    <w:rsid w:val="00BD3CC7"/>
    <w:rsid w:val="00C158E5"/>
    <w:rsid w:val="00C2746D"/>
    <w:rsid w:val="00C33D5D"/>
    <w:rsid w:val="00C47687"/>
    <w:rsid w:val="00C745C2"/>
    <w:rsid w:val="00CA2CCE"/>
    <w:rsid w:val="00CF0988"/>
    <w:rsid w:val="00CF3BD7"/>
    <w:rsid w:val="00D34579"/>
    <w:rsid w:val="00D503C0"/>
    <w:rsid w:val="00D534E5"/>
    <w:rsid w:val="00D66C05"/>
    <w:rsid w:val="00DB030A"/>
    <w:rsid w:val="00DC4526"/>
    <w:rsid w:val="00E16C7F"/>
    <w:rsid w:val="00E32C94"/>
    <w:rsid w:val="00E45233"/>
    <w:rsid w:val="00E50402"/>
    <w:rsid w:val="00E671E6"/>
    <w:rsid w:val="00E93C6A"/>
    <w:rsid w:val="00EE4F5D"/>
    <w:rsid w:val="00EE71E2"/>
    <w:rsid w:val="00F16C14"/>
    <w:rsid w:val="00F562DC"/>
    <w:rsid w:val="00F85057"/>
    <w:rsid w:val="00F87C62"/>
    <w:rsid w:val="00FA1C8C"/>
    <w:rsid w:val="00FC0344"/>
    <w:rsid w:val="00FE6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E643A"/>
  <w15:chartTrackingRefBased/>
  <w15:docId w15:val="{C20EFF85-0625-47E3-BF21-8B9A49D02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FA0"/>
    <w:pPr>
      <w:spacing w:after="0" w:line="240" w:lineRule="auto"/>
    </w:pPr>
    <w:rPr>
      <w:rFonts w:ascii="Times New Roman" w:eastAsia="Times New Roman" w:hAnsi="Times New Roman" w:cs="Times New Roman"/>
      <w:kern w:val="0"/>
      <w:sz w:val="24"/>
      <w:szCs w:val="24"/>
      <w14:ligatures w14:val="none"/>
    </w:rPr>
  </w:style>
  <w:style w:type="paragraph" w:styleId="Heading3">
    <w:name w:val="heading 3"/>
    <w:basedOn w:val="Normal"/>
    <w:next w:val="Normal"/>
    <w:link w:val="Heading3Char"/>
    <w:uiPriority w:val="9"/>
    <w:semiHidden/>
    <w:unhideWhenUsed/>
    <w:qFormat/>
    <w:rsid w:val="00B4395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Bulleted Text,B1"/>
    <w:basedOn w:val="Normal"/>
    <w:link w:val="ListParagraphChar"/>
    <w:uiPriority w:val="1"/>
    <w:qFormat/>
    <w:rsid w:val="00A245FE"/>
    <w:pPr>
      <w:ind w:left="720"/>
      <w:contextualSpacing/>
    </w:pPr>
  </w:style>
  <w:style w:type="paragraph" w:styleId="NoSpacing">
    <w:name w:val="No Spacing"/>
    <w:link w:val="NoSpacingChar"/>
    <w:uiPriority w:val="1"/>
    <w:qFormat/>
    <w:rsid w:val="00A245FE"/>
    <w:pPr>
      <w:spacing w:after="0" w:line="240" w:lineRule="auto"/>
    </w:pPr>
    <w:rPr>
      <w:rFonts w:ascii="Times New Roman" w:eastAsia="Times New Roman" w:hAnsi="Times New Roman" w:cs="Times New Roman"/>
      <w:kern w:val="0"/>
      <w:sz w:val="24"/>
      <w:szCs w:val="24"/>
      <w14:ligatures w14:val="none"/>
    </w:rPr>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uiPriority w:val="1"/>
    <w:qFormat/>
    <w:locked/>
    <w:rsid w:val="00A245FE"/>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A245FE"/>
    <w:rPr>
      <w:color w:val="0563C1" w:themeColor="hyperlink"/>
      <w:u w:val="single"/>
    </w:rPr>
  </w:style>
  <w:style w:type="character" w:customStyle="1" w:styleId="NoSpacingChar">
    <w:name w:val="No Spacing Char"/>
    <w:basedOn w:val="DefaultParagraphFont"/>
    <w:link w:val="NoSpacing"/>
    <w:uiPriority w:val="1"/>
    <w:locked/>
    <w:rsid w:val="00A245FE"/>
    <w:rPr>
      <w:rFonts w:ascii="Times New Roman" w:eastAsia="Times New Roman" w:hAnsi="Times New Roman" w:cs="Times New Roman"/>
      <w:kern w:val="0"/>
      <w:sz w:val="24"/>
      <w:szCs w:val="24"/>
      <w14:ligatures w14:val="none"/>
    </w:rPr>
  </w:style>
  <w:style w:type="paragraph" w:customStyle="1" w:styleId="NormalArial">
    <w:name w:val="Normal + Arial"/>
    <w:aliases w:val="11 pt,Bold"/>
    <w:basedOn w:val="Normal"/>
    <w:rsid w:val="00AB6401"/>
    <w:pPr>
      <w:autoSpaceDE w:val="0"/>
      <w:autoSpaceDN w:val="0"/>
    </w:pPr>
    <w:rPr>
      <w:b/>
      <w:sz w:val="22"/>
      <w:szCs w:val="22"/>
    </w:rPr>
  </w:style>
  <w:style w:type="character" w:styleId="UnresolvedMention">
    <w:name w:val="Unresolved Mention"/>
    <w:basedOn w:val="DefaultParagraphFont"/>
    <w:uiPriority w:val="99"/>
    <w:semiHidden/>
    <w:unhideWhenUsed/>
    <w:rsid w:val="00310B86"/>
    <w:rPr>
      <w:color w:val="605E5C"/>
      <w:shd w:val="clear" w:color="auto" w:fill="E1DFDD"/>
    </w:rPr>
  </w:style>
  <w:style w:type="character" w:styleId="Strong">
    <w:name w:val="Strong"/>
    <w:basedOn w:val="DefaultParagraphFont"/>
    <w:uiPriority w:val="22"/>
    <w:qFormat/>
    <w:rsid w:val="00E16C7F"/>
    <w:rPr>
      <w:b/>
      <w:bCs/>
    </w:rPr>
  </w:style>
  <w:style w:type="paragraph" w:styleId="NormalWeb">
    <w:name w:val="Normal (Web)"/>
    <w:basedOn w:val="Normal"/>
    <w:uiPriority w:val="99"/>
    <w:semiHidden/>
    <w:unhideWhenUsed/>
    <w:rsid w:val="007D1E12"/>
  </w:style>
  <w:style w:type="character" w:customStyle="1" w:styleId="Heading3Char">
    <w:name w:val="Heading 3 Char"/>
    <w:basedOn w:val="DefaultParagraphFont"/>
    <w:link w:val="Heading3"/>
    <w:uiPriority w:val="9"/>
    <w:semiHidden/>
    <w:rsid w:val="00B43953"/>
    <w:rPr>
      <w:rFonts w:asciiTheme="majorHAnsi" w:eastAsiaTheme="majorEastAsia" w:hAnsiTheme="majorHAnsi" w:cstheme="majorBidi"/>
      <w:color w:val="1F3763" w:themeColor="accent1" w:themeShade="7F"/>
      <w:kern w:val="0"/>
      <w:sz w:val="24"/>
      <w:szCs w:val="24"/>
      <w14:ligatures w14:val="none"/>
    </w:rPr>
  </w:style>
  <w:style w:type="character" w:styleId="FollowedHyperlink">
    <w:name w:val="FollowedHyperlink"/>
    <w:basedOn w:val="DefaultParagraphFont"/>
    <w:uiPriority w:val="99"/>
    <w:semiHidden/>
    <w:unhideWhenUsed/>
    <w:rsid w:val="000A383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8531">
      <w:bodyDiv w:val="1"/>
      <w:marLeft w:val="0"/>
      <w:marRight w:val="0"/>
      <w:marTop w:val="0"/>
      <w:marBottom w:val="0"/>
      <w:divBdr>
        <w:top w:val="none" w:sz="0" w:space="0" w:color="auto"/>
        <w:left w:val="none" w:sz="0" w:space="0" w:color="auto"/>
        <w:bottom w:val="none" w:sz="0" w:space="0" w:color="auto"/>
        <w:right w:val="none" w:sz="0" w:space="0" w:color="auto"/>
      </w:divBdr>
    </w:div>
    <w:div w:id="123086092">
      <w:bodyDiv w:val="1"/>
      <w:marLeft w:val="0"/>
      <w:marRight w:val="0"/>
      <w:marTop w:val="0"/>
      <w:marBottom w:val="0"/>
      <w:divBdr>
        <w:top w:val="none" w:sz="0" w:space="0" w:color="auto"/>
        <w:left w:val="none" w:sz="0" w:space="0" w:color="auto"/>
        <w:bottom w:val="none" w:sz="0" w:space="0" w:color="auto"/>
        <w:right w:val="none" w:sz="0" w:space="0" w:color="auto"/>
      </w:divBdr>
    </w:div>
    <w:div w:id="128012842">
      <w:bodyDiv w:val="1"/>
      <w:marLeft w:val="0"/>
      <w:marRight w:val="0"/>
      <w:marTop w:val="0"/>
      <w:marBottom w:val="0"/>
      <w:divBdr>
        <w:top w:val="none" w:sz="0" w:space="0" w:color="auto"/>
        <w:left w:val="none" w:sz="0" w:space="0" w:color="auto"/>
        <w:bottom w:val="none" w:sz="0" w:space="0" w:color="auto"/>
        <w:right w:val="none" w:sz="0" w:space="0" w:color="auto"/>
      </w:divBdr>
    </w:div>
    <w:div w:id="243144823">
      <w:bodyDiv w:val="1"/>
      <w:marLeft w:val="0"/>
      <w:marRight w:val="0"/>
      <w:marTop w:val="0"/>
      <w:marBottom w:val="0"/>
      <w:divBdr>
        <w:top w:val="none" w:sz="0" w:space="0" w:color="auto"/>
        <w:left w:val="none" w:sz="0" w:space="0" w:color="auto"/>
        <w:bottom w:val="none" w:sz="0" w:space="0" w:color="auto"/>
        <w:right w:val="none" w:sz="0" w:space="0" w:color="auto"/>
      </w:divBdr>
    </w:div>
    <w:div w:id="264579806">
      <w:bodyDiv w:val="1"/>
      <w:marLeft w:val="0"/>
      <w:marRight w:val="0"/>
      <w:marTop w:val="0"/>
      <w:marBottom w:val="0"/>
      <w:divBdr>
        <w:top w:val="none" w:sz="0" w:space="0" w:color="auto"/>
        <w:left w:val="none" w:sz="0" w:space="0" w:color="auto"/>
        <w:bottom w:val="none" w:sz="0" w:space="0" w:color="auto"/>
        <w:right w:val="none" w:sz="0" w:space="0" w:color="auto"/>
      </w:divBdr>
    </w:div>
    <w:div w:id="284964843">
      <w:bodyDiv w:val="1"/>
      <w:marLeft w:val="0"/>
      <w:marRight w:val="0"/>
      <w:marTop w:val="0"/>
      <w:marBottom w:val="0"/>
      <w:divBdr>
        <w:top w:val="none" w:sz="0" w:space="0" w:color="auto"/>
        <w:left w:val="none" w:sz="0" w:space="0" w:color="auto"/>
        <w:bottom w:val="none" w:sz="0" w:space="0" w:color="auto"/>
        <w:right w:val="none" w:sz="0" w:space="0" w:color="auto"/>
      </w:divBdr>
    </w:div>
    <w:div w:id="339936524">
      <w:bodyDiv w:val="1"/>
      <w:marLeft w:val="0"/>
      <w:marRight w:val="0"/>
      <w:marTop w:val="0"/>
      <w:marBottom w:val="0"/>
      <w:divBdr>
        <w:top w:val="none" w:sz="0" w:space="0" w:color="auto"/>
        <w:left w:val="none" w:sz="0" w:space="0" w:color="auto"/>
        <w:bottom w:val="none" w:sz="0" w:space="0" w:color="auto"/>
        <w:right w:val="none" w:sz="0" w:space="0" w:color="auto"/>
      </w:divBdr>
    </w:div>
    <w:div w:id="388579226">
      <w:bodyDiv w:val="1"/>
      <w:marLeft w:val="0"/>
      <w:marRight w:val="0"/>
      <w:marTop w:val="0"/>
      <w:marBottom w:val="0"/>
      <w:divBdr>
        <w:top w:val="none" w:sz="0" w:space="0" w:color="auto"/>
        <w:left w:val="none" w:sz="0" w:space="0" w:color="auto"/>
        <w:bottom w:val="none" w:sz="0" w:space="0" w:color="auto"/>
        <w:right w:val="none" w:sz="0" w:space="0" w:color="auto"/>
      </w:divBdr>
    </w:div>
    <w:div w:id="429593634">
      <w:bodyDiv w:val="1"/>
      <w:marLeft w:val="0"/>
      <w:marRight w:val="0"/>
      <w:marTop w:val="0"/>
      <w:marBottom w:val="0"/>
      <w:divBdr>
        <w:top w:val="none" w:sz="0" w:space="0" w:color="auto"/>
        <w:left w:val="none" w:sz="0" w:space="0" w:color="auto"/>
        <w:bottom w:val="none" w:sz="0" w:space="0" w:color="auto"/>
        <w:right w:val="none" w:sz="0" w:space="0" w:color="auto"/>
      </w:divBdr>
    </w:div>
    <w:div w:id="457459621">
      <w:bodyDiv w:val="1"/>
      <w:marLeft w:val="0"/>
      <w:marRight w:val="0"/>
      <w:marTop w:val="0"/>
      <w:marBottom w:val="0"/>
      <w:divBdr>
        <w:top w:val="none" w:sz="0" w:space="0" w:color="auto"/>
        <w:left w:val="none" w:sz="0" w:space="0" w:color="auto"/>
        <w:bottom w:val="none" w:sz="0" w:space="0" w:color="auto"/>
        <w:right w:val="none" w:sz="0" w:space="0" w:color="auto"/>
      </w:divBdr>
    </w:div>
    <w:div w:id="460734602">
      <w:bodyDiv w:val="1"/>
      <w:marLeft w:val="0"/>
      <w:marRight w:val="0"/>
      <w:marTop w:val="0"/>
      <w:marBottom w:val="0"/>
      <w:divBdr>
        <w:top w:val="none" w:sz="0" w:space="0" w:color="auto"/>
        <w:left w:val="none" w:sz="0" w:space="0" w:color="auto"/>
        <w:bottom w:val="none" w:sz="0" w:space="0" w:color="auto"/>
        <w:right w:val="none" w:sz="0" w:space="0" w:color="auto"/>
      </w:divBdr>
    </w:div>
    <w:div w:id="462161542">
      <w:bodyDiv w:val="1"/>
      <w:marLeft w:val="0"/>
      <w:marRight w:val="0"/>
      <w:marTop w:val="0"/>
      <w:marBottom w:val="0"/>
      <w:divBdr>
        <w:top w:val="none" w:sz="0" w:space="0" w:color="auto"/>
        <w:left w:val="none" w:sz="0" w:space="0" w:color="auto"/>
        <w:bottom w:val="none" w:sz="0" w:space="0" w:color="auto"/>
        <w:right w:val="none" w:sz="0" w:space="0" w:color="auto"/>
      </w:divBdr>
    </w:div>
    <w:div w:id="595796801">
      <w:bodyDiv w:val="1"/>
      <w:marLeft w:val="0"/>
      <w:marRight w:val="0"/>
      <w:marTop w:val="0"/>
      <w:marBottom w:val="0"/>
      <w:divBdr>
        <w:top w:val="none" w:sz="0" w:space="0" w:color="auto"/>
        <w:left w:val="none" w:sz="0" w:space="0" w:color="auto"/>
        <w:bottom w:val="none" w:sz="0" w:space="0" w:color="auto"/>
        <w:right w:val="none" w:sz="0" w:space="0" w:color="auto"/>
      </w:divBdr>
    </w:div>
    <w:div w:id="613706135">
      <w:bodyDiv w:val="1"/>
      <w:marLeft w:val="0"/>
      <w:marRight w:val="0"/>
      <w:marTop w:val="0"/>
      <w:marBottom w:val="0"/>
      <w:divBdr>
        <w:top w:val="none" w:sz="0" w:space="0" w:color="auto"/>
        <w:left w:val="none" w:sz="0" w:space="0" w:color="auto"/>
        <w:bottom w:val="none" w:sz="0" w:space="0" w:color="auto"/>
        <w:right w:val="none" w:sz="0" w:space="0" w:color="auto"/>
      </w:divBdr>
    </w:div>
    <w:div w:id="685593112">
      <w:bodyDiv w:val="1"/>
      <w:marLeft w:val="0"/>
      <w:marRight w:val="0"/>
      <w:marTop w:val="0"/>
      <w:marBottom w:val="0"/>
      <w:divBdr>
        <w:top w:val="none" w:sz="0" w:space="0" w:color="auto"/>
        <w:left w:val="none" w:sz="0" w:space="0" w:color="auto"/>
        <w:bottom w:val="none" w:sz="0" w:space="0" w:color="auto"/>
        <w:right w:val="none" w:sz="0" w:space="0" w:color="auto"/>
      </w:divBdr>
    </w:div>
    <w:div w:id="794178893">
      <w:bodyDiv w:val="1"/>
      <w:marLeft w:val="0"/>
      <w:marRight w:val="0"/>
      <w:marTop w:val="0"/>
      <w:marBottom w:val="0"/>
      <w:divBdr>
        <w:top w:val="none" w:sz="0" w:space="0" w:color="auto"/>
        <w:left w:val="none" w:sz="0" w:space="0" w:color="auto"/>
        <w:bottom w:val="none" w:sz="0" w:space="0" w:color="auto"/>
        <w:right w:val="none" w:sz="0" w:space="0" w:color="auto"/>
      </w:divBdr>
    </w:div>
    <w:div w:id="833449957">
      <w:bodyDiv w:val="1"/>
      <w:marLeft w:val="0"/>
      <w:marRight w:val="0"/>
      <w:marTop w:val="0"/>
      <w:marBottom w:val="0"/>
      <w:divBdr>
        <w:top w:val="none" w:sz="0" w:space="0" w:color="auto"/>
        <w:left w:val="none" w:sz="0" w:space="0" w:color="auto"/>
        <w:bottom w:val="none" w:sz="0" w:space="0" w:color="auto"/>
        <w:right w:val="none" w:sz="0" w:space="0" w:color="auto"/>
      </w:divBdr>
    </w:div>
    <w:div w:id="899947492">
      <w:bodyDiv w:val="1"/>
      <w:marLeft w:val="0"/>
      <w:marRight w:val="0"/>
      <w:marTop w:val="0"/>
      <w:marBottom w:val="0"/>
      <w:divBdr>
        <w:top w:val="none" w:sz="0" w:space="0" w:color="auto"/>
        <w:left w:val="none" w:sz="0" w:space="0" w:color="auto"/>
        <w:bottom w:val="none" w:sz="0" w:space="0" w:color="auto"/>
        <w:right w:val="none" w:sz="0" w:space="0" w:color="auto"/>
      </w:divBdr>
    </w:div>
    <w:div w:id="910772469">
      <w:bodyDiv w:val="1"/>
      <w:marLeft w:val="0"/>
      <w:marRight w:val="0"/>
      <w:marTop w:val="0"/>
      <w:marBottom w:val="0"/>
      <w:divBdr>
        <w:top w:val="none" w:sz="0" w:space="0" w:color="auto"/>
        <w:left w:val="none" w:sz="0" w:space="0" w:color="auto"/>
        <w:bottom w:val="none" w:sz="0" w:space="0" w:color="auto"/>
        <w:right w:val="none" w:sz="0" w:space="0" w:color="auto"/>
      </w:divBdr>
    </w:div>
    <w:div w:id="975988694">
      <w:bodyDiv w:val="1"/>
      <w:marLeft w:val="0"/>
      <w:marRight w:val="0"/>
      <w:marTop w:val="0"/>
      <w:marBottom w:val="0"/>
      <w:divBdr>
        <w:top w:val="none" w:sz="0" w:space="0" w:color="auto"/>
        <w:left w:val="none" w:sz="0" w:space="0" w:color="auto"/>
        <w:bottom w:val="none" w:sz="0" w:space="0" w:color="auto"/>
        <w:right w:val="none" w:sz="0" w:space="0" w:color="auto"/>
      </w:divBdr>
    </w:div>
    <w:div w:id="977339395">
      <w:bodyDiv w:val="1"/>
      <w:marLeft w:val="0"/>
      <w:marRight w:val="0"/>
      <w:marTop w:val="0"/>
      <w:marBottom w:val="0"/>
      <w:divBdr>
        <w:top w:val="none" w:sz="0" w:space="0" w:color="auto"/>
        <w:left w:val="none" w:sz="0" w:space="0" w:color="auto"/>
        <w:bottom w:val="none" w:sz="0" w:space="0" w:color="auto"/>
        <w:right w:val="none" w:sz="0" w:space="0" w:color="auto"/>
      </w:divBdr>
    </w:div>
    <w:div w:id="990331132">
      <w:bodyDiv w:val="1"/>
      <w:marLeft w:val="0"/>
      <w:marRight w:val="0"/>
      <w:marTop w:val="0"/>
      <w:marBottom w:val="0"/>
      <w:divBdr>
        <w:top w:val="none" w:sz="0" w:space="0" w:color="auto"/>
        <w:left w:val="none" w:sz="0" w:space="0" w:color="auto"/>
        <w:bottom w:val="none" w:sz="0" w:space="0" w:color="auto"/>
        <w:right w:val="none" w:sz="0" w:space="0" w:color="auto"/>
      </w:divBdr>
    </w:div>
    <w:div w:id="1007441251">
      <w:bodyDiv w:val="1"/>
      <w:marLeft w:val="0"/>
      <w:marRight w:val="0"/>
      <w:marTop w:val="0"/>
      <w:marBottom w:val="0"/>
      <w:divBdr>
        <w:top w:val="none" w:sz="0" w:space="0" w:color="auto"/>
        <w:left w:val="none" w:sz="0" w:space="0" w:color="auto"/>
        <w:bottom w:val="none" w:sz="0" w:space="0" w:color="auto"/>
        <w:right w:val="none" w:sz="0" w:space="0" w:color="auto"/>
      </w:divBdr>
    </w:div>
    <w:div w:id="1044598263">
      <w:bodyDiv w:val="1"/>
      <w:marLeft w:val="0"/>
      <w:marRight w:val="0"/>
      <w:marTop w:val="0"/>
      <w:marBottom w:val="0"/>
      <w:divBdr>
        <w:top w:val="none" w:sz="0" w:space="0" w:color="auto"/>
        <w:left w:val="none" w:sz="0" w:space="0" w:color="auto"/>
        <w:bottom w:val="none" w:sz="0" w:space="0" w:color="auto"/>
        <w:right w:val="none" w:sz="0" w:space="0" w:color="auto"/>
      </w:divBdr>
    </w:div>
    <w:div w:id="1057048146">
      <w:bodyDiv w:val="1"/>
      <w:marLeft w:val="0"/>
      <w:marRight w:val="0"/>
      <w:marTop w:val="0"/>
      <w:marBottom w:val="0"/>
      <w:divBdr>
        <w:top w:val="none" w:sz="0" w:space="0" w:color="auto"/>
        <w:left w:val="none" w:sz="0" w:space="0" w:color="auto"/>
        <w:bottom w:val="none" w:sz="0" w:space="0" w:color="auto"/>
        <w:right w:val="none" w:sz="0" w:space="0" w:color="auto"/>
      </w:divBdr>
    </w:div>
    <w:div w:id="1144129036">
      <w:bodyDiv w:val="1"/>
      <w:marLeft w:val="0"/>
      <w:marRight w:val="0"/>
      <w:marTop w:val="0"/>
      <w:marBottom w:val="0"/>
      <w:divBdr>
        <w:top w:val="none" w:sz="0" w:space="0" w:color="auto"/>
        <w:left w:val="none" w:sz="0" w:space="0" w:color="auto"/>
        <w:bottom w:val="none" w:sz="0" w:space="0" w:color="auto"/>
        <w:right w:val="none" w:sz="0" w:space="0" w:color="auto"/>
      </w:divBdr>
    </w:div>
    <w:div w:id="1155341775">
      <w:bodyDiv w:val="1"/>
      <w:marLeft w:val="0"/>
      <w:marRight w:val="0"/>
      <w:marTop w:val="0"/>
      <w:marBottom w:val="0"/>
      <w:divBdr>
        <w:top w:val="none" w:sz="0" w:space="0" w:color="auto"/>
        <w:left w:val="none" w:sz="0" w:space="0" w:color="auto"/>
        <w:bottom w:val="none" w:sz="0" w:space="0" w:color="auto"/>
        <w:right w:val="none" w:sz="0" w:space="0" w:color="auto"/>
      </w:divBdr>
    </w:div>
    <w:div w:id="1167329704">
      <w:bodyDiv w:val="1"/>
      <w:marLeft w:val="0"/>
      <w:marRight w:val="0"/>
      <w:marTop w:val="0"/>
      <w:marBottom w:val="0"/>
      <w:divBdr>
        <w:top w:val="none" w:sz="0" w:space="0" w:color="auto"/>
        <w:left w:val="none" w:sz="0" w:space="0" w:color="auto"/>
        <w:bottom w:val="none" w:sz="0" w:space="0" w:color="auto"/>
        <w:right w:val="none" w:sz="0" w:space="0" w:color="auto"/>
      </w:divBdr>
    </w:div>
    <w:div w:id="1175606173">
      <w:bodyDiv w:val="1"/>
      <w:marLeft w:val="0"/>
      <w:marRight w:val="0"/>
      <w:marTop w:val="0"/>
      <w:marBottom w:val="0"/>
      <w:divBdr>
        <w:top w:val="none" w:sz="0" w:space="0" w:color="auto"/>
        <w:left w:val="none" w:sz="0" w:space="0" w:color="auto"/>
        <w:bottom w:val="none" w:sz="0" w:space="0" w:color="auto"/>
        <w:right w:val="none" w:sz="0" w:space="0" w:color="auto"/>
      </w:divBdr>
    </w:div>
    <w:div w:id="1221205732">
      <w:bodyDiv w:val="1"/>
      <w:marLeft w:val="0"/>
      <w:marRight w:val="0"/>
      <w:marTop w:val="0"/>
      <w:marBottom w:val="0"/>
      <w:divBdr>
        <w:top w:val="none" w:sz="0" w:space="0" w:color="auto"/>
        <w:left w:val="none" w:sz="0" w:space="0" w:color="auto"/>
        <w:bottom w:val="none" w:sz="0" w:space="0" w:color="auto"/>
        <w:right w:val="none" w:sz="0" w:space="0" w:color="auto"/>
      </w:divBdr>
    </w:div>
    <w:div w:id="1223102705">
      <w:bodyDiv w:val="1"/>
      <w:marLeft w:val="0"/>
      <w:marRight w:val="0"/>
      <w:marTop w:val="0"/>
      <w:marBottom w:val="0"/>
      <w:divBdr>
        <w:top w:val="none" w:sz="0" w:space="0" w:color="auto"/>
        <w:left w:val="none" w:sz="0" w:space="0" w:color="auto"/>
        <w:bottom w:val="none" w:sz="0" w:space="0" w:color="auto"/>
        <w:right w:val="none" w:sz="0" w:space="0" w:color="auto"/>
      </w:divBdr>
    </w:div>
    <w:div w:id="1276448552">
      <w:bodyDiv w:val="1"/>
      <w:marLeft w:val="0"/>
      <w:marRight w:val="0"/>
      <w:marTop w:val="0"/>
      <w:marBottom w:val="0"/>
      <w:divBdr>
        <w:top w:val="none" w:sz="0" w:space="0" w:color="auto"/>
        <w:left w:val="none" w:sz="0" w:space="0" w:color="auto"/>
        <w:bottom w:val="none" w:sz="0" w:space="0" w:color="auto"/>
        <w:right w:val="none" w:sz="0" w:space="0" w:color="auto"/>
      </w:divBdr>
    </w:div>
    <w:div w:id="1295792727">
      <w:bodyDiv w:val="1"/>
      <w:marLeft w:val="0"/>
      <w:marRight w:val="0"/>
      <w:marTop w:val="0"/>
      <w:marBottom w:val="0"/>
      <w:divBdr>
        <w:top w:val="none" w:sz="0" w:space="0" w:color="auto"/>
        <w:left w:val="none" w:sz="0" w:space="0" w:color="auto"/>
        <w:bottom w:val="none" w:sz="0" w:space="0" w:color="auto"/>
        <w:right w:val="none" w:sz="0" w:space="0" w:color="auto"/>
      </w:divBdr>
    </w:div>
    <w:div w:id="1388140794">
      <w:bodyDiv w:val="1"/>
      <w:marLeft w:val="0"/>
      <w:marRight w:val="0"/>
      <w:marTop w:val="0"/>
      <w:marBottom w:val="0"/>
      <w:divBdr>
        <w:top w:val="none" w:sz="0" w:space="0" w:color="auto"/>
        <w:left w:val="none" w:sz="0" w:space="0" w:color="auto"/>
        <w:bottom w:val="none" w:sz="0" w:space="0" w:color="auto"/>
        <w:right w:val="none" w:sz="0" w:space="0" w:color="auto"/>
      </w:divBdr>
    </w:div>
    <w:div w:id="1489665278">
      <w:bodyDiv w:val="1"/>
      <w:marLeft w:val="0"/>
      <w:marRight w:val="0"/>
      <w:marTop w:val="0"/>
      <w:marBottom w:val="0"/>
      <w:divBdr>
        <w:top w:val="none" w:sz="0" w:space="0" w:color="auto"/>
        <w:left w:val="none" w:sz="0" w:space="0" w:color="auto"/>
        <w:bottom w:val="none" w:sz="0" w:space="0" w:color="auto"/>
        <w:right w:val="none" w:sz="0" w:space="0" w:color="auto"/>
      </w:divBdr>
    </w:div>
    <w:div w:id="1511289384">
      <w:bodyDiv w:val="1"/>
      <w:marLeft w:val="0"/>
      <w:marRight w:val="0"/>
      <w:marTop w:val="0"/>
      <w:marBottom w:val="0"/>
      <w:divBdr>
        <w:top w:val="none" w:sz="0" w:space="0" w:color="auto"/>
        <w:left w:val="none" w:sz="0" w:space="0" w:color="auto"/>
        <w:bottom w:val="none" w:sz="0" w:space="0" w:color="auto"/>
        <w:right w:val="none" w:sz="0" w:space="0" w:color="auto"/>
      </w:divBdr>
    </w:div>
    <w:div w:id="1563176720">
      <w:bodyDiv w:val="1"/>
      <w:marLeft w:val="0"/>
      <w:marRight w:val="0"/>
      <w:marTop w:val="0"/>
      <w:marBottom w:val="0"/>
      <w:divBdr>
        <w:top w:val="none" w:sz="0" w:space="0" w:color="auto"/>
        <w:left w:val="none" w:sz="0" w:space="0" w:color="auto"/>
        <w:bottom w:val="none" w:sz="0" w:space="0" w:color="auto"/>
        <w:right w:val="none" w:sz="0" w:space="0" w:color="auto"/>
      </w:divBdr>
    </w:div>
    <w:div w:id="1568027997">
      <w:bodyDiv w:val="1"/>
      <w:marLeft w:val="0"/>
      <w:marRight w:val="0"/>
      <w:marTop w:val="0"/>
      <w:marBottom w:val="0"/>
      <w:divBdr>
        <w:top w:val="none" w:sz="0" w:space="0" w:color="auto"/>
        <w:left w:val="none" w:sz="0" w:space="0" w:color="auto"/>
        <w:bottom w:val="none" w:sz="0" w:space="0" w:color="auto"/>
        <w:right w:val="none" w:sz="0" w:space="0" w:color="auto"/>
      </w:divBdr>
    </w:div>
    <w:div w:id="1634866958">
      <w:bodyDiv w:val="1"/>
      <w:marLeft w:val="0"/>
      <w:marRight w:val="0"/>
      <w:marTop w:val="0"/>
      <w:marBottom w:val="0"/>
      <w:divBdr>
        <w:top w:val="none" w:sz="0" w:space="0" w:color="auto"/>
        <w:left w:val="none" w:sz="0" w:space="0" w:color="auto"/>
        <w:bottom w:val="none" w:sz="0" w:space="0" w:color="auto"/>
        <w:right w:val="none" w:sz="0" w:space="0" w:color="auto"/>
      </w:divBdr>
    </w:div>
    <w:div w:id="1638605821">
      <w:bodyDiv w:val="1"/>
      <w:marLeft w:val="0"/>
      <w:marRight w:val="0"/>
      <w:marTop w:val="0"/>
      <w:marBottom w:val="0"/>
      <w:divBdr>
        <w:top w:val="none" w:sz="0" w:space="0" w:color="auto"/>
        <w:left w:val="none" w:sz="0" w:space="0" w:color="auto"/>
        <w:bottom w:val="none" w:sz="0" w:space="0" w:color="auto"/>
        <w:right w:val="none" w:sz="0" w:space="0" w:color="auto"/>
      </w:divBdr>
    </w:div>
    <w:div w:id="1666123991">
      <w:bodyDiv w:val="1"/>
      <w:marLeft w:val="0"/>
      <w:marRight w:val="0"/>
      <w:marTop w:val="0"/>
      <w:marBottom w:val="0"/>
      <w:divBdr>
        <w:top w:val="none" w:sz="0" w:space="0" w:color="auto"/>
        <w:left w:val="none" w:sz="0" w:space="0" w:color="auto"/>
        <w:bottom w:val="none" w:sz="0" w:space="0" w:color="auto"/>
        <w:right w:val="none" w:sz="0" w:space="0" w:color="auto"/>
      </w:divBdr>
    </w:div>
    <w:div w:id="1700155738">
      <w:bodyDiv w:val="1"/>
      <w:marLeft w:val="0"/>
      <w:marRight w:val="0"/>
      <w:marTop w:val="0"/>
      <w:marBottom w:val="0"/>
      <w:divBdr>
        <w:top w:val="none" w:sz="0" w:space="0" w:color="auto"/>
        <w:left w:val="none" w:sz="0" w:space="0" w:color="auto"/>
        <w:bottom w:val="none" w:sz="0" w:space="0" w:color="auto"/>
        <w:right w:val="none" w:sz="0" w:space="0" w:color="auto"/>
      </w:divBdr>
    </w:div>
    <w:div w:id="1757440523">
      <w:bodyDiv w:val="1"/>
      <w:marLeft w:val="0"/>
      <w:marRight w:val="0"/>
      <w:marTop w:val="0"/>
      <w:marBottom w:val="0"/>
      <w:divBdr>
        <w:top w:val="none" w:sz="0" w:space="0" w:color="auto"/>
        <w:left w:val="none" w:sz="0" w:space="0" w:color="auto"/>
        <w:bottom w:val="none" w:sz="0" w:space="0" w:color="auto"/>
        <w:right w:val="none" w:sz="0" w:space="0" w:color="auto"/>
      </w:divBdr>
    </w:div>
    <w:div w:id="1782066573">
      <w:bodyDiv w:val="1"/>
      <w:marLeft w:val="0"/>
      <w:marRight w:val="0"/>
      <w:marTop w:val="0"/>
      <w:marBottom w:val="0"/>
      <w:divBdr>
        <w:top w:val="none" w:sz="0" w:space="0" w:color="auto"/>
        <w:left w:val="none" w:sz="0" w:space="0" w:color="auto"/>
        <w:bottom w:val="none" w:sz="0" w:space="0" w:color="auto"/>
        <w:right w:val="none" w:sz="0" w:space="0" w:color="auto"/>
      </w:divBdr>
    </w:div>
    <w:div w:id="1796291546">
      <w:bodyDiv w:val="1"/>
      <w:marLeft w:val="0"/>
      <w:marRight w:val="0"/>
      <w:marTop w:val="0"/>
      <w:marBottom w:val="0"/>
      <w:divBdr>
        <w:top w:val="none" w:sz="0" w:space="0" w:color="auto"/>
        <w:left w:val="none" w:sz="0" w:space="0" w:color="auto"/>
        <w:bottom w:val="none" w:sz="0" w:space="0" w:color="auto"/>
        <w:right w:val="none" w:sz="0" w:space="0" w:color="auto"/>
      </w:divBdr>
    </w:div>
    <w:div w:id="1896351922">
      <w:bodyDiv w:val="1"/>
      <w:marLeft w:val="0"/>
      <w:marRight w:val="0"/>
      <w:marTop w:val="0"/>
      <w:marBottom w:val="0"/>
      <w:divBdr>
        <w:top w:val="none" w:sz="0" w:space="0" w:color="auto"/>
        <w:left w:val="none" w:sz="0" w:space="0" w:color="auto"/>
        <w:bottom w:val="none" w:sz="0" w:space="0" w:color="auto"/>
        <w:right w:val="none" w:sz="0" w:space="0" w:color="auto"/>
      </w:divBdr>
    </w:div>
    <w:div w:id="1928924260">
      <w:bodyDiv w:val="1"/>
      <w:marLeft w:val="0"/>
      <w:marRight w:val="0"/>
      <w:marTop w:val="0"/>
      <w:marBottom w:val="0"/>
      <w:divBdr>
        <w:top w:val="none" w:sz="0" w:space="0" w:color="auto"/>
        <w:left w:val="none" w:sz="0" w:space="0" w:color="auto"/>
        <w:bottom w:val="none" w:sz="0" w:space="0" w:color="auto"/>
        <w:right w:val="none" w:sz="0" w:space="0" w:color="auto"/>
      </w:divBdr>
    </w:div>
    <w:div w:id="1938899452">
      <w:bodyDiv w:val="1"/>
      <w:marLeft w:val="0"/>
      <w:marRight w:val="0"/>
      <w:marTop w:val="0"/>
      <w:marBottom w:val="0"/>
      <w:divBdr>
        <w:top w:val="none" w:sz="0" w:space="0" w:color="auto"/>
        <w:left w:val="none" w:sz="0" w:space="0" w:color="auto"/>
        <w:bottom w:val="none" w:sz="0" w:space="0" w:color="auto"/>
        <w:right w:val="none" w:sz="0" w:space="0" w:color="auto"/>
      </w:divBdr>
    </w:div>
    <w:div w:id="1989361675">
      <w:bodyDiv w:val="1"/>
      <w:marLeft w:val="0"/>
      <w:marRight w:val="0"/>
      <w:marTop w:val="0"/>
      <w:marBottom w:val="0"/>
      <w:divBdr>
        <w:top w:val="none" w:sz="0" w:space="0" w:color="auto"/>
        <w:left w:val="none" w:sz="0" w:space="0" w:color="auto"/>
        <w:bottom w:val="none" w:sz="0" w:space="0" w:color="auto"/>
        <w:right w:val="none" w:sz="0" w:space="0" w:color="auto"/>
      </w:divBdr>
    </w:div>
    <w:div w:id="2033802470">
      <w:bodyDiv w:val="1"/>
      <w:marLeft w:val="0"/>
      <w:marRight w:val="0"/>
      <w:marTop w:val="0"/>
      <w:marBottom w:val="0"/>
      <w:divBdr>
        <w:top w:val="none" w:sz="0" w:space="0" w:color="auto"/>
        <w:left w:val="none" w:sz="0" w:space="0" w:color="auto"/>
        <w:bottom w:val="none" w:sz="0" w:space="0" w:color="auto"/>
        <w:right w:val="none" w:sz="0" w:space="0" w:color="auto"/>
      </w:divBdr>
    </w:div>
    <w:div w:id="2110394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redly.com/badges/200a9033-d4c1-467b-b66e-37a86befbf9f" TargetMode="External"/><Relationship Id="rId5" Type="http://schemas.openxmlformats.org/officeDocument/2006/relationships/hyperlink" Target="https://www.linkedin.com/in/bala03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7</Pages>
  <Words>4023</Words>
  <Characters>22934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Meghanaa Malleboina</dc:creator>
  <cp:keywords/>
  <dc:description/>
  <cp:lastModifiedBy>Sahith Manchikanti</cp:lastModifiedBy>
  <cp:revision>47</cp:revision>
  <dcterms:created xsi:type="dcterms:W3CDTF">2025-02-06T22:12:00Z</dcterms:created>
  <dcterms:modified xsi:type="dcterms:W3CDTF">2025-02-11T17:43:00Z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2025-02-06T20:14:11Z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62a1bd79-e3ab-4522-893c-be85ca9eed42</vt:lpwstr>
  </property>
  <property fmtid="{D5CDD505-2E9C-101B-9397-08002B2CF9AE}" pid="8" name="MSIP_Label_a0819fa7-4367-4500-ba88-dd630d977609_ContentBits">
    <vt:lpwstr>0</vt:lpwstr>
  </property>
  <property fmtid="{D5CDD505-2E9C-101B-9397-08002B2CF9AE}" pid="9" name="MSIP_Label_a0819fa7-4367-4500-ba88-dd630d977609_Tag">
    <vt:lpwstr>50, 3, 0, 1</vt:lpwstr>
  </property>
</Properties>
</file>