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819" w:rsidRPr="00FA2F77" w:rsidRDefault="00CD2819" w:rsidP="004B3B1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Mounika</w:t>
      </w:r>
      <w:r w:rsidR="009855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K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FA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Phone:</w:t>
      </w:r>
      <w:r w:rsidR="0015295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520A85" w:rsidRPr="00520A85">
        <w:rPr>
          <w:rFonts w:ascii="Times New Roman" w:eastAsia="Times New Roman" w:hAnsi="Times New Roman" w:cs="Times New Roman"/>
          <w:kern w:val="0"/>
          <w:sz w:val="24"/>
          <w:szCs w:val="24"/>
        </w:rPr>
        <w:t>860-</w:t>
      </w:r>
      <w:r w:rsidR="0015295E">
        <w:rPr>
          <w:rFonts w:ascii="Times New Roman" w:eastAsia="Times New Roman" w:hAnsi="Times New Roman" w:cs="Times New Roman"/>
          <w:kern w:val="0"/>
          <w:sz w:val="24"/>
          <w:szCs w:val="24"/>
        </w:rPr>
        <w:t>967-7542</w:t>
      </w: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FA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Email:</w:t>
      </w: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86468F">
        <w:rPr>
          <w:rFonts w:ascii="Times New Roman" w:eastAsia="Times New Roman" w:hAnsi="Times New Roman" w:cs="Times New Roman"/>
          <w:kern w:val="0"/>
          <w:sz w:val="24"/>
          <w:szCs w:val="24"/>
        </w:rPr>
        <w:t>Mnka.2403</w:t>
      </w:r>
      <w:r w:rsidR="002F241F">
        <w:rPr>
          <w:rFonts w:ascii="Times New Roman" w:eastAsia="Times New Roman" w:hAnsi="Times New Roman" w:cs="Times New Roman"/>
          <w:kern w:val="0"/>
          <w:sz w:val="24"/>
          <w:szCs w:val="24"/>
        </w:rPr>
        <w:t>@gmail.com</w:t>
      </w: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FA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Visa Status:</w:t>
      </w: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H4-EAD (Does not require sponsorship)</w:t>
      </w:r>
    </w:p>
    <w:p w:rsidR="00CD2819" w:rsidRPr="00FA2F77" w:rsidRDefault="00510D68" w:rsidP="004B3B1B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2819" w:rsidRPr="00FA2F77" w:rsidRDefault="00CD2819" w:rsidP="004B3B1B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</w:rPr>
      </w:pPr>
      <w:r w:rsidRPr="00B20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</w:rPr>
        <w:t>Professional Summary:</w:t>
      </w:r>
    </w:p>
    <w:p w:rsidR="00CD2819" w:rsidRPr="004C0DEC" w:rsidRDefault="00E7770E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6+</w:t>
      </w:r>
      <w:bookmarkStart w:id="0" w:name="_GoBack"/>
      <w:bookmarkEnd w:id="0"/>
      <w:r w:rsidR="00D920F0" w:rsidRPr="002B6B8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</w:t>
      </w:r>
      <w:r w:rsidR="00CD2819" w:rsidRPr="002B6B8F">
        <w:rPr>
          <w:rFonts w:ascii="Times New Roman" w:eastAsia="Times New Roman" w:hAnsi="Times New Roman" w:cs="Times New Roman"/>
          <w:kern w:val="0"/>
          <w:sz w:val="24"/>
          <w:szCs w:val="24"/>
        </w:rPr>
        <w:t>years</w:t>
      </w:r>
      <w:r w:rsidR="00CD2819"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experience as an SAP Basis Administrator with diverse expertise in SAP system landscapes, technical support, system administration, and customer support.</w:t>
      </w:r>
    </w:p>
    <w:p w:rsidR="00CD2819" w:rsidRPr="004C0DEC" w:rsidRDefault="00CD2819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Proficient in SAP system administration in UNIX, Linux, and Windows environments across DEV/PRD system landscapes.</w:t>
      </w:r>
    </w:p>
    <w:p w:rsidR="00CD2819" w:rsidRPr="004C0DEC" w:rsidRDefault="00CD2819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Skilled in applying support packs, kernel patches, and SAP Notes to maintain and optimize SAP systems.</w:t>
      </w:r>
    </w:p>
    <w:p w:rsidR="00CD2819" w:rsidRDefault="00CD2819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Experienced with SAP HEC, SAP S/4HANA, and cloud-based solutions for seamless operations and optimal resource utilization.</w:t>
      </w:r>
    </w:p>
    <w:p w:rsidR="009D4DC5" w:rsidRP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Supported, maintained, and optimized SAP transactional solutions to align with business needs and best practices for modules such as Customer Service, Materials Management, Production Planning, and Logistics.</w:t>
      </w:r>
    </w:p>
    <w:p w:rsidR="009D4DC5" w:rsidRP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Acted as the primary point of contact for SAP transactional issues, analyzing, diagnosing, and resolving application problems to meet established SLAs.</w:t>
      </w:r>
    </w:p>
    <w:p w:rsidR="009D4DC5" w:rsidRP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Led end-to-end SAP implementation projects, including data migration, testing, user training, and go-live activities, ensuring smooth transitions and process efficiency.</w:t>
      </w:r>
    </w:p>
    <w:p w:rsidR="009D4DC5" w:rsidRP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Managed and prioritized a portfolio of SAP projects and tasks varying in size, scope, and complexity, ensuring timely and quality delivery.</w:t>
      </w:r>
    </w:p>
    <w:p w:rsidR="009D4DC5" w:rsidRP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Analyzed business requirements and created detailed functional and technical design documentation.</w:t>
      </w:r>
    </w:p>
    <w:p w:rsidR="009D4DC5" w:rsidRP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Prototyped, configured, and programmed SAP solutions to meet or exceed enterprise quality standards and business requirements.</w:t>
      </w:r>
    </w:p>
    <w:p w:rsid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Maintained and updated SAP master data, including Material Master, Routings, and Information Records, ensuring data integrity and accuracy.</w:t>
      </w:r>
    </w:p>
    <w:p w:rsidR="006F71A1" w:rsidRPr="009D4DC5" w:rsidRDefault="00A008C3" w:rsidP="006F71A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Worked on</w:t>
      </w:r>
      <w:r w:rsidR="006F71A1" w:rsidRPr="006F71A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SAP S/4HANA environment optimization, ensuring best practices for system performance, scalability, and maintainability.</w:t>
      </w:r>
    </w:p>
    <w:p w:rsidR="009D4DC5" w:rsidRP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Developed user manuals and provided continuous support for key users, troubleshooting issues and delivering tailored solutions to improve user productivity.</w:t>
      </w:r>
    </w:p>
    <w:p w:rsidR="009D4DC5" w:rsidRPr="009D4DC5" w:rsidRDefault="009D4DC5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Managed SAP user accounts, roles, permissions, and notifications following established policies and workflows, ensuring security and compliance.</w:t>
      </w:r>
    </w:p>
    <w:p w:rsidR="00CD2819" w:rsidRPr="004C0DEC" w:rsidRDefault="00CD2819" w:rsidP="00E94BD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Strong communication, analytical reasoning, and adaptability to challenging technological environments.</w:t>
      </w:r>
    </w:p>
    <w:p w:rsidR="00CD2819" w:rsidRPr="00FA2F77" w:rsidRDefault="00510D68" w:rsidP="00E94BD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CD2819" w:rsidRPr="00FA2F77" w:rsidRDefault="00CD2819" w:rsidP="00E94BD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</w:rPr>
      </w:pPr>
      <w:r w:rsidRPr="00B20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</w:rPr>
        <w:t>Professional Experience:</w:t>
      </w:r>
    </w:p>
    <w:p w:rsidR="00CD2819" w:rsidRPr="00FA2F77" w:rsidRDefault="006432F6" w:rsidP="00E94BD1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</w:rPr>
        <w:lastRenderedPageBreak/>
        <w:t>C</w:t>
      </w:r>
      <w:r w:rsidR="00B2556D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trlS</w:t>
      </w:r>
      <w:r w:rsidR="00C42D35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</w:t>
      </w:r>
      <w:r w:rsidR="003C46C8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Datacenters</w:t>
      </w:r>
    </w:p>
    <w:p w:rsidR="00CD2819" w:rsidRPr="00FA2F77" w:rsidRDefault="00CD2819" w:rsidP="00E94B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SAP Basis Administrator</w:t>
      </w: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June 2019 – </w:t>
      </w:r>
      <w:r w:rsidR="00F3422E">
        <w:rPr>
          <w:rFonts w:ascii="Times New Roman" w:eastAsia="Times New Roman" w:hAnsi="Times New Roman" w:cs="Times New Roman"/>
          <w:kern w:val="0"/>
          <w:sz w:val="24"/>
          <w:szCs w:val="24"/>
        </w:rPr>
        <w:t>June</w:t>
      </w: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2024</w:t>
      </w:r>
    </w:p>
    <w:p w:rsidR="00CD2819" w:rsidRPr="00FA2F77" w:rsidRDefault="00CD2819" w:rsidP="00E94BD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Responsibilities: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Performed post-installation activities and system health checks.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Executed client administration tasks: creation, copy, export, deletion, and assigning logical systems.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Configured and maintained Transport Management System (TMS) and enhanced CTS.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Conducted daily production system checks using T-codes such as SM50, SM51, ST03, ST22, SM21, DB01, and DB02.</w:t>
      </w:r>
    </w:p>
    <w:p w:rsidR="00CD2819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Prepared technical documentation for SAP installations, support pack installations, kernel upgrades, and system performance tuning.</w:t>
      </w:r>
    </w:p>
    <w:p w:rsidR="00690752" w:rsidRPr="00690752" w:rsidRDefault="00690752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752">
        <w:rPr>
          <w:rFonts w:ascii="Times New Roman" w:eastAsia="Times New Roman" w:hAnsi="Times New Roman" w:cs="Times New Roman"/>
          <w:kern w:val="0"/>
          <w:sz w:val="24"/>
          <w:szCs w:val="24"/>
        </w:rPr>
        <w:t>Executed system maintenance tasks such as applying patches, implementing kernel upgrades, and conducting major version upgrades across SAP environments.</w:t>
      </w:r>
    </w:p>
    <w:p w:rsidR="00690752" w:rsidRPr="00690752" w:rsidRDefault="00690752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752">
        <w:rPr>
          <w:rFonts w:ascii="Times New Roman" w:eastAsia="Times New Roman" w:hAnsi="Times New Roman" w:cs="Times New Roman"/>
          <w:kern w:val="0"/>
          <w:sz w:val="24"/>
          <w:szCs w:val="24"/>
        </w:rPr>
        <w:t>Monitored system performance and ensured high availability and reliability of SAP systems and connected third-party applications.</w:t>
      </w:r>
    </w:p>
    <w:p w:rsidR="00690752" w:rsidRDefault="00690752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752">
        <w:rPr>
          <w:rFonts w:ascii="Times New Roman" w:eastAsia="Times New Roman" w:hAnsi="Times New Roman" w:cs="Times New Roman"/>
          <w:kern w:val="0"/>
          <w:sz w:val="24"/>
          <w:szCs w:val="24"/>
        </w:rPr>
        <w:t>Managed client copies, system refreshes, and application of SAP security notes to secure and enhance system functionality.</w:t>
      </w:r>
    </w:p>
    <w:p w:rsidR="00F95A49" w:rsidRDefault="00F95A49" w:rsidP="00F95A49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95A49">
        <w:rPr>
          <w:rFonts w:ascii="Times New Roman" w:eastAsia="Times New Roman" w:hAnsi="Times New Roman" w:cs="Times New Roman"/>
          <w:kern w:val="0"/>
          <w:sz w:val="24"/>
          <w:szCs w:val="24"/>
        </w:rPr>
        <w:t>Experience with SAP BOBJ (Business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F95A49">
        <w:rPr>
          <w:rFonts w:ascii="Times New Roman" w:eastAsia="Times New Roman" w:hAnsi="Times New Roman" w:cs="Times New Roman"/>
          <w:kern w:val="0"/>
          <w:sz w:val="24"/>
          <w:szCs w:val="24"/>
        </w:rPr>
        <w:t>Objects) for reporting and analytics, and SAP BODS (Business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F95A49">
        <w:rPr>
          <w:rFonts w:ascii="Times New Roman" w:eastAsia="Times New Roman" w:hAnsi="Times New Roman" w:cs="Times New Roman"/>
          <w:kern w:val="0"/>
          <w:sz w:val="24"/>
          <w:szCs w:val="24"/>
        </w:rPr>
        <w:t>Objects Data Services) for ETL and data migration.</w:t>
      </w:r>
    </w:p>
    <w:p w:rsidR="00690752" w:rsidRPr="004C0DEC" w:rsidRDefault="00690752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752">
        <w:rPr>
          <w:rFonts w:ascii="Times New Roman" w:eastAsia="Times New Roman" w:hAnsi="Times New Roman" w:cs="Times New Roman"/>
          <w:kern w:val="0"/>
          <w:sz w:val="24"/>
          <w:szCs w:val="24"/>
        </w:rPr>
        <w:t>Collaborated with audit teams to address findings and maintain compliance with SAP system security and governance policies.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Monitored system performance, workload analysis, memory issues, and SAP workload tuning.</w:t>
      </w:r>
    </w:p>
    <w:p w:rsidR="00CD2819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Performed SAP kernel upgrades and troubleshooting, ensuring system stability.</w:t>
      </w:r>
    </w:p>
    <w:p w:rsidR="00D936D7" w:rsidRDefault="00D936D7" w:rsidP="00D936D7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936D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Configured and administered SAP </w:t>
      </w:r>
      <w:proofErr w:type="spellStart"/>
      <w:r w:rsidRPr="00D936D7">
        <w:rPr>
          <w:rFonts w:ascii="Times New Roman" w:eastAsia="Times New Roman" w:hAnsi="Times New Roman" w:cs="Times New Roman"/>
          <w:kern w:val="0"/>
          <w:sz w:val="24"/>
          <w:szCs w:val="24"/>
        </w:rPr>
        <w:t>ChaRM</w:t>
      </w:r>
      <w:proofErr w:type="spellEnd"/>
      <w:r w:rsidRPr="00D936D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(Change Request Management) to ensure smooth and controlled SAP transport management and change control across development, test, and production landscapes.</w:t>
      </w:r>
    </w:p>
    <w:p w:rsidR="00F00C6A" w:rsidRPr="00F00C6A" w:rsidRDefault="00F00C6A" w:rsidP="00F00C6A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00C6A">
        <w:rPr>
          <w:rFonts w:ascii="Times New Roman" w:eastAsia="Times New Roman" w:hAnsi="Times New Roman" w:cs="Times New Roman"/>
          <w:kern w:val="0"/>
          <w:sz w:val="24"/>
          <w:szCs w:val="24"/>
        </w:rPr>
        <w:t>Analyzed and fine-tuned SAP application servers to work efficiently with Load Balancers for better system resilience and high availability.</w:t>
      </w:r>
    </w:p>
    <w:p w:rsidR="00F00C6A" w:rsidRDefault="00F00C6A" w:rsidP="00F00C6A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00C6A">
        <w:rPr>
          <w:rFonts w:ascii="Times New Roman" w:eastAsia="Times New Roman" w:hAnsi="Times New Roman" w:cs="Times New Roman"/>
          <w:kern w:val="0"/>
          <w:sz w:val="24"/>
          <w:szCs w:val="24"/>
        </w:rPr>
        <w:t>Configured and optimized SAP Logon Load Balancing using SAP Message Server and SAP Web Dispatcher for improved performance and user distribution.</w:t>
      </w:r>
    </w:p>
    <w:p w:rsidR="001C5CA8" w:rsidRPr="001C5CA8" w:rsidRDefault="001C5CA8" w:rsidP="001C5CA8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C5CA8">
        <w:rPr>
          <w:rFonts w:ascii="Times New Roman" w:eastAsia="Times New Roman" w:hAnsi="Times New Roman" w:cs="Times New Roman"/>
          <w:kern w:val="0"/>
          <w:sz w:val="24"/>
          <w:szCs w:val="24"/>
        </w:rPr>
        <w:t>Proficient in SAP Solution Manager (</w:t>
      </w:r>
      <w:proofErr w:type="spellStart"/>
      <w:r w:rsidRPr="001C5CA8">
        <w:rPr>
          <w:rFonts w:ascii="Times New Roman" w:eastAsia="Times New Roman" w:hAnsi="Times New Roman" w:cs="Times New Roman"/>
          <w:kern w:val="0"/>
          <w:sz w:val="24"/>
          <w:szCs w:val="24"/>
        </w:rPr>
        <w:t>SolMan</w:t>
      </w:r>
      <w:proofErr w:type="spellEnd"/>
      <w:r w:rsidRPr="001C5CA8">
        <w:rPr>
          <w:rFonts w:ascii="Times New Roman" w:eastAsia="Times New Roman" w:hAnsi="Times New Roman" w:cs="Times New Roman"/>
          <w:kern w:val="0"/>
          <w:sz w:val="24"/>
          <w:szCs w:val="24"/>
        </w:rPr>
        <w:t>) for system monitoring, change management, root-cause analysis, and automated alerting.</w:t>
      </w:r>
    </w:p>
    <w:p w:rsidR="001C5CA8" w:rsidRPr="004C0DEC" w:rsidRDefault="001C5CA8" w:rsidP="001C5CA8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C5CA8">
        <w:rPr>
          <w:rFonts w:ascii="Times New Roman" w:eastAsia="Times New Roman" w:hAnsi="Times New Roman" w:cs="Times New Roman"/>
          <w:kern w:val="0"/>
          <w:sz w:val="24"/>
          <w:szCs w:val="24"/>
        </w:rPr>
        <w:t>Managed SAP NetWeaver environments, including ABAP and Java stacks, ensuring seamless application performance.</w:t>
      </w:r>
    </w:p>
    <w:p w:rsidR="00CD2819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Conducted HANA administration, including backups, recovery, and performance tuning.</w:t>
      </w:r>
    </w:p>
    <w:p w:rsidR="00E94BD1" w:rsidRPr="004C0DEC" w:rsidRDefault="00E94BD1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94BD1">
        <w:rPr>
          <w:rFonts w:ascii="Times New Roman" w:eastAsia="Times New Roman" w:hAnsi="Times New Roman" w:cs="Times New Roman"/>
          <w:kern w:val="0"/>
          <w:sz w:val="24"/>
          <w:szCs w:val="24"/>
        </w:rPr>
        <w:t>Led SAP S/4HANA upgrade projects for global organizations with complex multi-instance environments, ensuring seamless transitions and adherence to tight project timelines.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Implemented SAP HANA security with user management, roles, and privileges.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Administered Solution Manager, enabling system monitoring and early alerts.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Collaborated with infrastructure teams to resolve performance and network issues.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>Expertise in backup and recovery strategies, ensuring high availability and disaster recovery.</w:t>
      </w:r>
    </w:p>
    <w:p w:rsidR="00CD2819" w:rsidRPr="004C0DEC" w:rsidRDefault="00CD2819" w:rsidP="00E94BD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Engaged in two full lifecycle SAP implementations, achieving seamless transitions.</w:t>
      </w:r>
    </w:p>
    <w:p w:rsidR="00CD2819" w:rsidRPr="00FA2F77" w:rsidRDefault="00510D68" w:rsidP="00E94BD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CD2819" w:rsidRPr="00FA2F77" w:rsidRDefault="00CD2819" w:rsidP="00E94BD1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Sutherland Global Services</w:t>
      </w:r>
    </w:p>
    <w:p w:rsidR="00CD2819" w:rsidRPr="00FA2F77" w:rsidRDefault="00CD2819" w:rsidP="00E94B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SAP </w:t>
      </w:r>
      <w:r w:rsidR="00415134">
        <w:rPr>
          <w:rFonts w:ascii="Times New Roman" w:eastAsia="Times New Roman" w:hAnsi="Times New Roman" w:cs="Times New Roman"/>
          <w:kern w:val="0"/>
          <w:sz w:val="24"/>
          <w:szCs w:val="24"/>
        </w:rPr>
        <w:t>Monitoring</w:t>
      </w: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Engineer</w:t>
      </w: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January 2016</w:t>
      </w:r>
      <w:r w:rsidRPr="004C0DE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March 2019</w:t>
      </w:r>
    </w:p>
    <w:p w:rsidR="00CD2819" w:rsidRPr="00FA2F77" w:rsidRDefault="00CD2819" w:rsidP="00E94BD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Responsibilities:</w:t>
      </w:r>
    </w:p>
    <w:p w:rsidR="008808CD" w:rsidRPr="00FA2F77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>Monitored and maintained availability and performance of network and server infrastructure across a multi-tenant environment.</w:t>
      </w:r>
    </w:p>
    <w:p w:rsidR="008808CD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Utilized monitoring tools like </w:t>
      </w:r>
      <w:proofErr w:type="spellStart"/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>Zabbix</w:t>
      </w:r>
      <w:proofErr w:type="spellEnd"/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real-time incident detection and resolution.</w:t>
      </w:r>
    </w:p>
    <w:p w:rsidR="00503CEA" w:rsidRPr="00FA2F77" w:rsidRDefault="00503CEA" w:rsidP="00503CE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3CEA">
        <w:rPr>
          <w:rFonts w:ascii="Times New Roman" w:eastAsia="Times New Roman" w:hAnsi="Times New Roman" w:cs="Times New Roman"/>
          <w:kern w:val="0"/>
          <w:sz w:val="24"/>
          <w:szCs w:val="24"/>
        </w:rPr>
        <w:t>Ensured compliance with ITIL processes while handling incident, problem, and change management requests.</w:t>
      </w:r>
    </w:p>
    <w:p w:rsidR="008808CD" w:rsidRPr="00FA2F77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>Responded to incidents following SLA guidelines, prioritizing and escalating issues when necessary.</w:t>
      </w:r>
    </w:p>
    <w:p w:rsidR="008808CD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>Performed system health checks and uptime documentation during outages.</w:t>
      </w:r>
    </w:p>
    <w:p w:rsidR="008808CD" w:rsidRPr="008E7192" w:rsidRDefault="008808CD" w:rsidP="00E94BD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D4DC5">
        <w:rPr>
          <w:rFonts w:ascii="Times New Roman" w:eastAsia="Times New Roman" w:hAnsi="Times New Roman" w:cs="Times New Roman"/>
          <w:kern w:val="0"/>
          <w:sz w:val="24"/>
          <w:szCs w:val="24"/>
        </w:rPr>
        <w:t>Acted as the primary point of contact for SAP transactional issues, analyzing, diagnosing, and resolving application problems to meet established SLAs.</w:t>
      </w:r>
    </w:p>
    <w:p w:rsidR="008808CD" w:rsidRPr="00B056CB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056CB">
        <w:rPr>
          <w:rFonts w:ascii="Times New Roman" w:eastAsia="Times New Roman" w:hAnsi="Times New Roman" w:cs="Times New Roman"/>
          <w:kern w:val="0"/>
          <w:sz w:val="24"/>
          <w:szCs w:val="24"/>
        </w:rPr>
        <w:t>Developed and adhered to detailed standard operating procedures (SOPs) for IT operations and incident response.</w:t>
      </w:r>
    </w:p>
    <w:p w:rsidR="008808CD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056CB">
        <w:rPr>
          <w:rFonts w:ascii="Times New Roman" w:eastAsia="Times New Roman" w:hAnsi="Times New Roman" w:cs="Times New Roman"/>
          <w:kern w:val="0"/>
          <w:sz w:val="24"/>
          <w:szCs w:val="24"/>
        </w:rPr>
        <w:t>Maintained meticulous records of incidents, root cause analyses, and corrective actions to improve long-term performance.</w:t>
      </w:r>
    </w:p>
    <w:p w:rsidR="008808CD" w:rsidRPr="00B056CB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056CB">
        <w:rPr>
          <w:rFonts w:ascii="Times New Roman" w:eastAsia="Times New Roman" w:hAnsi="Times New Roman" w:cs="Times New Roman"/>
          <w:kern w:val="0"/>
          <w:sz w:val="24"/>
          <w:szCs w:val="24"/>
        </w:rPr>
        <w:t>Actively listened to end-users and stakeholders to understand and resolve their technical challenges.</w:t>
      </w:r>
    </w:p>
    <w:p w:rsidR="008808CD" w:rsidRPr="00FA2F77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056CB">
        <w:rPr>
          <w:rFonts w:ascii="Times New Roman" w:eastAsia="Times New Roman" w:hAnsi="Times New Roman" w:cs="Times New Roman"/>
          <w:kern w:val="0"/>
          <w:sz w:val="24"/>
          <w:szCs w:val="24"/>
        </w:rPr>
        <w:t>Prepared comprehensive incident reports and documentation to support internal knowledge sharing and training.</w:t>
      </w:r>
    </w:p>
    <w:p w:rsidR="008808CD" w:rsidRPr="00FA2F77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>Engaged in troubleshooting issues at the OS level including work process monitoring, logs analysis, and OSS note resolution.</w:t>
      </w:r>
    </w:p>
    <w:p w:rsidR="008808CD" w:rsidRPr="00FA2F77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>Conducted SAP system start/stop activities and performed issue resolution.</w:t>
      </w:r>
    </w:p>
    <w:p w:rsidR="008808CD" w:rsidRPr="00FA2F77" w:rsidRDefault="008808CD" w:rsidP="00E94BD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t>Supported incident management by providing periodic updates to stakeholders.</w:t>
      </w:r>
    </w:p>
    <w:p w:rsidR="00CD2819" w:rsidRPr="00FA2F77" w:rsidRDefault="00510D68" w:rsidP="00E94BD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std="t" o:hr="t" fillcolor="#a0a0a0" stroked="f"/>
        </w:pict>
      </w:r>
    </w:p>
    <w:p w:rsidR="00CD2819" w:rsidRPr="00FA2F77" w:rsidRDefault="00CD2819" w:rsidP="00E94BD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A2F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Education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:</w:t>
      </w:r>
    </w:p>
    <w:p w:rsidR="00CD2819" w:rsidRDefault="00CD2819" w:rsidP="00E94BD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20755">
        <w:rPr>
          <w:rFonts w:ascii="Times New Roman" w:eastAsia="Times New Roman" w:hAnsi="Times New Roman" w:cs="Times New Roman"/>
          <w:kern w:val="0"/>
          <w:sz w:val="24"/>
          <w:szCs w:val="24"/>
        </w:rPr>
        <w:t>Bachelor of Technology in Engineering</w:t>
      </w:r>
      <w:r w:rsidRPr="00FA2F77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Jawaharlal Nehru Technological University Hyderabad (JNTUH), India</w:t>
      </w:r>
    </w:p>
    <w:p w:rsidR="00CD2819" w:rsidRDefault="00510D68" w:rsidP="00E94BD1">
      <w:pPr>
        <w:spacing w:line="276" w:lineRule="auto"/>
        <w:jc w:val="both"/>
      </w:pPr>
      <w:r>
        <w:lastRenderedPageBreak/>
        <w:pict>
          <v:rect id="_x0000_i1029" style="width:0;height:1.5pt" o:hrstd="t" o:hr="t" fillcolor="#a0a0a0" stroked="f"/>
        </w:pict>
      </w:r>
    </w:p>
    <w:p w:rsidR="0008422D" w:rsidRPr="0008422D" w:rsidRDefault="0008422D" w:rsidP="00E94BD1">
      <w:pPr>
        <w:pStyle w:val="Heading3"/>
        <w:spacing w:line="360" w:lineRule="auto"/>
        <w:jc w:val="both"/>
        <w:rPr>
          <w:b w:val="0"/>
        </w:rPr>
      </w:pPr>
      <w:r w:rsidRPr="0008422D">
        <w:rPr>
          <w:rStyle w:val="Strong"/>
          <w:b/>
        </w:rPr>
        <w:t>Technical Skills</w:t>
      </w:r>
    </w:p>
    <w:p w:rsidR="0008422D" w:rsidRDefault="0008422D" w:rsidP="00E94BD1">
      <w:pPr>
        <w:pStyle w:val="NormalWeb"/>
        <w:numPr>
          <w:ilvl w:val="0"/>
          <w:numId w:val="8"/>
        </w:numPr>
        <w:spacing w:line="360" w:lineRule="auto"/>
        <w:jc w:val="both"/>
      </w:pPr>
      <w:r w:rsidRPr="00C20755">
        <w:t>SAP Technologies</w:t>
      </w:r>
      <w:r>
        <w:t>: SAP S/4HANA, SAP ECC, SAP NetWeaver, SAP Solution Manager, SAP HANA Studio.</w:t>
      </w:r>
    </w:p>
    <w:p w:rsidR="0008422D" w:rsidRDefault="0008422D" w:rsidP="00E94BD1">
      <w:pPr>
        <w:pStyle w:val="NormalWeb"/>
        <w:numPr>
          <w:ilvl w:val="0"/>
          <w:numId w:val="8"/>
        </w:numPr>
        <w:spacing w:line="360" w:lineRule="auto"/>
        <w:jc w:val="both"/>
      </w:pPr>
      <w:r w:rsidRPr="00C20755">
        <w:t>Database Systems</w:t>
      </w:r>
      <w:r>
        <w:t>: HANA, Oracle, MS SQL Server.</w:t>
      </w:r>
    </w:p>
    <w:p w:rsidR="0008422D" w:rsidRDefault="0008422D" w:rsidP="00E94BD1">
      <w:pPr>
        <w:pStyle w:val="NormalWeb"/>
        <w:numPr>
          <w:ilvl w:val="0"/>
          <w:numId w:val="8"/>
        </w:numPr>
        <w:spacing w:line="360" w:lineRule="auto"/>
        <w:jc w:val="both"/>
      </w:pPr>
      <w:r w:rsidRPr="00C20755">
        <w:t>Operating Systems</w:t>
      </w:r>
      <w:r>
        <w:t>: Linux, SUSE, Windows.</w:t>
      </w:r>
    </w:p>
    <w:p w:rsidR="0008422D" w:rsidRPr="00FA2F77" w:rsidRDefault="0008422D" w:rsidP="00E94BD1">
      <w:pPr>
        <w:pStyle w:val="NormalWeb"/>
        <w:numPr>
          <w:ilvl w:val="0"/>
          <w:numId w:val="8"/>
        </w:numPr>
        <w:spacing w:line="360" w:lineRule="auto"/>
        <w:jc w:val="both"/>
      </w:pPr>
      <w:r w:rsidRPr="00C20755">
        <w:t>Monitoring Tools</w:t>
      </w:r>
      <w:r>
        <w:t xml:space="preserve">: CCMS, </w:t>
      </w:r>
      <w:proofErr w:type="spellStart"/>
      <w:r>
        <w:t>Zabbix</w:t>
      </w:r>
      <w:proofErr w:type="spellEnd"/>
      <w:r>
        <w:t xml:space="preserve"> and DBA Cockpit.</w:t>
      </w:r>
    </w:p>
    <w:p w:rsidR="00576436" w:rsidRPr="00CD2819" w:rsidRDefault="00576436" w:rsidP="00E94BD1">
      <w:pPr>
        <w:spacing w:line="276" w:lineRule="auto"/>
        <w:jc w:val="both"/>
      </w:pPr>
    </w:p>
    <w:sectPr w:rsidR="00576436" w:rsidRPr="00CD2819" w:rsidSect="00C001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0D68" w:rsidRDefault="00510D68">
      <w:pPr>
        <w:spacing w:after="0" w:line="240" w:lineRule="auto"/>
      </w:pPr>
      <w:r>
        <w:separator/>
      </w:r>
    </w:p>
  </w:endnote>
  <w:endnote w:type="continuationSeparator" w:id="0">
    <w:p w:rsidR="00510D68" w:rsidRDefault="00510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13E" w:rsidRDefault="00C001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13E" w:rsidRDefault="00C0013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13E" w:rsidRDefault="00C001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0D68" w:rsidRDefault="00510D68">
      <w:pPr>
        <w:spacing w:after="0" w:line="240" w:lineRule="auto"/>
      </w:pPr>
      <w:r>
        <w:separator/>
      </w:r>
    </w:p>
  </w:footnote>
  <w:footnote w:type="continuationSeparator" w:id="0">
    <w:p w:rsidR="00510D68" w:rsidRDefault="00510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13E" w:rsidRDefault="00C0013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13E" w:rsidRDefault="00C0013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13E" w:rsidRDefault="00C0013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092F"/>
    <w:multiLevelType w:val="multilevel"/>
    <w:tmpl w:val="070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A05E3"/>
    <w:multiLevelType w:val="hybridMultilevel"/>
    <w:tmpl w:val="30CA3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8D57D5"/>
    <w:multiLevelType w:val="multilevel"/>
    <w:tmpl w:val="BD4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FE6E5C"/>
    <w:multiLevelType w:val="hybridMultilevel"/>
    <w:tmpl w:val="0B2E4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6D126A"/>
    <w:multiLevelType w:val="multilevel"/>
    <w:tmpl w:val="55B2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664A02"/>
    <w:multiLevelType w:val="multilevel"/>
    <w:tmpl w:val="E76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597A3A"/>
    <w:multiLevelType w:val="multilevel"/>
    <w:tmpl w:val="CF6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DC1618"/>
    <w:multiLevelType w:val="multilevel"/>
    <w:tmpl w:val="A94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3EC2"/>
    <w:rsid w:val="0000734A"/>
    <w:rsid w:val="000164BD"/>
    <w:rsid w:val="00016ADD"/>
    <w:rsid w:val="000234B5"/>
    <w:rsid w:val="00027B4B"/>
    <w:rsid w:val="00041D3F"/>
    <w:rsid w:val="000600A8"/>
    <w:rsid w:val="0007045E"/>
    <w:rsid w:val="00076BC8"/>
    <w:rsid w:val="00082FAC"/>
    <w:rsid w:val="0008422D"/>
    <w:rsid w:val="000900BB"/>
    <w:rsid w:val="000B0D23"/>
    <w:rsid w:val="000B6A1D"/>
    <w:rsid w:val="000C2150"/>
    <w:rsid w:val="00101031"/>
    <w:rsid w:val="00110B30"/>
    <w:rsid w:val="00112353"/>
    <w:rsid w:val="001152EE"/>
    <w:rsid w:val="001240F5"/>
    <w:rsid w:val="0015295E"/>
    <w:rsid w:val="001734EC"/>
    <w:rsid w:val="00186BE9"/>
    <w:rsid w:val="00192331"/>
    <w:rsid w:val="001A3A3B"/>
    <w:rsid w:val="001B3E47"/>
    <w:rsid w:val="001C5CA8"/>
    <w:rsid w:val="001D5470"/>
    <w:rsid w:val="001E0D67"/>
    <w:rsid w:val="001E6770"/>
    <w:rsid w:val="001E7CC1"/>
    <w:rsid w:val="00202E44"/>
    <w:rsid w:val="00207096"/>
    <w:rsid w:val="0021182F"/>
    <w:rsid w:val="00222A59"/>
    <w:rsid w:val="0024655E"/>
    <w:rsid w:val="00257DB1"/>
    <w:rsid w:val="002706BC"/>
    <w:rsid w:val="0027394B"/>
    <w:rsid w:val="00275472"/>
    <w:rsid w:val="0028213F"/>
    <w:rsid w:val="00282DBF"/>
    <w:rsid w:val="002B4A34"/>
    <w:rsid w:val="002B6506"/>
    <w:rsid w:val="002B6B8F"/>
    <w:rsid w:val="002D23AF"/>
    <w:rsid w:val="002D4985"/>
    <w:rsid w:val="002E5FE2"/>
    <w:rsid w:val="002F241F"/>
    <w:rsid w:val="002F66ED"/>
    <w:rsid w:val="00310101"/>
    <w:rsid w:val="00314017"/>
    <w:rsid w:val="00324DF9"/>
    <w:rsid w:val="00335122"/>
    <w:rsid w:val="003641C7"/>
    <w:rsid w:val="003748A3"/>
    <w:rsid w:val="003752E0"/>
    <w:rsid w:val="00382209"/>
    <w:rsid w:val="00386853"/>
    <w:rsid w:val="00387890"/>
    <w:rsid w:val="00396F99"/>
    <w:rsid w:val="003A788D"/>
    <w:rsid w:val="003C259A"/>
    <w:rsid w:val="003C46C8"/>
    <w:rsid w:val="003E6F85"/>
    <w:rsid w:val="003F2883"/>
    <w:rsid w:val="00401CC9"/>
    <w:rsid w:val="00402FE2"/>
    <w:rsid w:val="00406742"/>
    <w:rsid w:val="004073FF"/>
    <w:rsid w:val="0041320C"/>
    <w:rsid w:val="00415134"/>
    <w:rsid w:val="00415754"/>
    <w:rsid w:val="00424111"/>
    <w:rsid w:val="004318E0"/>
    <w:rsid w:val="00434C8B"/>
    <w:rsid w:val="00466CEE"/>
    <w:rsid w:val="00482ECE"/>
    <w:rsid w:val="00494035"/>
    <w:rsid w:val="004965E8"/>
    <w:rsid w:val="004A19DE"/>
    <w:rsid w:val="004B3B1B"/>
    <w:rsid w:val="004B61DC"/>
    <w:rsid w:val="004E65A4"/>
    <w:rsid w:val="005034F4"/>
    <w:rsid w:val="00503CEA"/>
    <w:rsid w:val="00510D68"/>
    <w:rsid w:val="00513E1C"/>
    <w:rsid w:val="00515F54"/>
    <w:rsid w:val="00520A85"/>
    <w:rsid w:val="005212F3"/>
    <w:rsid w:val="00547E82"/>
    <w:rsid w:val="00551697"/>
    <w:rsid w:val="005547FE"/>
    <w:rsid w:val="00564A8C"/>
    <w:rsid w:val="005749BB"/>
    <w:rsid w:val="00576436"/>
    <w:rsid w:val="00591464"/>
    <w:rsid w:val="00595FD7"/>
    <w:rsid w:val="005B13CD"/>
    <w:rsid w:val="005B4776"/>
    <w:rsid w:val="005E0F43"/>
    <w:rsid w:val="005F318C"/>
    <w:rsid w:val="00612B2B"/>
    <w:rsid w:val="00631233"/>
    <w:rsid w:val="00640B67"/>
    <w:rsid w:val="006432F6"/>
    <w:rsid w:val="00644499"/>
    <w:rsid w:val="006805CA"/>
    <w:rsid w:val="00681225"/>
    <w:rsid w:val="00683081"/>
    <w:rsid w:val="0068669B"/>
    <w:rsid w:val="00686A9F"/>
    <w:rsid w:val="00690752"/>
    <w:rsid w:val="006B4647"/>
    <w:rsid w:val="006C1D59"/>
    <w:rsid w:val="006D3CDC"/>
    <w:rsid w:val="006D48B4"/>
    <w:rsid w:val="006E1F0C"/>
    <w:rsid w:val="006E357D"/>
    <w:rsid w:val="006F14EE"/>
    <w:rsid w:val="006F512A"/>
    <w:rsid w:val="006F71A1"/>
    <w:rsid w:val="00702528"/>
    <w:rsid w:val="007219EE"/>
    <w:rsid w:val="007335A2"/>
    <w:rsid w:val="0073578F"/>
    <w:rsid w:val="0073646E"/>
    <w:rsid w:val="0074429F"/>
    <w:rsid w:val="007560BE"/>
    <w:rsid w:val="007973C5"/>
    <w:rsid w:val="007974DA"/>
    <w:rsid w:val="007B36F8"/>
    <w:rsid w:val="007C6DB1"/>
    <w:rsid w:val="007F6BA0"/>
    <w:rsid w:val="00810D3E"/>
    <w:rsid w:val="00814AA9"/>
    <w:rsid w:val="00827ECB"/>
    <w:rsid w:val="008344F8"/>
    <w:rsid w:val="00844B63"/>
    <w:rsid w:val="008549B6"/>
    <w:rsid w:val="00855DB7"/>
    <w:rsid w:val="00860D09"/>
    <w:rsid w:val="0086468F"/>
    <w:rsid w:val="00866058"/>
    <w:rsid w:val="00866F3A"/>
    <w:rsid w:val="00871F23"/>
    <w:rsid w:val="008808CD"/>
    <w:rsid w:val="00884D29"/>
    <w:rsid w:val="008A62D1"/>
    <w:rsid w:val="008D0467"/>
    <w:rsid w:val="008D64F0"/>
    <w:rsid w:val="008F7A38"/>
    <w:rsid w:val="00920149"/>
    <w:rsid w:val="00923C78"/>
    <w:rsid w:val="00924107"/>
    <w:rsid w:val="00961E0F"/>
    <w:rsid w:val="00963FD5"/>
    <w:rsid w:val="00976B10"/>
    <w:rsid w:val="009855B1"/>
    <w:rsid w:val="00996631"/>
    <w:rsid w:val="009A50C2"/>
    <w:rsid w:val="009A5E4C"/>
    <w:rsid w:val="009A756F"/>
    <w:rsid w:val="009C366A"/>
    <w:rsid w:val="009D4DC5"/>
    <w:rsid w:val="009E48D8"/>
    <w:rsid w:val="009E7C49"/>
    <w:rsid w:val="00A008C3"/>
    <w:rsid w:val="00A13B5E"/>
    <w:rsid w:val="00A2390D"/>
    <w:rsid w:val="00A401BF"/>
    <w:rsid w:val="00A770CE"/>
    <w:rsid w:val="00A85C2D"/>
    <w:rsid w:val="00AC284E"/>
    <w:rsid w:val="00AE3EC2"/>
    <w:rsid w:val="00AF1A27"/>
    <w:rsid w:val="00AF1F12"/>
    <w:rsid w:val="00B05A9B"/>
    <w:rsid w:val="00B2556D"/>
    <w:rsid w:val="00B36A82"/>
    <w:rsid w:val="00B52027"/>
    <w:rsid w:val="00B572AB"/>
    <w:rsid w:val="00B72152"/>
    <w:rsid w:val="00B80092"/>
    <w:rsid w:val="00B96710"/>
    <w:rsid w:val="00BA1CD7"/>
    <w:rsid w:val="00BA31D7"/>
    <w:rsid w:val="00BA4C9B"/>
    <w:rsid w:val="00BA510F"/>
    <w:rsid w:val="00BB0679"/>
    <w:rsid w:val="00BC28CA"/>
    <w:rsid w:val="00C0013E"/>
    <w:rsid w:val="00C05C59"/>
    <w:rsid w:val="00C229FD"/>
    <w:rsid w:val="00C3447E"/>
    <w:rsid w:val="00C41C81"/>
    <w:rsid w:val="00C42D35"/>
    <w:rsid w:val="00C81BA6"/>
    <w:rsid w:val="00C83E9D"/>
    <w:rsid w:val="00C95A82"/>
    <w:rsid w:val="00CB2371"/>
    <w:rsid w:val="00CC48D3"/>
    <w:rsid w:val="00CD2819"/>
    <w:rsid w:val="00CD4002"/>
    <w:rsid w:val="00CF2EFA"/>
    <w:rsid w:val="00CF62E7"/>
    <w:rsid w:val="00D04721"/>
    <w:rsid w:val="00D20C1D"/>
    <w:rsid w:val="00D22BB1"/>
    <w:rsid w:val="00D23554"/>
    <w:rsid w:val="00D32BEB"/>
    <w:rsid w:val="00D55813"/>
    <w:rsid w:val="00D56267"/>
    <w:rsid w:val="00D56618"/>
    <w:rsid w:val="00D8038C"/>
    <w:rsid w:val="00D80982"/>
    <w:rsid w:val="00D8161C"/>
    <w:rsid w:val="00D920F0"/>
    <w:rsid w:val="00D936D7"/>
    <w:rsid w:val="00DA2771"/>
    <w:rsid w:val="00DC57B4"/>
    <w:rsid w:val="00DD6E17"/>
    <w:rsid w:val="00DE12D8"/>
    <w:rsid w:val="00E149D2"/>
    <w:rsid w:val="00E17FB4"/>
    <w:rsid w:val="00E2579A"/>
    <w:rsid w:val="00E30F3C"/>
    <w:rsid w:val="00E3393D"/>
    <w:rsid w:val="00E7770E"/>
    <w:rsid w:val="00E856AB"/>
    <w:rsid w:val="00E926BD"/>
    <w:rsid w:val="00E94BD1"/>
    <w:rsid w:val="00EA79B4"/>
    <w:rsid w:val="00EB0538"/>
    <w:rsid w:val="00EB37BD"/>
    <w:rsid w:val="00EC554A"/>
    <w:rsid w:val="00EC5AC1"/>
    <w:rsid w:val="00ED53B3"/>
    <w:rsid w:val="00EE7E0D"/>
    <w:rsid w:val="00F00C6A"/>
    <w:rsid w:val="00F25A5F"/>
    <w:rsid w:val="00F2789B"/>
    <w:rsid w:val="00F3422E"/>
    <w:rsid w:val="00F4301D"/>
    <w:rsid w:val="00F63B17"/>
    <w:rsid w:val="00F86EB8"/>
    <w:rsid w:val="00F95A49"/>
    <w:rsid w:val="00FB3CC6"/>
    <w:rsid w:val="00FB4C8A"/>
    <w:rsid w:val="00FB70D2"/>
    <w:rsid w:val="00FC5F2B"/>
    <w:rsid w:val="00FD019C"/>
    <w:rsid w:val="00FD120E"/>
    <w:rsid w:val="00FD771D"/>
    <w:rsid w:val="00FE28DE"/>
    <w:rsid w:val="00FF6F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93D"/>
    <w:pPr>
      <w:spacing w:after="160" w:line="259" w:lineRule="auto"/>
    </w:pPr>
    <w:rPr>
      <w:kern w:val="2"/>
    </w:rPr>
  </w:style>
  <w:style w:type="paragraph" w:styleId="Heading3">
    <w:name w:val="heading 3"/>
    <w:basedOn w:val="Normal"/>
    <w:link w:val="Heading3Char"/>
    <w:uiPriority w:val="9"/>
    <w:qFormat/>
    <w:rsid w:val="00E339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E3EC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E3EC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E3EC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E3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EC2"/>
  </w:style>
  <w:style w:type="paragraph" w:styleId="NormalWeb">
    <w:name w:val="Normal (Web)"/>
    <w:basedOn w:val="Normal"/>
    <w:uiPriority w:val="99"/>
    <w:unhideWhenUsed/>
    <w:rsid w:val="00016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05C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339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393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E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E3EC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AE3EC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Hyperlink">
    <w:name w:val="Hyperlink"/>
    <w:basedOn w:val="DefaultParagraphFont"/>
    <w:uiPriority w:val="99"/>
    <w:unhideWhenUsed/>
    <w:rsid w:val="00AE3EC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E3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EC2"/>
  </w:style>
  <w:style w:type="paragraph" w:styleId="NormalWeb">
    <w:name w:val="Normal (Web)"/>
    <w:basedOn w:val="Normal"/>
    <w:uiPriority w:val="99"/>
    <w:unhideWhenUsed/>
    <w:rsid w:val="00016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26341</TotalTime>
  <Pages>4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</dc:creator>
  <cp:lastModifiedBy>Mahi</cp:lastModifiedBy>
  <cp:revision>518</cp:revision>
  <dcterms:created xsi:type="dcterms:W3CDTF">2023-10-06T14:11:00Z</dcterms:created>
  <dcterms:modified xsi:type="dcterms:W3CDTF">2025-02-17T20:38:00Z</dcterms:modified>
</cp:coreProperties>
</file>