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F294" w14:textId="77777777" w:rsidR="005F171A" w:rsidRPr="005F171A" w:rsidRDefault="005F171A" w:rsidP="005F171A">
      <w:pPr>
        <w:pBdr>
          <w:bottom w:val="single" w:sz="4" w:space="1" w:color="auto"/>
        </w:pBdr>
        <w:spacing w:line="240" w:lineRule="auto"/>
        <w:jc w:val="center"/>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 xml:space="preserve">Mukesh </w:t>
      </w:r>
      <w:proofErr w:type="spellStart"/>
      <w:r w:rsidRPr="005F171A">
        <w:rPr>
          <w:rFonts w:asciiTheme="minorHAnsi" w:hAnsiTheme="minorHAnsi" w:cstheme="minorHAnsi"/>
          <w:b/>
          <w:color w:val="000000" w:themeColor="text1"/>
          <w:sz w:val="22"/>
          <w:szCs w:val="22"/>
        </w:rPr>
        <w:t>Annadi</w:t>
      </w:r>
      <w:proofErr w:type="spellEnd"/>
    </w:p>
    <w:p w14:paraId="45C4DB20" w14:textId="77777777" w:rsidR="005F171A" w:rsidRPr="005F171A" w:rsidRDefault="005F171A" w:rsidP="005F171A">
      <w:pPr>
        <w:pStyle w:val="Heading2"/>
        <w:spacing w:before="0"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Professional summary:</w:t>
      </w:r>
    </w:p>
    <w:p w14:paraId="63018A4E" w14:textId="4D23B8B0" w:rsidR="00E14996" w:rsidRDefault="00E14996" w:rsidP="005F171A">
      <w:pPr>
        <w:pStyle w:val="ListParagraph"/>
        <w:numPr>
          <w:ilvl w:val="0"/>
          <w:numId w:val="1"/>
        </w:numPr>
        <w:spacing w:line="240" w:lineRule="auto"/>
        <w:jc w:val="both"/>
        <w:rPr>
          <w:rFonts w:asciiTheme="minorHAnsi" w:hAnsiTheme="minorHAnsi" w:cstheme="minorHAnsi"/>
          <w:color w:val="000000" w:themeColor="text1"/>
          <w:sz w:val="22"/>
          <w:szCs w:val="22"/>
        </w:rPr>
      </w:pPr>
      <w:r w:rsidRPr="00E14996">
        <w:rPr>
          <w:rFonts w:asciiTheme="minorHAnsi" w:hAnsiTheme="minorHAnsi" w:cstheme="minorHAnsi"/>
          <w:color w:val="000000" w:themeColor="text1"/>
          <w:sz w:val="22"/>
          <w:szCs w:val="22"/>
        </w:rPr>
        <w:t>Highly skilled Senior Systems Administrator, Cloud DevOps Engineer, and SRE Engineer with over 9</w:t>
      </w:r>
      <w:r>
        <w:rPr>
          <w:rFonts w:asciiTheme="minorHAnsi" w:hAnsiTheme="minorHAnsi" w:cstheme="minorHAnsi"/>
          <w:color w:val="000000" w:themeColor="text1"/>
          <w:sz w:val="22"/>
          <w:szCs w:val="22"/>
        </w:rPr>
        <w:t>+</w:t>
      </w:r>
      <w:r w:rsidRPr="00E14996">
        <w:rPr>
          <w:rFonts w:asciiTheme="minorHAnsi" w:hAnsiTheme="minorHAnsi" w:cstheme="minorHAnsi"/>
          <w:color w:val="000000" w:themeColor="text1"/>
          <w:sz w:val="22"/>
          <w:szCs w:val="22"/>
        </w:rPr>
        <w:t xml:space="preserve"> years of experience in architecting, implementing, and optimizing cloud-based solutions, CI/CD pipelines, and infrastructure automation. </w:t>
      </w:r>
    </w:p>
    <w:p w14:paraId="037608F3" w14:textId="05E643C8" w:rsidR="00E14996" w:rsidRDefault="00E14996" w:rsidP="005F171A">
      <w:pPr>
        <w:pStyle w:val="ListParagraph"/>
        <w:numPr>
          <w:ilvl w:val="0"/>
          <w:numId w:val="1"/>
        </w:numPr>
        <w:spacing w:line="240" w:lineRule="auto"/>
        <w:jc w:val="both"/>
        <w:rPr>
          <w:rFonts w:asciiTheme="minorHAnsi" w:hAnsiTheme="minorHAnsi" w:cstheme="minorHAnsi"/>
          <w:color w:val="000000" w:themeColor="text1"/>
          <w:sz w:val="22"/>
          <w:szCs w:val="22"/>
        </w:rPr>
      </w:pPr>
      <w:r w:rsidRPr="00E14996">
        <w:rPr>
          <w:rFonts w:asciiTheme="minorHAnsi" w:hAnsiTheme="minorHAnsi" w:cstheme="minorHAnsi"/>
          <w:color w:val="000000" w:themeColor="text1"/>
          <w:sz w:val="22"/>
          <w:szCs w:val="22"/>
        </w:rPr>
        <w:t xml:space="preserve">Proficient in leveraging tools such as Kubernetes, Terraform, Docker, Jenkins, GitHub, AWS, Azure, Ansible, and </w:t>
      </w:r>
      <w:proofErr w:type="spellStart"/>
      <w:r w:rsidRPr="00E14996">
        <w:rPr>
          <w:rFonts w:asciiTheme="minorHAnsi" w:hAnsiTheme="minorHAnsi" w:cstheme="minorHAnsi"/>
          <w:color w:val="000000" w:themeColor="text1"/>
          <w:sz w:val="22"/>
          <w:szCs w:val="22"/>
        </w:rPr>
        <w:t>ArgoCD</w:t>
      </w:r>
      <w:proofErr w:type="spellEnd"/>
      <w:r w:rsidRPr="00E14996">
        <w:rPr>
          <w:rFonts w:asciiTheme="minorHAnsi" w:hAnsiTheme="minorHAnsi" w:cstheme="minorHAnsi"/>
          <w:color w:val="000000" w:themeColor="text1"/>
          <w:sz w:val="22"/>
          <w:szCs w:val="22"/>
        </w:rPr>
        <w:t xml:space="preserve"> to drive scalable and efficient cloud environments.</w:t>
      </w:r>
    </w:p>
    <w:p w14:paraId="701F2135" w14:textId="0489BBAF" w:rsidR="00E14996" w:rsidRDefault="00E14996" w:rsidP="005F171A">
      <w:pPr>
        <w:pStyle w:val="ListParagraph"/>
        <w:numPr>
          <w:ilvl w:val="0"/>
          <w:numId w:val="1"/>
        </w:numPr>
        <w:spacing w:line="240" w:lineRule="auto"/>
        <w:jc w:val="both"/>
        <w:rPr>
          <w:rFonts w:asciiTheme="minorHAnsi" w:hAnsiTheme="minorHAnsi" w:cstheme="minorHAnsi"/>
          <w:color w:val="000000" w:themeColor="text1"/>
          <w:sz w:val="22"/>
          <w:szCs w:val="22"/>
        </w:rPr>
      </w:pPr>
      <w:r w:rsidRPr="00E14996">
        <w:rPr>
          <w:rFonts w:asciiTheme="minorHAnsi" w:hAnsiTheme="minorHAnsi" w:cstheme="minorHAnsi"/>
          <w:color w:val="000000" w:themeColor="text1"/>
          <w:sz w:val="22"/>
          <w:szCs w:val="22"/>
        </w:rPr>
        <w:t>Expertise in containerization and orchestration technologies like Docker, Kubernetes, Helm, and Kubernetes Operators to facilitate seamless application deployment, scaling, and resource management.</w:t>
      </w:r>
    </w:p>
    <w:p w14:paraId="665A87CD" w14:textId="5887AC44" w:rsidR="00E14996" w:rsidRDefault="00E14996" w:rsidP="005F171A">
      <w:pPr>
        <w:pStyle w:val="ListParagraph"/>
        <w:numPr>
          <w:ilvl w:val="0"/>
          <w:numId w:val="1"/>
        </w:numPr>
        <w:spacing w:line="240" w:lineRule="auto"/>
        <w:jc w:val="both"/>
        <w:rPr>
          <w:rFonts w:asciiTheme="minorHAnsi" w:hAnsiTheme="minorHAnsi" w:cstheme="minorHAnsi"/>
          <w:color w:val="000000" w:themeColor="text1"/>
          <w:sz w:val="22"/>
          <w:szCs w:val="22"/>
        </w:rPr>
      </w:pPr>
      <w:r w:rsidRPr="00E14996">
        <w:rPr>
          <w:rFonts w:asciiTheme="minorHAnsi" w:hAnsiTheme="minorHAnsi" w:cstheme="minorHAnsi"/>
          <w:color w:val="000000" w:themeColor="text1"/>
          <w:sz w:val="22"/>
          <w:szCs w:val="22"/>
        </w:rPr>
        <w:t>Strong command of Infrastructure-as-Code (</w:t>
      </w:r>
      <w:proofErr w:type="spellStart"/>
      <w:r w:rsidRPr="00E14996">
        <w:rPr>
          <w:rFonts w:asciiTheme="minorHAnsi" w:hAnsiTheme="minorHAnsi" w:cstheme="minorHAnsi"/>
          <w:color w:val="000000" w:themeColor="text1"/>
          <w:sz w:val="22"/>
          <w:szCs w:val="22"/>
        </w:rPr>
        <w:t>IaC</w:t>
      </w:r>
      <w:proofErr w:type="spellEnd"/>
      <w:r w:rsidRPr="00E14996">
        <w:rPr>
          <w:rFonts w:asciiTheme="minorHAnsi" w:hAnsiTheme="minorHAnsi" w:cstheme="minorHAnsi"/>
          <w:color w:val="000000" w:themeColor="text1"/>
          <w:sz w:val="22"/>
          <w:szCs w:val="22"/>
        </w:rPr>
        <w:t>) principles with Terraform and CloudFormation, ensuring automated and reproducible infrastructure provisioning.</w:t>
      </w:r>
    </w:p>
    <w:p w14:paraId="17B6888B" w14:textId="34B0C42F" w:rsidR="005F171A" w:rsidRDefault="00E14996" w:rsidP="005F171A">
      <w:pPr>
        <w:pStyle w:val="ListParagraph"/>
        <w:numPr>
          <w:ilvl w:val="0"/>
          <w:numId w:val="1"/>
        </w:numPr>
        <w:spacing w:line="240" w:lineRule="auto"/>
        <w:jc w:val="both"/>
        <w:rPr>
          <w:rFonts w:asciiTheme="minorHAnsi" w:hAnsiTheme="minorHAnsi" w:cstheme="minorHAnsi"/>
          <w:color w:val="000000" w:themeColor="text1"/>
          <w:sz w:val="22"/>
          <w:szCs w:val="22"/>
        </w:rPr>
      </w:pPr>
      <w:r w:rsidRPr="00E14996">
        <w:rPr>
          <w:rFonts w:asciiTheme="minorHAnsi" w:hAnsiTheme="minorHAnsi" w:cstheme="minorHAnsi"/>
          <w:color w:val="000000" w:themeColor="text1"/>
          <w:sz w:val="22"/>
          <w:szCs w:val="22"/>
        </w:rPr>
        <w:t>Adept at building and managing monitoring and logging solutions using ELK Stack, New Relic, Prometheus, and Grafana to proactively address performance issues and optimize system health.</w:t>
      </w:r>
    </w:p>
    <w:p w14:paraId="44190B19" w14:textId="7E8EDB50" w:rsidR="00E14996" w:rsidRPr="005F171A" w:rsidRDefault="00E14996" w:rsidP="005F171A">
      <w:pPr>
        <w:pStyle w:val="ListParagraph"/>
        <w:numPr>
          <w:ilvl w:val="0"/>
          <w:numId w:val="1"/>
        </w:numPr>
        <w:spacing w:line="240" w:lineRule="auto"/>
        <w:jc w:val="both"/>
        <w:rPr>
          <w:rFonts w:asciiTheme="minorHAnsi" w:hAnsiTheme="minorHAnsi" w:cstheme="minorHAnsi"/>
          <w:color w:val="000000" w:themeColor="text1"/>
          <w:sz w:val="22"/>
          <w:szCs w:val="22"/>
        </w:rPr>
      </w:pPr>
      <w:r w:rsidRPr="00E14996">
        <w:rPr>
          <w:rFonts w:asciiTheme="minorHAnsi" w:hAnsiTheme="minorHAnsi" w:cstheme="minorHAnsi"/>
          <w:color w:val="000000" w:themeColor="text1"/>
          <w:sz w:val="22"/>
          <w:szCs w:val="22"/>
        </w:rPr>
        <w:t xml:space="preserve">Experienced in CI/CD automation with GitHub Actions, Azure DevOps, Terraform Enterprise, and </w:t>
      </w:r>
      <w:proofErr w:type="spellStart"/>
      <w:r w:rsidRPr="00E14996">
        <w:rPr>
          <w:rFonts w:asciiTheme="minorHAnsi" w:hAnsiTheme="minorHAnsi" w:cstheme="minorHAnsi"/>
          <w:color w:val="000000" w:themeColor="text1"/>
          <w:sz w:val="22"/>
          <w:szCs w:val="22"/>
        </w:rPr>
        <w:t>Terratest</w:t>
      </w:r>
      <w:proofErr w:type="spellEnd"/>
      <w:r w:rsidRPr="00E14996">
        <w:rPr>
          <w:rFonts w:asciiTheme="minorHAnsi" w:hAnsiTheme="minorHAnsi" w:cstheme="minorHAnsi"/>
          <w:color w:val="000000" w:themeColor="text1"/>
          <w:sz w:val="22"/>
          <w:szCs w:val="22"/>
        </w:rPr>
        <w:t xml:space="preserve"> for testing and policy implementation.</w:t>
      </w:r>
    </w:p>
    <w:p w14:paraId="4BF5688B" w14:textId="3D7E4642" w:rsidR="00E14996" w:rsidRDefault="00317B24" w:rsidP="005F171A">
      <w:pPr>
        <w:pStyle w:val="ListParagraph"/>
        <w:numPr>
          <w:ilvl w:val="0"/>
          <w:numId w:val="1"/>
        </w:numPr>
        <w:spacing w:line="240" w:lineRule="auto"/>
        <w:jc w:val="both"/>
        <w:rPr>
          <w:rFonts w:asciiTheme="minorHAnsi" w:hAnsiTheme="minorHAnsi" w:cstheme="minorHAnsi"/>
          <w:color w:val="000000" w:themeColor="text1"/>
          <w:sz w:val="22"/>
          <w:szCs w:val="22"/>
        </w:rPr>
      </w:pPr>
      <w:r w:rsidRPr="00317B24">
        <w:rPr>
          <w:rFonts w:asciiTheme="minorHAnsi" w:hAnsiTheme="minorHAnsi" w:cstheme="minorHAnsi"/>
          <w:color w:val="000000" w:themeColor="text1"/>
          <w:sz w:val="22"/>
          <w:szCs w:val="22"/>
        </w:rPr>
        <w:t>Proven ability to manage version control systems such as Git and TFVC in Azure DevOps and Jenkins, ensuring smooth release cycles, branching, and pull request management.</w:t>
      </w:r>
    </w:p>
    <w:p w14:paraId="46913EDC" w14:textId="173829CC" w:rsidR="00317B24" w:rsidRDefault="00317B24" w:rsidP="005F171A">
      <w:pPr>
        <w:pStyle w:val="ListParagraph"/>
        <w:numPr>
          <w:ilvl w:val="0"/>
          <w:numId w:val="1"/>
        </w:numPr>
        <w:spacing w:line="240" w:lineRule="auto"/>
        <w:jc w:val="both"/>
        <w:rPr>
          <w:rFonts w:asciiTheme="minorHAnsi" w:hAnsiTheme="minorHAnsi" w:cstheme="minorHAnsi"/>
          <w:color w:val="000000" w:themeColor="text1"/>
          <w:sz w:val="22"/>
          <w:szCs w:val="22"/>
        </w:rPr>
      </w:pPr>
      <w:r w:rsidRPr="00317B24">
        <w:rPr>
          <w:rFonts w:asciiTheme="minorHAnsi" w:hAnsiTheme="minorHAnsi" w:cstheme="minorHAnsi"/>
          <w:color w:val="000000" w:themeColor="text1"/>
          <w:sz w:val="22"/>
          <w:szCs w:val="22"/>
        </w:rPr>
        <w:t>Expertise in both Linux and Windows system administration (Red Hat and variants), with a solid understanding of RDBMS like Oracle and MySQL and NoSQL systems such as PostgreSQL, MongoDB, and Cassandra.</w:t>
      </w:r>
    </w:p>
    <w:p w14:paraId="261990EB" w14:textId="77777777" w:rsidR="00BB2D13" w:rsidRDefault="00317B24" w:rsidP="000524F5">
      <w:pPr>
        <w:pStyle w:val="ListParagraph"/>
        <w:numPr>
          <w:ilvl w:val="0"/>
          <w:numId w:val="1"/>
        </w:numPr>
        <w:spacing w:line="240" w:lineRule="auto"/>
        <w:jc w:val="both"/>
        <w:rPr>
          <w:rFonts w:asciiTheme="minorHAnsi" w:hAnsiTheme="minorHAnsi" w:cstheme="minorHAnsi"/>
          <w:color w:val="000000" w:themeColor="text1"/>
          <w:sz w:val="22"/>
          <w:szCs w:val="22"/>
        </w:rPr>
      </w:pPr>
      <w:r w:rsidRPr="00BB2D13">
        <w:rPr>
          <w:rFonts w:asciiTheme="minorHAnsi" w:hAnsiTheme="minorHAnsi" w:cstheme="minorHAnsi"/>
          <w:color w:val="000000" w:themeColor="text1"/>
          <w:sz w:val="22"/>
          <w:szCs w:val="22"/>
        </w:rPr>
        <w:t xml:space="preserve">Proficient in scripting with Bash, Shell, Perl, and Python to streamline DevOps workflows and improve process efficiency. </w:t>
      </w:r>
    </w:p>
    <w:p w14:paraId="79B75FAA" w14:textId="38656D29" w:rsidR="00317B24" w:rsidRPr="00BB2D13" w:rsidRDefault="00BB2D13" w:rsidP="000524F5">
      <w:pPr>
        <w:pStyle w:val="ListParagraph"/>
        <w:numPr>
          <w:ilvl w:val="0"/>
          <w:numId w:val="1"/>
        </w:numPr>
        <w:spacing w:line="240" w:lineRule="auto"/>
        <w:jc w:val="both"/>
        <w:rPr>
          <w:rFonts w:asciiTheme="minorHAnsi" w:hAnsiTheme="minorHAnsi" w:cstheme="minorHAnsi"/>
          <w:color w:val="000000" w:themeColor="text1"/>
          <w:sz w:val="22"/>
          <w:szCs w:val="22"/>
        </w:rPr>
      </w:pPr>
      <w:r w:rsidRPr="00BB2D13">
        <w:rPr>
          <w:rFonts w:asciiTheme="minorHAnsi" w:hAnsiTheme="minorHAnsi" w:cstheme="minorHAnsi"/>
          <w:color w:val="000000" w:themeColor="text1"/>
          <w:sz w:val="22"/>
          <w:szCs w:val="22"/>
          <w:lang w:val="en-IN"/>
        </w:rPr>
        <w:t>Adept at managing deployments across cloud platforms (AWS, Azure, GCP) and collaborating with cross-functional teams to optimize development and operations workflows.</w:t>
      </w:r>
    </w:p>
    <w:p w14:paraId="3C9C3692" w14:textId="0827CB85" w:rsidR="005F171A" w:rsidRPr="005F171A" w:rsidRDefault="005F171A" w:rsidP="005F171A">
      <w:pPr>
        <w:pStyle w:val="ListParagraph"/>
        <w:numPr>
          <w:ilvl w:val="0"/>
          <w:numId w:val="1"/>
        </w:numPr>
        <w:spacing w:line="240" w:lineRule="auto"/>
        <w:jc w:val="both"/>
        <w:rPr>
          <w:rFonts w:asciiTheme="minorHAnsi" w:hAnsiTheme="minorHAnsi" w:cstheme="minorHAnsi"/>
          <w:color w:val="000000" w:themeColor="text1"/>
          <w:sz w:val="22"/>
          <w:szCs w:val="22"/>
        </w:rPr>
      </w:pPr>
      <w:r w:rsidRPr="005F171A">
        <w:rPr>
          <w:rFonts w:asciiTheme="minorHAnsi" w:hAnsiTheme="minorHAnsi" w:cstheme="minorHAnsi"/>
          <w:color w:val="000000" w:themeColor="text1"/>
          <w:sz w:val="22"/>
          <w:szCs w:val="22"/>
        </w:rPr>
        <w:t>Provided consistent environment using Kubernetes for deployment scaling and load balancing to the application from development through production, easing the code development and deployment pipeline by implementing Docker containerization.</w:t>
      </w:r>
    </w:p>
    <w:p w14:paraId="4FE64492" w14:textId="77777777" w:rsidR="005F171A" w:rsidRPr="005F171A" w:rsidRDefault="005F171A" w:rsidP="005F171A">
      <w:pPr>
        <w:pStyle w:val="ListParagraph"/>
        <w:numPr>
          <w:ilvl w:val="0"/>
          <w:numId w:val="1"/>
        </w:numPr>
        <w:spacing w:line="240" w:lineRule="auto"/>
        <w:jc w:val="both"/>
        <w:rPr>
          <w:rFonts w:asciiTheme="minorHAnsi" w:hAnsiTheme="minorHAnsi" w:cstheme="minorHAnsi"/>
          <w:color w:val="000000" w:themeColor="text1"/>
          <w:sz w:val="22"/>
          <w:szCs w:val="22"/>
        </w:rPr>
      </w:pPr>
      <w:r w:rsidRPr="005F171A">
        <w:rPr>
          <w:rFonts w:asciiTheme="minorHAnsi" w:hAnsiTheme="minorHAnsi" w:cstheme="minorHAnsi"/>
          <w:color w:val="000000" w:themeColor="text1"/>
          <w:sz w:val="22"/>
          <w:szCs w:val="22"/>
        </w:rPr>
        <w:t>Sending pull requests, and merging pull requests in Git Hub and Azure DevOps.</w:t>
      </w:r>
    </w:p>
    <w:p w14:paraId="4FE18475" w14:textId="77777777" w:rsidR="005F171A" w:rsidRPr="005F171A" w:rsidRDefault="005F171A" w:rsidP="005F171A">
      <w:pPr>
        <w:spacing w:line="240" w:lineRule="auto"/>
        <w:jc w:val="both"/>
        <w:rPr>
          <w:rFonts w:asciiTheme="minorHAnsi" w:hAnsiTheme="minorHAnsi" w:cstheme="minorHAnsi"/>
          <w:color w:val="000000" w:themeColor="text1"/>
          <w:sz w:val="22"/>
          <w:szCs w:val="22"/>
        </w:rPr>
      </w:pPr>
    </w:p>
    <w:p w14:paraId="19A35A2B" w14:textId="77777777" w:rsidR="005F171A" w:rsidRPr="005F171A" w:rsidRDefault="005F171A" w:rsidP="005F171A">
      <w:pPr>
        <w:spacing w:line="240" w:lineRule="auto"/>
        <w:ind w:right="630"/>
        <w:jc w:val="both"/>
        <w:rPr>
          <w:rFonts w:asciiTheme="minorHAnsi" w:hAnsiTheme="minorHAnsi" w:cstheme="minorHAnsi"/>
          <w:color w:val="000000" w:themeColor="text1"/>
          <w:sz w:val="22"/>
          <w:szCs w:val="22"/>
          <w:shd w:val="clear" w:color="auto" w:fill="FFFFFF"/>
        </w:rPr>
      </w:pPr>
      <w:r w:rsidRPr="005F171A">
        <w:rPr>
          <w:rFonts w:asciiTheme="minorHAnsi" w:hAnsiTheme="minorHAnsi" w:cstheme="minorHAnsi"/>
          <w:b/>
          <w:color w:val="000000" w:themeColor="text1"/>
          <w:sz w:val="22"/>
          <w:szCs w:val="22"/>
          <w:shd w:val="clear" w:color="auto" w:fill="FFFFFF"/>
        </w:rPr>
        <w:t>Technical Skills:</w:t>
      </w:r>
    </w:p>
    <w:tbl>
      <w:tblPr>
        <w:tblW w:w="10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8123"/>
      </w:tblGrid>
      <w:tr w:rsidR="005F171A" w:rsidRPr="005F171A" w14:paraId="648EA5A8" w14:textId="77777777" w:rsidTr="00CB6788">
        <w:trPr>
          <w:trHeight w:val="353"/>
        </w:trPr>
        <w:tc>
          <w:tcPr>
            <w:tcW w:w="2785" w:type="dxa"/>
            <w:tcBorders>
              <w:top w:val="single" w:sz="4" w:space="0" w:color="000000"/>
              <w:left w:val="single" w:sz="4" w:space="0" w:color="000000"/>
              <w:bottom w:val="single" w:sz="4" w:space="0" w:color="000000"/>
              <w:right w:val="single" w:sz="4" w:space="0" w:color="000000"/>
            </w:tcBorders>
            <w:hideMark/>
          </w:tcPr>
          <w:p w14:paraId="2AC6D90C"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r w:rsidRPr="005F171A">
              <w:rPr>
                <w:rFonts w:asciiTheme="minorHAnsi" w:hAnsiTheme="minorHAnsi" w:cstheme="minorHAnsi"/>
                <w:color w:val="000000" w:themeColor="text1"/>
                <w:sz w:val="22"/>
                <w:szCs w:val="22"/>
              </w:rPr>
              <w:t>Cloud Environments</w:t>
            </w:r>
          </w:p>
        </w:tc>
        <w:tc>
          <w:tcPr>
            <w:tcW w:w="8123" w:type="dxa"/>
            <w:tcBorders>
              <w:top w:val="single" w:sz="4" w:space="0" w:color="000000"/>
              <w:left w:val="single" w:sz="4" w:space="0" w:color="000000"/>
              <w:bottom w:val="single" w:sz="4" w:space="0" w:color="000000"/>
              <w:right w:val="single" w:sz="4" w:space="0" w:color="000000"/>
            </w:tcBorders>
            <w:hideMark/>
          </w:tcPr>
          <w:p w14:paraId="29816865"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r w:rsidRPr="005F171A">
              <w:rPr>
                <w:rFonts w:asciiTheme="minorHAnsi" w:hAnsiTheme="minorHAnsi" w:cstheme="minorHAnsi"/>
                <w:color w:val="000000" w:themeColor="text1"/>
                <w:sz w:val="22"/>
                <w:szCs w:val="22"/>
              </w:rPr>
              <w:t>AWS, Azure</w:t>
            </w:r>
          </w:p>
        </w:tc>
      </w:tr>
      <w:tr w:rsidR="005F171A" w:rsidRPr="005F171A" w14:paraId="63C83EB7" w14:textId="77777777" w:rsidTr="00CB6788">
        <w:trPr>
          <w:trHeight w:val="336"/>
        </w:trPr>
        <w:tc>
          <w:tcPr>
            <w:tcW w:w="2785" w:type="dxa"/>
            <w:tcBorders>
              <w:top w:val="single" w:sz="4" w:space="0" w:color="000000"/>
              <w:left w:val="single" w:sz="4" w:space="0" w:color="000000"/>
              <w:bottom w:val="single" w:sz="4" w:space="0" w:color="000000"/>
              <w:right w:val="single" w:sz="4" w:space="0" w:color="000000"/>
            </w:tcBorders>
            <w:hideMark/>
          </w:tcPr>
          <w:p w14:paraId="4F761C5C"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bookmarkStart w:id="0" w:name="_30j0zll"/>
            <w:bookmarkEnd w:id="0"/>
            <w:r w:rsidRPr="005F171A">
              <w:rPr>
                <w:rFonts w:asciiTheme="minorHAnsi" w:hAnsiTheme="minorHAnsi" w:cstheme="minorHAnsi"/>
                <w:color w:val="000000" w:themeColor="text1"/>
                <w:sz w:val="22"/>
                <w:szCs w:val="22"/>
                <w:highlight w:val="white"/>
              </w:rPr>
              <w:t>Operating Systems</w:t>
            </w:r>
            <w:bookmarkStart w:id="1" w:name="_1fob9te"/>
            <w:bookmarkEnd w:id="1"/>
          </w:p>
        </w:tc>
        <w:tc>
          <w:tcPr>
            <w:tcW w:w="8123" w:type="dxa"/>
            <w:tcBorders>
              <w:top w:val="single" w:sz="4" w:space="0" w:color="000000"/>
              <w:left w:val="single" w:sz="4" w:space="0" w:color="000000"/>
              <w:bottom w:val="single" w:sz="4" w:space="0" w:color="000000"/>
              <w:right w:val="single" w:sz="4" w:space="0" w:color="000000"/>
            </w:tcBorders>
            <w:hideMark/>
          </w:tcPr>
          <w:p w14:paraId="012AD8B5"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highlight w:val="white"/>
              </w:rPr>
            </w:pPr>
            <w:r w:rsidRPr="005F171A">
              <w:rPr>
                <w:rFonts w:asciiTheme="minorHAnsi" w:hAnsiTheme="minorHAnsi" w:cstheme="minorHAnsi"/>
                <w:color w:val="000000" w:themeColor="text1"/>
                <w:sz w:val="22"/>
                <w:szCs w:val="22"/>
                <w:highlight w:val="white"/>
              </w:rPr>
              <w:t>Red Hat Linux, CentOS 6 &amp; 7</w:t>
            </w:r>
          </w:p>
        </w:tc>
      </w:tr>
      <w:tr w:rsidR="005F171A" w:rsidRPr="005F171A" w14:paraId="646D461A" w14:textId="77777777" w:rsidTr="00CB6788">
        <w:trPr>
          <w:trHeight w:val="296"/>
        </w:trPr>
        <w:tc>
          <w:tcPr>
            <w:tcW w:w="2785" w:type="dxa"/>
            <w:tcBorders>
              <w:top w:val="single" w:sz="4" w:space="0" w:color="000000"/>
              <w:left w:val="single" w:sz="4" w:space="0" w:color="000000"/>
              <w:bottom w:val="single" w:sz="4" w:space="0" w:color="000000"/>
              <w:right w:val="single" w:sz="4" w:space="0" w:color="000000"/>
            </w:tcBorders>
            <w:hideMark/>
          </w:tcPr>
          <w:p w14:paraId="141ADDB5"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bookmarkStart w:id="2" w:name="_3znysh7"/>
            <w:bookmarkEnd w:id="2"/>
            <w:r w:rsidRPr="005F171A">
              <w:rPr>
                <w:rFonts w:asciiTheme="minorHAnsi" w:hAnsiTheme="minorHAnsi" w:cstheme="minorHAnsi"/>
                <w:color w:val="000000" w:themeColor="text1"/>
                <w:sz w:val="22"/>
                <w:szCs w:val="22"/>
              </w:rPr>
              <w:t>Web/ Application Servers</w:t>
            </w:r>
            <w:bookmarkStart w:id="3" w:name="_tyjcwt"/>
            <w:bookmarkEnd w:id="3"/>
          </w:p>
        </w:tc>
        <w:tc>
          <w:tcPr>
            <w:tcW w:w="8123" w:type="dxa"/>
            <w:tcBorders>
              <w:top w:val="single" w:sz="4" w:space="0" w:color="000000"/>
              <w:left w:val="single" w:sz="4" w:space="0" w:color="000000"/>
              <w:bottom w:val="single" w:sz="4" w:space="0" w:color="000000"/>
              <w:right w:val="single" w:sz="4" w:space="0" w:color="000000"/>
            </w:tcBorders>
            <w:hideMark/>
          </w:tcPr>
          <w:p w14:paraId="65B824EB"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r w:rsidRPr="005F171A">
              <w:rPr>
                <w:rFonts w:asciiTheme="minorHAnsi" w:hAnsiTheme="minorHAnsi" w:cstheme="minorHAnsi"/>
                <w:color w:val="000000" w:themeColor="text1"/>
                <w:sz w:val="22"/>
                <w:szCs w:val="22"/>
              </w:rPr>
              <w:t>Apache Tomcat, JBoss 5.x/6.x/7.x, WebSphere Administration</w:t>
            </w:r>
          </w:p>
        </w:tc>
      </w:tr>
      <w:tr w:rsidR="005F171A" w:rsidRPr="005F171A" w14:paraId="6CC0AEAB" w14:textId="77777777" w:rsidTr="00CB6788">
        <w:trPr>
          <w:trHeight w:val="305"/>
        </w:trPr>
        <w:tc>
          <w:tcPr>
            <w:tcW w:w="2785" w:type="dxa"/>
            <w:tcBorders>
              <w:top w:val="single" w:sz="4" w:space="0" w:color="000000"/>
              <w:left w:val="single" w:sz="4" w:space="0" w:color="000000"/>
              <w:bottom w:val="single" w:sz="4" w:space="0" w:color="000000"/>
              <w:right w:val="single" w:sz="4" w:space="0" w:color="000000"/>
            </w:tcBorders>
            <w:hideMark/>
          </w:tcPr>
          <w:p w14:paraId="4F274184"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bookmarkStart w:id="4" w:name="_3dy6vkm"/>
            <w:bookmarkEnd w:id="4"/>
            <w:r w:rsidRPr="005F171A">
              <w:rPr>
                <w:rFonts w:asciiTheme="minorHAnsi" w:hAnsiTheme="minorHAnsi" w:cstheme="minorHAnsi"/>
                <w:color w:val="000000" w:themeColor="text1"/>
                <w:sz w:val="22"/>
                <w:szCs w:val="22"/>
              </w:rPr>
              <w:t>Databases</w:t>
            </w:r>
            <w:bookmarkStart w:id="5" w:name="_1t3h5sf"/>
            <w:bookmarkEnd w:id="5"/>
          </w:p>
        </w:tc>
        <w:tc>
          <w:tcPr>
            <w:tcW w:w="8123" w:type="dxa"/>
            <w:tcBorders>
              <w:top w:val="single" w:sz="4" w:space="0" w:color="000000"/>
              <w:left w:val="single" w:sz="4" w:space="0" w:color="000000"/>
              <w:bottom w:val="single" w:sz="4" w:space="0" w:color="000000"/>
              <w:right w:val="single" w:sz="4" w:space="0" w:color="000000"/>
            </w:tcBorders>
            <w:hideMark/>
          </w:tcPr>
          <w:p w14:paraId="30093846"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r w:rsidRPr="005F171A">
              <w:rPr>
                <w:rFonts w:asciiTheme="minorHAnsi" w:hAnsiTheme="minorHAnsi" w:cstheme="minorHAnsi"/>
                <w:color w:val="000000" w:themeColor="text1"/>
                <w:sz w:val="22"/>
                <w:szCs w:val="22"/>
                <w:highlight w:val="white"/>
              </w:rPr>
              <w:t>MySQL, Mongo DB, RDS.</w:t>
            </w:r>
          </w:p>
        </w:tc>
      </w:tr>
      <w:tr w:rsidR="005F171A" w:rsidRPr="005F171A" w14:paraId="1660CE12" w14:textId="77777777" w:rsidTr="00CB6788">
        <w:trPr>
          <w:trHeight w:val="340"/>
        </w:trPr>
        <w:tc>
          <w:tcPr>
            <w:tcW w:w="2785" w:type="dxa"/>
            <w:tcBorders>
              <w:top w:val="single" w:sz="4" w:space="0" w:color="000000"/>
              <w:left w:val="single" w:sz="4" w:space="0" w:color="000000"/>
              <w:bottom w:val="single" w:sz="4" w:space="0" w:color="000000"/>
              <w:right w:val="single" w:sz="4" w:space="0" w:color="000000"/>
            </w:tcBorders>
            <w:hideMark/>
          </w:tcPr>
          <w:p w14:paraId="36F9BCC6"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bookmarkStart w:id="6" w:name="_4d34og8"/>
            <w:bookmarkEnd w:id="6"/>
            <w:r w:rsidRPr="005F171A">
              <w:rPr>
                <w:rFonts w:asciiTheme="minorHAnsi" w:hAnsiTheme="minorHAnsi" w:cstheme="minorHAnsi"/>
                <w:color w:val="000000" w:themeColor="text1"/>
                <w:sz w:val="22"/>
                <w:szCs w:val="22"/>
              </w:rPr>
              <w:t>Version Control Tools</w:t>
            </w:r>
            <w:bookmarkStart w:id="7" w:name="_2s8eyo1"/>
            <w:bookmarkEnd w:id="7"/>
          </w:p>
        </w:tc>
        <w:tc>
          <w:tcPr>
            <w:tcW w:w="8123" w:type="dxa"/>
            <w:tcBorders>
              <w:top w:val="single" w:sz="4" w:space="0" w:color="000000"/>
              <w:left w:val="single" w:sz="4" w:space="0" w:color="000000"/>
              <w:bottom w:val="single" w:sz="4" w:space="0" w:color="000000"/>
              <w:right w:val="single" w:sz="4" w:space="0" w:color="000000"/>
            </w:tcBorders>
            <w:hideMark/>
          </w:tcPr>
          <w:p w14:paraId="25CBCC13"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r w:rsidRPr="005F171A">
              <w:rPr>
                <w:rFonts w:asciiTheme="minorHAnsi" w:hAnsiTheme="minorHAnsi" w:cstheme="minorHAnsi"/>
                <w:color w:val="000000" w:themeColor="text1"/>
                <w:sz w:val="22"/>
                <w:szCs w:val="22"/>
                <w:highlight w:val="white"/>
              </w:rPr>
              <w:t>GIT</w:t>
            </w:r>
            <w:r w:rsidRPr="005F171A">
              <w:rPr>
                <w:rFonts w:asciiTheme="minorHAnsi" w:hAnsiTheme="minorHAnsi" w:cstheme="minorHAnsi"/>
                <w:color w:val="000000" w:themeColor="text1"/>
                <w:sz w:val="22"/>
                <w:szCs w:val="22"/>
              </w:rPr>
              <w:t>, Bitbucket</w:t>
            </w:r>
          </w:p>
        </w:tc>
      </w:tr>
      <w:tr w:rsidR="005F171A" w:rsidRPr="005F171A" w14:paraId="1880E37D" w14:textId="77777777" w:rsidTr="00CB6788">
        <w:trPr>
          <w:trHeight w:val="332"/>
        </w:trPr>
        <w:tc>
          <w:tcPr>
            <w:tcW w:w="2785" w:type="dxa"/>
            <w:tcBorders>
              <w:top w:val="single" w:sz="4" w:space="0" w:color="000000"/>
              <w:left w:val="single" w:sz="4" w:space="0" w:color="000000"/>
              <w:bottom w:val="single" w:sz="4" w:space="0" w:color="000000"/>
              <w:right w:val="single" w:sz="4" w:space="0" w:color="000000"/>
            </w:tcBorders>
            <w:hideMark/>
          </w:tcPr>
          <w:p w14:paraId="1ACE41DD"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bookmarkStart w:id="8" w:name="_17dp8vu"/>
            <w:bookmarkEnd w:id="8"/>
            <w:r w:rsidRPr="005F171A">
              <w:rPr>
                <w:rFonts w:asciiTheme="minorHAnsi" w:hAnsiTheme="minorHAnsi" w:cstheme="minorHAnsi"/>
                <w:color w:val="000000" w:themeColor="text1"/>
                <w:sz w:val="22"/>
                <w:szCs w:val="22"/>
              </w:rPr>
              <w:t>Configuration Management</w:t>
            </w:r>
            <w:bookmarkStart w:id="9" w:name="_3rdcrjn"/>
            <w:bookmarkEnd w:id="9"/>
          </w:p>
        </w:tc>
        <w:tc>
          <w:tcPr>
            <w:tcW w:w="8123" w:type="dxa"/>
            <w:tcBorders>
              <w:top w:val="single" w:sz="4" w:space="0" w:color="000000"/>
              <w:left w:val="single" w:sz="4" w:space="0" w:color="000000"/>
              <w:bottom w:val="single" w:sz="4" w:space="0" w:color="000000"/>
              <w:right w:val="single" w:sz="4" w:space="0" w:color="000000"/>
            </w:tcBorders>
            <w:hideMark/>
          </w:tcPr>
          <w:p w14:paraId="75C16D09"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r w:rsidRPr="005F171A">
              <w:rPr>
                <w:rFonts w:asciiTheme="minorHAnsi" w:hAnsiTheme="minorHAnsi" w:cstheme="minorHAnsi"/>
                <w:color w:val="000000" w:themeColor="text1"/>
                <w:sz w:val="22"/>
                <w:szCs w:val="22"/>
              </w:rPr>
              <w:t>Ansible, Terraform</w:t>
            </w:r>
          </w:p>
        </w:tc>
      </w:tr>
      <w:tr w:rsidR="005F171A" w:rsidRPr="005F171A" w14:paraId="6E83414C" w14:textId="77777777" w:rsidTr="00CB6788">
        <w:trPr>
          <w:trHeight w:val="332"/>
        </w:trPr>
        <w:tc>
          <w:tcPr>
            <w:tcW w:w="2785" w:type="dxa"/>
            <w:tcBorders>
              <w:top w:val="single" w:sz="4" w:space="0" w:color="000000"/>
              <w:left w:val="single" w:sz="4" w:space="0" w:color="000000"/>
              <w:bottom w:val="single" w:sz="4" w:space="0" w:color="000000"/>
              <w:right w:val="single" w:sz="4" w:space="0" w:color="000000"/>
            </w:tcBorders>
            <w:hideMark/>
          </w:tcPr>
          <w:p w14:paraId="23A3F792"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bookmarkStart w:id="10" w:name="_26in1rg"/>
            <w:bookmarkEnd w:id="10"/>
            <w:r w:rsidRPr="005F171A">
              <w:rPr>
                <w:rFonts w:asciiTheme="minorHAnsi" w:hAnsiTheme="minorHAnsi" w:cstheme="minorHAnsi"/>
                <w:color w:val="000000" w:themeColor="text1"/>
                <w:sz w:val="22"/>
                <w:szCs w:val="22"/>
              </w:rPr>
              <w:t>CI/CD Tools</w:t>
            </w:r>
            <w:bookmarkStart w:id="11" w:name="_lnxbz9"/>
            <w:bookmarkEnd w:id="11"/>
          </w:p>
        </w:tc>
        <w:tc>
          <w:tcPr>
            <w:tcW w:w="8123" w:type="dxa"/>
            <w:tcBorders>
              <w:top w:val="single" w:sz="4" w:space="0" w:color="000000"/>
              <w:left w:val="single" w:sz="4" w:space="0" w:color="000000"/>
              <w:bottom w:val="single" w:sz="4" w:space="0" w:color="000000"/>
              <w:right w:val="single" w:sz="4" w:space="0" w:color="000000"/>
            </w:tcBorders>
            <w:hideMark/>
          </w:tcPr>
          <w:p w14:paraId="645D689D"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r w:rsidRPr="005F171A">
              <w:rPr>
                <w:rFonts w:asciiTheme="minorHAnsi" w:hAnsiTheme="minorHAnsi" w:cstheme="minorHAnsi"/>
                <w:color w:val="000000" w:themeColor="text1"/>
                <w:sz w:val="22"/>
                <w:szCs w:val="22"/>
              </w:rPr>
              <w:t>Jenkins, Maven</w:t>
            </w:r>
          </w:p>
        </w:tc>
      </w:tr>
      <w:tr w:rsidR="005F171A" w:rsidRPr="005F171A" w14:paraId="5A7A2A13" w14:textId="77777777" w:rsidTr="00CB6788">
        <w:trPr>
          <w:trHeight w:val="340"/>
        </w:trPr>
        <w:tc>
          <w:tcPr>
            <w:tcW w:w="2785" w:type="dxa"/>
            <w:tcBorders>
              <w:top w:val="single" w:sz="4" w:space="0" w:color="000000"/>
              <w:left w:val="single" w:sz="4" w:space="0" w:color="000000"/>
              <w:bottom w:val="single" w:sz="4" w:space="0" w:color="000000"/>
              <w:right w:val="single" w:sz="4" w:space="0" w:color="000000"/>
            </w:tcBorders>
            <w:hideMark/>
          </w:tcPr>
          <w:p w14:paraId="3C6D00E3"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bookmarkStart w:id="12" w:name="_35nkun2"/>
            <w:bookmarkEnd w:id="12"/>
            <w:r w:rsidRPr="005F171A">
              <w:rPr>
                <w:rFonts w:asciiTheme="minorHAnsi" w:hAnsiTheme="minorHAnsi" w:cstheme="minorHAnsi"/>
                <w:color w:val="000000" w:themeColor="text1"/>
                <w:sz w:val="22"/>
                <w:szCs w:val="22"/>
              </w:rPr>
              <w:t>Container Tools</w:t>
            </w:r>
            <w:bookmarkStart w:id="13" w:name="_1ksv4uv"/>
            <w:bookmarkEnd w:id="13"/>
          </w:p>
        </w:tc>
        <w:tc>
          <w:tcPr>
            <w:tcW w:w="8123" w:type="dxa"/>
            <w:tcBorders>
              <w:top w:val="single" w:sz="4" w:space="0" w:color="000000"/>
              <w:left w:val="single" w:sz="4" w:space="0" w:color="000000"/>
              <w:bottom w:val="single" w:sz="4" w:space="0" w:color="000000"/>
              <w:right w:val="single" w:sz="4" w:space="0" w:color="000000"/>
            </w:tcBorders>
            <w:hideMark/>
          </w:tcPr>
          <w:p w14:paraId="3CC7DD1B"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r w:rsidRPr="005F171A">
              <w:rPr>
                <w:rFonts w:asciiTheme="minorHAnsi" w:hAnsiTheme="minorHAnsi" w:cstheme="minorHAnsi"/>
                <w:color w:val="000000" w:themeColor="text1"/>
                <w:sz w:val="22"/>
                <w:szCs w:val="22"/>
              </w:rPr>
              <w:t>Kubernetes, Docker.</w:t>
            </w:r>
          </w:p>
        </w:tc>
      </w:tr>
      <w:tr w:rsidR="005F171A" w:rsidRPr="005F171A" w14:paraId="00A4B87A" w14:textId="77777777" w:rsidTr="00CB6788">
        <w:trPr>
          <w:trHeight w:val="332"/>
        </w:trPr>
        <w:tc>
          <w:tcPr>
            <w:tcW w:w="2785" w:type="dxa"/>
            <w:tcBorders>
              <w:top w:val="single" w:sz="4" w:space="0" w:color="000000"/>
              <w:left w:val="single" w:sz="4" w:space="0" w:color="000000"/>
              <w:bottom w:val="single" w:sz="4" w:space="0" w:color="000000"/>
              <w:right w:val="single" w:sz="4" w:space="0" w:color="000000"/>
            </w:tcBorders>
            <w:hideMark/>
          </w:tcPr>
          <w:p w14:paraId="1BAD0FDE"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bookmarkStart w:id="14" w:name="_44sinio"/>
            <w:bookmarkEnd w:id="14"/>
            <w:r w:rsidRPr="005F171A">
              <w:rPr>
                <w:rFonts w:asciiTheme="minorHAnsi" w:hAnsiTheme="minorHAnsi" w:cstheme="minorHAnsi"/>
                <w:color w:val="000000" w:themeColor="text1"/>
                <w:sz w:val="22"/>
                <w:szCs w:val="22"/>
              </w:rPr>
              <w:t>Monitoring Tools</w:t>
            </w:r>
            <w:bookmarkStart w:id="15" w:name="_2jxsxqh"/>
            <w:bookmarkEnd w:id="15"/>
          </w:p>
        </w:tc>
        <w:tc>
          <w:tcPr>
            <w:tcW w:w="8123" w:type="dxa"/>
            <w:tcBorders>
              <w:top w:val="single" w:sz="4" w:space="0" w:color="000000"/>
              <w:left w:val="single" w:sz="4" w:space="0" w:color="000000"/>
              <w:bottom w:val="single" w:sz="4" w:space="0" w:color="000000"/>
              <w:right w:val="single" w:sz="4" w:space="0" w:color="000000"/>
            </w:tcBorders>
            <w:hideMark/>
          </w:tcPr>
          <w:p w14:paraId="59467FE1"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r w:rsidRPr="005F171A">
              <w:rPr>
                <w:rFonts w:asciiTheme="minorHAnsi" w:hAnsiTheme="minorHAnsi" w:cstheme="minorHAnsi"/>
                <w:color w:val="000000" w:themeColor="text1"/>
                <w:sz w:val="22"/>
                <w:szCs w:val="22"/>
              </w:rPr>
              <w:t xml:space="preserve">Splunk, </w:t>
            </w:r>
            <w:r w:rsidRPr="005F171A">
              <w:rPr>
                <w:rFonts w:asciiTheme="minorHAnsi" w:hAnsiTheme="minorHAnsi" w:cstheme="minorHAnsi"/>
                <w:color w:val="000000" w:themeColor="text1"/>
                <w:sz w:val="22"/>
                <w:szCs w:val="22"/>
                <w:highlight w:val="white"/>
              </w:rPr>
              <w:t xml:space="preserve">AWS cloud watch, </w:t>
            </w:r>
            <w:r w:rsidRPr="005F171A">
              <w:rPr>
                <w:rFonts w:asciiTheme="minorHAnsi" w:hAnsiTheme="minorHAnsi" w:cstheme="minorHAnsi"/>
                <w:color w:val="000000" w:themeColor="text1"/>
                <w:sz w:val="22"/>
                <w:szCs w:val="22"/>
              </w:rPr>
              <w:t>Grafana</w:t>
            </w:r>
          </w:p>
        </w:tc>
      </w:tr>
      <w:tr w:rsidR="005F171A" w:rsidRPr="005F171A" w14:paraId="77F4B87F" w14:textId="77777777" w:rsidTr="00CB6788">
        <w:trPr>
          <w:trHeight w:val="336"/>
        </w:trPr>
        <w:tc>
          <w:tcPr>
            <w:tcW w:w="2785" w:type="dxa"/>
            <w:tcBorders>
              <w:top w:val="single" w:sz="4" w:space="0" w:color="000000"/>
              <w:left w:val="single" w:sz="4" w:space="0" w:color="000000"/>
              <w:bottom w:val="single" w:sz="4" w:space="0" w:color="000000"/>
              <w:right w:val="single" w:sz="4" w:space="0" w:color="000000"/>
            </w:tcBorders>
            <w:hideMark/>
          </w:tcPr>
          <w:p w14:paraId="4A45DCB6"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bookmarkStart w:id="16" w:name="_z337ya"/>
            <w:bookmarkEnd w:id="16"/>
            <w:r w:rsidRPr="005F171A">
              <w:rPr>
                <w:rFonts w:asciiTheme="minorHAnsi" w:hAnsiTheme="minorHAnsi" w:cstheme="minorHAnsi"/>
                <w:color w:val="000000" w:themeColor="text1"/>
                <w:sz w:val="22"/>
                <w:szCs w:val="22"/>
              </w:rPr>
              <w:t>Scripting Languages</w:t>
            </w:r>
            <w:bookmarkStart w:id="17" w:name="_3j2qqm3"/>
            <w:bookmarkEnd w:id="17"/>
          </w:p>
        </w:tc>
        <w:tc>
          <w:tcPr>
            <w:tcW w:w="8123" w:type="dxa"/>
            <w:tcBorders>
              <w:top w:val="single" w:sz="4" w:space="0" w:color="000000"/>
              <w:left w:val="single" w:sz="4" w:space="0" w:color="000000"/>
              <w:bottom w:val="single" w:sz="4" w:space="0" w:color="000000"/>
              <w:right w:val="single" w:sz="4" w:space="0" w:color="000000"/>
            </w:tcBorders>
            <w:hideMark/>
          </w:tcPr>
          <w:p w14:paraId="75311B64"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highlight w:val="white"/>
              </w:rPr>
            </w:pPr>
            <w:r w:rsidRPr="005F171A">
              <w:rPr>
                <w:rFonts w:asciiTheme="minorHAnsi" w:hAnsiTheme="minorHAnsi" w:cstheme="minorHAnsi"/>
                <w:color w:val="000000" w:themeColor="text1"/>
                <w:sz w:val="22"/>
                <w:szCs w:val="22"/>
                <w:highlight w:val="white"/>
              </w:rPr>
              <w:t>YML, Python, groovy, Json, Java script</w:t>
            </w:r>
          </w:p>
        </w:tc>
      </w:tr>
      <w:tr w:rsidR="005F171A" w:rsidRPr="005F171A" w14:paraId="36A12B85" w14:textId="77777777" w:rsidTr="00CB6788">
        <w:trPr>
          <w:trHeight w:val="67"/>
        </w:trPr>
        <w:tc>
          <w:tcPr>
            <w:tcW w:w="2785" w:type="dxa"/>
            <w:tcBorders>
              <w:top w:val="single" w:sz="4" w:space="0" w:color="000000"/>
              <w:left w:val="single" w:sz="4" w:space="0" w:color="000000"/>
              <w:bottom w:val="single" w:sz="4" w:space="0" w:color="000000"/>
              <w:right w:val="single" w:sz="4" w:space="0" w:color="000000"/>
            </w:tcBorders>
            <w:hideMark/>
          </w:tcPr>
          <w:p w14:paraId="0256D302"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bookmarkStart w:id="18" w:name="_1y810tw"/>
            <w:bookmarkEnd w:id="18"/>
            <w:r w:rsidRPr="005F171A">
              <w:rPr>
                <w:rFonts w:asciiTheme="minorHAnsi" w:hAnsiTheme="minorHAnsi" w:cstheme="minorHAnsi"/>
                <w:color w:val="000000" w:themeColor="text1"/>
                <w:sz w:val="22"/>
                <w:szCs w:val="22"/>
              </w:rPr>
              <w:t>Networking Infrastructure</w:t>
            </w:r>
          </w:p>
        </w:tc>
        <w:tc>
          <w:tcPr>
            <w:tcW w:w="8123" w:type="dxa"/>
            <w:tcBorders>
              <w:top w:val="single" w:sz="4" w:space="0" w:color="000000"/>
              <w:left w:val="single" w:sz="4" w:space="0" w:color="000000"/>
              <w:bottom w:val="single" w:sz="4" w:space="0" w:color="000000"/>
              <w:right w:val="single" w:sz="4" w:space="0" w:color="000000"/>
            </w:tcBorders>
            <w:hideMark/>
          </w:tcPr>
          <w:p w14:paraId="57E9925F"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r w:rsidRPr="005F171A">
              <w:rPr>
                <w:rFonts w:asciiTheme="minorHAnsi" w:hAnsiTheme="minorHAnsi" w:cstheme="minorHAnsi"/>
                <w:color w:val="000000" w:themeColor="text1"/>
                <w:sz w:val="22"/>
                <w:szCs w:val="22"/>
              </w:rPr>
              <w:t>TCP/IP, DNS, DHCP, LDAP</w:t>
            </w:r>
          </w:p>
        </w:tc>
      </w:tr>
      <w:tr w:rsidR="005F171A" w:rsidRPr="005F171A" w14:paraId="54A2D801" w14:textId="77777777" w:rsidTr="00CB6788">
        <w:trPr>
          <w:trHeight w:val="323"/>
        </w:trPr>
        <w:tc>
          <w:tcPr>
            <w:tcW w:w="2785" w:type="dxa"/>
            <w:tcBorders>
              <w:top w:val="single" w:sz="4" w:space="0" w:color="000000"/>
              <w:left w:val="single" w:sz="4" w:space="0" w:color="000000"/>
              <w:bottom w:val="single" w:sz="4" w:space="0" w:color="000000"/>
              <w:right w:val="single" w:sz="4" w:space="0" w:color="000000"/>
            </w:tcBorders>
            <w:hideMark/>
          </w:tcPr>
          <w:p w14:paraId="600F5219"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r w:rsidRPr="005F171A">
              <w:rPr>
                <w:rFonts w:asciiTheme="minorHAnsi" w:hAnsiTheme="minorHAnsi" w:cstheme="minorHAnsi"/>
                <w:color w:val="000000" w:themeColor="text1"/>
                <w:sz w:val="22"/>
                <w:szCs w:val="22"/>
              </w:rPr>
              <w:t>Programming Languages</w:t>
            </w:r>
          </w:p>
        </w:tc>
        <w:tc>
          <w:tcPr>
            <w:tcW w:w="8123" w:type="dxa"/>
            <w:tcBorders>
              <w:top w:val="single" w:sz="4" w:space="0" w:color="000000"/>
              <w:left w:val="single" w:sz="4" w:space="0" w:color="000000"/>
              <w:bottom w:val="single" w:sz="4" w:space="0" w:color="000000"/>
              <w:right w:val="single" w:sz="4" w:space="0" w:color="000000"/>
            </w:tcBorders>
            <w:hideMark/>
          </w:tcPr>
          <w:p w14:paraId="46CD7F8B" w14:textId="77777777" w:rsidR="005F171A" w:rsidRPr="005F171A" w:rsidRDefault="005F171A" w:rsidP="005F171A">
            <w:pPr>
              <w:spacing w:line="240" w:lineRule="auto"/>
              <w:ind w:right="-720"/>
              <w:jc w:val="both"/>
              <w:rPr>
                <w:rFonts w:asciiTheme="minorHAnsi" w:hAnsiTheme="minorHAnsi" w:cstheme="minorHAnsi"/>
                <w:color w:val="000000" w:themeColor="text1"/>
                <w:sz w:val="22"/>
                <w:szCs w:val="22"/>
              </w:rPr>
            </w:pPr>
            <w:r w:rsidRPr="005F171A">
              <w:rPr>
                <w:rFonts w:asciiTheme="minorHAnsi" w:hAnsiTheme="minorHAnsi" w:cstheme="minorHAnsi"/>
                <w:color w:val="000000" w:themeColor="text1"/>
                <w:sz w:val="22"/>
                <w:szCs w:val="22"/>
              </w:rPr>
              <w:t>Java, Python, C, C#, R</w:t>
            </w:r>
          </w:p>
        </w:tc>
      </w:tr>
    </w:tbl>
    <w:p w14:paraId="06457668" w14:textId="77777777" w:rsidR="00172F06" w:rsidRDefault="00172F06" w:rsidP="00172F06">
      <w:pPr>
        <w:spacing w:line="240" w:lineRule="auto"/>
        <w:ind w:right="630"/>
        <w:jc w:val="both"/>
        <w:rPr>
          <w:rFonts w:asciiTheme="minorHAnsi" w:hAnsiTheme="minorHAnsi" w:cstheme="minorHAnsi"/>
          <w:color w:val="000000" w:themeColor="text1"/>
          <w:sz w:val="22"/>
          <w:szCs w:val="22"/>
          <w:shd w:val="clear" w:color="auto" w:fill="FFFFFF"/>
        </w:rPr>
      </w:pPr>
    </w:p>
    <w:p w14:paraId="31DC37AB" w14:textId="77777777" w:rsidR="005F171A" w:rsidRPr="005F171A" w:rsidRDefault="005F171A" w:rsidP="005F171A">
      <w:pPr>
        <w:spacing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Employment History:</w:t>
      </w:r>
    </w:p>
    <w:p w14:paraId="68506453" w14:textId="77777777" w:rsidR="00172F06" w:rsidRDefault="00172F06" w:rsidP="005F171A">
      <w:pPr>
        <w:spacing w:line="240" w:lineRule="auto"/>
        <w:jc w:val="both"/>
        <w:rPr>
          <w:rFonts w:asciiTheme="minorHAnsi" w:hAnsiTheme="minorHAnsi" w:cstheme="minorHAnsi"/>
          <w:b/>
          <w:bCs/>
          <w:color w:val="000000" w:themeColor="text1"/>
          <w:sz w:val="22"/>
          <w:szCs w:val="22"/>
        </w:rPr>
      </w:pPr>
    </w:p>
    <w:p w14:paraId="6F25AFBF" w14:textId="77777777" w:rsidR="005F171A" w:rsidRPr="005F171A" w:rsidRDefault="005F171A" w:rsidP="005F171A">
      <w:pPr>
        <w:spacing w:line="240" w:lineRule="auto"/>
        <w:jc w:val="both"/>
        <w:rPr>
          <w:rFonts w:asciiTheme="minorHAnsi" w:hAnsiTheme="minorHAnsi" w:cstheme="minorHAnsi"/>
          <w:b/>
          <w:bCs/>
          <w:color w:val="000000" w:themeColor="text1"/>
          <w:sz w:val="22"/>
          <w:szCs w:val="22"/>
        </w:rPr>
      </w:pPr>
      <w:r w:rsidRPr="005F171A">
        <w:rPr>
          <w:rFonts w:asciiTheme="minorHAnsi" w:hAnsiTheme="minorHAnsi" w:cstheme="minorHAnsi"/>
          <w:b/>
          <w:bCs/>
          <w:color w:val="000000" w:themeColor="text1"/>
          <w:sz w:val="22"/>
          <w:szCs w:val="22"/>
        </w:rPr>
        <w:t>Client: Fiserv</w:t>
      </w:r>
    </w:p>
    <w:p w14:paraId="13D42C4C" w14:textId="77777777" w:rsidR="005F171A" w:rsidRPr="005F171A" w:rsidRDefault="005F171A" w:rsidP="005F171A">
      <w:pPr>
        <w:spacing w:line="240" w:lineRule="auto"/>
        <w:jc w:val="both"/>
        <w:rPr>
          <w:rFonts w:asciiTheme="minorHAnsi" w:hAnsiTheme="minorHAnsi" w:cstheme="minorHAnsi"/>
          <w:b/>
          <w:bCs/>
          <w:color w:val="000000" w:themeColor="text1"/>
          <w:sz w:val="22"/>
          <w:szCs w:val="22"/>
        </w:rPr>
      </w:pPr>
      <w:r w:rsidRPr="005F171A">
        <w:rPr>
          <w:rFonts w:asciiTheme="minorHAnsi" w:hAnsiTheme="minorHAnsi" w:cstheme="minorHAnsi"/>
          <w:b/>
          <w:bCs/>
          <w:color w:val="000000" w:themeColor="text1"/>
          <w:sz w:val="22"/>
          <w:szCs w:val="22"/>
        </w:rPr>
        <w:t>Sr</w:t>
      </w:r>
      <w:r>
        <w:rPr>
          <w:rFonts w:asciiTheme="minorHAnsi" w:hAnsiTheme="minorHAnsi" w:cstheme="minorHAnsi"/>
          <w:b/>
          <w:bCs/>
          <w:color w:val="000000" w:themeColor="text1"/>
          <w:sz w:val="22"/>
          <w:szCs w:val="22"/>
        </w:rPr>
        <w:t>.</w:t>
      </w:r>
      <w:r w:rsidRPr="005F171A">
        <w:rPr>
          <w:rFonts w:asciiTheme="minorHAnsi" w:hAnsiTheme="minorHAnsi" w:cstheme="minorHAnsi"/>
          <w:b/>
          <w:bCs/>
          <w:color w:val="000000" w:themeColor="text1"/>
          <w:sz w:val="22"/>
          <w:szCs w:val="22"/>
        </w:rPr>
        <w:t xml:space="preserve"> Systems Administration and configuration | Sunnyvale, CA                                  July 2024 – Till Date</w:t>
      </w:r>
    </w:p>
    <w:p w14:paraId="4DB42777" w14:textId="77777777" w:rsidR="005F171A" w:rsidRPr="005F171A" w:rsidRDefault="005F171A" w:rsidP="005F171A">
      <w:pPr>
        <w:spacing w:line="240" w:lineRule="auto"/>
        <w:jc w:val="both"/>
        <w:rPr>
          <w:rFonts w:asciiTheme="minorHAnsi" w:hAnsiTheme="minorHAnsi" w:cstheme="minorHAnsi"/>
          <w:b/>
          <w:bCs/>
          <w:color w:val="000000" w:themeColor="text1"/>
          <w:sz w:val="22"/>
          <w:szCs w:val="22"/>
        </w:rPr>
      </w:pPr>
      <w:r w:rsidRPr="005F171A">
        <w:rPr>
          <w:rFonts w:asciiTheme="minorHAnsi" w:hAnsiTheme="minorHAnsi" w:cstheme="minorHAnsi"/>
          <w:b/>
          <w:bCs/>
          <w:color w:val="000000" w:themeColor="text1"/>
          <w:sz w:val="22"/>
          <w:szCs w:val="22"/>
        </w:rPr>
        <w:t>Responsibilities:</w:t>
      </w:r>
    </w:p>
    <w:p w14:paraId="135AE17E"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Responsible for creating and executing on a technology focused plan based on project delivery, sustainment of the production environments, and talent development of the Infrastructure and Application engineering team members. Additionally, you'll lead engineering efforts to enhance availability capabilities and perform hardware and software lifecycle management.</w:t>
      </w:r>
    </w:p>
    <w:p w14:paraId="20894969"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lastRenderedPageBreak/>
        <w:t>Participate in selecting next generation technologies and strategies and lead a team of engineers charged with implementing, maintaining, and reporting on the infrastructure and application technologies that are directly consumed by Fiserv customers. </w:t>
      </w:r>
    </w:p>
    <w:p w14:paraId="4DD2022F"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Application Performance Monitoring (APM): Expertise in leveraging Dynatrace and Datadog to monitor application performance, business transactions, and infrastructure health in real-time.</w:t>
      </w:r>
    </w:p>
    <w:p w14:paraId="0CAA9207"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Error &amp; Exception Tracking: Experience in configuring AppDynamics to track application errors, exceptions, and crashes, and setting alerts based on error thresholds.</w:t>
      </w:r>
    </w:p>
    <w:p w14:paraId="06B0DEED"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Automated incident resolution and change request workflows using ITSM tools like ServiceNow, resulting in faster response times and improved incident resolution efficiency.</w:t>
      </w:r>
    </w:p>
    <w:p w14:paraId="4A64EF68"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 xml:space="preserve">Experience </w:t>
      </w:r>
      <w:proofErr w:type="spellStart"/>
      <w:r w:rsidRPr="005F171A">
        <w:rPr>
          <w:rFonts w:asciiTheme="minorHAnsi" w:eastAsia="Times New Roman" w:hAnsiTheme="minorHAnsi" w:cstheme="minorHAnsi"/>
          <w:color w:val="000000" w:themeColor="text1"/>
          <w:sz w:val="22"/>
          <w:szCs w:val="22"/>
          <w:lang w:val="en-IN" w:eastAsia="en-IN"/>
        </w:rPr>
        <w:t>wif</w:t>
      </w:r>
      <w:proofErr w:type="spellEnd"/>
      <w:r w:rsidRPr="005F171A">
        <w:rPr>
          <w:rFonts w:asciiTheme="minorHAnsi" w:eastAsia="Times New Roman" w:hAnsiTheme="minorHAnsi" w:cstheme="minorHAnsi"/>
          <w:color w:val="000000" w:themeColor="text1"/>
          <w:sz w:val="22"/>
          <w:szCs w:val="22"/>
          <w:lang w:val="en-IN" w:eastAsia="en-IN"/>
        </w:rPr>
        <w:t xml:space="preserve"> various MVC Java frameworks like Angular.JS, EXT.JS, Backbone.JS, Node.JS, </w:t>
      </w:r>
      <w:proofErr w:type="spellStart"/>
      <w:r w:rsidRPr="005F171A">
        <w:rPr>
          <w:rFonts w:asciiTheme="minorHAnsi" w:eastAsia="Times New Roman" w:hAnsiTheme="minorHAnsi" w:cstheme="minorHAnsi"/>
          <w:color w:val="000000" w:themeColor="text1"/>
          <w:sz w:val="22"/>
          <w:szCs w:val="22"/>
          <w:lang w:val="en-IN" w:eastAsia="en-IN"/>
        </w:rPr>
        <w:t>EmberJS</w:t>
      </w:r>
      <w:proofErr w:type="spellEnd"/>
      <w:r w:rsidRPr="005F171A">
        <w:rPr>
          <w:rFonts w:asciiTheme="minorHAnsi" w:eastAsia="Times New Roman" w:hAnsiTheme="minorHAnsi" w:cstheme="minorHAnsi"/>
          <w:color w:val="000000" w:themeColor="text1"/>
          <w:sz w:val="22"/>
          <w:szCs w:val="22"/>
          <w:lang w:val="en-IN" w:eastAsia="en-IN"/>
        </w:rPr>
        <w:t xml:space="preserve">, </w:t>
      </w:r>
      <w:proofErr w:type="spellStart"/>
      <w:r w:rsidRPr="005F171A">
        <w:rPr>
          <w:rFonts w:asciiTheme="minorHAnsi" w:eastAsia="Times New Roman" w:hAnsiTheme="minorHAnsi" w:cstheme="minorHAnsi"/>
          <w:color w:val="000000" w:themeColor="text1"/>
          <w:sz w:val="22"/>
          <w:szCs w:val="22"/>
          <w:lang w:val="en-IN" w:eastAsia="en-IN"/>
        </w:rPr>
        <w:t>BootstrapJS</w:t>
      </w:r>
      <w:proofErr w:type="spellEnd"/>
      <w:r w:rsidRPr="005F171A">
        <w:rPr>
          <w:rFonts w:asciiTheme="minorHAnsi" w:eastAsia="Times New Roman" w:hAnsiTheme="minorHAnsi" w:cstheme="minorHAnsi"/>
          <w:color w:val="000000" w:themeColor="text1"/>
          <w:sz w:val="22"/>
          <w:szCs w:val="22"/>
          <w:lang w:val="en-IN" w:eastAsia="en-IN"/>
        </w:rPr>
        <w:t xml:space="preserve">, </w:t>
      </w:r>
      <w:proofErr w:type="spellStart"/>
      <w:r w:rsidRPr="005F171A">
        <w:rPr>
          <w:rFonts w:asciiTheme="minorHAnsi" w:eastAsia="Times New Roman" w:hAnsiTheme="minorHAnsi" w:cstheme="minorHAnsi"/>
          <w:color w:val="000000" w:themeColor="text1"/>
          <w:sz w:val="22"/>
          <w:szCs w:val="22"/>
          <w:lang w:val="en-IN" w:eastAsia="en-IN"/>
        </w:rPr>
        <w:t>RequireJs</w:t>
      </w:r>
      <w:proofErr w:type="spellEnd"/>
      <w:r w:rsidRPr="005F171A">
        <w:rPr>
          <w:rFonts w:asciiTheme="minorHAnsi" w:eastAsia="Times New Roman" w:hAnsiTheme="minorHAnsi" w:cstheme="minorHAnsi"/>
          <w:color w:val="000000" w:themeColor="text1"/>
          <w:sz w:val="22"/>
          <w:szCs w:val="22"/>
          <w:lang w:val="en-IN" w:eastAsia="en-IN"/>
        </w:rPr>
        <w:t xml:space="preserve">, D3.JS, etc. Responsible for developing the partner Homepages using HTML5, CSS3, JavaScript, React JS, Node JS and </w:t>
      </w:r>
      <w:proofErr w:type="spellStart"/>
      <w:r w:rsidRPr="005F171A">
        <w:rPr>
          <w:rFonts w:asciiTheme="minorHAnsi" w:eastAsia="Times New Roman" w:hAnsiTheme="minorHAnsi" w:cstheme="minorHAnsi"/>
          <w:color w:val="000000" w:themeColor="text1"/>
          <w:sz w:val="22"/>
          <w:szCs w:val="22"/>
          <w:lang w:val="en-IN" w:eastAsia="en-IN"/>
        </w:rPr>
        <w:t>JQuery</w:t>
      </w:r>
      <w:proofErr w:type="spellEnd"/>
      <w:r w:rsidRPr="005F171A">
        <w:rPr>
          <w:rFonts w:asciiTheme="minorHAnsi" w:eastAsia="Times New Roman" w:hAnsiTheme="minorHAnsi" w:cstheme="minorHAnsi"/>
          <w:color w:val="000000" w:themeColor="text1"/>
          <w:sz w:val="22"/>
          <w:szCs w:val="22"/>
          <w:lang w:val="en-IN" w:eastAsia="en-IN"/>
        </w:rPr>
        <w:t>.</w:t>
      </w:r>
    </w:p>
    <w:p w14:paraId="1D41434C"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 xml:space="preserve">Responsibilities include leading complex designs covering footprint across large-scale data </w:t>
      </w:r>
      <w:proofErr w:type="spellStart"/>
      <w:r w:rsidRPr="005F171A">
        <w:rPr>
          <w:rFonts w:asciiTheme="minorHAnsi" w:eastAsia="Times New Roman" w:hAnsiTheme="minorHAnsi" w:cstheme="minorHAnsi"/>
          <w:color w:val="000000" w:themeColor="text1"/>
          <w:sz w:val="22"/>
          <w:szCs w:val="22"/>
          <w:lang w:val="en-IN" w:eastAsia="en-IN"/>
        </w:rPr>
        <w:t>centers</w:t>
      </w:r>
      <w:proofErr w:type="spellEnd"/>
      <w:r w:rsidRPr="005F171A">
        <w:rPr>
          <w:rFonts w:asciiTheme="minorHAnsi" w:eastAsia="Times New Roman" w:hAnsiTheme="minorHAnsi" w:cstheme="minorHAnsi"/>
          <w:color w:val="000000" w:themeColor="text1"/>
          <w:sz w:val="22"/>
          <w:szCs w:val="22"/>
          <w:lang w:val="en-IN" w:eastAsia="en-IN"/>
        </w:rPr>
        <w:t xml:space="preserve"> processing mission-critical, high-volume transactions.</w:t>
      </w:r>
    </w:p>
    <w:p w14:paraId="6BBF7E44"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Designed, implemented, and managed firewall configurations to secure hybrid cloud and on-premises infrastructure.</w:t>
      </w:r>
    </w:p>
    <w:p w14:paraId="2C5BF7BB"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Designed and developed complex SQL queries, stored procedures, triggers, and functions to support data-driven applications and reporting needs.</w:t>
      </w:r>
    </w:p>
    <w:p w14:paraId="5F3B92AE"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 xml:space="preserve">Integrated Grafana with data sources like Prometheus, Elasticsearch, </w:t>
      </w:r>
      <w:proofErr w:type="spellStart"/>
      <w:r w:rsidRPr="005F171A">
        <w:rPr>
          <w:rFonts w:asciiTheme="minorHAnsi" w:eastAsia="Times New Roman" w:hAnsiTheme="minorHAnsi" w:cstheme="minorHAnsi"/>
          <w:color w:val="000000" w:themeColor="text1"/>
          <w:sz w:val="22"/>
          <w:szCs w:val="22"/>
          <w:lang w:val="en-IN" w:eastAsia="en-IN"/>
        </w:rPr>
        <w:t>InfluxDB</w:t>
      </w:r>
      <w:proofErr w:type="spellEnd"/>
      <w:r w:rsidRPr="005F171A">
        <w:rPr>
          <w:rFonts w:asciiTheme="minorHAnsi" w:eastAsia="Times New Roman" w:hAnsiTheme="minorHAnsi" w:cstheme="minorHAnsi"/>
          <w:color w:val="000000" w:themeColor="text1"/>
          <w:sz w:val="22"/>
          <w:szCs w:val="22"/>
          <w:lang w:val="en-IN" w:eastAsia="en-IN"/>
        </w:rPr>
        <w:t>, AWS CloudWatch, and MySQL to provide real-time visualization</w:t>
      </w:r>
      <w:r w:rsidR="00172F06">
        <w:rPr>
          <w:rFonts w:asciiTheme="minorHAnsi" w:eastAsia="Times New Roman" w:hAnsiTheme="minorHAnsi" w:cstheme="minorHAnsi"/>
          <w:color w:val="000000" w:themeColor="text1"/>
          <w:sz w:val="22"/>
          <w:szCs w:val="22"/>
          <w:lang w:val="en-IN" w:eastAsia="en-IN"/>
        </w:rPr>
        <w:t>.</w:t>
      </w:r>
    </w:p>
    <w:p w14:paraId="0B76FD92"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Research &amp; development within the project life-cycle; technical analysis and design; and support of operations staff in executing, testing and rolling-out the solutions. Participation on projects is focused on smoothing the transition of projects from development staff to production staff by performing operations activities within the project life-cycle.</w:t>
      </w:r>
    </w:p>
    <w:p w14:paraId="6EEA9424"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Responsible for leading a team of Infra and Application engineers and additionally you’ll plan, design, implement and support the company’s Infrastructure and application measures from Servers, Software, Appliances Load Balancers and HSM. Select, develop and evaluates personnel to ensure the efficient operation of the function.</w:t>
      </w:r>
    </w:p>
    <w:p w14:paraId="38421B92"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Responsible for system security and data integrity.</w:t>
      </w:r>
    </w:p>
    <w:p w14:paraId="5B28787E"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 xml:space="preserve">Automated Alerting &amp; Incident Management: Setting up performance-based alerts in AppDynamics and integrating them with incident management tools like PagerDuty, </w:t>
      </w:r>
      <w:proofErr w:type="spellStart"/>
      <w:r w:rsidRPr="005F171A">
        <w:rPr>
          <w:rFonts w:asciiTheme="minorHAnsi" w:eastAsia="Times New Roman" w:hAnsiTheme="minorHAnsi" w:cstheme="minorHAnsi"/>
          <w:color w:val="000000" w:themeColor="text1"/>
          <w:sz w:val="22"/>
          <w:szCs w:val="22"/>
          <w:lang w:val="en-IN" w:eastAsia="en-IN"/>
        </w:rPr>
        <w:t>Opsgenie</w:t>
      </w:r>
      <w:proofErr w:type="spellEnd"/>
      <w:r w:rsidRPr="005F171A">
        <w:rPr>
          <w:rFonts w:asciiTheme="minorHAnsi" w:eastAsia="Times New Roman" w:hAnsiTheme="minorHAnsi" w:cstheme="minorHAnsi"/>
          <w:color w:val="000000" w:themeColor="text1"/>
          <w:sz w:val="22"/>
          <w:szCs w:val="22"/>
          <w:lang w:val="en-IN" w:eastAsia="en-IN"/>
        </w:rPr>
        <w:t>, and ServiceNow.</w:t>
      </w:r>
    </w:p>
    <w:p w14:paraId="403F176A" w14:textId="77777777" w:rsidR="00DD7B67" w:rsidRPr="00DD7B67" w:rsidRDefault="005F171A" w:rsidP="002A04C0">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DD7B67">
        <w:rPr>
          <w:rFonts w:asciiTheme="minorHAnsi" w:eastAsia="Times New Roman" w:hAnsiTheme="minorHAnsi" w:cstheme="minorHAnsi"/>
          <w:color w:val="000000" w:themeColor="text1"/>
          <w:sz w:val="22"/>
          <w:szCs w:val="22"/>
          <w:lang w:val="en-IN" w:eastAsia="en-IN"/>
        </w:rPr>
        <w:t>Assign passwords and monitors use of resources, backs up files as required and responds to management requests for information</w:t>
      </w:r>
      <w:r w:rsidR="00172F06" w:rsidRPr="00DD7B67">
        <w:rPr>
          <w:rFonts w:asciiTheme="minorHAnsi" w:eastAsia="Times New Roman" w:hAnsiTheme="minorHAnsi" w:cstheme="minorHAnsi"/>
          <w:color w:val="000000" w:themeColor="text1"/>
          <w:sz w:val="22"/>
          <w:szCs w:val="22"/>
          <w:lang w:val="en-IN" w:eastAsia="en-IN"/>
        </w:rPr>
        <w:t>.</w:t>
      </w:r>
      <w:r w:rsidR="00DD7B67" w:rsidRPr="00DD7B67">
        <w:rPr>
          <w:rFonts w:ascii="Times New Roman" w:eastAsia="Times New Roman" w:hAnsi="Times New Roman" w:cs="Times New Roman"/>
          <w:color w:val="auto"/>
          <w:sz w:val="24"/>
          <w:szCs w:val="24"/>
          <w:lang w:val="en-IN" w:eastAsia="en-IN"/>
        </w:rPr>
        <w:t xml:space="preserve"> </w:t>
      </w:r>
    </w:p>
    <w:p w14:paraId="3AA36C6A" w14:textId="7BA33BEE" w:rsidR="005F171A" w:rsidRPr="00DD7B67" w:rsidRDefault="00DD7B67" w:rsidP="002A04C0">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DD7B67">
        <w:rPr>
          <w:rFonts w:asciiTheme="minorHAnsi" w:eastAsia="Times New Roman" w:hAnsiTheme="minorHAnsi" w:cstheme="minorHAnsi"/>
          <w:color w:val="000000" w:themeColor="text1"/>
          <w:sz w:val="22"/>
          <w:szCs w:val="22"/>
          <w:lang w:val="en-IN" w:eastAsia="en-IN"/>
        </w:rPr>
        <w:t>Managed cloud deployments across AWS, Azure, and GCP, ensuring high availability and scalability.</w:t>
      </w:r>
    </w:p>
    <w:p w14:paraId="2A82F4E7"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CloudWatch Integration &amp; Automation: Integrated CloudWatch with AWS services (EC2, RDS, Lambda, S3) to monitor performance, track custom application metrics, and automate responses to system changes.</w:t>
      </w:r>
    </w:p>
    <w:p w14:paraId="7CFA05F3"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Worked on many custom modules and widgets using React JS/CSS/HTML and made those cross-browsers consistent.</w:t>
      </w:r>
    </w:p>
    <w:p w14:paraId="1EC338C9"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Build, configure and maintain physical and virtual servers for a large-scale Linux platform.</w:t>
      </w:r>
    </w:p>
    <w:p w14:paraId="42663416"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Collaborate with team members in on a regular basis to maintain consistency in design and implementation.</w:t>
      </w:r>
    </w:p>
    <w:p w14:paraId="65E90B41"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Collaborate with team members of the lab supporting our system so that the environment is stable and provide notification of any concerns or outages in advance.</w:t>
      </w:r>
    </w:p>
    <w:p w14:paraId="38619F98"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Create and modify scripts as needed to automate repetitive tasks.</w:t>
      </w:r>
    </w:p>
    <w:p w14:paraId="1434620A"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System Monitoring &amp; Optimization: Ability to monitor system resources (CPU, memory, disk, network) and optimize performance using insights from AppDynamics.</w:t>
      </w:r>
    </w:p>
    <w:p w14:paraId="7F40A151" w14:textId="77777777" w:rsidR="00CC3CAA" w:rsidRPr="00CC3CAA" w:rsidRDefault="005F171A" w:rsidP="00DE7253">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CC3CAA">
        <w:rPr>
          <w:rFonts w:asciiTheme="minorHAnsi" w:eastAsia="Times New Roman" w:hAnsiTheme="minorHAnsi" w:cstheme="minorHAnsi"/>
          <w:color w:val="000000" w:themeColor="text1"/>
          <w:sz w:val="22"/>
          <w:szCs w:val="22"/>
          <w:lang w:val="en-IN" w:eastAsia="en-IN"/>
        </w:rPr>
        <w:t>Optimized SQL queries and database performance, reducing query execution time by X% and enhancing overall system efficiency.</w:t>
      </w:r>
      <w:r w:rsidR="00CC3CAA" w:rsidRPr="00CC3CAA">
        <w:rPr>
          <w:rFonts w:ascii="Times New Roman" w:eastAsia="Times New Roman" w:hAnsi="Times New Roman" w:cs="Times New Roman"/>
          <w:color w:val="auto"/>
          <w:sz w:val="24"/>
          <w:szCs w:val="24"/>
          <w:lang w:val="en-IN" w:eastAsia="en-IN"/>
        </w:rPr>
        <w:t xml:space="preserve"> </w:t>
      </w:r>
    </w:p>
    <w:p w14:paraId="38A1C89D" w14:textId="255D16CE" w:rsidR="005F171A" w:rsidRPr="00CC3CAA" w:rsidRDefault="00CC3CAA" w:rsidP="00DE7253">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CC3CAA">
        <w:rPr>
          <w:rFonts w:asciiTheme="minorHAnsi" w:eastAsia="Times New Roman" w:hAnsiTheme="minorHAnsi" w:cstheme="minorHAnsi"/>
          <w:color w:val="000000" w:themeColor="text1"/>
          <w:sz w:val="22"/>
          <w:szCs w:val="22"/>
          <w:lang w:val="en-IN" w:eastAsia="en-IN"/>
        </w:rPr>
        <w:t>Implemented security best practices, including IAM policies, firewalls, and TLS/SSL encryption.</w:t>
      </w:r>
    </w:p>
    <w:p w14:paraId="319A049B"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CloudWatch Dashboards &amp; Metrics: Designed custom CloudWatch Dashboards to provide real-time performance insights, empowering teams to monitor system health and application metrics more efficiently.</w:t>
      </w:r>
    </w:p>
    <w:p w14:paraId="7CAF726A"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Dynatrace Integration &amp; Configuration: Skilled in configuring Dynatrace agents across multiple environments (cloud, on-prem, hybrid) to ensure complete application and infrastructure monitoring.</w:t>
      </w:r>
    </w:p>
    <w:p w14:paraId="71C550FA"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Provide operational support to development and test community.</w:t>
      </w:r>
    </w:p>
    <w:p w14:paraId="39C08C6B"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Monitor system performance, system/security logs and identifying potential issues with systems.</w:t>
      </w:r>
    </w:p>
    <w:p w14:paraId="2AD7B99E"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Responsible for developing direct relationships with various infrastructure technology and business leaders across the Fiserv Enterprise to accomplish shared goals.</w:t>
      </w:r>
    </w:p>
    <w:p w14:paraId="30F8A696"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lastRenderedPageBreak/>
        <w:t>Integrated monitoring and alerting systems (e.g., Prometheus, Datadog) with ITSM platforms, ensuring automatic creation of incidents in response to system failures and minimizing downtime.</w:t>
      </w:r>
    </w:p>
    <w:p w14:paraId="4E1B8735"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Deployed and configured Grafana instances in cloud environments (AWS, Azure, GCP) and on-premise setups.</w:t>
      </w:r>
    </w:p>
    <w:p w14:paraId="111ED75F"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Hands on experience on the development of the interactive UI one-way data flow, virtual DOM, JSX, React Native components, forms, React router and Redux architecture.</w:t>
      </w:r>
    </w:p>
    <w:p w14:paraId="67390631"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Monitored and updated firewall rules to align with evolving security requirements and ensure compliance with organizational policies.</w:t>
      </w:r>
    </w:p>
    <w:p w14:paraId="11AF65DD"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Research and recommend innovative, and where possible automated approaches for system administration tasks.  Identify approaches that leverage our resources and provide economies of scale.</w:t>
      </w:r>
    </w:p>
    <w:p w14:paraId="10E37D85"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Ensuring timely resolution of customer issues and communication of issue status. Proactive customer and senior management communication of potential issues and reporting of current capabilities.</w:t>
      </w:r>
    </w:p>
    <w:p w14:paraId="02530D92"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Working closely with Systems and Release Management engineering and operations to provide guidance for Deployments, security, governance of processes and ensure that systems adhere to all policies and regulations.</w:t>
      </w:r>
    </w:p>
    <w:p w14:paraId="473C3AA2"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Interfacing with Internal Audit and Compliance to provide responses to audit questions and implement remediation plans for gaps or findings.</w:t>
      </w:r>
    </w:p>
    <w:p w14:paraId="6CA23337"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Worked on the Prod deployment of React JS in Amazon web server and experienced in solving the issues during deployment.</w:t>
      </w:r>
    </w:p>
    <w:p w14:paraId="2593B812"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Planning security measures to meet best practices and industry standards. This includes Application Security, system security and access control.</w:t>
      </w:r>
    </w:p>
    <w:p w14:paraId="2F096461"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Engineering implementation of security measures, ensuring services meet or exceed policies and Industry standards. Reviewing current measures to determine efficiency and long-term plan. Audit response and remediation.</w:t>
      </w:r>
    </w:p>
    <w:p w14:paraId="165CAEEA"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Supporting Applications, including Incident Response, Middleware Upgrades, Certificate Management, documentation and metrics reporting. Perform periodic performance reporting to support capacity plan</w:t>
      </w:r>
    </w:p>
    <w:p w14:paraId="7CAEFA08" w14:textId="77777777" w:rsidR="005F171A" w:rsidRPr="005F171A" w:rsidRDefault="005F171A" w:rsidP="005F171A">
      <w:pPr>
        <w:spacing w:line="240" w:lineRule="auto"/>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b/>
          <w:bCs/>
          <w:color w:val="000000" w:themeColor="text1"/>
          <w:sz w:val="22"/>
          <w:szCs w:val="22"/>
          <w:lang w:val="en-IN" w:eastAsia="en-IN"/>
        </w:rPr>
        <w:t xml:space="preserve">Environment: </w:t>
      </w:r>
      <w:r w:rsidRPr="005F171A">
        <w:rPr>
          <w:rFonts w:asciiTheme="minorHAnsi" w:eastAsia="Times New Roman" w:hAnsiTheme="minorHAnsi" w:cstheme="minorHAnsi"/>
          <w:color w:val="000000" w:themeColor="text1"/>
          <w:sz w:val="22"/>
          <w:szCs w:val="22"/>
          <w:lang w:eastAsia="en-IN"/>
        </w:rPr>
        <w:t>Unix · Solaris · Linux · Linux System Administration · Linux Server · Red Hat Linux · Shell Scripting · DevOps · Kubernetes Microsoft Excel · Microsoft Azure · Terraform.</w:t>
      </w:r>
    </w:p>
    <w:p w14:paraId="5FBAF97E" w14:textId="77777777" w:rsidR="005F171A" w:rsidRPr="005F171A" w:rsidRDefault="005F171A" w:rsidP="005F171A">
      <w:pPr>
        <w:spacing w:line="240" w:lineRule="auto"/>
        <w:jc w:val="both"/>
        <w:rPr>
          <w:rFonts w:asciiTheme="minorHAnsi" w:hAnsiTheme="minorHAnsi" w:cstheme="minorHAnsi"/>
          <w:b/>
          <w:color w:val="000000" w:themeColor="text1"/>
          <w:sz w:val="22"/>
          <w:szCs w:val="22"/>
        </w:rPr>
      </w:pPr>
    </w:p>
    <w:p w14:paraId="230248E4" w14:textId="77777777" w:rsidR="005F171A" w:rsidRPr="005F171A" w:rsidRDefault="005F171A" w:rsidP="005F171A">
      <w:pPr>
        <w:spacing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 xml:space="preserve">Amazon | Sr. Lead DevOps Engineer | Seattle, WA </w:t>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sidRPr="005F171A">
        <w:rPr>
          <w:rFonts w:asciiTheme="minorHAnsi" w:hAnsiTheme="minorHAnsi" w:cstheme="minorHAnsi"/>
          <w:b/>
          <w:color w:val="000000" w:themeColor="text1"/>
          <w:sz w:val="22"/>
          <w:szCs w:val="22"/>
        </w:rPr>
        <w:t>Nov, 2023 – June 2024</w:t>
      </w:r>
    </w:p>
    <w:p w14:paraId="29B31ECF" w14:textId="77777777" w:rsidR="005F171A" w:rsidRPr="005F171A" w:rsidRDefault="005F171A" w:rsidP="005F171A">
      <w:pPr>
        <w:spacing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Responsibilities:</w:t>
      </w:r>
    </w:p>
    <w:p w14:paraId="57B1A5B8"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﻿﻿Hands on experience in AWS provisioning and good knowledge of AWS services like EG2, S3, Glacier, ELB, RDS, Redshift, IAM, Route 53, VPC, Auto scaling, Cloud Front, Cloud Watch, Cloud Trail, Cloud Formation, Security Groups.</w:t>
      </w:r>
    </w:p>
    <w:p w14:paraId="552F585D"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Developed the responsive web design using the React Bootstrap to build grids, layout and components.</w:t>
      </w:r>
    </w:p>
    <w:p w14:paraId="145DBD6E"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﻿﻿Skilled in monitoring servers using Nagios, Datadog, Cloud watch and using ELK Stack, Elastic Search.</w:t>
      </w:r>
    </w:p>
    <w:p w14:paraId="6B38F009"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AppDynamics Integration: Led the integration of AppDynamics with cloud-native applications, ensuring end-to-end visibility into application performance and resource utilization.</w:t>
      </w:r>
    </w:p>
    <w:p w14:paraId="025D89A0"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Created customized alerts and notifications in Grafana, integrating them with tools like Slack, PagerDuty, and Microsoft Teams for incident management</w:t>
      </w:r>
      <w:r w:rsidR="00172F06">
        <w:rPr>
          <w:rFonts w:asciiTheme="minorHAnsi" w:eastAsia="Times New Roman" w:hAnsiTheme="minorHAnsi" w:cstheme="minorHAnsi"/>
          <w:color w:val="000000" w:themeColor="text1"/>
          <w:sz w:val="22"/>
          <w:szCs w:val="22"/>
          <w:lang w:val="en-IN" w:eastAsia="en-IN"/>
        </w:rPr>
        <w:t>.</w:t>
      </w:r>
    </w:p>
    <w:p w14:paraId="59757872"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﻿﻿Created tagging standards for proper identification and ownership of EC2 instances and other AWS resources.</w:t>
      </w:r>
    </w:p>
    <w:p w14:paraId="0A9A8589"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Administering AWS Cloud Infrastructure based on Linux/Windows OS.</w:t>
      </w:r>
    </w:p>
    <w:p w14:paraId="65019443"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Developing scripts for deployment of customer environments into AWS, using Bash and Python.</w:t>
      </w:r>
    </w:p>
    <w:p w14:paraId="08A1B0B9"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AWS CloudFormation &amp; Automation: Proficient in using CloudFormation templates to automate the provisioning of CloudWatch monitoring resources, ensuring repeatability and consistency.</w:t>
      </w:r>
    </w:p>
    <w:p w14:paraId="3E056FA4"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Real-Time Monitoring: Created and maintained real-time dashboards in AppDynamics, providing visibility into key business transactions and performance metrics.</w:t>
      </w:r>
    </w:p>
    <w:p w14:paraId="6CCB83BD" w14:textId="77777777" w:rsidR="00E925E9" w:rsidRPr="00E925E9" w:rsidRDefault="005F171A" w:rsidP="0029170E">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E925E9">
        <w:rPr>
          <w:rFonts w:asciiTheme="minorHAnsi" w:eastAsia="Times New Roman" w:hAnsiTheme="minorHAnsi" w:cstheme="minorHAnsi"/>
          <w:color w:val="000000" w:themeColor="text1"/>
          <w:sz w:val="22"/>
          <w:szCs w:val="22"/>
          <w:lang w:val="en-IN" w:eastAsia="en-IN"/>
        </w:rPr>
        <w:t>Administered and maintained SQL Server, MySQL, PostgreSQL, and Oracle databases for high-availability and disaster recovery.</w:t>
      </w:r>
      <w:r w:rsidR="00E925E9" w:rsidRPr="00E925E9">
        <w:rPr>
          <w:rFonts w:ascii="Times New Roman" w:eastAsia="Times New Roman" w:hAnsi="Times New Roman" w:cs="Times New Roman"/>
          <w:color w:val="auto"/>
          <w:sz w:val="24"/>
          <w:szCs w:val="24"/>
          <w:lang w:val="en-IN" w:eastAsia="en-IN"/>
        </w:rPr>
        <w:t xml:space="preserve"> </w:t>
      </w:r>
    </w:p>
    <w:p w14:paraId="3CA026F1" w14:textId="77777777" w:rsidR="001577F2" w:rsidRPr="001577F2" w:rsidRDefault="00E925E9" w:rsidP="00F37AD5">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1577F2">
        <w:rPr>
          <w:rFonts w:asciiTheme="minorHAnsi" w:eastAsia="Times New Roman" w:hAnsiTheme="minorHAnsi" w:cstheme="minorHAnsi"/>
          <w:color w:val="000000" w:themeColor="text1"/>
          <w:sz w:val="22"/>
          <w:szCs w:val="22"/>
          <w:lang w:val="en-IN" w:eastAsia="en-IN"/>
        </w:rPr>
        <w:t>Designed, implemented, and maintained CI/CD pipelines using Azure DevOps, streamlining software deployments.</w:t>
      </w:r>
      <w:r w:rsidR="00E02744" w:rsidRPr="001577F2">
        <w:rPr>
          <w:rFonts w:ascii="Times New Roman" w:eastAsia="Times New Roman" w:hAnsi="Times New Roman" w:cs="Times New Roman"/>
          <w:color w:val="auto"/>
          <w:sz w:val="24"/>
          <w:szCs w:val="24"/>
          <w:lang w:val="en-IN" w:eastAsia="en-IN"/>
        </w:rPr>
        <w:t xml:space="preserve"> </w:t>
      </w:r>
    </w:p>
    <w:p w14:paraId="3A64A5B7" w14:textId="43E4D3DA" w:rsidR="00E02744" w:rsidRPr="001577F2" w:rsidRDefault="001577F2" w:rsidP="00F37AD5">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1577F2">
        <w:rPr>
          <w:rFonts w:asciiTheme="minorHAnsi" w:eastAsia="Times New Roman" w:hAnsiTheme="minorHAnsi" w:cstheme="minorHAnsi"/>
          <w:color w:val="000000" w:themeColor="text1"/>
          <w:sz w:val="22"/>
          <w:szCs w:val="22"/>
          <w:lang w:val="en-IN" w:eastAsia="en-IN"/>
        </w:rPr>
        <w:t>Configured and maintained release management workflows using YAML and Octopus Deploy.</w:t>
      </w:r>
    </w:p>
    <w:p w14:paraId="7198B686" w14:textId="07D2BB35" w:rsidR="005F171A" w:rsidRPr="00E02744" w:rsidRDefault="00E02744" w:rsidP="00801CC7">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E02744">
        <w:rPr>
          <w:rFonts w:asciiTheme="minorHAnsi" w:eastAsia="Times New Roman" w:hAnsiTheme="minorHAnsi" w:cstheme="minorHAnsi"/>
          <w:color w:val="000000" w:themeColor="text1"/>
          <w:sz w:val="22"/>
          <w:szCs w:val="22"/>
          <w:lang w:val="en-IN" w:eastAsia="en-IN"/>
        </w:rPr>
        <w:t>Automated infrastructure provisioning using Terraform and ARM templates.</w:t>
      </w:r>
    </w:p>
    <w:p w14:paraId="0A9F2B9E"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Leveraged ITSM tools to track root causes of recurring issues, implementing long-term solutions and reducing incident recurrence by implementing automated remediation scripts.</w:t>
      </w:r>
    </w:p>
    <w:p w14:paraId="17590678"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Configured firewall policies for secure communication across VPCs, subnets, and external networks in AWS, Azure, and GCP environments</w:t>
      </w:r>
      <w:r w:rsidR="00172F06">
        <w:rPr>
          <w:rFonts w:asciiTheme="minorHAnsi" w:eastAsia="Times New Roman" w:hAnsiTheme="minorHAnsi" w:cstheme="minorHAnsi"/>
          <w:color w:val="000000" w:themeColor="text1"/>
          <w:sz w:val="22"/>
          <w:szCs w:val="22"/>
          <w:lang w:val="en-IN" w:eastAsia="en-IN"/>
        </w:rPr>
        <w:t>.</w:t>
      </w:r>
    </w:p>
    <w:p w14:paraId="4D59FAAA"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Developed Kafka producers and consumers for real-time data processing and streaming applications.</w:t>
      </w:r>
    </w:p>
    <w:p w14:paraId="0FF23A21"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lastRenderedPageBreak/>
        <w:t>Implemented Kafka Connect to integrate with various data sources and sinks, ensuring seamless data flow.</w:t>
      </w:r>
    </w:p>
    <w:p w14:paraId="5AACCCD1"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Administering AWS Cloud Infrastructure based on Linux/Windows OS.</w:t>
      </w:r>
    </w:p>
    <w:p w14:paraId="323A5D0C"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Worked on the development of responsive internal applications to capture the Metrics of Users and Agents using React JS.</w:t>
      </w:r>
    </w:p>
    <w:p w14:paraId="396AC5CA" w14:textId="77777777" w:rsidR="002A705D" w:rsidRPr="002A705D" w:rsidRDefault="005F171A" w:rsidP="0020118D">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2A705D">
        <w:rPr>
          <w:rFonts w:asciiTheme="minorHAnsi" w:eastAsia="Times New Roman" w:hAnsiTheme="minorHAnsi" w:cstheme="minorHAnsi"/>
          <w:color w:val="000000" w:themeColor="text1"/>
          <w:sz w:val="22"/>
          <w:szCs w:val="22"/>
          <w:lang w:val="en-IN" w:eastAsia="en-IN"/>
        </w:rPr>
        <w:t>Worked with GIT (GitHub), SVN, Bit Bucket to manage source code. Used Jenkins tool to automate the build process to manage Git.</w:t>
      </w:r>
      <w:r w:rsidR="002A705D" w:rsidRPr="002A705D">
        <w:rPr>
          <w:rFonts w:ascii="Times New Roman" w:eastAsia="Times New Roman" w:hAnsi="Times New Roman" w:cs="Times New Roman"/>
          <w:color w:val="auto"/>
          <w:sz w:val="24"/>
          <w:szCs w:val="24"/>
          <w:lang w:val="en-IN" w:eastAsia="en-IN"/>
        </w:rPr>
        <w:t xml:space="preserve"> </w:t>
      </w:r>
    </w:p>
    <w:p w14:paraId="04105727" w14:textId="41AD88ED" w:rsidR="005F171A" w:rsidRPr="002A705D" w:rsidRDefault="002A705D" w:rsidP="0020118D">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2A705D">
        <w:rPr>
          <w:rFonts w:asciiTheme="minorHAnsi" w:eastAsia="Times New Roman" w:hAnsiTheme="minorHAnsi" w:cstheme="minorHAnsi"/>
          <w:color w:val="000000" w:themeColor="text1"/>
          <w:sz w:val="22"/>
          <w:szCs w:val="22"/>
          <w:lang w:val="en-IN" w:eastAsia="en-IN"/>
        </w:rPr>
        <w:t>Managed Kubernetes clusters for containerized .NET applications.</w:t>
      </w:r>
    </w:p>
    <w:p w14:paraId="01EC12B8"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Monitoring AWS Infrastructure: Expertise in monitoring AWS infrastructure and services like EC2, S3, RDS, ELB, and Lambda, leveraging CloudWatch to track resource usage and performance.</w:t>
      </w:r>
    </w:p>
    <w:p w14:paraId="5896BC03"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 xml:space="preserve">CI/CD Pipeline Integration: Proficient in integrating Datadog and Dynatrace into CI/CD pipelines (e.g., Jenkins, GitLab, </w:t>
      </w:r>
      <w:proofErr w:type="spellStart"/>
      <w:r w:rsidRPr="005F171A">
        <w:rPr>
          <w:rFonts w:asciiTheme="minorHAnsi" w:eastAsia="Times New Roman" w:hAnsiTheme="minorHAnsi" w:cstheme="minorHAnsi"/>
          <w:color w:val="000000" w:themeColor="text1"/>
          <w:sz w:val="22"/>
          <w:szCs w:val="22"/>
          <w:lang w:val="en-IN" w:eastAsia="en-IN"/>
        </w:rPr>
        <w:t>CircleCI</w:t>
      </w:r>
      <w:proofErr w:type="spellEnd"/>
      <w:r w:rsidRPr="005F171A">
        <w:rPr>
          <w:rFonts w:asciiTheme="minorHAnsi" w:eastAsia="Times New Roman" w:hAnsiTheme="minorHAnsi" w:cstheme="minorHAnsi"/>
          <w:color w:val="000000" w:themeColor="text1"/>
          <w:sz w:val="22"/>
          <w:szCs w:val="22"/>
          <w:lang w:val="en-IN" w:eastAsia="en-IN"/>
        </w:rPr>
        <w:t>) to ensure continuous monitoring during application deployment and updates.</w:t>
      </w:r>
    </w:p>
    <w:p w14:paraId="29B7AE83"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Converted AWS infrastructure to a server-less architecture (AWS Lambda) and deployed using AWS Cloud formation.</w:t>
      </w:r>
    </w:p>
    <w:p w14:paraId="06AEA5E5"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Utilized ITSM solutions to track and manage the configuration items (CIs) in infrastructure, ensuring all components are versioned and compliant with change control policies.</w:t>
      </w:r>
    </w:p>
    <w:p w14:paraId="751EEE8C"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Implemented a Continuous Delivery pipeline with Docker, Jenkins and GitHub and AWS AMI's.</w:t>
      </w:r>
    </w:p>
    <w:p w14:paraId="3EB25F14"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 xml:space="preserve">Working </w:t>
      </w:r>
      <w:proofErr w:type="spellStart"/>
      <w:r w:rsidRPr="005F171A">
        <w:rPr>
          <w:rFonts w:asciiTheme="minorHAnsi" w:eastAsia="Times New Roman" w:hAnsiTheme="minorHAnsi" w:cstheme="minorHAnsi"/>
          <w:color w:val="000000" w:themeColor="text1"/>
          <w:sz w:val="22"/>
          <w:szCs w:val="22"/>
          <w:lang w:val="en-IN" w:eastAsia="en-IN"/>
        </w:rPr>
        <w:t>wif</w:t>
      </w:r>
      <w:proofErr w:type="spellEnd"/>
      <w:r w:rsidRPr="005F171A">
        <w:rPr>
          <w:rFonts w:asciiTheme="minorHAnsi" w:eastAsia="Times New Roman" w:hAnsiTheme="minorHAnsi" w:cstheme="minorHAnsi"/>
          <w:color w:val="000000" w:themeColor="text1"/>
          <w:sz w:val="22"/>
          <w:szCs w:val="22"/>
          <w:lang w:val="en-IN" w:eastAsia="en-IN"/>
        </w:rPr>
        <w:t xml:space="preserve"> React Router for developing Single Page Applications SPAs.</w:t>
      </w:r>
    </w:p>
    <w:p w14:paraId="5BF66399"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Implemented DynamoDB tables with optimal partition keys and secondary indexes for efficient querying and data retrieval.</w:t>
      </w:r>
    </w:p>
    <w:p w14:paraId="1657BC8D"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Automated AWS components like EC2 instances, Security groups, ELB, RDS and IAM through AWS Cloud formation templates. </w:t>
      </w:r>
    </w:p>
    <w:p w14:paraId="3EE92A24"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Conducted regular firewall audits to identify and mitigate vulnerabilities, ensuring adherence to PCI DSS, HIPAA, or ISO 27001 standards.</w:t>
      </w:r>
    </w:p>
    <w:p w14:paraId="12027468"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Containerized Application Monitoring: Proficient in monitoring containerized environments (Docker, Kubernetes) using Dynatrace and Datadog, ensuring efficient resource management and performance optimization.</w:t>
      </w:r>
    </w:p>
    <w:p w14:paraId="03387EA5"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Developed the Intranet Responsive website Using the React JS</w:t>
      </w:r>
    </w:p>
    <w:p w14:paraId="295F30A6"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Application Performance Optimization: Used AppDynamics to monitor and optimize application performance, identifying bottlenecks and ensuring smooth user experiences.</w:t>
      </w:r>
    </w:p>
    <w:p w14:paraId="43DA0655"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Monitored and resolved database performance issues using tools like SQL Profiler, EXPLAIN plan, and Dynamic Management Views (DMVs).</w:t>
      </w:r>
    </w:p>
    <w:p w14:paraId="1E31B3F0"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Responsible for managing the Puppet Automation tool including installation, deployment, trouble shooting and updating Launch and configure local and external database servers on EC2 and RDS instances.</w:t>
      </w:r>
    </w:p>
    <w:p w14:paraId="73D0B57B"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Experienced in using tools like Git, Jenkins, Ansible and Jira.</w:t>
      </w:r>
    </w:p>
    <w:p w14:paraId="28CF31D6"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 xml:space="preserve">Building comprehensive end-to- pipelines for integration multiple build, artifacts and </w:t>
      </w:r>
      <w:proofErr w:type="spellStart"/>
      <w:r w:rsidRPr="005F171A">
        <w:rPr>
          <w:rFonts w:asciiTheme="minorHAnsi" w:eastAsia="Times New Roman" w:hAnsiTheme="minorHAnsi" w:cstheme="minorHAnsi"/>
          <w:color w:val="000000" w:themeColor="text1"/>
          <w:sz w:val="22"/>
          <w:szCs w:val="22"/>
          <w:lang w:val="en-IN" w:eastAsia="en-IN"/>
        </w:rPr>
        <w:t>tst</w:t>
      </w:r>
      <w:proofErr w:type="spellEnd"/>
      <w:r w:rsidRPr="005F171A">
        <w:rPr>
          <w:rFonts w:asciiTheme="minorHAnsi" w:eastAsia="Times New Roman" w:hAnsiTheme="minorHAnsi" w:cstheme="minorHAnsi"/>
          <w:color w:val="000000" w:themeColor="text1"/>
          <w:sz w:val="22"/>
          <w:szCs w:val="22"/>
          <w:lang w:val="en-IN" w:eastAsia="en-IN"/>
        </w:rPr>
        <w:t xml:space="preserve"> suites. </w:t>
      </w:r>
    </w:p>
    <w:p w14:paraId="2FB7A5DA" w14:textId="77777777" w:rsidR="005F171A" w:rsidRPr="005F171A" w:rsidRDefault="005F171A" w:rsidP="005F171A">
      <w:pPr>
        <w:pStyle w:val="ListParagraph"/>
        <w:spacing w:line="240" w:lineRule="auto"/>
        <w:ind w:left="0"/>
        <w:jc w:val="both"/>
        <w:rPr>
          <w:rFonts w:asciiTheme="minorHAnsi" w:hAnsiTheme="minorHAnsi" w:cstheme="minorHAnsi"/>
          <w:color w:val="000000" w:themeColor="text1"/>
          <w:sz w:val="22"/>
          <w:szCs w:val="22"/>
        </w:rPr>
      </w:pPr>
    </w:p>
    <w:p w14:paraId="33625E22" w14:textId="44668231" w:rsidR="005F171A" w:rsidRPr="005F171A" w:rsidRDefault="005F171A" w:rsidP="005F171A">
      <w:pPr>
        <w:spacing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Ryder System Inc |</w:t>
      </w:r>
      <w:r w:rsidR="009F2A10">
        <w:rPr>
          <w:rFonts w:asciiTheme="minorHAnsi" w:hAnsiTheme="minorHAnsi" w:cstheme="minorHAnsi"/>
          <w:b/>
          <w:color w:val="000000" w:themeColor="text1"/>
          <w:sz w:val="22"/>
          <w:szCs w:val="22"/>
        </w:rPr>
        <w:t xml:space="preserve">Site Reliability </w:t>
      </w:r>
      <w:r w:rsidRPr="005F171A">
        <w:rPr>
          <w:rFonts w:asciiTheme="minorHAnsi" w:hAnsiTheme="minorHAnsi" w:cstheme="minorHAnsi"/>
          <w:b/>
          <w:color w:val="000000" w:themeColor="text1"/>
          <w:sz w:val="22"/>
          <w:szCs w:val="22"/>
        </w:rPr>
        <w:t xml:space="preserve">Engineer </w:t>
      </w:r>
      <w:r w:rsidR="00642E7D">
        <w:rPr>
          <w:rFonts w:asciiTheme="minorHAnsi" w:hAnsiTheme="minorHAnsi" w:cstheme="minorHAnsi"/>
          <w:b/>
          <w:color w:val="000000" w:themeColor="text1"/>
          <w:sz w:val="22"/>
          <w:szCs w:val="22"/>
        </w:rPr>
        <w:t>Lead</w:t>
      </w:r>
      <w:r w:rsidRPr="005F171A">
        <w:rPr>
          <w:rFonts w:asciiTheme="minorHAnsi" w:hAnsiTheme="minorHAnsi" w:cstheme="minorHAnsi"/>
          <w:b/>
          <w:color w:val="000000" w:themeColor="text1"/>
          <w:sz w:val="22"/>
          <w:szCs w:val="22"/>
        </w:rPr>
        <w:t xml:space="preserve">| Miami, FL </w:t>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sidRPr="005F171A">
        <w:rPr>
          <w:rFonts w:asciiTheme="minorHAnsi" w:hAnsiTheme="minorHAnsi" w:cstheme="minorHAnsi"/>
          <w:b/>
          <w:color w:val="000000" w:themeColor="text1"/>
          <w:sz w:val="22"/>
          <w:szCs w:val="22"/>
        </w:rPr>
        <w:t>Jan 2023 – Oct 2023</w:t>
      </w:r>
    </w:p>
    <w:p w14:paraId="5FC21232" w14:textId="77777777" w:rsidR="005F171A" w:rsidRPr="005F171A" w:rsidRDefault="005F171A" w:rsidP="005F171A">
      <w:pPr>
        <w:spacing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 xml:space="preserve">Responsibilities: </w:t>
      </w:r>
    </w:p>
    <w:p w14:paraId="3340EBD2"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 xml:space="preserve">Senior Cloud DevOps Engineer and SRE Engineer experience in designing, implementing, and optimizing CI/CD pipelines, infrastructure automation, and cloud architectures. </w:t>
      </w:r>
    </w:p>
    <w:p w14:paraId="5CA3A118"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Experience in administration, troubleshooting, tuning, security, backup recovery and upgrades.</w:t>
      </w:r>
    </w:p>
    <w:p w14:paraId="0C67EC57"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Experience on complete software development life cycle (SDLC) with software development models like Agile, Scrum Model, JIRA, Waterfall Models.</w:t>
      </w:r>
    </w:p>
    <w:p w14:paraId="09E27830"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Automated the deployment and configuration of Grafana and Prometheus using Terraform and Ansible, ensuring consistent environments across development and production</w:t>
      </w:r>
    </w:p>
    <w:p w14:paraId="50296DDA"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Creating and maintaining Infostructure for Application in AWS using Terraform. Building &amp; Automation CICD pipelines for different application.</w:t>
      </w:r>
    </w:p>
    <w:p w14:paraId="606828AC"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Experience in administering &amp; automating Solaris &amp; Linux: Experience in Automation, Installation, Configuration, Backup, Recovery, Maintenance, Support of Linux (Ubuntu, CentOS, RHEL).</w:t>
      </w:r>
    </w:p>
    <w:p w14:paraId="16ED3E94"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Excellent experience in documenting and automating the build and release process.</w:t>
      </w:r>
    </w:p>
    <w:p w14:paraId="2686836B"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Used Stack Driver and AWS cloud monitoring extensively to monitor and debug the cloud-based AWS EC2 services.</w:t>
      </w:r>
    </w:p>
    <w:p w14:paraId="116C5692"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 xml:space="preserve">Deployed Azure </w:t>
      </w:r>
      <w:proofErr w:type="spellStart"/>
      <w:r w:rsidRPr="005F171A">
        <w:rPr>
          <w:rFonts w:asciiTheme="minorHAnsi" w:eastAsia="Times New Roman" w:hAnsiTheme="minorHAnsi" w:cstheme="minorHAnsi"/>
          <w:color w:val="000000" w:themeColor="text1"/>
          <w:sz w:val="22"/>
          <w:szCs w:val="22"/>
          <w:lang w:val="en-IN" w:eastAsia="en-IN"/>
        </w:rPr>
        <w:t>laaS</w:t>
      </w:r>
      <w:proofErr w:type="spellEnd"/>
      <w:r w:rsidRPr="005F171A">
        <w:rPr>
          <w:rFonts w:asciiTheme="minorHAnsi" w:eastAsia="Times New Roman" w:hAnsiTheme="minorHAnsi" w:cstheme="minorHAnsi"/>
          <w:color w:val="000000" w:themeColor="text1"/>
          <w:sz w:val="22"/>
          <w:szCs w:val="22"/>
          <w:lang w:val="en-IN" w:eastAsia="en-IN"/>
        </w:rPr>
        <w:t xml:space="preserve"> virtual machines (VMs) and Cloud services (PaaS role instances) into secure </w:t>
      </w:r>
      <w:proofErr w:type="spellStart"/>
      <w:r w:rsidRPr="005F171A">
        <w:rPr>
          <w:rFonts w:asciiTheme="minorHAnsi" w:eastAsia="Times New Roman" w:hAnsiTheme="minorHAnsi" w:cstheme="minorHAnsi"/>
          <w:color w:val="000000" w:themeColor="text1"/>
          <w:sz w:val="22"/>
          <w:szCs w:val="22"/>
          <w:lang w:val="en-IN" w:eastAsia="en-IN"/>
        </w:rPr>
        <w:t>VNets</w:t>
      </w:r>
      <w:proofErr w:type="spellEnd"/>
      <w:r w:rsidRPr="005F171A">
        <w:rPr>
          <w:rFonts w:asciiTheme="minorHAnsi" w:eastAsia="Times New Roman" w:hAnsiTheme="minorHAnsi" w:cstheme="minorHAnsi"/>
          <w:color w:val="000000" w:themeColor="text1"/>
          <w:sz w:val="22"/>
          <w:szCs w:val="22"/>
          <w:lang w:val="en-IN" w:eastAsia="en-IN"/>
        </w:rPr>
        <w:t xml:space="preserve"> and subnets.</w:t>
      </w:r>
    </w:p>
    <w:p w14:paraId="0441E972"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Designed DynamoDB data models to accommodate high-throughput and low-latency requirements.</w:t>
      </w:r>
    </w:p>
    <w:p w14:paraId="6FA57C0C"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lastRenderedPageBreak/>
        <w:t>Deployed Azure resource manager-based resources.</w:t>
      </w:r>
    </w:p>
    <w:p w14:paraId="3A94DD0F"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Provides support to hardware labs and FPGA engineers in building tools &amp; CI/CD pipelines.</w:t>
      </w:r>
    </w:p>
    <w:p w14:paraId="7BF1564C"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﻿﻿Implemented Security in Web Applications using Azure and deployed Web Applications to Azure.</w:t>
      </w:r>
    </w:p>
    <w:p w14:paraId="7488973E" w14:textId="77777777" w:rsidR="005F171A" w:rsidRPr="005F171A" w:rsidRDefault="005F171A" w:rsidP="005F171A">
      <w:pPr>
        <w:spacing w:line="240" w:lineRule="auto"/>
        <w:jc w:val="both"/>
        <w:rPr>
          <w:rFonts w:asciiTheme="minorHAnsi" w:hAnsiTheme="minorHAnsi" w:cstheme="minorHAnsi"/>
          <w:color w:val="000000" w:themeColor="text1"/>
          <w:sz w:val="22"/>
          <w:szCs w:val="22"/>
        </w:rPr>
      </w:pPr>
    </w:p>
    <w:p w14:paraId="371F2C9F" w14:textId="4B6BE618" w:rsidR="005F171A" w:rsidRPr="005F171A" w:rsidRDefault="005F171A" w:rsidP="005F171A">
      <w:pPr>
        <w:spacing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 xml:space="preserve">Wolters Kluwer | </w:t>
      </w:r>
      <w:r w:rsidR="004708BE">
        <w:rPr>
          <w:rFonts w:asciiTheme="minorHAnsi" w:hAnsiTheme="minorHAnsi" w:cstheme="minorHAnsi"/>
          <w:b/>
          <w:color w:val="000000" w:themeColor="text1"/>
          <w:sz w:val="22"/>
          <w:szCs w:val="22"/>
        </w:rPr>
        <w:t xml:space="preserve">Lead </w:t>
      </w:r>
      <w:r w:rsidR="007927E8">
        <w:rPr>
          <w:rFonts w:asciiTheme="minorHAnsi" w:hAnsiTheme="minorHAnsi" w:cstheme="minorHAnsi"/>
          <w:b/>
          <w:color w:val="000000" w:themeColor="text1"/>
          <w:sz w:val="22"/>
          <w:szCs w:val="22"/>
        </w:rPr>
        <w:t>Cloud/</w:t>
      </w:r>
      <w:r w:rsidRPr="005F171A">
        <w:rPr>
          <w:rFonts w:asciiTheme="minorHAnsi" w:hAnsiTheme="minorHAnsi" w:cstheme="minorHAnsi"/>
          <w:b/>
          <w:color w:val="000000" w:themeColor="text1"/>
          <w:sz w:val="22"/>
          <w:szCs w:val="22"/>
        </w:rPr>
        <w:t xml:space="preserve">DevOps Engineer | New York City </w:t>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sidRPr="005F171A">
        <w:rPr>
          <w:rFonts w:asciiTheme="minorHAnsi" w:hAnsiTheme="minorHAnsi" w:cstheme="minorHAnsi"/>
          <w:b/>
          <w:color w:val="000000" w:themeColor="text1"/>
          <w:sz w:val="22"/>
          <w:szCs w:val="22"/>
        </w:rPr>
        <w:t>Mar, 2021 – Dec, 2022</w:t>
      </w:r>
    </w:p>
    <w:p w14:paraId="41FF966B" w14:textId="77777777" w:rsidR="005F171A" w:rsidRPr="005F171A" w:rsidRDefault="005F171A" w:rsidP="005F171A">
      <w:pPr>
        <w:spacing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Responsibilities:</w:t>
      </w:r>
    </w:p>
    <w:p w14:paraId="053A6BBA"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Created a ppt Deck about the old application, assumption, clarification, status, and future architecture diagram for the AZURE Government Cloud environment.</w:t>
      </w:r>
    </w:p>
    <w:p w14:paraId="2D4384C8"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Expertise in Site Reliability Engineering (SRE) principles and practices, ensuring high availability, fault tolerance, and efficient incident response for mission-critical applications.</w:t>
      </w:r>
    </w:p>
    <w:p w14:paraId="1249A7B4"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Experience in configuring pipeline and environment management using Copado and Gearset.</w:t>
      </w:r>
    </w:p>
    <w:p w14:paraId="2EB35CF6"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Defined and implemented IAM roles, generated tokens, and assigned roles to DEV, QA, and teams.</w:t>
      </w:r>
    </w:p>
    <w:p w14:paraId="32022887"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Cleaned and organized source code repository, upgraded version for compatibility, and application requirements.</w:t>
      </w:r>
    </w:p>
    <w:p w14:paraId="17D990BF"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Integrated Confluence documents, JIRA, BITBUCKET, CLOUDBEES JENKINS, and ARTIFACTORY for build, test, and release environment.</w:t>
      </w:r>
    </w:p>
    <w:p w14:paraId="1092B0BA"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Experience in configuring pipeline and environment management using Copado and Gearset.</w:t>
      </w:r>
    </w:p>
    <w:p w14:paraId="66929208"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Used Artifactory for the artifact. Ran COVERITY for the scan.</w:t>
      </w:r>
    </w:p>
    <w:p w14:paraId="1FF91B2B"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Managed Bitbucket repositories for branching, merging, and tagging and developing Shell/Groovy Scripts for automation purpose.</w:t>
      </w:r>
    </w:p>
    <w:p w14:paraId="3294076E"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Integrated DynamoDB with serverless computing platforms like AWS Lambda for scalable and cost-effective solutions.</w:t>
      </w:r>
    </w:p>
    <w:p w14:paraId="73EDD363"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Conducted automation testing, pre-pod environment deployment on azure VM for other team’s work.</w:t>
      </w:r>
    </w:p>
    <w:p w14:paraId="05D3614C"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Built and Deployed applications through Azure DevOps CI/CD pipeline manually or automated for the deployment of applications on Web app., Virtual machine</w:t>
      </w:r>
      <w:r w:rsidR="00172F06">
        <w:rPr>
          <w:rFonts w:asciiTheme="minorHAnsi" w:eastAsia="Times New Roman" w:hAnsiTheme="minorHAnsi" w:cstheme="minorHAnsi"/>
          <w:color w:val="000000" w:themeColor="text1"/>
          <w:sz w:val="22"/>
          <w:szCs w:val="22"/>
          <w:lang w:val="en-IN" w:eastAsia="en-IN"/>
        </w:rPr>
        <w:t xml:space="preserve"> as well as deploy applications.</w:t>
      </w:r>
    </w:p>
    <w:p w14:paraId="19485C7B"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Troubleshot and configured servers (on-premises and clouds)</w:t>
      </w:r>
      <w:r w:rsidR="00172F06">
        <w:rPr>
          <w:rFonts w:asciiTheme="minorHAnsi" w:eastAsia="Times New Roman" w:hAnsiTheme="minorHAnsi" w:cstheme="minorHAnsi"/>
          <w:color w:val="000000" w:themeColor="text1"/>
          <w:sz w:val="22"/>
          <w:szCs w:val="22"/>
          <w:lang w:val="en-IN" w:eastAsia="en-IN"/>
        </w:rPr>
        <w:t>.</w:t>
      </w:r>
    </w:p>
    <w:p w14:paraId="0810932F"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Strong background in infrastructure-as-code (</w:t>
      </w:r>
      <w:proofErr w:type="spellStart"/>
      <w:r w:rsidRPr="005F171A">
        <w:rPr>
          <w:rFonts w:asciiTheme="minorHAnsi" w:eastAsia="Times New Roman" w:hAnsiTheme="minorHAnsi" w:cstheme="minorHAnsi"/>
          <w:color w:val="000000" w:themeColor="text1"/>
          <w:sz w:val="22"/>
          <w:szCs w:val="22"/>
          <w:lang w:val="en-IN" w:eastAsia="en-IN"/>
        </w:rPr>
        <w:t>IaC</w:t>
      </w:r>
      <w:proofErr w:type="spellEnd"/>
      <w:r w:rsidRPr="005F171A">
        <w:rPr>
          <w:rFonts w:asciiTheme="minorHAnsi" w:eastAsia="Times New Roman" w:hAnsiTheme="minorHAnsi" w:cstheme="minorHAnsi"/>
          <w:color w:val="000000" w:themeColor="text1"/>
          <w:sz w:val="22"/>
          <w:szCs w:val="22"/>
          <w:lang w:val="en-IN" w:eastAsia="en-IN"/>
        </w:rPr>
        <w:t>) using tools like Terraform, enabling declarative provisioning and configuration of resources across multiple cloud platforms.</w:t>
      </w:r>
    </w:p>
    <w:p w14:paraId="7EEB23E6"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Proficient in AZURE PowerShell to create the resource in azure like WEB app, storage account, Virtual Machine, and BASH.</w:t>
      </w:r>
    </w:p>
    <w:p w14:paraId="1DCD26BE"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Converted monolithic application to DOCKER file and ran thru CI/CD and saved in azure storage account.</w:t>
      </w:r>
    </w:p>
    <w:p w14:paraId="625407FC"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In the Kubernetes environment, used Prometheus for gathering data and Grafana to visualize data.</w:t>
      </w:r>
    </w:p>
    <w:p w14:paraId="4CC33AE5"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Deployed application thru Ansible in Azure cloud environment.</w:t>
      </w:r>
    </w:p>
    <w:p w14:paraId="78B72FB1"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Worked with the cloud/system team to configure Windows and Linux servers. Updated security patches, the configuration according to application requirements</w:t>
      </w:r>
    </w:p>
    <w:p w14:paraId="26AD849A"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Designed and optimized Kafka cluster configurations for high availability, scalability, and fault tolerance.</w:t>
      </w:r>
    </w:p>
    <w:p w14:paraId="69C4BF9D"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Used the DAC tool from docker to convert the application from the IIS server to microservices thru the Docker file and create images, send them to the registry, and deploy them in multiple clouds.</w:t>
      </w:r>
    </w:p>
    <w:p w14:paraId="3BF7E8AA"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Configured all Linux and Windows-based servers, created users, groups, secrets, and more as needed by the enterprise.</w:t>
      </w:r>
    </w:p>
    <w:p w14:paraId="30A59A8D" w14:textId="77777777" w:rsidR="005F171A" w:rsidRPr="005F171A" w:rsidRDefault="005F171A" w:rsidP="005F171A">
      <w:pPr>
        <w:spacing w:line="240" w:lineRule="auto"/>
        <w:jc w:val="both"/>
        <w:rPr>
          <w:rFonts w:asciiTheme="minorHAnsi" w:hAnsiTheme="minorHAnsi" w:cstheme="minorHAnsi"/>
          <w:color w:val="000000" w:themeColor="text1"/>
          <w:sz w:val="22"/>
          <w:szCs w:val="22"/>
        </w:rPr>
      </w:pPr>
    </w:p>
    <w:p w14:paraId="5C26D010" w14:textId="7CA640DC" w:rsidR="005F171A" w:rsidRPr="005F171A" w:rsidRDefault="005F171A" w:rsidP="005F171A">
      <w:pPr>
        <w:spacing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 xml:space="preserve">Valmont Industries | </w:t>
      </w:r>
      <w:r w:rsidR="00973341">
        <w:rPr>
          <w:rFonts w:asciiTheme="minorHAnsi" w:hAnsiTheme="minorHAnsi" w:cstheme="minorHAnsi"/>
          <w:b/>
          <w:color w:val="000000" w:themeColor="text1"/>
          <w:sz w:val="22"/>
          <w:szCs w:val="22"/>
        </w:rPr>
        <w:t xml:space="preserve">AWS </w:t>
      </w:r>
      <w:r w:rsidRPr="005F171A">
        <w:rPr>
          <w:rFonts w:asciiTheme="minorHAnsi" w:hAnsiTheme="minorHAnsi" w:cstheme="minorHAnsi"/>
          <w:b/>
          <w:color w:val="000000" w:themeColor="text1"/>
          <w:sz w:val="22"/>
          <w:szCs w:val="22"/>
        </w:rPr>
        <w:t xml:space="preserve">DevOps Engineer | Omaha, Nebraska             </w:t>
      </w:r>
      <w:r>
        <w:rPr>
          <w:rFonts w:asciiTheme="minorHAnsi" w:hAnsiTheme="minorHAnsi" w:cstheme="minorHAnsi"/>
          <w:b/>
          <w:color w:val="000000" w:themeColor="text1"/>
          <w:sz w:val="22"/>
          <w:szCs w:val="22"/>
        </w:rPr>
        <w:tab/>
      </w:r>
      <w:r w:rsidRPr="005F171A">
        <w:rPr>
          <w:rFonts w:asciiTheme="minorHAnsi" w:hAnsiTheme="minorHAnsi" w:cstheme="minorHAnsi"/>
          <w:b/>
          <w:color w:val="000000" w:themeColor="text1"/>
          <w:sz w:val="22"/>
          <w:szCs w:val="22"/>
        </w:rPr>
        <w:t>Oct, 2019 - Mar, 2021</w:t>
      </w:r>
    </w:p>
    <w:p w14:paraId="5808E288" w14:textId="77777777" w:rsidR="005F171A" w:rsidRPr="005F171A" w:rsidRDefault="005F171A" w:rsidP="005F171A">
      <w:pPr>
        <w:spacing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Responsibilities:</w:t>
      </w:r>
    </w:p>
    <w:p w14:paraId="67E76ABF"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Configured all Linux and Windows-based servers, created users, groups, secrets, and more as needed by the enterprise.</w:t>
      </w:r>
      <w:r w:rsidRPr="005F171A">
        <w:rPr>
          <w:rFonts w:asciiTheme="minorHAnsi" w:eastAsia="Times New Roman" w:hAnsiTheme="minorHAnsi" w:cstheme="minorHAnsi"/>
          <w:color w:val="000000" w:themeColor="text1"/>
          <w:sz w:val="22"/>
          <w:szCs w:val="22"/>
          <w:lang w:val="en-IN" w:eastAsia="en-IN"/>
        </w:rPr>
        <w:br/>
        <w:t xml:space="preserve">Implemented end to end CI/CD pipeline via GitHub, Jenkins, Artifactory, docker, Ansible and Kubernetes Orchestration on in house </w:t>
      </w:r>
      <w:proofErr w:type="spellStart"/>
      <w:r w:rsidRPr="005F171A">
        <w:rPr>
          <w:rFonts w:asciiTheme="minorHAnsi" w:eastAsia="Times New Roman" w:hAnsiTheme="minorHAnsi" w:cstheme="minorHAnsi"/>
          <w:color w:val="000000" w:themeColor="text1"/>
          <w:sz w:val="22"/>
          <w:szCs w:val="22"/>
          <w:lang w:val="en-IN" w:eastAsia="en-IN"/>
        </w:rPr>
        <w:t>Datacenters</w:t>
      </w:r>
      <w:proofErr w:type="spellEnd"/>
      <w:r w:rsidRPr="005F171A">
        <w:rPr>
          <w:rFonts w:asciiTheme="minorHAnsi" w:eastAsia="Times New Roman" w:hAnsiTheme="minorHAnsi" w:cstheme="minorHAnsi"/>
          <w:color w:val="000000" w:themeColor="text1"/>
          <w:sz w:val="22"/>
          <w:szCs w:val="22"/>
          <w:lang w:val="en-IN" w:eastAsia="en-IN"/>
        </w:rPr>
        <w:t>.</w:t>
      </w:r>
    </w:p>
    <w:p w14:paraId="33F71E71"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Implemented various kinds of K8s Deployment approach like Deployment, Replication Controller based on the application requirements. </w:t>
      </w:r>
    </w:p>
    <w:p w14:paraId="2A57B4F6"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Worked closely with the development teams in troubleshooting the issues on applications that are deployed in K8s clusters and helped in identifying the causes and issue resolutions.</w:t>
      </w:r>
    </w:p>
    <w:p w14:paraId="01C60807"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Administering AWS Cloud Infrastructure based on Linux/Windows OS.</w:t>
      </w:r>
    </w:p>
    <w:p w14:paraId="252EB309"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Developing scripts for deployment of customer environments into AWS, using Bash and Python.</w:t>
      </w:r>
    </w:p>
    <w:p w14:paraId="0B97267C"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Worked with GIT (GitHub), SVN, Bit Bucket to manage source code. Used Jenkins tool to automate the build process to manage Git.</w:t>
      </w:r>
    </w:p>
    <w:p w14:paraId="40AC0EBB"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lastRenderedPageBreak/>
        <w:t>Developed Continuous Integration pipeline using Jenkins and developed various Groovy scripts for deploying the applications on to the AWS Cloud and Azure.</w:t>
      </w:r>
    </w:p>
    <w:p w14:paraId="23BDF1CE"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Having good working experience in AWS with EKS by using CloudFormation.</w:t>
      </w:r>
    </w:p>
    <w:p w14:paraId="48F22575"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Designed and developed Micro services using Spring Boot, Docker, REST API for backend systems that serve to communicate with customer to generate correspondences for customer components running on AWS VPC and AWS EKS Kubernetes cluster.</w:t>
      </w:r>
    </w:p>
    <w:p w14:paraId="0C93C722"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Experience in Setting up the build and deployment automation for Terraform scripts using Jenkins.</w:t>
      </w:r>
    </w:p>
    <w:p w14:paraId="1C4B1DB9"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Provisioned the highly available EC2 Instances using Terraform and cloud formation and wrote new plugins to support new functionality in Terraform.</w:t>
      </w:r>
    </w:p>
    <w:p w14:paraId="08C008CB"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Utilized DynamoDB Streams for capturing and processing real-time data changes, enabling reactive workflows and event-driven architectures.</w:t>
      </w:r>
    </w:p>
    <w:p w14:paraId="4A1E0B45"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Used Bash and Python included Boto3 to supplement automation provided by Ansible and Terraform for tasks such as encrypting EBS volumes backing AMIs and scheduling Lambda functions for routine AWS tasks.</w:t>
      </w:r>
    </w:p>
    <w:p w14:paraId="7DA32064"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Deployed application updates using Jenkins, Installed, configured, and managed Jenkins</w:t>
      </w:r>
      <w:r w:rsidR="00172F06">
        <w:rPr>
          <w:rFonts w:asciiTheme="minorHAnsi" w:eastAsia="Times New Roman" w:hAnsiTheme="minorHAnsi" w:cstheme="minorHAnsi"/>
          <w:color w:val="000000" w:themeColor="text1"/>
          <w:sz w:val="22"/>
          <w:szCs w:val="22"/>
          <w:lang w:val="en-IN" w:eastAsia="en-IN"/>
        </w:rPr>
        <w:t>.</w:t>
      </w:r>
    </w:p>
    <w:p w14:paraId="761EA3B8" w14:textId="77777777" w:rsidR="005F171A" w:rsidRPr="005F171A" w:rsidRDefault="005F171A" w:rsidP="005F171A">
      <w:pPr>
        <w:spacing w:line="240" w:lineRule="auto"/>
        <w:jc w:val="both"/>
        <w:rPr>
          <w:rFonts w:asciiTheme="minorHAnsi" w:hAnsiTheme="minorHAnsi" w:cstheme="minorHAnsi"/>
          <w:color w:val="000000" w:themeColor="text1"/>
          <w:sz w:val="22"/>
          <w:szCs w:val="22"/>
        </w:rPr>
      </w:pPr>
    </w:p>
    <w:p w14:paraId="107BD2BE" w14:textId="6C60DEBA" w:rsidR="005F171A" w:rsidRPr="005F171A" w:rsidRDefault="005F171A" w:rsidP="005F171A">
      <w:pPr>
        <w:spacing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 xml:space="preserve">Catalina Marketing | </w:t>
      </w:r>
      <w:r w:rsidR="006B3F4E">
        <w:rPr>
          <w:rFonts w:asciiTheme="minorHAnsi" w:hAnsiTheme="minorHAnsi" w:cstheme="minorHAnsi"/>
          <w:b/>
          <w:color w:val="000000" w:themeColor="text1"/>
          <w:sz w:val="22"/>
          <w:szCs w:val="22"/>
        </w:rPr>
        <w:t>Cloud/</w:t>
      </w:r>
      <w:r w:rsidRPr="005F171A">
        <w:rPr>
          <w:rFonts w:asciiTheme="minorHAnsi" w:hAnsiTheme="minorHAnsi" w:cstheme="minorHAnsi"/>
          <w:b/>
          <w:color w:val="000000" w:themeColor="text1"/>
          <w:sz w:val="22"/>
          <w:szCs w:val="22"/>
        </w:rPr>
        <w:t xml:space="preserve">DevOps Engineer | Tampa, FL  </w:t>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sidRPr="005F171A">
        <w:rPr>
          <w:rFonts w:asciiTheme="minorHAnsi" w:hAnsiTheme="minorHAnsi" w:cstheme="minorHAnsi"/>
          <w:b/>
          <w:color w:val="000000" w:themeColor="text1"/>
          <w:sz w:val="22"/>
          <w:szCs w:val="22"/>
        </w:rPr>
        <w:t>Jan, 2018 - Feb, 2019</w:t>
      </w:r>
    </w:p>
    <w:p w14:paraId="7950711A" w14:textId="77777777" w:rsidR="005F171A" w:rsidRPr="005F171A" w:rsidRDefault="005F171A" w:rsidP="005F171A">
      <w:pPr>
        <w:spacing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Responsibilities:</w:t>
      </w:r>
    </w:p>
    <w:p w14:paraId="1E0FE77C"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Create and Manage Infrastructure through Azure ARM template, Terraform as per client requirement. Manage provisioning and configuration through Ansible.</w:t>
      </w:r>
    </w:p>
    <w:p w14:paraId="63304F65"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Supported all third-party and internally designed applications.</w:t>
      </w:r>
    </w:p>
    <w:p w14:paraId="4F62BD3E"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Keep the License current and update the policy handbook.</w:t>
      </w:r>
    </w:p>
    <w:p w14:paraId="1A02CE6A"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Worked with the developer to update the application’s functionality with the original hardware.</w:t>
      </w:r>
    </w:p>
    <w:p w14:paraId="78B578A5"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Create a report for organization migration from on-premises to cloud and track resource cost management.</w:t>
      </w:r>
    </w:p>
    <w:p w14:paraId="64E23E5C"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Improved infrastructure design and approaches of different projects in the cloud platform Amazon Web Services (AWS) by configuring the Security Groups, Elastic Ip’s.</w:t>
      </w:r>
    </w:p>
    <w:p w14:paraId="567F4954"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Configured Elastic Load Balancer (ELB) with Autoscaling and automated the process using Python and Shell script to handle high traffic loads.</w:t>
      </w:r>
    </w:p>
    <w:p w14:paraId="6C2D09A8"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Created Cloud watch alerts to monitor the instances and using them in Autoscaling.</w:t>
      </w:r>
    </w:p>
    <w:p w14:paraId="16D872B0"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Managed Azure Infrastructure Azure Web Roles, Worker Roles, VM Role, Azure</w:t>
      </w:r>
    </w:p>
    <w:p w14:paraId="08B478C5"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Developed build and deployment scripts using ANT and MAVEN as build tools in Jenkins to move from one environment to other environments.</w:t>
      </w:r>
    </w:p>
    <w:p w14:paraId="0E89E534"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Altering the existing Maven scripts based on the requirement and writing new build.xml files for the new modules.</w:t>
      </w:r>
    </w:p>
    <w:p w14:paraId="5B2AA1E1"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 xml:space="preserve">Working experience with GCP platform, worked on creating Compute Engines, </w:t>
      </w:r>
      <w:proofErr w:type="spellStart"/>
      <w:r w:rsidRPr="005F171A">
        <w:rPr>
          <w:rFonts w:asciiTheme="minorHAnsi" w:eastAsia="Times New Roman" w:hAnsiTheme="minorHAnsi" w:cstheme="minorHAnsi"/>
          <w:color w:val="000000" w:themeColor="text1"/>
          <w:sz w:val="22"/>
          <w:szCs w:val="22"/>
          <w:lang w:val="en-IN" w:eastAsia="en-IN"/>
        </w:rPr>
        <w:t>CloudSQL</w:t>
      </w:r>
      <w:proofErr w:type="spellEnd"/>
      <w:r w:rsidRPr="005F171A">
        <w:rPr>
          <w:rFonts w:asciiTheme="minorHAnsi" w:eastAsia="Times New Roman" w:hAnsiTheme="minorHAnsi" w:cstheme="minorHAnsi"/>
          <w:color w:val="000000" w:themeColor="text1"/>
          <w:sz w:val="22"/>
          <w:szCs w:val="22"/>
          <w:lang w:val="en-IN" w:eastAsia="en-IN"/>
        </w:rPr>
        <w:t>, Load Balancing with Autoscaling, VPC.</w:t>
      </w:r>
    </w:p>
    <w:p w14:paraId="0D91121A" w14:textId="77777777" w:rsidR="005F171A" w:rsidRPr="005F171A" w:rsidRDefault="005F171A" w:rsidP="005F171A">
      <w:pPr>
        <w:spacing w:line="240" w:lineRule="auto"/>
        <w:jc w:val="both"/>
        <w:rPr>
          <w:rFonts w:asciiTheme="minorHAnsi" w:hAnsiTheme="minorHAnsi" w:cstheme="minorHAnsi"/>
          <w:b/>
          <w:color w:val="000000" w:themeColor="text1"/>
          <w:sz w:val="22"/>
          <w:szCs w:val="22"/>
        </w:rPr>
      </w:pPr>
    </w:p>
    <w:p w14:paraId="11702F5D" w14:textId="77777777" w:rsidR="005F171A" w:rsidRPr="005F171A" w:rsidRDefault="005F171A" w:rsidP="005F171A">
      <w:pPr>
        <w:spacing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 xml:space="preserve">Sutherland Global Services | DevOps Engineer | South Burlington, VT </w:t>
      </w:r>
      <w:r>
        <w:rPr>
          <w:rFonts w:asciiTheme="minorHAnsi" w:hAnsiTheme="minorHAnsi" w:cstheme="minorHAnsi"/>
          <w:b/>
          <w:color w:val="000000" w:themeColor="text1"/>
          <w:sz w:val="22"/>
          <w:szCs w:val="22"/>
        </w:rPr>
        <w:tab/>
      </w:r>
      <w:r w:rsidRPr="005F171A">
        <w:rPr>
          <w:rFonts w:asciiTheme="minorHAnsi" w:hAnsiTheme="minorHAnsi" w:cstheme="minorHAnsi"/>
          <w:b/>
          <w:color w:val="000000" w:themeColor="text1"/>
          <w:sz w:val="22"/>
          <w:szCs w:val="22"/>
        </w:rPr>
        <w:t>Sep, 2016 - Jan, 2018</w:t>
      </w:r>
    </w:p>
    <w:p w14:paraId="17D5B3F1" w14:textId="77777777" w:rsidR="005F171A" w:rsidRPr="005F171A" w:rsidRDefault="005F171A" w:rsidP="005F171A">
      <w:pPr>
        <w:spacing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Responsibilities:</w:t>
      </w:r>
    </w:p>
    <w:p w14:paraId="7C64DE04"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Experience in managing large-scale, geographically distributed database systems, including relational (SQL server) and NoSQL (MongoDB, Cassandra) systems.</w:t>
      </w:r>
    </w:p>
    <w:p w14:paraId="44A64BDE"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Troubleshot and configured servers both on-premises and remotely.</w:t>
      </w:r>
    </w:p>
    <w:p w14:paraId="3AB96CC6"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Developed Ant build files for maintaining test automation builds and Java based library to read test data from XML &amp; properties files using Junit and Selenium.</w:t>
      </w:r>
    </w:p>
    <w:p w14:paraId="768EBBB2"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Troubleshot system software, hardware, and connectivity issues.</w:t>
      </w:r>
    </w:p>
    <w:p w14:paraId="5CC39EB6"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Supported end-users with assistance and training on new and existing products.</w:t>
      </w:r>
    </w:p>
    <w:p w14:paraId="57ACA07B"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Planned system updates to ensure optimum system availability and usability.</w:t>
      </w:r>
    </w:p>
    <w:p w14:paraId="14956BE6"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Worked closely with software developers to update landing pages and functionality while maintaining the original hardware.</w:t>
      </w:r>
    </w:p>
    <w:p w14:paraId="43590888"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Implemented network security measures to protect data, software, and hardware.</w:t>
      </w:r>
    </w:p>
    <w:p w14:paraId="49A9292A"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Troubleshooted build issues in Jenkins, performance and generating metrics on master's performance along with jobs usage.</w:t>
      </w:r>
    </w:p>
    <w:p w14:paraId="799D0F57"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Integrated </w:t>
      </w:r>
      <w:proofErr w:type="spellStart"/>
      <w:r w:rsidRPr="005F171A">
        <w:rPr>
          <w:rFonts w:asciiTheme="minorHAnsi" w:eastAsia="Times New Roman" w:hAnsiTheme="minorHAnsi" w:cstheme="minorHAnsi"/>
          <w:color w:val="000000" w:themeColor="text1"/>
          <w:sz w:val="22"/>
          <w:szCs w:val="22"/>
          <w:lang w:val="en-IN" w:eastAsia="en-IN"/>
        </w:rPr>
        <w:t>JFrog</w:t>
      </w:r>
      <w:proofErr w:type="spellEnd"/>
      <w:r w:rsidRPr="005F171A">
        <w:rPr>
          <w:rFonts w:asciiTheme="minorHAnsi" w:eastAsia="Times New Roman" w:hAnsiTheme="minorHAnsi" w:cstheme="minorHAnsi"/>
          <w:color w:val="000000" w:themeColor="text1"/>
          <w:sz w:val="22"/>
          <w:szCs w:val="22"/>
          <w:lang w:val="en-IN" w:eastAsia="en-IN"/>
        </w:rPr>
        <w:t> Artifactory for artifact management, improving the efficiency of build and deployment processes.</w:t>
      </w:r>
      <w:r w:rsidRPr="005F171A">
        <w:rPr>
          <w:rFonts w:asciiTheme="minorHAnsi" w:eastAsia="Times New Roman" w:hAnsiTheme="minorHAnsi" w:cstheme="minorHAnsi"/>
          <w:color w:val="000000" w:themeColor="text1"/>
          <w:sz w:val="22"/>
          <w:szCs w:val="22"/>
          <w:lang w:val="en-IN" w:eastAsia="en-IN"/>
        </w:rPr>
        <w:br/>
        <w:t>Written Terraform scripts to configure, execute and apply plans for version control with the help of AWS instances.</w:t>
      </w:r>
    </w:p>
    <w:p w14:paraId="196269B4"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lastRenderedPageBreak/>
        <w:t>Build and Deploy enterprise applications to Docker-Kubernetes on Microsoft Azure.</w:t>
      </w:r>
    </w:p>
    <w:p w14:paraId="6F7DE3D9"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Designed, Installed, and Implemented the Ansible configuration management system.</w:t>
      </w:r>
    </w:p>
    <w:p w14:paraId="4B9AE448" w14:textId="77777777" w:rsidR="005F171A" w:rsidRPr="005F171A" w:rsidRDefault="005F171A" w:rsidP="005F171A">
      <w:pPr>
        <w:spacing w:line="240" w:lineRule="auto"/>
        <w:jc w:val="both"/>
        <w:rPr>
          <w:rFonts w:asciiTheme="minorHAnsi" w:hAnsiTheme="minorHAnsi" w:cstheme="minorHAnsi"/>
          <w:color w:val="000000" w:themeColor="text1"/>
          <w:sz w:val="22"/>
          <w:szCs w:val="22"/>
        </w:rPr>
      </w:pPr>
    </w:p>
    <w:p w14:paraId="10348017" w14:textId="77777777" w:rsidR="005F171A" w:rsidRPr="005F171A" w:rsidRDefault="005F171A" w:rsidP="005F171A">
      <w:pPr>
        <w:spacing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 xml:space="preserve">Henderson Investors | DevOps Engineer | Denver, CO   </w:t>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Pr>
          <w:rFonts w:asciiTheme="minorHAnsi" w:hAnsiTheme="minorHAnsi" w:cstheme="minorHAnsi"/>
          <w:b/>
          <w:color w:val="000000" w:themeColor="text1"/>
          <w:sz w:val="22"/>
          <w:szCs w:val="22"/>
        </w:rPr>
        <w:tab/>
      </w:r>
      <w:r w:rsidRPr="005F171A">
        <w:rPr>
          <w:rFonts w:asciiTheme="minorHAnsi" w:hAnsiTheme="minorHAnsi" w:cstheme="minorHAnsi"/>
          <w:b/>
          <w:color w:val="000000" w:themeColor="text1"/>
          <w:sz w:val="22"/>
          <w:szCs w:val="22"/>
        </w:rPr>
        <w:t>May, 2015 - Sep, 2016</w:t>
      </w:r>
    </w:p>
    <w:p w14:paraId="4922B557" w14:textId="77777777" w:rsidR="005F171A" w:rsidRPr="005F171A" w:rsidRDefault="005F171A" w:rsidP="005F171A">
      <w:pPr>
        <w:spacing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Responsibilities:</w:t>
      </w:r>
    </w:p>
    <w:p w14:paraId="5393B348"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Plan, deploy, monitor, and maintain Amazon AWS cloud infrastructure consisting of multiple EC2 nodes.</w:t>
      </w:r>
    </w:p>
    <w:p w14:paraId="6451A17A"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Built scripts on Terraform to launch the AWS EC2 instances to modify the resources and handle changes.</w:t>
      </w:r>
    </w:p>
    <w:p w14:paraId="2AACBABC"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Involved in validating Sanity, functional, Integration, and Regression test suites using Selenium and the request and response of the Web Services (SOA) through SOAP UI.</w:t>
      </w:r>
    </w:p>
    <w:p w14:paraId="3F8489FA"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Extensive experience in designing and architecting large-scale distributed systems for high availability, fault tolerance, and scalability.</w:t>
      </w:r>
    </w:p>
    <w:p w14:paraId="5AAE00D4"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Experience working with Hashi Corp Vault for secure secret management and data protection.</w:t>
      </w:r>
    </w:p>
    <w:p w14:paraId="6062AA04"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Familiarity with Hashi Corp Consul for service discovery, configuration, and orchestration.</w:t>
      </w:r>
    </w:p>
    <w:p w14:paraId="442155F6"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Implemented a Continuous Delivery pipeline with Docker, Jenkins, GitHub and GCP AMI's, whenever a new GitHub branch gets started, Jenkins, our CI server, automatically attempts to build a new Docker container from it.</w:t>
      </w:r>
    </w:p>
    <w:p w14:paraId="4DEB9788"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Responsible for core regression, user acceptance testing, integration testing using Java and Selenium WebDriver</w:t>
      </w:r>
    </w:p>
    <w:p w14:paraId="62211C17"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Used Bitbucket for controlling code version control and performed functional testing.</w:t>
      </w:r>
    </w:p>
    <w:p w14:paraId="2B3F7679"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Used Jira issue tracking system to respond to and resolve bug-tracking tickets.</w:t>
      </w:r>
    </w:p>
    <w:p w14:paraId="3CB0CAD0"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Maintained and configured Jenkins to apply the CI process and integrated the tool with Maven to schedule builds.</w:t>
      </w:r>
    </w:p>
    <w:p w14:paraId="656152A5" w14:textId="77777777" w:rsidR="005F171A" w:rsidRPr="005F171A" w:rsidRDefault="005F171A" w:rsidP="005F171A">
      <w:pPr>
        <w:numPr>
          <w:ilvl w:val="0"/>
          <w:numId w:val="2"/>
        </w:numPr>
        <w:spacing w:line="240" w:lineRule="auto"/>
        <w:ind w:left="426"/>
        <w:rPr>
          <w:rFonts w:asciiTheme="minorHAnsi" w:eastAsia="Times New Roman" w:hAnsiTheme="minorHAnsi" w:cstheme="minorHAnsi"/>
          <w:color w:val="000000" w:themeColor="text1"/>
          <w:sz w:val="22"/>
          <w:szCs w:val="22"/>
          <w:lang w:val="en-IN" w:eastAsia="en-IN"/>
        </w:rPr>
      </w:pPr>
      <w:r w:rsidRPr="005F171A">
        <w:rPr>
          <w:rFonts w:asciiTheme="minorHAnsi" w:eastAsia="Times New Roman" w:hAnsiTheme="minorHAnsi" w:cstheme="minorHAnsi"/>
          <w:color w:val="000000" w:themeColor="text1"/>
          <w:sz w:val="22"/>
          <w:szCs w:val="22"/>
          <w:lang w:val="en-IN" w:eastAsia="en-IN"/>
        </w:rPr>
        <w:t>Partner with Cloud Operation teams to define, create, test, and execute cloud operations procedures.</w:t>
      </w:r>
    </w:p>
    <w:p w14:paraId="61AC6FE9" w14:textId="77777777" w:rsidR="005F171A" w:rsidRPr="005F171A" w:rsidRDefault="005F171A" w:rsidP="005F171A">
      <w:pPr>
        <w:spacing w:line="240" w:lineRule="auto"/>
        <w:jc w:val="both"/>
        <w:rPr>
          <w:rFonts w:asciiTheme="minorHAnsi" w:hAnsiTheme="minorHAnsi" w:cstheme="minorHAnsi"/>
          <w:color w:val="000000" w:themeColor="text1"/>
          <w:sz w:val="22"/>
          <w:szCs w:val="22"/>
        </w:rPr>
      </w:pPr>
    </w:p>
    <w:p w14:paraId="2F4E3408" w14:textId="77777777" w:rsidR="005F171A" w:rsidRPr="005F171A" w:rsidRDefault="005F171A" w:rsidP="005F171A">
      <w:pPr>
        <w:spacing w:line="240" w:lineRule="auto"/>
        <w:jc w:val="both"/>
        <w:rPr>
          <w:rFonts w:asciiTheme="minorHAnsi" w:hAnsiTheme="minorHAnsi" w:cstheme="minorHAnsi"/>
          <w:b/>
          <w:color w:val="000000" w:themeColor="text1"/>
          <w:sz w:val="22"/>
          <w:szCs w:val="22"/>
        </w:rPr>
      </w:pPr>
      <w:r w:rsidRPr="005F171A">
        <w:rPr>
          <w:rFonts w:asciiTheme="minorHAnsi" w:hAnsiTheme="minorHAnsi" w:cstheme="minorHAnsi"/>
          <w:b/>
          <w:color w:val="000000" w:themeColor="text1"/>
          <w:sz w:val="22"/>
          <w:szCs w:val="22"/>
        </w:rPr>
        <w:t>Education:</w:t>
      </w:r>
    </w:p>
    <w:p w14:paraId="662EF072" w14:textId="77777777" w:rsidR="005F171A" w:rsidRPr="005F171A" w:rsidRDefault="005F171A" w:rsidP="005F171A">
      <w:pPr>
        <w:spacing w:line="240" w:lineRule="auto"/>
        <w:jc w:val="both"/>
        <w:rPr>
          <w:rFonts w:asciiTheme="minorHAnsi" w:hAnsiTheme="minorHAnsi" w:cstheme="minorHAnsi"/>
          <w:color w:val="000000" w:themeColor="text1"/>
          <w:sz w:val="22"/>
          <w:szCs w:val="22"/>
        </w:rPr>
      </w:pPr>
      <w:r w:rsidRPr="005F171A">
        <w:rPr>
          <w:rFonts w:asciiTheme="minorHAnsi" w:hAnsiTheme="minorHAnsi" w:cstheme="minorHAnsi"/>
          <w:color w:val="000000" w:themeColor="text1"/>
          <w:sz w:val="22"/>
          <w:szCs w:val="22"/>
        </w:rPr>
        <w:t>JNTUH, Hyderabad, INDIA | Information Technology Sep, 2007 - Apr, 2011</w:t>
      </w:r>
    </w:p>
    <w:p w14:paraId="31CB2194" w14:textId="77777777" w:rsidR="003C61D3" w:rsidRPr="005F171A" w:rsidRDefault="003C61D3" w:rsidP="005F171A">
      <w:pPr>
        <w:spacing w:line="240" w:lineRule="auto"/>
        <w:rPr>
          <w:rFonts w:asciiTheme="minorHAnsi" w:hAnsiTheme="minorHAnsi" w:cstheme="minorHAnsi"/>
          <w:color w:val="000000" w:themeColor="text1"/>
          <w:sz w:val="22"/>
          <w:szCs w:val="22"/>
        </w:rPr>
      </w:pPr>
    </w:p>
    <w:sectPr w:rsidR="003C61D3" w:rsidRPr="005F171A" w:rsidSect="00172F06">
      <w:pgSz w:w="11906" w:h="16838"/>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F6933" w14:textId="77777777" w:rsidR="005F692D" w:rsidRDefault="005F692D" w:rsidP="005F171A">
      <w:pPr>
        <w:spacing w:line="240" w:lineRule="auto"/>
      </w:pPr>
      <w:r>
        <w:separator/>
      </w:r>
    </w:p>
  </w:endnote>
  <w:endnote w:type="continuationSeparator" w:id="0">
    <w:p w14:paraId="5C57FEBF" w14:textId="77777777" w:rsidR="005F692D" w:rsidRDefault="005F692D" w:rsidP="005F17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DE0AA" w14:textId="77777777" w:rsidR="005F692D" w:rsidRDefault="005F692D" w:rsidP="005F171A">
      <w:pPr>
        <w:spacing w:line="240" w:lineRule="auto"/>
      </w:pPr>
      <w:r>
        <w:separator/>
      </w:r>
    </w:p>
  </w:footnote>
  <w:footnote w:type="continuationSeparator" w:id="0">
    <w:p w14:paraId="1DC4585D" w14:textId="77777777" w:rsidR="005F692D" w:rsidRDefault="005F692D" w:rsidP="005F17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037DD"/>
    <w:multiLevelType w:val="hybridMultilevel"/>
    <w:tmpl w:val="C88EA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834560"/>
    <w:multiLevelType w:val="multilevel"/>
    <w:tmpl w:val="8588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76EEA"/>
    <w:multiLevelType w:val="hybridMultilevel"/>
    <w:tmpl w:val="9F002C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9173599">
    <w:abstractNumId w:val="0"/>
  </w:num>
  <w:num w:numId="2" w16cid:durableId="1107820955">
    <w:abstractNumId w:val="2"/>
  </w:num>
  <w:num w:numId="3" w16cid:durableId="1670399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71A"/>
    <w:rsid w:val="00003150"/>
    <w:rsid w:val="00150FE4"/>
    <w:rsid w:val="001577F2"/>
    <w:rsid w:val="00172F06"/>
    <w:rsid w:val="00290123"/>
    <w:rsid w:val="002A705D"/>
    <w:rsid w:val="00317B24"/>
    <w:rsid w:val="003C61D3"/>
    <w:rsid w:val="004708BE"/>
    <w:rsid w:val="005F171A"/>
    <w:rsid w:val="005F692D"/>
    <w:rsid w:val="00642E7D"/>
    <w:rsid w:val="00655F41"/>
    <w:rsid w:val="006B3F4E"/>
    <w:rsid w:val="007927E8"/>
    <w:rsid w:val="00973341"/>
    <w:rsid w:val="009F2A10"/>
    <w:rsid w:val="00BB2D13"/>
    <w:rsid w:val="00C55D33"/>
    <w:rsid w:val="00CC3CAA"/>
    <w:rsid w:val="00D369ED"/>
    <w:rsid w:val="00DD5CA5"/>
    <w:rsid w:val="00DD7B67"/>
    <w:rsid w:val="00E02744"/>
    <w:rsid w:val="00E14996"/>
    <w:rsid w:val="00E92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1149D"/>
  <w15:chartTrackingRefBased/>
  <w15:docId w15:val="{FFB76B80-F9B7-4B92-9371-D67F2B3FF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71A"/>
    <w:pPr>
      <w:spacing w:after="0" w:line="288" w:lineRule="auto"/>
    </w:pPr>
    <w:rPr>
      <w:rFonts w:ascii="Arial" w:eastAsia="Arial" w:hAnsi="Arial" w:cs="Arial"/>
      <w:color w:val="171717"/>
      <w:sz w:val="21"/>
      <w:szCs w:val="21"/>
      <w:lang w:val="en-US"/>
    </w:rPr>
  </w:style>
  <w:style w:type="paragraph" w:styleId="Heading2">
    <w:name w:val="heading 2"/>
    <w:basedOn w:val="Normal"/>
    <w:next w:val="Normal"/>
    <w:link w:val="Heading2Char"/>
    <w:uiPriority w:val="9"/>
    <w:semiHidden/>
    <w:unhideWhenUsed/>
    <w:qFormat/>
    <w:rsid w:val="005F171A"/>
    <w:pPr>
      <w:keepNext/>
      <w:keepLines/>
      <w:spacing w:before="40"/>
      <w:outlineLvl w:val="1"/>
    </w:pPr>
    <w:rPr>
      <w:rFonts w:ascii="Calibri Light" w:eastAsia="Times New Roman" w:hAnsi="Calibri Light" w:cs="Times New Roman"/>
      <w:color w:val="2E74B5"/>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F171A"/>
    <w:rPr>
      <w:rFonts w:ascii="Calibri Light" w:eastAsia="Times New Roman" w:hAnsi="Calibri Light" w:cs="Times New Roman"/>
      <w:color w:val="2E74B5"/>
      <w:sz w:val="26"/>
      <w:szCs w:val="26"/>
      <w:lang w:val="en-US"/>
    </w:rPr>
  </w:style>
  <w:style w:type="paragraph" w:styleId="ListParagraph">
    <w:name w:val="List Paragraph"/>
    <w:basedOn w:val="Normal"/>
    <w:uiPriority w:val="34"/>
    <w:qFormat/>
    <w:rsid w:val="005F171A"/>
    <w:pPr>
      <w:ind w:left="720"/>
      <w:contextualSpacing/>
    </w:pPr>
  </w:style>
  <w:style w:type="paragraph" w:styleId="Header">
    <w:name w:val="header"/>
    <w:basedOn w:val="Normal"/>
    <w:link w:val="HeaderChar"/>
    <w:uiPriority w:val="99"/>
    <w:unhideWhenUsed/>
    <w:rsid w:val="005F171A"/>
    <w:pPr>
      <w:tabs>
        <w:tab w:val="center" w:pos="4513"/>
        <w:tab w:val="right" w:pos="9026"/>
      </w:tabs>
      <w:spacing w:line="240" w:lineRule="auto"/>
    </w:pPr>
  </w:style>
  <w:style w:type="character" w:customStyle="1" w:styleId="HeaderChar">
    <w:name w:val="Header Char"/>
    <w:basedOn w:val="DefaultParagraphFont"/>
    <w:link w:val="Header"/>
    <w:uiPriority w:val="99"/>
    <w:rsid w:val="005F171A"/>
    <w:rPr>
      <w:rFonts w:ascii="Arial" w:eastAsia="Arial" w:hAnsi="Arial" w:cs="Arial"/>
      <w:color w:val="171717"/>
      <w:sz w:val="21"/>
      <w:szCs w:val="21"/>
      <w:lang w:val="en-US"/>
    </w:rPr>
  </w:style>
  <w:style w:type="paragraph" w:styleId="Footer">
    <w:name w:val="footer"/>
    <w:basedOn w:val="Normal"/>
    <w:link w:val="FooterChar"/>
    <w:uiPriority w:val="99"/>
    <w:unhideWhenUsed/>
    <w:rsid w:val="005F171A"/>
    <w:pPr>
      <w:tabs>
        <w:tab w:val="center" w:pos="4513"/>
        <w:tab w:val="right" w:pos="9026"/>
      </w:tabs>
      <w:spacing w:line="240" w:lineRule="auto"/>
    </w:pPr>
  </w:style>
  <w:style w:type="character" w:customStyle="1" w:styleId="FooterChar">
    <w:name w:val="Footer Char"/>
    <w:basedOn w:val="DefaultParagraphFont"/>
    <w:link w:val="Footer"/>
    <w:uiPriority w:val="99"/>
    <w:rsid w:val="005F171A"/>
    <w:rPr>
      <w:rFonts w:ascii="Arial" w:eastAsia="Arial" w:hAnsi="Arial" w:cs="Arial"/>
      <w:color w:val="171717"/>
      <w:sz w:val="21"/>
      <w:szCs w:val="21"/>
      <w:lang w:val="en-US"/>
    </w:rPr>
  </w:style>
  <w:style w:type="paragraph" w:styleId="NormalWeb">
    <w:name w:val="Normal (Web)"/>
    <w:basedOn w:val="Normal"/>
    <w:uiPriority w:val="99"/>
    <w:semiHidden/>
    <w:unhideWhenUsed/>
    <w:rsid w:val="00BB2D1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5956">
      <w:bodyDiv w:val="1"/>
      <w:marLeft w:val="0"/>
      <w:marRight w:val="0"/>
      <w:marTop w:val="0"/>
      <w:marBottom w:val="0"/>
      <w:divBdr>
        <w:top w:val="none" w:sz="0" w:space="0" w:color="auto"/>
        <w:left w:val="none" w:sz="0" w:space="0" w:color="auto"/>
        <w:bottom w:val="none" w:sz="0" w:space="0" w:color="auto"/>
        <w:right w:val="none" w:sz="0" w:space="0" w:color="auto"/>
      </w:divBdr>
    </w:div>
    <w:div w:id="47076413">
      <w:bodyDiv w:val="1"/>
      <w:marLeft w:val="0"/>
      <w:marRight w:val="0"/>
      <w:marTop w:val="0"/>
      <w:marBottom w:val="0"/>
      <w:divBdr>
        <w:top w:val="none" w:sz="0" w:space="0" w:color="auto"/>
        <w:left w:val="none" w:sz="0" w:space="0" w:color="auto"/>
        <w:bottom w:val="none" w:sz="0" w:space="0" w:color="auto"/>
        <w:right w:val="none" w:sz="0" w:space="0" w:color="auto"/>
      </w:divBdr>
    </w:div>
    <w:div w:id="93481553">
      <w:bodyDiv w:val="1"/>
      <w:marLeft w:val="0"/>
      <w:marRight w:val="0"/>
      <w:marTop w:val="0"/>
      <w:marBottom w:val="0"/>
      <w:divBdr>
        <w:top w:val="none" w:sz="0" w:space="0" w:color="auto"/>
        <w:left w:val="none" w:sz="0" w:space="0" w:color="auto"/>
        <w:bottom w:val="none" w:sz="0" w:space="0" w:color="auto"/>
        <w:right w:val="none" w:sz="0" w:space="0" w:color="auto"/>
      </w:divBdr>
    </w:div>
    <w:div w:id="214590901">
      <w:bodyDiv w:val="1"/>
      <w:marLeft w:val="0"/>
      <w:marRight w:val="0"/>
      <w:marTop w:val="0"/>
      <w:marBottom w:val="0"/>
      <w:divBdr>
        <w:top w:val="none" w:sz="0" w:space="0" w:color="auto"/>
        <w:left w:val="none" w:sz="0" w:space="0" w:color="auto"/>
        <w:bottom w:val="none" w:sz="0" w:space="0" w:color="auto"/>
        <w:right w:val="none" w:sz="0" w:space="0" w:color="auto"/>
      </w:divBdr>
    </w:div>
    <w:div w:id="666398371">
      <w:bodyDiv w:val="1"/>
      <w:marLeft w:val="0"/>
      <w:marRight w:val="0"/>
      <w:marTop w:val="0"/>
      <w:marBottom w:val="0"/>
      <w:divBdr>
        <w:top w:val="none" w:sz="0" w:space="0" w:color="auto"/>
        <w:left w:val="none" w:sz="0" w:space="0" w:color="auto"/>
        <w:bottom w:val="none" w:sz="0" w:space="0" w:color="auto"/>
        <w:right w:val="none" w:sz="0" w:space="0" w:color="auto"/>
      </w:divBdr>
    </w:div>
    <w:div w:id="788478251">
      <w:bodyDiv w:val="1"/>
      <w:marLeft w:val="0"/>
      <w:marRight w:val="0"/>
      <w:marTop w:val="0"/>
      <w:marBottom w:val="0"/>
      <w:divBdr>
        <w:top w:val="none" w:sz="0" w:space="0" w:color="auto"/>
        <w:left w:val="none" w:sz="0" w:space="0" w:color="auto"/>
        <w:bottom w:val="none" w:sz="0" w:space="0" w:color="auto"/>
        <w:right w:val="none" w:sz="0" w:space="0" w:color="auto"/>
      </w:divBdr>
    </w:div>
    <w:div w:id="958803161">
      <w:bodyDiv w:val="1"/>
      <w:marLeft w:val="0"/>
      <w:marRight w:val="0"/>
      <w:marTop w:val="0"/>
      <w:marBottom w:val="0"/>
      <w:divBdr>
        <w:top w:val="none" w:sz="0" w:space="0" w:color="auto"/>
        <w:left w:val="none" w:sz="0" w:space="0" w:color="auto"/>
        <w:bottom w:val="none" w:sz="0" w:space="0" w:color="auto"/>
        <w:right w:val="none" w:sz="0" w:space="0" w:color="auto"/>
      </w:divBdr>
    </w:div>
    <w:div w:id="973559074">
      <w:bodyDiv w:val="1"/>
      <w:marLeft w:val="0"/>
      <w:marRight w:val="0"/>
      <w:marTop w:val="0"/>
      <w:marBottom w:val="0"/>
      <w:divBdr>
        <w:top w:val="none" w:sz="0" w:space="0" w:color="auto"/>
        <w:left w:val="none" w:sz="0" w:space="0" w:color="auto"/>
        <w:bottom w:val="none" w:sz="0" w:space="0" w:color="auto"/>
        <w:right w:val="none" w:sz="0" w:space="0" w:color="auto"/>
      </w:divBdr>
    </w:div>
    <w:div w:id="1151946239">
      <w:bodyDiv w:val="1"/>
      <w:marLeft w:val="0"/>
      <w:marRight w:val="0"/>
      <w:marTop w:val="0"/>
      <w:marBottom w:val="0"/>
      <w:divBdr>
        <w:top w:val="none" w:sz="0" w:space="0" w:color="auto"/>
        <w:left w:val="none" w:sz="0" w:space="0" w:color="auto"/>
        <w:bottom w:val="none" w:sz="0" w:space="0" w:color="auto"/>
        <w:right w:val="none" w:sz="0" w:space="0" w:color="auto"/>
      </w:divBdr>
    </w:div>
    <w:div w:id="1530877347">
      <w:bodyDiv w:val="1"/>
      <w:marLeft w:val="0"/>
      <w:marRight w:val="0"/>
      <w:marTop w:val="0"/>
      <w:marBottom w:val="0"/>
      <w:divBdr>
        <w:top w:val="none" w:sz="0" w:space="0" w:color="auto"/>
        <w:left w:val="none" w:sz="0" w:space="0" w:color="auto"/>
        <w:bottom w:val="none" w:sz="0" w:space="0" w:color="auto"/>
        <w:right w:val="none" w:sz="0" w:space="0" w:color="auto"/>
      </w:divBdr>
    </w:div>
    <w:div w:id="1608582717">
      <w:bodyDiv w:val="1"/>
      <w:marLeft w:val="0"/>
      <w:marRight w:val="0"/>
      <w:marTop w:val="0"/>
      <w:marBottom w:val="0"/>
      <w:divBdr>
        <w:top w:val="none" w:sz="0" w:space="0" w:color="auto"/>
        <w:left w:val="none" w:sz="0" w:space="0" w:color="auto"/>
        <w:bottom w:val="none" w:sz="0" w:space="0" w:color="auto"/>
        <w:right w:val="none" w:sz="0" w:space="0" w:color="auto"/>
      </w:divBdr>
    </w:div>
    <w:div w:id="1649745959">
      <w:bodyDiv w:val="1"/>
      <w:marLeft w:val="0"/>
      <w:marRight w:val="0"/>
      <w:marTop w:val="0"/>
      <w:marBottom w:val="0"/>
      <w:divBdr>
        <w:top w:val="none" w:sz="0" w:space="0" w:color="auto"/>
        <w:left w:val="none" w:sz="0" w:space="0" w:color="auto"/>
        <w:bottom w:val="none" w:sz="0" w:space="0" w:color="auto"/>
        <w:right w:val="none" w:sz="0" w:space="0" w:color="auto"/>
      </w:divBdr>
    </w:div>
    <w:div w:id="1689335333">
      <w:bodyDiv w:val="1"/>
      <w:marLeft w:val="0"/>
      <w:marRight w:val="0"/>
      <w:marTop w:val="0"/>
      <w:marBottom w:val="0"/>
      <w:divBdr>
        <w:top w:val="none" w:sz="0" w:space="0" w:color="auto"/>
        <w:left w:val="none" w:sz="0" w:space="0" w:color="auto"/>
        <w:bottom w:val="none" w:sz="0" w:space="0" w:color="auto"/>
        <w:right w:val="none" w:sz="0" w:space="0" w:color="auto"/>
      </w:divBdr>
    </w:div>
    <w:div w:id="2064594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3852</Words>
  <Characters>21958</Characters>
  <Application>Microsoft Office Word</Application>
  <DocSecurity>0</DocSecurity>
  <Lines>182</Lines>
  <Paragraphs>51</Paragraphs>
  <ScaleCrop>false</ScaleCrop>
  <Company/>
  <LinksUpToDate>false</LinksUpToDate>
  <CharactersWithSpaces>25759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Prabhat Pandey</dc:creator>
  <cp:keywords/>
  <dc:description/>
  <cp:lastModifiedBy>Karthik PureXcel</cp:lastModifiedBy>
  <cp:revision>18</cp:revision>
  <dcterms:created xsi:type="dcterms:W3CDTF">2024-12-05T21:40:00Z</dcterms:created>
  <dcterms:modified xsi:type="dcterms:W3CDTF">2025-02-12T21:02:00Z</dcterms:modified>
</cp:coreProperties>
</file>