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B3F94" w:rsidR="00BA3E7A" w:rsidP="00BA3E7A" w:rsidRDefault="00BA3E7A" w14:paraId="6771EEF4" w14:textId="2D07BEF8">
      <w:pPr>
        <w:jc w:val="center"/>
        <w:rPr>
          <w:rFonts w:ascii="Tahoma" w:hAnsi="Tahoma" w:eastAsia="Times New Roman" w:cs="Tahoma"/>
          <w:b w:val="1"/>
          <w:bCs w:val="1"/>
          <w:kern w:val="0"/>
          <w:sz w:val="32"/>
          <w:szCs w:val="32"/>
          <w14:ligatures w14:val="none"/>
        </w:rPr>
      </w:pPr>
      <w:r>
        <w:rPr>
          <w:noProof/>
          <w:color w:val="000009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8181D8" wp14:editId="165F0952">
                <wp:simplePos x="0" y="0"/>
                <wp:positionH relativeFrom="column">
                  <wp:posOffset>5679989</wp:posOffset>
                </wp:positionH>
                <wp:positionV relativeFrom="paragraph">
                  <wp:posOffset>-45308</wp:posOffset>
                </wp:positionV>
                <wp:extent cx="1227438" cy="809625"/>
                <wp:effectExtent l="0" t="0" r="17780" b="15875"/>
                <wp:wrapNone/>
                <wp:docPr id="1426710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38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A3E7A" w:rsidP="00BA3E7A" w:rsidRDefault="00BA3E7A" w14:paraId="5821551A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735FAA" wp14:editId="6D29BBFF">
                                  <wp:extent cx="697230" cy="711835"/>
                                  <wp:effectExtent l="0" t="0" r="1270" b="0"/>
                                  <wp:docPr id="1727897656" name="Picture 14" descr="A blue and white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7897656" name="Picture 14" descr="A blue and white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rightnessContrast bright="2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230" cy="711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BC372A">
              <v:shapetype id="_x0000_t202" coordsize="21600,21600" o:spt="202" path="m,l,21600r21600,l21600,xe" w14:anchorId="2F8181D8">
                <v:stroke joinstyle="miter"/>
                <v:path gradientshapeok="t" o:connecttype="rect"/>
              </v:shapetype>
              <v:shape id="Text Box 1" style="position:absolute;left:0;text-align:left;margin-left:447.25pt;margin-top:-3.55pt;width:96.65pt;height:6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color="white [3212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">
                <v:textbox>
                  <w:txbxContent>
                    <w:p w:rsidR="00BA3E7A" w:rsidP="00BA3E7A" w:rsidRDefault="00BA3E7A" w14:paraId="672A6659" w14:textId="77777777">
                      <w:r>
                        <w:rPr>
                          <w:noProof/>
                        </w:rPr>
                        <w:drawing>
                          <wp:inline distT="0" distB="0" distL="0" distR="0" wp14:anchorId="0DC7756B" wp14:editId="6D29BBFF">
                            <wp:extent cx="697230" cy="711835"/>
                            <wp:effectExtent l="0" t="0" r="1270" b="0"/>
                            <wp:docPr id="1856236260" name="Picture 14" descr="A blue and white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7897656" name="Picture 14" descr="A blue and white logo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rightnessContrast bright="2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230" cy="711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55E10" wp14:editId="1E266C66">
                <wp:simplePos x="0" y="0"/>
                <wp:positionH relativeFrom="column">
                  <wp:posOffset>-70021</wp:posOffset>
                </wp:positionH>
                <wp:positionV relativeFrom="paragraph">
                  <wp:posOffset>-45308</wp:posOffset>
                </wp:positionV>
                <wp:extent cx="922638" cy="809625"/>
                <wp:effectExtent l="0" t="0" r="5080" b="3175"/>
                <wp:wrapNone/>
                <wp:docPr id="117417536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38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A3E7A" w:rsidP="00BA3E7A" w:rsidRDefault="00BA3E7A" w14:paraId="751E0B29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09C8E" wp14:editId="49B2B260">
                                  <wp:extent cx="709930" cy="711835"/>
                                  <wp:effectExtent l="0" t="0" r="1270" b="0"/>
                                  <wp:docPr id="2016568414" name="Picture 15" descr="A logo for a company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6568414" name="Picture 15" descr="A logo for a company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brightnessContrast bright="2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9930" cy="711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E3359F">
              <v:shape id="Text Box 13" style="position:absolute;left:0;text-align:left;margin-left:-5.5pt;margin-top:-3.55pt;width:72.6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" w14:anchorId="56F55E10">
                <v:textbox>
                  <w:txbxContent>
                    <w:p w:rsidR="00BA3E7A" w:rsidP="00BA3E7A" w:rsidRDefault="00BA3E7A" w14:paraId="0A37501D" w14:textId="77777777">
                      <w:r>
                        <w:rPr>
                          <w:noProof/>
                        </w:rPr>
                        <w:drawing>
                          <wp:inline distT="0" distB="0" distL="0" distR="0" wp14:anchorId="6F8B5BDC" wp14:editId="49B2B260">
                            <wp:extent cx="709930" cy="711835"/>
                            <wp:effectExtent l="0" t="0" r="1270" b="0"/>
                            <wp:docPr id="1160717272" name="Picture 15" descr="A logo for a company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6568414" name="Picture 15" descr="A logo for a company&#10;&#10;Description automatically generated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brightnessContrast bright="2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9930" cy="711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02B5B">
        <w:rPr>
          <w:rFonts w:ascii="Tahoma" w:hAnsi="Tahoma" w:eastAsia="Times New Roman" w:cs="Tahoma"/>
          <w:b w:val="1"/>
          <w:bCs w:val="1"/>
          <w:color w:val="000000"/>
          <w:kern w:val="0"/>
          <w:sz w:val="32"/>
          <w:szCs w:val="32"/>
          <w14:ligatures w14:val="none"/>
        </w:rPr>
        <w:t>Qadeer</w:t>
      </w:r>
      <w:r w:rsidR="0CED2BAA">
        <w:rPr>
          <w:rFonts w:ascii="Tahoma" w:hAnsi="Tahoma" w:eastAsia="Times New Roman" w:cs="Tahoma"/>
          <w:b w:val="1"/>
          <w:bCs w:val="1"/>
          <w:color w:val="000000"/>
          <w:kern w:val="0"/>
          <w:sz w:val="32"/>
          <w:szCs w:val="32"/>
          <w14:ligatures w14:val="none"/>
        </w:rPr>
        <w:t xml:space="preserve"> Mohammed</w:t>
      </w:r>
    </w:p>
    <w:p w:rsidRPr="00EB3F94" w:rsidR="00BA3E7A" w:rsidP="00BA3E7A" w:rsidRDefault="00BA3E7A" w14:paraId="18E8FDEE" w14:textId="77777777" w14:noSpellErr="1">
      <w:pPr>
        <w:jc w:val="center"/>
        <w:rPr>
          <w:rFonts w:ascii="Tahoma" w:hAnsi="Tahoma" w:eastAsia="Times New Roman" w:cs="Tahoma"/>
          <w:b w:val="1"/>
          <w:bCs w:val="1"/>
          <w:kern w:val="0"/>
          <w:sz w:val="22"/>
          <w:szCs w:val="22"/>
          <w14:ligatures w14:val="none"/>
        </w:rPr>
      </w:pP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Senior</w:t>
      </w:r>
      <w:r w:rsidRPr="00EB3F94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Data Engineer</w:t>
      </w:r>
    </w:p>
    <w:p w:rsidRPr="00EB3F94" w:rsidR="00BA3E7A" w:rsidP="00BA3E7A" w:rsidRDefault="00BA3E7A" w14:paraId="3D624D88" w14:textId="07462969">
      <w:pPr>
        <w:jc w:val="center"/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</w:pPr>
      <w:r w:rsidRPr="00EB3F94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Email: </w:t>
      </w:r>
      <w:r w:rsidRPr="00EB3F94" w:rsidR="39D50723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qadeerm</w:t>
      </w:r>
      <w:r w:rsidRPr="00EB3F94" w:rsidR="41F40B3B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o</w:t>
      </w:r>
      <w:r w:rsidRPr="00EB3F94" w:rsidR="160895E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hammed776</w:t>
      </w:r>
      <w:r w:rsidRPr="00BA3E7A" w:rsidR="00BA3E7A">
        <w:rPr>
          <w:rFonts w:ascii="Tahoma" w:hAnsi="Tahoma" w:eastAsia="Times New Roman" w:cs="Tahoma"/>
          <w:b w:val="1"/>
          <w:bCs w:val="1"/>
          <w:kern w:val="0"/>
          <w:sz w:val="22"/>
          <w:szCs w:val="22"/>
          <w14:ligatures w14:val="none"/>
        </w:rPr>
        <w:t>@gmail</w:t>
      </w:r>
      <w:r w:rsidR="00BA3E7A">
        <w:rPr>
          <w:rFonts w:ascii="Tahoma" w:hAnsi="Tahoma" w:eastAsia="Times New Roman" w:cs="Tahoma"/>
          <w:b w:val="1"/>
          <w:bCs w:val="1"/>
          <w:kern w:val="0"/>
          <w:sz w:val="22"/>
          <w:szCs w:val="22"/>
          <w14:ligatures w14:val="none"/>
        </w:rPr>
        <w:t>.com</w:t>
      </w:r>
      <w:r w:rsidRPr="00EB3F94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|</w:t>
      </w:r>
      <w:r w:rsidRPr="00EB3F94" w:rsidR="2D7BE61E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</w:t>
      </w:r>
      <w:r w:rsidRPr="00EB3F94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Phone: +</w:t>
      </w: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1 </w:t>
      </w:r>
      <w:r w:rsidR="2DBA3539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972-800-7119</w:t>
      </w:r>
    </w:p>
    <w:p w:rsidRPr="00EB3F94" w:rsidR="00BA3E7A" w:rsidP="00BA3E7A" w:rsidRDefault="00BA3E7A" w14:paraId="7F452B7A" w14:textId="7D41D76B">
      <w:pPr>
        <w:jc w:val="center"/>
        <w:rPr>
          <w:rFonts w:ascii="Tahoma" w:hAnsi="Tahoma" w:eastAsia="Times New Roman" w:cs="Tahoma"/>
          <w:b w:val="1"/>
          <w:bCs w:val="1"/>
          <w:kern w:val="0"/>
          <w:sz w:val="22"/>
          <w:szCs w:val="22"/>
          <w14:ligatures w14:val="none"/>
        </w:rPr>
      </w:pPr>
    </w:p>
    <w:p w:rsidR="00BA3E7A" w:rsidP="00BA3E7A" w:rsidRDefault="00230A72" w14:paraId="1BA1D5B1" w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43193DB3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C935FA" w:rsidR="00BA3E7A" w:rsidP="00BA3E7A" w:rsidRDefault="00BA3E7A" w14:paraId="2A8FB035" w14:textId="77777777">
      <w:pPr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</w:p>
    <w:p w:rsidRPr="00C935FA" w:rsidR="00BA3E7A" w:rsidP="00702B5B" w:rsidRDefault="00BA3E7A" w14:paraId="55FD4AD9" w14:textId="19CF7E7C">
      <w:pPr>
        <w:shd w:val="clear" w:color="auto" w:fill="BFBFBF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Summary</w:t>
      </w:r>
    </w:p>
    <w:p w:rsidRPr="00DE7D76" w:rsidR="00DE7D76" w:rsidP="00DE7D76" w:rsidRDefault="00DE7D76" w14:paraId="1C5F9651" w14:textId="12E6D917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1CA069" w:rsidR="00DE7D76">
        <w:rPr>
          <w:rFonts w:ascii="Tahoma" w:hAnsi="Tahoma" w:cs="Tahoma"/>
          <w:sz w:val="22"/>
          <w:szCs w:val="22"/>
        </w:rPr>
        <w:t xml:space="preserve">Over </w:t>
      </w:r>
      <w:r w:rsidRPr="001CA069" w:rsidR="74D9AE84">
        <w:rPr>
          <w:rFonts w:ascii="Tahoma" w:hAnsi="Tahoma" w:cs="Tahoma"/>
          <w:sz w:val="22"/>
          <w:szCs w:val="22"/>
        </w:rPr>
        <w:t>10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+ years</w:t>
      </w:r>
      <w:r w:rsidRPr="001CA069" w:rsidR="00DE7D76">
        <w:rPr>
          <w:rFonts w:ascii="Tahoma" w:hAnsi="Tahoma" w:cs="Tahoma"/>
          <w:sz w:val="22"/>
          <w:szCs w:val="22"/>
        </w:rPr>
        <w:t xml:space="preserve"> of professional experience in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Data Engineering</w:t>
      </w:r>
      <w:r w:rsidRPr="001CA069" w:rsidR="00DE7D76">
        <w:rPr>
          <w:rFonts w:ascii="Tahoma" w:hAnsi="Tahoma" w:cs="Tahoma"/>
          <w:sz w:val="22"/>
          <w:szCs w:val="22"/>
        </w:rPr>
        <w:t xml:space="preserve">, with expertise in designing, developing, and deploying data pipelines across industries like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Hospitality</w:t>
      </w:r>
      <w:r w:rsidRPr="001CA069" w:rsidR="00DE7D76">
        <w:rPr>
          <w:rFonts w:ascii="Tahoma" w:hAnsi="Tahoma" w:cs="Tahoma"/>
          <w:sz w:val="22"/>
          <w:szCs w:val="22"/>
        </w:rPr>
        <w:t xml:space="preserve">,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Entertainment</w:t>
      </w:r>
      <w:r w:rsidRPr="001CA069" w:rsidR="00DE7D76">
        <w:rPr>
          <w:rFonts w:ascii="Tahoma" w:hAnsi="Tahoma" w:cs="Tahoma"/>
          <w:sz w:val="22"/>
          <w:szCs w:val="22"/>
        </w:rPr>
        <w:t xml:space="preserve">,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Healthcare</w:t>
      </w:r>
      <w:r w:rsidRPr="001CA069" w:rsidR="00DE7D76">
        <w:rPr>
          <w:rFonts w:ascii="Tahoma" w:hAnsi="Tahoma" w:cs="Tahoma"/>
          <w:sz w:val="22"/>
          <w:szCs w:val="22"/>
        </w:rPr>
        <w:t xml:space="preserve">,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Retail</w:t>
      </w:r>
      <w:r w:rsidRPr="001CA069" w:rsidR="00DE7D76">
        <w:rPr>
          <w:rFonts w:ascii="Tahoma" w:hAnsi="Tahoma" w:cs="Tahoma"/>
          <w:sz w:val="22"/>
          <w:szCs w:val="22"/>
        </w:rPr>
        <w:t xml:space="preserve">, and </w:t>
      </w:r>
      <w:r w:rsidRPr="001CA069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Finance</w:t>
      </w:r>
      <w:r w:rsidRPr="001CA069" w:rsidR="00DE7D76">
        <w:rPr>
          <w:rFonts w:ascii="Tahoma" w:hAnsi="Tahoma" w:cs="Tahoma"/>
          <w:sz w:val="22"/>
          <w:szCs w:val="22"/>
        </w:rPr>
        <w:t>.</w:t>
      </w:r>
    </w:p>
    <w:p w:rsidRPr="00DE7D76" w:rsidR="00DE7D76" w:rsidP="00DE7D76" w:rsidRDefault="00DE7D76" w14:paraId="1A16532E" w14:textId="4C1553BE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37606145" w:rsidR="00DE7D76">
        <w:rPr>
          <w:rFonts w:ascii="Tahoma" w:hAnsi="Tahoma" w:cs="Tahoma"/>
          <w:sz w:val="22"/>
          <w:szCs w:val="22"/>
        </w:rPr>
        <w:t xml:space="preserve">Skilled in </w:t>
      </w:r>
      <w:r w:rsidRPr="37606145" w:rsidR="00DE7D76">
        <w:rPr>
          <w:rFonts w:ascii="Tahoma" w:hAnsi="Tahoma" w:cs="Tahoma"/>
          <w:sz w:val="22"/>
          <w:szCs w:val="22"/>
        </w:rPr>
        <w:t>utilizing</w:t>
      </w:r>
      <w:r w:rsidRPr="37606145" w:rsidR="00DE7D76">
        <w:rPr>
          <w:rFonts w:ascii="Tahoma" w:hAnsi="Tahoma" w:cs="Tahoma"/>
          <w:sz w:val="22"/>
          <w:szCs w:val="22"/>
        </w:rPr>
        <w:t xml:space="preserve">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Google Cloud Platform (GCP)</w:t>
      </w:r>
      <w:r w:rsidRPr="37606145" w:rsidR="00DE7D76">
        <w:rPr>
          <w:rFonts w:ascii="Tahoma" w:hAnsi="Tahoma" w:cs="Tahoma"/>
          <w:sz w:val="22"/>
          <w:szCs w:val="22"/>
        </w:rPr>
        <w:t xml:space="preserve"> services such as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Cloud Storage (GCS Buckets)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Dataflow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Pub/Sub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Dataproc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Cloud Shell</w:t>
      </w:r>
      <w:r w:rsidRPr="37606145" w:rsidR="00DE7D76">
        <w:rPr>
          <w:rFonts w:ascii="Tahoma" w:hAnsi="Tahoma" w:cs="Tahoma"/>
          <w:sz w:val="22"/>
          <w:szCs w:val="22"/>
        </w:rPr>
        <w:t xml:space="preserve">, and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BQ Command Line Utilities</w:t>
      </w:r>
      <w:r w:rsidRPr="37606145" w:rsidR="00DE7D76">
        <w:rPr>
          <w:rFonts w:ascii="Tahoma" w:hAnsi="Tahoma" w:cs="Tahoma"/>
          <w:sz w:val="22"/>
          <w:szCs w:val="22"/>
        </w:rPr>
        <w:t xml:space="preserve"> to build scalable data pipelines and enable real-time processing.</w:t>
      </w:r>
    </w:p>
    <w:p w:rsidRPr="00DE7D76" w:rsidR="00DE7D76" w:rsidP="00DE7D76" w:rsidRDefault="00DE7D76" w14:paraId="6581D690" w14:textId="46D2ACF7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Proficient in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Amazon Web Services (AWS)</w:t>
      </w:r>
      <w:r w:rsidRPr="00DE7D76">
        <w:rPr>
          <w:rFonts w:ascii="Tahoma" w:hAnsi="Tahoma" w:cs="Tahoma"/>
          <w:sz w:val="22"/>
          <w:szCs w:val="22"/>
        </w:rPr>
        <w:t xml:space="preserve"> technologies, including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Elastic MapReduce (EMR)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Redshift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S3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EC2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Lambda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Glue</w:t>
      </w:r>
      <w:r w:rsidRPr="00DE7D76">
        <w:rPr>
          <w:rFonts w:ascii="Tahoma" w:hAnsi="Tahoma" w:cs="Tahoma"/>
          <w:sz w:val="22"/>
          <w:szCs w:val="22"/>
        </w:rPr>
        <w:t xml:space="preserve">, with experience in implementing auto-scaling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Elastic Load Balancing (ELB)</w:t>
      </w:r>
      <w:r w:rsidRPr="00DE7D76">
        <w:rPr>
          <w:rFonts w:ascii="Tahoma" w:hAnsi="Tahoma" w:cs="Tahoma"/>
          <w:sz w:val="22"/>
          <w:szCs w:val="22"/>
        </w:rPr>
        <w:t xml:space="preserve"> for optimal application performance.</w:t>
      </w:r>
    </w:p>
    <w:p w:rsidRPr="00DE7D76" w:rsidR="00DE7D76" w:rsidP="00DE7D76" w:rsidRDefault="00DE7D76" w14:paraId="41113DC3" w14:textId="1B425B98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Expertise in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Microsoft Azure</w:t>
      </w:r>
      <w:r w:rsidRPr="00DE7D76">
        <w:rPr>
          <w:rFonts w:ascii="Tahoma" w:hAnsi="Tahoma" w:cs="Tahoma"/>
          <w:sz w:val="22"/>
          <w:szCs w:val="22"/>
        </w:rPr>
        <w:t xml:space="preserve"> services, leveraging tools like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Data Lake Storage (ADLS)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Data Factory (ADF)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Stream Analytics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SQL Data Warehouse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Databricks</w:t>
      </w:r>
      <w:r w:rsidRPr="00DE7D76">
        <w:rPr>
          <w:rFonts w:ascii="Tahoma" w:hAnsi="Tahoma" w:cs="Tahoma"/>
          <w:sz w:val="22"/>
          <w:szCs w:val="22"/>
        </w:rPr>
        <w:t xml:space="preserve"> to architect and manage scalable, secure data platforms.</w:t>
      </w:r>
    </w:p>
    <w:p w:rsidRPr="00DE7D76" w:rsidR="00DE7D76" w:rsidP="00DE7D76" w:rsidRDefault="00DE7D76" w14:paraId="4D7B2773" w14:textId="5BC0A438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Designed and implemented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GCP-based data pipelines</w:t>
      </w:r>
      <w:r w:rsidRPr="00DE7D76">
        <w:rPr>
          <w:rFonts w:ascii="Tahoma" w:hAnsi="Tahoma" w:cs="Tahoma"/>
          <w:sz w:val="22"/>
          <w:szCs w:val="22"/>
        </w:rPr>
        <w:t xml:space="preserve">, leveraging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Cloud Dataflow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Pub/Sub</w:t>
      </w:r>
      <w:r w:rsidRPr="00DE7D76">
        <w:rPr>
          <w:rFonts w:ascii="Tahoma" w:hAnsi="Tahoma" w:cs="Tahoma"/>
          <w:sz w:val="22"/>
          <w:szCs w:val="22"/>
        </w:rPr>
        <w:t xml:space="preserve"> to process and transform structured and semi-structured data seamlessly.</w:t>
      </w:r>
    </w:p>
    <w:p w:rsidRPr="00DE7D76" w:rsidR="00DE7D76" w:rsidP="00DE7D76" w:rsidRDefault="00DE7D76" w14:paraId="08A536CE" w14:textId="0868D58F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Migrated legacy SQL systems to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Redshift</w:t>
      </w:r>
      <w:r w:rsidRPr="00DE7D76">
        <w:rPr>
          <w:rFonts w:ascii="Tahoma" w:hAnsi="Tahoma" w:cs="Tahoma"/>
          <w:sz w:val="22"/>
          <w:szCs w:val="22"/>
        </w:rPr>
        <w:t>, employing advanced indexing techniques to improve performance and query efficiency.</w:t>
      </w:r>
    </w:p>
    <w:p w:rsidRPr="00DE7D76" w:rsidR="00DE7D76" w:rsidP="00DE7D76" w:rsidRDefault="00DE7D76" w14:paraId="45343003" w14:textId="38D580ED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Built ETL workflows on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Data Factory (ADF)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Databricks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SQL Data Warehouse</w:t>
      </w:r>
      <w:r w:rsidRPr="00DE7D76">
        <w:rPr>
          <w:rFonts w:ascii="Tahoma" w:hAnsi="Tahoma" w:cs="Tahoma"/>
          <w:sz w:val="22"/>
          <w:szCs w:val="22"/>
        </w:rPr>
        <w:t>, enabling large-scale data transformation and analytics.</w:t>
      </w:r>
    </w:p>
    <w:p w:rsidRPr="00DE7D76" w:rsidR="00DE7D76" w:rsidP="00DE7D76" w:rsidRDefault="00DE7D76" w14:paraId="7E22BF40" w14:textId="71BFE3DA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Engineered high-performance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Big Data</w:t>
      </w:r>
      <w:r w:rsidRPr="00DE7D76">
        <w:rPr>
          <w:rFonts w:ascii="Tahoma" w:hAnsi="Tahoma" w:cs="Tahoma"/>
          <w:sz w:val="22"/>
          <w:szCs w:val="22"/>
        </w:rPr>
        <w:t xml:space="preserve"> solutions using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 xml:space="preserve">GCP </w:t>
      </w:r>
      <w:proofErr w:type="spellStart"/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DE7D76">
        <w:rPr>
          <w:rFonts w:ascii="Tahoma" w:hAnsi="Tahoma" w:cs="Tahoma"/>
          <w:sz w:val="22"/>
          <w:szCs w:val="22"/>
        </w:rPr>
        <w:t xml:space="preserve">, integrating it with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DE7D76">
        <w:rPr>
          <w:rFonts w:ascii="Tahoma" w:hAnsi="Tahoma" w:cs="Tahoma"/>
          <w:sz w:val="22"/>
          <w:szCs w:val="22"/>
        </w:rPr>
        <w:t xml:space="preserve">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Cloud Storage</w:t>
      </w:r>
      <w:r w:rsidRPr="00DE7D76">
        <w:rPr>
          <w:rFonts w:ascii="Tahoma" w:hAnsi="Tahoma" w:cs="Tahoma"/>
          <w:sz w:val="22"/>
          <w:szCs w:val="22"/>
        </w:rPr>
        <w:t xml:space="preserve"> for advanced analytics and reporting.</w:t>
      </w:r>
    </w:p>
    <w:p w:rsidRPr="00DE7D76" w:rsidR="00DE7D76" w:rsidP="00DE7D76" w:rsidRDefault="00DE7D76" w14:paraId="160FE420" w14:textId="699527A4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Developed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DE7D76">
        <w:rPr>
          <w:rFonts w:ascii="Tahoma" w:hAnsi="Tahoma" w:cs="Tahoma"/>
          <w:sz w:val="22"/>
          <w:szCs w:val="22"/>
        </w:rPr>
        <w:t xml:space="preserve"> on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Glue</w:t>
      </w:r>
      <w:r w:rsidRPr="00DE7D76">
        <w:rPr>
          <w:rFonts w:ascii="Tahoma" w:hAnsi="Tahoma" w:cs="Tahoma"/>
          <w:sz w:val="22"/>
          <w:szCs w:val="22"/>
        </w:rPr>
        <w:t xml:space="preserve">, connecting it with other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services</w:t>
      </w:r>
      <w:r w:rsidRPr="00DE7D76">
        <w:rPr>
          <w:rFonts w:ascii="Tahoma" w:hAnsi="Tahoma" w:cs="Tahoma"/>
          <w:sz w:val="22"/>
          <w:szCs w:val="22"/>
        </w:rPr>
        <w:t xml:space="preserve"> to ensure smooth and efficient data workflows.</w:t>
      </w:r>
    </w:p>
    <w:p w:rsidRPr="00DE7D76" w:rsidR="00DE7D76" w:rsidP="00DE7D76" w:rsidRDefault="00DE7D76" w14:paraId="7AAF6C6C" w14:textId="1A1EABC0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Delivered scalable data processing architectures with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EMR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Redshift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Lambda</w:t>
      </w:r>
      <w:r w:rsidRPr="00DE7D76">
        <w:rPr>
          <w:rFonts w:ascii="Tahoma" w:hAnsi="Tahoma" w:cs="Tahoma"/>
          <w:sz w:val="22"/>
          <w:szCs w:val="22"/>
        </w:rPr>
        <w:t xml:space="preserve">, utilizing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S3</w:t>
      </w:r>
      <w:r w:rsidRPr="00DE7D76">
        <w:rPr>
          <w:rFonts w:ascii="Tahoma" w:hAnsi="Tahoma" w:cs="Tahoma"/>
          <w:sz w:val="22"/>
          <w:szCs w:val="22"/>
        </w:rPr>
        <w:t xml:space="preserve"> for cost-effective and scalable data storage.</w:t>
      </w:r>
    </w:p>
    <w:p w:rsidRPr="00DE7D76" w:rsidR="00DE7D76" w:rsidP="00DE7D76" w:rsidRDefault="00DE7D76" w14:paraId="36DF7268" w14:textId="25AFB12E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Leveraged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GCP BigQuery</w:t>
      </w:r>
      <w:r w:rsidRPr="00DE7D76">
        <w:rPr>
          <w:rFonts w:ascii="Tahoma" w:hAnsi="Tahoma" w:cs="Tahoma"/>
          <w:sz w:val="22"/>
          <w:szCs w:val="22"/>
        </w:rPr>
        <w:t xml:space="preserve">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Cloud Dataflow</w:t>
      </w:r>
      <w:r w:rsidRPr="00DE7D76">
        <w:rPr>
          <w:rFonts w:ascii="Tahoma" w:hAnsi="Tahoma" w:cs="Tahoma"/>
          <w:sz w:val="22"/>
          <w:szCs w:val="22"/>
        </w:rPr>
        <w:t xml:space="preserve"> for analyzing real-time data streams and generating actionable insights.</w:t>
      </w:r>
    </w:p>
    <w:p w:rsidRPr="00DE7D76" w:rsidR="00DE7D76" w:rsidP="00DE7D76" w:rsidRDefault="00DE7D76" w14:paraId="3534CD55" w14:textId="602CEFAD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Designed and deployed data processing frameworks on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</w:t>
      </w:r>
      <w:r w:rsidRPr="00DE7D76">
        <w:rPr>
          <w:rFonts w:ascii="Tahoma" w:hAnsi="Tahoma" w:cs="Tahoma"/>
          <w:sz w:val="22"/>
          <w:szCs w:val="22"/>
        </w:rPr>
        <w:t xml:space="preserve">, combining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Stream Analytics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Data Lake Analytics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SQL Data Warehouse</w:t>
      </w:r>
      <w:r w:rsidRPr="00DE7D76">
        <w:rPr>
          <w:rFonts w:ascii="Tahoma" w:hAnsi="Tahoma" w:cs="Tahoma"/>
          <w:sz w:val="22"/>
          <w:szCs w:val="22"/>
        </w:rPr>
        <w:t xml:space="preserve"> for sophisticated analytics.</w:t>
      </w:r>
    </w:p>
    <w:p w:rsidRPr="00DE7D76" w:rsidR="00DE7D76" w:rsidP="00DE7D76" w:rsidRDefault="00DE7D76" w14:paraId="45B60FA5" w14:textId="67462BF4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37606145" w:rsidR="00DE7D76">
        <w:rPr>
          <w:rFonts w:ascii="Tahoma" w:hAnsi="Tahoma" w:cs="Tahoma"/>
          <w:sz w:val="22"/>
          <w:szCs w:val="22"/>
        </w:rPr>
        <w:t xml:space="preserve">Automated data workflows using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AWS Lambda</w:t>
      </w:r>
      <w:r w:rsidRPr="37606145" w:rsidR="00DE7D76">
        <w:rPr>
          <w:rFonts w:ascii="Tahoma" w:hAnsi="Tahoma" w:cs="Tahoma"/>
          <w:sz w:val="22"/>
          <w:szCs w:val="22"/>
        </w:rPr>
        <w:t xml:space="preserve"> and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GCP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00DE7D76">
        <w:rPr>
          <w:rFonts w:ascii="Tahoma" w:hAnsi="Tahoma" w:cs="Tahoma"/>
          <w:sz w:val="22"/>
          <w:szCs w:val="22"/>
        </w:rPr>
        <w:t>, ensuring efficient ingestion and processing of varied data sources.</w:t>
      </w:r>
    </w:p>
    <w:p w:rsidRPr="00DE7D76" w:rsidR="00DE7D76" w:rsidP="00DE7D76" w:rsidRDefault="00DE7D76" w14:paraId="7482F7A4" w14:textId="3B9AD841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Implemented efficient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DE7D76">
        <w:rPr>
          <w:rFonts w:ascii="Tahoma" w:hAnsi="Tahoma" w:cs="Tahoma"/>
          <w:sz w:val="22"/>
          <w:szCs w:val="22"/>
        </w:rPr>
        <w:t xml:space="preserve"> using tools like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Data Factory (ADF)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GCP Dataflow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Glue</w:t>
      </w:r>
      <w:r w:rsidRPr="00DE7D76">
        <w:rPr>
          <w:rFonts w:ascii="Tahoma" w:hAnsi="Tahoma" w:cs="Tahoma"/>
          <w:sz w:val="22"/>
          <w:szCs w:val="22"/>
        </w:rPr>
        <w:t>, streamlining data transformations across hybrid environments.</w:t>
      </w:r>
    </w:p>
    <w:p w:rsidRPr="00DE7D76" w:rsidR="00DE7D76" w:rsidP="00DE7D76" w:rsidRDefault="00DE7D76" w14:paraId="5F635273" w14:textId="582641BE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37606145" w:rsidR="00DE7D76">
        <w:rPr>
          <w:rFonts w:ascii="Tahoma" w:hAnsi="Tahoma" w:cs="Tahoma"/>
          <w:sz w:val="22"/>
          <w:szCs w:val="22"/>
        </w:rPr>
        <w:t xml:space="preserve">Created serverless data solutions utilizing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GCP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00DE7D76">
        <w:rPr>
          <w:rFonts w:ascii="Tahoma" w:hAnsi="Tahoma" w:cs="Tahoma"/>
          <w:sz w:val="22"/>
          <w:szCs w:val="22"/>
        </w:rPr>
        <w:t xml:space="preserve">,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Pub/Sub</w:t>
      </w:r>
      <w:r w:rsidRPr="37606145" w:rsidR="00DE7D76">
        <w:rPr>
          <w:rFonts w:ascii="Tahoma" w:hAnsi="Tahoma" w:cs="Tahoma"/>
          <w:sz w:val="22"/>
          <w:szCs w:val="22"/>
        </w:rPr>
        <w:t xml:space="preserve">, and </w:t>
      </w:r>
      <w:r w:rsidRPr="37606145" w:rsidR="00DE7D76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00DE7D76">
        <w:rPr>
          <w:rFonts w:ascii="Tahoma" w:hAnsi="Tahoma" w:cs="Tahoma"/>
          <w:sz w:val="22"/>
          <w:szCs w:val="22"/>
        </w:rPr>
        <w:t xml:space="preserve"> to support real-time analytics and reduce operational overhead.</w:t>
      </w:r>
    </w:p>
    <w:p w:rsidRPr="00DE7D76" w:rsidR="00DE7D76" w:rsidP="00DE7D76" w:rsidRDefault="00DE7D76" w14:paraId="005EF9FF" w14:textId="1327828C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Secured data pipelines across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GCP</w:t>
      </w:r>
      <w:r w:rsidRPr="00DE7D76">
        <w:rPr>
          <w:rFonts w:ascii="Tahoma" w:hAnsi="Tahoma" w:cs="Tahoma"/>
          <w:sz w:val="22"/>
          <w:szCs w:val="22"/>
        </w:rPr>
        <w:t xml:space="preserve"> by applying encryption,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IAM roles</w:t>
      </w:r>
      <w:r w:rsidRPr="00DE7D76">
        <w:rPr>
          <w:rFonts w:ascii="Tahoma" w:hAnsi="Tahoma" w:cs="Tahoma"/>
          <w:sz w:val="22"/>
          <w:szCs w:val="22"/>
        </w:rPr>
        <w:t>, and data masking to meet regulatory compliance requirements.</w:t>
      </w:r>
    </w:p>
    <w:p w:rsidRPr="00DE7D76" w:rsidR="00DE7D76" w:rsidP="00DE7D76" w:rsidRDefault="00DE7D76" w14:paraId="56A9548C" w14:textId="6DC7F957">
      <w:pPr>
        <w:pStyle w:val="NormalWeb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</w:rPr>
      </w:pPr>
      <w:r w:rsidRPr="00DE7D76">
        <w:rPr>
          <w:rFonts w:ascii="Tahoma" w:hAnsi="Tahoma" w:cs="Tahoma"/>
          <w:sz w:val="22"/>
          <w:szCs w:val="22"/>
        </w:rPr>
        <w:t xml:space="preserve">Integrated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AWS S3</w:t>
      </w:r>
      <w:r w:rsidRPr="00DE7D76">
        <w:rPr>
          <w:rFonts w:ascii="Tahoma" w:hAnsi="Tahoma" w:cs="Tahoma"/>
          <w:sz w:val="22"/>
          <w:szCs w:val="22"/>
        </w:rPr>
        <w:t xml:space="preserve">,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Azure Data Lake</w:t>
      </w:r>
      <w:r w:rsidRPr="00DE7D76">
        <w:rPr>
          <w:rFonts w:ascii="Tahoma" w:hAnsi="Tahoma" w:cs="Tahoma"/>
          <w:sz w:val="22"/>
          <w:szCs w:val="22"/>
        </w:rPr>
        <w:t xml:space="preserve">, and </w:t>
      </w:r>
      <w:r w:rsidRPr="00DE7D76">
        <w:rPr>
          <w:rStyle w:val="Strong"/>
          <w:rFonts w:ascii="Tahoma" w:hAnsi="Tahoma" w:cs="Tahoma" w:eastAsiaTheme="majorEastAsia"/>
          <w:sz w:val="22"/>
          <w:szCs w:val="22"/>
        </w:rPr>
        <w:t>GCP Cloud Storage</w:t>
      </w:r>
      <w:r w:rsidRPr="00DE7D76">
        <w:rPr>
          <w:rFonts w:ascii="Tahoma" w:hAnsi="Tahoma" w:cs="Tahoma"/>
          <w:sz w:val="22"/>
          <w:szCs w:val="22"/>
        </w:rPr>
        <w:t xml:space="preserve"> into hybrid cloud pipelines, facilitating smooth data transfer and unified analytics across multi-cloud platforms.</w:t>
      </w:r>
    </w:p>
    <w:p w:rsidR="00BA3E7A" w:rsidP="00BA3E7A" w:rsidRDefault="00BA3E7A" w14:paraId="563B5897" w14:textId="77777777">
      <w:pPr>
        <w:spacing w:after="240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DE7D76" w:rsidP="00BA3E7A" w:rsidRDefault="00DE7D76" w14:paraId="145E0FCE" w14:textId="77777777">
      <w:pPr>
        <w:spacing w:after="240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702B5B" w:rsidP="00BA3E7A" w:rsidRDefault="00702B5B" w14:paraId="7052212C" w14:textId="77777777">
      <w:pPr>
        <w:spacing w:after="240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EB3F94" w:rsidR="00BA3E7A" w:rsidP="00BA3E7A" w:rsidRDefault="00BA3E7A" w14:paraId="3DC285A7" w14:textId="782C5B1A">
      <w:pPr>
        <w:shd w:val="clear" w:color="auto" w:fill="BFBFBF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EB3F94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Technical Skills</w:t>
      </w:r>
    </w:p>
    <w:p w:rsidRPr="00EB3F94" w:rsidR="00BA3E7A" w:rsidP="00BA3E7A" w:rsidRDefault="00BA3E7A" w14:paraId="6A8E279D" w14:textId="77777777">
      <w:pPr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7735"/>
      </w:tblGrid>
      <w:tr w:rsidRPr="00EB3F94" w:rsidR="00BA3E7A" w:rsidTr="37606145" w14:paraId="346E6860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6A92AAF8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Big Data Ecosystem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17B5CC61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A"/>
                <w:kern w:val="0"/>
                <w:sz w:val="22"/>
                <w:szCs w:val="22"/>
                <w14:ligatures w14:val="none"/>
              </w:rPr>
              <w:t>Apache Spark, HDFS, Yarn, MapReduce, Kafka, HIVE, Sqoop, Oozie</w:t>
            </w:r>
          </w:p>
        </w:tc>
      </w:tr>
      <w:tr w:rsidRPr="00EB3F94" w:rsidR="00BA3E7A" w:rsidTr="37606145" w14:paraId="75C6698D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0AA6FB20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Google</w:t>
            </w:r>
            <w:r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Cloud</w:t>
            </w:r>
            <w:r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42FCC2B5" w14:textId="79C2D905">
            <w:pPr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 w:rsidR="0FDB90D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Data </w:t>
            </w:r>
            <w:r w:rsidRPr="00EB3F94" w:rsidR="0FDB90D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Plex,Big</w:t>
            </w:r>
            <w:r w:rsidRPr="00EB3F94" w:rsidR="0FDB90D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Query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, Cloud Storage, </w:t>
            </w:r>
            <w:r w:rsidRPr="00EB3F94" w:rsidR="7C4D2571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Cloud Functions , RBAC 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, Cloud Run, Dataflow, Cloud SQL, 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Dataplex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dataprep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,</w:t>
            </w:r>
            <w:r w:rsidRPr="00EB3F94" w:rsidR="3267DA68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3F94" w:rsidR="3267DA68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cassandra</w:t>
            </w:r>
            <w:r w:rsidRPr="00EB3F94" w:rsidR="3267DA68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, 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Dataform</w:t>
            </w:r>
            <w:r w:rsidRPr="00EB3F94" w:rsidR="0320E04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, Cloud Pub/Sub.</w:t>
            </w:r>
          </w:p>
        </w:tc>
      </w:tr>
      <w:tr w:rsidRPr="00EB3F94" w:rsidR="00BA3E7A" w:rsidTr="37606145" w14:paraId="59B24266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57CC3138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Operating Systems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4F8919DE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Linux, Windows, Unix, Mac-OS-X</w:t>
            </w:r>
          </w:p>
        </w:tc>
      </w:tr>
      <w:tr w:rsidRPr="00EB3F94" w:rsidR="00BA3E7A" w:rsidTr="37606145" w14:paraId="2B3B3D65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26AA1A59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66C19342" w14:textId="7121C90C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 w:rsidR="00BA3E7A">
              <w:rPr>
                <w:rFonts w:ascii="Tahoma" w:hAnsi="Tahoma" w:eastAsia="Times New Roman" w:cs="Tahoma"/>
                <w:color w:val="00000A"/>
                <w:kern w:val="0"/>
                <w:sz w:val="22"/>
                <w:szCs w:val="22"/>
                <w14:ligatures w14:val="none"/>
              </w:rPr>
              <w:t xml:space="preserve">Oracle 11g/10g, MySQL, MS-SQL Server, DB2, </w:t>
            </w:r>
            <w:r w:rsidRPr="00EB3F94" w:rsidR="00BA3E7A">
              <w:rPr>
                <w:rFonts w:ascii="Tahoma" w:hAnsi="Tahoma" w:eastAsia="Times New Roman" w:cs="Tahoma"/>
                <w:color w:val="00000A"/>
                <w:kern w:val="0"/>
                <w:sz w:val="22"/>
                <w:szCs w:val="22"/>
                <w14:ligatures w14:val="none"/>
              </w:rPr>
              <w:t>Teradata</w:t>
            </w:r>
            <w:r w:rsidRPr="00EB3F94" w:rsidR="239EC632">
              <w:rPr>
                <w:rFonts w:ascii="Tahoma" w:hAnsi="Tahoma" w:eastAsia="Times New Roman" w:cs="Tahoma"/>
                <w:color w:val="00000A"/>
                <w:kern w:val="0"/>
                <w:sz w:val="22"/>
                <w:szCs w:val="22"/>
                <w14:ligatures w14:val="none"/>
              </w:rPr>
              <w:t>,S</w:t>
            </w:r>
            <w:r w:rsidRPr="00EB3F94" w:rsidR="239EC632">
              <w:rPr>
                <w:rFonts w:ascii="Tahoma" w:hAnsi="Tahoma" w:eastAsia="Times New Roman" w:cs="Tahoma"/>
                <w:color w:val="00000A"/>
                <w:kern w:val="0"/>
                <w:sz w:val="22"/>
                <w:szCs w:val="22"/>
                <w14:ligatures w14:val="none"/>
              </w:rPr>
              <w:t>3 Buckets.</w:t>
            </w:r>
          </w:p>
        </w:tc>
      </w:tr>
      <w:tr w:rsidRPr="00EB3F94" w:rsidR="00BA3E7A" w:rsidTr="37606145" w14:paraId="4121FE31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1AAF0D2E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Version Control Tools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48996E1C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GIT</w:t>
            </w:r>
          </w:p>
        </w:tc>
      </w:tr>
      <w:tr w:rsidRPr="00EB3F94" w:rsidR="00BA3E7A" w:rsidTr="37606145" w14:paraId="51AEA351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5021655B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Tools Used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2C3A3FCF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Eclipse, Putty, </w:t>
            </w:r>
            <w:proofErr w:type="spellStart"/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Winscp</w:t>
            </w:r>
            <w:proofErr w:type="spellEnd"/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, NetBeans, QlikView, IntelliJ</w:t>
            </w:r>
          </w:p>
        </w:tc>
      </w:tr>
      <w:tr w:rsidRPr="00EB3F94" w:rsidR="00BA3E7A" w:rsidTr="37606145" w14:paraId="143462AA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33BC4054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Methodologies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57FCB18D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Agile/Scrum, Rational Unified Process and Waterfall</w:t>
            </w:r>
          </w:p>
        </w:tc>
      </w:tr>
      <w:tr w:rsidRPr="00EB3F94" w:rsidR="00BA3E7A" w:rsidTr="37606145" w14:paraId="4B825BE5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38B9D193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Monitoring Tools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4BA9C89F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Google Cloud logging, Google Cloud trace</w:t>
            </w:r>
          </w:p>
        </w:tc>
      </w:tr>
      <w:tr w:rsidRPr="00EB3F94" w:rsidR="00BA3E7A" w:rsidTr="37606145" w14:paraId="7D9188A3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630C3BC1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Scripting Languages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675D339A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Python, bash/Shell scripting</w:t>
            </w:r>
          </w:p>
        </w:tc>
      </w:tr>
      <w:tr w:rsidRPr="00EB3F94" w:rsidR="00BA3E7A" w:rsidTr="37606145" w14:paraId="04EE7122" w14:textId="77777777">
        <w:tc>
          <w:tcPr>
            <w:tcW w:w="30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5333D26B" w14:textId="77777777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006725F1" w:rsidRDefault="00BA3E7A" w14:paraId="061C40CB" w14:textId="34750EEB">
            <w:pPr>
              <w:ind w:right="360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Python, Scala, SQL, PL/SQL, Linux Shell 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Scripts</w:t>
            </w:r>
            <w:r w:rsidRPr="00EB3F94" w:rsidR="775C0B26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r w:rsidRPr="00EB3F94" w:rsidR="775C0B26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3F94" w:rsidR="775C0B26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Javascript</w:t>
            </w:r>
            <w:r w:rsidRPr="00EB3F94" w:rsidR="308EE1C6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,Java.</w:t>
            </w:r>
          </w:p>
        </w:tc>
      </w:tr>
      <w:tr w:rsidRPr="00EB3F94" w:rsidR="00BA3E7A" w:rsidTr="37606145" w14:paraId="6573802C" w14:textId="77777777">
        <w:tc>
          <w:tcPr>
            <w:tcW w:w="3055" w:type="dxa"/>
            <w:tcBorders>
              <w:top w:val="single" w:color="000001" w:sz="4" w:space="0"/>
              <w:left w:val="single" w:color="000000" w:themeColor="text1" w:sz="8" w:space="0"/>
              <w:bottom w:val="single" w:color="000000" w:themeColor="text1" w:sz="8" w:space="0"/>
              <w:right w:val="single" w:color="00000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B3F94" w:rsidR="00BA3E7A" w:rsidP="006725F1" w:rsidRDefault="00BA3E7A" w14:paraId="4A76E078" w14:textId="77777777">
            <w:pPr>
              <w:ind w:left="72"/>
              <w:jc w:val="both"/>
              <w:rPr>
                <w:rFonts w:ascii="Tahoma" w:hAnsi="Tahoma" w:eastAsia="Times New Roman" w:cs="Tahoma"/>
                <w:kern w:val="0"/>
                <w:sz w:val="22"/>
                <w:szCs w:val="22"/>
                <w14:ligatures w14:val="none"/>
              </w:rPr>
            </w:pPr>
            <w:r w:rsidRPr="00EB3F94">
              <w:rPr>
                <w:rFonts w:ascii="Tahoma" w:hAnsi="Tahoma" w:eastAsia="Times New Roman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Process/ETL</w:t>
            </w:r>
          </w:p>
        </w:tc>
        <w:tc>
          <w:tcPr>
            <w:tcW w:w="77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100" w:type="dxa"/>
              <w:left w:w="98" w:type="dxa"/>
              <w:bottom w:w="100" w:type="dxa"/>
              <w:right w:w="100" w:type="dxa"/>
            </w:tcMar>
          </w:tcPr>
          <w:p w:rsidRPr="00EB3F94" w:rsidR="00BA3E7A" w:rsidP="37606145" w:rsidRDefault="00BA3E7A" w14:paraId="4D8E417F" w14:textId="13327083">
            <w:pPr>
              <w:jc w:val="both"/>
              <w:rPr>
                <w:rFonts w:ascii="Tahoma" w:hAnsi="Tahoma" w:eastAsia="Times New Roman" w:cs="Tahoma"/>
                <w:color w:val="000000" w:themeColor="text1" w:themeTint="FF" w:themeShade="FF"/>
                <w:kern w:val="0"/>
                <w:sz w:val="22"/>
                <w:szCs w:val="22"/>
                <w14:ligatures w14:val="none"/>
              </w:rPr>
            </w:pPr>
            <w:r w:rsidRPr="00EB3F94" w:rsidR="09B913C1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PBM </w:t>
            </w:r>
            <w:r w:rsidRPr="00EB3F94" w:rsidR="09B913C1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Data,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Data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Pipelines, </w:t>
            </w:r>
            <w:r w:rsidRPr="00EB3F94" w:rsidR="3F81C269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PBM Data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Ingestion, Qlik Replicate, Terraform, 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Tekton</w:t>
            </w:r>
            <w:r w:rsidRPr="00EB3F94" w:rsidR="00BA3E7A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, Airflow</w:t>
            </w:r>
            <w:r w:rsidRPr="00EB3F94" w:rsidR="7D948EC8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EB3F94" w:rsidR="7D948EC8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Tensorflow</w:t>
            </w:r>
            <w:r w:rsidRPr="00EB3F94" w:rsidR="06087DC5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3F94" w:rsidR="06087DC5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HIPAA ,</w:t>
            </w:r>
            <w:r w:rsidRPr="00EB3F94" w:rsidR="06087DC5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r w:rsidRPr="00EB3F94" w:rsidR="06087DC5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Goverance</w:t>
            </w:r>
            <w:r w:rsidRPr="00EB3F94" w:rsidR="06087DC5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 xml:space="preserve"> , </w:t>
            </w:r>
            <w:r w:rsidRPr="00EB3F94" w:rsidR="6A0A5463">
              <w:rPr>
                <w:rFonts w:ascii="Tahoma" w:hAnsi="Tahoma" w:eastAsia="Times New Roman" w:cs="Tahoma"/>
                <w:color w:val="000000"/>
                <w:kern w:val="0"/>
                <w:sz w:val="22"/>
                <w:szCs w:val="22"/>
                <w14:ligatures w14:val="none"/>
              </w:rPr>
              <w:t>Data Acquisition .</w:t>
            </w:r>
          </w:p>
        </w:tc>
      </w:tr>
    </w:tbl>
    <w:p w:rsidRPr="00EB3F94" w:rsidR="00BA3E7A" w:rsidP="00BA3E7A" w:rsidRDefault="00BA3E7A" w14:paraId="1B090C6D" w14:textId="77777777">
      <w:pPr>
        <w:spacing w:after="240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</w:p>
    <w:p w:rsidRPr="00EB3F94" w:rsidR="00BA3E7A" w:rsidP="00BA3E7A" w:rsidRDefault="00BA3E7A" w14:paraId="452E6F6A" w14:textId="77777777">
      <w:pPr>
        <w:shd w:val="clear" w:color="auto" w:fill="BFBFBF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EB3F94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Professional Experience</w:t>
      </w:r>
    </w:p>
    <w:p w:rsidRPr="00EB3F94" w:rsidR="00BA3E7A" w:rsidP="24497592" w:rsidRDefault="00BA3E7A" w14:textId="77777777" w14:paraId="2658356A">
      <w:pPr>
        <w:jc w:val="both"/>
        <w:rPr>
          <w:rFonts w:ascii="Tahoma" w:hAnsi="Tahoma" w:cs="Tahoma"/>
          <w:sz w:val="22"/>
          <w:szCs w:val="22"/>
        </w:rPr>
      </w:pPr>
      <w:r w:rsidRPr="00EB3F94" w:rsidR="00BA3E7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</w:t>
      </w:r>
    </w:p>
    <w:p w:rsidRPr="00EB3F94" w:rsidR="00BA3E7A" w:rsidP="00BA3E7A" w:rsidRDefault="00BA3E7A" w14:paraId="220304B5" w14:textId="0CE6F1CA">
      <w:pPr>
        <w:jc w:val="both"/>
        <w:rPr>
          <w:rFonts w:ascii="Tahoma" w:hAnsi="Tahoma" w:cs="Tahoma"/>
          <w:sz w:val="22"/>
          <w:szCs w:val="22"/>
        </w:rPr>
      </w:pPr>
      <w:r w:rsidRPr="001CA069" w:rsidR="00BA3E7A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 xml:space="preserve">Client: </w:t>
      </w:r>
      <w:r w:rsidRPr="001CA069" w:rsidR="00702B5B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>Webster Bank</w:t>
      </w:r>
      <w:r w:rsidRPr="001CA069" w:rsidR="00BA3E7A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001CA069" w:rsidR="00702B5B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>Stamford, Connecticut</w:t>
      </w:r>
      <w:r>
        <w:tab/>
      </w:r>
      <w:r>
        <w:tab/>
      </w:r>
      <w:r>
        <w:tab/>
      </w:r>
      <w:r>
        <w:tab/>
      </w:r>
      <w:r>
        <w:tab/>
      </w:r>
      <w:r w:rsidRPr="001CA069" w:rsidR="00702B5B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001CA069" w:rsidR="240B3A47">
        <w:rPr>
          <w:rFonts w:ascii="Tahoma" w:hAnsi="Tahoma" w:cs="Tahoma"/>
          <w:b w:val="1"/>
          <w:bCs w:val="1"/>
          <w:color w:val="000000" w:themeColor="text1" w:themeTint="FF" w:themeShade="FF"/>
          <w:sz w:val="22"/>
          <w:szCs w:val="22"/>
        </w:rPr>
        <w:t xml:space="preserve">August </w:t>
      </w:r>
      <w:r w:rsidRPr="001CA069" w:rsidR="00BA3E7A">
        <w:rPr>
          <w:rFonts w:ascii="Tahoma" w:hAnsi="Tahoma" w:cs="Tahoma"/>
          <w:b w:val="1"/>
          <w:bCs w:val="1"/>
          <w:sz w:val="22"/>
          <w:szCs w:val="22"/>
        </w:rPr>
        <w:t>2023 to Present</w:t>
      </w:r>
    </w:p>
    <w:p w:rsidRPr="00BA3E7A" w:rsidR="00BA3E7A" w:rsidP="00BA3E7A" w:rsidRDefault="00BA3E7A" w14:paraId="08938CB0" w14:textId="1BB69D02">
      <w:pPr>
        <w:pStyle w:val="NormalWeb"/>
        <w:spacing w:before="0" w:beforeAutospacing="0" w:after="160" w:afterAutospacing="0"/>
        <w:ind w:right="190"/>
        <w:jc w:val="both"/>
        <w:rPr>
          <w:rFonts w:ascii="Tahoma" w:hAnsi="Tahoma" w:cs="Tahoma"/>
          <w:b/>
          <w:bCs/>
          <w:color w:val="000000"/>
          <w:sz w:val="22"/>
          <w:szCs w:val="22"/>
        </w:rPr>
      </w:pP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Role: </w:t>
      </w:r>
      <w:r>
        <w:rPr>
          <w:rFonts w:ascii="Tahoma" w:hAnsi="Tahoma" w:cs="Tahoma"/>
          <w:b/>
          <w:bCs/>
          <w:color w:val="000000"/>
          <w:sz w:val="22"/>
          <w:szCs w:val="22"/>
        </w:rPr>
        <w:t>Sr.</w:t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 Data Engineer</w:t>
      </w:r>
    </w:p>
    <w:p w:rsidRPr="00EB3F94" w:rsidR="00BA3E7A" w:rsidP="00BA3E7A" w:rsidRDefault="00BA3E7A" w14:paraId="1F88EC6B" w14:textId="77777777">
      <w:pPr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EB3F94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Responsibilities: </w:t>
      </w:r>
    </w:p>
    <w:p w:rsidRPr="00702B5B" w:rsidR="00702B5B" w:rsidP="00702B5B" w:rsidRDefault="00702B5B" w14:paraId="0538ADE6" w14:textId="11AED00F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37606145" w:rsidR="2CE08EFB">
        <w:rPr>
          <w:rFonts w:ascii="Tahoma" w:hAnsi="Tahoma" w:cs="Tahoma"/>
          <w:sz w:val="22"/>
          <w:szCs w:val="22"/>
        </w:rPr>
        <w:t>Acquired</w:t>
      </w:r>
      <w:r w:rsidRPr="37606145" w:rsidR="2CE08EFB">
        <w:rPr>
          <w:rFonts w:ascii="Tahoma" w:hAnsi="Tahoma" w:cs="Tahoma"/>
          <w:sz w:val="22"/>
          <w:szCs w:val="22"/>
        </w:rPr>
        <w:t xml:space="preserve"> extensive experience in </w:t>
      </w:r>
      <w:r w:rsidRPr="37606145" w:rsidR="2CE08EFB">
        <w:rPr>
          <w:rFonts w:ascii="Tahoma" w:hAnsi="Tahoma" w:cs="Tahoma"/>
          <w:sz w:val="22"/>
          <w:szCs w:val="22"/>
        </w:rPr>
        <w:t>leveraging</w:t>
      </w:r>
      <w:r w:rsidRPr="37606145" w:rsidR="2CE08EFB">
        <w:rPr>
          <w:rFonts w:ascii="Tahoma" w:hAnsi="Tahoma" w:cs="Tahoma"/>
          <w:sz w:val="22"/>
          <w:szCs w:val="22"/>
        </w:rPr>
        <w:t xml:space="preserve">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Google Cloud Platform (GCP)</w:t>
      </w:r>
      <w:r w:rsidRPr="37606145" w:rsidR="2CE08EFB">
        <w:rPr>
          <w:rFonts w:ascii="Tahoma" w:hAnsi="Tahoma" w:cs="Tahoma"/>
          <w:sz w:val="22"/>
          <w:szCs w:val="22"/>
        </w:rPr>
        <w:t xml:space="preserve"> services like </w:t>
      </w:r>
      <w:r w:rsidRPr="37606145" w:rsidR="6DAAF44C">
        <w:rPr>
          <w:rFonts w:ascii="Tahoma" w:hAnsi="Tahoma" w:cs="Tahoma"/>
          <w:sz w:val="22"/>
          <w:szCs w:val="22"/>
        </w:rPr>
        <w:t>Data Plex ,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2CE08EFB">
        <w:rPr>
          <w:rFonts w:ascii="Tahoma" w:hAnsi="Tahoma" w:cs="Tahoma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Dataproc</w:t>
      </w:r>
      <w:r w:rsidRPr="37606145" w:rsidR="2CE08EFB">
        <w:rPr>
          <w:rFonts w:ascii="Tahoma" w:hAnsi="Tahoma" w:cs="Tahoma"/>
          <w:sz w:val="22"/>
          <w:szCs w:val="22"/>
        </w:rPr>
        <w:t xml:space="preserve">,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2CE08EFB">
        <w:rPr>
          <w:rFonts w:ascii="Tahoma" w:hAnsi="Tahoma" w:cs="Tahoma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Composer (Airflow)</w:t>
      </w:r>
      <w:r w:rsidRPr="37606145" w:rsidR="2CE08EFB">
        <w:rPr>
          <w:rFonts w:ascii="Tahoma" w:hAnsi="Tahoma" w:cs="Tahoma"/>
          <w:sz w:val="22"/>
          <w:szCs w:val="22"/>
        </w:rPr>
        <w:t xml:space="preserve">, and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GKE</w:t>
      </w:r>
      <w:r w:rsidRPr="37606145" w:rsidR="2CE08EFB">
        <w:rPr>
          <w:rFonts w:ascii="Tahoma" w:hAnsi="Tahoma" w:cs="Tahoma"/>
          <w:sz w:val="22"/>
          <w:szCs w:val="22"/>
        </w:rPr>
        <w:t xml:space="preserve"> to build scalable and efficient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ETL pipelines</w:t>
      </w:r>
      <w:r w:rsidRPr="37606145" w:rsidR="2CE08EFB">
        <w:rPr>
          <w:rFonts w:ascii="Tahoma" w:hAnsi="Tahoma" w:cs="Tahoma"/>
          <w:sz w:val="22"/>
          <w:szCs w:val="22"/>
        </w:rPr>
        <w:t xml:space="preserve"> for advanced data analytics and processing.</w:t>
      </w:r>
    </w:p>
    <w:p w:rsidRPr="00702B5B" w:rsidR="00702B5B" w:rsidP="00702B5B" w:rsidRDefault="00702B5B" w14:paraId="6A7406A7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and executed data workflows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Bricks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Lake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Blob Storage</w:t>
      </w:r>
      <w:r w:rsidRPr="00702B5B">
        <w:rPr>
          <w:rFonts w:ascii="Tahoma" w:hAnsi="Tahoma" w:cs="Tahoma"/>
          <w:sz w:val="22"/>
          <w:szCs w:val="22"/>
        </w:rPr>
        <w:t xml:space="preserve">, enabling seamless processing of large datasets for analytics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machine learning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0030140E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Constructed and managed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702B5B">
        <w:rPr>
          <w:rFonts w:ascii="Tahoma" w:hAnsi="Tahoma" w:cs="Tahoma"/>
          <w:sz w:val="22"/>
          <w:szCs w:val="22"/>
        </w:rPr>
        <w:t xml:space="preserve">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Factory (ADF)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Bricks</w:t>
      </w:r>
      <w:r w:rsidRPr="00702B5B">
        <w:rPr>
          <w:rFonts w:ascii="Tahoma" w:hAnsi="Tahoma" w:cs="Tahoma"/>
          <w:sz w:val="22"/>
          <w:szCs w:val="22"/>
        </w:rPr>
        <w:t>, optimizing both real-time and batch data transformation processes.</w:t>
      </w:r>
    </w:p>
    <w:p w:rsidRPr="00702B5B" w:rsidR="00702B5B" w:rsidP="00702B5B" w:rsidRDefault="00702B5B" w14:paraId="4F7E1954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Orchestrated complex data workflows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Composer (Airflow)</w:t>
      </w:r>
      <w:r w:rsidRPr="00702B5B">
        <w:rPr>
          <w:rFonts w:ascii="Tahoma" w:hAnsi="Tahoma" w:cs="Tahoma"/>
          <w:sz w:val="22"/>
          <w:szCs w:val="22"/>
        </w:rPr>
        <w:t xml:space="preserve"> with custom operators to streamline integration across storage and compute resources.</w:t>
      </w:r>
    </w:p>
    <w:p w:rsidRPr="00702B5B" w:rsidR="00702B5B" w:rsidP="00702B5B" w:rsidRDefault="00702B5B" w14:paraId="339E86DB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Automated data processing and query optimization for structured and semi-structured datasets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 xml:space="preserve">GCP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63A85187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Utilized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Python</w:t>
      </w:r>
      <w:r w:rsidRPr="00702B5B">
        <w:rPr>
          <w:rFonts w:ascii="Tahoma" w:hAnsi="Tahoma" w:cs="Tahoma"/>
          <w:sz w:val="22"/>
          <w:szCs w:val="22"/>
        </w:rPr>
        <w:t xml:space="preserve"> and libraries like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Pandas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NumPy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PySpark</w:t>
      </w:r>
      <w:r w:rsidRPr="00702B5B">
        <w:rPr>
          <w:rFonts w:ascii="Tahoma" w:hAnsi="Tahoma" w:cs="Tahoma"/>
          <w:sz w:val="22"/>
          <w:szCs w:val="22"/>
        </w:rPr>
        <w:t xml:space="preserve"> to process, transform, and analyze large-scale data effectively.</w:t>
      </w:r>
    </w:p>
    <w:p w:rsidRPr="00702B5B" w:rsidR="00702B5B" w:rsidP="00702B5B" w:rsidRDefault="00702B5B" w14:paraId="4B4C9D4E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real-time analytics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predictive modeling pipelines</w:t>
      </w:r>
      <w:r w:rsidRPr="00702B5B">
        <w:rPr>
          <w:rFonts w:ascii="Tahoma" w:hAnsi="Tahoma" w:cs="Tahoma"/>
          <w:sz w:val="22"/>
          <w:szCs w:val="22"/>
        </w:rPr>
        <w:t xml:space="preserve">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Bricks</w:t>
      </w:r>
      <w:r w:rsidRPr="00702B5B">
        <w:rPr>
          <w:rFonts w:ascii="Tahoma" w:hAnsi="Tahoma" w:cs="Tahoma"/>
          <w:sz w:val="22"/>
          <w:szCs w:val="22"/>
        </w:rPr>
        <w:t>, supporting advanced machine learning operations.</w:t>
      </w:r>
    </w:p>
    <w:p w:rsidRPr="00702B5B" w:rsidR="00702B5B" w:rsidP="00702B5B" w:rsidRDefault="00702B5B" w14:paraId="553B9D70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Deployed and scaled containerized applications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Google Kubernetes Engine (GKE)</w:t>
      </w:r>
      <w:r w:rsidRPr="00702B5B">
        <w:rPr>
          <w:rFonts w:ascii="Tahoma" w:hAnsi="Tahoma" w:cs="Tahoma"/>
          <w:sz w:val="22"/>
          <w:szCs w:val="22"/>
        </w:rPr>
        <w:t xml:space="preserve"> to enhance reliability and optimize resource utilization for data applications.</w:t>
      </w:r>
    </w:p>
    <w:p w:rsidRPr="00702B5B" w:rsidR="00702B5B" w:rsidP="00702B5B" w:rsidRDefault="00702B5B" w14:paraId="6B13C54D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Created custom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Airflow</w:t>
      </w:r>
      <w:r w:rsidRPr="00702B5B">
        <w:rPr>
          <w:rFonts w:ascii="Tahoma" w:hAnsi="Tahoma" w:cs="Tahoma"/>
          <w:sz w:val="22"/>
          <w:szCs w:val="22"/>
        </w:rPr>
        <w:t xml:space="preserve"> operators to connect cloud storage, compute, and database services, ensuring seamless data integration and orchestration.</w:t>
      </w:r>
    </w:p>
    <w:p w:rsidRPr="00702B5B" w:rsidR="00702B5B" w:rsidP="00702B5B" w:rsidRDefault="00702B5B" w14:paraId="7084FF39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Automated end-to-end data ingestion, transformation, and validation workflows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Python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Airflow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</w:t>
      </w:r>
      <w:r w:rsidRPr="00702B5B">
        <w:rPr>
          <w:rFonts w:ascii="Tahoma" w:hAnsi="Tahoma" w:cs="Tahoma"/>
          <w:sz w:val="22"/>
          <w:szCs w:val="22"/>
        </w:rPr>
        <w:t>, ensuring accuracy and efficiency.</w:t>
      </w:r>
    </w:p>
    <w:p w:rsidRPr="00702B5B" w:rsidR="00702B5B" w:rsidP="00702B5B" w:rsidRDefault="00702B5B" w14:paraId="39402F42" w14:textId="0F1E4923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37606145" w:rsidR="00702B5B">
        <w:rPr>
          <w:rFonts w:ascii="Tahoma" w:hAnsi="Tahoma" w:cs="Tahoma"/>
          <w:sz w:val="22"/>
          <w:szCs w:val="22"/>
        </w:rPr>
        <w:t xml:space="preserve">Developed high-performance data pipelines using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GCP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00702B5B">
        <w:rPr>
          <w:rFonts w:ascii="Tahoma" w:hAnsi="Tahoma" w:cs="Tahoma"/>
          <w:sz w:val="22"/>
          <w:szCs w:val="22"/>
        </w:rPr>
        <w:t xml:space="preserve"> and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00702B5B">
        <w:rPr>
          <w:rFonts w:ascii="Tahoma" w:hAnsi="Tahoma" w:cs="Tahoma"/>
          <w:sz w:val="22"/>
          <w:szCs w:val="22"/>
        </w:rPr>
        <w:t>, managing large-scale data ingestion and analytics.</w:t>
      </w:r>
    </w:p>
    <w:p w:rsidRPr="00702B5B" w:rsidR="00702B5B" w:rsidP="00702B5B" w:rsidRDefault="00702B5B" w14:paraId="6E61D310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Transformed data from diverse sources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Factory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 Bricks</w:t>
      </w:r>
      <w:r w:rsidRPr="00702B5B">
        <w:rPr>
          <w:rFonts w:ascii="Tahoma" w:hAnsi="Tahoma" w:cs="Tahoma"/>
          <w:sz w:val="22"/>
          <w:szCs w:val="22"/>
        </w:rPr>
        <w:t>, delivering clean and high-quality datasets for downstream applications.</w:t>
      </w:r>
    </w:p>
    <w:p w:rsidRPr="00702B5B" w:rsidR="00702B5B" w:rsidP="00702B5B" w:rsidRDefault="00702B5B" w14:paraId="39EAEFB8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Enabled actionable business insights by managing real-time streaming data through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Pub/Sub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Stream Analytics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04FB36B2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Scaled data processing workloads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Google Kubernetes Engine (GKE)</w:t>
      </w:r>
      <w:r w:rsidRPr="00702B5B">
        <w:rPr>
          <w:rFonts w:ascii="Tahoma" w:hAnsi="Tahoma" w:cs="Tahoma"/>
          <w:sz w:val="22"/>
          <w:szCs w:val="22"/>
        </w:rPr>
        <w:t xml:space="preserve"> to ensure high availability and efficient resource allocation.</w:t>
      </w:r>
    </w:p>
    <w:p w:rsidRPr="00702B5B" w:rsidR="00702B5B" w:rsidP="00702B5B" w:rsidRDefault="00702B5B" w14:paraId="346DFDC4" w14:textId="77777777">
      <w:pPr>
        <w:pStyle w:val="NormalWeb"/>
        <w:numPr>
          <w:ilvl w:val="0"/>
          <w:numId w:val="9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Integrated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Azure Data Lake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Blob Storage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 Bricks</w:t>
      </w:r>
      <w:r w:rsidRPr="00702B5B">
        <w:rPr>
          <w:rFonts w:ascii="Tahoma" w:hAnsi="Tahoma" w:cs="Tahoma"/>
          <w:sz w:val="22"/>
          <w:szCs w:val="22"/>
        </w:rPr>
        <w:t xml:space="preserve"> to build advanced analytics and machine learning pipelines, enhancing data-driven decision-making.</w:t>
      </w:r>
    </w:p>
    <w:p w:rsidRPr="00702B5B" w:rsidR="00702B5B" w:rsidP="00702B5B" w:rsidRDefault="00702B5B" w14:paraId="7AAD1D65" w14:textId="53BF3CE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Environment:</w:t>
      </w:r>
      <w:r w:rsidRPr="37606145" w:rsidR="2CE08EFB">
        <w:rPr>
          <w:rFonts w:ascii="Tahoma" w:hAnsi="Tahoma" w:cs="Tahoma"/>
          <w:sz w:val="22"/>
          <w:szCs w:val="22"/>
        </w:rPr>
        <w:t xml:space="preserve">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Python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SQL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</w:t>
      </w:r>
      <w:r w:rsidRPr="37606145" w:rsidR="1EC6FDD8">
        <w:rPr>
          <w:rStyle w:val="Strong"/>
          <w:rFonts w:ascii="Tahoma" w:hAnsi="Tahoma" w:eastAsia="" w:cs="Tahoma" w:eastAsiaTheme="majorEastAsia"/>
          <w:b w:val="1"/>
          <w:bCs w:val="1"/>
          <w:sz w:val="22"/>
          <w:szCs w:val="22"/>
        </w:rPr>
        <w:t>Dataplex,</w:t>
      </w:r>
      <w:r w:rsidRPr="37606145" w:rsidR="1EC6FDD8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B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igQuery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Cloud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Dataproc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</w:t>
      </w:r>
      <w:r w:rsidRPr="37606145" w:rsidR="7C4D2571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Cloud Functions , RBAC 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GCP Composer (Airflow)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GKE (Google Kubernetes Engine)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Azure Data Bricks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Azure Data Lake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Blob Storage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Azure Data Factory (ADF)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EC2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S3 Buckets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Lambda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Glue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Amazon Redshift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Hadoop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PySpark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Spark Streaming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Apache Kafka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Hive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HDFS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Sqoop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Power BI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SaaS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Pandas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NumPy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Terraform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GIT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Apache Airflow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Talend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MySQL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Teradata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Spark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Scala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PowerShell</w:t>
      </w:r>
      <w:r w:rsidRPr="37606145" w:rsidR="2CE08EFB">
        <w:rPr>
          <w:rFonts w:ascii="Tahoma" w:hAnsi="Tahoma" w:cs="Tahoma"/>
          <w:b w:val="1"/>
          <w:bCs w:val="1"/>
          <w:sz w:val="22"/>
          <w:szCs w:val="22"/>
        </w:rPr>
        <w:t>.</w:t>
      </w:r>
    </w:p>
    <w:p w:rsidRPr="00EB3F94" w:rsidR="00BA3E7A" w:rsidP="00BA3E7A" w:rsidRDefault="00BA3E7A" w14:paraId="6CF1741E" w14:textId="77777777">
      <w:pPr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</w:p>
    <w:p w:rsidRPr="00EB3F94" w:rsidR="00BA3E7A" w:rsidP="00BA3E7A" w:rsidRDefault="00BA3E7A" w14:paraId="06008B0D" w14:textId="1DCE4D17">
      <w:pPr>
        <w:pStyle w:val="NormalWeb"/>
        <w:spacing w:before="26" w:beforeAutospacing="0" w:after="0" w:afterAutospacing="0"/>
        <w:ind w:right="190"/>
        <w:jc w:val="both"/>
        <w:rPr>
          <w:rFonts w:ascii="Tahoma" w:hAnsi="Tahoma" w:cs="Tahoma"/>
          <w:sz w:val="22"/>
          <w:szCs w:val="22"/>
        </w:rPr>
      </w:pP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Client: </w:t>
      </w:r>
      <w:r w:rsidRPr="00702B5B" w:rsidR="00702B5B">
        <w:rPr>
          <w:rFonts w:ascii="Tahoma" w:hAnsi="Tahoma" w:cs="Tahoma"/>
          <w:b/>
          <w:bCs/>
          <w:color w:val="0D0D0D"/>
          <w:sz w:val="22"/>
          <w:szCs w:val="22"/>
          <w:shd w:val="clear" w:color="auto" w:fill="FFFFFF"/>
        </w:rPr>
        <w:t>Elevance Health</w:t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, </w:t>
      </w:r>
      <w:r w:rsidRPr="00702B5B" w:rsidR="00702B5B">
        <w:rPr>
          <w:rFonts w:ascii="Tahoma" w:hAnsi="Tahoma" w:cs="Tahoma"/>
          <w:b/>
          <w:bCs/>
          <w:color w:val="000000"/>
          <w:sz w:val="22"/>
          <w:szCs w:val="22"/>
        </w:rPr>
        <w:t>Indianapolis, IN</w:t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ab/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ab/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ab/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Tahoma" w:hAnsi="Tahoma" w:cs="Tahoma" w:eastAsiaTheme="majorEastAsia"/>
          <w:b/>
          <w:bCs/>
          <w:color w:val="000000"/>
          <w:sz w:val="22"/>
          <w:szCs w:val="22"/>
        </w:rPr>
        <w:tab/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 Feb 2021 to May 2023</w:t>
      </w:r>
    </w:p>
    <w:p w:rsidRPr="00EB3F94" w:rsidR="00BA3E7A" w:rsidP="00BA3E7A" w:rsidRDefault="00BA3E7A" w14:paraId="5DE337A1" w14:textId="77777777">
      <w:pPr>
        <w:pStyle w:val="NormalWeb"/>
        <w:spacing w:before="0" w:beforeAutospacing="0" w:after="160" w:afterAutospacing="0"/>
        <w:ind w:right="190"/>
        <w:jc w:val="both"/>
        <w:rPr>
          <w:rFonts w:ascii="Tahoma" w:hAnsi="Tahoma" w:cs="Tahoma"/>
          <w:b/>
          <w:bCs/>
          <w:color w:val="000000"/>
          <w:sz w:val="22"/>
          <w:szCs w:val="22"/>
        </w:rPr>
      </w:pP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Role: </w:t>
      </w:r>
      <w:r>
        <w:rPr>
          <w:rFonts w:ascii="Tahoma" w:hAnsi="Tahoma" w:cs="Tahoma"/>
          <w:b/>
          <w:bCs/>
          <w:color w:val="000000"/>
          <w:sz w:val="22"/>
          <w:szCs w:val="22"/>
        </w:rPr>
        <w:t>Sr.</w:t>
      </w:r>
      <w:r w:rsidRPr="00EB3F94">
        <w:rPr>
          <w:rFonts w:ascii="Tahoma" w:hAnsi="Tahoma" w:cs="Tahoma"/>
          <w:b/>
          <w:bCs/>
          <w:color w:val="000000"/>
          <w:sz w:val="22"/>
          <w:szCs w:val="22"/>
        </w:rPr>
        <w:t xml:space="preserve"> Data Engineer</w:t>
      </w:r>
    </w:p>
    <w:p w:rsidRPr="00EB3F94" w:rsidR="00BA3E7A" w:rsidP="00BA3E7A" w:rsidRDefault="00BA3E7A" w14:paraId="775A2A04" w14:textId="77777777">
      <w:pPr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EB3F94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Responsibilities: </w:t>
      </w:r>
    </w:p>
    <w:p w:rsidRPr="00702B5B" w:rsidR="00702B5B" w:rsidP="00702B5B" w:rsidRDefault="00702B5B" w14:paraId="3E3DAE3D" w14:textId="6E16296A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267BA1EB" w:rsidR="00702B5B">
        <w:rPr>
          <w:rFonts w:ascii="Tahoma" w:hAnsi="Tahoma" w:cs="Tahoma"/>
          <w:sz w:val="22"/>
          <w:szCs w:val="22"/>
        </w:rPr>
        <w:t xml:space="preserve">Partnered with business stakeholders and user groups to gather </w:t>
      </w:r>
      <w:r w:rsidRPr="267BA1EB" w:rsidR="00702B5B">
        <w:rPr>
          <w:rFonts w:ascii="Tahoma" w:hAnsi="Tahoma" w:cs="Tahoma"/>
          <w:sz w:val="22"/>
          <w:szCs w:val="22"/>
        </w:rPr>
        <w:t>requirements</w:t>
      </w:r>
      <w:r w:rsidRPr="267BA1EB" w:rsidR="2D66BF4C">
        <w:rPr>
          <w:rFonts w:ascii="Tahoma" w:hAnsi="Tahoma" w:cs="Tahoma"/>
          <w:sz w:val="22"/>
          <w:szCs w:val="22"/>
        </w:rPr>
        <w:t xml:space="preserve"> ,PBM</w:t>
      </w:r>
      <w:r w:rsidRPr="267BA1EB" w:rsidR="2D66BF4C">
        <w:rPr>
          <w:rFonts w:ascii="Tahoma" w:hAnsi="Tahoma" w:cs="Tahoma"/>
          <w:sz w:val="22"/>
          <w:szCs w:val="22"/>
        </w:rPr>
        <w:t xml:space="preserve"> Data</w:t>
      </w:r>
      <w:r w:rsidRPr="267BA1EB" w:rsidR="00702B5B">
        <w:rPr>
          <w:rFonts w:ascii="Tahoma" w:hAnsi="Tahoma" w:cs="Tahoma"/>
          <w:sz w:val="22"/>
          <w:szCs w:val="22"/>
        </w:rPr>
        <w:t>, designing data pipelines that improve workflows and enhance efficiency.</w:t>
      </w:r>
    </w:p>
    <w:p w:rsidR="0E0A82EA" w:rsidP="267BA1EB" w:rsidRDefault="0E0A82EA" w14:paraId="0E1D9B7A" w14:textId="43C993ED">
      <w:pPr>
        <w:pStyle w:val="NormalWeb"/>
        <w:numPr>
          <w:ilvl w:val="0"/>
          <w:numId w:val="10"/>
        </w:numPr>
        <w:jc w:val="both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7BA1EB" w:rsidR="0E0A82EA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comprehensive project roadmaps for </w:t>
      </w:r>
      <w:r w:rsidRPr="267BA1EB" w:rsidR="0E0A82EA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PBM data i</w:t>
      </w:r>
      <w:r w:rsidRPr="267BA1EB" w:rsidR="0E0A82EA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nitiatives, aligning technical execution with business goals to this </w:t>
      </w:r>
      <w:r w:rsidRPr="267BA1EB" w:rsidR="0E0A82EA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Organisation</w:t>
      </w:r>
      <w:r w:rsidRPr="267BA1EB" w:rsidR="0E0A82EA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Pr="00702B5B" w:rsidR="00702B5B" w:rsidP="00702B5B" w:rsidRDefault="00702B5B" w14:paraId="5F522131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Acquired proficiency in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databases</w:t>
      </w:r>
      <w:r w:rsidRPr="00702B5B">
        <w:rPr>
          <w:rFonts w:ascii="Tahoma" w:hAnsi="Tahoma" w:cs="Tahoma"/>
          <w:sz w:val="22"/>
          <w:szCs w:val="22"/>
        </w:rPr>
        <w:t xml:space="preserve"> such as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RDS (Aurora)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Redshift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DynamoDB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Elastic Cache (Memcached &amp; Redis)</w:t>
      </w:r>
      <w:r w:rsidRPr="00702B5B">
        <w:rPr>
          <w:rFonts w:ascii="Tahoma" w:hAnsi="Tahoma" w:cs="Tahoma"/>
          <w:sz w:val="22"/>
          <w:szCs w:val="22"/>
        </w:rPr>
        <w:t xml:space="preserve"> to support scalable data storage and retrieval systems.</w:t>
      </w:r>
    </w:p>
    <w:p w:rsidRPr="00702B5B" w:rsidR="00702B5B" w:rsidP="00702B5B" w:rsidRDefault="00702B5B" w14:paraId="6CD03621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Engineered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702B5B">
        <w:rPr>
          <w:rFonts w:ascii="Tahoma" w:hAnsi="Tahoma" w:cs="Tahoma"/>
          <w:sz w:val="22"/>
          <w:szCs w:val="22"/>
        </w:rPr>
        <w:t xml:space="preserve">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Glue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PySpark</w:t>
      </w:r>
      <w:r w:rsidRPr="00702B5B">
        <w:rPr>
          <w:rFonts w:ascii="Tahoma" w:hAnsi="Tahoma" w:cs="Tahoma"/>
          <w:sz w:val="22"/>
          <w:szCs w:val="22"/>
        </w:rPr>
        <w:t xml:space="preserve">, facilitating data integration from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S3</w:t>
      </w:r>
      <w:r w:rsidRPr="00702B5B">
        <w:rPr>
          <w:rFonts w:ascii="Tahoma" w:hAnsi="Tahoma" w:cs="Tahoma"/>
          <w:sz w:val="22"/>
          <w:szCs w:val="22"/>
        </w:rPr>
        <w:t xml:space="preserve"> into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Redshift</w:t>
      </w:r>
      <w:r w:rsidRPr="00702B5B">
        <w:rPr>
          <w:rFonts w:ascii="Tahoma" w:hAnsi="Tahoma" w:cs="Tahoma"/>
          <w:sz w:val="22"/>
          <w:szCs w:val="22"/>
        </w:rPr>
        <w:t xml:space="preserve"> data marts for advanced analytics.</w:t>
      </w:r>
    </w:p>
    <w:p w:rsidRPr="00702B5B" w:rsidR="00702B5B" w:rsidP="00702B5B" w:rsidRDefault="00702B5B" w14:paraId="0AB98E52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fault-tolerant and auto-scaling architectures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Terraform templates</w:t>
      </w:r>
      <w:r w:rsidRPr="00702B5B">
        <w:rPr>
          <w:rFonts w:ascii="Tahoma" w:hAnsi="Tahoma" w:cs="Tahoma"/>
          <w:sz w:val="22"/>
          <w:szCs w:val="22"/>
        </w:rPr>
        <w:t xml:space="preserve">, managed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security groups</w:t>
      </w:r>
      <w:r w:rsidRPr="00702B5B">
        <w:rPr>
          <w:rFonts w:ascii="Tahoma" w:hAnsi="Tahoma" w:cs="Tahoma"/>
          <w:sz w:val="22"/>
          <w:szCs w:val="22"/>
        </w:rPr>
        <w:t xml:space="preserve">, and automated CI/CD processes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Lambda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CodePipeline</w:t>
      </w:r>
      <w:proofErr w:type="spellEnd"/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0B959CB6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Configured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S3 buckets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Glacier</w:t>
      </w:r>
      <w:r w:rsidRPr="00702B5B">
        <w:rPr>
          <w:rFonts w:ascii="Tahoma" w:hAnsi="Tahoma" w:cs="Tahoma"/>
          <w:sz w:val="22"/>
          <w:szCs w:val="22"/>
        </w:rPr>
        <w:t xml:space="preserve"> for secure, highly available data storage, backup, and retrieval solutions.</w:t>
      </w:r>
    </w:p>
    <w:p w:rsidRPr="00702B5B" w:rsidR="00702B5B" w:rsidP="00702B5B" w:rsidRDefault="00702B5B" w14:paraId="05A99915" w14:textId="2CF781BD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37606145" w:rsidR="2CE08EFB">
        <w:rPr>
          <w:rFonts w:ascii="Tahoma" w:hAnsi="Tahoma" w:cs="Tahoma"/>
          <w:sz w:val="22"/>
          <w:szCs w:val="22"/>
        </w:rPr>
        <w:t xml:space="preserve">Utilized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GCP tools</w:t>
      </w:r>
      <w:r w:rsidRPr="37606145" w:rsidR="2CE08EFB">
        <w:rPr>
          <w:rFonts w:ascii="Tahoma" w:hAnsi="Tahoma" w:cs="Tahoma"/>
          <w:sz w:val="22"/>
          <w:szCs w:val="22"/>
        </w:rPr>
        <w:t xml:space="preserve"> like </w:t>
      </w:r>
      <w:r w:rsidRPr="37606145" w:rsidR="7F5FBCAC">
        <w:rPr>
          <w:rFonts w:ascii="Tahoma" w:hAnsi="Tahoma" w:cs="Tahoma"/>
          <w:b w:val="1"/>
          <w:bCs w:val="1"/>
          <w:sz w:val="22"/>
          <w:szCs w:val="22"/>
        </w:rPr>
        <w:t>Dataplex</w:t>
      </w:r>
      <w:r w:rsidRPr="37606145" w:rsidR="7F5FBCAC">
        <w:rPr>
          <w:rFonts w:ascii="Tahoma" w:hAnsi="Tahoma" w:cs="Tahoma"/>
          <w:sz w:val="22"/>
          <w:szCs w:val="22"/>
        </w:rPr>
        <w:t>,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Dataproc</w:t>
      </w:r>
      <w:r w:rsidRPr="37606145" w:rsidR="2CE08EFB">
        <w:rPr>
          <w:rFonts w:ascii="Tahoma" w:hAnsi="Tahoma" w:cs="Tahoma"/>
          <w:sz w:val="22"/>
          <w:szCs w:val="22"/>
        </w:rPr>
        <w:t xml:space="preserve">,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2CE08EFB">
        <w:rPr>
          <w:rFonts w:ascii="Tahoma" w:hAnsi="Tahoma" w:cs="Tahoma"/>
          <w:sz w:val="22"/>
          <w:szCs w:val="22"/>
        </w:rPr>
        <w:t xml:space="preserve">,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2CE08EFB">
        <w:rPr>
          <w:rFonts w:ascii="Tahoma" w:hAnsi="Tahoma" w:cs="Tahoma"/>
          <w:sz w:val="22"/>
          <w:szCs w:val="22"/>
        </w:rPr>
        <w:t xml:space="preserve">, and </w:t>
      </w:r>
      <w:r w:rsidRPr="37606145" w:rsidR="2CE08EFB">
        <w:rPr>
          <w:rStyle w:val="Strong"/>
          <w:rFonts w:ascii="Tahoma" w:hAnsi="Tahoma" w:eastAsia="" w:cs="Tahoma" w:eastAsiaTheme="majorEastAsia"/>
          <w:sz w:val="22"/>
          <w:szCs w:val="22"/>
        </w:rPr>
        <w:t>Cloud Storage (GCS)</w:t>
      </w:r>
      <w:r w:rsidRPr="37606145" w:rsidR="2CE08EFB">
        <w:rPr>
          <w:rFonts w:ascii="Tahoma" w:hAnsi="Tahoma" w:cs="Tahoma"/>
          <w:sz w:val="22"/>
          <w:szCs w:val="22"/>
        </w:rPr>
        <w:t xml:space="preserve"> to create scalable, efficient data engineering workflows.</w:t>
      </w:r>
    </w:p>
    <w:p w:rsidRPr="00702B5B" w:rsidR="00702B5B" w:rsidP="00702B5B" w:rsidRDefault="00702B5B" w14:paraId="56627F7D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Set up and managed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Cloud Shell SDK</w:t>
      </w:r>
      <w:r w:rsidRPr="00702B5B">
        <w:rPr>
          <w:rFonts w:ascii="Tahoma" w:hAnsi="Tahoma" w:cs="Tahoma"/>
          <w:sz w:val="22"/>
          <w:szCs w:val="22"/>
        </w:rPr>
        <w:t xml:space="preserve"> to deploy services such as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Storage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702B5B">
        <w:rPr>
          <w:rFonts w:ascii="Tahoma" w:hAnsi="Tahoma" w:cs="Tahoma"/>
          <w:sz w:val="22"/>
          <w:szCs w:val="22"/>
        </w:rPr>
        <w:t xml:space="preserve">, facilitating seamless migration from on-premises systems 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Google Cloud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1BC1B57B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Processed and analyzed streaming data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 Streaming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Apache Kafka</w:t>
      </w:r>
      <w:r w:rsidRPr="00702B5B">
        <w:rPr>
          <w:rFonts w:ascii="Tahoma" w:hAnsi="Tahoma" w:cs="Tahoma"/>
          <w:sz w:val="22"/>
          <w:szCs w:val="22"/>
        </w:rPr>
        <w:t xml:space="preserve">, incorporating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Delta Lakes</w:t>
      </w:r>
      <w:r w:rsidRPr="00702B5B">
        <w:rPr>
          <w:rFonts w:ascii="Tahoma" w:hAnsi="Tahoma" w:cs="Tahoma"/>
          <w:sz w:val="22"/>
          <w:szCs w:val="22"/>
        </w:rPr>
        <w:t xml:space="preserve">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 xml:space="preserve">GCP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 for unified data management with ACID transaction support.</w:t>
      </w:r>
    </w:p>
    <w:p w:rsidRPr="00702B5B" w:rsidR="00702B5B" w:rsidP="00702B5B" w:rsidRDefault="00702B5B" w14:paraId="715BE5B4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Automated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workflows</w:t>
      </w:r>
      <w:r w:rsidRPr="00702B5B">
        <w:rPr>
          <w:rFonts w:ascii="Tahoma" w:hAnsi="Tahoma" w:cs="Tahoma"/>
          <w:sz w:val="22"/>
          <w:szCs w:val="22"/>
        </w:rPr>
        <w:t xml:space="preserve">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Apache Airflow</w:t>
      </w:r>
      <w:r w:rsidRPr="00702B5B">
        <w:rPr>
          <w:rFonts w:ascii="Tahoma" w:hAnsi="Tahoma" w:cs="Tahoma"/>
          <w:sz w:val="22"/>
          <w:szCs w:val="22"/>
        </w:rPr>
        <w:t xml:space="preserve">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</w:t>
      </w:r>
      <w:r w:rsidRPr="00702B5B">
        <w:rPr>
          <w:rFonts w:ascii="Tahoma" w:hAnsi="Tahoma" w:cs="Tahoma"/>
          <w:sz w:val="22"/>
          <w:szCs w:val="22"/>
        </w:rPr>
        <w:t xml:space="preserve">, seamlessly integrating structured and unstructured data into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702B5B">
        <w:rPr>
          <w:rFonts w:ascii="Tahoma" w:hAnsi="Tahoma" w:cs="Tahoma"/>
          <w:sz w:val="22"/>
          <w:szCs w:val="22"/>
        </w:rPr>
        <w:t xml:space="preserve"> for real-time analysis.</w:t>
      </w:r>
    </w:p>
    <w:p w:rsidRPr="00702B5B" w:rsidR="00702B5B" w:rsidP="00702B5B" w:rsidRDefault="00702B5B" w14:paraId="6D88292B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Built dynamic dashboards and visualizations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Tableau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Power BI</w:t>
      </w:r>
      <w:r w:rsidRPr="00702B5B">
        <w:rPr>
          <w:rFonts w:ascii="Tahoma" w:hAnsi="Tahoma" w:cs="Tahoma"/>
          <w:sz w:val="22"/>
          <w:szCs w:val="22"/>
        </w:rPr>
        <w:t xml:space="preserve">, utilizing data from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GCS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S3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1BA03D5A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Migrated and optimized cross-platform data workflows by integrating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Glue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S3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Redshift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BigQuery</w:t>
      </w:r>
      <w:r w:rsidRPr="00702B5B">
        <w:rPr>
          <w:rFonts w:ascii="Tahoma" w:hAnsi="Tahoma" w:cs="Tahoma"/>
          <w:sz w:val="22"/>
          <w:szCs w:val="22"/>
        </w:rPr>
        <w:t xml:space="preserve"> to streamline operations.</w:t>
      </w:r>
    </w:p>
    <w:p w:rsidRPr="00702B5B" w:rsidR="00702B5B" w:rsidP="00702B5B" w:rsidRDefault="00702B5B" w14:paraId="6D5E5A5E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data migration pipelines from on-premises systems 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 xml:space="preserve">GCP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Cloud Storage</w:t>
      </w:r>
      <w:r w:rsidRPr="00702B5B">
        <w:rPr>
          <w:rFonts w:ascii="Tahoma" w:hAnsi="Tahoma" w:cs="Tahoma"/>
          <w:sz w:val="22"/>
          <w:szCs w:val="22"/>
        </w:rPr>
        <w:t>, ensuring seamless integration and high availability.</w:t>
      </w:r>
    </w:p>
    <w:p w:rsidRPr="00702B5B" w:rsidR="00702B5B" w:rsidP="00702B5B" w:rsidRDefault="00702B5B" w14:paraId="57BDBC96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Implemented real-time data processing workflows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 xml:space="preserve">GCP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Dataproc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EMR</w:t>
      </w:r>
      <w:r w:rsidRPr="00702B5B">
        <w:rPr>
          <w:rFonts w:ascii="Tahoma" w:hAnsi="Tahoma" w:cs="Tahoma"/>
          <w:sz w:val="22"/>
          <w:szCs w:val="22"/>
        </w:rPr>
        <w:t xml:space="preserve">, leveraging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 Streaming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Kafka</w:t>
      </w:r>
      <w:r w:rsidRPr="00702B5B">
        <w:rPr>
          <w:rFonts w:ascii="Tahoma" w:hAnsi="Tahoma" w:cs="Tahoma"/>
          <w:sz w:val="22"/>
          <w:szCs w:val="22"/>
        </w:rPr>
        <w:t xml:space="preserve"> for actionable insights.</w:t>
      </w:r>
    </w:p>
    <w:p w:rsidRPr="00702B5B" w:rsidR="00702B5B" w:rsidP="00702B5B" w:rsidRDefault="00702B5B" w14:paraId="24F8AAAC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Created and automated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702B5B">
        <w:rPr>
          <w:rFonts w:ascii="Tahoma" w:hAnsi="Tahoma" w:cs="Tahoma"/>
          <w:sz w:val="22"/>
          <w:szCs w:val="22"/>
        </w:rPr>
        <w:t xml:space="preserve">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Glue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Composer (Airflow)</w:t>
      </w:r>
      <w:r w:rsidRPr="00702B5B">
        <w:rPr>
          <w:rFonts w:ascii="Tahoma" w:hAnsi="Tahoma" w:cs="Tahoma"/>
          <w:sz w:val="22"/>
          <w:szCs w:val="22"/>
        </w:rPr>
        <w:t>, facilitating data workflows across multi-cloud environments.</w:t>
      </w:r>
    </w:p>
    <w:p w:rsidRPr="00702B5B" w:rsidR="00702B5B" w:rsidP="00702B5B" w:rsidRDefault="00702B5B" w14:paraId="72B85CB3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Configured and monitored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 lakes</w:t>
      </w:r>
      <w:r w:rsidRPr="00702B5B">
        <w:rPr>
          <w:rFonts w:ascii="Tahoma" w:hAnsi="Tahoma" w:cs="Tahoma"/>
          <w:sz w:val="22"/>
          <w:szCs w:val="22"/>
        </w:rPr>
        <w:t xml:space="preserve">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S3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Cloud Storage</w:t>
      </w:r>
      <w:r w:rsidRPr="00702B5B">
        <w:rPr>
          <w:rFonts w:ascii="Tahoma" w:hAnsi="Tahoma" w:cs="Tahoma"/>
          <w:sz w:val="22"/>
          <w:szCs w:val="22"/>
        </w:rPr>
        <w:t>, enabling scalable storage solutions for structured and unstructured data.</w:t>
      </w:r>
    </w:p>
    <w:p w:rsidRPr="00702B5B" w:rsidR="00702B5B" w:rsidP="00702B5B" w:rsidRDefault="00702B5B" w14:paraId="25C94587" w14:textId="77777777">
      <w:pPr>
        <w:pStyle w:val="NormalWeb"/>
        <w:numPr>
          <w:ilvl w:val="0"/>
          <w:numId w:val="10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Deployed and managed containerized applications on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Google Kubernetes Engine (GKE)</w:t>
      </w:r>
      <w:r w:rsidRPr="00702B5B">
        <w:rPr>
          <w:rFonts w:ascii="Tahoma" w:hAnsi="Tahoma" w:cs="Tahoma"/>
          <w:sz w:val="22"/>
          <w:szCs w:val="22"/>
        </w:rPr>
        <w:t xml:space="preserve">, integrating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AWS Lambda</w:t>
      </w:r>
      <w:r w:rsidRPr="00702B5B">
        <w:rPr>
          <w:rFonts w:ascii="Tahoma" w:hAnsi="Tahoma" w:cs="Tahoma"/>
          <w:sz w:val="22"/>
          <w:szCs w:val="22"/>
        </w:rPr>
        <w:t xml:space="preserve"> to enable event-driven workflows.</w:t>
      </w:r>
    </w:p>
    <w:p w:rsidRPr="00702B5B" w:rsidR="00702B5B" w:rsidP="00702B5B" w:rsidRDefault="00702B5B" w14:paraId="357D0151" w14:textId="2FB055EF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Environment:</w:t>
      </w:r>
      <w:r w:rsidRPr="37606145" w:rsidR="00702B5B">
        <w:rPr>
          <w:rFonts w:ascii="Tahoma" w:hAnsi="Tahoma" w:cs="Tahoma"/>
          <w:sz w:val="22"/>
          <w:szCs w:val="22"/>
        </w:rPr>
        <w:t xml:space="preserve">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RDS (Aurora)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Redshift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DynamoDB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Elastic Cache (Memcached &amp; Redis)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Glue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S3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Glacier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Lambda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AWS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CodePipeline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AWS EMR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BigQuery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Dataproc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GCP </w:t>
      </w:r>
      <w:r w:rsidRPr="37606145" w:rsidR="7C4D2571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 xml:space="preserve">Cloud Functions , RBAC 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GCP Cloud Storage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GCP Composer (Airflow)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GCP Cloud Shell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GKE (Google Kubernetes Engine)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Spark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Scala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PySpark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Spark Streaming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Apache Kafka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Delta Lakes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Terraform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Tableau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b w:val="0"/>
          <w:bCs w:val="0"/>
          <w:sz w:val="22"/>
          <w:szCs w:val="22"/>
        </w:rPr>
        <w:t>Power BI</w:t>
      </w:r>
      <w:r w:rsidRPr="37606145" w:rsidR="00702B5B">
        <w:rPr>
          <w:rFonts w:ascii="Tahoma" w:hAnsi="Tahoma" w:cs="Tahoma"/>
          <w:b w:val="1"/>
          <w:bCs w:val="1"/>
          <w:sz w:val="22"/>
          <w:szCs w:val="22"/>
        </w:rPr>
        <w:t>.</w:t>
      </w:r>
    </w:p>
    <w:p w:rsidRPr="00C935FA" w:rsidR="00BA3E7A" w:rsidP="00BA3E7A" w:rsidRDefault="00BA3E7A" w14:paraId="07160A42" w14:textId="77777777">
      <w:pPr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EB3F94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</w:t>
      </w:r>
    </w:p>
    <w:p w:rsidRPr="00D701AF" w:rsidR="00BA3E7A" w:rsidP="24497592" w:rsidRDefault="00BA3E7A" w14:paraId="73942D89" w14:textId="26C88ECA" w14:noSpellErr="1">
      <w:pPr>
        <w:spacing w:before="0" w:beforeAutospacing="on"/>
        <w:ind w:right="0"/>
        <w:jc w:val="both"/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</w:pP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Client: </w:t>
      </w:r>
      <w:r w:rsidRPr="00BA3E7A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Direct energy</w:t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, </w:t>
      </w: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Huston TX</w:t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                             </w:t>
      </w:r>
      <w:r w:rsidRPr="24497592" w:rsidR="00BA3E7A">
        <w:rPr>
          <w:rFonts w:ascii="Tahoma" w:hAnsi="Tahoma" w:cs="Tahoma"/>
          <w:b w:val="1"/>
          <w:bCs w:val="1"/>
          <w:sz w:val="22"/>
          <w:szCs w:val="22"/>
        </w:rPr>
        <w:t>September 2018 to February 2021</w:t>
      </w:r>
    </w:p>
    <w:p w:rsidRPr="00D701AF" w:rsidR="00BA3E7A" w:rsidP="00BA3E7A" w:rsidRDefault="00BA3E7A" w14:paraId="232E0A80" w14:textId="5CE19327">
      <w:pPr>
        <w:spacing w:before="26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Role: Data Engineer</w:t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</w:p>
    <w:p w:rsidRPr="00D701AF" w:rsidR="00BA3E7A" w:rsidP="00BA3E7A" w:rsidRDefault="00BA3E7A" w14:paraId="3855889F" w14:textId="77777777">
      <w:pPr>
        <w:spacing w:before="26" w:after="160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:u w:val="single"/>
          <w14:ligatures w14:val="none"/>
        </w:rPr>
        <w:t>Roles &amp; Responsibilities:</w:t>
      </w:r>
      <w:r w:rsidRPr="00D701AF">
        <w:rPr>
          <w:rFonts w:ascii="Tahoma" w:hAnsi="Tahoma" w:eastAsia="Times New Roman" w:cs="Tahoma"/>
          <w:b/>
          <w:bCs/>
          <w:color w:val="FF0000"/>
          <w:kern w:val="0"/>
          <w:sz w:val="22"/>
          <w:szCs w:val="22"/>
          <w:u w:val="single"/>
          <w14:ligatures w14:val="none"/>
        </w:rPr>
        <w:t> </w:t>
      </w:r>
    </w:p>
    <w:p w:rsidRPr="00C935FA" w:rsidR="00BA3E7A" w:rsidP="00BA3E7A" w:rsidRDefault="00BA3E7A" w14:paraId="44671779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Designed and implemented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ETL pipelines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Glue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Lambda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with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PySpark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automating data extraction, transformation, and loading processes from diverse sources into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Snowflake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S3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C935FA" w:rsidR="00BA3E7A" w:rsidP="00BA3E7A" w:rsidRDefault="00BA3E7A" w14:paraId="41FC6362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Built scalable data pipelines on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EMR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processing data with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Spark Streaming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Scala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 integrated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Kafka messages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to curate and deliver data to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Redshift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Athena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S3 buckets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C935FA" w:rsidR="00BA3E7A" w:rsidP="00BA3E7A" w:rsidRDefault="00BA3E7A" w14:paraId="0A7D8C0F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Architected and maintained data solutions 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S3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DynamoDB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Snowflake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ensuring optimal data storage and retrieval with advanced security frameworks leveraging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Lambda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IAM roles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C935FA" w:rsidR="00BA3E7A" w:rsidP="00BA3E7A" w:rsidRDefault="00BA3E7A" w14:paraId="0D72CCAE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Created and deployed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CloudFormation templates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for provisioning VPCs, subnets, and NAT gateways, ensuring the secure and fault-tolerant deployment of web applications and databases.</w:t>
      </w:r>
    </w:p>
    <w:p w:rsidRPr="00C935FA" w:rsidR="00BA3E7A" w:rsidP="00BA3E7A" w:rsidRDefault="00BA3E7A" w14:paraId="0822EFA7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Designed and deployed data integration pipelines on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Factory (ADF)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Bricks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enabling seamless ETL workflows for structured and unstructured data.</w:t>
      </w:r>
    </w:p>
    <w:p w:rsidRPr="00C935FA" w:rsidR="00BA3E7A" w:rsidP="00BA3E7A" w:rsidRDefault="00BA3E7A" w14:paraId="3F50953D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Implemented advanced analytics models on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Bricks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PySpark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 Python libraries like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NumPy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Pandas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Scikit-learn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driving data-driven insights for business decisions.</w:t>
      </w:r>
    </w:p>
    <w:p w:rsidRPr="00C935FA" w:rsidR="00BA3E7A" w:rsidP="00BA3E7A" w:rsidRDefault="00BA3E7A" w14:paraId="117A0826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Migrated and optimized data pipelines from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on-premises systems to Azure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configuring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Lake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Blob Storage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for scalable data solutions.</w:t>
      </w:r>
    </w:p>
    <w:p w:rsidRPr="00C935FA" w:rsidR="00BA3E7A" w:rsidP="00BA3E7A" w:rsidRDefault="00BA3E7A" w14:paraId="11975C1F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Built automated workflows for real-time and batch processing 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Bricks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ADF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focusing on enhancing data transformation and operational efficiency.</w:t>
      </w:r>
    </w:p>
    <w:p w:rsidRPr="00C935FA" w:rsidR="00BA3E7A" w:rsidP="00BA3E7A" w:rsidRDefault="00BA3E7A" w14:paraId="76B5BB38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Collaborated with Data Science, Marketing, and Sales teams to design and implement data pipelines on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meeting diverse business requirements.</w:t>
      </w:r>
    </w:p>
    <w:p w:rsidRPr="00C935FA" w:rsidR="00BA3E7A" w:rsidP="00BA3E7A" w:rsidRDefault="00BA3E7A" w14:paraId="34DC48C2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Monitored and ensured the quality and integrity of data 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SQL Databases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 automated ETL operationalization in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environments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C935FA" w:rsidR="00BA3E7A" w:rsidP="00BA3E7A" w:rsidRDefault="00BA3E7A" w14:paraId="01E0063C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Developed and optimized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data pipelines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in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Synapse Analytics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Bricks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integrating large datasets from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Lake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 performing advanced transformations 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PySpark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 SQL.</w:t>
      </w:r>
    </w:p>
    <w:p w:rsidRPr="00C935FA" w:rsidR="00BA3E7A" w:rsidP="00BA3E7A" w:rsidRDefault="00BA3E7A" w14:paraId="0A5BD16A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Configured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QuickSight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for data visualization, enabling dynamic dashboards and insights by integrating data from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S3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Redshift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Snowflake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C935FA" w:rsidR="00BA3E7A" w:rsidP="00BA3E7A" w:rsidRDefault="00BA3E7A" w14:paraId="7F7D8A07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Implemented secure, scalable data workflows by leveraging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Blob Storage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Azure Data Factory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Python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ensuring high availability and performance for ETL processes.</w:t>
      </w:r>
    </w:p>
    <w:p w:rsidRPr="00C935FA" w:rsidR="00BA3E7A" w:rsidP="00BA3E7A" w:rsidRDefault="00BA3E7A" w14:paraId="0E251A0F" w14:textId="77777777">
      <w:pPr>
        <w:pStyle w:val="ListParagraph"/>
        <w:numPr>
          <w:ilvl w:val="0"/>
          <w:numId w:val="4"/>
        </w:numPr>
        <w:spacing w:before="26" w:after="160"/>
        <w:jc w:val="both"/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</w:pP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Automated deployment of ETL jobs using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Terraform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 managed continuous integration and delivery pipelines with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Jenkins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 and </w:t>
      </w:r>
      <w:r w:rsidRPr="00C935FA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>AWS Lambda</w:t>
      </w:r>
      <w:r w:rsidRPr="00C935F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, improving operational efficiency.</w:t>
      </w:r>
    </w:p>
    <w:p w:rsidRPr="00DF01F0" w:rsidR="00BA3E7A" w:rsidP="00BA3E7A" w:rsidRDefault="00BA3E7A" w14:paraId="40656ED1" w14:textId="2AF6DFAE">
      <w:pPr>
        <w:spacing w:before="26" w:after="160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Environment:</w:t>
      </w:r>
      <w:r w:rsidRPr="00D701AF" w:rsidR="00BA3E7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DF01F0" w:rsidR="00BA3E7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Python, SQL, Hadoop, Pig Scripts, HDFS, AWS S3, Lambda, SaaS, Azure SQL, Azure Data Lake, Dynamo DB, Snowflake, Redshift, Athena, Kafka, Quick sight, EMR, RDS, Elastic Cache, Jenkins</w:t>
      </w:r>
      <w:r w:rsidRPr="00DF01F0" w:rsidR="39FB64CF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>.</w:t>
      </w:r>
    </w:p>
    <w:p w:rsidRPr="00D701AF" w:rsidR="00BA3E7A" w:rsidP="24497592" w:rsidRDefault="00BA3E7A" w14:paraId="0E5918B4" w14:textId="2A9B9F52">
      <w:pPr>
        <w:pStyle w:val="Normal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Client:</w:t>
      </w:r>
      <w:r w:rsidRPr="00D701AF" w:rsidR="00BA3E7A">
        <w:rPr>
          <w:rFonts w:ascii="Tahoma" w:hAnsi="Tahoma" w:eastAsia="Times New Roman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702B5B" w:rsidR="00702B5B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Way fair</w:t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, </w:t>
      </w:r>
      <w:r w:rsidRPr="00702B5B" w:rsidR="00702B5B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Boston</w:t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                                                 </w:t>
      </w:r>
      <w:r w:rsidR="00702B5B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="00702B5B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="00702B5B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>
        <w:tab/>
      </w:r>
      <w:r w:rsidRPr="00D701AF" w:rsidR="24BEA137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May</w:t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201</w:t>
      </w:r>
      <w:r w:rsidRPr="00D701AF" w:rsidR="6E57AE64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4</w:t>
      </w: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 to March 201</w:t>
      </w: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7</w:t>
      </w:r>
    </w:p>
    <w:p w:rsidRPr="00BA3E7A" w:rsidR="00BA3E7A" w:rsidP="00BA3E7A" w:rsidRDefault="00BA3E7A" w14:paraId="35C61BE5" w14:textId="44ACE465">
      <w:pPr>
        <w:jc w:val="both"/>
      </w:pPr>
      <w:r w:rsidRPr="00D701AF"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 xml:space="preserve">Role:</w:t>
      </w: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Data</w:t>
      </w:r>
      <w:r w:rsidR="00BA3E7A">
        <w:rPr>
          <w:rFonts w:ascii="Tahoma" w:hAnsi="Tahoma" w:eastAsia="Times New Roman" w:cs="Tahoma"/>
          <w:b w:val="1"/>
          <w:bCs w:val="1"/>
          <w:color w:val="000000"/>
          <w:kern w:val="0"/>
          <w:sz w:val="22"/>
          <w:szCs w:val="22"/>
          <w14:ligatures w14:val="none"/>
        </w:rPr>
        <w:t>Analyst</w:t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14:ligatures w14:val="none"/>
        </w:rPr>
        <w:tab/>
      </w:r>
    </w:p>
    <w:p w:rsidRPr="00D701AF" w:rsidR="00BA3E7A" w:rsidP="00BA3E7A" w:rsidRDefault="00BA3E7A" w14:paraId="0C28F012" w14:textId="77777777">
      <w:pPr>
        <w:spacing w:after="160"/>
        <w:jc w:val="both"/>
        <w:rPr>
          <w:rFonts w:ascii="Tahoma" w:hAnsi="Tahoma" w:eastAsia="Times New Roman" w:cs="Tahoma"/>
          <w:kern w:val="0"/>
          <w:sz w:val="22"/>
          <w:szCs w:val="22"/>
          <w14:ligatures w14:val="none"/>
        </w:rPr>
      </w:pPr>
      <w:r w:rsidRPr="00D701AF">
        <w:rPr>
          <w:rFonts w:ascii="Tahoma" w:hAnsi="Tahoma" w:eastAsia="Times New Roman" w:cs="Tahoma"/>
          <w:b/>
          <w:bCs/>
          <w:color w:val="000000"/>
          <w:kern w:val="0"/>
          <w:sz w:val="22"/>
          <w:szCs w:val="22"/>
          <w:u w:val="single"/>
          <w14:ligatures w14:val="none"/>
        </w:rPr>
        <w:t>Roles &amp; Responsibilities:</w:t>
      </w:r>
    </w:p>
    <w:p w:rsidRPr="00702B5B" w:rsidR="00702B5B" w:rsidP="00702B5B" w:rsidRDefault="00702B5B" w14:paraId="4B26AFAC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Deployed, configured, and maintained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Apache Hadoop clusters</w:t>
      </w:r>
      <w:r w:rsidRPr="00702B5B">
        <w:rPr>
          <w:rFonts w:ascii="Tahoma" w:hAnsi="Tahoma" w:cs="Tahoma"/>
          <w:sz w:val="22"/>
          <w:szCs w:val="22"/>
        </w:rPr>
        <w:t xml:space="preserve"> to support application development in alignment with project specifications.</w:t>
      </w:r>
    </w:p>
    <w:p w:rsidRPr="00702B5B" w:rsidR="00702B5B" w:rsidP="00702B5B" w:rsidRDefault="00702B5B" w14:paraId="262E2B88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and built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data pipelines</w:t>
      </w:r>
      <w:r w:rsidRPr="00702B5B">
        <w:rPr>
          <w:rFonts w:ascii="Tahoma" w:hAnsi="Tahoma" w:cs="Tahoma"/>
          <w:sz w:val="22"/>
          <w:szCs w:val="22"/>
        </w:rPr>
        <w:t xml:space="preserve"> using tools like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Hive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 SQL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PySpark</w:t>
      </w:r>
      <w:r w:rsidRPr="00702B5B">
        <w:rPr>
          <w:rFonts w:ascii="Tahoma" w:hAnsi="Tahoma" w:cs="Tahoma"/>
          <w:sz w:val="22"/>
          <w:szCs w:val="22"/>
        </w:rPr>
        <w:t xml:space="preserve"> to streamline data extraction, transformation, and loading processes.</w:t>
      </w:r>
    </w:p>
    <w:p w:rsidRPr="00702B5B" w:rsidR="00702B5B" w:rsidP="00702B5B" w:rsidRDefault="00702B5B" w14:paraId="5448D646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Developed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 programs</w:t>
      </w:r>
      <w:r w:rsidRPr="00702B5B">
        <w:rPr>
          <w:rFonts w:ascii="Tahoma" w:hAnsi="Tahoma" w:cs="Tahoma"/>
          <w:sz w:val="22"/>
          <w:szCs w:val="22"/>
        </w:rPr>
        <w:t xml:space="preserve">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Scala</w:t>
      </w:r>
      <w:r w:rsidRPr="00702B5B">
        <w:rPr>
          <w:rFonts w:ascii="Tahoma" w:hAnsi="Tahoma" w:cs="Tahoma"/>
          <w:sz w:val="22"/>
          <w:szCs w:val="22"/>
        </w:rPr>
        <w:t>, utilizing functional programming techniques for batch data processing workflows.</w:t>
      </w:r>
    </w:p>
    <w:p w:rsidRPr="00702B5B" w:rsidR="00702B5B" w:rsidP="00702B5B" w:rsidRDefault="00702B5B" w14:paraId="09511B6B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Integrated data into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Power BI</w:t>
      </w:r>
      <w:r w:rsidRPr="00702B5B">
        <w:rPr>
          <w:rFonts w:ascii="Tahoma" w:hAnsi="Tahoma" w:cs="Tahoma"/>
          <w:sz w:val="22"/>
          <w:szCs w:val="22"/>
        </w:rPr>
        <w:t xml:space="preserve"> from diverse sources such as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SQL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Excel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Oracle</w:t>
      </w:r>
      <w:r w:rsidRPr="00702B5B">
        <w:rPr>
          <w:rFonts w:ascii="Tahoma" w:hAnsi="Tahoma" w:cs="Tahoma"/>
          <w:sz w:val="22"/>
          <w:szCs w:val="22"/>
        </w:rPr>
        <w:t>, enabling dynamic reporting and analytics.</w:t>
      </w:r>
    </w:p>
    <w:p w:rsidRPr="00702B5B" w:rsidR="00702B5B" w:rsidP="00702B5B" w:rsidRDefault="00702B5B" w14:paraId="07957F23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Leveraged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GCP services</w:t>
      </w:r>
      <w:r w:rsidRPr="00702B5B">
        <w:rPr>
          <w:rFonts w:ascii="Tahoma" w:hAnsi="Tahoma" w:cs="Tahoma"/>
          <w:sz w:val="22"/>
          <w:szCs w:val="22"/>
        </w:rPr>
        <w:t xml:space="preserve"> like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BigQuery ML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 Studio</w:t>
      </w:r>
      <w:r w:rsidRPr="00702B5B">
        <w:rPr>
          <w:rFonts w:ascii="Tahoma" w:hAnsi="Tahoma" w:cs="Tahoma"/>
          <w:sz w:val="22"/>
          <w:szCs w:val="22"/>
        </w:rPr>
        <w:t xml:space="preserve"> to perform machine learning and advanced analytics on datasets stored in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Alation</w:t>
      </w:r>
      <w:r w:rsidRPr="00702B5B">
        <w:rPr>
          <w:rFonts w:ascii="Tahoma" w:hAnsi="Tahoma" w:cs="Tahoma"/>
          <w:sz w:val="22"/>
          <w:szCs w:val="22"/>
        </w:rPr>
        <w:t>, driving data-informed decision-making.</w:t>
      </w:r>
    </w:p>
    <w:p w:rsidRPr="00702B5B" w:rsidR="00702B5B" w:rsidP="00702B5B" w:rsidRDefault="00702B5B" w14:paraId="0D3B1C16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Authored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 Core programs</w:t>
      </w:r>
      <w:r w:rsidRPr="00702B5B">
        <w:rPr>
          <w:rFonts w:ascii="Tahoma" w:hAnsi="Tahoma" w:cs="Tahoma"/>
          <w:sz w:val="22"/>
          <w:szCs w:val="22"/>
        </w:rPr>
        <w:t xml:space="preserve"> to preprocess and clean data before loading it into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Hive</w:t>
      </w:r>
      <w:r w:rsidRPr="00702B5B">
        <w:rPr>
          <w:rFonts w:ascii="Tahoma" w:hAnsi="Tahoma" w:cs="Tahoma"/>
          <w:sz w:val="22"/>
          <w:szCs w:val="22"/>
        </w:rPr>
        <w:t xml:space="preserve"> or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HBase</w:t>
      </w:r>
      <w:r w:rsidRPr="00702B5B">
        <w:rPr>
          <w:rFonts w:ascii="Tahoma" w:hAnsi="Tahoma" w:cs="Tahoma"/>
          <w:sz w:val="22"/>
          <w:szCs w:val="22"/>
        </w:rPr>
        <w:t xml:space="preserve"> for further analysis.</w:t>
      </w:r>
    </w:p>
    <w:p w:rsidRPr="00702B5B" w:rsidR="00702B5B" w:rsidP="00702B5B" w:rsidRDefault="00702B5B" w14:paraId="2FB13E93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Utilized data transformation tools, including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 Stage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SSIS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Informatica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DTS</w:t>
      </w:r>
      <w:r w:rsidRPr="00702B5B">
        <w:rPr>
          <w:rFonts w:ascii="Tahoma" w:hAnsi="Tahoma" w:cs="Tahoma"/>
          <w:sz w:val="22"/>
          <w:szCs w:val="22"/>
        </w:rPr>
        <w:t>, to handle complex data workflows.</w:t>
      </w:r>
    </w:p>
    <w:p w:rsidRPr="00702B5B" w:rsidR="00702B5B" w:rsidP="00702B5B" w:rsidRDefault="00702B5B" w14:paraId="3DBA6B4A" w14:textId="18F50B5F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267BA1EB" w:rsidR="00702B5B">
        <w:rPr>
          <w:rFonts w:ascii="Tahoma" w:hAnsi="Tahoma" w:cs="Tahoma"/>
          <w:sz w:val="22"/>
          <w:szCs w:val="22"/>
        </w:rPr>
        <w:t xml:space="preserve">Created </w:t>
      </w:r>
      <w:r w:rsidRPr="267BA1EB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UML diagrams</w:t>
      </w:r>
      <w:r w:rsidRPr="267BA1EB" w:rsidR="00702B5B">
        <w:rPr>
          <w:rFonts w:ascii="Tahoma" w:hAnsi="Tahoma" w:cs="Tahoma"/>
          <w:sz w:val="22"/>
          <w:szCs w:val="22"/>
        </w:rPr>
        <w:t xml:space="preserve"> such as </w:t>
      </w:r>
      <w:r w:rsidRPr="267BA1EB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Use Cases</w:t>
      </w:r>
      <w:r w:rsidRPr="267BA1EB" w:rsidR="00702B5B">
        <w:rPr>
          <w:rFonts w:ascii="Tahoma" w:hAnsi="Tahoma" w:cs="Tahoma"/>
          <w:sz w:val="22"/>
          <w:szCs w:val="22"/>
        </w:rPr>
        <w:t xml:space="preserve">, </w:t>
      </w:r>
      <w:r w:rsidRPr="267BA1EB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Activity Diagrams</w:t>
      </w:r>
      <w:r w:rsidRPr="267BA1EB" w:rsidR="00702B5B">
        <w:rPr>
          <w:rFonts w:ascii="Tahoma" w:hAnsi="Tahoma" w:cs="Tahoma"/>
          <w:sz w:val="22"/>
          <w:szCs w:val="22"/>
        </w:rPr>
        <w:t xml:space="preserve">, </w:t>
      </w:r>
      <w:r w:rsidRPr="267BA1EB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Sequence Diagrams</w:t>
      </w:r>
      <w:r w:rsidRPr="267BA1EB" w:rsidR="00702B5B">
        <w:rPr>
          <w:rFonts w:ascii="Tahoma" w:hAnsi="Tahoma" w:cs="Tahoma"/>
          <w:sz w:val="22"/>
          <w:szCs w:val="22"/>
        </w:rPr>
        <w:t xml:space="preserve">, and </w:t>
      </w:r>
      <w:r w:rsidRPr="267BA1EB" w:rsidR="3F81C269">
        <w:rPr>
          <w:rStyle w:val="Strong"/>
          <w:rFonts w:ascii="Tahoma" w:hAnsi="Tahoma" w:eastAsia="" w:cs="Tahoma" w:eastAsiaTheme="majorEastAsia"/>
          <w:sz w:val="22"/>
          <w:szCs w:val="22"/>
        </w:rPr>
        <w:t>PBM Data</w:t>
      </w:r>
      <w:r w:rsidRPr="267BA1EB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 Diagrams</w:t>
      </w:r>
      <w:r w:rsidRPr="267BA1EB" w:rsidR="00702B5B">
        <w:rPr>
          <w:rFonts w:ascii="Tahoma" w:hAnsi="Tahoma" w:cs="Tahoma"/>
          <w:sz w:val="22"/>
          <w:szCs w:val="22"/>
        </w:rPr>
        <w:t xml:space="preserve">, ensuring clear </w:t>
      </w:r>
      <w:r w:rsidRPr="267BA1EB" w:rsidR="3F81C269">
        <w:rPr>
          <w:rFonts w:ascii="Tahoma" w:hAnsi="Tahoma" w:cs="Tahoma"/>
          <w:sz w:val="22"/>
          <w:szCs w:val="22"/>
        </w:rPr>
        <w:t>PBM Data</w:t>
      </w:r>
      <w:r w:rsidRPr="267BA1EB" w:rsidR="00702B5B">
        <w:rPr>
          <w:rFonts w:ascii="Tahoma" w:hAnsi="Tahoma" w:cs="Tahoma"/>
          <w:sz w:val="22"/>
          <w:szCs w:val="22"/>
        </w:rPr>
        <w:t xml:space="preserve"> representation.</w:t>
      </w:r>
    </w:p>
    <w:p w:rsidRPr="00702B5B" w:rsidR="00702B5B" w:rsidP="00702B5B" w:rsidRDefault="00702B5B" w14:paraId="33B2C036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Built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pipelines</w:t>
      </w:r>
      <w:r w:rsidRPr="00702B5B">
        <w:rPr>
          <w:rFonts w:ascii="Tahoma" w:hAnsi="Tahoma" w:cs="Tahoma"/>
          <w:sz w:val="22"/>
          <w:szCs w:val="22"/>
        </w:rPr>
        <w:t xml:space="preserve">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Pig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Hive</w:t>
      </w:r>
      <w:r w:rsidRPr="00702B5B">
        <w:rPr>
          <w:rFonts w:ascii="Tahoma" w:hAnsi="Tahoma" w:cs="Tahoma"/>
          <w:sz w:val="22"/>
          <w:szCs w:val="22"/>
        </w:rPr>
        <w:t xml:space="preserve"> to extract data from multiple sources and load it into the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Hadoop Data Lake</w:t>
      </w:r>
      <w:r w:rsidRPr="00702B5B">
        <w:rPr>
          <w:rFonts w:ascii="Tahoma" w:hAnsi="Tahoma" w:cs="Tahoma"/>
          <w:sz w:val="22"/>
          <w:szCs w:val="22"/>
        </w:rPr>
        <w:t xml:space="preserve"> for centralized storage.</w:t>
      </w:r>
    </w:p>
    <w:p w:rsidRPr="00702B5B" w:rsidR="00702B5B" w:rsidP="00702B5B" w:rsidRDefault="00702B5B" w14:paraId="6B84B8A6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Processed diverse data formats, including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JSON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XML</w:t>
      </w:r>
      <w:r w:rsidRPr="00702B5B">
        <w:rPr>
          <w:rFonts w:ascii="Tahoma" w:hAnsi="Tahoma" w:cs="Tahoma"/>
          <w:sz w:val="22"/>
          <w:szCs w:val="22"/>
        </w:rPr>
        <w:t xml:space="preserve">, and implemented machine learning algorithms in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Python</w:t>
      </w:r>
      <w:r w:rsidRPr="00702B5B">
        <w:rPr>
          <w:rFonts w:ascii="Tahoma" w:hAnsi="Tahoma" w:cs="Tahoma"/>
          <w:sz w:val="22"/>
          <w:szCs w:val="22"/>
        </w:rPr>
        <w:t xml:space="preserve"> for predictive modeling.</w:t>
      </w:r>
    </w:p>
    <w:p w:rsidRPr="00702B5B" w:rsidR="00702B5B" w:rsidP="00702B5B" w:rsidRDefault="00702B5B" w14:paraId="5DAC9AC2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Developed reusable database components such as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PL/SQL program units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libraries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functions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procedures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triggers</w:t>
      </w:r>
      <w:r w:rsidRPr="00702B5B">
        <w:rPr>
          <w:rFonts w:ascii="Tahoma" w:hAnsi="Tahoma" w:cs="Tahoma"/>
          <w:sz w:val="22"/>
          <w:szCs w:val="22"/>
        </w:rPr>
        <w:t>, ensuring adherence to business logic.</w:t>
      </w:r>
    </w:p>
    <w:p w:rsidRPr="00702B5B" w:rsidR="00702B5B" w:rsidP="00702B5B" w:rsidRDefault="00702B5B" w14:paraId="41B9F83E" w14:textId="4390E93F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37606145" w:rsidR="00702B5B">
        <w:rPr>
          <w:rFonts w:ascii="Tahoma" w:hAnsi="Tahoma" w:cs="Tahoma"/>
          <w:sz w:val="22"/>
          <w:szCs w:val="22"/>
        </w:rPr>
        <w:t xml:space="preserve">Gained </w:t>
      </w:r>
      <w:r w:rsidRPr="37606145" w:rsidR="00702B5B">
        <w:rPr>
          <w:rFonts w:ascii="Tahoma" w:hAnsi="Tahoma" w:cs="Tahoma"/>
          <w:sz w:val="22"/>
          <w:szCs w:val="22"/>
        </w:rPr>
        <w:t>expertise</w:t>
      </w:r>
      <w:r w:rsidRPr="37606145" w:rsidR="00702B5B">
        <w:rPr>
          <w:rFonts w:ascii="Tahoma" w:hAnsi="Tahoma" w:cs="Tahoma"/>
          <w:sz w:val="22"/>
          <w:szCs w:val="22"/>
        </w:rPr>
        <w:t xml:space="preserve"> in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GCP tools</w:t>
      </w:r>
      <w:r w:rsidRPr="37606145" w:rsidR="00702B5B">
        <w:rPr>
          <w:rFonts w:ascii="Tahoma" w:hAnsi="Tahoma" w:cs="Tahoma"/>
          <w:sz w:val="22"/>
          <w:szCs w:val="22"/>
        </w:rPr>
        <w:t xml:space="preserve"> like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Dataproc</w:t>
      </w:r>
      <w:r w:rsidRPr="37606145" w:rsidR="00702B5B">
        <w:rPr>
          <w:rFonts w:ascii="Tahoma" w:hAnsi="Tahoma" w:cs="Tahoma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GCS</w:t>
      </w:r>
      <w:r w:rsidRPr="37606145" w:rsidR="00702B5B">
        <w:rPr>
          <w:rFonts w:ascii="Tahoma" w:hAnsi="Tahoma" w:cs="Tahoma"/>
          <w:sz w:val="22"/>
          <w:szCs w:val="22"/>
        </w:rPr>
        <w:t xml:space="preserve">, </w:t>
      </w:r>
      <w:r w:rsidRPr="37606145" w:rsidR="7C4D2571">
        <w:rPr>
          <w:rStyle w:val="Strong"/>
          <w:rFonts w:ascii="Tahoma" w:hAnsi="Tahoma" w:eastAsia="" w:cs="Tahoma" w:eastAsiaTheme="majorEastAsia"/>
          <w:sz w:val="22"/>
          <w:szCs w:val="22"/>
        </w:rPr>
        <w:t xml:space="preserve">Cloud Functions , RBAC </w:t>
      </w:r>
      <w:r w:rsidRPr="37606145" w:rsidR="00702B5B">
        <w:rPr>
          <w:rFonts w:ascii="Tahoma" w:hAnsi="Tahoma" w:cs="Tahoma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Data Prep</w:t>
      </w:r>
      <w:r w:rsidRPr="37606145" w:rsidR="00702B5B">
        <w:rPr>
          <w:rFonts w:ascii="Tahoma" w:hAnsi="Tahoma" w:cs="Tahoma"/>
          <w:sz w:val="22"/>
          <w:szCs w:val="22"/>
        </w:rPr>
        <w:t xml:space="preserve">,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Data Studio</w:t>
      </w:r>
      <w:r w:rsidRPr="37606145" w:rsidR="00702B5B">
        <w:rPr>
          <w:rFonts w:ascii="Tahoma" w:hAnsi="Tahoma" w:cs="Tahoma"/>
          <w:sz w:val="22"/>
          <w:szCs w:val="22"/>
        </w:rPr>
        <w:t xml:space="preserve">, and </w:t>
      </w:r>
      <w:r w:rsidRPr="37606145" w:rsidR="00702B5B">
        <w:rPr>
          <w:rStyle w:val="Strong"/>
          <w:rFonts w:ascii="Tahoma" w:hAnsi="Tahoma" w:eastAsia="" w:cs="Tahoma" w:eastAsiaTheme="majorEastAsia"/>
          <w:sz w:val="22"/>
          <w:szCs w:val="22"/>
        </w:rPr>
        <w:t>BigQuery</w:t>
      </w:r>
      <w:r w:rsidRPr="37606145" w:rsidR="00702B5B">
        <w:rPr>
          <w:rFonts w:ascii="Tahoma" w:hAnsi="Tahoma" w:cs="Tahoma"/>
          <w:sz w:val="22"/>
          <w:szCs w:val="22"/>
        </w:rPr>
        <w:t xml:space="preserve"> for advanced data engineering workflows.</w:t>
      </w:r>
    </w:p>
    <w:p w:rsidRPr="00702B5B" w:rsidR="00702B5B" w:rsidP="00702B5B" w:rsidRDefault="00702B5B" w14:paraId="16752E5B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Employed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SSIS</w:t>
      </w:r>
      <w:r w:rsidRPr="00702B5B">
        <w:rPr>
          <w:rFonts w:ascii="Tahoma" w:hAnsi="Tahoma" w:cs="Tahoma"/>
          <w:sz w:val="22"/>
          <w:szCs w:val="22"/>
        </w:rPr>
        <w:t xml:space="preserve"> to extract, transform, and load data from heterogeneous sources into target systems with accuracy.</w:t>
      </w:r>
    </w:p>
    <w:p w:rsidRPr="00702B5B" w:rsidR="00702B5B" w:rsidP="00702B5B" w:rsidRDefault="00702B5B" w14:paraId="288005A5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and documented data mapping, transformation rules, and data cleansing processes for managing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OLTP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OLAP</w:t>
      </w:r>
      <w:r w:rsidRPr="00702B5B">
        <w:rPr>
          <w:rFonts w:ascii="Tahoma" w:hAnsi="Tahoma" w:cs="Tahoma"/>
          <w:sz w:val="22"/>
          <w:szCs w:val="22"/>
        </w:rPr>
        <w:t xml:space="preserve"> environments.</w:t>
      </w:r>
    </w:p>
    <w:p w:rsidRPr="00702B5B" w:rsidR="00702B5B" w:rsidP="00702B5B" w:rsidRDefault="00702B5B" w14:paraId="52654157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Visualized data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Tableau</w:t>
      </w:r>
      <w:r w:rsidRPr="00702B5B">
        <w:rPr>
          <w:rFonts w:ascii="Tahoma" w:hAnsi="Tahoma" w:cs="Tahoma"/>
          <w:sz w:val="22"/>
          <w:szCs w:val="22"/>
        </w:rPr>
        <w:t xml:space="preserve"> during rapid model development in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Python</w:t>
      </w:r>
      <w:r w:rsidRPr="00702B5B">
        <w:rPr>
          <w:rFonts w:ascii="Tahoma" w:hAnsi="Tahoma" w:cs="Tahoma"/>
          <w:sz w:val="22"/>
          <w:szCs w:val="22"/>
        </w:rPr>
        <w:t xml:space="preserve">, integrating with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SAS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MSSQL</w:t>
      </w:r>
      <w:r w:rsidRPr="00702B5B">
        <w:rPr>
          <w:rFonts w:ascii="Tahoma" w:hAnsi="Tahoma" w:cs="Tahoma"/>
          <w:sz w:val="22"/>
          <w:szCs w:val="22"/>
        </w:rPr>
        <w:t xml:space="preserve"> databases for updates.</w:t>
      </w:r>
    </w:p>
    <w:p w:rsidRPr="00702B5B" w:rsidR="00702B5B" w:rsidP="00702B5B" w:rsidRDefault="00702B5B" w14:paraId="11887B81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Created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DataFrames</w:t>
      </w:r>
      <w:proofErr w:type="spellEnd"/>
      <w:r w:rsidRPr="00702B5B">
        <w:rPr>
          <w:rFonts w:ascii="Tahoma" w:hAnsi="Tahoma" w:cs="Tahoma"/>
          <w:sz w:val="22"/>
          <w:szCs w:val="22"/>
        </w:rPr>
        <w:t xml:space="preserve"> and datasets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Spark-SQL</w:t>
      </w:r>
      <w:r w:rsidRPr="00702B5B">
        <w:rPr>
          <w:rFonts w:ascii="Tahoma" w:hAnsi="Tahoma" w:cs="Tahoma"/>
          <w:sz w:val="22"/>
          <w:szCs w:val="22"/>
        </w:rPr>
        <w:t xml:space="preserve"> context for preprocessing and machine learning models.</w:t>
      </w:r>
    </w:p>
    <w:p w:rsidRPr="00702B5B" w:rsidR="00702B5B" w:rsidP="00702B5B" w:rsidRDefault="00702B5B" w14:paraId="3BF6AF9F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Designed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HBase row keys</w:t>
      </w:r>
      <w:r w:rsidRPr="00702B5B">
        <w:rPr>
          <w:rFonts w:ascii="Tahoma" w:hAnsi="Tahoma" w:cs="Tahoma"/>
          <w:sz w:val="22"/>
          <w:szCs w:val="22"/>
        </w:rPr>
        <w:t xml:space="preserve"> to store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Text</w:t>
      </w:r>
      <w:r w:rsidRPr="00702B5B">
        <w:rPr>
          <w:rFonts w:ascii="Tahoma" w:hAnsi="Tahoma" w:cs="Tahoma"/>
          <w:sz w:val="22"/>
          <w:szCs w:val="22"/>
        </w:rPr>
        <w:t xml:space="preserve"> and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JSON</w:t>
      </w:r>
      <w:r w:rsidRPr="00702B5B">
        <w:rPr>
          <w:rFonts w:ascii="Tahoma" w:hAnsi="Tahoma" w:cs="Tahoma"/>
          <w:sz w:val="22"/>
          <w:szCs w:val="22"/>
        </w:rPr>
        <w:t xml:space="preserve"> values in a sorted order, enabling efficient retrieval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Get/Scan operations</w:t>
      </w:r>
      <w:r w:rsidRPr="00702B5B">
        <w:rPr>
          <w:rFonts w:ascii="Tahoma" w:hAnsi="Tahoma" w:cs="Tahoma"/>
          <w:sz w:val="22"/>
          <w:szCs w:val="22"/>
        </w:rPr>
        <w:t>.</w:t>
      </w:r>
    </w:p>
    <w:p w:rsidRPr="00702B5B" w:rsidR="00702B5B" w:rsidP="00702B5B" w:rsidRDefault="00702B5B" w14:paraId="01BC439A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Led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ETL design</w:t>
      </w:r>
      <w:r w:rsidRPr="00702B5B">
        <w:rPr>
          <w:rFonts w:ascii="Tahoma" w:hAnsi="Tahoma" w:cs="Tahoma"/>
          <w:sz w:val="22"/>
          <w:szCs w:val="22"/>
        </w:rPr>
        <w:t>, including source identification, source-to-target mapping, data cleansing, quality checks, and comprehensive documentation.</w:t>
      </w:r>
    </w:p>
    <w:p w:rsidRPr="00702B5B" w:rsidR="00702B5B" w:rsidP="00702B5B" w:rsidRDefault="00702B5B" w14:paraId="2E7A2072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Built and managed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Jenkins CI pipelines</w:t>
      </w:r>
      <w:r w:rsidRPr="00702B5B">
        <w:rPr>
          <w:rFonts w:ascii="Tahoma" w:hAnsi="Tahoma" w:cs="Tahoma"/>
          <w:sz w:val="22"/>
          <w:szCs w:val="22"/>
        </w:rPr>
        <w:t xml:space="preserve"> to automate code integration and deployment processes.</w:t>
      </w:r>
    </w:p>
    <w:p w:rsidRPr="00702B5B" w:rsidR="00702B5B" w:rsidP="00702B5B" w:rsidRDefault="00702B5B" w14:paraId="1E3B836B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Queried and reported data using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Airflow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Presto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PySpark</w:t>
      </w:r>
      <w:r w:rsidRPr="00702B5B">
        <w:rPr>
          <w:rFonts w:ascii="Tahoma" w:hAnsi="Tahoma" w:cs="Tahoma"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Zeppelin</w:t>
      </w:r>
      <w:r w:rsidRPr="00702B5B">
        <w:rPr>
          <w:rFonts w:ascii="Tahoma" w:hAnsi="Tahoma" w:cs="Tahoma"/>
          <w:sz w:val="22"/>
          <w:szCs w:val="22"/>
        </w:rPr>
        <w:t xml:space="preserve">, and </w:t>
      </w:r>
      <w:proofErr w:type="spellStart"/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Jupyter</w:t>
      </w:r>
      <w:proofErr w:type="spellEnd"/>
      <w:r w:rsidRPr="00702B5B">
        <w:rPr>
          <w:rFonts w:ascii="Tahoma" w:hAnsi="Tahoma" w:cs="Tahoma"/>
          <w:sz w:val="22"/>
          <w:szCs w:val="22"/>
        </w:rPr>
        <w:t>, enhancing workflow insights.</w:t>
      </w:r>
    </w:p>
    <w:p w:rsidRPr="00702B5B" w:rsidR="00702B5B" w:rsidP="00702B5B" w:rsidRDefault="00702B5B" w14:paraId="6C2D6DB8" w14:textId="77777777">
      <w:pPr>
        <w:pStyle w:val="NormalWeb"/>
        <w:numPr>
          <w:ilvl w:val="0"/>
          <w:numId w:val="11"/>
        </w:numPr>
        <w:jc w:val="both"/>
        <w:rPr>
          <w:rFonts w:ascii="Tahoma" w:hAnsi="Tahoma" w:cs="Tahoma"/>
          <w:sz w:val="22"/>
          <w:szCs w:val="22"/>
        </w:rPr>
      </w:pPr>
      <w:r w:rsidRPr="00702B5B">
        <w:rPr>
          <w:rFonts w:ascii="Tahoma" w:hAnsi="Tahoma" w:cs="Tahoma"/>
          <w:sz w:val="22"/>
          <w:szCs w:val="22"/>
        </w:rPr>
        <w:t xml:space="preserve">Installed and configured </w:t>
      </w: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Airflow</w:t>
      </w:r>
      <w:r w:rsidRPr="00702B5B">
        <w:rPr>
          <w:rFonts w:ascii="Tahoma" w:hAnsi="Tahoma" w:cs="Tahoma"/>
          <w:sz w:val="22"/>
          <w:szCs w:val="22"/>
        </w:rPr>
        <w:t xml:space="preserve"> to orchestrate workflows and developed custom Python-based workflow automation solutions.</w:t>
      </w:r>
    </w:p>
    <w:p w:rsidRPr="00702B5B" w:rsidR="00702B5B" w:rsidP="00702B5B" w:rsidRDefault="00702B5B" w14:paraId="25D7217C" w14:textId="7777777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702B5B">
        <w:rPr>
          <w:rStyle w:val="Strong"/>
          <w:rFonts w:ascii="Tahoma" w:hAnsi="Tahoma" w:cs="Tahoma" w:eastAsiaTheme="majorEastAsia"/>
          <w:sz w:val="22"/>
          <w:szCs w:val="22"/>
        </w:rPr>
        <w:t>Environment:</w:t>
      </w:r>
      <w:r w:rsidRPr="00702B5B">
        <w:rPr>
          <w:rFonts w:ascii="Tahoma" w:hAnsi="Tahoma" w:cs="Tahoma"/>
          <w:sz w:val="22"/>
          <w:szCs w:val="22"/>
        </w:rPr>
        <w:t xml:space="preserve">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Hive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Spark SQL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PySpark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Oracle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HBase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Data Stage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Power BI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SSIS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Informatica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Pig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Jenkins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Airflow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Presto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Zeppelin</w:t>
      </w:r>
      <w:r w:rsidRPr="00702B5B">
        <w:rPr>
          <w:rFonts w:ascii="Tahoma" w:hAnsi="Tahoma" w:cs="Tahoma"/>
          <w:b/>
          <w:bCs/>
          <w:sz w:val="22"/>
          <w:szCs w:val="22"/>
        </w:rPr>
        <w:t xml:space="preserve">, </w:t>
      </w:r>
      <w:proofErr w:type="spellStart"/>
      <w:r w:rsidRPr="00702B5B">
        <w:rPr>
          <w:rStyle w:val="Strong"/>
          <w:rFonts w:ascii="Tahoma" w:hAnsi="Tahoma" w:cs="Tahoma" w:eastAsiaTheme="majorEastAsia"/>
          <w:b w:val="0"/>
          <w:bCs w:val="0"/>
          <w:sz w:val="22"/>
          <w:szCs w:val="22"/>
        </w:rPr>
        <w:t>Jupyter</w:t>
      </w:r>
      <w:proofErr w:type="spellEnd"/>
      <w:r w:rsidRPr="00702B5B">
        <w:rPr>
          <w:rFonts w:ascii="Tahoma" w:hAnsi="Tahoma" w:cs="Tahoma"/>
          <w:b/>
          <w:bCs/>
          <w:sz w:val="22"/>
          <w:szCs w:val="22"/>
        </w:rPr>
        <w:t>.</w:t>
      </w:r>
    </w:p>
    <w:p w:rsidR="00BA3E7A" w:rsidP="00BA3E7A" w:rsidRDefault="00BA3E7A" w14:paraId="4333A659" w14:textId="77777777">
      <w:pPr>
        <w:rPr>
          <w:rFonts w:ascii="Times New Roman" w:hAnsi="Times New Roman" w:cs="Times New Roman"/>
        </w:rPr>
      </w:pPr>
    </w:p>
    <w:p w:rsidR="00D40B4D" w:rsidRDefault="00D40B4D" w14:paraId="0308CA95" w14:textId="77777777"/>
    <w:sectPr w:rsidR="00D40B4D" w:rsidSect="00BA3E7A">
      <w:pgSz w:w="12240" w:h="15840" w:orient="portrait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BDB"/>
    <w:multiLevelType w:val="hybridMultilevel"/>
    <w:tmpl w:val="755227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E033D4F"/>
    <w:multiLevelType w:val="multilevel"/>
    <w:tmpl w:val="716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D80AB3"/>
    <w:multiLevelType w:val="multilevel"/>
    <w:tmpl w:val="26A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0D61F3"/>
    <w:multiLevelType w:val="hybridMultilevel"/>
    <w:tmpl w:val="05D04E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2161C7"/>
    <w:multiLevelType w:val="multilevel"/>
    <w:tmpl w:val="D06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C26B9F"/>
    <w:multiLevelType w:val="hybridMultilevel"/>
    <w:tmpl w:val="FE00E9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13A35FD"/>
    <w:multiLevelType w:val="hybridMultilevel"/>
    <w:tmpl w:val="ADC04F9C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29E0567"/>
    <w:multiLevelType w:val="multilevel"/>
    <w:tmpl w:val="FD4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D620F81"/>
    <w:multiLevelType w:val="multilevel"/>
    <w:tmpl w:val="0BE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FF4C40"/>
    <w:multiLevelType w:val="multilevel"/>
    <w:tmpl w:val="F08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ED803C1"/>
    <w:multiLevelType w:val="hybridMultilevel"/>
    <w:tmpl w:val="64683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58507078">
    <w:abstractNumId w:val="0"/>
  </w:num>
  <w:num w:numId="2" w16cid:durableId="1454668660">
    <w:abstractNumId w:val="7"/>
  </w:num>
  <w:num w:numId="3" w16cid:durableId="1916821556">
    <w:abstractNumId w:val="8"/>
  </w:num>
  <w:num w:numId="4" w16cid:durableId="1980114439">
    <w:abstractNumId w:val="3"/>
  </w:num>
  <w:num w:numId="5" w16cid:durableId="1706829417">
    <w:abstractNumId w:val="5"/>
  </w:num>
  <w:num w:numId="6" w16cid:durableId="1833831472">
    <w:abstractNumId w:val="4"/>
  </w:num>
  <w:num w:numId="7" w16cid:durableId="1740908639">
    <w:abstractNumId w:val="10"/>
  </w:num>
  <w:num w:numId="8" w16cid:durableId="934744890">
    <w:abstractNumId w:val="6"/>
  </w:num>
  <w:num w:numId="9" w16cid:durableId="337267496">
    <w:abstractNumId w:val="2"/>
  </w:num>
  <w:num w:numId="10" w16cid:durableId="27606437">
    <w:abstractNumId w:val="9"/>
  </w:num>
  <w:num w:numId="11" w16cid:durableId="193528313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7A"/>
    <w:rsid w:val="00160E39"/>
    <w:rsid w:val="001CA069"/>
    <w:rsid w:val="00204D5A"/>
    <w:rsid w:val="00230A72"/>
    <w:rsid w:val="00702B5B"/>
    <w:rsid w:val="00BA3E7A"/>
    <w:rsid w:val="00BE28A6"/>
    <w:rsid w:val="00D40B4D"/>
    <w:rsid w:val="00DE7D76"/>
    <w:rsid w:val="0320E044"/>
    <w:rsid w:val="03BEB430"/>
    <w:rsid w:val="06087DC5"/>
    <w:rsid w:val="06B98BF2"/>
    <w:rsid w:val="09B913C1"/>
    <w:rsid w:val="0B70FD77"/>
    <w:rsid w:val="0C3DC5D6"/>
    <w:rsid w:val="0CED2BAA"/>
    <w:rsid w:val="0E0A82EA"/>
    <w:rsid w:val="0ED07852"/>
    <w:rsid w:val="0FDB90D4"/>
    <w:rsid w:val="13D12BC4"/>
    <w:rsid w:val="160895EA"/>
    <w:rsid w:val="1B3A3703"/>
    <w:rsid w:val="1CF3DBAA"/>
    <w:rsid w:val="1EC6FDD8"/>
    <w:rsid w:val="20D84FD7"/>
    <w:rsid w:val="21B27BF8"/>
    <w:rsid w:val="239EC632"/>
    <w:rsid w:val="240B3A47"/>
    <w:rsid w:val="24497592"/>
    <w:rsid w:val="24944898"/>
    <w:rsid w:val="24BEA137"/>
    <w:rsid w:val="256DF667"/>
    <w:rsid w:val="267BA1EB"/>
    <w:rsid w:val="273B14F5"/>
    <w:rsid w:val="2CE08EFB"/>
    <w:rsid w:val="2D66BF4C"/>
    <w:rsid w:val="2D7BE61E"/>
    <w:rsid w:val="2DBA3539"/>
    <w:rsid w:val="308EE1C6"/>
    <w:rsid w:val="31DB3CD8"/>
    <w:rsid w:val="3267DA68"/>
    <w:rsid w:val="35D32567"/>
    <w:rsid w:val="369BAEC4"/>
    <w:rsid w:val="372E2C11"/>
    <w:rsid w:val="3745657B"/>
    <w:rsid w:val="37606145"/>
    <w:rsid w:val="39A47F60"/>
    <w:rsid w:val="39D50723"/>
    <w:rsid w:val="39FB64CF"/>
    <w:rsid w:val="3D9DEB09"/>
    <w:rsid w:val="3EA16F36"/>
    <w:rsid w:val="3F81C269"/>
    <w:rsid w:val="41F40B3B"/>
    <w:rsid w:val="489B4211"/>
    <w:rsid w:val="49D1F19F"/>
    <w:rsid w:val="4E98D55D"/>
    <w:rsid w:val="5357C146"/>
    <w:rsid w:val="56EB0EA0"/>
    <w:rsid w:val="57341E74"/>
    <w:rsid w:val="5816153A"/>
    <w:rsid w:val="5CDDD41B"/>
    <w:rsid w:val="5ECA0CD0"/>
    <w:rsid w:val="5F1790B6"/>
    <w:rsid w:val="6A0A5463"/>
    <w:rsid w:val="6D23E4BD"/>
    <w:rsid w:val="6DAAF44C"/>
    <w:rsid w:val="6DDD7707"/>
    <w:rsid w:val="6E57AE64"/>
    <w:rsid w:val="6F1A7383"/>
    <w:rsid w:val="6FAA708A"/>
    <w:rsid w:val="72AFA588"/>
    <w:rsid w:val="74D9AE84"/>
    <w:rsid w:val="761F31CB"/>
    <w:rsid w:val="775C0B26"/>
    <w:rsid w:val="7C4D2571"/>
    <w:rsid w:val="7D4FDDD1"/>
    <w:rsid w:val="7D948EC8"/>
    <w:rsid w:val="7F5FB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21B4"/>
  <w15:chartTrackingRefBased/>
  <w15:docId w15:val="{BFFBC649-0F90-A645-B17F-1226F12D6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3E7A"/>
  </w:style>
  <w:style w:type="paragraph" w:styleId="Heading1">
    <w:name w:val="heading 1"/>
    <w:basedOn w:val="Normal"/>
    <w:next w:val="Normal"/>
    <w:link w:val="Heading1Char"/>
    <w:uiPriority w:val="9"/>
    <w:qFormat/>
    <w:rsid w:val="00BA3E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E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3E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3E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3E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3E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3E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3E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3E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3E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E7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3E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E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E7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E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E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BA3E7A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pple-tab-span" w:customStyle="1">
    <w:name w:val="apple-tab-span"/>
    <w:basedOn w:val="DefaultParagraphFont"/>
    <w:rsid w:val="00BA3E7A"/>
  </w:style>
  <w:style w:type="character" w:styleId="Hyperlink">
    <w:name w:val="Hyperlink"/>
    <w:basedOn w:val="DefaultParagraphFont"/>
    <w:uiPriority w:val="99"/>
    <w:unhideWhenUsed/>
    <w:rsid w:val="00BA3E7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A3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2.wdp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07/relationships/hdphoto" Target="media/hdphoto1.wdp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Manoj Kumar</dc:creator>
  <keywords/>
  <dc:description/>
  <lastModifiedBy>Qadeer Moinuddin Mohammed</lastModifiedBy>
  <revision>7</revision>
  <dcterms:created xsi:type="dcterms:W3CDTF">2025-01-22T16:03:00.0000000Z</dcterms:created>
  <dcterms:modified xsi:type="dcterms:W3CDTF">2025-04-28T14:23:54.0810307Z</dcterms:modified>
</coreProperties>
</file>