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DC51CE">
      <w:pPr>
        <w:spacing w:after="0" w:line="240" w:lineRule="auto"/>
        <w:jc w:val="center"/>
        <w:rPr>
          <w:rFonts w:asciiTheme="minorHAnsi" w:hAnsiTheme="minorHAnsi" w:cstheme="minorHAnsi"/>
          <w:b/>
          <w:sz w:val="24"/>
          <w:szCs w:val="24"/>
        </w:rPr>
      </w:pPr>
      <w:r>
        <w:rPr>
          <w:rFonts w:asciiTheme="minorHAnsi" w:hAnsiTheme="minorHAnsi" w:cstheme="minorHAnsi"/>
          <w:b/>
          <w:sz w:val="24"/>
          <w:szCs w:val="24"/>
        </w:rPr>
        <w:t>Sai Pothina</w:t>
      </w:r>
    </w:p>
    <w:p w14:paraId="053B0383">
      <w:pPr>
        <w:spacing w:after="0" w:line="240" w:lineRule="auto"/>
        <w:jc w:val="center"/>
        <w:rPr>
          <w:rFonts w:asciiTheme="minorHAnsi" w:hAnsiTheme="minorHAnsi" w:cstheme="minorHAnsi"/>
          <w:b/>
          <w:sz w:val="24"/>
          <w:szCs w:val="24"/>
        </w:rPr>
      </w:pPr>
      <w:r>
        <w:rPr>
          <w:rFonts w:asciiTheme="minorHAnsi" w:hAnsiTheme="minorHAnsi" w:cstheme="minorHAnsi"/>
          <w:b/>
          <w:sz w:val="24"/>
          <w:szCs w:val="24"/>
        </w:rPr>
        <w:t xml:space="preserve"> Java Full Stack Developer</w:t>
      </w:r>
    </w:p>
    <w:p w14:paraId="44026A7E">
      <w:pPr>
        <w:pBdr>
          <w:bottom w:val="single" w:color="auto" w:sz="12" w:space="1"/>
        </w:pBdr>
        <w:tabs>
          <w:tab w:val="left" w:pos="6646"/>
        </w:tabs>
        <w:spacing w:after="0" w:line="240" w:lineRule="auto"/>
        <w:jc w:val="center"/>
        <w:rPr>
          <w:rFonts w:hint="default" w:asciiTheme="minorHAnsi" w:hAnsiTheme="minorHAnsi" w:cstheme="minorHAnsi"/>
          <w:b/>
          <w:sz w:val="24"/>
          <w:szCs w:val="24"/>
          <w:lang w:val="en-US"/>
        </w:rPr>
      </w:pPr>
      <w:r>
        <w:rPr>
          <w:rFonts w:asciiTheme="minorHAnsi" w:hAnsiTheme="minorHAnsi" w:cstheme="minorHAnsi"/>
          <w:b/>
          <w:sz w:val="24"/>
          <w:szCs w:val="24"/>
        </w:rPr>
        <w:t xml:space="preserve">Email: </w:t>
      </w:r>
      <w:r>
        <w:rPr>
          <w:rFonts w:asciiTheme="minorHAnsi" w:hAnsiTheme="minorHAnsi" w:cstheme="minorHAnsi"/>
          <w:b/>
          <w:sz w:val="24"/>
          <w:szCs w:val="24"/>
        </w:rPr>
        <w:fldChar w:fldCharType="begin"/>
      </w:r>
      <w:r>
        <w:rPr>
          <w:rFonts w:asciiTheme="minorHAnsi" w:hAnsiTheme="minorHAnsi" w:cstheme="minorHAnsi"/>
          <w:b/>
          <w:sz w:val="24"/>
          <w:szCs w:val="24"/>
        </w:rPr>
        <w:instrText xml:space="preserve"> HYPERLINK "mailto:saipothina79@gmail.com" </w:instrText>
      </w:r>
      <w:r>
        <w:rPr>
          <w:rFonts w:asciiTheme="minorHAnsi" w:hAnsiTheme="minorHAnsi" w:cstheme="minorHAnsi"/>
          <w:b/>
          <w:sz w:val="24"/>
          <w:szCs w:val="24"/>
        </w:rPr>
        <w:fldChar w:fldCharType="separate"/>
      </w:r>
      <w:r>
        <w:rPr>
          <w:rStyle w:val="6"/>
          <w:rFonts w:asciiTheme="minorHAnsi" w:hAnsiTheme="minorHAnsi" w:cstheme="minorHAnsi"/>
          <w:b/>
          <w:sz w:val="24"/>
          <w:szCs w:val="24"/>
        </w:rPr>
        <w:t>saipothina79@gmail.com</w:t>
      </w:r>
      <w:r>
        <w:rPr>
          <w:rFonts w:asciiTheme="minorHAnsi" w:hAnsiTheme="minorHAnsi" w:cstheme="minorHAnsi"/>
          <w:b/>
          <w:sz w:val="24"/>
          <w:szCs w:val="24"/>
        </w:rPr>
        <w:fldChar w:fldCharType="end"/>
      </w:r>
      <w:r>
        <w:rPr>
          <w:rFonts w:asciiTheme="minorHAnsi" w:hAnsiTheme="minorHAnsi" w:cstheme="minorHAnsi"/>
          <w:b/>
          <w:sz w:val="24"/>
          <w:szCs w:val="24"/>
        </w:rPr>
        <w:t xml:space="preserve"> | mobile: </w:t>
      </w:r>
      <w:r>
        <w:rPr>
          <w:rFonts w:hint="default" w:asciiTheme="minorHAnsi" w:hAnsiTheme="minorHAnsi" w:cstheme="minorHAnsi"/>
          <w:b/>
          <w:sz w:val="24"/>
          <w:szCs w:val="24"/>
          <w:lang w:val="en-US"/>
        </w:rPr>
        <w:t>804-463-6937</w:t>
      </w:r>
    </w:p>
    <w:p w14:paraId="2BBC3C91">
      <w:pPr>
        <w:pBdr>
          <w:bottom w:val="single" w:color="auto" w:sz="12" w:space="1"/>
        </w:pBdr>
        <w:tabs>
          <w:tab w:val="left" w:pos="6646"/>
        </w:tabs>
        <w:spacing w:after="0" w:line="240" w:lineRule="auto"/>
        <w:jc w:val="center"/>
        <w:rPr>
          <w:rFonts w:asciiTheme="minorHAnsi" w:hAnsiTheme="minorHAnsi" w:eastAsiaTheme="majorEastAsia" w:cstheme="minorHAnsi"/>
          <w:b/>
          <w:color w:val="0563C1"/>
          <w:sz w:val="24"/>
          <w:szCs w:val="24"/>
          <w:u w:val="single"/>
        </w:rPr>
      </w:pPr>
    </w:p>
    <w:p w14:paraId="6F6C4384">
      <w:pPr>
        <w:rPr>
          <w:rFonts w:cstheme="minorHAnsi"/>
          <w:sz w:val="24"/>
          <w:szCs w:val="24"/>
        </w:rPr>
      </w:pPr>
      <w:r>
        <w:rPr>
          <w:rFonts w:asciiTheme="minorHAnsi" w:hAnsiTheme="minorHAnsi" w:cstheme="minorHAnsi"/>
          <w:b/>
          <w:sz w:val="24"/>
          <w:szCs w:val="24"/>
          <w:u w:val="single"/>
        </w:rPr>
        <w:t>PROFESSIONAL SUMMARY:</w:t>
      </w:r>
    </w:p>
    <w:p w14:paraId="27670BAD">
      <w:pPr>
        <w:pStyle w:val="10"/>
        <w:numPr>
          <w:ilvl w:val="0"/>
          <w:numId w:val="1"/>
        </w:numPr>
        <w:rPr>
          <w:rFonts w:cstheme="minorHAnsi"/>
          <w:sz w:val="24"/>
          <w:szCs w:val="24"/>
        </w:rPr>
      </w:pPr>
      <w:r>
        <w:rPr>
          <w:rFonts w:cstheme="minorHAnsi"/>
          <w:sz w:val="24"/>
          <w:szCs w:val="24"/>
        </w:rPr>
        <w:t>6 years of experience as a Full Stack Java Developer, delivering scalable and high-performance web and enterprise applications across diverse industries.</w:t>
      </w:r>
    </w:p>
    <w:p w14:paraId="3737B4E7">
      <w:pPr>
        <w:pStyle w:val="10"/>
        <w:numPr>
          <w:ilvl w:val="0"/>
          <w:numId w:val="1"/>
        </w:numPr>
        <w:rPr>
          <w:sz w:val="24"/>
          <w:szCs w:val="24"/>
        </w:rPr>
      </w:pPr>
      <w:r>
        <w:rPr>
          <w:rFonts w:cstheme="minorHAnsi"/>
          <w:sz w:val="24"/>
          <w:szCs w:val="24"/>
          <w:lang w:eastAsia="zh-CN"/>
        </w:rPr>
        <w:t xml:space="preserve">Expertise in Java development with a strong foundation in </w:t>
      </w:r>
      <w:r>
        <w:rPr>
          <w:rFonts w:cstheme="minorHAnsi"/>
          <w:b/>
          <w:bCs/>
          <w:sz w:val="24"/>
          <w:szCs w:val="24"/>
          <w:lang w:eastAsia="zh-CN"/>
        </w:rPr>
        <w:t>Java 11/17, Spring Boot 2.5.x–3.2.x, Spring Framework 5.x, Hibernate 5.x/6.x, and Microservices architecture.</w:t>
      </w:r>
    </w:p>
    <w:p w14:paraId="6F23DF93">
      <w:pPr>
        <w:pStyle w:val="10"/>
        <w:numPr>
          <w:ilvl w:val="0"/>
          <w:numId w:val="1"/>
        </w:numPr>
        <w:rPr>
          <w:rFonts w:cstheme="minorHAnsi"/>
          <w:sz w:val="24"/>
          <w:szCs w:val="24"/>
        </w:rPr>
      </w:pPr>
      <w:r>
        <w:rPr>
          <w:rFonts w:cstheme="minorHAnsi"/>
          <w:sz w:val="24"/>
          <w:szCs w:val="24"/>
          <w:lang w:eastAsia="zh-CN"/>
        </w:rPr>
        <w:t>Having  front-end technologies including</w:t>
      </w:r>
      <w:r>
        <w:rPr>
          <w:rFonts w:cstheme="minorHAnsi"/>
          <w:b/>
          <w:bCs/>
          <w:sz w:val="24"/>
          <w:szCs w:val="24"/>
          <w:lang w:eastAsia="zh-CN"/>
        </w:rPr>
        <w:t xml:space="preserve"> Angular 11/13/17, React.js </w:t>
      </w:r>
      <w:r>
        <w:rPr>
          <w:rFonts w:cstheme="minorHAnsi"/>
          <w:sz w:val="24"/>
          <w:szCs w:val="24"/>
          <w:lang w:eastAsia="zh-CN"/>
        </w:rPr>
        <w:t>(Redux, Hooks, Context API,</w:t>
      </w:r>
      <w:r>
        <w:rPr>
          <w:rFonts w:cstheme="minorHAnsi"/>
          <w:b/>
          <w:bCs/>
          <w:sz w:val="24"/>
          <w:szCs w:val="24"/>
          <w:lang w:eastAsia="zh-CN"/>
        </w:rPr>
        <w:t xml:space="preserve"> React </w:t>
      </w:r>
      <w:r>
        <w:rPr>
          <w:rFonts w:cstheme="minorHAnsi"/>
          <w:sz w:val="24"/>
          <w:szCs w:val="24"/>
          <w:lang w:eastAsia="zh-CN"/>
        </w:rPr>
        <w:t>Query),</w:t>
      </w:r>
      <w:r>
        <w:rPr>
          <w:rFonts w:cstheme="minorHAnsi"/>
          <w:b/>
          <w:bCs/>
          <w:sz w:val="24"/>
          <w:szCs w:val="24"/>
          <w:lang w:eastAsia="zh-CN"/>
        </w:rPr>
        <w:t xml:space="preserve"> Vue.js 3 </w:t>
      </w:r>
      <w:r>
        <w:rPr>
          <w:rFonts w:cstheme="minorHAnsi"/>
          <w:sz w:val="24"/>
          <w:szCs w:val="24"/>
          <w:lang w:eastAsia="zh-CN"/>
        </w:rPr>
        <w:t xml:space="preserve">(Composition API, Vuex, Pinia), and </w:t>
      </w:r>
      <w:r>
        <w:rPr>
          <w:rFonts w:cstheme="minorHAnsi"/>
          <w:b/>
          <w:bCs/>
          <w:sz w:val="24"/>
          <w:szCs w:val="24"/>
          <w:lang w:eastAsia="zh-CN"/>
        </w:rPr>
        <w:t>TypeScript,</w:t>
      </w:r>
      <w:r>
        <w:rPr>
          <w:rFonts w:cstheme="minorHAnsi"/>
          <w:sz w:val="24"/>
          <w:szCs w:val="24"/>
          <w:lang w:eastAsia="zh-CN"/>
        </w:rPr>
        <w:t xml:space="preserve"> creating dynamic and responsive user interfaces.</w:t>
      </w:r>
    </w:p>
    <w:p w14:paraId="4E450C8D">
      <w:pPr>
        <w:pStyle w:val="10"/>
        <w:numPr>
          <w:ilvl w:val="0"/>
          <w:numId w:val="1"/>
        </w:numPr>
        <w:rPr>
          <w:rFonts w:cstheme="minorHAnsi"/>
          <w:sz w:val="24"/>
          <w:szCs w:val="24"/>
        </w:rPr>
      </w:pPr>
      <w:r>
        <w:rPr>
          <w:rFonts w:cstheme="minorHAnsi"/>
          <w:sz w:val="24"/>
          <w:szCs w:val="24"/>
          <w:lang w:eastAsia="zh-CN"/>
        </w:rPr>
        <w:t xml:space="preserve">Hands-on experience in WebSocket-based real-time communication and </w:t>
      </w:r>
      <w:r>
        <w:rPr>
          <w:rFonts w:cstheme="minorHAnsi"/>
          <w:b/>
          <w:bCs/>
          <w:sz w:val="24"/>
          <w:szCs w:val="24"/>
          <w:lang w:eastAsia="zh-CN"/>
        </w:rPr>
        <w:t>gRPC</w:t>
      </w:r>
      <w:r>
        <w:rPr>
          <w:rFonts w:cstheme="minorHAnsi"/>
          <w:sz w:val="24"/>
          <w:szCs w:val="24"/>
          <w:lang w:eastAsia="zh-CN"/>
        </w:rPr>
        <w:t>-based service-to-service communication for high-performance distributed systems.</w:t>
      </w:r>
    </w:p>
    <w:p w14:paraId="49FF6AB1">
      <w:pPr>
        <w:pStyle w:val="10"/>
        <w:numPr>
          <w:ilvl w:val="0"/>
          <w:numId w:val="1"/>
        </w:numPr>
        <w:rPr>
          <w:rFonts w:cstheme="minorHAnsi"/>
          <w:sz w:val="24"/>
          <w:szCs w:val="24"/>
        </w:rPr>
      </w:pPr>
      <w:r>
        <w:rPr>
          <w:rFonts w:cstheme="minorHAnsi"/>
          <w:sz w:val="24"/>
          <w:szCs w:val="24"/>
        </w:rPr>
        <w:t xml:space="preserve">In-depth knowledge of cloud platforms </w:t>
      </w:r>
      <w:r>
        <w:rPr>
          <w:rFonts w:cstheme="minorHAnsi"/>
          <w:b/>
          <w:bCs/>
          <w:sz w:val="24"/>
          <w:szCs w:val="24"/>
        </w:rPr>
        <w:t>(AWS, Azure, GCP)</w:t>
      </w:r>
      <w:r>
        <w:rPr>
          <w:rFonts w:cstheme="minorHAnsi"/>
          <w:sz w:val="24"/>
          <w:szCs w:val="24"/>
        </w:rPr>
        <w:t xml:space="preserve"> and extensive experience leveraging AWS services such as</w:t>
      </w:r>
      <w:r>
        <w:rPr>
          <w:rFonts w:cstheme="minorHAnsi"/>
          <w:b/>
          <w:bCs/>
          <w:sz w:val="24"/>
          <w:szCs w:val="24"/>
        </w:rPr>
        <w:t xml:space="preserve"> EC2, Lambda, S3, RDS, EKS, </w:t>
      </w:r>
      <w:r>
        <w:rPr>
          <w:rFonts w:cstheme="minorHAnsi"/>
          <w:sz w:val="24"/>
          <w:szCs w:val="24"/>
        </w:rPr>
        <w:t xml:space="preserve">and </w:t>
      </w:r>
      <w:r>
        <w:rPr>
          <w:rFonts w:cstheme="minorHAnsi"/>
          <w:b/>
          <w:bCs/>
          <w:sz w:val="24"/>
          <w:szCs w:val="24"/>
        </w:rPr>
        <w:t>API Gateway</w:t>
      </w:r>
      <w:r>
        <w:rPr>
          <w:rFonts w:cstheme="minorHAnsi"/>
          <w:sz w:val="24"/>
          <w:szCs w:val="24"/>
        </w:rPr>
        <w:t xml:space="preserve"> for cloud-native application development.</w:t>
      </w:r>
    </w:p>
    <w:p w14:paraId="66ACF099">
      <w:pPr>
        <w:pStyle w:val="10"/>
        <w:numPr>
          <w:ilvl w:val="0"/>
          <w:numId w:val="1"/>
        </w:numPr>
        <w:rPr>
          <w:rFonts w:cstheme="minorHAnsi"/>
          <w:sz w:val="24"/>
          <w:szCs w:val="24"/>
        </w:rPr>
      </w:pPr>
      <w:r>
        <w:rPr>
          <w:rFonts w:cstheme="minorHAnsi"/>
          <w:sz w:val="24"/>
          <w:szCs w:val="24"/>
          <w:lang w:eastAsia="zh-CN"/>
        </w:rPr>
        <w:t>Experience in using Infrastructure as Code (</w:t>
      </w:r>
      <w:r>
        <w:rPr>
          <w:rFonts w:cstheme="minorHAnsi"/>
          <w:b/>
          <w:bCs/>
          <w:sz w:val="24"/>
          <w:szCs w:val="24"/>
          <w:lang w:eastAsia="zh-CN"/>
        </w:rPr>
        <w:t>IaC</w:t>
      </w:r>
      <w:r>
        <w:rPr>
          <w:rFonts w:cstheme="minorHAnsi"/>
          <w:sz w:val="24"/>
          <w:szCs w:val="24"/>
          <w:lang w:eastAsia="zh-CN"/>
        </w:rPr>
        <w:t xml:space="preserve">) tools like </w:t>
      </w:r>
      <w:r>
        <w:rPr>
          <w:rFonts w:cstheme="minorHAnsi"/>
          <w:b/>
          <w:bCs/>
          <w:sz w:val="24"/>
          <w:szCs w:val="24"/>
          <w:lang w:eastAsia="zh-CN"/>
        </w:rPr>
        <w:t xml:space="preserve">Terraform, CloudFormation, </w:t>
      </w:r>
      <w:r>
        <w:rPr>
          <w:rFonts w:cstheme="minorHAnsi"/>
          <w:sz w:val="24"/>
          <w:szCs w:val="24"/>
          <w:lang w:eastAsia="zh-CN"/>
        </w:rPr>
        <w:t xml:space="preserve">and </w:t>
      </w:r>
      <w:r>
        <w:rPr>
          <w:rFonts w:cstheme="minorHAnsi"/>
          <w:b/>
          <w:bCs/>
          <w:sz w:val="24"/>
          <w:szCs w:val="24"/>
          <w:lang w:eastAsia="zh-CN"/>
        </w:rPr>
        <w:t xml:space="preserve">ARM templates </w:t>
      </w:r>
      <w:r>
        <w:rPr>
          <w:rFonts w:cstheme="minorHAnsi"/>
          <w:sz w:val="24"/>
          <w:szCs w:val="24"/>
          <w:lang w:eastAsia="zh-CN"/>
        </w:rPr>
        <w:t xml:space="preserve">for provisioning cloud infrastructure across </w:t>
      </w:r>
      <w:r>
        <w:rPr>
          <w:rFonts w:cstheme="minorHAnsi"/>
          <w:b/>
          <w:bCs/>
          <w:sz w:val="24"/>
          <w:szCs w:val="24"/>
          <w:lang w:eastAsia="zh-CN"/>
        </w:rPr>
        <w:t xml:space="preserve">AWS </w:t>
      </w:r>
      <w:r>
        <w:rPr>
          <w:rFonts w:cstheme="minorHAnsi"/>
          <w:sz w:val="24"/>
          <w:szCs w:val="24"/>
          <w:lang w:eastAsia="zh-CN"/>
        </w:rPr>
        <w:t xml:space="preserve">and </w:t>
      </w:r>
      <w:r>
        <w:rPr>
          <w:rFonts w:cstheme="minorHAnsi"/>
          <w:b/>
          <w:bCs/>
          <w:sz w:val="24"/>
          <w:szCs w:val="24"/>
          <w:lang w:eastAsia="zh-CN"/>
        </w:rPr>
        <w:t>Azure</w:t>
      </w:r>
      <w:r>
        <w:rPr>
          <w:rFonts w:cstheme="minorHAnsi"/>
          <w:sz w:val="24"/>
          <w:szCs w:val="24"/>
          <w:lang w:eastAsia="zh-CN"/>
        </w:rPr>
        <w:t>.</w:t>
      </w:r>
    </w:p>
    <w:p w14:paraId="139717CB">
      <w:pPr>
        <w:pStyle w:val="10"/>
        <w:numPr>
          <w:ilvl w:val="0"/>
          <w:numId w:val="1"/>
        </w:numPr>
        <w:rPr>
          <w:rFonts w:cstheme="minorHAnsi"/>
          <w:sz w:val="24"/>
          <w:szCs w:val="24"/>
        </w:rPr>
      </w:pPr>
      <w:r>
        <w:rPr>
          <w:rFonts w:cstheme="minorHAnsi"/>
          <w:sz w:val="24"/>
          <w:szCs w:val="24"/>
        </w:rPr>
        <w:t xml:space="preserve">Proficient in containerization technologies like </w:t>
      </w:r>
      <w:r>
        <w:rPr>
          <w:rFonts w:cstheme="minorHAnsi"/>
          <w:b/>
          <w:bCs/>
          <w:sz w:val="24"/>
          <w:szCs w:val="24"/>
        </w:rPr>
        <w:t xml:space="preserve">Docker </w:t>
      </w:r>
      <w:r>
        <w:rPr>
          <w:rFonts w:cstheme="minorHAnsi"/>
          <w:sz w:val="24"/>
          <w:szCs w:val="24"/>
        </w:rPr>
        <w:t xml:space="preserve">and </w:t>
      </w:r>
      <w:r>
        <w:rPr>
          <w:rFonts w:cstheme="minorHAnsi"/>
          <w:b/>
          <w:bCs/>
          <w:sz w:val="24"/>
          <w:szCs w:val="24"/>
        </w:rPr>
        <w:t>Kubernetes</w:t>
      </w:r>
      <w:r>
        <w:rPr>
          <w:rFonts w:cstheme="minorHAnsi"/>
          <w:sz w:val="24"/>
          <w:szCs w:val="24"/>
        </w:rPr>
        <w:t>, ensuring smooth and efficient deployment of microservices in scalable environments.</w:t>
      </w:r>
    </w:p>
    <w:p w14:paraId="2678840A">
      <w:pPr>
        <w:pStyle w:val="10"/>
        <w:numPr>
          <w:ilvl w:val="0"/>
          <w:numId w:val="1"/>
        </w:numPr>
        <w:rPr>
          <w:rFonts w:cstheme="minorHAnsi"/>
          <w:sz w:val="24"/>
          <w:szCs w:val="24"/>
        </w:rPr>
      </w:pPr>
      <w:r>
        <w:rPr>
          <w:rFonts w:cstheme="minorHAnsi"/>
          <w:sz w:val="24"/>
          <w:szCs w:val="24"/>
        </w:rPr>
        <w:t xml:space="preserve">Expertise in API development, including </w:t>
      </w:r>
      <w:r>
        <w:rPr>
          <w:rFonts w:cstheme="minorHAnsi"/>
          <w:b/>
          <w:bCs/>
          <w:sz w:val="24"/>
          <w:szCs w:val="24"/>
        </w:rPr>
        <w:t xml:space="preserve">RESTful </w:t>
      </w:r>
      <w:r>
        <w:rPr>
          <w:rFonts w:cstheme="minorHAnsi"/>
          <w:sz w:val="24"/>
          <w:szCs w:val="24"/>
        </w:rPr>
        <w:t xml:space="preserve">and </w:t>
      </w:r>
      <w:r>
        <w:rPr>
          <w:rFonts w:cstheme="minorHAnsi"/>
          <w:b/>
          <w:bCs/>
          <w:sz w:val="24"/>
          <w:szCs w:val="24"/>
        </w:rPr>
        <w:t>GraphQL s</w:t>
      </w:r>
      <w:r>
        <w:rPr>
          <w:rFonts w:cstheme="minorHAnsi"/>
          <w:sz w:val="24"/>
          <w:szCs w:val="24"/>
        </w:rPr>
        <w:t>ervices, enabling seamless integration and communication between front-end and back-end systems.</w:t>
      </w:r>
    </w:p>
    <w:p w14:paraId="786E3D6F">
      <w:pPr>
        <w:pStyle w:val="10"/>
        <w:numPr>
          <w:ilvl w:val="0"/>
          <w:numId w:val="1"/>
        </w:numPr>
        <w:rPr>
          <w:rFonts w:cstheme="minorHAnsi"/>
          <w:sz w:val="24"/>
          <w:szCs w:val="24"/>
        </w:rPr>
      </w:pPr>
      <w:r>
        <w:rPr>
          <w:rFonts w:cstheme="minorHAnsi"/>
          <w:sz w:val="24"/>
          <w:szCs w:val="24"/>
        </w:rPr>
        <w:t xml:space="preserve">Experience in using Event-driven architecture with </w:t>
      </w:r>
      <w:r>
        <w:rPr>
          <w:rFonts w:cstheme="minorHAnsi"/>
          <w:b/>
          <w:bCs/>
          <w:sz w:val="24"/>
          <w:szCs w:val="24"/>
        </w:rPr>
        <w:t>Kafka</w:t>
      </w:r>
      <w:r>
        <w:rPr>
          <w:rFonts w:cstheme="minorHAnsi"/>
          <w:sz w:val="24"/>
          <w:szCs w:val="24"/>
        </w:rPr>
        <w:t xml:space="preserve"> and </w:t>
      </w:r>
      <w:r>
        <w:rPr>
          <w:rFonts w:cstheme="minorHAnsi"/>
          <w:b/>
          <w:bCs/>
          <w:sz w:val="24"/>
          <w:szCs w:val="24"/>
        </w:rPr>
        <w:t>RabbitMQ</w:t>
      </w:r>
      <w:r>
        <w:rPr>
          <w:rFonts w:cstheme="minorHAnsi"/>
          <w:sz w:val="24"/>
          <w:szCs w:val="24"/>
        </w:rPr>
        <w:t>, optimizing asynchronous processing and enhancing system performance.</w:t>
      </w:r>
    </w:p>
    <w:p w14:paraId="3837C84E">
      <w:pPr>
        <w:pStyle w:val="10"/>
        <w:numPr>
          <w:ilvl w:val="0"/>
          <w:numId w:val="1"/>
        </w:numPr>
        <w:rPr>
          <w:rFonts w:cstheme="minorHAnsi"/>
          <w:sz w:val="24"/>
          <w:szCs w:val="24"/>
        </w:rPr>
      </w:pPr>
      <w:r>
        <w:rPr>
          <w:rFonts w:cstheme="minorHAnsi"/>
          <w:sz w:val="24"/>
          <w:szCs w:val="24"/>
        </w:rPr>
        <w:t xml:space="preserve">Hands-on experience with CI/CD pipeline development using Jenkins, GitLab, and Terraform, automating deployment processes to increase efficiency </w:t>
      </w:r>
      <w:r>
        <w:rPr>
          <w:rFonts w:cstheme="minorHAnsi"/>
          <w:sz w:val="24"/>
          <w:szCs w:val="24"/>
          <w:lang w:eastAsia="zh-CN"/>
        </w:rPr>
        <w:t xml:space="preserve">deploying applications on container orchestration platforms including </w:t>
      </w:r>
      <w:r>
        <w:rPr>
          <w:rFonts w:cstheme="minorHAnsi"/>
          <w:b/>
          <w:bCs/>
          <w:sz w:val="24"/>
          <w:szCs w:val="24"/>
          <w:lang w:eastAsia="zh-CN"/>
        </w:rPr>
        <w:t xml:space="preserve">OpenShift, EKS, </w:t>
      </w:r>
      <w:r>
        <w:rPr>
          <w:rFonts w:cstheme="minorHAnsi"/>
          <w:sz w:val="24"/>
          <w:szCs w:val="24"/>
          <w:lang w:eastAsia="zh-CN"/>
        </w:rPr>
        <w:t xml:space="preserve">and </w:t>
      </w:r>
      <w:r>
        <w:rPr>
          <w:rFonts w:cstheme="minorHAnsi"/>
          <w:b/>
          <w:bCs/>
          <w:sz w:val="24"/>
          <w:szCs w:val="24"/>
          <w:lang w:eastAsia="zh-CN"/>
        </w:rPr>
        <w:t xml:space="preserve">AKS with Helm </w:t>
      </w:r>
      <w:r>
        <w:rPr>
          <w:rFonts w:cstheme="minorHAnsi"/>
          <w:sz w:val="24"/>
          <w:szCs w:val="24"/>
        </w:rPr>
        <w:t>and reduce human error.</w:t>
      </w:r>
    </w:p>
    <w:p w14:paraId="4F0C3146">
      <w:pPr>
        <w:pStyle w:val="10"/>
        <w:numPr>
          <w:ilvl w:val="0"/>
          <w:numId w:val="1"/>
        </w:numPr>
        <w:rPr>
          <w:rFonts w:cstheme="minorHAnsi"/>
          <w:sz w:val="24"/>
          <w:szCs w:val="24"/>
        </w:rPr>
      </w:pPr>
      <w:r>
        <w:rPr>
          <w:rFonts w:cstheme="minorHAnsi"/>
          <w:sz w:val="24"/>
          <w:szCs w:val="24"/>
          <w:lang w:eastAsia="zh-CN"/>
        </w:rPr>
        <w:t>Deep knowledge of unit testing and test-driven development (</w:t>
      </w:r>
      <w:r>
        <w:rPr>
          <w:rFonts w:cstheme="minorHAnsi"/>
          <w:b/>
          <w:bCs/>
          <w:sz w:val="24"/>
          <w:szCs w:val="24"/>
          <w:lang w:eastAsia="zh-CN"/>
        </w:rPr>
        <w:t>TDD</w:t>
      </w:r>
      <w:r>
        <w:rPr>
          <w:rFonts w:cstheme="minorHAnsi"/>
          <w:sz w:val="24"/>
          <w:szCs w:val="24"/>
          <w:lang w:eastAsia="zh-CN"/>
        </w:rPr>
        <w:t xml:space="preserve">) using tools like </w:t>
      </w:r>
      <w:r>
        <w:rPr>
          <w:rFonts w:cstheme="minorHAnsi"/>
          <w:b/>
          <w:bCs/>
          <w:sz w:val="24"/>
          <w:szCs w:val="24"/>
          <w:lang w:eastAsia="zh-CN"/>
        </w:rPr>
        <w:t xml:space="preserve">JUnit 5, Mockito, Jasmine, Karma, Cypress, </w:t>
      </w:r>
      <w:r>
        <w:rPr>
          <w:rFonts w:cstheme="minorHAnsi"/>
          <w:sz w:val="24"/>
          <w:szCs w:val="24"/>
          <w:lang w:eastAsia="zh-CN"/>
        </w:rPr>
        <w:t xml:space="preserve">and </w:t>
      </w:r>
      <w:r>
        <w:rPr>
          <w:rFonts w:cstheme="minorHAnsi"/>
          <w:b/>
          <w:bCs/>
          <w:sz w:val="24"/>
          <w:szCs w:val="24"/>
          <w:lang w:eastAsia="zh-CN"/>
        </w:rPr>
        <w:t>Selenium</w:t>
      </w:r>
      <w:r>
        <w:rPr>
          <w:rFonts w:cstheme="minorHAnsi"/>
          <w:sz w:val="24"/>
          <w:szCs w:val="24"/>
          <w:lang w:eastAsia="zh-CN"/>
        </w:rPr>
        <w:t xml:space="preserve"> to ensure code reliability and quality across full-stack applications.</w:t>
      </w:r>
    </w:p>
    <w:p w14:paraId="21CB3B93">
      <w:pPr>
        <w:pStyle w:val="10"/>
        <w:numPr>
          <w:ilvl w:val="0"/>
          <w:numId w:val="1"/>
        </w:numPr>
        <w:rPr>
          <w:rFonts w:cstheme="minorHAnsi"/>
          <w:sz w:val="24"/>
          <w:szCs w:val="24"/>
        </w:rPr>
      </w:pPr>
      <w:r>
        <w:rPr>
          <w:rFonts w:cstheme="minorHAnsi"/>
          <w:sz w:val="24"/>
          <w:szCs w:val="24"/>
        </w:rPr>
        <w:t>Led projects with strong leadership and collaboration skills in Agile environments, mentoring junior developers and driving successful project outcomes within established deadlines.</w:t>
      </w:r>
    </w:p>
    <w:p w14:paraId="0CB93485">
      <w:pPr>
        <w:pStyle w:val="10"/>
        <w:numPr>
          <w:ilvl w:val="0"/>
          <w:numId w:val="1"/>
        </w:numPr>
        <w:rPr>
          <w:rFonts w:cstheme="minorHAnsi"/>
          <w:sz w:val="24"/>
          <w:szCs w:val="24"/>
        </w:rPr>
      </w:pPr>
      <w:r>
        <w:rPr>
          <w:rFonts w:cstheme="minorHAnsi"/>
          <w:sz w:val="24"/>
          <w:szCs w:val="24"/>
        </w:rPr>
        <w:t xml:space="preserve">Possess proficiency in version control systems such as </w:t>
      </w:r>
      <w:r>
        <w:rPr>
          <w:rFonts w:cstheme="minorHAnsi"/>
          <w:b/>
          <w:bCs/>
          <w:sz w:val="24"/>
          <w:szCs w:val="24"/>
        </w:rPr>
        <w:t xml:space="preserve">Git, Bitbucket, </w:t>
      </w:r>
      <w:r>
        <w:rPr>
          <w:rFonts w:cstheme="minorHAnsi"/>
          <w:sz w:val="24"/>
          <w:szCs w:val="24"/>
        </w:rPr>
        <w:t xml:space="preserve">and </w:t>
      </w:r>
      <w:r>
        <w:rPr>
          <w:rFonts w:cstheme="minorHAnsi"/>
          <w:b/>
          <w:bCs/>
          <w:sz w:val="24"/>
          <w:szCs w:val="24"/>
        </w:rPr>
        <w:t>GitHub</w:t>
      </w:r>
      <w:r>
        <w:rPr>
          <w:rFonts w:cstheme="minorHAnsi"/>
          <w:sz w:val="24"/>
          <w:szCs w:val="24"/>
        </w:rPr>
        <w:t>, ensuring consistent code management and fostering collaboration.</w:t>
      </w:r>
    </w:p>
    <w:p w14:paraId="38209C0C">
      <w:pPr>
        <w:pStyle w:val="10"/>
        <w:numPr>
          <w:ilvl w:val="0"/>
          <w:numId w:val="1"/>
        </w:numPr>
        <w:rPr>
          <w:rFonts w:cstheme="minorHAnsi"/>
          <w:sz w:val="24"/>
          <w:szCs w:val="24"/>
        </w:rPr>
      </w:pPr>
      <w:r>
        <w:rPr>
          <w:rFonts w:cstheme="minorHAnsi"/>
          <w:sz w:val="24"/>
          <w:szCs w:val="24"/>
        </w:rPr>
        <w:t>Exhibit expertise in performance optimization, security enhancements, and the implementation of best practices to deliver robust and secure software solutions.</w:t>
      </w:r>
    </w:p>
    <w:p w14:paraId="560F4802">
      <w:pPr>
        <w:pStyle w:val="10"/>
        <w:numPr>
          <w:ilvl w:val="0"/>
          <w:numId w:val="1"/>
        </w:numPr>
        <w:rPr>
          <w:rFonts w:cstheme="minorHAnsi"/>
          <w:sz w:val="24"/>
          <w:szCs w:val="24"/>
        </w:rPr>
      </w:pPr>
      <w:r>
        <w:rPr>
          <w:rFonts w:cstheme="minorHAnsi"/>
          <w:sz w:val="24"/>
          <w:szCs w:val="24"/>
        </w:rPr>
        <w:t>Expertise level proficiency in integrating third-party tools and APIs, including payment gateways, authentication providers (</w:t>
      </w:r>
      <w:r>
        <w:rPr>
          <w:rFonts w:cstheme="minorHAnsi"/>
          <w:b/>
          <w:bCs/>
          <w:sz w:val="24"/>
          <w:szCs w:val="24"/>
        </w:rPr>
        <w:t>OKTA, OAuth2</w:t>
      </w:r>
      <w:r>
        <w:rPr>
          <w:rFonts w:cstheme="minorHAnsi"/>
          <w:sz w:val="24"/>
          <w:szCs w:val="24"/>
        </w:rPr>
        <w:t>), and other external services.</w:t>
      </w:r>
    </w:p>
    <w:p w14:paraId="234A51CA">
      <w:pPr>
        <w:pStyle w:val="10"/>
        <w:numPr>
          <w:ilvl w:val="0"/>
          <w:numId w:val="1"/>
        </w:numPr>
        <w:rPr>
          <w:rFonts w:cstheme="minorHAnsi"/>
          <w:sz w:val="24"/>
          <w:szCs w:val="24"/>
        </w:rPr>
      </w:pPr>
      <w:r>
        <w:rPr>
          <w:rFonts w:cstheme="minorHAnsi"/>
          <w:sz w:val="24"/>
          <w:szCs w:val="24"/>
        </w:rPr>
        <w:t xml:space="preserve">Specialization in observability tools like </w:t>
      </w:r>
      <w:r>
        <w:rPr>
          <w:rFonts w:cstheme="minorHAnsi"/>
          <w:b/>
          <w:bCs/>
          <w:sz w:val="24"/>
          <w:szCs w:val="24"/>
        </w:rPr>
        <w:t xml:space="preserve">Prometheus, Grafana, ELK Stack, </w:t>
      </w:r>
      <w:r>
        <w:rPr>
          <w:rFonts w:cstheme="minorHAnsi"/>
          <w:sz w:val="24"/>
          <w:szCs w:val="24"/>
        </w:rPr>
        <w:t xml:space="preserve">and </w:t>
      </w:r>
      <w:r>
        <w:rPr>
          <w:rFonts w:cstheme="minorHAnsi"/>
          <w:b/>
          <w:bCs/>
          <w:sz w:val="24"/>
          <w:szCs w:val="24"/>
        </w:rPr>
        <w:t>AWS CloudWatch t</w:t>
      </w:r>
      <w:r>
        <w:rPr>
          <w:rFonts w:cstheme="minorHAnsi"/>
          <w:sz w:val="24"/>
          <w:szCs w:val="24"/>
        </w:rPr>
        <w:t>o monitor, log, and debug distributed systems.</w:t>
      </w:r>
    </w:p>
    <w:p w14:paraId="75307CC9">
      <w:pPr>
        <w:pStyle w:val="10"/>
        <w:numPr>
          <w:ilvl w:val="0"/>
          <w:numId w:val="1"/>
        </w:numPr>
        <w:rPr>
          <w:rFonts w:cstheme="minorHAnsi"/>
          <w:sz w:val="24"/>
          <w:szCs w:val="24"/>
        </w:rPr>
      </w:pPr>
      <w:r>
        <w:rPr>
          <w:rFonts w:cstheme="minorHAnsi"/>
          <w:sz w:val="24"/>
          <w:szCs w:val="24"/>
        </w:rPr>
        <w:t>Proficiency in data modeling and SQL/NoSQL databases (</w:t>
      </w:r>
      <w:r>
        <w:rPr>
          <w:rFonts w:cstheme="minorHAnsi"/>
          <w:b/>
          <w:bCs/>
          <w:sz w:val="24"/>
          <w:szCs w:val="24"/>
        </w:rPr>
        <w:t>Oracle, MySQL, MongoDB, DynamoDB</w:t>
      </w:r>
      <w:r>
        <w:rPr>
          <w:rFonts w:cstheme="minorHAnsi"/>
          <w:sz w:val="24"/>
          <w:szCs w:val="24"/>
        </w:rPr>
        <w:t>), ensuring efficient data management and integrity.</w:t>
      </w:r>
    </w:p>
    <w:p w14:paraId="60301305">
      <w:pPr>
        <w:pStyle w:val="10"/>
        <w:numPr>
          <w:ilvl w:val="0"/>
          <w:numId w:val="1"/>
        </w:numPr>
        <w:rPr>
          <w:rFonts w:cstheme="minorHAnsi"/>
          <w:b/>
          <w:sz w:val="24"/>
          <w:szCs w:val="24"/>
          <w:u w:val="single"/>
        </w:rPr>
      </w:pPr>
      <w:r>
        <w:rPr>
          <w:rFonts w:cstheme="minorHAnsi"/>
          <w:sz w:val="24"/>
          <w:szCs w:val="24"/>
        </w:rPr>
        <w:t>Strong knowledge in large-scale data migration and modernization initiatives, transforming legacy systems into cloud-native, microservices-based architectures.</w:t>
      </w:r>
    </w:p>
    <w:p w14:paraId="2F568527">
      <w:pPr>
        <w:pStyle w:val="10"/>
        <w:ind w:left="0"/>
        <w:rPr>
          <w:rFonts w:cstheme="minorHAnsi"/>
          <w:b/>
          <w:sz w:val="24"/>
          <w:szCs w:val="24"/>
          <w:u w:val="single"/>
        </w:rPr>
      </w:pPr>
    </w:p>
    <w:p w14:paraId="253EF6F2">
      <w:pPr>
        <w:pStyle w:val="10"/>
        <w:ind w:left="0"/>
        <w:rPr>
          <w:b/>
          <w:bCs/>
          <w:color w:val="000000" w:themeColor="text1"/>
          <w:sz w:val="24"/>
          <w:szCs w:val="24"/>
          <w14:textFill>
            <w14:solidFill>
              <w14:schemeClr w14:val="tx1"/>
            </w14:solidFill>
          </w14:textFill>
        </w:rPr>
      </w:pPr>
      <w:r>
        <w:rPr>
          <w:rFonts w:cstheme="minorHAnsi"/>
          <w:b/>
          <w:sz w:val="24"/>
          <w:szCs w:val="24"/>
          <w:u w:val="single"/>
        </w:rPr>
        <w:t>TECHNICAL SKILLS:</w:t>
      </w:r>
    </w:p>
    <w:tbl>
      <w:tblPr>
        <w:tblStyle w:val="9"/>
        <w:tblW w:w="0" w:type="auto"/>
        <w:tblInd w:w="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3"/>
        <w:gridCol w:w="6227"/>
      </w:tblGrid>
      <w:tr w14:paraId="4A6969FE">
        <w:tc>
          <w:tcPr>
            <w:tcW w:w="4173" w:type="dxa"/>
          </w:tcPr>
          <w:p w14:paraId="7B946A37">
            <w:pPr>
              <w:widowControl w:val="0"/>
              <w:spacing w:after="0" w:line="240" w:lineRule="auto"/>
              <w:jc w:val="left"/>
              <w:rPr>
                <w:rFonts w:asciiTheme="minorHAnsi" w:hAnsiTheme="minorHAnsi"/>
                <w:b/>
                <w:bCs/>
                <w:color w:val="000000" w:themeColor="text1"/>
                <w:sz w:val="24"/>
                <w:szCs w:val="24"/>
                <w14:textFill>
                  <w14:solidFill>
                    <w14:schemeClr w14:val="tx1"/>
                  </w14:solidFill>
                </w14:textFill>
              </w:rPr>
            </w:pPr>
            <w:r>
              <w:rPr>
                <w:rFonts w:asciiTheme="minorHAnsi" w:hAnsiTheme="minorHAnsi"/>
                <w:b/>
                <w:bCs/>
                <w:color w:val="000000" w:themeColor="text1"/>
                <w:sz w:val="24"/>
                <w:szCs w:val="24"/>
                <w:lang w:eastAsia="zh-CN"/>
                <w14:textFill>
                  <w14:solidFill>
                    <w14:schemeClr w14:val="tx1"/>
                  </w14:solidFill>
                </w14:textFill>
              </w:rPr>
              <w:t>Category</w:t>
            </w:r>
          </w:p>
        </w:tc>
        <w:tc>
          <w:tcPr>
            <w:tcW w:w="6227" w:type="dxa"/>
          </w:tcPr>
          <w:p w14:paraId="07BBCB0D">
            <w:pPr>
              <w:widowControl w:val="0"/>
              <w:spacing w:after="0" w:line="240" w:lineRule="auto"/>
              <w:jc w:val="left"/>
              <w:rPr>
                <w:rFonts w:asciiTheme="minorHAnsi" w:hAnsiTheme="minorHAnsi"/>
                <w:b/>
                <w:bCs/>
                <w:color w:val="000000" w:themeColor="text1"/>
                <w:sz w:val="24"/>
                <w:szCs w:val="24"/>
                <w14:textFill>
                  <w14:solidFill>
                    <w14:schemeClr w14:val="tx1"/>
                  </w14:solidFill>
                </w14:textFill>
              </w:rPr>
            </w:pPr>
            <w:r>
              <w:rPr>
                <w:rFonts w:asciiTheme="minorHAnsi" w:hAnsiTheme="minorHAnsi"/>
                <w:b/>
                <w:bCs/>
                <w:color w:val="000000" w:themeColor="text1"/>
                <w:sz w:val="24"/>
                <w:szCs w:val="24"/>
                <w:lang w:eastAsia="zh-CN"/>
                <w14:textFill>
                  <w14:solidFill>
                    <w14:schemeClr w14:val="tx1"/>
                  </w14:solidFill>
                </w14:textFill>
              </w:rPr>
              <w:t>Technologies/Tools</w:t>
            </w:r>
          </w:p>
        </w:tc>
      </w:tr>
      <w:tr w14:paraId="41691A93">
        <w:tc>
          <w:tcPr>
            <w:tcW w:w="4173" w:type="dxa"/>
          </w:tcPr>
          <w:p w14:paraId="49141EEC">
            <w:pPr>
              <w:widowControl w:val="0"/>
              <w:spacing w:after="0" w:line="240" w:lineRule="auto"/>
              <w:jc w:val="left"/>
              <w:rPr>
                <w:rFonts w:asciiTheme="minorHAnsi" w:hAnsiTheme="minorHAnsi"/>
                <w:b/>
                <w:bCs/>
                <w:color w:val="000000" w:themeColor="text1"/>
                <w:sz w:val="24"/>
                <w:szCs w:val="24"/>
                <w14:textFill>
                  <w14:solidFill>
                    <w14:schemeClr w14:val="tx1"/>
                  </w14:solidFill>
                </w14:textFill>
              </w:rPr>
            </w:pPr>
            <w:r>
              <w:rPr>
                <w:rFonts w:asciiTheme="minorHAnsi" w:hAnsiTheme="minorHAnsi"/>
                <w:b/>
                <w:bCs/>
                <w:color w:val="000000" w:themeColor="text1"/>
                <w:sz w:val="24"/>
                <w:szCs w:val="24"/>
                <w:lang w:eastAsia="zh-CN"/>
                <w14:textFill>
                  <w14:solidFill>
                    <w14:schemeClr w14:val="tx1"/>
                  </w14:solidFill>
                </w14:textFill>
              </w:rPr>
              <w:t>Programming Languages</w:t>
            </w:r>
          </w:p>
        </w:tc>
        <w:tc>
          <w:tcPr>
            <w:tcW w:w="6227" w:type="dxa"/>
          </w:tcPr>
          <w:p w14:paraId="23F321EC">
            <w:pPr>
              <w:widowControl w:val="0"/>
              <w:spacing w:after="0" w:line="240" w:lineRule="auto"/>
              <w:jc w:val="left"/>
              <w:rPr>
                <w:rFonts w:asciiTheme="minorHAnsi" w:hAnsiTheme="minorHAnsi"/>
                <w:color w:val="000000" w:themeColor="text1"/>
                <w:sz w:val="24"/>
                <w:szCs w:val="24"/>
                <w14:textFill>
                  <w14:solidFill>
                    <w14:schemeClr w14:val="tx1"/>
                  </w14:solidFill>
                </w14:textFill>
              </w:rPr>
            </w:pPr>
            <w:r>
              <w:rPr>
                <w:rFonts w:asciiTheme="minorHAnsi" w:hAnsiTheme="minorHAnsi"/>
                <w:color w:val="000000" w:themeColor="text1"/>
                <w:sz w:val="24"/>
                <w:szCs w:val="24"/>
                <w:lang w:eastAsia="zh-CN"/>
                <w14:textFill>
                  <w14:solidFill>
                    <w14:schemeClr w14:val="tx1"/>
                  </w14:solidFill>
                </w14:textFill>
              </w:rPr>
              <w:t>Java 11/17, Python, JavaScript, TypeScript, SQL, GraphQL, Groovy</w:t>
            </w:r>
          </w:p>
        </w:tc>
      </w:tr>
      <w:tr w14:paraId="0F066444">
        <w:tc>
          <w:tcPr>
            <w:tcW w:w="4173" w:type="dxa"/>
          </w:tcPr>
          <w:p w14:paraId="782D49F2">
            <w:pPr>
              <w:widowControl w:val="0"/>
              <w:spacing w:after="0" w:line="240" w:lineRule="auto"/>
              <w:jc w:val="left"/>
              <w:rPr>
                <w:rFonts w:asciiTheme="minorHAnsi" w:hAnsiTheme="minorHAnsi"/>
                <w:b/>
                <w:bCs/>
                <w:color w:val="000000" w:themeColor="text1"/>
                <w:sz w:val="24"/>
                <w:szCs w:val="24"/>
                <w14:textFill>
                  <w14:solidFill>
                    <w14:schemeClr w14:val="tx1"/>
                  </w14:solidFill>
                </w14:textFill>
              </w:rPr>
            </w:pPr>
            <w:r>
              <w:rPr>
                <w:rFonts w:asciiTheme="minorHAnsi" w:hAnsiTheme="minorHAnsi"/>
                <w:b/>
                <w:bCs/>
                <w:color w:val="000000" w:themeColor="text1"/>
                <w:sz w:val="24"/>
                <w:szCs w:val="24"/>
                <w:lang w:eastAsia="zh-CN"/>
                <w14:textFill>
                  <w14:solidFill>
                    <w14:schemeClr w14:val="tx1"/>
                  </w14:solidFill>
                </w14:textFill>
              </w:rPr>
              <w:t>Front-end Technologies</w:t>
            </w:r>
          </w:p>
        </w:tc>
        <w:tc>
          <w:tcPr>
            <w:tcW w:w="6227" w:type="dxa"/>
          </w:tcPr>
          <w:p w14:paraId="7C7AD33A">
            <w:pPr>
              <w:widowControl w:val="0"/>
              <w:spacing w:after="0" w:line="240" w:lineRule="auto"/>
              <w:jc w:val="left"/>
              <w:rPr>
                <w:rFonts w:asciiTheme="minorHAnsi" w:hAnsiTheme="minorHAnsi"/>
                <w:color w:val="000000" w:themeColor="text1"/>
                <w:sz w:val="24"/>
                <w:szCs w:val="24"/>
                <w14:textFill>
                  <w14:solidFill>
                    <w14:schemeClr w14:val="tx1"/>
                  </w14:solidFill>
                </w14:textFill>
              </w:rPr>
            </w:pPr>
            <w:r>
              <w:rPr>
                <w:rFonts w:asciiTheme="minorHAnsi" w:hAnsiTheme="minorHAnsi"/>
                <w:color w:val="000000" w:themeColor="text1"/>
                <w:sz w:val="24"/>
                <w:szCs w:val="24"/>
                <w:lang w:eastAsia="zh-CN"/>
                <w14:textFill>
                  <w14:solidFill>
                    <w14:schemeClr w14:val="tx1"/>
                  </w14:solidFill>
                </w14:textFill>
              </w:rPr>
              <w:t>Angular 11/13/17, React.js (Redux, Hooks, Context API, React Router, Zustand, Recoil, React Query), Vue.js 3 (Vuex, Composition API, Pinia, Vuetify), HTML5, CSS3, Bootstrap 5, AJAX, jQuery, Material UI</w:t>
            </w:r>
          </w:p>
        </w:tc>
      </w:tr>
      <w:tr w14:paraId="1DEE2F4E">
        <w:tc>
          <w:tcPr>
            <w:tcW w:w="4173" w:type="dxa"/>
          </w:tcPr>
          <w:p w14:paraId="0341327D">
            <w:pPr>
              <w:widowControl w:val="0"/>
              <w:spacing w:after="0" w:line="240" w:lineRule="auto"/>
              <w:jc w:val="left"/>
              <w:rPr>
                <w:rFonts w:asciiTheme="minorHAnsi" w:hAnsiTheme="minorHAnsi"/>
                <w:b/>
                <w:bCs/>
                <w:color w:val="000000" w:themeColor="text1"/>
                <w:sz w:val="24"/>
                <w:szCs w:val="24"/>
                <w14:textFill>
                  <w14:solidFill>
                    <w14:schemeClr w14:val="tx1"/>
                  </w14:solidFill>
                </w14:textFill>
              </w:rPr>
            </w:pPr>
            <w:r>
              <w:rPr>
                <w:rFonts w:asciiTheme="minorHAnsi" w:hAnsiTheme="minorHAnsi"/>
                <w:b/>
                <w:bCs/>
                <w:color w:val="000000" w:themeColor="text1"/>
                <w:sz w:val="24"/>
                <w:szCs w:val="24"/>
                <w:lang w:eastAsia="zh-CN"/>
                <w14:textFill>
                  <w14:solidFill>
                    <w14:schemeClr w14:val="tx1"/>
                  </w14:solidFill>
                </w14:textFill>
              </w:rPr>
              <w:t>Back-end Frameworks</w:t>
            </w:r>
          </w:p>
        </w:tc>
        <w:tc>
          <w:tcPr>
            <w:tcW w:w="6227" w:type="dxa"/>
          </w:tcPr>
          <w:p w14:paraId="773A9835">
            <w:pPr>
              <w:widowControl w:val="0"/>
              <w:spacing w:after="0" w:line="240" w:lineRule="auto"/>
              <w:jc w:val="left"/>
              <w:rPr>
                <w:rFonts w:asciiTheme="minorHAnsi" w:hAnsiTheme="minorHAnsi"/>
                <w:color w:val="000000" w:themeColor="text1"/>
                <w:sz w:val="24"/>
                <w:szCs w:val="24"/>
                <w14:textFill>
                  <w14:solidFill>
                    <w14:schemeClr w14:val="tx1"/>
                  </w14:solidFill>
                </w14:textFill>
              </w:rPr>
            </w:pPr>
            <w:r>
              <w:rPr>
                <w:rFonts w:asciiTheme="minorHAnsi" w:hAnsiTheme="minorHAnsi"/>
                <w:color w:val="000000" w:themeColor="text1"/>
                <w:sz w:val="24"/>
                <w:szCs w:val="24"/>
                <w:lang w:eastAsia="zh-CN"/>
                <w14:textFill>
                  <w14:solidFill>
                    <w14:schemeClr w14:val="tx1"/>
                  </w14:solidFill>
                </w14:textFill>
              </w:rPr>
              <w:t>Spring Boot 2.5.x–3.2.x, Spring Framework 5.x, Spring Cloud, Spring Data JPA, Hibernate 5.x/6.x, Spring MVC, JDBC, RESTful APIs, gRPC, Microservices, WebSocket, Onion Architecture, Domain-Driven Design (DDD), Event Sourcing</w:t>
            </w:r>
          </w:p>
        </w:tc>
      </w:tr>
      <w:tr w14:paraId="6357DF22">
        <w:tc>
          <w:tcPr>
            <w:tcW w:w="4173" w:type="dxa"/>
          </w:tcPr>
          <w:p w14:paraId="55998C17">
            <w:pPr>
              <w:widowControl w:val="0"/>
              <w:spacing w:after="0" w:line="240" w:lineRule="auto"/>
              <w:jc w:val="left"/>
              <w:rPr>
                <w:rFonts w:asciiTheme="minorHAnsi" w:hAnsiTheme="minorHAnsi"/>
                <w:b/>
                <w:bCs/>
                <w:color w:val="000000" w:themeColor="text1"/>
                <w:sz w:val="24"/>
                <w:szCs w:val="24"/>
                <w14:textFill>
                  <w14:solidFill>
                    <w14:schemeClr w14:val="tx1"/>
                  </w14:solidFill>
                </w14:textFill>
              </w:rPr>
            </w:pPr>
            <w:r>
              <w:rPr>
                <w:rFonts w:asciiTheme="minorHAnsi" w:hAnsiTheme="minorHAnsi"/>
                <w:b/>
                <w:bCs/>
                <w:color w:val="000000" w:themeColor="text1"/>
                <w:sz w:val="24"/>
                <w:szCs w:val="24"/>
                <w:lang w:eastAsia="zh-CN"/>
                <w14:textFill>
                  <w14:solidFill>
                    <w14:schemeClr w14:val="tx1"/>
                  </w14:solidFill>
                </w14:textFill>
              </w:rPr>
              <w:t>Cloud Platforms &amp; Services</w:t>
            </w:r>
          </w:p>
        </w:tc>
        <w:tc>
          <w:tcPr>
            <w:tcW w:w="6227" w:type="dxa"/>
          </w:tcPr>
          <w:p w14:paraId="7EA03681">
            <w:pPr>
              <w:widowControl w:val="0"/>
              <w:spacing w:after="0" w:line="240" w:lineRule="auto"/>
              <w:jc w:val="left"/>
              <w:rPr>
                <w:rFonts w:asciiTheme="minorHAnsi" w:hAnsiTheme="minorHAnsi"/>
                <w:color w:val="000000" w:themeColor="text1"/>
                <w:sz w:val="24"/>
                <w:szCs w:val="24"/>
                <w14:textFill>
                  <w14:solidFill>
                    <w14:schemeClr w14:val="tx1"/>
                  </w14:solidFill>
                </w14:textFill>
              </w:rPr>
            </w:pPr>
            <w:r>
              <w:rPr>
                <w:rFonts w:asciiTheme="minorHAnsi" w:hAnsiTheme="minorHAnsi"/>
                <w:color w:val="000000" w:themeColor="text1"/>
                <w:sz w:val="24"/>
                <w:szCs w:val="24"/>
                <w:lang w:eastAsia="zh-CN"/>
                <w14:textFill>
                  <w14:solidFill>
                    <w14:schemeClr w14:val="tx1"/>
                  </w14:solidFill>
                </w14:textFill>
              </w:rPr>
              <w:t>AWS (EC2, Lambda, S3, RDS, ECS, EKS, ECR, DynamoDB, CloudWatch, CloudTrail, Secrets Manager, SNS, SQS, Elastic Load Balancing), Azure (AKS, App Services, Cosmos DB, Azure Functions, Azure API Management, Azure Active Directory B2C, Azure Key Vault, Azure Monitor, Azure DevOps), GCP (Cloud Run, Firestore, BigQuery, Cloud Functions, IAM)</w:t>
            </w:r>
          </w:p>
        </w:tc>
      </w:tr>
      <w:tr w14:paraId="20C856E4">
        <w:tc>
          <w:tcPr>
            <w:tcW w:w="4173" w:type="dxa"/>
          </w:tcPr>
          <w:p w14:paraId="3D180753">
            <w:pPr>
              <w:widowControl w:val="0"/>
              <w:spacing w:after="0" w:line="240" w:lineRule="auto"/>
              <w:jc w:val="left"/>
              <w:rPr>
                <w:rFonts w:asciiTheme="minorHAnsi" w:hAnsiTheme="minorHAnsi"/>
                <w:b/>
                <w:bCs/>
                <w:color w:val="000000" w:themeColor="text1"/>
                <w:sz w:val="24"/>
                <w:szCs w:val="24"/>
                <w14:textFill>
                  <w14:solidFill>
                    <w14:schemeClr w14:val="tx1"/>
                  </w14:solidFill>
                </w14:textFill>
              </w:rPr>
            </w:pPr>
            <w:r>
              <w:rPr>
                <w:rFonts w:asciiTheme="minorHAnsi" w:hAnsiTheme="minorHAnsi"/>
                <w:b/>
                <w:bCs/>
                <w:color w:val="000000" w:themeColor="text1"/>
                <w:sz w:val="24"/>
                <w:szCs w:val="24"/>
                <w:lang w:eastAsia="zh-CN"/>
                <w14:textFill>
                  <w14:solidFill>
                    <w14:schemeClr w14:val="tx1"/>
                  </w14:solidFill>
                </w14:textFill>
              </w:rPr>
              <w:t>Databases</w:t>
            </w:r>
          </w:p>
        </w:tc>
        <w:tc>
          <w:tcPr>
            <w:tcW w:w="6227" w:type="dxa"/>
          </w:tcPr>
          <w:p w14:paraId="5DDDCB2D">
            <w:pPr>
              <w:widowControl w:val="0"/>
              <w:spacing w:after="0" w:line="240" w:lineRule="auto"/>
              <w:jc w:val="left"/>
              <w:rPr>
                <w:rFonts w:asciiTheme="minorHAnsi" w:hAnsiTheme="minorHAnsi"/>
                <w:color w:val="000000" w:themeColor="text1"/>
                <w:sz w:val="24"/>
                <w:szCs w:val="24"/>
                <w14:textFill>
                  <w14:solidFill>
                    <w14:schemeClr w14:val="tx1"/>
                  </w14:solidFill>
                </w14:textFill>
              </w:rPr>
            </w:pPr>
            <w:r>
              <w:rPr>
                <w:rFonts w:asciiTheme="minorHAnsi" w:hAnsiTheme="minorHAnsi"/>
                <w:color w:val="000000" w:themeColor="text1"/>
                <w:sz w:val="24"/>
                <w:szCs w:val="24"/>
                <w:lang w:eastAsia="zh-CN"/>
                <w14:textFill>
                  <w14:solidFill>
                    <w14:schemeClr w14:val="tx1"/>
                  </w14:solidFill>
                </w14:textFill>
              </w:rPr>
              <w:t>Oracle 19c, PostgreSQL, MongoDB, Cassandra, DynamoDB, Cosmos DB</w:t>
            </w:r>
          </w:p>
        </w:tc>
      </w:tr>
      <w:tr w14:paraId="0D932EBB">
        <w:tc>
          <w:tcPr>
            <w:tcW w:w="4173" w:type="dxa"/>
          </w:tcPr>
          <w:p w14:paraId="40BA1EA0">
            <w:pPr>
              <w:widowControl w:val="0"/>
              <w:spacing w:after="0" w:line="240" w:lineRule="auto"/>
              <w:jc w:val="left"/>
              <w:rPr>
                <w:rFonts w:asciiTheme="minorHAnsi" w:hAnsiTheme="minorHAnsi"/>
                <w:b/>
                <w:bCs/>
                <w:color w:val="000000" w:themeColor="text1"/>
                <w:sz w:val="24"/>
                <w:szCs w:val="24"/>
                <w14:textFill>
                  <w14:solidFill>
                    <w14:schemeClr w14:val="tx1"/>
                  </w14:solidFill>
                </w14:textFill>
              </w:rPr>
            </w:pPr>
            <w:r>
              <w:rPr>
                <w:rFonts w:asciiTheme="minorHAnsi" w:hAnsiTheme="minorHAnsi"/>
                <w:b/>
                <w:bCs/>
                <w:color w:val="000000" w:themeColor="text1"/>
                <w:sz w:val="24"/>
                <w:szCs w:val="24"/>
                <w:lang w:eastAsia="zh-CN"/>
                <w14:textFill>
                  <w14:solidFill>
                    <w14:schemeClr w14:val="tx1"/>
                  </w14:solidFill>
                </w14:textFill>
              </w:rPr>
              <w:t>Messaging &amp; Event Streaming</w:t>
            </w:r>
          </w:p>
        </w:tc>
        <w:tc>
          <w:tcPr>
            <w:tcW w:w="6227" w:type="dxa"/>
          </w:tcPr>
          <w:p w14:paraId="3F35CA00">
            <w:pPr>
              <w:widowControl w:val="0"/>
              <w:spacing w:after="0" w:line="240" w:lineRule="auto"/>
              <w:jc w:val="left"/>
              <w:rPr>
                <w:rFonts w:asciiTheme="minorHAnsi" w:hAnsiTheme="minorHAnsi"/>
                <w:color w:val="000000" w:themeColor="text1"/>
                <w:sz w:val="24"/>
                <w:szCs w:val="24"/>
                <w14:textFill>
                  <w14:solidFill>
                    <w14:schemeClr w14:val="tx1"/>
                  </w14:solidFill>
                </w14:textFill>
              </w:rPr>
            </w:pPr>
            <w:r>
              <w:rPr>
                <w:rFonts w:asciiTheme="minorHAnsi" w:hAnsiTheme="minorHAnsi"/>
                <w:color w:val="000000" w:themeColor="text1"/>
                <w:sz w:val="24"/>
                <w:szCs w:val="24"/>
                <w:lang w:eastAsia="zh-CN"/>
                <w14:textFill>
                  <w14:solidFill>
                    <w14:schemeClr w14:val="tx1"/>
                  </w14:solidFill>
                </w14:textFill>
              </w:rPr>
              <w:t>Apache Kafka (Topics, Streams), RabbitMQ, Azure Event Hub, Azure Event Grid</w:t>
            </w:r>
          </w:p>
        </w:tc>
      </w:tr>
      <w:tr w14:paraId="45D78B51">
        <w:tc>
          <w:tcPr>
            <w:tcW w:w="4173" w:type="dxa"/>
          </w:tcPr>
          <w:p w14:paraId="62746F68">
            <w:pPr>
              <w:widowControl w:val="0"/>
              <w:spacing w:after="0" w:line="240" w:lineRule="auto"/>
              <w:jc w:val="left"/>
              <w:rPr>
                <w:rFonts w:asciiTheme="minorHAnsi" w:hAnsiTheme="minorHAnsi"/>
                <w:b/>
                <w:bCs/>
                <w:color w:val="000000" w:themeColor="text1"/>
                <w:sz w:val="24"/>
                <w:szCs w:val="24"/>
                <w14:textFill>
                  <w14:solidFill>
                    <w14:schemeClr w14:val="tx1"/>
                  </w14:solidFill>
                </w14:textFill>
              </w:rPr>
            </w:pPr>
            <w:r>
              <w:rPr>
                <w:rFonts w:asciiTheme="minorHAnsi" w:hAnsiTheme="minorHAnsi"/>
                <w:b/>
                <w:bCs/>
                <w:color w:val="000000" w:themeColor="text1"/>
                <w:sz w:val="24"/>
                <w:szCs w:val="24"/>
                <w:lang w:eastAsia="zh-CN"/>
                <w14:textFill>
                  <w14:solidFill>
                    <w14:schemeClr w14:val="tx1"/>
                  </w14:solidFill>
                </w14:textFill>
              </w:rPr>
              <w:t>Authentication &amp; Security</w:t>
            </w:r>
          </w:p>
        </w:tc>
        <w:tc>
          <w:tcPr>
            <w:tcW w:w="6227" w:type="dxa"/>
          </w:tcPr>
          <w:p w14:paraId="27E2E0D1">
            <w:pPr>
              <w:widowControl w:val="0"/>
              <w:spacing w:after="0" w:line="240" w:lineRule="auto"/>
              <w:jc w:val="left"/>
              <w:rPr>
                <w:rFonts w:asciiTheme="minorHAnsi" w:hAnsiTheme="minorHAnsi"/>
                <w:color w:val="000000" w:themeColor="text1"/>
                <w:sz w:val="24"/>
                <w:szCs w:val="24"/>
                <w14:textFill>
                  <w14:solidFill>
                    <w14:schemeClr w14:val="tx1"/>
                  </w14:solidFill>
                </w14:textFill>
              </w:rPr>
            </w:pPr>
            <w:r>
              <w:rPr>
                <w:rFonts w:asciiTheme="minorHAnsi" w:hAnsiTheme="minorHAnsi"/>
                <w:color w:val="000000" w:themeColor="text1"/>
                <w:sz w:val="24"/>
                <w:szCs w:val="24"/>
                <w:lang w:eastAsia="zh-CN"/>
                <w14:textFill>
                  <w14:solidFill>
                    <w14:schemeClr w14:val="tx1"/>
                  </w14:solidFill>
                </w14:textFill>
              </w:rPr>
              <w:t>OAuth 2.0, JWT, Azure Active Directory B2C, Azure Key Vault, API Gateway, HATEOAS, Rate Limiting, Encryption Policies, Role-based Access Control (RBAC)</w:t>
            </w:r>
          </w:p>
        </w:tc>
      </w:tr>
      <w:tr w14:paraId="67563549">
        <w:tc>
          <w:tcPr>
            <w:tcW w:w="4173" w:type="dxa"/>
          </w:tcPr>
          <w:p w14:paraId="790870A6">
            <w:pPr>
              <w:widowControl w:val="0"/>
              <w:spacing w:after="0" w:line="240" w:lineRule="auto"/>
              <w:jc w:val="left"/>
              <w:rPr>
                <w:rFonts w:asciiTheme="minorHAnsi" w:hAnsiTheme="minorHAnsi"/>
                <w:b/>
                <w:bCs/>
                <w:color w:val="000000" w:themeColor="text1"/>
                <w:sz w:val="24"/>
                <w:szCs w:val="24"/>
                <w14:textFill>
                  <w14:solidFill>
                    <w14:schemeClr w14:val="tx1"/>
                  </w14:solidFill>
                </w14:textFill>
              </w:rPr>
            </w:pPr>
            <w:r>
              <w:rPr>
                <w:rFonts w:asciiTheme="minorHAnsi" w:hAnsiTheme="minorHAnsi"/>
                <w:b/>
                <w:bCs/>
                <w:color w:val="000000" w:themeColor="text1"/>
                <w:sz w:val="24"/>
                <w:szCs w:val="24"/>
                <w:lang w:eastAsia="zh-CN"/>
                <w14:textFill>
                  <w14:solidFill>
                    <w14:schemeClr w14:val="tx1"/>
                  </w14:solidFill>
                </w14:textFill>
              </w:rPr>
              <w:t>Testing Frameworks</w:t>
            </w:r>
          </w:p>
        </w:tc>
        <w:tc>
          <w:tcPr>
            <w:tcW w:w="6227" w:type="dxa"/>
          </w:tcPr>
          <w:p w14:paraId="53D6826B">
            <w:pPr>
              <w:widowControl w:val="0"/>
              <w:spacing w:after="0" w:line="240" w:lineRule="auto"/>
              <w:jc w:val="left"/>
              <w:rPr>
                <w:rFonts w:asciiTheme="minorHAnsi" w:hAnsiTheme="minorHAnsi"/>
                <w:color w:val="000000" w:themeColor="text1"/>
                <w:sz w:val="24"/>
                <w:szCs w:val="24"/>
                <w14:textFill>
                  <w14:solidFill>
                    <w14:schemeClr w14:val="tx1"/>
                  </w14:solidFill>
                </w14:textFill>
              </w:rPr>
            </w:pPr>
            <w:r>
              <w:rPr>
                <w:rFonts w:asciiTheme="minorHAnsi" w:hAnsiTheme="minorHAnsi"/>
                <w:color w:val="000000" w:themeColor="text1"/>
                <w:sz w:val="24"/>
                <w:szCs w:val="24"/>
                <w:lang w:eastAsia="zh-CN"/>
                <w14:textFill>
                  <w14:solidFill>
                    <w14:schemeClr w14:val="tx1"/>
                  </w14:solidFill>
                </w14:textFill>
              </w:rPr>
              <w:t>JUnit 5, Mockito, Selenium, Jasmine, Karma, Cypress, Jest, React Testing Library, PyTest, Postman, TestRail, JMeter, Burp Suite</w:t>
            </w:r>
          </w:p>
        </w:tc>
      </w:tr>
      <w:tr w14:paraId="0D12BDBE">
        <w:tc>
          <w:tcPr>
            <w:tcW w:w="4173" w:type="dxa"/>
          </w:tcPr>
          <w:p w14:paraId="7147195E">
            <w:pPr>
              <w:widowControl w:val="0"/>
              <w:spacing w:after="0" w:line="240" w:lineRule="auto"/>
              <w:jc w:val="left"/>
              <w:rPr>
                <w:rFonts w:asciiTheme="minorHAnsi" w:hAnsiTheme="minorHAnsi"/>
                <w:b/>
                <w:bCs/>
                <w:color w:val="000000" w:themeColor="text1"/>
                <w:sz w:val="24"/>
                <w:szCs w:val="24"/>
                <w14:textFill>
                  <w14:solidFill>
                    <w14:schemeClr w14:val="tx1"/>
                  </w14:solidFill>
                </w14:textFill>
              </w:rPr>
            </w:pPr>
            <w:r>
              <w:rPr>
                <w:rFonts w:asciiTheme="minorHAnsi" w:hAnsiTheme="minorHAnsi"/>
                <w:b/>
                <w:bCs/>
                <w:color w:val="000000" w:themeColor="text1"/>
                <w:sz w:val="24"/>
                <w:szCs w:val="24"/>
                <w:lang w:eastAsia="zh-CN"/>
                <w14:textFill>
                  <w14:solidFill>
                    <w14:schemeClr w14:val="tx1"/>
                  </w14:solidFill>
                </w14:textFill>
              </w:rPr>
              <w:t>Containerization &amp; Orchestration</w:t>
            </w:r>
          </w:p>
        </w:tc>
        <w:tc>
          <w:tcPr>
            <w:tcW w:w="6227" w:type="dxa"/>
          </w:tcPr>
          <w:p w14:paraId="4FA521E9">
            <w:pPr>
              <w:widowControl w:val="0"/>
              <w:spacing w:after="0" w:line="240" w:lineRule="auto"/>
              <w:jc w:val="left"/>
              <w:rPr>
                <w:rFonts w:asciiTheme="minorHAnsi" w:hAnsiTheme="minorHAnsi"/>
                <w:color w:val="000000" w:themeColor="text1"/>
                <w:sz w:val="24"/>
                <w:szCs w:val="24"/>
                <w14:textFill>
                  <w14:solidFill>
                    <w14:schemeClr w14:val="tx1"/>
                  </w14:solidFill>
                </w14:textFill>
              </w:rPr>
            </w:pPr>
            <w:r>
              <w:rPr>
                <w:rFonts w:asciiTheme="minorHAnsi" w:hAnsiTheme="minorHAnsi"/>
                <w:color w:val="000000" w:themeColor="text1"/>
                <w:sz w:val="24"/>
                <w:szCs w:val="24"/>
                <w:lang w:eastAsia="zh-CN"/>
                <w14:textFill>
                  <w14:solidFill>
                    <w14:schemeClr w14:val="tx1"/>
                  </w14:solidFill>
                </w14:textFill>
              </w:rPr>
              <w:t>Docker, Kubernetes (EKS, AKS, GKE), OpenShift, Helm</w:t>
            </w:r>
          </w:p>
        </w:tc>
      </w:tr>
      <w:tr w14:paraId="630038E2">
        <w:tc>
          <w:tcPr>
            <w:tcW w:w="4173" w:type="dxa"/>
          </w:tcPr>
          <w:p w14:paraId="2305CA30">
            <w:pPr>
              <w:widowControl w:val="0"/>
              <w:spacing w:after="0" w:line="240" w:lineRule="auto"/>
              <w:jc w:val="left"/>
              <w:rPr>
                <w:rFonts w:asciiTheme="minorHAnsi" w:hAnsiTheme="minorHAnsi"/>
                <w:b/>
                <w:bCs/>
                <w:color w:val="000000" w:themeColor="text1"/>
                <w:sz w:val="24"/>
                <w:szCs w:val="24"/>
                <w14:textFill>
                  <w14:solidFill>
                    <w14:schemeClr w14:val="tx1"/>
                  </w14:solidFill>
                </w14:textFill>
              </w:rPr>
            </w:pPr>
            <w:r>
              <w:rPr>
                <w:rFonts w:asciiTheme="minorHAnsi" w:hAnsiTheme="minorHAnsi"/>
                <w:b/>
                <w:bCs/>
                <w:color w:val="000000" w:themeColor="text1"/>
                <w:sz w:val="24"/>
                <w:szCs w:val="24"/>
                <w:lang w:eastAsia="zh-CN"/>
                <w14:textFill>
                  <w14:solidFill>
                    <w14:schemeClr w14:val="tx1"/>
                  </w14:solidFill>
                </w14:textFill>
              </w:rPr>
              <w:t>DevOps &amp; Tools</w:t>
            </w:r>
          </w:p>
        </w:tc>
        <w:tc>
          <w:tcPr>
            <w:tcW w:w="6227" w:type="dxa"/>
          </w:tcPr>
          <w:p w14:paraId="302A54B4">
            <w:pPr>
              <w:widowControl w:val="0"/>
              <w:spacing w:after="0" w:line="240" w:lineRule="auto"/>
              <w:jc w:val="left"/>
              <w:rPr>
                <w:rFonts w:asciiTheme="minorHAnsi" w:hAnsiTheme="minorHAnsi"/>
                <w:color w:val="000000" w:themeColor="text1"/>
                <w:sz w:val="24"/>
                <w:szCs w:val="24"/>
                <w14:textFill>
                  <w14:solidFill>
                    <w14:schemeClr w14:val="tx1"/>
                  </w14:solidFill>
                </w14:textFill>
              </w:rPr>
            </w:pPr>
            <w:r>
              <w:rPr>
                <w:rFonts w:asciiTheme="minorHAnsi" w:hAnsiTheme="minorHAnsi"/>
                <w:color w:val="000000" w:themeColor="text1"/>
                <w:sz w:val="24"/>
                <w:szCs w:val="24"/>
                <w:lang w:eastAsia="zh-CN"/>
                <w14:textFill>
                  <w14:solidFill>
                    <w14:schemeClr w14:val="tx1"/>
                  </w14:solidFill>
                </w14:textFill>
              </w:rPr>
              <w:t>Jenkins, GitHub, GitLab CI/CD, Azure DevOps, Terraform, SonarQube, WireMock, ELK Stack (Elasticsearch, Logstash, Kibana), Prometheus, Grafana, Splunk, Confluence, SVN, WebSphere, Maven 3.9, ARM Templates, CloudFormation</w:t>
            </w:r>
          </w:p>
        </w:tc>
      </w:tr>
      <w:tr w14:paraId="7B3B25A1">
        <w:tc>
          <w:tcPr>
            <w:tcW w:w="4173" w:type="dxa"/>
          </w:tcPr>
          <w:p w14:paraId="1A93187C">
            <w:pPr>
              <w:widowControl w:val="0"/>
              <w:spacing w:after="0" w:line="240" w:lineRule="auto"/>
              <w:jc w:val="left"/>
              <w:rPr>
                <w:rFonts w:asciiTheme="minorHAnsi" w:hAnsiTheme="minorHAnsi"/>
                <w:b/>
                <w:bCs/>
                <w:color w:val="000000" w:themeColor="text1"/>
                <w:sz w:val="24"/>
                <w:szCs w:val="24"/>
                <w14:textFill>
                  <w14:solidFill>
                    <w14:schemeClr w14:val="tx1"/>
                  </w14:solidFill>
                </w14:textFill>
              </w:rPr>
            </w:pPr>
            <w:r>
              <w:rPr>
                <w:rFonts w:asciiTheme="minorHAnsi" w:hAnsiTheme="minorHAnsi"/>
                <w:b/>
                <w:bCs/>
                <w:color w:val="000000" w:themeColor="text1"/>
                <w:sz w:val="24"/>
                <w:szCs w:val="24"/>
                <w:lang w:eastAsia="zh-CN"/>
                <w14:textFill>
                  <w14:solidFill>
                    <w14:schemeClr w14:val="tx1"/>
                  </w14:solidFill>
                </w14:textFill>
              </w:rPr>
              <w:t>Methodologies &amp; Practices</w:t>
            </w:r>
          </w:p>
        </w:tc>
        <w:tc>
          <w:tcPr>
            <w:tcW w:w="6227" w:type="dxa"/>
          </w:tcPr>
          <w:p w14:paraId="181F137B">
            <w:pPr>
              <w:widowControl w:val="0"/>
              <w:spacing w:after="0" w:line="240" w:lineRule="auto"/>
              <w:jc w:val="left"/>
              <w:rPr>
                <w:rFonts w:asciiTheme="minorHAnsi" w:hAnsiTheme="minorHAnsi"/>
                <w:color w:val="000000" w:themeColor="text1"/>
                <w:sz w:val="24"/>
                <w:szCs w:val="24"/>
                <w14:textFill>
                  <w14:solidFill>
                    <w14:schemeClr w14:val="tx1"/>
                  </w14:solidFill>
                </w14:textFill>
              </w:rPr>
            </w:pPr>
            <w:r>
              <w:rPr>
                <w:rFonts w:asciiTheme="minorHAnsi" w:hAnsiTheme="minorHAnsi"/>
                <w:color w:val="000000" w:themeColor="text1"/>
                <w:sz w:val="24"/>
                <w:szCs w:val="24"/>
                <w:lang w:eastAsia="zh-CN"/>
                <w14:textFill>
                  <w14:solidFill>
                    <w14:schemeClr w14:val="tx1"/>
                  </w14:solidFill>
                </w14:textFill>
              </w:rPr>
              <w:t>Agile (Scrum), TDD, BDD, CI/CD, Feature Toggles, Blue-Green Deployment, Canary Releases, Infrastructure as Code (IaC), API Documentation</w:t>
            </w:r>
          </w:p>
        </w:tc>
      </w:tr>
    </w:tbl>
    <w:p w14:paraId="271F8A6D">
      <w:pPr>
        <w:rPr>
          <w:rFonts w:asciiTheme="minorHAnsi" w:hAnsiTheme="minorHAnsi" w:cstheme="minorHAnsi"/>
          <w:b/>
          <w:sz w:val="24"/>
          <w:szCs w:val="24"/>
          <w:u w:val="single"/>
        </w:rPr>
      </w:pPr>
    </w:p>
    <w:p w14:paraId="000E31AC">
      <w:pPr>
        <w:rPr>
          <w:rFonts w:asciiTheme="minorHAnsi" w:hAnsiTheme="minorHAnsi" w:cstheme="minorHAnsi"/>
          <w:b/>
          <w:bCs/>
          <w:color w:val="000000" w:themeColor="text1"/>
          <w:sz w:val="24"/>
          <w:szCs w:val="24"/>
          <w14:textFill>
            <w14:solidFill>
              <w14:schemeClr w14:val="tx1"/>
            </w14:solidFill>
          </w14:textFill>
        </w:rPr>
      </w:pPr>
      <w:r>
        <w:rPr>
          <w:rFonts w:asciiTheme="minorHAnsi" w:hAnsiTheme="minorHAnsi" w:cstheme="minorHAnsi"/>
          <w:b/>
          <w:sz w:val="24"/>
          <w:szCs w:val="24"/>
          <w:u w:val="single"/>
        </w:rPr>
        <w:t>PROFESSIONAL EXPERIENCE:</w:t>
      </w:r>
    </w:p>
    <w:p w14:paraId="2EBF8375">
      <w:pPr>
        <w:spacing w:after="0" w:line="240" w:lineRule="auto"/>
        <w:rPr>
          <w:rFonts w:asciiTheme="minorHAnsi" w:hAnsiTheme="minorHAnsi" w:cstheme="minorHAnsi"/>
          <w:b/>
          <w:bCs/>
          <w:color w:val="000000" w:themeColor="text1"/>
          <w:sz w:val="24"/>
          <w:szCs w:val="24"/>
          <w14:textFill>
            <w14:solidFill>
              <w14:schemeClr w14:val="tx1"/>
            </w14:solidFill>
          </w14:textFill>
        </w:rPr>
      </w:pPr>
      <w:r>
        <w:rPr>
          <w:rFonts w:asciiTheme="minorHAnsi" w:hAnsiTheme="minorHAnsi" w:cstheme="minorHAnsi"/>
          <w:b/>
          <w:bCs/>
          <w:color w:val="000000" w:themeColor="text1"/>
          <w:sz w:val="24"/>
          <w:szCs w:val="24"/>
          <w14:textFill>
            <w14:solidFill>
              <w14:schemeClr w14:val="tx1"/>
            </w14:solidFill>
          </w14:textFill>
        </w:rPr>
        <w:t>State of WI(DOE)                                                                                             Sep</w:t>
      </w:r>
      <w:r>
        <w:rPr>
          <w:rFonts w:hint="default" w:asciiTheme="minorHAnsi" w:hAnsiTheme="minorHAnsi" w:cstheme="minorHAnsi"/>
          <w:b/>
          <w:bCs/>
          <w:color w:val="000000" w:themeColor="text1"/>
          <w:sz w:val="24"/>
          <w:szCs w:val="24"/>
          <w:lang w:val="en-US"/>
          <w14:textFill>
            <w14:solidFill>
              <w14:schemeClr w14:val="tx1"/>
            </w14:solidFill>
          </w14:textFill>
        </w:rPr>
        <w:t xml:space="preserve"> </w:t>
      </w:r>
      <w:r>
        <w:rPr>
          <w:rFonts w:asciiTheme="minorHAnsi" w:hAnsiTheme="minorHAnsi" w:cstheme="minorHAnsi"/>
          <w:b/>
          <w:bCs/>
          <w:color w:val="000000" w:themeColor="text1"/>
          <w:sz w:val="24"/>
          <w:szCs w:val="24"/>
          <w14:textFill>
            <w14:solidFill>
              <w14:schemeClr w14:val="tx1"/>
            </w14:solidFill>
          </w14:textFill>
        </w:rPr>
        <w:t>2022 to Till date</w:t>
      </w:r>
    </w:p>
    <w:p w14:paraId="6EFF8A73">
      <w:pPr>
        <w:spacing w:after="0" w:line="240" w:lineRule="auto"/>
        <w:rPr>
          <w:rFonts w:asciiTheme="minorHAnsi" w:hAnsiTheme="minorHAnsi" w:cstheme="minorHAnsi"/>
          <w:b/>
          <w:bCs/>
          <w:color w:val="000000" w:themeColor="text1"/>
          <w:sz w:val="24"/>
          <w:szCs w:val="24"/>
          <w14:textFill>
            <w14:solidFill>
              <w14:schemeClr w14:val="tx1"/>
            </w14:solidFill>
          </w14:textFill>
        </w:rPr>
      </w:pPr>
      <w:r>
        <w:rPr>
          <w:rFonts w:asciiTheme="minorHAnsi" w:hAnsiTheme="minorHAnsi" w:cstheme="minorHAnsi"/>
          <w:b/>
          <w:bCs/>
          <w:color w:val="000000" w:themeColor="text1"/>
          <w:sz w:val="24"/>
          <w:szCs w:val="24"/>
          <w14:textFill>
            <w14:solidFill>
              <w14:schemeClr w14:val="tx1"/>
            </w14:solidFill>
          </w14:textFill>
        </w:rPr>
        <w:t xml:space="preserve">Madison, WI                                                                                                                                                                                                                                                                                                                                                                                     </w:t>
      </w:r>
      <w:r>
        <w:rPr>
          <w:rFonts w:asciiTheme="minorHAnsi" w:hAnsiTheme="minorHAnsi" w:cstheme="minorHAnsi"/>
          <w:b/>
          <w:sz w:val="24"/>
          <w:szCs w:val="24"/>
        </w:rPr>
        <w:t>Sr. Java Full Stack Developer</w:t>
      </w:r>
    </w:p>
    <w:p w14:paraId="5C6F4F24">
      <w:pPr>
        <w:rPr>
          <w:rFonts w:asciiTheme="minorHAnsi" w:hAnsiTheme="minorHAnsi" w:cstheme="minorHAnsi"/>
          <w:b/>
          <w:bCs/>
          <w:sz w:val="24"/>
          <w:szCs w:val="24"/>
          <w:u w:val="single"/>
        </w:rPr>
      </w:pPr>
      <w:r>
        <w:rPr>
          <w:rFonts w:asciiTheme="minorHAnsi" w:hAnsiTheme="minorHAnsi" w:cstheme="minorHAnsi"/>
          <w:b/>
          <w:bCs/>
          <w:sz w:val="24"/>
          <w:szCs w:val="24"/>
          <w:u w:val="single"/>
        </w:rPr>
        <w:t>Responsibilities:</w:t>
      </w:r>
    </w:p>
    <w:p w14:paraId="353C118A">
      <w:pPr>
        <w:pStyle w:val="10"/>
        <w:numPr>
          <w:ilvl w:val="0"/>
          <w:numId w:val="1"/>
        </w:numPr>
        <w:rPr>
          <w:rFonts w:cstheme="minorHAnsi"/>
          <w:sz w:val="24"/>
          <w:szCs w:val="24"/>
        </w:rPr>
      </w:pPr>
      <w:r>
        <w:rPr>
          <w:rFonts w:cstheme="minorHAnsi"/>
          <w:sz w:val="24"/>
          <w:szCs w:val="24"/>
        </w:rPr>
        <w:t xml:space="preserve">Actively participated in the complete </w:t>
      </w:r>
      <w:r>
        <w:rPr>
          <w:rFonts w:cstheme="minorHAnsi"/>
          <w:b/>
          <w:bCs/>
          <w:sz w:val="24"/>
          <w:szCs w:val="24"/>
        </w:rPr>
        <w:t>Software Development Life Cycle (SDLC),</w:t>
      </w:r>
      <w:r>
        <w:rPr>
          <w:rFonts w:cstheme="minorHAnsi"/>
          <w:sz w:val="24"/>
          <w:szCs w:val="24"/>
        </w:rPr>
        <w:t xml:space="preserve"> encompassing Requirement Analysis, Development, System Testing, and Integration Testing.</w:t>
      </w:r>
    </w:p>
    <w:p w14:paraId="5C799F77">
      <w:pPr>
        <w:pStyle w:val="10"/>
        <w:numPr>
          <w:ilvl w:val="0"/>
          <w:numId w:val="1"/>
        </w:numPr>
        <w:rPr>
          <w:rFonts w:cstheme="minorHAnsi"/>
          <w:sz w:val="24"/>
          <w:szCs w:val="24"/>
        </w:rPr>
      </w:pPr>
      <w:r>
        <w:rPr>
          <w:rFonts w:cstheme="minorHAnsi"/>
          <w:sz w:val="24"/>
          <w:szCs w:val="24"/>
        </w:rPr>
        <w:t>Utilizing agile and Scrum methodologies, I closely collaborated with end users and business analysts to understand and fulfill the project requirements effectively.</w:t>
      </w:r>
    </w:p>
    <w:p w14:paraId="40E78B3F">
      <w:pPr>
        <w:pStyle w:val="10"/>
        <w:numPr>
          <w:ilvl w:val="0"/>
          <w:numId w:val="1"/>
        </w:numPr>
        <w:rPr>
          <w:rFonts w:cstheme="minorHAnsi"/>
          <w:sz w:val="24"/>
          <w:szCs w:val="24"/>
        </w:rPr>
      </w:pPr>
      <w:r>
        <w:rPr>
          <w:rFonts w:cstheme="minorHAnsi"/>
          <w:sz w:val="24"/>
          <w:szCs w:val="24"/>
        </w:rPr>
        <w:t>Proficiently utilized</w:t>
      </w:r>
      <w:r>
        <w:rPr>
          <w:rFonts w:cstheme="minorHAnsi"/>
          <w:b/>
          <w:bCs/>
          <w:sz w:val="24"/>
          <w:szCs w:val="24"/>
        </w:rPr>
        <w:t xml:space="preserve"> Java 17 </w:t>
      </w:r>
      <w:r>
        <w:rPr>
          <w:rFonts w:cstheme="minorHAnsi"/>
          <w:sz w:val="24"/>
          <w:szCs w:val="24"/>
        </w:rPr>
        <w:t xml:space="preserve">for </w:t>
      </w:r>
      <w:r>
        <w:rPr>
          <w:rFonts w:cstheme="minorHAnsi"/>
          <w:b/>
          <w:bCs/>
          <w:sz w:val="24"/>
          <w:szCs w:val="24"/>
        </w:rPr>
        <w:t>Spring Boot 3.x</w:t>
      </w:r>
      <w:r>
        <w:rPr>
          <w:rFonts w:cstheme="minorHAnsi"/>
          <w:sz w:val="24"/>
          <w:szCs w:val="24"/>
        </w:rPr>
        <w:t xml:space="preserve"> and </w:t>
      </w:r>
      <w:r>
        <w:rPr>
          <w:rFonts w:cstheme="minorHAnsi"/>
          <w:b/>
          <w:bCs/>
          <w:sz w:val="24"/>
          <w:szCs w:val="24"/>
        </w:rPr>
        <w:t>Spring Framework 5.x</w:t>
      </w:r>
      <w:r>
        <w:rPr>
          <w:rFonts w:cstheme="minorHAnsi"/>
          <w:sz w:val="24"/>
          <w:szCs w:val="24"/>
        </w:rPr>
        <w:t xml:space="preserve"> for building robust and scalable backend systems, with expertise in </w:t>
      </w:r>
      <w:r>
        <w:rPr>
          <w:rFonts w:cstheme="minorHAnsi"/>
          <w:b/>
          <w:bCs/>
          <w:sz w:val="24"/>
          <w:szCs w:val="24"/>
        </w:rPr>
        <w:t>Hibernate 5.x</w:t>
      </w:r>
      <w:r>
        <w:rPr>
          <w:rFonts w:cstheme="minorHAnsi"/>
          <w:sz w:val="24"/>
          <w:szCs w:val="24"/>
        </w:rPr>
        <w:t xml:space="preserve"> for efficient data management.</w:t>
      </w:r>
    </w:p>
    <w:p w14:paraId="0DD5C2C3">
      <w:pPr>
        <w:pStyle w:val="10"/>
        <w:numPr>
          <w:ilvl w:val="0"/>
          <w:numId w:val="1"/>
        </w:numPr>
        <w:rPr>
          <w:rFonts w:cstheme="minorHAnsi"/>
          <w:sz w:val="24"/>
          <w:szCs w:val="24"/>
        </w:rPr>
      </w:pPr>
      <w:r>
        <w:rPr>
          <w:rFonts w:cstheme="minorHAnsi"/>
          <w:sz w:val="24"/>
          <w:szCs w:val="24"/>
        </w:rPr>
        <w:t>Managed Python dependencies using tools like pip and virtual environments to ensure that libraries and packages were compatible and up to date.</w:t>
      </w:r>
    </w:p>
    <w:p w14:paraId="5C9D6245">
      <w:pPr>
        <w:pStyle w:val="10"/>
        <w:numPr>
          <w:ilvl w:val="0"/>
          <w:numId w:val="1"/>
        </w:numPr>
        <w:rPr>
          <w:rFonts w:cstheme="minorHAnsi"/>
          <w:b/>
          <w:bCs/>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 xml:space="preserve">Created responsive front-end screens using </w:t>
      </w:r>
      <w:r>
        <w:rPr>
          <w:rFonts w:cstheme="minorHAnsi"/>
          <w:b/>
          <w:bCs/>
          <w:color w:val="000000" w:themeColor="text1"/>
          <w:sz w:val="24"/>
          <w:szCs w:val="24"/>
          <w14:textFill>
            <w14:solidFill>
              <w14:schemeClr w14:val="tx1"/>
            </w14:solidFill>
          </w14:textFill>
        </w:rPr>
        <w:t>Angular 17, Bootstrap 5.</w:t>
      </w:r>
    </w:p>
    <w:p w14:paraId="1CCFCA15">
      <w:pPr>
        <w:pStyle w:val="10"/>
        <w:numPr>
          <w:ilvl w:val="0"/>
          <w:numId w:val="1"/>
        </w:numPr>
        <w:rPr>
          <w:rFonts w:cstheme="minorHAnsi"/>
          <w:sz w:val="24"/>
          <w:szCs w:val="24"/>
        </w:rPr>
      </w:pPr>
      <w:r>
        <w:rPr>
          <w:rFonts w:cstheme="minorHAnsi"/>
          <w:sz w:val="24"/>
          <w:szCs w:val="24"/>
        </w:rPr>
        <w:t>Worked on Oracle 19c for database design and management, implementing optimized SQL queries to ensure high-performance data operations.</w:t>
      </w:r>
    </w:p>
    <w:p w14:paraId="6A885960">
      <w:pPr>
        <w:pStyle w:val="10"/>
        <w:numPr>
          <w:ilvl w:val="0"/>
          <w:numId w:val="1"/>
        </w:numPr>
        <w:rPr>
          <w:rFonts w:cstheme="minorHAnsi"/>
          <w:sz w:val="24"/>
          <w:szCs w:val="24"/>
        </w:rPr>
      </w:pPr>
      <w:r>
        <w:rPr>
          <w:rFonts w:cstheme="minorHAnsi"/>
          <w:sz w:val="24"/>
          <w:szCs w:val="24"/>
        </w:rPr>
        <w:t xml:space="preserve">Implemented Microservices-based solutions using </w:t>
      </w:r>
      <w:r>
        <w:rPr>
          <w:rFonts w:cstheme="minorHAnsi"/>
          <w:b/>
          <w:bCs/>
          <w:sz w:val="24"/>
          <w:szCs w:val="24"/>
        </w:rPr>
        <w:t>Spring Cloud</w:t>
      </w:r>
      <w:r>
        <w:rPr>
          <w:rFonts w:cstheme="minorHAnsi"/>
          <w:sz w:val="24"/>
          <w:szCs w:val="24"/>
        </w:rPr>
        <w:t xml:space="preserve">, creating a resilient and scalable ecosystem with a focus on </w:t>
      </w:r>
      <w:r>
        <w:rPr>
          <w:rFonts w:cstheme="minorHAnsi"/>
          <w:b/>
          <w:bCs/>
          <w:sz w:val="24"/>
          <w:szCs w:val="24"/>
        </w:rPr>
        <w:t>service-oriented architecture</w:t>
      </w:r>
      <w:r>
        <w:rPr>
          <w:rFonts w:cstheme="minorHAnsi"/>
          <w:sz w:val="24"/>
          <w:szCs w:val="24"/>
        </w:rPr>
        <w:t xml:space="preserve"> (SOA).</w:t>
      </w:r>
    </w:p>
    <w:p w14:paraId="0BD9983C">
      <w:pPr>
        <w:pStyle w:val="10"/>
        <w:numPr>
          <w:ilvl w:val="0"/>
          <w:numId w:val="1"/>
        </w:numPr>
        <w:rPr>
          <w:rFonts w:cstheme="minorHAnsi"/>
          <w:sz w:val="24"/>
          <w:szCs w:val="24"/>
        </w:rPr>
      </w:pPr>
      <w:r>
        <w:rPr>
          <w:rFonts w:cstheme="minorHAnsi"/>
          <w:sz w:val="24"/>
          <w:szCs w:val="24"/>
        </w:rPr>
        <w:t xml:space="preserve">Expertise in designing and developing </w:t>
      </w:r>
      <w:r>
        <w:rPr>
          <w:rFonts w:cstheme="minorHAnsi"/>
          <w:b/>
          <w:bCs/>
          <w:sz w:val="24"/>
          <w:szCs w:val="24"/>
        </w:rPr>
        <w:t>RESTful web services</w:t>
      </w:r>
      <w:r>
        <w:rPr>
          <w:rFonts w:cstheme="minorHAnsi"/>
          <w:sz w:val="24"/>
          <w:szCs w:val="24"/>
        </w:rPr>
        <w:t>, ensuring efficient communication between microservices and other components of the application.</w:t>
      </w:r>
    </w:p>
    <w:p w14:paraId="35B1FFE7">
      <w:pPr>
        <w:pStyle w:val="10"/>
        <w:numPr>
          <w:ilvl w:val="0"/>
          <w:numId w:val="1"/>
        </w:numPr>
        <w:rPr>
          <w:rFonts w:cstheme="minorHAnsi"/>
          <w:sz w:val="24"/>
          <w:szCs w:val="24"/>
        </w:rPr>
      </w:pPr>
      <w:r>
        <w:rPr>
          <w:rFonts w:cstheme="minorHAnsi"/>
          <w:sz w:val="24"/>
          <w:szCs w:val="24"/>
        </w:rPr>
        <w:t xml:space="preserve">Created comprehensive documentation for </w:t>
      </w:r>
      <w:r>
        <w:rPr>
          <w:rFonts w:cstheme="minorHAnsi"/>
          <w:b/>
          <w:bCs/>
          <w:sz w:val="24"/>
          <w:szCs w:val="24"/>
        </w:rPr>
        <w:t xml:space="preserve">OAuth 2.0 </w:t>
      </w:r>
      <w:r>
        <w:rPr>
          <w:rFonts w:cstheme="minorHAnsi"/>
          <w:sz w:val="24"/>
          <w:szCs w:val="24"/>
        </w:rPr>
        <w:t>implementations, including usage guides, API documentation, and security protocols.</w:t>
      </w:r>
    </w:p>
    <w:p w14:paraId="08B30D0C">
      <w:pPr>
        <w:pStyle w:val="10"/>
        <w:widowControl w:val="0"/>
        <w:numPr>
          <w:ilvl w:val="0"/>
          <w:numId w:val="1"/>
        </w:numPr>
        <w:spacing w:after="0" w:line="240" w:lineRule="auto"/>
        <w:rPr>
          <w:rFonts w:cstheme="minorHAnsi"/>
          <w:sz w:val="24"/>
          <w:szCs w:val="24"/>
        </w:rPr>
      </w:pPr>
      <w:r>
        <w:rPr>
          <w:rFonts w:cstheme="minorHAnsi"/>
          <w:sz w:val="24"/>
          <w:szCs w:val="24"/>
        </w:rPr>
        <w:t xml:space="preserve">Utilized various AWS services such as </w:t>
      </w:r>
      <w:r>
        <w:rPr>
          <w:rFonts w:cstheme="minorHAnsi"/>
          <w:b/>
          <w:bCs/>
          <w:sz w:val="24"/>
          <w:szCs w:val="24"/>
        </w:rPr>
        <w:t>S3, DynamoDB, RDS, EC2, ECS</w:t>
      </w:r>
      <w:r>
        <w:rPr>
          <w:rFonts w:cstheme="minorHAnsi"/>
          <w:sz w:val="24"/>
          <w:szCs w:val="24"/>
        </w:rPr>
        <w:t xml:space="preserve"> and Elastic Load Balancing.</w:t>
      </w:r>
    </w:p>
    <w:p w14:paraId="58084DD0">
      <w:pPr>
        <w:pStyle w:val="10"/>
        <w:numPr>
          <w:ilvl w:val="0"/>
          <w:numId w:val="1"/>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 xml:space="preserve">Built </w:t>
      </w:r>
      <w:r>
        <w:rPr>
          <w:rFonts w:cstheme="minorHAnsi"/>
          <w:b/>
          <w:bCs/>
          <w:color w:val="000000" w:themeColor="text1"/>
          <w:sz w:val="24"/>
          <w:szCs w:val="24"/>
          <w14:textFill>
            <w14:solidFill>
              <w14:schemeClr w14:val="tx1"/>
            </w14:solidFill>
          </w14:textFill>
        </w:rPr>
        <w:t>Cassandra Clusters</w:t>
      </w:r>
      <w:r>
        <w:rPr>
          <w:rFonts w:cstheme="minorHAnsi"/>
          <w:color w:val="000000" w:themeColor="text1"/>
          <w:sz w:val="24"/>
          <w:szCs w:val="24"/>
          <w14:textFill>
            <w14:solidFill>
              <w14:schemeClr w14:val="tx1"/>
            </w14:solidFill>
          </w14:textFill>
        </w:rPr>
        <w:t xml:space="preserve"> on both physical machines and AWS, automating Cassandra builds, installations, monitoring, and other related tasks.</w:t>
      </w:r>
    </w:p>
    <w:p w14:paraId="519E1734">
      <w:pPr>
        <w:pStyle w:val="10"/>
        <w:numPr>
          <w:ilvl w:val="0"/>
          <w:numId w:val="1"/>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 xml:space="preserve">Utilized </w:t>
      </w:r>
      <w:r>
        <w:rPr>
          <w:rFonts w:cstheme="minorHAnsi"/>
          <w:b/>
          <w:bCs/>
          <w:color w:val="000000" w:themeColor="text1"/>
          <w:sz w:val="24"/>
          <w:szCs w:val="24"/>
          <w14:textFill>
            <w14:solidFill>
              <w14:schemeClr w14:val="tx1"/>
            </w14:solidFill>
          </w14:textFill>
        </w:rPr>
        <w:t>AWS Lambda</w:t>
      </w:r>
      <w:r>
        <w:rPr>
          <w:rFonts w:cstheme="minorHAnsi"/>
          <w:color w:val="000000" w:themeColor="text1"/>
          <w:sz w:val="24"/>
          <w:szCs w:val="24"/>
          <w14:textFill>
            <w14:solidFill>
              <w14:schemeClr w14:val="tx1"/>
            </w14:solidFill>
          </w14:textFill>
        </w:rPr>
        <w:t xml:space="preserve"> for serverless computing, allowing code execution without the need for dedicated servers.</w:t>
      </w:r>
    </w:p>
    <w:p w14:paraId="38ECFC49">
      <w:pPr>
        <w:pStyle w:val="10"/>
        <w:numPr>
          <w:ilvl w:val="0"/>
          <w:numId w:val="1"/>
        </w:numPr>
        <w:rPr>
          <w:rFonts w:cstheme="minorHAnsi"/>
          <w:sz w:val="24"/>
          <w:szCs w:val="24"/>
        </w:rPr>
      </w:pPr>
      <w:r>
        <w:rPr>
          <w:rFonts w:cstheme="minorHAnsi"/>
          <w:sz w:val="24"/>
          <w:szCs w:val="24"/>
        </w:rPr>
        <w:t xml:space="preserve">Leveraging </w:t>
      </w:r>
      <w:r>
        <w:rPr>
          <w:rFonts w:cstheme="minorHAnsi"/>
          <w:b/>
          <w:bCs/>
          <w:sz w:val="24"/>
          <w:szCs w:val="24"/>
        </w:rPr>
        <w:t>Docker</w:t>
      </w:r>
      <w:r>
        <w:rPr>
          <w:rFonts w:cstheme="minorHAnsi"/>
          <w:sz w:val="24"/>
          <w:szCs w:val="24"/>
        </w:rPr>
        <w:t xml:space="preserve"> and </w:t>
      </w:r>
      <w:r>
        <w:rPr>
          <w:rFonts w:cstheme="minorHAnsi"/>
          <w:b/>
          <w:bCs/>
          <w:sz w:val="24"/>
          <w:szCs w:val="24"/>
        </w:rPr>
        <w:t>Kubernetes</w:t>
      </w:r>
      <w:r>
        <w:rPr>
          <w:rFonts w:cstheme="minorHAnsi"/>
          <w:sz w:val="24"/>
          <w:szCs w:val="24"/>
        </w:rPr>
        <w:t xml:space="preserve"> for containerization and orchestration, streamlining deployment processes and ensuring consistency across different environments.</w:t>
      </w:r>
    </w:p>
    <w:p w14:paraId="7697408D">
      <w:pPr>
        <w:pStyle w:val="10"/>
        <w:numPr>
          <w:ilvl w:val="0"/>
          <w:numId w:val="1"/>
        </w:numPr>
        <w:rPr>
          <w:rFonts w:cstheme="minorHAnsi"/>
          <w:sz w:val="24"/>
          <w:szCs w:val="24"/>
        </w:rPr>
      </w:pPr>
      <w:r>
        <w:rPr>
          <w:rFonts w:cstheme="minorHAnsi"/>
          <w:sz w:val="24"/>
          <w:szCs w:val="24"/>
        </w:rPr>
        <w:t xml:space="preserve">Implemented </w:t>
      </w:r>
      <w:r>
        <w:rPr>
          <w:rFonts w:cstheme="minorHAnsi"/>
          <w:b/>
          <w:bCs/>
          <w:sz w:val="24"/>
          <w:szCs w:val="24"/>
        </w:rPr>
        <w:t>Angular 17</w:t>
      </w:r>
      <w:r>
        <w:rPr>
          <w:rFonts w:cstheme="minorHAnsi"/>
          <w:sz w:val="24"/>
          <w:szCs w:val="24"/>
        </w:rPr>
        <w:t xml:space="preserve"> and TypeScript for creating responsive and dynamic user interfaces, complemented by </w:t>
      </w:r>
      <w:r>
        <w:rPr>
          <w:rFonts w:cstheme="minorHAnsi"/>
          <w:b/>
          <w:bCs/>
          <w:sz w:val="24"/>
          <w:szCs w:val="24"/>
        </w:rPr>
        <w:t>AJAX, Bootstrap 5, JavaScript,</w:t>
      </w:r>
      <w:r>
        <w:rPr>
          <w:rFonts w:cstheme="minorHAnsi"/>
          <w:sz w:val="24"/>
          <w:szCs w:val="24"/>
        </w:rPr>
        <w:t xml:space="preserve"> and </w:t>
      </w:r>
      <w:r>
        <w:rPr>
          <w:rFonts w:cstheme="minorHAnsi"/>
          <w:b/>
          <w:bCs/>
          <w:sz w:val="24"/>
          <w:szCs w:val="24"/>
        </w:rPr>
        <w:t>jQuery</w:t>
      </w:r>
      <w:r>
        <w:rPr>
          <w:rFonts w:cstheme="minorHAnsi"/>
          <w:sz w:val="24"/>
          <w:szCs w:val="24"/>
        </w:rPr>
        <w:t>.</w:t>
      </w:r>
    </w:p>
    <w:p w14:paraId="23945EBB">
      <w:pPr>
        <w:pStyle w:val="10"/>
        <w:numPr>
          <w:ilvl w:val="0"/>
          <w:numId w:val="1"/>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Validated forms using Angular 17 and regular expressions, providing client-side and server-side validation.</w:t>
      </w:r>
    </w:p>
    <w:p w14:paraId="0E02E901">
      <w:pPr>
        <w:pStyle w:val="10"/>
        <w:numPr>
          <w:ilvl w:val="0"/>
          <w:numId w:val="1"/>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 xml:space="preserve">Utilized </w:t>
      </w:r>
      <w:r>
        <w:rPr>
          <w:rFonts w:cstheme="minorHAnsi"/>
          <w:b/>
          <w:bCs/>
          <w:color w:val="000000" w:themeColor="text1"/>
          <w:sz w:val="24"/>
          <w:szCs w:val="24"/>
          <w14:textFill>
            <w14:solidFill>
              <w14:schemeClr w14:val="tx1"/>
            </w14:solidFill>
          </w14:textFill>
        </w:rPr>
        <w:t>Bootstrap,</w:t>
      </w:r>
      <w:r>
        <w:rPr>
          <w:rFonts w:cstheme="minorHAnsi"/>
          <w:color w:val="000000" w:themeColor="text1"/>
          <w:sz w:val="24"/>
          <w:szCs w:val="24"/>
          <w14:textFill>
            <w14:solidFill>
              <w14:schemeClr w14:val="tx1"/>
            </w14:solidFill>
          </w14:textFill>
        </w:rPr>
        <w:t xml:space="preserve"> Angular 17, and Node.js for effective web design.</w:t>
      </w:r>
    </w:p>
    <w:p w14:paraId="20B18044">
      <w:pPr>
        <w:pStyle w:val="10"/>
        <w:numPr>
          <w:ilvl w:val="0"/>
          <w:numId w:val="1"/>
        </w:numPr>
        <w:rPr>
          <w:rFonts w:cstheme="minorHAnsi"/>
          <w:sz w:val="24"/>
          <w:szCs w:val="24"/>
        </w:rPr>
      </w:pPr>
      <w:r>
        <w:rPr>
          <w:rFonts w:cstheme="minorHAnsi"/>
          <w:color w:val="000000" w:themeColor="text1"/>
          <w:sz w:val="24"/>
          <w:szCs w:val="24"/>
          <w14:textFill>
            <w14:solidFill>
              <w14:schemeClr w14:val="tx1"/>
            </w14:solidFill>
          </w14:textFill>
        </w:rPr>
        <w:t xml:space="preserve">Worked in Unit tests for </w:t>
      </w:r>
      <w:r>
        <w:rPr>
          <w:rFonts w:cstheme="minorHAnsi"/>
          <w:b/>
          <w:bCs/>
          <w:sz w:val="24"/>
          <w:szCs w:val="24"/>
        </w:rPr>
        <w:t>JUnit 5</w:t>
      </w:r>
      <w:r>
        <w:rPr>
          <w:rFonts w:cstheme="minorHAnsi"/>
          <w:sz w:val="24"/>
          <w:szCs w:val="24"/>
        </w:rPr>
        <w:t>,</w:t>
      </w:r>
      <w:r>
        <w:rPr>
          <w:rFonts w:cstheme="minorHAnsi"/>
          <w:b/>
          <w:bCs/>
          <w:sz w:val="24"/>
          <w:szCs w:val="24"/>
        </w:rPr>
        <w:t xml:space="preserve"> Mockito</w:t>
      </w:r>
      <w:r>
        <w:rPr>
          <w:rFonts w:cstheme="minorHAnsi"/>
          <w:sz w:val="24"/>
          <w:szCs w:val="24"/>
        </w:rPr>
        <w:t xml:space="preserve">, </w:t>
      </w:r>
      <w:r>
        <w:rPr>
          <w:rFonts w:cstheme="minorHAnsi"/>
          <w:b/>
          <w:bCs/>
          <w:sz w:val="24"/>
          <w:szCs w:val="24"/>
        </w:rPr>
        <w:t>Jasmine, and Karma</w:t>
      </w:r>
      <w:r>
        <w:rPr>
          <w:rFonts w:cstheme="minorHAnsi"/>
          <w:sz w:val="24"/>
          <w:szCs w:val="24"/>
        </w:rPr>
        <w:t xml:space="preserve"> for ensuring code quality and reliability.</w:t>
      </w:r>
    </w:p>
    <w:p w14:paraId="54926D52">
      <w:pPr>
        <w:pStyle w:val="10"/>
        <w:numPr>
          <w:ilvl w:val="0"/>
          <w:numId w:val="1"/>
        </w:numPr>
        <w:rPr>
          <w:rFonts w:cstheme="minorHAnsi"/>
          <w:sz w:val="24"/>
          <w:szCs w:val="24"/>
        </w:rPr>
      </w:pPr>
      <w:r>
        <w:rPr>
          <w:rFonts w:cstheme="minorHAnsi"/>
          <w:sz w:val="24"/>
          <w:szCs w:val="24"/>
        </w:rPr>
        <w:t xml:space="preserve">Implemented caching mechanisms using </w:t>
      </w:r>
      <w:r>
        <w:rPr>
          <w:rFonts w:cstheme="minorHAnsi"/>
          <w:b/>
          <w:bCs/>
          <w:sz w:val="24"/>
          <w:szCs w:val="24"/>
        </w:rPr>
        <w:t>Couchbase caching</w:t>
      </w:r>
      <w:r>
        <w:rPr>
          <w:rFonts w:cstheme="minorHAnsi"/>
          <w:sz w:val="24"/>
          <w:szCs w:val="24"/>
        </w:rPr>
        <w:t xml:space="preserve"> to optimize application performance and reduce database load.</w:t>
      </w:r>
    </w:p>
    <w:p w14:paraId="1078BA9C">
      <w:pPr>
        <w:pStyle w:val="10"/>
        <w:numPr>
          <w:ilvl w:val="0"/>
          <w:numId w:val="1"/>
        </w:numPr>
        <w:rPr>
          <w:rFonts w:cstheme="minorHAnsi"/>
          <w:sz w:val="24"/>
          <w:szCs w:val="24"/>
        </w:rPr>
      </w:pPr>
      <w:r>
        <w:rPr>
          <w:rFonts w:cstheme="minorHAnsi"/>
          <w:sz w:val="24"/>
          <w:szCs w:val="24"/>
        </w:rPr>
        <w:t>Mentored junior developers, providing guidance on best practices, code reviews, and troubleshooting techniques.</w:t>
      </w:r>
    </w:p>
    <w:p w14:paraId="029BA1A8">
      <w:pPr>
        <w:pStyle w:val="10"/>
        <w:numPr>
          <w:ilvl w:val="0"/>
          <w:numId w:val="1"/>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 xml:space="preserve">Worked in build process such as running build scripts to check out the code from SVN to build it and deploying under </w:t>
      </w:r>
      <w:r>
        <w:rPr>
          <w:rFonts w:cstheme="minorHAnsi"/>
          <w:b/>
          <w:bCs/>
          <w:color w:val="000000" w:themeColor="text1"/>
          <w:sz w:val="24"/>
          <w:szCs w:val="24"/>
          <w14:textFill>
            <w14:solidFill>
              <w14:schemeClr w14:val="tx1"/>
            </w14:solidFill>
          </w14:textFill>
        </w:rPr>
        <w:t>UNIX</w:t>
      </w:r>
      <w:r>
        <w:rPr>
          <w:rFonts w:cstheme="minorHAnsi"/>
          <w:color w:val="000000" w:themeColor="text1"/>
          <w:sz w:val="24"/>
          <w:szCs w:val="24"/>
          <w14:textFill>
            <w14:solidFill>
              <w14:schemeClr w14:val="tx1"/>
            </w14:solidFill>
          </w14:textFill>
        </w:rPr>
        <w:t xml:space="preserve"> boxes also running WebSphere deploy, startup scripts.</w:t>
      </w:r>
    </w:p>
    <w:p w14:paraId="2795593D">
      <w:pPr>
        <w:pStyle w:val="10"/>
        <w:numPr>
          <w:ilvl w:val="0"/>
          <w:numId w:val="1"/>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Worked with the configured and maintained J</w:t>
      </w:r>
      <w:r>
        <w:rPr>
          <w:rFonts w:cstheme="minorHAnsi"/>
          <w:b/>
          <w:bCs/>
          <w:color w:val="000000" w:themeColor="text1"/>
          <w:sz w:val="24"/>
          <w:szCs w:val="24"/>
          <w14:textFill>
            <w14:solidFill>
              <w14:schemeClr w14:val="tx1"/>
            </w14:solidFill>
          </w14:textFill>
        </w:rPr>
        <w:t>enkins</w:t>
      </w:r>
      <w:r>
        <w:rPr>
          <w:rFonts w:cstheme="minorHAnsi"/>
          <w:color w:val="000000" w:themeColor="text1"/>
          <w:sz w:val="24"/>
          <w:szCs w:val="24"/>
          <w14:textFill>
            <w14:solidFill>
              <w14:schemeClr w14:val="tx1"/>
            </w14:solidFill>
          </w14:textFill>
        </w:rPr>
        <w:t xml:space="preserve"> to implement the </w:t>
      </w:r>
      <w:r>
        <w:rPr>
          <w:rFonts w:cstheme="minorHAnsi"/>
          <w:b/>
          <w:bCs/>
          <w:color w:val="000000" w:themeColor="text1"/>
          <w:sz w:val="24"/>
          <w:szCs w:val="24"/>
          <w14:textFill>
            <w14:solidFill>
              <w14:schemeClr w14:val="tx1"/>
            </w14:solidFill>
          </w14:textFill>
        </w:rPr>
        <w:t>CI/CD</w:t>
      </w:r>
      <w:r>
        <w:rPr>
          <w:rFonts w:cstheme="minorHAnsi"/>
          <w:color w:val="000000" w:themeColor="text1"/>
          <w:sz w:val="24"/>
          <w:szCs w:val="24"/>
          <w14:textFill>
            <w14:solidFill>
              <w14:schemeClr w14:val="tx1"/>
            </w14:solidFill>
          </w14:textFill>
        </w:rPr>
        <w:t xml:space="preserve"> process.</w:t>
      </w:r>
    </w:p>
    <w:p w14:paraId="278D3D46">
      <w:pPr>
        <w:pStyle w:val="10"/>
        <w:numPr>
          <w:ilvl w:val="0"/>
          <w:numId w:val="1"/>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 xml:space="preserve">Developed and managed continuous integration and deployment (CI/CD) pipelines on OpenShift using </w:t>
      </w:r>
      <w:r>
        <w:rPr>
          <w:rFonts w:cstheme="minorHAnsi"/>
          <w:b/>
          <w:bCs/>
          <w:color w:val="000000" w:themeColor="text1"/>
          <w:sz w:val="24"/>
          <w:szCs w:val="24"/>
          <w14:textFill>
            <w14:solidFill>
              <w14:schemeClr w14:val="tx1"/>
            </w14:solidFill>
          </w14:textFill>
        </w:rPr>
        <w:t>Jenkins, GitLab CI,</w:t>
      </w:r>
      <w:r>
        <w:rPr>
          <w:rFonts w:cstheme="minorHAnsi"/>
          <w:color w:val="000000" w:themeColor="text1"/>
          <w:sz w:val="24"/>
          <w:szCs w:val="24"/>
          <w14:textFill>
            <w14:solidFill>
              <w14:schemeClr w14:val="tx1"/>
            </w14:solidFill>
          </w14:textFill>
        </w:rPr>
        <w:t xml:space="preserve"> and other automation tools.</w:t>
      </w:r>
    </w:p>
    <w:p w14:paraId="7074752D">
      <w:pPr>
        <w:pStyle w:val="10"/>
        <w:numPr>
          <w:ilvl w:val="0"/>
          <w:numId w:val="1"/>
        </w:numPr>
        <w:rPr>
          <w:rFonts w:cstheme="minorHAnsi"/>
          <w:sz w:val="24"/>
          <w:szCs w:val="24"/>
        </w:rPr>
      </w:pPr>
      <w:r>
        <w:rPr>
          <w:rFonts w:cstheme="minorHAnsi"/>
          <w:sz w:val="24"/>
          <w:szCs w:val="24"/>
        </w:rPr>
        <w:t xml:space="preserve">Expertise in handling diverse data formats, including </w:t>
      </w:r>
      <w:r>
        <w:rPr>
          <w:rFonts w:cstheme="minorHAnsi"/>
          <w:b/>
          <w:bCs/>
          <w:sz w:val="24"/>
          <w:szCs w:val="24"/>
        </w:rPr>
        <w:t>XML</w:t>
      </w:r>
      <w:r>
        <w:rPr>
          <w:rFonts w:cstheme="minorHAnsi"/>
          <w:sz w:val="24"/>
          <w:szCs w:val="24"/>
        </w:rPr>
        <w:t xml:space="preserve">, and implementing </w:t>
      </w:r>
      <w:r>
        <w:rPr>
          <w:rFonts w:cstheme="minorHAnsi"/>
          <w:b/>
          <w:bCs/>
          <w:sz w:val="24"/>
          <w:szCs w:val="24"/>
        </w:rPr>
        <w:t>RESTful APIs</w:t>
      </w:r>
      <w:r>
        <w:rPr>
          <w:rFonts w:cstheme="minorHAnsi"/>
          <w:sz w:val="24"/>
          <w:szCs w:val="24"/>
        </w:rPr>
        <w:t xml:space="preserve"> for seamless communication between various system components.</w:t>
      </w:r>
    </w:p>
    <w:p w14:paraId="3EC03BE1">
      <w:pPr>
        <w:pStyle w:val="10"/>
        <w:numPr>
          <w:ilvl w:val="0"/>
          <w:numId w:val="1"/>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 xml:space="preserve">Utilized </w:t>
      </w:r>
      <w:r>
        <w:rPr>
          <w:rFonts w:cstheme="minorHAnsi"/>
          <w:b/>
          <w:bCs/>
          <w:color w:val="000000" w:themeColor="text1"/>
          <w:sz w:val="24"/>
          <w:szCs w:val="24"/>
          <w14:textFill>
            <w14:solidFill>
              <w14:schemeClr w14:val="tx1"/>
            </w14:solidFill>
          </w14:textFill>
        </w:rPr>
        <w:t>TDD</w:t>
      </w:r>
      <w:r>
        <w:rPr>
          <w:rFonts w:cstheme="minorHAnsi"/>
          <w:color w:val="000000" w:themeColor="text1"/>
          <w:sz w:val="24"/>
          <w:szCs w:val="24"/>
          <w14:textFill>
            <w14:solidFill>
              <w14:schemeClr w14:val="tx1"/>
            </w14:solidFill>
          </w14:textFill>
        </w:rPr>
        <w:t xml:space="preserve"> for the detection of bugs and issues in the codebase, and also writing tests before implementing features helps in catching issues in the development.</w:t>
      </w:r>
    </w:p>
    <w:p w14:paraId="6FC5FC61">
      <w:pPr>
        <w:pStyle w:val="10"/>
        <w:numPr>
          <w:ilvl w:val="0"/>
          <w:numId w:val="1"/>
        </w:numPr>
        <w:rPr>
          <w:rFonts w:cstheme="minorHAnsi"/>
          <w:sz w:val="24"/>
          <w:szCs w:val="24"/>
        </w:rPr>
      </w:pPr>
      <w:r>
        <w:rPr>
          <w:rFonts w:cstheme="minorHAnsi"/>
          <w:sz w:val="24"/>
          <w:szCs w:val="24"/>
        </w:rPr>
        <w:t xml:space="preserve">Designing and implementing scalable cloud architectures on </w:t>
      </w:r>
      <w:r>
        <w:rPr>
          <w:rFonts w:cstheme="minorHAnsi"/>
          <w:b/>
          <w:bCs/>
          <w:sz w:val="24"/>
          <w:szCs w:val="24"/>
        </w:rPr>
        <w:t>AWS</w:t>
      </w:r>
      <w:r>
        <w:rPr>
          <w:rFonts w:cstheme="minorHAnsi"/>
          <w:sz w:val="24"/>
          <w:szCs w:val="24"/>
        </w:rPr>
        <w:t xml:space="preserve">, leveraging </w:t>
      </w:r>
      <w:r>
        <w:rPr>
          <w:rFonts w:cstheme="minorHAnsi"/>
          <w:b/>
          <w:bCs/>
          <w:sz w:val="24"/>
          <w:szCs w:val="24"/>
        </w:rPr>
        <w:t>ECR</w:t>
      </w:r>
      <w:r>
        <w:rPr>
          <w:rFonts w:cstheme="minorHAnsi"/>
          <w:sz w:val="24"/>
          <w:szCs w:val="24"/>
        </w:rPr>
        <w:t xml:space="preserve"> for </w:t>
      </w:r>
      <w:r>
        <w:rPr>
          <w:rFonts w:cstheme="minorHAnsi"/>
          <w:b/>
          <w:bCs/>
          <w:sz w:val="24"/>
          <w:szCs w:val="24"/>
        </w:rPr>
        <w:t>Docker</w:t>
      </w:r>
      <w:r>
        <w:rPr>
          <w:rFonts w:cstheme="minorHAnsi"/>
          <w:sz w:val="24"/>
          <w:szCs w:val="24"/>
        </w:rPr>
        <w:t xml:space="preserve"> image management and optimizing application performance.</w:t>
      </w:r>
    </w:p>
    <w:p w14:paraId="197006AF">
      <w:pPr>
        <w:pStyle w:val="10"/>
        <w:numPr>
          <w:ilvl w:val="0"/>
          <w:numId w:val="1"/>
        </w:numPr>
        <w:rPr>
          <w:rFonts w:cstheme="minorHAnsi"/>
          <w:sz w:val="24"/>
          <w:szCs w:val="24"/>
        </w:rPr>
      </w:pPr>
      <w:r>
        <w:rPr>
          <w:rFonts w:cstheme="minorHAnsi"/>
          <w:sz w:val="24"/>
          <w:szCs w:val="24"/>
        </w:rPr>
        <w:t xml:space="preserve">Extensive experience integrating </w:t>
      </w:r>
      <w:r>
        <w:rPr>
          <w:rFonts w:cstheme="minorHAnsi"/>
          <w:b/>
          <w:bCs/>
          <w:sz w:val="24"/>
          <w:szCs w:val="24"/>
        </w:rPr>
        <w:t>WebSocket</w:t>
      </w:r>
      <w:r>
        <w:rPr>
          <w:rFonts w:cstheme="minorHAnsi"/>
          <w:sz w:val="24"/>
          <w:szCs w:val="24"/>
        </w:rPr>
        <w:t xml:space="preserve"> in </w:t>
      </w:r>
      <w:r>
        <w:rPr>
          <w:rFonts w:cstheme="minorHAnsi"/>
          <w:b/>
          <w:bCs/>
          <w:sz w:val="24"/>
          <w:szCs w:val="24"/>
        </w:rPr>
        <w:t>Spring Boot</w:t>
      </w:r>
      <w:r>
        <w:rPr>
          <w:rFonts w:cstheme="minorHAnsi"/>
          <w:sz w:val="24"/>
          <w:szCs w:val="24"/>
        </w:rPr>
        <w:t xml:space="preserve"> apps, enabling real-time communication.</w:t>
      </w:r>
    </w:p>
    <w:p w14:paraId="79BD1B59">
      <w:pPr>
        <w:pStyle w:val="10"/>
        <w:numPr>
          <w:ilvl w:val="0"/>
          <w:numId w:val="1"/>
        </w:numPr>
        <w:rPr>
          <w:rFonts w:cstheme="minorHAnsi"/>
          <w:sz w:val="24"/>
          <w:szCs w:val="24"/>
        </w:rPr>
      </w:pPr>
      <w:r>
        <w:rPr>
          <w:rFonts w:cstheme="minorHAnsi"/>
          <w:sz w:val="24"/>
          <w:szCs w:val="24"/>
        </w:rPr>
        <w:t xml:space="preserve">Utilizing </w:t>
      </w:r>
      <w:r>
        <w:rPr>
          <w:rFonts w:cstheme="minorHAnsi"/>
          <w:b/>
          <w:bCs/>
          <w:sz w:val="24"/>
          <w:szCs w:val="24"/>
        </w:rPr>
        <w:t xml:space="preserve">Git </w:t>
      </w:r>
      <w:r>
        <w:rPr>
          <w:rFonts w:cstheme="minorHAnsi"/>
          <w:sz w:val="24"/>
          <w:szCs w:val="24"/>
        </w:rPr>
        <w:t>as a version control system, implementing branching strategies and pull requests for streamlined collaboration within development teams.</w:t>
      </w:r>
    </w:p>
    <w:p w14:paraId="66CF12E0">
      <w:pPr>
        <w:pStyle w:val="10"/>
        <w:numPr>
          <w:ilvl w:val="0"/>
          <w:numId w:val="1"/>
        </w:numPr>
        <w:rPr>
          <w:rFonts w:cstheme="minorHAnsi"/>
          <w:sz w:val="24"/>
          <w:szCs w:val="24"/>
        </w:rPr>
      </w:pPr>
      <w:r>
        <w:rPr>
          <w:rFonts w:cstheme="minorHAnsi"/>
          <w:sz w:val="24"/>
          <w:szCs w:val="24"/>
        </w:rPr>
        <w:t xml:space="preserve">Utilized </w:t>
      </w:r>
      <w:r>
        <w:rPr>
          <w:rFonts w:cstheme="minorHAnsi"/>
          <w:b/>
          <w:bCs/>
          <w:sz w:val="24"/>
          <w:szCs w:val="24"/>
        </w:rPr>
        <w:t>Wire Mock</w:t>
      </w:r>
      <w:r>
        <w:rPr>
          <w:rFonts w:cstheme="minorHAnsi"/>
          <w:sz w:val="24"/>
          <w:szCs w:val="24"/>
        </w:rPr>
        <w:t xml:space="preserve"> for simulating HTTP-based APIs, enabling developers to create virtualized test environments and mock external dependencies during integration and end-to-end testing.</w:t>
      </w:r>
    </w:p>
    <w:p w14:paraId="31140ACB">
      <w:pPr>
        <w:pStyle w:val="10"/>
        <w:numPr>
          <w:ilvl w:val="0"/>
          <w:numId w:val="1"/>
        </w:numPr>
        <w:rPr>
          <w:rFonts w:cstheme="minorHAnsi"/>
          <w:sz w:val="24"/>
          <w:szCs w:val="24"/>
        </w:rPr>
      </w:pPr>
      <w:r>
        <w:rPr>
          <w:rFonts w:cstheme="minorHAnsi"/>
          <w:sz w:val="24"/>
          <w:szCs w:val="24"/>
        </w:rPr>
        <w:t xml:space="preserve">Utilized </w:t>
      </w:r>
      <w:r>
        <w:rPr>
          <w:rFonts w:cstheme="minorHAnsi"/>
          <w:b/>
          <w:bCs/>
          <w:sz w:val="24"/>
          <w:szCs w:val="24"/>
        </w:rPr>
        <w:t xml:space="preserve">SonarQube </w:t>
      </w:r>
      <w:r>
        <w:rPr>
          <w:rFonts w:cstheme="minorHAnsi"/>
          <w:sz w:val="24"/>
          <w:szCs w:val="24"/>
        </w:rPr>
        <w:t>for static code analysis, identifying and addressing code quality issues early in the development lifecycle.</w:t>
      </w:r>
    </w:p>
    <w:p w14:paraId="68EEEB67">
      <w:pPr>
        <w:pStyle w:val="10"/>
        <w:numPr>
          <w:ilvl w:val="0"/>
          <w:numId w:val="1"/>
        </w:numPr>
        <w:rPr>
          <w:rFonts w:cstheme="minorHAnsi"/>
          <w:sz w:val="24"/>
          <w:szCs w:val="24"/>
        </w:rPr>
      </w:pPr>
      <w:r>
        <w:rPr>
          <w:rFonts w:cstheme="minorHAnsi"/>
          <w:sz w:val="24"/>
          <w:szCs w:val="24"/>
        </w:rPr>
        <w:t>Developed robust and efficient database schemas and managed relational databases using Spring Data and JDBC.</w:t>
      </w:r>
    </w:p>
    <w:p w14:paraId="30C9D092">
      <w:pPr>
        <w:pStyle w:val="10"/>
        <w:numPr>
          <w:ilvl w:val="0"/>
          <w:numId w:val="1"/>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 xml:space="preserve">Collaborated closely with </w:t>
      </w:r>
      <w:r>
        <w:rPr>
          <w:rFonts w:cstheme="minorHAnsi"/>
          <w:b/>
          <w:bCs/>
          <w:color w:val="000000" w:themeColor="text1"/>
          <w:sz w:val="24"/>
          <w:szCs w:val="24"/>
          <w14:textFill>
            <w14:solidFill>
              <w14:schemeClr w14:val="tx1"/>
            </w14:solidFill>
          </w14:textFill>
        </w:rPr>
        <w:t>the Kafka Admin</w:t>
      </w:r>
      <w:r>
        <w:rPr>
          <w:rFonts w:cstheme="minorHAnsi"/>
          <w:color w:val="000000" w:themeColor="text1"/>
          <w:sz w:val="24"/>
          <w:szCs w:val="24"/>
          <w14:textFill>
            <w14:solidFill>
              <w14:schemeClr w14:val="tx1"/>
            </w14:solidFill>
          </w14:textFill>
        </w:rPr>
        <w:t xml:space="preserve"> team to set up Kafka cluster environments in </w:t>
      </w:r>
      <w:r>
        <w:rPr>
          <w:rFonts w:cstheme="minorHAnsi"/>
          <w:b/>
          <w:bCs/>
          <w:color w:val="000000" w:themeColor="text1"/>
          <w:sz w:val="24"/>
          <w:szCs w:val="24"/>
          <w14:textFill>
            <w14:solidFill>
              <w14:schemeClr w14:val="tx1"/>
            </w14:solidFill>
          </w14:textFill>
        </w:rPr>
        <w:t>QA</w:t>
      </w:r>
      <w:r>
        <w:rPr>
          <w:rFonts w:cstheme="minorHAnsi"/>
          <w:color w:val="000000" w:themeColor="text1"/>
          <w:sz w:val="24"/>
          <w:szCs w:val="24"/>
          <w14:textFill>
            <w14:solidFill>
              <w14:schemeClr w14:val="tx1"/>
            </w14:solidFill>
          </w14:textFill>
        </w:rPr>
        <w:t xml:space="preserve"> and production, while utilizing Kibana and Elasticsearch to identify Kafka message failure scenarios.</w:t>
      </w:r>
    </w:p>
    <w:p w14:paraId="49533812">
      <w:pPr>
        <w:spacing w:after="0" w:line="240" w:lineRule="auto"/>
        <w:rPr>
          <w:rFonts w:asciiTheme="minorHAnsi" w:hAnsiTheme="minorHAnsi"/>
          <w:b/>
          <w:bCs/>
          <w:color w:val="000000" w:themeColor="text1"/>
          <w:sz w:val="24"/>
          <w:szCs w:val="24"/>
          <w14:textFill>
            <w14:solidFill>
              <w14:schemeClr w14:val="tx1"/>
            </w14:solidFill>
          </w14:textFill>
        </w:rPr>
      </w:pPr>
      <w:r>
        <w:rPr>
          <w:rFonts w:asciiTheme="minorHAnsi" w:hAnsiTheme="minorHAnsi" w:cstheme="minorHAnsi"/>
          <w:b/>
          <w:color w:val="000000" w:themeColor="text1"/>
          <w:sz w:val="24"/>
          <w:szCs w:val="24"/>
          <w:u w:val="single"/>
          <w14:textFill>
            <w14:solidFill>
              <w14:schemeClr w14:val="tx1"/>
            </w14:solidFill>
          </w14:textFill>
        </w:rPr>
        <w:t>Environments</w:t>
      </w:r>
      <w:r>
        <w:rPr>
          <w:rFonts w:asciiTheme="minorHAnsi" w:hAnsiTheme="minorHAnsi"/>
          <w:color w:val="000000" w:themeColor="text1"/>
          <w:sz w:val="24"/>
          <w:szCs w:val="24"/>
          <w14:textFill>
            <w14:solidFill>
              <w14:schemeClr w14:val="tx1"/>
            </w14:solidFill>
          </w14:textFill>
        </w:rPr>
        <w:t xml:space="preserve">: </w:t>
      </w:r>
      <w:r>
        <w:rPr>
          <w:rFonts w:asciiTheme="minorHAnsi" w:hAnsiTheme="minorHAnsi"/>
          <w:b/>
          <w:bCs/>
          <w:color w:val="000000" w:themeColor="text1"/>
          <w:sz w:val="24"/>
          <w:szCs w:val="24"/>
          <w14:textFill>
            <w14:solidFill>
              <w14:schemeClr w14:val="tx1"/>
            </w14:solidFill>
          </w14:textFill>
        </w:rPr>
        <w:t>Java 17, Spring Boot 3.2.x, Spring Cloud, Spring Data, Hibernate 6.x (JPA), RESTful Web Services, Angular 17 (TypeScript), AWS (EC2, Lambda, ECS, S3, CloudWatch, ECR), OpenShift, JDBC, WireMock, Docker, Kubernetes, Maven 3.9, Jenkins, Kafka 3.x, SonarQube, Oracle 19c</w:t>
      </w:r>
      <w:r>
        <w:rPr>
          <w:rFonts w:asciiTheme="minorHAnsi" w:hAnsiTheme="minorHAnsi" w:cstheme="minorHAnsi"/>
          <w:b/>
          <w:bCs/>
          <w:color w:val="000000" w:themeColor="text1"/>
          <w:sz w:val="24"/>
          <w:szCs w:val="24"/>
          <w14:textFill>
            <w14:solidFill>
              <w14:schemeClr w14:val="tx1"/>
            </w14:solidFill>
          </w14:textFill>
        </w:rPr>
        <w:t xml:space="preserve">, </w:t>
      </w:r>
      <w:r>
        <w:rPr>
          <w:rFonts w:asciiTheme="minorHAnsi" w:hAnsiTheme="minorHAnsi"/>
          <w:b/>
          <w:bCs/>
          <w:color w:val="000000" w:themeColor="text1"/>
          <w:sz w:val="24"/>
          <w:szCs w:val="24"/>
          <w14:textFill>
            <w14:solidFill>
              <w14:schemeClr w14:val="tx1"/>
            </w14:solidFill>
          </w14:textFill>
        </w:rPr>
        <w:t>JUnit 5, Mockito, Jasmine, Karma, Selenium.</w:t>
      </w:r>
    </w:p>
    <w:p w14:paraId="189AEBE0">
      <w:pPr>
        <w:spacing w:after="0" w:line="240" w:lineRule="auto"/>
        <w:rPr>
          <w:rFonts w:asciiTheme="minorHAnsi" w:hAnsiTheme="minorHAnsi"/>
          <w:b/>
          <w:bCs/>
          <w:color w:val="000000" w:themeColor="text1"/>
          <w:sz w:val="24"/>
          <w:szCs w:val="24"/>
          <w14:textFill>
            <w14:solidFill>
              <w14:schemeClr w14:val="tx1"/>
            </w14:solidFill>
          </w14:textFill>
        </w:rPr>
      </w:pPr>
    </w:p>
    <w:p w14:paraId="0A57A1FB">
      <w:pPr>
        <w:spacing w:after="0" w:line="240" w:lineRule="auto"/>
        <w:rPr>
          <w:rFonts w:asciiTheme="minorHAnsi" w:hAnsiTheme="minorHAnsi" w:cstheme="minorHAnsi"/>
          <w:b/>
          <w:bCs/>
          <w:color w:val="000000" w:themeColor="text1"/>
          <w:sz w:val="24"/>
          <w:szCs w:val="24"/>
          <w14:textFill>
            <w14:solidFill>
              <w14:schemeClr w14:val="tx1"/>
            </w14:solidFill>
          </w14:textFill>
        </w:rPr>
      </w:pPr>
      <w:r>
        <w:rPr>
          <w:rFonts w:asciiTheme="minorHAnsi" w:hAnsiTheme="minorHAnsi" w:cstheme="minorHAnsi"/>
          <w:b/>
          <w:bCs/>
          <w:color w:val="000000" w:themeColor="text1"/>
          <w:sz w:val="24"/>
          <w:szCs w:val="24"/>
          <w14:textFill>
            <w14:solidFill>
              <w14:schemeClr w14:val="tx1"/>
            </w14:solidFill>
          </w14:textFill>
        </w:rPr>
        <w:t>Optum</w:t>
      </w:r>
    </w:p>
    <w:p w14:paraId="5EEDD719">
      <w:pPr>
        <w:spacing w:after="0" w:line="240" w:lineRule="auto"/>
        <w:rPr>
          <w:rFonts w:asciiTheme="minorHAnsi" w:hAnsiTheme="minorHAnsi" w:cstheme="minorHAnsi"/>
          <w:b/>
          <w:bCs/>
          <w:color w:val="000000" w:themeColor="text1"/>
          <w:sz w:val="24"/>
          <w:szCs w:val="24"/>
          <w14:textFill>
            <w14:solidFill>
              <w14:schemeClr w14:val="tx1"/>
            </w14:solidFill>
          </w14:textFill>
        </w:rPr>
      </w:pPr>
      <w:r>
        <w:rPr>
          <w:rFonts w:asciiTheme="minorHAnsi" w:hAnsiTheme="minorHAnsi"/>
          <w:b/>
          <w:bCs/>
          <w:color w:val="000000" w:themeColor="text1"/>
          <w:sz w:val="24"/>
          <w:szCs w:val="24"/>
          <w14:textFill>
            <w14:solidFill>
              <w14:schemeClr w14:val="tx1"/>
            </w14:solidFill>
          </w14:textFill>
        </w:rPr>
        <w:t>Minneapolis, MN</w:t>
      </w:r>
      <w:r>
        <w:rPr>
          <w:rFonts w:asciiTheme="minorHAnsi" w:hAnsiTheme="minorHAnsi" w:cstheme="minorHAnsi"/>
          <w:b/>
          <w:bCs/>
          <w:color w:val="000000" w:themeColor="text1"/>
          <w:sz w:val="24"/>
          <w:szCs w:val="24"/>
          <w14:textFill>
            <w14:solidFill>
              <w14:schemeClr w14:val="tx1"/>
            </w14:solidFill>
          </w14:textFill>
        </w:rPr>
        <w:tab/>
      </w:r>
      <w:r>
        <w:rPr>
          <w:rFonts w:asciiTheme="minorHAnsi" w:hAnsiTheme="minorHAnsi" w:cstheme="minorHAnsi"/>
          <w:b/>
          <w:bCs/>
          <w:color w:val="000000" w:themeColor="text1"/>
          <w:sz w:val="24"/>
          <w:szCs w:val="24"/>
          <w14:textFill>
            <w14:solidFill>
              <w14:schemeClr w14:val="tx1"/>
            </w14:solidFill>
          </w14:textFill>
        </w:rPr>
        <w:tab/>
      </w:r>
      <w:r>
        <w:rPr>
          <w:rFonts w:asciiTheme="minorHAnsi" w:hAnsiTheme="minorHAnsi" w:cstheme="minorHAnsi"/>
          <w:b/>
          <w:bCs/>
          <w:color w:val="000000" w:themeColor="text1"/>
          <w:sz w:val="24"/>
          <w:szCs w:val="24"/>
          <w14:textFill>
            <w14:solidFill>
              <w14:schemeClr w14:val="tx1"/>
            </w14:solidFill>
          </w14:textFill>
        </w:rPr>
        <w:tab/>
      </w:r>
      <w:r>
        <w:rPr>
          <w:rFonts w:asciiTheme="minorHAnsi" w:hAnsiTheme="minorHAnsi" w:cstheme="minorHAnsi"/>
          <w:b/>
          <w:bCs/>
          <w:color w:val="000000" w:themeColor="text1"/>
          <w:sz w:val="24"/>
          <w:szCs w:val="24"/>
          <w14:textFill>
            <w14:solidFill>
              <w14:schemeClr w14:val="tx1"/>
            </w14:solidFill>
          </w14:textFill>
        </w:rPr>
        <w:tab/>
      </w:r>
      <w:r>
        <w:rPr>
          <w:rFonts w:asciiTheme="minorHAnsi" w:hAnsiTheme="minorHAnsi" w:cstheme="minorHAnsi"/>
          <w:b/>
          <w:bCs/>
          <w:color w:val="000000" w:themeColor="text1"/>
          <w:sz w:val="24"/>
          <w:szCs w:val="24"/>
          <w14:textFill>
            <w14:solidFill>
              <w14:schemeClr w14:val="tx1"/>
            </w14:solidFill>
          </w14:textFill>
        </w:rPr>
        <w:tab/>
      </w:r>
      <w:r>
        <w:rPr>
          <w:rFonts w:asciiTheme="minorHAnsi" w:hAnsiTheme="minorHAnsi" w:cstheme="minorHAnsi"/>
          <w:b/>
          <w:bCs/>
          <w:color w:val="000000" w:themeColor="text1"/>
          <w:sz w:val="24"/>
          <w:szCs w:val="24"/>
          <w14:textFill>
            <w14:solidFill>
              <w14:schemeClr w14:val="tx1"/>
            </w14:solidFill>
          </w14:textFill>
        </w:rPr>
        <w:tab/>
      </w:r>
      <w:r>
        <w:rPr>
          <w:rFonts w:asciiTheme="minorHAnsi" w:hAnsiTheme="minorHAnsi" w:cstheme="minorHAnsi"/>
          <w:b/>
          <w:bCs/>
          <w:color w:val="000000" w:themeColor="text1"/>
          <w:sz w:val="24"/>
          <w:szCs w:val="24"/>
          <w14:textFill>
            <w14:solidFill>
              <w14:schemeClr w14:val="tx1"/>
            </w14:solidFill>
          </w14:textFill>
        </w:rPr>
        <w:tab/>
      </w:r>
      <w:r>
        <w:rPr>
          <w:rFonts w:asciiTheme="minorHAnsi" w:hAnsiTheme="minorHAnsi" w:cstheme="minorHAnsi"/>
          <w:b/>
          <w:bCs/>
          <w:color w:val="000000" w:themeColor="text1"/>
          <w:sz w:val="24"/>
          <w:szCs w:val="24"/>
          <w14:textFill>
            <w14:solidFill>
              <w14:schemeClr w14:val="tx1"/>
            </w14:solidFill>
          </w14:textFill>
        </w:rPr>
        <w:tab/>
      </w:r>
      <w:r>
        <w:rPr>
          <w:rFonts w:asciiTheme="minorHAnsi" w:hAnsiTheme="minorHAnsi" w:cstheme="minorHAnsi"/>
          <w:b/>
          <w:bCs/>
          <w:color w:val="000000" w:themeColor="text1"/>
          <w:sz w:val="24"/>
          <w:szCs w:val="24"/>
          <w14:textFill>
            <w14:solidFill>
              <w14:schemeClr w14:val="tx1"/>
            </w14:solidFill>
          </w14:textFill>
        </w:rPr>
        <w:t xml:space="preserve">             Oct 2020 to Jul 2022</w:t>
      </w:r>
    </w:p>
    <w:p w14:paraId="6561CDC5">
      <w:pPr>
        <w:spacing w:after="0" w:line="240" w:lineRule="auto"/>
        <w:rPr>
          <w:rFonts w:asciiTheme="minorHAnsi" w:hAnsiTheme="minorHAnsi" w:cstheme="minorHAnsi"/>
          <w:b/>
          <w:bCs/>
          <w:color w:val="000000" w:themeColor="text1"/>
          <w:sz w:val="24"/>
          <w:szCs w:val="24"/>
          <w14:textFill>
            <w14:solidFill>
              <w14:schemeClr w14:val="tx1"/>
            </w14:solidFill>
          </w14:textFill>
        </w:rPr>
      </w:pPr>
      <w:r>
        <w:rPr>
          <w:rFonts w:asciiTheme="minorHAnsi" w:hAnsiTheme="minorHAnsi" w:cstheme="minorHAnsi"/>
          <w:b/>
          <w:bCs/>
          <w:color w:val="000000" w:themeColor="text1"/>
          <w:sz w:val="24"/>
          <w:szCs w:val="24"/>
          <w14:textFill>
            <w14:solidFill>
              <w14:schemeClr w14:val="tx1"/>
            </w14:solidFill>
          </w14:textFill>
        </w:rPr>
        <w:t>Full Stack Java Developer</w:t>
      </w:r>
    </w:p>
    <w:p w14:paraId="741FE9C9">
      <w:pPr>
        <w:spacing w:after="0" w:line="240" w:lineRule="auto"/>
        <w:rPr>
          <w:rFonts w:asciiTheme="minorHAnsi" w:hAnsiTheme="minorHAnsi" w:cstheme="minorHAnsi"/>
          <w:b/>
          <w:bCs/>
          <w:color w:val="000000" w:themeColor="text1"/>
          <w:sz w:val="24"/>
          <w:szCs w:val="24"/>
          <w:u w:val="single"/>
          <w14:textFill>
            <w14:solidFill>
              <w14:schemeClr w14:val="tx1"/>
            </w14:solidFill>
          </w14:textFill>
        </w:rPr>
      </w:pPr>
      <w:r>
        <w:rPr>
          <w:rFonts w:asciiTheme="minorHAnsi" w:hAnsiTheme="minorHAnsi" w:cstheme="minorHAnsi"/>
          <w:b/>
          <w:bCs/>
          <w:color w:val="000000" w:themeColor="text1"/>
          <w:sz w:val="24"/>
          <w:szCs w:val="24"/>
          <w:u w:val="single"/>
          <w14:textFill>
            <w14:solidFill>
              <w14:schemeClr w14:val="tx1"/>
            </w14:solidFill>
          </w14:textFill>
        </w:rPr>
        <w:t>Resposibilites:</w:t>
      </w:r>
    </w:p>
    <w:p w14:paraId="0758C174">
      <w:pPr>
        <w:spacing w:after="0" w:line="240" w:lineRule="auto"/>
        <w:rPr>
          <w:rFonts w:asciiTheme="minorHAnsi" w:hAnsiTheme="minorHAnsi" w:cstheme="minorHAnsi"/>
          <w:b/>
          <w:bCs/>
          <w:color w:val="000000" w:themeColor="text1"/>
          <w:sz w:val="24"/>
          <w:szCs w:val="24"/>
          <w:u w:val="single"/>
          <w14:textFill>
            <w14:solidFill>
              <w14:schemeClr w14:val="tx1"/>
            </w14:solidFill>
          </w14:textFill>
        </w:rPr>
      </w:pPr>
    </w:p>
    <w:p w14:paraId="73023550">
      <w:pPr>
        <w:pStyle w:val="10"/>
        <w:numPr>
          <w:ilvl w:val="0"/>
          <w:numId w:val="1"/>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I played a crucial role in developing a cloud-based healthcare management platform designed for real-time patient monitoring and seamless integration with third-party healthcare providers.</w:t>
      </w:r>
    </w:p>
    <w:p w14:paraId="36C4246A">
      <w:pPr>
        <w:pStyle w:val="10"/>
        <w:numPr>
          <w:ilvl w:val="0"/>
          <w:numId w:val="1"/>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Built a microservices architecture using J</w:t>
      </w:r>
      <w:r>
        <w:rPr>
          <w:rFonts w:cstheme="minorHAnsi"/>
          <w:b/>
          <w:bCs/>
          <w:color w:val="000000" w:themeColor="text1"/>
          <w:sz w:val="24"/>
          <w:szCs w:val="24"/>
          <w14:textFill>
            <w14:solidFill>
              <w14:schemeClr w14:val="tx1"/>
            </w14:solidFill>
          </w14:textFill>
        </w:rPr>
        <w:t xml:space="preserve">ava 11, Spring Boot v(2.5.x-2.7.x), React.js, Vue.js, and RESTful APIs, </w:t>
      </w:r>
      <w:r>
        <w:rPr>
          <w:rFonts w:cstheme="minorHAnsi"/>
          <w:color w:val="000000" w:themeColor="text1"/>
          <w:sz w:val="24"/>
          <w:szCs w:val="24"/>
          <w14:textFill>
            <w14:solidFill>
              <w14:schemeClr w14:val="tx1"/>
            </w14:solidFill>
          </w14:textFill>
        </w:rPr>
        <w:t>ensuring a scalable and modular system.</w:t>
      </w:r>
    </w:p>
    <w:p w14:paraId="1DB5D525">
      <w:pPr>
        <w:pStyle w:val="10"/>
        <w:numPr>
          <w:ilvl w:val="0"/>
          <w:numId w:val="1"/>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 xml:space="preserve">Drove Azure </w:t>
      </w:r>
      <w:r>
        <w:rPr>
          <w:rFonts w:cstheme="minorHAnsi"/>
          <w:b/>
          <w:bCs/>
          <w:color w:val="000000" w:themeColor="text1"/>
          <w:sz w:val="24"/>
          <w:szCs w:val="24"/>
          <w14:textFill>
            <w14:solidFill>
              <w14:schemeClr w14:val="tx1"/>
            </w14:solidFill>
          </w14:textFill>
        </w:rPr>
        <w:t>(Azure App Service, Azure Functions, Azure Kubernetes Service, Cosmos DB, Azure API Management),</w:t>
      </w:r>
      <w:bookmarkStart w:id="0" w:name="_GoBack"/>
      <w:bookmarkEnd w:id="0"/>
      <w:r>
        <w:rPr>
          <w:rFonts w:cstheme="minorHAnsi"/>
          <w:b/>
          <w:bCs/>
          <w:color w:val="000000" w:themeColor="text1"/>
          <w:sz w:val="24"/>
          <w:szCs w:val="24"/>
          <w14:textFill>
            <w14:solidFill>
              <w14:schemeClr w14:val="tx1"/>
            </w14:solidFill>
          </w14:textFill>
        </w:rPr>
        <w:t xml:space="preserve"> Kubernetes, Docker, and Terraform</w:t>
      </w:r>
      <w:r>
        <w:rPr>
          <w:rFonts w:cstheme="minorHAnsi"/>
          <w:color w:val="000000" w:themeColor="text1"/>
          <w:sz w:val="24"/>
          <w:szCs w:val="24"/>
          <w14:textFill>
            <w14:solidFill>
              <w14:schemeClr w14:val="tx1"/>
            </w14:solidFill>
          </w14:textFill>
        </w:rPr>
        <w:t xml:space="preserve"> for cloud-native development.</w:t>
      </w:r>
    </w:p>
    <w:p w14:paraId="63BEAFBA">
      <w:pPr>
        <w:pStyle w:val="10"/>
        <w:numPr>
          <w:ilvl w:val="0"/>
          <w:numId w:val="1"/>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 xml:space="preserve">Automated CI/CD pipelines using </w:t>
      </w:r>
      <w:r>
        <w:rPr>
          <w:rFonts w:cstheme="minorHAnsi"/>
          <w:b/>
          <w:bCs/>
          <w:color w:val="000000" w:themeColor="text1"/>
          <w:sz w:val="24"/>
          <w:szCs w:val="24"/>
          <w14:textFill>
            <w14:solidFill>
              <w14:schemeClr w14:val="tx1"/>
            </w14:solidFill>
          </w14:textFill>
        </w:rPr>
        <w:t>Jenkins, GitLab CI/CD</w:t>
      </w:r>
      <w:r>
        <w:rPr>
          <w:rFonts w:cstheme="minorHAnsi"/>
          <w:color w:val="000000" w:themeColor="text1"/>
          <w:sz w:val="24"/>
          <w:szCs w:val="24"/>
          <w14:textFill>
            <w14:solidFill>
              <w14:schemeClr w14:val="tx1"/>
            </w14:solidFill>
          </w14:textFill>
        </w:rPr>
        <w:t xml:space="preserve">, and implemented security best practices with </w:t>
      </w:r>
      <w:r>
        <w:rPr>
          <w:rFonts w:cstheme="minorHAnsi"/>
          <w:b/>
          <w:bCs/>
          <w:color w:val="000000" w:themeColor="text1"/>
          <w:sz w:val="24"/>
          <w:szCs w:val="24"/>
          <w14:textFill>
            <w14:solidFill>
              <w14:schemeClr w14:val="tx1"/>
            </w14:solidFill>
          </w14:textFill>
        </w:rPr>
        <w:t xml:space="preserve">OAuth 2.0 </w:t>
      </w:r>
      <w:r>
        <w:rPr>
          <w:rFonts w:cstheme="minorHAnsi"/>
          <w:color w:val="000000" w:themeColor="text1"/>
          <w:sz w:val="24"/>
          <w:szCs w:val="24"/>
          <w14:textFill>
            <w14:solidFill>
              <w14:schemeClr w14:val="tx1"/>
            </w14:solidFill>
          </w14:textFill>
        </w:rPr>
        <w:t>and JWT authentication.</w:t>
      </w:r>
    </w:p>
    <w:p w14:paraId="256850C2">
      <w:pPr>
        <w:pStyle w:val="10"/>
        <w:numPr>
          <w:ilvl w:val="0"/>
          <w:numId w:val="1"/>
        </w:numPr>
        <w:rPr>
          <w:rFonts w:cstheme="minorHAnsi"/>
          <w:b/>
          <w:bCs/>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Developed</w:t>
      </w:r>
      <w:r>
        <w:rPr>
          <w:rFonts w:cstheme="minorHAnsi"/>
          <w:b/>
          <w:bCs/>
          <w:color w:val="000000" w:themeColor="text1"/>
          <w:sz w:val="24"/>
          <w:szCs w:val="24"/>
          <w14:textFill>
            <w14:solidFill>
              <w14:schemeClr w14:val="tx1"/>
            </w14:solidFill>
          </w14:textFill>
        </w:rPr>
        <w:t xml:space="preserve"> Java 11, Spring Boot microservices</w:t>
      </w:r>
      <w:r>
        <w:rPr>
          <w:rFonts w:cstheme="minorHAnsi"/>
          <w:color w:val="000000" w:themeColor="text1"/>
          <w:sz w:val="24"/>
          <w:szCs w:val="24"/>
          <w14:textFill>
            <w14:solidFill>
              <w14:schemeClr w14:val="tx1"/>
            </w14:solidFill>
          </w14:textFill>
        </w:rPr>
        <w:t xml:space="preserve"> for patient record management, appointment scheduling, and real-time health tracking, ensuring seamless backend integration with </w:t>
      </w:r>
      <w:r>
        <w:rPr>
          <w:rFonts w:cstheme="minorHAnsi"/>
          <w:b/>
          <w:bCs/>
          <w:color w:val="000000" w:themeColor="text1"/>
          <w:sz w:val="24"/>
          <w:szCs w:val="24"/>
          <w14:textFill>
            <w14:solidFill>
              <w14:schemeClr w14:val="tx1"/>
            </w14:solidFill>
          </w14:textFill>
        </w:rPr>
        <w:t>Azure API Management and Azure Event Hubs.</w:t>
      </w:r>
    </w:p>
    <w:p w14:paraId="2DEEE251">
      <w:pPr>
        <w:pStyle w:val="10"/>
        <w:numPr>
          <w:ilvl w:val="0"/>
          <w:numId w:val="1"/>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Designed and implemented</w:t>
      </w:r>
      <w:r>
        <w:rPr>
          <w:rFonts w:cstheme="minorHAnsi"/>
          <w:b/>
          <w:bCs/>
          <w:color w:val="000000" w:themeColor="text1"/>
          <w:sz w:val="24"/>
          <w:szCs w:val="24"/>
          <w14:textFill>
            <w14:solidFill>
              <w14:schemeClr w14:val="tx1"/>
            </w14:solidFill>
          </w14:textFill>
        </w:rPr>
        <w:t xml:space="preserve"> React.js (Hooks, Redux, Context API, Material-UI, React Query, React Router, Recoil) and Vue 3 (Vuex, Vuetify, Composition API, Pinia) </w:t>
      </w:r>
      <w:r>
        <w:rPr>
          <w:rFonts w:cstheme="minorHAnsi"/>
          <w:color w:val="000000" w:themeColor="text1"/>
          <w:sz w:val="24"/>
          <w:szCs w:val="24"/>
          <w14:textFill>
            <w14:solidFill>
              <w14:schemeClr w14:val="tx1"/>
            </w14:solidFill>
          </w14:textFill>
        </w:rPr>
        <w:t>components</w:t>
      </w:r>
      <w:r>
        <w:rPr>
          <w:rFonts w:cstheme="minorHAnsi"/>
          <w:b/>
          <w:bCs/>
          <w:color w:val="000000" w:themeColor="text1"/>
          <w:sz w:val="24"/>
          <w:szCs w:val="24"/>
          <w14:textFill>
            <w14:solidFill>
              <w14:schemeClr w14:val="tx1"/>
            </w14:solidFill>
          </w14:textFill>
        </w:rPr>
        <w:t>, e</w:t>
      </w:r>
      <w:r>
        <w:rPr>
          <w:rFonts w:cstheme="minorHAnsi"/>
          <w:color w:val="000000" w:themeColor="text1"/>
          <w:sz w:val="24"/>
          <w:szCs w:val="24"/>
          <w14:textFill>
            <w14:solidFill>
              <w14:schemeClr w14:val="tx1"/>
            </w14:solidFill>
          </w14:textFill>
        </w:rPr>
        <w:t>nsuring an interactive and responsive UI.</w:t>
      </w:r>
    </w:p>
    <w:p w14:paraId="406D0DF9">
      <w:pPr>
        <w:pStyle w:val="10"/>
        <w:numPr>
          <w:ilvl w:val="0"/>
          <w:numId w:val="1"/>
        </w:numPr>
        <w:rPr>
          <w:rFonts w:cstheme="minorHAnsi"/>
          <w:b/>
          <w:bCs/>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Built a</w:t>
      </w:r>
      <w:r>
        <w:rPr>
          <w:rFonts w:cstheme="minorHAnsi"/>
          <w:b/>
          <w:bCs/>
          <w:color w:val="000000" w:themeColor="text1"/>
          <w:sz w:val="24"/>
          <w:szCs w:val="24"/>
          <w14:textFill>
            <w14:solidFill>
              <w14:schemeClr w14:val="tx1"/>
            </w14:solidFill>
          </w14:textFill>
        </w:rPr>
        <w:t xml:space="preserve"> RESTful API </w:t>
      </w:r>
      <w:r>
        <w:rPr>
          <w:rFonts w:cstheme="minorHAnsi"/>
          <w:color w:val="000000" w:themeColor="text1"/>
          <w:sz w:val="24"/>
          <w:szCs w:val="24"/>
          <w14:textFill>
            <w14:solidFill>
              <w14:schemeClr w14:val="tx1"/>
            </w14:solidFill>
          </w14:textFill>
        </w:rPr>
        <w:t xml:space="preserve">layer for interoperability with third-party healthcare systems, ensuring efficient and secure data exchange via </w:t>
      </w:r>
      <w:r>
        <w:rPr>
          <w:rFonts w:cstheme="minorHAnsi"/>
          <w:b/>
          <w:bCs/>
          <w:color w:val="000000" w:themeColor="text1"/>
          <w:sz w:val="24"/>
          <w:szCs w:val="24"/>
          <w14:textFill>
            <w14:solidFill>
              <w14:schemeClr w14:val="tx1"/>
            </w14:solidFill>
          </w14:textFill>
        </w:rPr>
        <w:t>GraphQL, gRPC, and Azure Functions.</w:t>
      </w:r>
    </w:p>
    <w:p w14:paraId="32BDED6A">
      <w:pPr>
        <w:pStyle w:val="10"/>
        <w:numPr>
          <w:ilvl w:val="0"/>
          <w:numId w:val="1"/>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 xml:space="preserve">Deployed applications on Azure Cloud (Azure App Service, Azure Functions, Azure Kubernetes Service, Azure </w:t>
      </w:r>
      <w:r>
        <w:rPr>
          <w:rFonts w:cstheme="minorHAnsi"/>
          <w:b/>
          <w:bCs/>
          <w:color w:val="000000" w:themeColor="text1"/>
          <w:sz w:val="24"/>
          <w:szCs w:val="24"/>
          <w14:textFill>
            <w14:solidFill>
              <w14:schemeClr w14:val="tx1"/>
            </w14:solidFill>
          </w14:textFill>
        </w:rPr>
        <w:t>Cosmos DB,</w:t>
      </w:r>
      <w:r>
        <w:rPr>
          <w:rFonts w:cstheme="minorHAnsi"/>
          <w:color w:val="000000" w:themeColor="text1"/>
          <w:sz w:val="24"/>
          <w:szCs w:val="24"/>
          <w14:textFill>
            <w14:solidFill>
              <w14:schemeClr w14:val="tx1"/>
            </w14:solidFill>
          </w14:textFill>
        </w:rPr>
        <w:t xml:space="preserve"> Azure API Management, Azure Active Directory, Azure Storage, Azure Service Bus, Azure Key Vault) for high availability and data security.</w:t>
      </w:r>
    </w:p>
    <w:p w14:paraId="3B49BAD3">
      <w:pPr>
        <w:pStyle w:val="10"/>
        <w:numPr>
          <w:ilvl w:val="0"/>
          <w:numId w:val="2"/>
        </w:numPr>
        <w:rPr>
          <w:rFonts w:cstheme="minorHAnsi"/>
          <w:color w:val="000000" w:themeColor="text1"/>
          <w:sz w:val="24"/>
          <w:szCs w:val="24"/>
          <w14:textFill>
            <w14:solidFill>
              <w14:schemeClr w14:val="tx1"/>
            </w14:solidFill>
          </w14:textFill>
        </w:rPr>
      </w:pPr>
      <w:r>
        <w:rPr>
          <w:rFonts w:eastAsia="Yu Gothic" w:cstheme="minorHAnsi"/>
          <w:sz w:val="24"/>
          <w:szCs w:val="24"/>
        </w:rPr>
        <w:t xml:space="preserve">Designed and managed patient demographics and appointment data using </w:t>
      </w:r>
      <w:r>
        <w:rPr>
          <w:rFonts w:eastAsia="Yu Gothic" w:cstheme="minorHAnsi"/>
          <w:b/>
          <w:bCs/>
          <w:sz w:val="24"/>
          <w:szCs w:val="24"/>
        </w:rPr>
        <w:t xml:space="preserve">PostgreSQL </w:t>
      </w:r>
      <w:r>
        <w:rPr>
          <w:rFonts w:eastAsia="Yu Gothic" w:cstheme="minorHAnsi"/>
          <w:sz w:val="24"/>
          <w:szCs w:val="24"/>
        </w:rPr>
        <w:t xml:space="preserve">for structured transactional storage, ensuring ACID compliance and efficient SQL querying alongside NoSQL databases </w:t>
      </w:r>
      <w:r>
        <w:rPr>
          <w:rFonts w:eastAsia="Yu Gothic" w:cstheme="minorHAnsi"/>
          <w:b/>
          <w:bCs/>
          <w:sz w:val="24"/>
          <w:szCs w:val="24"/>
        </w:rPr>
        <w:t xml:space="preserve">Cosmos DB </w:t>
      </w:r>
      <w:r>
        <w:rPr>
          <w:rFonts w:eastAsia="Yu Gothic" w:cstheme="minorHAnsi"/>
          <w:sz w:val="24"/>
          <w:szCs w:val="24"/>
        </w:rPr>
        <w:t xml:space="preserve">and </w:t>
      </w:r>
      <w:r>
        <w:rPr>
          <w:rFonts w:eastAsia="Yu Gothic" w:cstheme="minorHAnsi"/>
          <w:b/>
          <w:bCs/>
          <w:sz w:val="24"/>
          <w:szCs w:val="24"/>
        </w:rPr>
        <w:t>Dynamo DB</w:t>
      </w:r>
      <w:r>
        <w:rPr>
          <w:rFonts w:eastAsia="Yu Gothic" w:cstheme="minorHAnsi"/>
          <w:sz w:val="24"/>
          <w:szCs w:val="24"/>
        </w:rPr>
        <w:t>.</w:t>
      </w:r>
    </w:p>
    <w:p w14:paraId="1690F6CA">
      <w:pPr>
        <w:pStyle w:val="10"/>
        <w:numPr>
          <w:ilvl w:val="0"/>
          <w:numId w:val="1"/>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Utilized GCP (Cloud Run, Firestore, BigQuery, Cloud Functions, Cloud IAM) to store, query, and process patient health data efficiently, ensuring HIPAA compliance.</w:t>
      </w:r>
    </w:p>
    <w:p w14:paraId="52585775">
      <w:pPr>
        <w:pStyle w:val="10"/>
        <w:numPr>
          <w:ilvl w:val="0"/>
          <w:numId w:val="1"/>
        </w:numPr>
        <w:rPr>
          <w:rFonts w:cstheme="minorHAnsi"/>
          <w:b/>
          <w:bCs/>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 xml:space="preserve">Orchestrated Kubernetes clusters (AKS, GKE) and Docker containers for microservices deployment, auto-scaling, and service discovery using </w:t>
      </w:r>
      <w:r>
        <w:rPr>
          <w:rFonts w:cstheme="minorHAnsi"/>
          <w:b/>
          <w:bCs/>
          <w:color w:val="000000" w:themeColor="text1"/>
          <w:sz w:val="24"/>
          <w:szCs w:val="24"/>
          <w14:textFill>
            <w14:solidFill>
              <w14:schemeClr w14:val="tx1"/>
            </w14:solidFill>
          </w14:textFill>
        </w:rPr>
        <w:t>Azure DevOps CI/CD.</w:t>
      </w:r>
    </w:p>
    <w:p w14:paraId="22200690">
      <w:pPr>
        <w:pStyle w:val="10"/>
        <w:numPr>
          <w:ilvl w:val="0"/>
          <w:numId w:val="1"/>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 xml:space="preserve">Automated CI/CD workflows using </w:t>
      </w:r>
      <w:r>
        <w:rPr>
          <w:rFonts w:cstheme="minorHAnsi"/>
          <w:b/>
          <w:bCs/>
          <w:color w:val="000000" w:themeColor="text1"/>
          <w:sz w:val="24"/>
          <w:szCs w:val="24"/>
          <w14:textFill>
            <w14:solidFill>
              <w14:schemeClr w14:val="tx1"/>
            </w14:solidFill>
          </w14:textFill>
        </w:rPr>
        <w:t>Jenkins</w:t>
      </w:r>
      <w:r>
        <w:rPr>
          <w:rFonts w:cstheme="minorHAnsi"/>
          <w:color w:val="000000" w:themeColor="text1"/>
          <w:sz w:val="24"/>
          <w:szCs w:val="24"/>
          <w14:textFill>
            <w14:solidFill>
              <w14:schemeClr w14:val="tx1"/>
            </w14:solidFill>
          </w14:textFill>
        </w:rPr>
        <w:t xml:space="preserve"> (Groovy scripts, Pipeline as Code), </w:t>
      </w:r>
      <w:r>
        <w:rPr>
          <w:rFonts w:cstheme="minorHAnsi"/>
          <w:b/>
          <w:bCs/>
          <w:color w:val="000000" w:themeColor="text1"/>
          <w:sz w:val="24"/>
          <w:szCs w:val="24"/>
          <w14:textFill>
            <w14:solidFill>
              <w14:schemeClr w14:val="tx1"/>
            </w14:solidFill>
          </w14:textFill>
        </w:rPr>
        <w:t>GitLab CI/CD (</w:t>
      </w:r>
      <w:r>
        <w:rPr>
          <w:rFonts w:cstheme="minorHAnsi"/>
          <w:color w:val="000000" w:themeColor="text1"/>
          <w:sz w:val="24"/>
          <w:szCs w:val="24"/>
          <w14:textFill>
            <w14:solidFill>
              <w14:schemeClr w14:val="tx1"/>
            </w14:solidFill>
          </w14:textFill>
        </w:rPr>
        <w:t xml:space="preserve">runners, caching, automated deployments), </w:t>
      </w:r>
      <w:r>
        <w:rPr>
          <w:rFonts w:cstheme="minorHAnsi"/>
          <w:b/>
          <w:bCs/>
          <w:color w:val="000000" w:themeColor="text1"/>
          <w:sz w:val="24"/>
          <w:szCs w:val="24"/>
          <w14:textFill>
            <w14:solidFill>
              <w14:schemeClr w14:val="tx1"/>
            </w14:solidFill>
          </w14:textFill>
        </w:rPr>
        <w:t>Azure DevOps Pipelines,</w:t>
      </w:r>
      <w:r>
        <w:rPr>
          <w:rFonts w:cstheme="minorHAnsi"/>
          <w:color w:val="000000" w:themeColor="text1"/>
          <w:sz w:val="24"/>
          <w:szCs w:val="24"/>
          <w14:textFill>
            <w14:solidFill>
              <w14:schemeClr w14:val="tx1"/>
            </w14:solidFill>
          </w14:textFill>
        </w:rPr>
        <w:t xml:space="preserve"> and Terraform for infrastructure automation.</w:t>
      </w:r>
    </w:p>
    <w:p w14:paraId="41A87ABC">
      <w:pPr>
        <w:pStyle w:val="10"/>
        <w:numPr>
          <w:ilvl w:val="0"/>
          <w:numId w:val="1"/>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 xml:space="preserve">Implemented event-driven architecture with Kafka (topics, stream processing), </w:t>
      </w:r>
      <w:r>
        <w:rPr>
          <w:rFonts w:cstheme="minorHAnsi"/>
          <w:b/>
          <w:bCs/>
          <w:color w:val="000000" w:themeColor="text1"/>
          <w:sz w:val="24"/>
          <w:szCs w:val="24"/>
          <w14:textFill>
            <w14:solidFill>
              <w14:schemeClr w14:val="tx1"/>
            </w14:solidFill>
          </w14:textFill>
        </w:rPr>
        <w:t>RabbitMQ</w:t>
      </w:r>
      <w:r>
        <w:rPr>
          <w:rFonts w:cstheme="minorHAnsi"/>
          <w:color w:val="000000" w:themeColor="text1"/>
          <w:sz w:val="24"/>
          <w:szCs w:val="24"/>
          <w14:textFill>
            <w14:solidFill>
              <w14:schemeClr w14:val="tx1"/>
            </w14:solidFill>
          </w14:textFill>
        </w:rPr>
        <w:t>, and Azure Event Grid to support asynchronous communication between services.</w:t>
      </w:r>
    </w:p>
    <w:p w14:paraId="77794F84">
      <w:pPr>
        <w:pStyle w:val="10"/>
        <w:numPr>
          <w:ilvl w:val="0"/>
          <w:numId w:val="1"/>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Integrated</w:t>
      </w:r>
      <w:r>
        <w:rPr>
          <w:rFonts w:cstheme="minorHAnsi"/>
          <w:b/>
          <w:bCs/>
          <w:color w:val="000000" w:themeColor="text1"/>
          <w:sz w:val="24"/>
          <w:szCs w:val="24"/>
          <w14:textFill>
            <w14:solidFill>
              <w14:schemeClr w14:val="tx1"/>
            </w14:solidFill>
          </w14:textFill>
        </w:rPr>
        <w:t xml:space="preserve"> SonarQube</w:t>
      </w:r>
      <w:r>
        <w:rPr>
          <w:rFonts w:cstheme="minorHAnsi"/>
          <w:color w:val="000000" w:themeColor="text1"/>
          <w:sz w:val="24"/>
          <w:szCs w:val="24"/>
          <w14:textFill>
            <w14:solidFill>
              <w14:schemeClr w14:val="tx1"/>
            </w14:solidFill>
          </w14:textFill>
        </w:rPr>
        <w:t xml:space="preserve">, Cypress, JUnit 5, Selenium, Jest, React Testing Library, </w:t>
      </w:r>
      <w:r>
        <w:rPr>
          <w:rFonts w:cstheme="minorHAnsi"/>
          <w:b/>
          <w:bCs/>
          <w:color w:val="000000" w:themeColor="text1"/>
          <w:sz w:val="24"/>
          <w:szCs w:val="24"/>
          <w14:textFill>
            <w14:solidFill>
              <w14:schemeClr w14:val="tx1"/>
            </w14:solidFill>
          </w14:textFill>
        </w:rPr>
        <w:t>JMeter</w:t>
      </w:r>
      <w:r>
        <w:rPr>
          <w:rFonts w:cstheme="minorHAnsi"/>
          <w:color w:val="000000" w:themeColor="text1"/>
          <w:sz w:val="24"/>
          <w:szCs w:val="24"/>
          <w14:textFill>
            <w14:solidFill>
              <w14:schemeClr w14:val="tx1"/>
            </w14:solidFill>
          </w14:textFill>
        </w:rPr>
        <w:t>, Burp Suite, Postman, TestRail for test automation, security validation, and performance benchmarking.</w:t>
      </w:r>
    </w:p>
    <w:p w14:paraId="03EC7743">
      <w:pPr>
        <w:pStyle w:val="10"/>
        <w:numPr>
          <w:ilvl w:val="0"/>
          <w:numId w:val="1"/>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 xml:space="preserve">Developed </w:t>
      </w:r>
      <w:r>
        <w:rPr>
          <w:rFonts w:cstheme="minorHAnsi"/>
          <w:b/>
          <w:bCs/>
          <w:color w:val="000000" w:themeColor="text1"/>
          <w:sz w:val="24"/>
          <w:szCs w:val="24"/>
          <w14:textFill>
            <w14:solidFill>
              <w14:schemeClr w14:val="tx1"/>
            </w14:solidFill>
          </w14:textFill>
        </w:rPr>
        <w:t>GraphQL</w:t>
      </w:r>
      <w:r>
        <w:rPr>
          <w:rFonts w:cstheme="minorHAnsi"/>
          <w:color w:val="000000" w:themeColor="text1"/>
          <w:sz w:val="24"/>
          <w:szCs w:val="24"/>
          <w14:textFill>
            <w14:solidFill>
              <w14:schemeClr w14:val="tx1"/>
            </w14:solidFill>
          </w14:textFill>
        </w:rPr>
        <w:t xml:space="preserve"> APIs with Apollo Client, </w:t>
      </w:r>
      <w:r>
        <w:rPr>
          <w:rFonts w:cstheme="minorHAnsi"/>
          <w:b/>
          <w:bCs/>
          <w:color w:val="000000" w:themeColor="text1"/>
          <w:sz w:val="24"/>
          <w:szCs w:val="24"/>
          <w14:textFill>
            <w14:solidFill>
              <w14:schemeClr w14:val="tx1"/>
            </w14:solidFill>
          </w14:textFill>
        </w:rPr>
        <w:t xml:space="preserve">Java GraphQL libraries, </w:t>
      </w:r>
      <w:r>
        <w:rPr>
          <w:rFonts w:cstheme="minorHAnsi"/>
          <w:color w:val="000000" w:themeColor="text1"/>
          <w:sz w:val="24"/>
          <w:szCs w:val="24"/>
          <w14:textFill>
            <w14:solidFill>
              <w14:schemeClr w14:val="tx1"/>
            </w14:solidFill>
          </w14:textFill>
        </w:rPr>
        <w:t xml:space="preserve">and </w:t>
      </w:r>
      <w:r>
        <w:rPr>
          <w:rFonts w:cstheme="minorHAnsi"/>
          <w:b/>
          <w:bCs/>
          <w:color w:val="000000" w:themeColor="text1"/>
          <w:sz w:val="24"/>
          <w:szCs w:val="24"/>
          <w14:textFill>
            <w14:solidFill>
              <w14:schemeClr w14:val="tx1"/>
            </w14:solidFill>
          </w14:textFill>
        </w:rPr>
        <w:t>Azure API Gateway,</w:t>
      </w:r>
      <w:r>
        <w:rPr>
          <w:rFonts w:cstheme="minorHAnsi"/>
          <w:color w:val="000000" w:themeColor="text1"/>
          <w:sz w:val="24"/>
          <w:szCs w:val="24"/>
          <w14:textFill>
            <w14:solidFill>
              <w14:schemeClr w14:val="tx1"/>
            </w14:solidFill>
          </w14:textFill>
        </w:rPr>
        <w:t xml:space="preserve"> optimizing data fetching, reducing network latency, and improving security.</w:t>
      </w:r>
    </w:p>
    <w:p w14:paraId="21A80601">
      <w:pPr>
        <w:pStyle w:val="10"/>
        <w:numPr>
          <w:ilvl w:val="0"/>
          <w:numId w:val="1"/>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Architected microservices using Domain-Driven Design (DDD), Onion Architecture, Event Sourcing, and N-Tier Architecture, ensuring modular and maintainable software development.</w:t>
      </w:r>
    </w:p>
    <w:p w14:paraId="45FB24D6">
      <w:pPr>
        <w:pStyle w:val="10"/>
        <w:numPr>
          <w:ilvl w:val="0"/>
          <w:numId w:val="1"/>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 xml:space="preserve">Enhanced authentication and authorization using </w:t>
      </w:r>
      <w:r>
        <w:rPr>
          <w:rFonts w:cstheme="minorHAnsi"/>
          <w:b/>
          <w:bCs/>
          <w:color w:val="000000" w:themeColor="text1"/>
          <w:sz w:val="24"/>
          <w:szCs w:val="24"/>
          <w14:textFill>
            <w14:solidFill>
              <w14:schemeClr w14:val="tx1"/>
            </w14:solidFill>
          </w14:textFill>
        </w:rPr>
        <w:t>OAuth 2.0, JWT, Azure AD B2C, and Azure Key Vault,</w:t>
      </w:r>
      <w:r>
        <w:rPr>
          <w:rFonts w:cstheme="minorHAnsi"/>
          <w:color w:val="000000" w:themeColor="text1"/>
          <w:sz w:val="24"/>
          <w:szCs w:val="24"/>
          <w14:textFill>
            <w14:solidFill>
              <w14:schemeClr w14:val="tx1"/>
            </w14:solidFill>
          </w14:textFill>
        </w:rPr>
        <w:t xml:space="preserve"> ensuring secure role-based access control across microservices.</w:t>
      </w:r>
    </w:p>
    <w:p w14:paraId="4EC102BA">
      <w:pPr>
        <w:pStyle w:val="10"/>
        <w:numPr>
          <w:ilvl w:val="0"/>
          <w:numId w:val="1"/>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Built React.js state management solutions using</w:t>
      </w:r>
      <w:r>
        <w:rPr>
          <w:rFonts w:cstheme="minorHAnsi"/>
          <w:b/>
          <w:bCs/>
          <w:color w:val="000000" w:themeColor="text1"/>
          <w:sz w:val="24"/>
          <w:szCs w:val="24"/>
          <w14:textFill>
            <w14:solidFill>
              <w14:schemeClr w14:val="tx1"/>
            </w14:solidFill>
          </w14:textFill>
        </w:rPr>
        <w:t xml:space="preserve"> Redux, Context API, React Query v3 , Recoil, Zustand v3,</w:t>
      </w:r>
      <w:r>
        <w:rPr>
          <w:rFonts w:cstheme="minorHAnsi"/>
          <w:color w:val="000000" w:themeColor="text1"/>
          <w:sz w:val="24"/>
          <w:szCs w:val="24"/>
          <w14:textFill>
            <w14:solidFill>
              <w14:schemeClr w14:val="tx1"/>
            </w14:solidFill>
          </w14:textFill>
        </w:rPr>
        <w:t xml:space="preserve"> and integrated real-time WebSockets for interactive patient monitoring dashboards.</w:t>
      </w:r>
    </w:p>
    <w:p w14:paraId="5D92835E">
      <w:pPr>
        <w:pStyle w:val="10"/>
        <w:numPr>
          <w:ilvl w:val="0"/>
          <w:numId w:val="1"/>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 xml:space="preserve">Led Agile Scrum teams, coordinating sprint planning, retrospectives, and backlog grooming with stakeholders using </w:t>
      </w:r>
      <w:r>
        <w:rPr>
          <w:rFonts w:cstheme="minorHAnsi"/>
          <w:b/>
          <w:bCs/>
          <w:color w:val="000000" w:themeColor="text1"/>
          <w:sz w:val="24"/>
          <w:szCs w:val="24"/>
          <w14:textFill>
            <w14:solidFill>
              <w14:schemeClr w14:val="tx1"/>
            </w14:solidFill>
          </w14:textFill>
        </w:rPr>
        <w:t>Azure DevOps Boards, JIRA,</w:t>
      </w:r>
      <w:r>
        <w:rPr>
          <w:rFonts w:cstheme="minorHAnsi"/>
          <w:color w:val="000000" w:themeColor="text1"/>
          <w:sz w:val="24"/>
          <w:szCs w:val="24"/>
          <w14:textFill>
            <w14:solidFill>
              <w14:schemeClr w14:val="tx1"/>
            </w14:solidFill>
          </w14:textFill>
        </w:rPr>
        <w:t xml:space="preserve"> and Confluence.</w:t>
      </w:r>
    </w:p>
    <w:p w14:paraId="58C69945">
      <w:pPr>
        <w:pStyle w:val="10"/>
        <w:numPr>
          <w:ilvl w:val="0"/>
          <w:numId w:val="1"/>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 xml:space="preserve">Optimized database performance in </w:t>
      </w:r>
      <w:r>
        <w:rPr>
          <w:rFonts w:cstheme="minorHAnsi"/>
          <w:b/>
          <w:bCs/>
          <w:color w:val="000000" w:themeColor="text1"/>
          <w:sz w:val="24"/>
          <w:szCs w:val="24"/>
          <w14:textFill>
            <w14:solidFill>
              <w14:schemeClr w14:val="tx1"/>
            </w14:solidFill>
          </w14:textFill>
        </w:rPr>
        <w:t xml:space="preserve">DynamoDB </w:t>
      </w:r>
      <w:r>
        <w:rPr>
          <w:rFonts w:cstheme="minorHAnsi"/>
          <w:color w:val="000000" w:themeColor="text1"/>
          <w:sz w:val="24"/>
          <w:szCs w:val="24"/>
          <w14:textFill>
            <w14:solidFill>
              <w14:schemeClr w14:val="tx1"/>
            </w14:solidFill>
          </w14:textFill>
        </w:rPr>
        <w:t>by indexing, partitioning, caching, and query optimization techniques.</w:t>
      </w:r>
    </w:p>
    <w:p w14:paraId="55F2CA07">
      <w:pPr>
        <w:pStyle w:val="10"/>
        <w:numPr>
          <w:ilvl w:val="0"/>
          <w:numId w:val="1"/>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 xml:space="preserve">Monitored application performance, security, and logging using Azure Monitor, Grafana, Prometheus, Azure Application Insights, </w:t>
      </w:r>
      <w:r>
        <w:rPr>
          <w:rFonts w:cstheme="minorHAnsi"/>
          <w:b/>
          <w:bCs/>
          <w:color w:val="000000" w:themeColor="text1"/>
          <w:sz w:val="24"/>
          <w:szCs w:val="24"/>
          <w14:textFill>
            <w14:solidFill>
              <w14:schemeClr w14:val="tx1"/>
            </w14:solidFill>
          </w14:textFill>
        </w:rPr>
        <w:t>ELK Stack (Elasticsearch, Logstash, Kibana)</w:t>
      </w:r>
      <w:r>
        <w:rPr>
          <w:rFonts w:cstheme="minorHAnsi"/>
          <w:color w:val="000000" w:themeColor="text1"/>
          <w:sz w:val="24"/>
          <w:szCs w:val="24"/>
          <w14:textFill>
            <w14:solidFill>
              <w14:schemeClr w14:val="tx1"/>
            </w14:solidFill>
          </w14:textFill>
        </w:rPr>
        <w:t xml:space="preserve">, and </w:t>
      </w:r>
      <w:r>
        <w:rPr>
          <w:rFonts w:cstheme="minorHAnsi"/>
          <w:b/>
          <w:bCs/>
          <w:color w:val="000000" w:themeColor="text1"/>
          <w:sz w:val="24"/>
          <w:szCs w:val="24"/>
          <w14:textFill>
            <w14:solidFill>
              <w14:schemeClr w14:val="tx1"/>
            </w14:solidFill>
          </w14:textFill>
        </w:rPr>
        <w:t>Splunk</w:t>
      </w:r>
      <w:r>
        <w:rPr>
          <w:rFonts w:cstheme="minorHAnsi"/>
          <w:color w:val="000000" w:themeColor="text1"/>
          <w:sz w:val="24"/>
          <w:szCs w:val="24"/>
          <w14:textFill>
            <w14:solidFill>
              <w14:schemeClr w14:val="tx1"/>
            </w14:solidFill>
          </w14:textFill>
        </w:rPr>
        <w:t>.</w:t>
      </w:r>
    </w:p>
    <w:p w14:paraId="5E3D3FD7">
      <w:pPr>
        <w:pStyle w:val="10"/>
        <w:numPr>
          <w:ilvl w:val="0"/>
          <w:numId w:val="1"/>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Implemented blue-green deployments, Canary releases, and feature toggles using Azure App Service Deployment Slots, Azure Traffic Manager, and Kubernetes Rollouts to ensure seamless application updates with zero downtime.</w:t>
      </w:r>
    </w:p>
    <w:p w14:paraId="6EC6F804">
      <w:pPr>
        <w:pStyle w:val="10"/>
        <w:numPr>
          <w:ilvl w:val="0"/>
          <w:numId w:val="1"/>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 xml:space="preserve">Wrote comprehensive test cases and automated testing pipelines using </w:t>
      </w:r>
      <w:r>
        <w:rPr>
          <w:rFonts w:cstheme="minorHAnsi"/>
          <w:b/>
          <w:bCs/>
          <w:color w:val="000000" w:themeColor="text1"/>
          <w:sz w:val="24"/>
          <w:szCs w:val="24"/>
          <w14:textFill>
            <w14:solidFill>
              <w14:schemeClr w14:val="tx1"/>
            </w14:solidFill>
          </w14:textFill>
        </w:rPr>
        <w:t xml:space="preserve">JUnit 5, Selenium, Cypress, Jest, React Testing Library, PyTest, </w:t>
      </w:r>
      <w:r>
        <w:rPr>
          <w:rFonts w:cstheme="minorHAnsi"/>
          <w:color w:val="000000" w:themeColor="text1"/>
          <w:sz w:val="24"/>
          <w:szCs w:val="24"/>
          <w14:textFill>
            <w14:solidFill>
              <w14:schemeClr w14:val="tx1"/>
            </w14:solidFill>
          </w14:textFill>
        </w:rPr>
        <w:t xml:space="preserve">and </w:t>
      </w:r>
      <w:r>
        <w:rPr>
          <w:rFonts w:cstheme="minorHAnsi"/>
          <w:b/>
          <w:bCs/>
          <w:color w:val="000000" w:themeColor="text1"/>
          <w:sz w:val="24"/>
          <w:szCs w:val="24"/>
          <w14:textFill>
            <w14:solidFill>
              <w14:schemeClr w14:val="tx1"/>
            </w14:solidFill>
          </w14:textFill>
        </w:rPr>
        <w:t xml:space="preserve">Postman </w:t>
      </w:r>
      <w:r>
        <w:rPr>
          <w:rFonts w:cstheme="minorHAnsi"/>
          <w:color w:val="000000" w:themeColor="text1"/>
          <w:sz w:val="24"/>
          <w:szCs w:val="24"/>
          <w14:textFill>
            <w14:solidFill>
              <w14:schemeClr w14:val="tx1"/>
            </w14:solidFill>
          </w14:textFill>
        </w:rPr>
        <w:t>for API testing.</w:t>
      </w:r>
    </w:p>
    <w:p w14:paraId="62259448">
      <w:pPr>
        <w:pStyle w:val="10"/>
        <w:numPr>
          <w:ilvl w:val="0"/>
          <w:numId w:val="1"/>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 xml:space="preserve">Applied API security best practices including Rate Limiting, </w:t>
      </w:r>
      <w:r>
        <w:rPr>
          <w:rFonts w:cstheme="minorHAnsi"/>
          <w:b/>
          <w:bCs/>
          <w:color w:val="000000" w:themeColor="text1"/>
          <w:sz w:val="24"/>
          <w:szCs w:val="24"/>
          <w14:textFill>
            <w14:solidFill>
              <w14:schemeClr w14:val="tx1"/>
            </w14:solidFill>
          </w14:textFill>
        </w:rPr>
        <w:t xml:space="preserve">HATEOAS, OAuth 2.0, JWT authentication, </w:t>
      </w:r>
      <w:r>
        <w:rPr>
          <w:rFonts w:cstheme="minorHAnsi"/>
          <w:color w:val="000000" w:themeColor="text1"/>
          <w:sz w:val="24"/>
          <w:szCs w:val="24"/>
          <w14:textFill>
            <w14:solidFill>
              <w14:schemeClr w14:val="tx1"/>
            </w14:solidFill>
          </w14:textFill>
        </w:rPr>
        <w:t>encryption policies, and Azure Key Vault secrets management for safeguarding sensitive patient data.</w:t>
      </w:r>
    </w:p>
    <w:p w14:paraId="56B67E79">
      <w:pPr>
        <w:pStyle w:val="10"/>
        <w:numPr>
          <w:ilvl w:val="0"/>
          <w:numId w:val="1"/>
        </w:numPr>
        <w:rPr>
          <w:rFonts w:cstheme="minorHAnsi"/>
          <w:b/>
          <w:bCs/>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 xml:space="preserve">Automated infrastructure provisioning using Terraform </w:t>
      </w:r>
      <w:r>
        <w:rPr>
          <w:rFonts w:cstheme="minorHAnsi"/>
          <w:b/>
          <w:bCs/>
          <w:color w:val="000000" w:themeColor="text1"/>
          <w:sz w:val="24"/>
          <w:szCs w:val="24"/>
          <w14:textFill>
            <w14:solidFill>
              <w14:schemeClr w14:val="tx1"/>
            </w14:solidFill>
          </w14:textFill>
        </w:rPr>
        <w:t>(IaC), Helm charts</w:t>
      </w:r>
      <w:r>
        <w:rPr>
          <w:rFonts w:cstheme="minorHAnsi"/>
          <w:color w:val="000000" w:themeColor="text1"/>
          <w:sz w:val="24"/>
          <w:szCs w:val="24"/>
          <w14:textFill>
            <w14:solidFill>
              <w14:schemeClr w14:val="tx1"/>
            </w14:solidFill>
          </w14:textFill>
        </w:rPr>
        <w:t xml:space="preserve">, </w:t>
      </w:r>
      <w:r>
        <w:rPr>
          <w:rFonts w:cstheme="minorHAnsi"/>
          <w:b/>
          <w:bCs/>
          <w:color w:val="000000" w:themeColor="text1"/>
          <w:sz w:val="24"/>
          <w:szCs w:val="24"/>
          <w14:textFill>
            <w14:solidFill>
              <w14:schemeClr w14:val="tx1"/>
            </w14:solidFill>
          </w14:textFill>
        </w:rPr>
        <w:t xml:space="preserve">Azure Resource Manager (ARM) </w:t>
      </w:r>
      <w:r>
        <w:rPr>
          <w:rFonts w:cstheme="minorHAnsi"/>
          <w:color w:val="000000" w:themeColor="text1"/>
          <w:sz w:val="24"/>
          <w:szCs w:val="24"/>
          <w14:textFill>
            <w14:solidFill>
              <w14:schemeClr w14:val="tx1"/>
            </w14:solidFill>
          </w14:textFill>
        </w:rPr>
        <w:t xml:space="preserve">templates, </w:t>
      </w:r>
      <w:r>
        <w:rPr>
          <w:rFonts w:cstheme="minorHAnsi"/>
          <w:b/>
          <w:bCs/>
          <w:color w:val="000000" w:themeColor="text1"/>
          <w:sz w:val="24"/>
          <w:szCs w:val="24"/>
          <w14:textFill>
            <w14:solidFill>
              <w14:schemeClr w14:val="tx1"/>
            </w14:solidFill>
          </w14:textFill>
        </w:rPr>
        <w:t>Azure</w:t>
      </w:r>
      <w:r>
        <w:rPr>
          <w:rFonts w:cstheme="minorHAnsi"/>
          <w:color w:val="000000" w:themeColor="text1"/>
          <w:sz w:val="24"/>
          <w:szCs w:val="24"/>
          <w14:textFill>
            <w14:solidFill>
              <w14:schemeClr w14:val="tx1"/>
            </w14:solidFill>
          </w14:textFill>
        </w:rPr>
        <w:t>, and Cloud Formation for efficient deployment and scaling.</w:t>
      </w:r>
    </w:p>
    <w:p w14:paraId="321ECC83">
      <w:pPr>
        <w:pStyle w:val="10"/>
        <w:ind w:left="0"/>
        <w:rPr>
          <w:rFonts w:cstheme="minorHAnsi"/>
          <w:b/>
          <w:bCs/>
          <w:color w:val="000000" w:themeColor="text1"/>
          <w:sz w:val="24"/>
          <w:szCs w:val="24"/>
          <w14:textFill>
            <w14:solidFill>
              <w14:schemeClr w14:val="tx1"/>
            </w14:solidFill>
          </w14:textFill>
        </w:rPr>
      </w:pPr>
    </w:p>
    <w:p w14:paraId="62988E49">
      <w:pPr>
        <w:pStyle w:val="10"/>
        <w:ind w:left="0"/>
        <w:rPr>
          <w:rFonts w:cstheme="minorHAnsi"/>
          <w:b/>
          <w:bCs/>
          <w:color w:val="000000" w:themeColor="text1"/>
          <w:sz w:val="24"/>
          <w:szCs w:val="24"/>
          <w14:textFill>
            <w14:solidFill>
              <w14:schemeClr w14:val="tx1"/>
            </w14:solidFill>
          </w14:textFill>
        </w:rPr>
      </w:pPr>
      <w:r>
        <w:rPr>
          <w:rFonts w:cstheme="minorHAnsi"/>
          <w:b/>
          <w:bCs/>
          <w:color w:val="000000" w:themeColor="text1"/>
          <w:sz w:val="24"/>
          <w:szCs w:val="24"/>
          <w:u w:val="single"/>
          <w14:textFill>
            <w14:solidFill>
              <w14:schemeClr w14:val="tx1"/>
            </w14:solidFill>
          </w14:textFill>
        </w:rPr>
        <w:t xml:space="preserve">Environments: </w:t>
      </w:r>
      <w:r>
        <w:rPr>
          <w:rFonts w:cstheme="minorHAnsi"/>
          <w:b/>
          <w:bCs/>
          <w:color w:val="000000" w:themeColor="text1"/>
          <w:sz w:val="24"/>
          <w:szCs w:val="24"/>
          <w14:textFill>
            <w14:solidFill>
              <w14:schemeClr w14:val="tx1"/>
            </w14:solidFill>
          </w14:textFill>
        </w:rPr>
        <w:t>Java 11, Spring Boot, React.js (Hooks, Redux, Material-UI), Vue 3 (Vuex, Vuetify, Composition API), Microservices, RESTful APIs, GraphQL, RabbitMQ, Azure (Azure App Service, AKS, Cosmos DB, Azure API Management, Azure Functions, Azure AD), Kubernetes, Docker, Jenkins, GitLab CI/CD, Terraform, DynamoDB, Cypress, Selenium, JIRA, JMeter, Burp Suite, Postman, TestRail, SonarQube.</w:t>
      </w:r>
    </w:p>
    <w:p w14:paraId="1197786A">
      <w:pPr>
        <w:pStyle w:val="10"/>
        <w:ind w:left="0"/>
        <w:rPr>
          <w:rFonts w:cstheme="minorHAnsi"/>
          <w:b/>
          <w:bCs/>
          <w:color w:val="000000" w:themeColor="text1"/>
          <w:sz w:val="24"/>
          <w:szCs w:val="24"/>
          <w14:textFill>
            <w14:solidFill>
              <w14:schemeClr w14:val="tx1"/>
            </w14:solidFill>
          </w14:textFill>
        </w:rPr>
      </w:pPr>
    </w:p>
    <w:p w14:paraId="7AF33194">
      <w:pPr>
        <w:pStyle w:val="10"/>
        <w:ind w:left="0"/>
        <w:rPr>
          <w:rFonts w:cstheme="minorHAnsi"/>
          <w:b/>
          <w:bCs/>
          <w:color w:val="000000" w:themeColor="text1"/>
          <w:sz w:val="24"/>
          <w:szCs w:val="24"/>
          <w14:textFill>
            <w14:solidFill>
              <w14:schemeClr w14:val="tx1"/>
            </w14:solidFill>
          </w14:textFill>
        </w:rPr>
      </w:pPr>
      <w:r>
        <w:rPr>
          <w:rFonts w:cstheme="minorHAnsi"/>
          <w:b/>
          <w:bCs/>
          <w:color w:val="000000" w:themeColor="text1"/>
          <w:sz w:val="24"/>
          <w:szCs w:val="24"/>
          <w14:textFill>
            <w14:solidFill>
              <w14:schemeClr w14:val="tx1"/>
            </w14:solidFill>
          </w14:textFill>
        </w:rPr>
        <w:t xml:space="preserve">Virtusa Corporation </w:t>
      </w:r>
      <w:r>
        <w:rPr>
          <w:rFonts w:cstheme="minorHAnsi"/>
          <w:b/>
          <w:bCs/>
          <w:color w:val="000000" w:themeColor="text1"/>
          <w:sz w:val="24"/>
          <w:szCs w:val="24"/>
          <w14:textFill>
            <w14:solidFill>
              <w14:schemeClr w14:val="tx1"/>
            </w14:solidFill>
          </w14:textFill>
        </w:rPr>
        <w:tab/>
      </w:r>
      <w:r>
        <w:rPr>
          <w:rFonts w:cstheme="minorHAnsi"/>
          <w:b/>
          <w:bCs/>
          <w:color w:val="000000" w:themeColor="text1"/>
          <w:sz w:val="24"/>
          <w:szCs w:val="24"/>
          <w14:textFill>
            <w14:solidFill>
              <w14:schemeClr w14:val="tx1"/>
            </w14:solidFill>
          </w14:textFill>
        </w:rPr>
        <w:tab/>
      </w:r>
      <w:r>
        <w:rPr>
          <w:rFonts w:cstheme="minorHAnsi"/>
          <w:b/>
          <w:bCs/>
          <w:color w:val="000000" w:themeColor="text1"/>
          <w:sz w:val="24"/>
          <w:szCs w:val="24"/>
          <w14:textFill>
            <w14:solidFill>
              <w14:schemeClr w14:val="tx1"/>
            </w14:solidFill>
          </w14:textFill>
        </w:rPr>
        <w:tab/>
      </w:r>
      <w:r>
        <w:rPr>
          <w:rFonts w:cstheme="minorHAnsi"/>
          <w:b/>
          <w:bCs/>
          <w:color w:val="000000" w:themeColor="text1"/>
          <w:sz w:val="24"/>
          <w:szCs w:val="24"/>
          <w14:textFill>
            <w14:solidFill>
              <w14:schemeClr w14:val="tx1"/>
            </w14:solidFill>
          </w14:textFill>
        </w:rPr>
        <w:tab/>
      </w:r>
      <w:r>
        <w:rPr>
          <w:rFonts w:cstheme="minorHAnsi"/>
          <w:b/>
          <w:bCs/>
          <w:color w:val="000000" w:themeColor="text1"/>
          <w:sz w:val="24"/>
          <w:szCs w:val="24"/>
          <w14:textFill>
            <w14:solidFill>
              <w14:schemeClr w14:val="tx1"/>
            </w14:solidFill>
          </w14:textFill>
        </w:rPr>
        <w:tab/>
      </w:r>
      <w:r>
        <w:rPr>
          <w:rFonts w:cstheme="minorHAnsi"/>
          <w:b/>
          <w:bCs/>
          <w:color w:val="000000" w:themeColor="text1"/>
          <w:sz w:val="24"/>
          <w:szCs w:val="24"/>
          <w14:textFill>
            <w14:solidFill>
              <w14:schemeClr w14:val="tx1"/>
            </w14:solidFill>
          </w14:textFill>
        </w:rPr>
        <w:tab/>
      </w:r>
      <w:r>
        <w:rPr>
          <w:rFonts w:cstheme="minorHAnsi"/>
          <w:b/>
          <w:bCs/>
          <w:color w:val="000000" w:themeColor="text1"/>
          <w:sz w:val="24"/>
          <w:szCs w:val="24"/>
          <w14:textFill>
            <w14:solidFill>
              <w14:schemeClr w14:val="tx1"/>
            </w14:solidFill>
          </w14:textFill>
        </w:rPr>
        <w:tab/>
      </w:r>
      <w:r>
        <w:rPr>
          <w:rFonts w:cstheme="minorHAnsi"/>
          <w:b/>
          <w:bCs/>
          <w:color w:val="000000" w:themeColor="text1"/>
          <w:sz w:val="24"/>
          <w:szCs w:val="24"/>
          <w14:textFill>
            <w14:solidFill>
              <w14:schemeClr w14:val="tx1"/>
            </w14:solidFill>
          </w14:textFill>
        </w:rPr>
        <w:t xml:space="preserve">              Aug 2019 – Oct 2020</w:t>
      </w:r>
    </w:p>
    <w:p w14:paraId="5EC1E802">
      <w:pPr>
        <w:pStyle w:val="10"/>
        <w:ind w:left="0"/>
        <w:rPr>
          <w:rFonts w:cstheme="minorHAnsi"/>
          <w:b/>
          <w:bCs/>
          <w:color w:val="000000" w:themeColor="text1"/>
          <w:sz w:val="24"/>
          <w:szCs w:val="24"/>
          <w14:textFill>
            <w14:solidFill>
              <w14:schemeClr w14:val="tx1"/>
            </w14:solidFill>
          </w14:textFill>
        </w:rPr>
      </w:pPr>
      <w:r>
        <w:rPr>
          <w:rFonts w:cstheme="minorHAnsi"/>
          <w:b/>
          <w:bCs/>
          <w:color w:val="000000" w:themeColor="text1"/>
          <w:sz w:val="24"/>
          <w:szCs w:val="24"/>
          <w14:textFill>
            <w14:solidFill>
              <w14:schemeClr w14:val="tx1"/>
            </w14:solidFill>
          </w14:textFill>
        </w:rPr>
        <w:t>Hyderabad, India</w:t>
      </w:r>
    </w:p>
    <w:p w14:paraId="4FEE8EA2">
      <w:pPr>
        <w:pStyle w:val="10"/>
        <w:ind w:left="0"/>
        <w:rPr>
          <w:rFonts w:cstheme="minorHAnsi"/>
          <w:b/>
          <w:bCs/>
          <w:color w:val="000000" w:themeColor="text1"/>
          <w:sz w:val="24"/>
          <w:szCs w:val="24"/>
          <w14:textFill>
            <w14:solidFill>
              <w14:schemeClr w14:val="tx1"/>
            </w14:solidFill>
          </w14:textFill>
        </w:rPr>
      </w:pPr>
      <w:r>
        <w:rPr>
          <w:rFonts w:cstheme="minorHAnsi"/>
          <w:b/>
          <w:bCs/>
          <w:color w:val="000000" w:themeColor="text1"/>
          <w:sz w:val="24"/>
          <w:szCs w:val="24"/>
          <w14:textFill>
            <w14:solidFill>
              <w14:schemeClr w14:val="tx1"/>
            </w14:solidFill>
          </w14:textFill>
        </w:rPr>
        <w:t>Java Developer</w:t>
      </w:r>
    </w:p>
    <w:p w14:paraId="0DE2CB00">
      <w:pPr>
        <w:pStyle w:val="10"/>
        <w:ind w:left="0"/>
        <w:rPr>
          <w:rFonts w:eastAsia="Yu Gothic" w:cstheme="minorHAnsi"/>
          <w:b/>
          <w:bCs/>
          <w:sz w:val="24"/>
          <w:szCs w:val="24"/>
          <w:u w:val="single"/>
        </w:rPr>
      </w:pPr>
      <w:r>
        <w:rPr>
          <w:rFonts w:cstheme="minorHAnsi"/>
          <w:b/>
          <w:bCs/>
          <w:sz w:val="24"/>
          <w:szCs w:val="24"/>
          <w:u w:val="single"/>
        </w:rPr>
        <w:t>Responsibili</w:t>
      </w:r>
      <w:r>
        <w:rPr>
          <w:rFonts w:eastAsia="Yu Gothic" w:cstheme="minorHAnsi"/>
          <w:b/>
          <w:bCs/>
          <w:sz w:val="24"/>
          <w:szCs w:val="24"/>
          <w:u w:val="single"/>
        </w:rPr>
        <w:t>ties:</w:t>
      </w:r>
    </w:p>
    <w:p w14:paraId="509272ED">
      <w:pPr>
        <w:pStyle w:val="10"/>
        <w:ind w:left="0"/>
        <w:rPr>
          <w:rFonts w:eastAsia="Yu Gothic" w:cstheme="minorHAnsi"/>
          <w:b/>
          <w:bCs/>
          <w:sz w:val="24"/>
          <w:szCs w:val="24"/>
          <w:u w:val="single"/>
        </w:rPr>
      </w:pPr>
    </w:p>
    <w:p w14:paraId="1D4FC338">
      <w:pPr>
        <w:pStyle w:val="10"/>
        <w:numPr>
          <w:ilvl w:val="0"/>
          <w:numId w:val="2"/>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 xml:space="preserve">Implemented the Scrum </w:t>
      </w:r>
      <w:r>
        <w:rPr>
          <w:rFonts w:cstheme="minorHAnsi"/>
          <w:b/>
          <w:bCs/>
          <w:color w:val="000000" w:themeColor="text1"/>
          <w:sz w:val="24"/>
          <w:szCs w:val="24"/>
          <w14:textFill>
            <w14:solidFill>
              <w14:schemeClr w14:val="tx1"/>
            </w14:solidFill>
          </w14:textFill>
        </w:rPr>
        <w:t>Agile</w:t>
      </w:r>
      <w:r>
        <w:rPr>
          <w:rFonts w:cstheme="minorHAnsi"/>
          <w:color w:val="000000" w:themeColor="text1"/>
          <w:sz w:val="24"/>
          <w:szCs w:val="24"/>
          <w14:textFill>
            <w14:solidFill>
              <w14:schemeClr w14:val="tx1"/>
            </w14:solidFill>
          </w14:textFill>
        </w:rPr>
        <w:t xml:space="preserve"> methodology with regular 3-week sprint cycles, working on planned and groomed user stories.</w:t>
      </w:r>
    </w:p>
    <w:p w14:paraId="1800FC02">
      <w:pPr>
        <w:pStyle w:val="10"/>
        <w:numPr>
          <w:ilvl w:val="0"/>
          <w:numId w:val="2"/>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 xml:space="preserve">Participated in </w:t>
      </w:r>
      <w:r>
        <w:rPr>
          <w:rFonts w:cstheme="minorHAnsi"/>
          <w:b/>
          <w:bCs/>
          <w:color w:val="000000" w:themeColor="text1"/>
          <w:sz w:val="24"/>
          <w:szCs w:val="24"/>
          <w14:textFill>
            <w14:solidFill>
              <w14:schemeClr w14:val="tx1"/>
            </w14:solidFill>
          </w14:textFill>
        </w:rPr>
        <w:t>Daily Scrum</w:t>
      </w:r>
      <w:r>
        <w:rPr>
          <w:rFonts w:cstheme="minorHAnsi"/>
          <w:color w:val="000000" w:themeColor="text1"/>
          <w:sz w:val="24"/>
          <w:szCs w:val="24"/>
          <w14:textFill>
            <w14:solidFill>
              <w14:schemeClr w14:val="tx1"/>
            </w14:solidFill>
          </w14:textFill>
        </w:rPr>
        <w:t xml:space="preserve">, </w:t>
      </w:r>
      <w:r>
        <w:rPr>
          <w:rFonts w:cstheme="minorHAnsi"/>
          <w:b/>
          <w:bCs/>
          <w:color w:val="000000" w:themeColor="text1"/>
          <w:sz w:val="24"/>
          <w:szCs w:val="24"/>
          <w14:textFill>
            <w14:solidFill>
              <w14:schemeClr w14:val="tx1"/>
            </w14:solidFill>
          </w14:textFill>
        </w:rPr>
        <w:t>Sprint Cycle Reviews</w:t>
      </w:r>
      <w:r>
        <w:rPr>
          <w:rFonts w:cstheme="minorHAnsi"/>
          <w:color w:val="000000" w:themeColor="text1"/>
          <w:sz w:val="24"/>
          <w:szCs w:val="24"/>
          <w14:textFill>
            <w14:solidFill>
              <w14:schemeClr w14:val="tx1"/>
            </w14:solidFill>
          </w14:textFill>
        </w:rPr>
        <w:t>, Retro, and Planning meetings, collaborating with the Product Owner and Scrum Master.</w:t>
      </w:r>
    </w:p>
    <w:p w14:paraId="78D0A932">
      <w:pPr>
        <w:pStyle w:val="10"/>
        <w:numPr>
          <w:ilvl w:val="0"/>
          <w:numId w:val="2"/>
        </w:numPr>
        <w:spacing w:before="96" w:beforeLines="40" w:after="96" w:afterLines="40"/>
        <w:rPr>
          <w:rFonts w:eastAsia="Yu Gothic" w:cstheme="minorHAnsi"/>
          <w:sz w:val="24"/>
          <w:szCs w:val="24"/>
        </w:rPr>
      </w:pPr>
      <w:r>
        <w:rPr>
          <w:rFonts w:eastAsia="Yu Gothic" w:cstheme="minorHAnsi"/>
          <w:sz w:val="24"/>
          <w:szCs w:val="24"/>
        </w:rPr>
        <w:t xml:space="preserve">Develop responsive and dynamic front-end interfaces using </w:t>
      </w:r>
      <w:r>
        <w:rPr>
          <w:rFonts w:eastAsia="Yu Gothic" w:cstheme="minorHAnsi"/>
          <w:b/>
          <w:bCs/>
          <w:sz w:val="24"/>
          <w:szCs w:val="24"/>
        </w:rPr>
        <w:t xml:space="preserve">Angular 9, </w:t>
      </w:r>
      <w:r>
        <w:rPr>
          <w:rFonts w:eastAsia="Yu Gothic" w:cstheme="minorHAnsi"/>
          <w:sz w:val="24"/>
          <w:szCs w:val="24"/>
        </w:rPr>
        <w:t xml:space="preserve">and </w:t>
      </w:r>
      <w:r>
        <w:rPr>
          <w:rFonts w:eastAsia="Yu Gothic" w:cstheme="minorHAnsi"/>
          <w:b/>
          <w:bCs/>
          <w:sz w:val="24"/>
          <w:szCs w:val="24"/>
        </w:rPr>
        <w:t>TypeScript.</w:t>
      </w:r>
    </w:p>
    <w:p w14:paraId="77F7E683">
      <w:pPr>
        <w:pStyle w:val="10"/>
        <w:numPr>
          <w:ilvl w:val="0"/>
          <w:numId w:val="2"/>
        </w:numPr>
        <w:spacing w:before="96" w:beforeLines="40" w:after="96" w:afterLines="40"/>
        <w:rPr>
          <w:rFonts w:eastAsia="Yu Gothic" w:cstheme="minorHAnsi"/>
          <w:sz w:val="24"/>
          <w:szCs w:val="24"/>
        </w:rPr>
      </w:pPr>
      <w:r>
        <w:rPr>
          <w:rFonts w:eastAsia="Yu Gothic" w:cstheme="minorHAnsi"/>
          <w:sz w:val="24"/>
          <w:szCs w:val="24"/>
        </w:rPr>
        <w:t xml:space="preserve">Integrated </w:t>
      </w:r>
      <w:r>
        <w:rPr>
          <w:rFonts w:eastAsia="Yu Gothic" w:cstheme="minorHAnsi"/>
          <w:b/>
          <w:bCs/>
          <w:sz w:val="24"/>
          <w:szCs w:val="24"/>
        </w:rPr>
        <w:t xml:space="preserve">Angular 9 </w:t>
      </w:r>
      <w:r>
        <w:rPr>
          <w:rFonts w:eastAsia="Yu Gothic" w:cstheme="minorHAnsi"/>
          <w:sz w:val="24"/>
          <w:szCs w:val="24"/>
        </w:rPr>
        <w:t>components seamlessly with Java backend systems, ensuring efficient data flow and communication within complex enterprise applications.</w:t>
      </w:r>
    </w:p>
    <w:p w14:paraId="7C531976">
      <w:pPr>
        <w:pStyle w:val="10"/>
        <w:numPr>
          <w:ilvl w:val="0"/>
          <w:numId w:val="2"/>
        </w:numPr>
        <w:spacing w:before="96" w:beforeLines="40" w:after="96" w:afterLines="40"/>
        <w:rPr>
          <w:rFonts w:eastAsia="Yu Gothic" w:cstheme="minorHAnsi"/>
          <w:sz w:val="24"/>
          <w:szCs w:val="24"/>
        </w:rPr>
      </w:pPr>
      <w:r>
        <w:rPr>
          <w:rFonts w:eastAsia="Yu Gothic" w:cstheme="minorHAnsi"/>
          <w:sz w:val="24"/>
          <w:szCs w:val="24"/>
        </w:rPr>
        <w:t xml:space="preserve">Implemented the secure and performant backend services utilizing </w:t>
      </w:r>
      <w:r>
        <w:rPr>
          <w:rFonts w:eastAsia="Yu Gothic" w:cstheme="minorHAnsi"/>
          <w:b/>
          <w:bCs/>
          <w:sz w:val="24"/>
          <w:szCs w:val="24"/>
        </w:rPr>
        <w:t>Spring Boot, Spring</w:t>
      </w:r>
      <w:r>
        <w:rPr>
          <w:rFonts w:eastAsia="Yu Gothic" w:cstheme="minorHAnsi"/>
          <w:sz w:val="24"/>
          <w:szCs w:val="24"/>
        </w:rPr>
        <w:t xml:space="preserve"> </w:t>
      </w:r>
      <w:r>
        <w:rPr>
          <w:rFonts w:eastAsia="Yu Gothic" w:cstheme="minorHAnsi"/>
          <w:b/>
          <w:bCs/>
          <w:sz w:val="24"/>
          <w:szCs w:val="24"/>
        </w:rPr>
        <w:t>Microservices</w:t>
      </w:r>
      <w:r>
        <w:rPr>
          <w:rFonts w:eastAsia="Yu Gothic" w:cstheme="minorHAnsi"/>
          <w:sz w:val="24"/>
          <w:szCs w:val="24"/>
        </w:rPr>
        <w:t xml:space="preserve">, and </w:t>
      </w:r>
      <w:r>
        <w:rPr>
          <w:rFonts w:eastAsia="Yu Gothic" w:cstheme="minorHAnsi"/>
          <w:b/>
          <w:bCs/>
          <w:sz w:val="24"/>
          <w:szCs w:val="24"/>
        </w:rPr>
        <w:t>Express JS.</w:t>
      </w:r>
    </w:p>
    <w:p w14:paraId="1B04B709">
      <w:pPr>
        <w:pStyle w:val="10"/>
        <w:numPr>
          <w:ilvl w:val="0"/>
          <w:numId w:val="2"/>
        </w:numPr>
        <w:rPr>
          <w:rFonts w:eastAsia="Yu Gothic" w:cstheme="minorHAnsi"/>
          <w:sz w:val="24"/>
          <w:szCs w:val="24"/>
        </w:rPr>
      </w:pPr>
      <w:r>
        <w:rPr>
          <w:rFonts w:eastAsia="Yu Gothic" w:cstheme="minorHAnsi"/>
          <w:sz w:val="24"/>
          <w:szCs w:val="24"/>
        </w:rPr>
        <w:t xml:space="preserve">Conducted regular security audits of </w:t>
      </w:r>
      <w:r>
        <w:rPr>
          <w:rFonts w:eastAsia="Yu Gothic" w:cstheme="minorHAnsi"/>
          <w:b/>
          <w:bCs/>
          <w:sz w:val="24"/>
          <w:szCs w:val="24"/>
        </w:rPr>
        <w:t>OAuth 2.0</w:t>
      </w:r>
      <w:r>
        <w:rPr>
          <w:rFonts w:eastAsia="Yu Gothic" w:cstheme="minorHAnsi"/>
          <w:sz w:val="24"/>
          <w:szCs w:val="24"/>
        </w:rPr>
        <w:t xml:space="preserve"> implementations, identifying, and addressing potential vulnerabilities.</w:t>
      </w:r>
    </w:p>
    <w:p w14:paraId="1EEE8ECA">
      <w:pPr>
        <w:pStyle w:val="10"/>
        <w:numPr>
          <w:ilvl w:val="0"/>
          <w:numId w:val="2"/>
        </w:numPr>
        <w:spacing w:before="96" w:beforeLines="40" w:after="96" w:afterLines="40"/>
        <w:rPr>
          <w:rFonts w:eastAsia="Yu Gothic" w:cstheme="minorHAnsi"/>
          <w:sz w:val="24"/>
          <w:szCs w:val="24"/>
        </w:rPr>
      </w:pPr>
      <w:r>
        <w:rPr>
          <w:rFonts w:eastAsia="Yu Gothic" w:cstheme="minorHAnsi"/>
          <w:sz w:val="24"/>
          <w:szCs w:val="24"/>
        </w:rPr>
        <w:t xml:space="preserve">Developing middleware components with </w:t>
      </w:r>
      <w:r>
        <w:rPr>
          <w:rFonts w:eastAsia="Yu Gothic" w:cstheme="minorHAnsi"/>
          <w:b/>
          <w:bCs/>
          <w:sz w:val="24"/>
          <w:szCs w:val="24"/>
        </w:rPr>
        <w:t>Node.js,</w:t>
      </w:r>
      <w:r>
        <w:rPr>
          <w:rFonts w:eastAsia="Yu Gothic" w:cstheme="minorHAnsi"/>
          <w:sz w:val="24"/>
          <w:szCs w:val="24"/>
        </w:rPr>
        <w:t xml:space="preserve"> such as authentication middleware, error handling middleware, and logging middleware.</w:t>
      </w:r>
    </w:p>
    <w:p w14:paraId="40E8AFE7">
      <w:pPr>
        <w:pStyle w:val="10"/>
        <w:numPr>
          <w:ilvl w:val="0"/>
          <w:numId w:val="2"/>
        </w:numPr>
        <w:spacing w:before="96" w:beforeLines="40" w:after="96" w:afterLines="40"/>
        <w:rPr>
          <w:rFonts w:eastAsia="Yu Gothic" w:cstheme="minorHAnsi"/>
          <w:sz w:val="24"/>
          <w:szCs w:val="24"/>
        </w:rPr>
      </w:pPr>
      <w:r>
        <w:rPr>
          <w:rFonts w:eastAsia="Yu Gothic" w:cstheme="minorHAnsi"/>
          <w:sz w:val="24"/>
          <w:szCs w:val="24"/>
        </w:rPr>
        <w:t>Drove the Angular CLI extensively to streamline project setup and management tasks.</w:t>
      </w:r>
    </w:p>
    <w:p w14:paraId="39B10690">
      <w:pPr>
        <w:pStyle w:val="10"/>
        <w:numPr>
          <w:ilvl w:val="0"/>
          <w:numId w:val="2"/>
        </w:numPr>
        <w:spacing w:before="96" w:beforeLines="40" w:after="96" w:afterLines="40"/>
        <w:rPr>
          <w:rFonts w:eastAsia="Yu Gothic" w:cstheme="minorHAnsi"/>
          <w:sz w:val="24"/>
          <w:szCs w:val="24"/>
        </w:rPr>
      </w:pPr>
      <w:r>
        <w:rPr>
          <w:rFonts w:eastAsia="Yu Gothic" w:cstheme="minorHAnsi"/>
          <w:sz w:val="24"/>
          <w:szCs w:val="24"/>
        </w:rPr>
        <w:t>Encompassed configuring routing to enable smooth navigation, implementing state management using NgRx for effective data management and synchronization, and handling HTTP requests to communicate with back-end services, ensuring seamless data exchange within the application.</w:t>
      </w:r>
    </w:p>
    <w:p w14:paraId="57558D64">
      <w:pPr>
        <w:pStyle w:val="10"/>
        <w:numPr>
          <w:ilvl w:val="0"/>
          <w:numId w:val="2"/>
        </w:numPr>
        <w:spacing w:before="96" w:beforeLines="40" w:after="96" w:afterLines="40"/>
        <w:rPr>
          <w:rFonts w:eastAsia="Yu Gothic" w:cstheme="minorHAnsi"/>
          <w:sz w:val="24"/>
          <w:szCs w:val="24"/>
        </w:rPr>
      </w:pPr>
      <w:r>
        <w:rPr>
          <w:rFonts w:eastAsia="Yu Gothic" w:cstheme="minorHAnsi"/>
          <w:sz w:val="24"/>
          <w:szCs w:val="24"/>
        </w:rPr>
        <w:t>Utilized JavaScript for dynamic UI interactions and enhancing user interactivity and responsiveness within Angular components.</w:t>
      </w:r>
    </w:p>
    <w:p w14:paraId="081E0F52">
      <w:pPr>
        <w:pStyle w:val="10"/>
        <w:numPr>
          <w:ilvl w:val="0"/>
          <w:numId w:val="2"/>
        </w:numPr>
        <w:spacing w:before="96" w:beforeLines="40" w:after="96" w:afterLines="40"/>
        <w:rPr>
          <w:rFonts w:eastAsia="Yu Gothic" w:cstheme="minorHAnsi"/>
          <w:sz w:val="24"/>
          <w:szCs w:val="24"/>
        </w:rPr>
      </w:pPr>
      <w:r>
        <w:rPr>
          <w:rFonts w:eastAsia="Yu Gothic" w:cstheme="minorHAnsi"/>
          <w:sz w:val="24"/>
          <w:szCs w:val="24"/>
        </w:rPr>
        <w:t xml:space="preserve">Designing and consuming </w:t>
      </w:r>
      <w:r>
        <w:rPr>
          <w:rFonts w:eastAsia="Yu Gothic" w:cstheme="minorHAnsi"/>
          <w:b/>
          <w:bCs/>
          <w:sz w:val="24"/>
          <w:szCs w:val="24"/>
        </w:rPr>
        <w:t xml:space="preserve">RESTful </w:t>
      </w:r>
      <w:r>
        <w:rPr>
          <w:rFonts w:eastAsia="Yu Gothic" w:cstheme="minorHAnsi"/>
          <w:sz w:val="24"/>
          <w:szCs w:val="24"/>
        </w:rPr>
        <w:t xml:space="preserve">web services in Angular to interact with the back-end services built using Spring Boot and </w:t>
      </w:r>
      <w:r>
        <w:rPr>
          <w:rFonts w:eastAsia="Yu Gothic" w:cstheme="minorHAnsi"/>
          <w:b/>
          <w:bCs/>
          <w:sz w:val="24"/>
          <w:szCs w:val="24"/>
        </w:rPr>
        <w:t>Spring Framework.</w:t>
      </w:r>
    </w:p>
    <w:p w14:paraId="043E760A">
      <w:pPr>
        <w:pStyle w:val="10"/>
        <w:numPr>
          <w:ilvl w:val="0"/>
          <w:numId w:val="2"/>
        </w:numPr>
        <w:spacing w:before="96" w:beforeLines="40" w:after="96" w:afterLines="40"/>
        <w:rPr>
          <w:rFonts w:eastAsia="Yu Gothic" w:cstheme="minorHAnsi"/>
          <w:sz w:val="24"/>
          <w:szCs w:val="24"/>
        </w:rPr>
      </w:pPr>
      <w:r>
        <w:rPr>
          <w:rFonts w:eastAsia="Yu Gothic" w:cstheme="minorHAnsi"/>
          <w:sz w:val="24"/>
          <w:szCs w:val="24"/>
        </w:rPr>
        <w:t>Implement advanced testing practices, including unit testing, test-driven development (</w:t>
      </w:r>
      <w:r>
        <w:rPr>
          <w:rFonts w:eastAsia="Yu Gothic" w:cstheme="minorHAnsi"/>
          <w:b/>
          <w:bCs/>
          <w:sz w:val="24"/>
          <w:szCs w:val="24"/>
        </w:rPr>
        <w:t>TDD</w:t>
      </w:r>
      <w:r>
        <w:rPr>
          <w:rFonts w:eastAsia="Yu Gothic" w:cstheme="minorHAnsi"/>
          <w:sz w:val="24"/>
          <w:szCs w:val="24"/>
        </w:rPr>
        <w:t xml:space="preserve">), and end-to-end testing with </w:t>
      </w:r>
      <w:r>
        <w:rPr>
          <w:rFonts w:eastAsia="Yu Gothic" w:cstheme="minorHAnsi"/>
          <w:b/>
          <w:bCs/>
          <w:sz w:val="24"/>
          <w:szCs w:val="24"/>
        </w:rPr>
        <w:t>Selenium</w:t>
      </w:r>
      <w:r>
        <w:rPr>
          <w:rFonts w:eastAsia="Yu Gothic" w:cstheme="minorHAnsi"/>
          <w:sz w:val="24"/>
          <w:szCs w:val="24"/>
        </w:rPr>
        <w:t>.</w:t>
      </w:r>
    </w:p>
    <w:p w14:paraId="6B43086A">
      <w:pPr>
        <w:pStyle w:val="10"/>
        <w:numPr>
          <w:ilvl w:val="0"/>
          <w:numId w:val="2"/>
        </w:numPr>
        <w:spacing w:before="96" w:beforeLines="40" w:after="96" w:afterLines="40"/>
        <w:rPr>
          <w:rFonts w:eastAsia="Yu Gothic" w:cstheme="minorHAnsi"/>
          <w:sz w:val="24"/>
          <w:szCs w:val="24"/>
        </w:rPr>
      </w:pPr>
      <w:r>
        <w:rPr>
          <w:rFonts w:eastAsia="Yu Gothic" w:cstheme="minorHAnsi"/>
          <w:sz w:val="24"/>
          <w:szCs w:val="24"/>
        </w:rPr>
        <w:t xml:space="preserve">Optimized data manipulation operations for implementing the </w:t>
      </w:r>
      <w:r>
        <w:rPr>
          <w:rFonts w:eastAsia="Yu Gothic" w:cstheme="minorHAnsi"/>
          <w:b/>
          <w:bCs/>
          <w:sz w:val="24"/>
          <w:szCs w:val="24"/>
        </w:rPr>
        <w:t>CRUD</w:t>
      </w:r>
      <w:r>
        <w:rPr>
          <w:rFonts w:eastAsia="Yu Gothic" w:cstheme="minorHAnsi"/>
          <w:sz w:val="24"/>
          <w:szCs w:val="24"/>
        </w:rPr>
        <w:t xml:space="preserve"> operations efficiently and ensure data consistency in </w:t>
      </w:r>
      <w:r>
        <w:rPr>
          <w:rFonts w:eastAsia="Yu Gothic" w:cstheme="minorHAnsi"/>
          <w:b/>
          <w:bCs/>
          <w:sz w:val="24"/>
          <w:szCs w:val="24"/>
        </w:rPr>
        <w:t>MongoDB.</w:t>
      </w:r>
    </w:p>
    <w:p w14:paraId="05A6BFD9">
      <w:pPr>
        <w:pStyle w:val="10"/>
        <w:numPr>
          <w:ilvl w:val="0"/>
          <w:numId w:val="2"/>
        </w:numPr>
        <w:spacing w:before="96" w:beforeLines="40" w:after="96" w:afterLines="40"/>
        <w:rPr>
          <w:rFonts w:eastAsia="Yu Gothic" w:cstheme="minorHAnsi"/>
          <w:sz w:val="24"/>
          <w:szCs w:val="24"/>
        </w:rPr>
      </w:pPr>
      <w:r>
        <w:rPr>
          <w:rFonts w:eastAsia="Yu Gothic" w:cstheme="minorHAnsi"/>
          <w:sz w:val="24"/>
          <w:szCs w:val="24"/>
        </w:rPr>
        <w:t xml:space="preserve">Developed and documented the </w:t>
      </w:r>
      <w:r>
        <w:rPr>
          <w:rFonts w:eastAsia="Yu Gothic" w:cstheme="minorHAnsi"/>
          <w:b/>
          <w:bCs/>
          <w:sz w:val="24"/>
          <w:szCs w:val="24"/>
        </w:rPr>
        <w:t>RESTful APIs</w:t>
      </w:r>
      <w:r>
        <w:rPr>
          <w:rFonts w:eastAsia="Yu Gothic" w:cstheme="minorHAnsi"/>
          <w:sz w:val="24"/>
          <w:szCs w:val="24"/>
        </w:rPr>
        <w:t xml:space="preserve"> for Open API specifications, utilizing </w:t>
      </w:r>
      <w:r>
        <w:rPr>
          <w:rFonts w:eastAsia="Yu Gothic" w:cstheme="minorHAnsi"/>
          <w:b/>
          <w:bCs/>
          <w:sz w:val="24"/>
          <w:szCs w:val="24"/>
        </w:rPr>
        <w:t xml:space="preserve">JSON </w:t>
      </w:r>
      <w:r>
        <w:rPr>
          <w:rFonts w:eastAsia="Yu Gothic" w:cstheme="minorHAnsi"/>
          <w:sz w:val="24"/>
          <w:szCs w:val="24"/>
        </w:rPr>
        <w:t>for data exchange.</w:t>
      </w:r>
    </w:p>
    <w:p w14:paraId="691AACB0">
      <w:pPr>
        <w:pStyle w:val="10"/>
        <w:numPr>
          <w:ilvl w:val="0"/>
          <w:numId w:val="2"/>
        </w:numPr>
        <w:spacing w:before="96" w:beforeLines="40" w:after="96" w:afterLines="40"/>
        <w:rPr>
          <w:rFonts w:eastAsia="Yu Gothic" w:cstheme="minorHAnsi"/>
          <w:sz w:val="24"/>
          <w:szCs w:val="24"/>
        </w:rPr>
      </w:pPr>
      <w:r>
        <w:rPr>
          <w:rFonts w:eastAsia="Yu Gothic" w:cstheme="minorHAnsi"/>
          <w:sz w:val="24"/>
          <w:szCs w:val="24"/>
        </w:rPr>
        <w:t xml:space="preserve">Implement advanced version control strategies using </w:t>
      </w:r>
      <w:r>
        <w:rPr>
          <w:rFonts w:eastAsia="Yu Gothic" w:cstheme="minorHAnsi"/>
          <w:b/>
          <w:bCs/>
          <w:sz w:val="24"/>
          <w:szCs w:val="24"/>
        </w:rPr>
        <w:t>Git</w:t>
      </w:r>
      <w:r>
        <w:rPr>
          <w:rFonts w:eastAsia="Yu Gothic" w:cstheme="minorHAnsi"/>
          <w:sz w:val="24"/>
          <w:szCs w:val="24"/>
        </w:rPr>
        <w:t xml:space="preserve">, </w:t>
      </w:r>
      <w:r>
        <w:rPr>
          <w:rFonts w:eastAsia="Yu Gothic" w:cstheme="minorHAnsi"/>
          <w:b/>
          <w:bCs/>
          <w:sz w:val="24"/>
          <w:szCs w:val="24"/>
        </w:rPr>
        <w:t>Bitbucket</w:t>
      </w:r>
      <w:r>
        <w:rPr>
          <w:rFonts w:eastAsia="Yu Gothic" w:cstheme="minorHAnsi"/>
          <w:sz w:val="24"/>
          <w:szCs w:val="24"/>
        </w:rPr>
        <w:t xml:space="preserve">, and </w:t>
      </w:r>
      <w:r>
        <w:rPr>
          <w:rFonts w:eastAsia="Yu Gothic" w:cstheme="minorHAnsi"/>
          <w:b/>
          <w:bCs/>
          <w:sz w:val="24"/>
          <w:szCs w:val="24"/>
        </w:rPr>
        <w:t>GitFlow</w:t>
      </w:r>
      <w:r>
        <w:rPr>
          <w:rFonts w:eastAsia="Yu Gothic" w:cstheme="minorHAnsi"/>
          <w:sz w:val="24"/>
          <w:szCs w:val="24"/>
        </w:rPr>
        <w:t xml:space="preserve"> for streamlined collaboration and release management.</w:t>
      </w:r>
    </w:p>
    <w:p w14:paraId="3F5FD95E">
      <w:pPr>
        <w:pStyle w:val="10"/>
        <w:numPr>
          <w:ilvl w:val="0"/>
          <w:numId w:val="2"/>
        </w:numPr>
        <w:spacing w:before="96" w:beforeLines="40" w:after="96" w:afterLines="40"/>
        <w:rPr>
          <w:rFonts w:eastAsia="Yu Gothic" w:cstheme="minorHAnsi"/>
          <w:sz w:val="24"/>
          <w:szCs w:val="24"/>
        </w:rPr>
      </w:pPr>
      <w:r>
        <w:rPr>
          <w:rFonts w:eastAsia="Yu Gothic" w:cstheme="minorHAnsi"/>
          <w:sz w:val="24"/>
          <w:szCs w:val="24"/>
        </w:rPr>
        <w:t xml:space="preserve">Setup for the deployment of applications on </w:t>
      </w:r>
      <w:r>
        <w:rPr>
          <w:rFonts w:eastAsia="Yu Gothic" w:cstheme="minorHAnsi"/>
          <w:b/>
          <w:bCs/>
          <w:sz w:val="24"/>
          <w:szCs w:val="24"/>
        </w:rPr>
        <w:t>Azure</w:t>
      </w:r>
      <w:r>
        <w:rPr>
          <w:rFonts w:eastAsia="Yu Gothic" w:cstheme="minorHAnsi"/>
          <w:sz w:val="24"/>
          <w:szCs w:val="24"/>
        </w:rPr>
        <w:t xml:space="preserve"> and </w:t>
      </w:r>
      <w:r>
        <w:rPr>
          <w:rFonts w:eastAsia="Yu Gothic" w:cstheme="minorHAnsi"/>
          <w:b/>
          <w:bCs/>
          <w:sz w:val="24"/>
          <w:szCs w:val="24"/>
        </w:rPr>
        <w:t>EKS</w:t>
      </w:r>
      <w:r>
        <w:rPr>
          <w:rFonts w:eastAsia="Yu Gothic" w:cstheme="minorHAnsi"/>
          <w:sz w:val="24"/>
          <w:szCs w:val="24"/>
        </w:rPr>
        <w:t xml:space="preserve">, leveraging </w:t>
      </w:r>
      <w:r>
        <w:rPr>
          <w:rFonts w:eastAsia="Yu Gothic" w:cstheme="minorHAnsi"/>
          <w:b/>
          <w:bCs/>
          <w:sz w:val="24"/>
          <w:szCs w:val="24"/>
        </w:rPr>
        <w:t>Docker</w:t>
      </w:r>
      <w:r>
        <w:rPr>
          <w:rFonts w:eastAsia="Yu Gothic" w:cstheme="minorHAnsi"/>
          <w:sz w:val="24"/>
          <w:szCs w:val="24"/>
        </w:rPr>
        <w:t xml:space="preserve"> for containerization and </w:t>
      </w:r>
      <w:r>
        <w:rPr>
          <w:rFonts w:eastAsia="Yu Gothic" w:cstheme="minorHAnsi"/>
          <w:b/>
          <w:bCs/>
          <w:sz w:val="24"/>
          <w:szCs w:val="24"/>
        </w:rPr>
        <w:t>Kubernetes</w:t>
      </w:r>
      <w:r>
        <w:rPr>
          <w:rFonts w:eastAsia="Yu Gothic" w:cstheme="minorHAnsi"/>
          <w:sz w:val="24"/>
          <w:szCs w:val="24"/>
        </w:rPr>
        <w:t xml:space="preserve"> for orchestration.</w:t>
      </w:r>
    </w:p>
    <w:p w14:paraId="5B22C789">
      <w:pPr>
        <w:pStyle w:val="10"/>
        <w:numPr>
          <w:ilvl w:val="0"/>
          <w:numId w:val="2"/>
        </w:numPr>
        <w:spacing w:before="96" w:beforeLines="40" w:after="96" w:afterLines="40"/>
        <w:rPr>
          <w:rFonts w:eastAsia="Yu Gothic" w:cstheme="minorHAnsi"/>
          <w:sz w:val="24"/>
          <w:szCs w:val="24"/>
        </w:rPr>
      </w:pPr>
      <w:r>
        <w:rPr>
          <w:rFonts w:eastAsia="Yu Gothic" w:cstheme="minorHAnsi"/>
          <w:sz w:val="24"/>
          <w:szCs w:val="24"/>
        </w:rPr>
        <w:t xml:space="preserve">Set up </w:t>
      </w:r>
      <w:r>
        <w:rPr>
          <w:rFonts w:eastAsia="Yu Gothic" w:cstheme="minorHAnsi"/>
          <w:b/>
          <w:bCs/>
          <w:sz w:val="24"/>
          <w:szCs w:val="24"/>
        </w:rPr>
        <w:t>Azure Oracle RDS databases</w:t>
      </w:r>
      <w:r>
        <w:rPr>
          <w:rFonts w:eastAsia="Yu Gothic" w:cstheme="minorHAnsi"/>
          <w:sz w:val="24"/>
          <w:szCs w:val="24"/>
        </w:rPr>
        <w:t xml:space="preserve"> for new projects and migrated data to </w:t>
      </w:r>
      <w:r>
        <w:rPr>
          <w:rFonts w:eastAsia="Yu Gothic" w:cstheme="minorHAnsi"/>
          <w:b/>
          <w:bCs/>
          <w:sz w:val="24"/>
          <w:szCs w:val="24"/>
        </w:rPr>
        <w:t xml:space="preserve">Relational Database </w:t>
      </w:r>
      <w:r>
        <w:rPr>
          <w:rFonts w:eastAsia="Yu Gothic" w:cstheme="minorHAnsi"/>
          <w:sz w:val="24"/>
          <w:szCs w:val="24"/>
        </w:rPr>
        <w:t>Services (RDS).</w:t>
      </w:r>
    </w:p>
    <w:p w14:paraId="604DAB2F">
      <w:pPr>
        <w:pStyle w:val="10"/>
        <w:numPr>
          <w:ilvl w:val="0"/>
          <w:numId w:val="2"/>
        </w:numPr>
        <w:spacing w:before="96" w:beforeLines="40" w:after="96" w:afterLines="40"/>
        <w:rPr>
          <w:rFonts w:eastAsia="Yu Gothic" w:cstheme="minorHAnsi"/>
          <w:sz w:val="24"/>
          <w:szCs w:val="24"/>
        </w:rPr>
      </w:pPr>
      <w:r>
        <w:rPr>
          <w:rFonts w:eastAsia="Yu Gothic" w:cstheme="minorHAnsi"/>
          <w:sz w:val="24"/>
          <w:szCs w:val="24"/>
        </w:rPr>
        <w:t xml:space="preserve">Utilized </w:t>
      </w:r>
      <w:r>
        <w:rPr>
          <w:rFonts w:eastAsia="Yu Gothic" w:cstheme="minorHAnsi"/>
          <w:b/>
          <w:bCs/>
          <w:sz w:val="24"/>
          <w:szCs w:val="24"/>
        </w:rPr>
        <w:t xml:space="preserve">JIRA </w:t>
      </w:r>
      <w:r>
        <w:rPr>
          <w:rFonts w:eastAsia="Yu Gothic" w:cstheme="minorHAnsi"/>
          <w:sz w:val="24"/>
          <w:szCs w:val="24"/>
        </w:rPr>
        <w:t>for managing and tracking user stories, bugs, and sprint progress, while Confluence was used for maintaining technical documentation, design discussions, and team knowledge sharing in Agile ceremonies.</w:t>
      </w:r>
    </w:p>
    <w:p w14:paraId="1EAD10CE">
      <w:pPr>
        <w:pStyle w:val="10"/>
        <w:numPr>
          <w:ilvl w:val="0"/>
          <w:numId w:val="2"/>
        </w:numPr>
        <w:spacing w:before="96" w:beforeLines="40" w:after="96" w:afterLines="40"/>
        <w:rPr>
          <w:rFonts w:eastAsia="Yu Gothic" w:cstheme="minorHAnsi"/>
          <w:sz w:val="24"/>
          <w:szCs w:val="24"/>
        </w:rPr>
      </w:pPr>
      <w:r>
        <w:rPr>
          <w:rFonts w:eastAsia="Yu Gothic" w:cstheme="minorHAnsi"/>
          <w:sz w:val="24"/>
          <w:szCs w:val="24"/>
        </w:rPr>
        <w:t xml:space="preserve">Implemented </w:t>
      </w:r>
      <w:r>
        <w:rPr>
          <w:rFonts w:eastAsia="Yu Gothic" w:cstheme="minorHAnsi"/>
          <w:b/>
          <w:bCs/>
          <w:sz w:val="24"/>
          <w:szCs w:val="24"/>
        </w:rPr>
        <w:t xml:space="preserve">Flyway </w:t>
      </w:r>
      <w:r>
        <w:rPr>
          <w:rFonts w:eastAsia="Yu Gothic" w:cstheme="minorHAnsi"/>
          <w:sz w:val="24"/>
          <w:szCs w:val="24"/>
        </w:rPr>
        <w:t>for version-controlled database migrations, ensuring consistent and traceable changes across environments while reducing deployment issues.</w:t>
      </w:r>
    </w:p>
    <w:p w14:paraId="706A636F">
      <w:pPr>
        <w:pStyle w:val="10"/>
        <w:numPr>
          <w:ilvl w:val="0"/>
          <w:numId w:val="2"/>
        </w:numPr>
        <w:spacing w:before="96" w:beforeLines="40" w:after="96" w:afterLines="40"/>
        <w:rPr>
          <w:rFonts w:eastAsia="Yu Gothic" w:cstheme="minorHAnsi"/>
          <w:sz w:val="24"/>
          <w:szCs w:val="24"/>
        </w:rPr>
      </w:pPr>
      <w:r>
        <w:rPr>
          <w:rFonts w:eastAsia="Yu Gothic" w:cstheme="minorHAnsi"/>
          <w:sz w:val="24"/>
          <w:szCs w:val="24"/>
        </w:rPr>
        <w:t xml:space="preserve">Configured </w:t>
      </w:r>
      <w:r>
        <w:rPr>
          <w:rFonts w:eastAsia="Yu Gothic" w:cstheme="minorHAnsi"/>
          <w:b/>
          <w:bCs/>
          <w:sz w:val="24"/>
          <w:szCs w:val="24"/>
        </w:rPr>
        <w:t xml:space="preserve">HikariCP </w:t>
      </w:r>
      <w:r>
        <w:rPr>
          <w:rFonts w:eastAsia="Yu Gothic" w:cstheme="minorHAnsi"/>
          <w:sz w:val="24"/>
          <w:szCs w:val="24"/>
        </w:rPr>
        <w:t>as the high-performance JDBC connection pool for Spring Boot microservices, significantly improving database connection efficiency and application responsiveness.</w:t>
      </w:r>
    </w:p>
    <w:p w14:paraId="3C7586CC">
      <w:pPr>
        <w:pStyle w:val="10"/>
        <w:numPr>
          <w:ilvl w:val="0"/>
          <w:numId w:val="2"/>
        </w:numPr>
        <w:spacing w:before="96" w:beforeLines="40" w:after="96" w:afterLines="40"/>
        <w:rPr>
          <w:rFonts w:eastAsia="Yu Gothic" w:cstheme="minorHAnsi"/>
          <w:sz w:val="24"/>
          <w:szCs w:val="24"/>
        </w:rPr>
      </w:pPr>
      <w:r>
        <w:rPr>
          <w:rFonts w:eastAsia="Yu Gothic" w:cstheme="minorHAnsi"/>
          <w:sz w:val="24"/>
          <w:szCs w:val="24"/>
        </w:rPr>
        <w:t xml:space="preserve">Integrated </w:t>
      </w:r>
      <w:r>
        <w:rPr>
          <w:rFonts w:eastAsia="Yu Gothic" w:cstheme="minorHAnsi"/>
          <w:b/>
          <w:bCs/>
          <w:sz w:val="24"/>
          <w:szCs w:val="24"/>
        </w:rPr>
        <w:t xml:space="preserve">JaCoCo </w:t>
      </w:r>
      <w:r>
        <w:rPr>
          <w:rFonts w:eastAsia="Yu Gothic" w:cstheme="minorHAnsi"/>
          <w:sz w:val="24"/>
          <w:szCs w:val="24"/>
        </w:rPr>
        <w:t>for code coverage analysis and SonarQube for continuous code quality checks, enforcing quality gates and improving code reliability through automated static code analysis in the CI/CD pipeline.</w:t>
      </w:r>
      <w:r>
        <w:rPr>
          <w:rFonts w:hint="eastAsia" w:eastAsia="Yu Gothic" w:cstheme="minorHAnsi"/>
          <w:sz w:val="24"/>
          <w:szCs w:val="24"/>
        </w:rPr>
        <w:t xml:space="preserve"> </w:t>
      </w:r>
    </w:p>
    <w:p w14:paraId="03C10220">
      <w:pPr>
        <w:pStyle w:val="10"/>
        <w:numPr>
          <w:ilvl w:val="0"/>
          <w:numId w:val="2"/>
        </w:numPr>
        <w:spacing w:before="96" w:beforeLines="40" w:after="96" w:afterLines="40"/>
        <w:rPr>
          <w:rFonts w:eastAsia="Yu Gothic" w:cstheme="minorHAnsi"/>
          <w:sz w:val="24"/>
          <w:szCs w:val="24"/>
        </w:rPr>
      </w:pPr>
      <w:r>
        <w:rPr>
          <w:rFonts w:eastAsia="Yu Gothic" w:cstheme="minorHAnsi"/>
          <w:sz w:val="24"/>
          <w:szCs w:val="24"/>
        </w:rPr>
        <w:t xml:space="preserve">Utilized </w:t>
      </w:r>
      <w:r>
        <w:rPr>
          <w:rFonts w:eastAsia="Yu Gothic" w:cstheme="minorHAnsi"/>
          <w:b/>
          <w:bCs/>
          <w:sz w:val="24"/>
          <w:szCs w:val="24"/>
        </w:rPr>
        <w:t>Mockito</w:t>
      </w:r>
      <w:r>
        <w:rPr>
          <w:rFonts w:eastAsia="Yu Gothic" w:cstheme="minorHAnsi"/>
          <w:sz w:val="24"/>
          <w:szCs w:val="24"/>
        </w:rPr>
        <w:t xml:space="preserve"> in testing microservices-based architectures, the reliability and scalability of distributed systems.</w:t>
      </w:r>
    </w:p>
    <w:p w14:paraId="1E7B3A14">
      <w:pPr>
        <w:pStyle w:val="10"/>
        <w:numPr>
          <w:ilvl w:val="0"/>
          <w:numId w:val="2"/>
        </w:numPr>
        <w:spacing w:before="96" w:beforeLines="40" w:after="96" w:afterLines="40"/>
        <w:rPr>
          <w:rFonts w:eastAsia="Yu Gothic" w:cstheme="minorHAnsi"/>
          <w:sz w:val="24"/>
          <w:szCs w:val="24"/>
        </w:rPr>
      </w:pPr>
      <w:r>
        <w:rPr>
          <w:rFonts w:eastAsia="Yu Gothic" w:cstheme="minorHAnsi"/>
          <w:sz w:val="24"/>
          <w:szCs w:val="24"/>
        </w:rPr>
        <w:t xml:space="preserve">Utilized </w:t>
      </w:r>
      <w:r>
        <w:rPr>
          <w:rFonts w:eastAsia="Yu Gothic" w:cstheme="minorHAnsi"/>
          <w:b/>
          <w:bCs/>
          <w:sz w:val="24"/>
          <w:szCs w:val="24"/>
        </w:rPr>
        <w:t>Kafka Connect</w:t>
      </w:r>
      <w:r>
        <w:rPr>
          <w:rFonts w:eastAsia="Yu Gothic" w:cstheme="minorHAnsi"/>
          <w:sz w:val="24"/>
          <w:szCs w:val="24"/>
        </w:rPr>
        <w:t xml:space="preserve"> and </w:t>
      </w:r>
      <w:r>
        <w:rPr>
          <w:rFonts w:eastAsia="Yu Gothic" w:cstheme="minorHAnsi"/>
          <w:b/>
          <w:bCs/>
          <w:sz w:val="24"/>
          <w:szCs w:val="24"/>
        </w:rPr>
        <w:t>Kafka Streams</w:t>
      </w:r>
      <w:r>
        <w:rPr>
          <w:rFonts w:eastAsia="Yu Gothic" w:cstheme="minorHAnsi"/>
          <w:sz w:val="24"/>
          <w:szCs w:val="24"/>
        </w:rPr>
        <w:t xml:space="preserve"> for seamless integration with external systems and stream processing tasks, enabling faster data ingestion, transformation, and analysis.</w:t>
      </w:r>
    </w:p>
    <w:p w14:paraId="786FCA6F">
      <w:pPr>
        <w:pStyle w:val="10"/>
        <w:numPr>
          <w:ilvl w:val="0"/>
          <w:numId w:val="2"/>
        </w:numPr>
        <w:spacing w:before="96" w:beforeLines="40" w:after="96" w:afterLines="40"/>
        <w:rPr>
          <w:rFonts w:cstheme="minorHAnsi"/>
          <w:b/>
          <w:bCs/>
          <w:color w:val="000000" w:themeColor="text1"/>
          <w:sz w:val="24"/>
          <w:szCs w:val="24"/>
          <w14:textFill>
            <w14:solidFill>
              <w14:schemeClr w14:val="tx1"/>
            </w14:solidFill>
          </w14:textFill>
        </w:rPr>
      </w:pPr>
      <w:r>
        <w:rPr>
          <w:rFonts w:eastAsia="Yu Gothic" w:cstheme="minorHAnsi"/>
          <w:sz w:val="24"/>
          <w:szCs w:val="24"/>
        </w:rPr>
        <w:t xml:space="preserve">Implement advanced monitoring and logging strategies using </w:t>
      </w:r>
      <w:r>
        <w:rPr>
          <w:rFonts w:eastAsia="Yu Gothic" w:cstheme="minorHAnsi"/>
          <w:b/>
          <w:bCs/>
          <w:sz w:val="24"/>
          <w:szCs w:val="24"/>
        </w:rPr>
        <w:t>Splunk, Grafana,</w:t>
      </w:r>
      <w:r>
        <w:rPr>
          <w:rFonts w:eastAsia="Yu Gothic" w:cstheme="minorHAnsi"/>
          <w:sz w:val="24"/>
          <w:szCs w:val="24"/>
        </w:rPr>
        <w:t xml:space="preserve"> and</w:t>
      </w:r>
      <w:r>
        <w:rPr>
          <w:rFonts w:eastAsia="Yu Gothic" w:cstheme="minorHAnsi"/>
          <w:b/>
          <w:bCs/>
          <w:sz w:val="24"/>
          <w:szCs w:val="24"/>
        </w:rPr>
        <w:t xml:space="preserve"> Logback</w:t>
      </w:r>
      <w:r>
        <w:rPr>
          <w:rFonts w:eastAsia="Yu Gothic" w:cstheme="minorHAnsi"/>
          <w:sz w:val="24"/>
          <w:szCs w:val="24"/>
        </w:rPr>
        <w:t xml:space="preserve"> for comprehensive visibility into application performance and health.</w:t>
      </w:r>
    </w:p>
    <w:p w14:paraId="73B5F4DD">
      <w:pPr>
        <w:pStyle w:val="10"/>
        <w:spacing w:before="96" w:beforeLines="40" w:after="96" w:afterLines="40"/>
        <w:ind w:left="0"/>
        <w:rPr>
          <w:rFonts w:cstheme="minorHAnsi"/>
          <w:b/>
          <w:bCs/>
          <w:color w:val="000000" w:themeColor="text1"/>
          <w:sz w:val="24"/>
          <w:szCs w:val="24"/>
          <w14:textFill>
            <w14:solidFill>
              <w14:schemeClr w14:val="tx1"/>
            </w14:solidFill>
          </w14:textFill>
        </w:rPr>
      </w:pPr>
    </w:p>
    <w:p w14:paraId="267FBBE5">
      <w:pPr>
        <w:pStyle w:val="10"/>
        <w:spacing w:before="96" w:beforeLines="40" w:after="96" w:afterLines="40"/>
        <w:ind w:left="0"/>
        <w:rPr>
          <w:rFonts w:cstheme="minorHAnsi"/>
          <w:b/>
          <w:bCs/>
          <w:color w:val="000000" w:themeColor="text1"/>
          <w:sz w:val="24"/>
          <w:szCs w:val="24"/>
          <w14:textFill>
            <w14:solidFill>
              <w14:schemeClr w14:val="tx1"/>
            </w14:solidFill>
          </w14:textFill>
        </w:rPr>
      </w:pPr>
      <w:r>
        <w:rPr>
          <w:rFonts w:eastAsia="Yu Gothic" w:cstheme="minorHAnsi"/>
          <w:b/>
          <w:bCs/>
          <w:sz w:val="24"/>
          <w:szCs w:val="24"/>
          <w:u w:val="single"/>
        </w:rPr>
        <w:t xml:space="preserve">Environments: </w:t>
      </w:r>
      <w:r>
        <w:rPr>
          <w:rFonts w:eastAsia="Yu Gothic" w:cstheme="minorHAnsi"/>
          <w:b/>
          <w:bCs/>
          <w:sz w:val="24"/>
          <w:szCs w:val="24"/>
        </w:rPr>
        <w:t>Java 8, HTML5, CSS3</w:t>
      </w:r>
      <w:r>
        <w:rPr>
          <w:rFonts w:cstheme="minorHAnsi"/>
          <w:b/>
          <w:bCs/>
          <w:color w:val="000000"/>
          <w:sz w:val="24"/>
          <w:szCs w:val="24"/>
        </w:rPr>
        <w:t>, JavaScript, Node.js, TypeScript, Angular 9, NgRx, Chai, Mocha, NPM, Maven, Spring Security (JWT), Spring AOP, Spring Boot, Spring Microservices, MongoDB, Apache Kafka, Express JS, Embedded Tomcat Server, AEM, Kubernetes, Docker, Azure, Jenkins, Splunk, Junit 5, Mockito, CRUD, RESTful</w:t>
      </w:r>
      <w:r>
        <w:rPr>
          <w:rFonts w:cstheme="minorHAnsi"/>
          <w:b/>
          <w:bCs/>
          <w:color w:val="000000" w:themeColor="text1"/>
          <w:sz w:val="24"/>
          <w:szCs w:val="24"/>
          <w14:textFill>
            <w14:solidFill>
              <w14:schemeClr w14:val="tx1"/>
            </w14:solidFill>
          </w14:textFill>
        </w:rPr>
        <w:t xml:space="preserve"> API, JSON, MERN stack, Text, Git, Bitbucket, Logack.</w:t>
      </w:r>
    </w:p>
    <w:p w14:paraId="0D58128B">
      <w:pPr>
        <w:pStyle w:val="10"/>
        <w:ind w:left="0"/>
        <w:rPr>
          <w:rFonts w:cstheme="minorHAnsi"/>
          <w:b/>
          <w:bCs/>
          <w:color w:val="000000" w:themeColor="text1"/>
          <w:sz w:val="24"/>
          <w:szCs w:val="24"/>
          <w14:textFill>
            <w14:solidFill>
              <w14:schemeClr w14:val="tx1"/>
            </w14:solidFill>
          </w14:textFill>
        </w:rPr>
      </w:pPr>
    </w:p>
    <w:p w14:paraId="06CC0384">
      <w:pPr>
        <w:pStyle w:val="10"/>
        <w:ind w:left="0"/>
        <w:rPr>
          <w:rFonts w:cstheme="minorHAnsi"/>
          <w:b/>
          <w:bCs/>
          <w:color w:val="000000" w:themeColor="text1"/>
          <w:sz w:val="24"/>
          <w:szCs w:val="24"/>
          <w14:textFill>
            <w14:solidFill>
              <w14:schemeClr w14:val="tx1"/>
            </w14:solidFill>
          </w14:textFill>
        </w:rPr>
      </w:pPr>
      <w:r>
        <w:rPr>
          <w:rFonts w:cstheme="minorHAnsi"/>
          <w:b/>
          <w:bCs/>
          <w:color w:val="000000" w:themeColor="text1"/>
          <w:sz w:val="24"/>
          <w:szCs w:val="24"/>
          <w:u w:val="single"/>
          <w14:textFill>
            <w14:solidFill>
              <w14:schemeClr w14:val="tx1"/>
            </w14:solidFill>
          </w14:textFill>
        </w:rPr>
        <w:t>EDUCATION</w:t>
      </w:r>
      <w:r>
        <w:rPr>
          <w:rFonts w:cstheme="minorHAnsi"/>
          <w:b/>
          <w:bCs/>
          <w:color w:val="000000" w:themeColor="text1"/>
          <w:sz w:val="24"/>
          <w:szCs w:val="24"/>
          <w14:textFill>
            <w14:solidFill>
              <w14:schemeClr w14:val="tx1"/>
            </w14:solidFill>
          </w14:textFill>
        </w:rPr>
        <w:t>:</w:t>
      </w:r>
    </w:p>
    <w:p w14:paraId="5BAF8816">
      <w:pPr>
        <w:pStyle w:val="10"/>
        <w:spacing w:before="96" w:beforeLines="40" w:after="96" w:afterLines="40"/>
        <w:ind w:left="0"/>
        <w:rPr>
          <w:rFonts w:eastAsia="Yu Gothic" w:cstheme="minorHAnsi"/>
          <w:sz w:val="24"/>
          <w:szCs w:val="24"/>
        </w:rPr>
      </w:pPr>
      <w:r>
        <w:rPr>
          <w:rFonts w:eastAsia="Yu Gothic" w:cstheme="minorHAnsi"/>
          <w:b/>
          <w:bCs/>
          <w:sz w:val="24"/>
          <w:szCs w:val="24"/>
        </w:rPr>
        <w:t>Master of Information Systems with a Minor in Project Management &amp; Data Visualization</w:t>
      </w:r>
      <w:r>
        <w:rPr>
          <w:rFonts w:eastAsia="Yu Gothic" w:cstheme="minorHAnsi"/>
          <w:sz w:val="24"/>
          <w:szCs w:val="24"/>
        </w:rPr>
        <w:br w:type="textWrapping"/>
      </w:r>
      <w:r>
        <w:rPr>
          <w:rFonts w:eastAsia="Yu Gothic" w:cstheme="minorHAnsi"/>
          <w:sz w:val="24"/>
          <w:szCs w:val="24"/>
        </w:rPr>
        <w:t>Central Michigan University, USA</w:t>
      </w:r>
    </w:p>
    <w:p w14:paraId="7804A97A">
      <w:pPr>
        <w:pStyle w:val="10"/>
        <w:spacing w:before="96" w:beforeLines="40" w:after="96" w:afterLines="40"/>
        <w:ind w:left="0"/>
        <w:rPr>
          <w:rFonts w:eastAsia="Yu Gothic" w:cstheme="minorHAnsi"/>
          <w:sz w:val="24"/>
          <w:szCs w:val="24"/>
        </w:rPr>
      </w:pPr>
    </w:p>
    <w:p w14:paraId="65E6A654">
      <w:pPr>
        <w:pStyle w:val="10"/>
        <w:spacing w:before="96" w:beforeLines="40" w:after="96" w:afterLines="40"/>
        <w:ind w:left="0"/>
        <w:rPr>
          <w:rFonts w:eastAsia="Yu Gothic" w:cstheme="minorHAnsi"/>
          <w:sz w:val="24"/>
          <w:szCs w:val="24"/>
        </w:rPr>
      </w:pPr>
      <w:r>
        <w:rPr>
          <w:rFonts w:eastAsia="Yu Gothic" w:cstheme="minorHAnsi"/>
          <w:b/>
          <w:bCs/>
          <w:sz w:val="24"/>
          <w:szCs w:val="24"/>
        </w:rPr>
        <w:t>Bachelor of Technology (B.Tech) in Computer Science and Engineering</w:t>
      </w:r>
      <w:r>
        <w:rPr>
          <w:rFonts w:eastAsia="Yu Gothic" w:cstheme="minorHAnsi"/>
          <w:sz w:val="24"/>
          <w:szCs w:val="24"/>
        </w:rPr>
        <w:br w:type="textWrapping"/>
      </w:r>
      <w:r>
        <w:rPr>
          <w:rFonts w:eastAsia="Yu Gothic" w:cstheme="minorHAnsi"/>
          <w:sz w:val="24"/>
          <w:szCs w:val="24"/>
        </w:rPr>
        <w:t>Koneru Lakshmaiah Educational Foundation, India</w:t>
      </w:r>
    </w:p>
    <w:p w14:paraId="5C87CBD7">
      <w:pPr>
        <w:pStyle w:val="10"/>
        <w:ind w:left="0"/>
        <w:rPr>
          <w:rFonts w:cstheme="minorHAnsi"/>
          <w:b/>
          <w:bCs/>
          <w:color w:val="000000" w:themeColor="text1"/>
          <w:sz w:val="24"/>
          <w:szCs w:val="24"/>
          <w14:textFill>
            <w14:solidFill>
              <w14:schemeClr w14:val="tx1"/>
            </w14:solidFill>
          </w14:textFill>
        </w:rPr>
      </w:pPr>
      <w:r>
        <w:rPr>
          <w:rFonts w:hint="eastAsia" w:ascii="SimSun" w:hAnsi="SimSun" w:eastAsia="SimSun" w:cs="SimSun"/>
          <w:sz w:val="24"/>
          <w:szCs w:val="24"/>
        </w:rPr>
        <w:t xml:space="preserve"> </w:t>
      </w:r>
    </w:p>
    <w:p w14:paraId="60A3E373">
      <w:pPr>
        <w:pStyle w:val="10"/>
        <w:ind w:left="0"/>
        <w:rPr>
          <w:rFonts w:cstheme="minorHAnsi"/>
          <w:b/>
          <w:bCs/>
          <w:color w:val="000000" w:themeColor="text1"/>
          <w:sz w:val="24"/>
          <w:szCs w:val="24"/>
          <w14:textFill>
            <w14:solidFill>
              <w14:schemeClr w14:val="tx1"/>
            </w14:solidFill>
          </w14:textFill>
        </w:rPr>
      </w:pPr>
    </w:p>
    <w:p w14:paraId="0A59A5A5">
      <w:pPr>
        <w:pStyle w:val="10"/>
        <w:ind w:left="0"/>
        <w:rPr>
          <w:rFonts w:cstheme="minorHAnsi"/>
          <w:b/>
          <w:bCs/>
          <w:color w:val="000000" w:themeColor="text1"/>
          <w:sz w:val="24"/>
          <w:szCs w:val="24"/>
          <w14:textFill>
            <w14:solidFill>
              <w14:schemeClr w14:val="tx1"/>
            </w14:solidFill>
          </w14:textFill>
        </w:rPr>
      </w:pPr>
    </w:p>
    <w:p w14:paraId="2C346FE1">
      <w:pPr>
        <w:pStyle w:val="10"/>
        <w:ind w:left="360"/>
        <w:rPr>
          <w:rFonts w:cstheme="minorHAnsi"/>
          <w:color w:val="000000" w:themeColor="text1"/>
          <w:sz w:val="24"/>
          <w:szCs w:val="24"/>
          <w14:textFill>
            <w14:solidFill>
              <w14:schemeClr w14:val="tx1"/>
            </w14:solidFill>
          </w14:textFill>
        </w:rPr>
      </w:pPr>
    </w:p>
    <w:sectPr>
      <w:pgSz w:w="11906" w:h="16838"/>
      <w:pgMar w:top="720" w:right="720" w:bottom="720" w:left="72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Symbol">
    <w:altName w:val="Kingsoft Sign"/>
    <w:panose1 w:val="05050102010706020507"/>
    <w:charset w:val="02"/>
    <w:family w:val="roman"/>
    <w:pitch w:val="default"/>
    <w:sig w:usb0="00000000" w:usb1="00000000" w:usb2="00000000" w:usb3="00000000" w:csb0="80000000" w:csb1="00000000"/>
  </w:font>
  <w:font w:name="Yu Gothic">
    <w:altName w:val="Hiragino Sans"/>
    <w:panose1 w:val="020B0400000000000000"/>
    <w:charset w:val="80"/>
    <w:family w:val="swiss"/>
    <w:pitch w:val="default"/>
    <w:sig w:usb0="00000000" w:usb1="00000000" w:usb2="00000016" w:usb3="00000000" w:csb0="000200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F837FF"/>
    <w:multiLevelType w:val="multilevel"/>
    <w:tmpl w:val="70F837FF"/>
    <w:lvl w:ilvl="0" w:tentative="0">
      <w:start w:val="1"/>
      <w:numFmt w:val="bullet"/>
      <w:lvlText w:val=""/>
      <w:lvlJc w:val="left"/>
      <w:pPr>
        <w:tabs>
          <w:tab w:val="left" w:pos="720"/>
        </w:tabs>
        <w:ind w:left="720" w:hanging="360"/>
      </w:pPr>
      <w:rPr>
        <w:rFonts w:hint="default" w:ascii="Symbol" w:hAnsi="Symbol"/>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7C035EE8"/>
    <w:multiLevelType w:val="multilevel"/>
    <w:tmpl w:val="7C035EE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embedSystemFonts/>
  <w:documentProtection w:enforcement="0"/>
  <w:defaultTabStop w:val="720"/>
  <w:drawingGridVerticalSpacing w:val="156"/>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5F984FB"/>
    <w:rsid w:val="0023077C"/>
    <w:rsid w:val="005A3FDD"/>
    <w:rsid w:val="009C6548"/>
    <w:rsid w:val="00C14CC3"/>
    <w:rsid w:val="00F567C4"/>
    <w:rsid w:val="17FD46B1"/>
    <w:rsid w:val="1D9B3F9C"/>
    <w:rsid w:val="2B1FB95F"/>
    <w:rsid w:val="2EF74D88"/>
    <w:rsid w:val="39EEFCC2"/>
    <w:rsid w:val="3D6F612E"/>
    <w:rsid w:val="3F33EBE1"/>
    <w:rsid w:val="3F7E8EF3"/>
    <w:rsid w:val="43BF99F3"/>
    <w:rsid w:val="4B78E65D"/>
    <w:rsid w:val="4E1F3228"/>
    <w:rsid w:val="4F788C32"/>
    <w:rsid w:val="5BF2A969"/>
    <w:rsid w:val="5BF76200"/>
    <w:rsid w:val="5CFFC900"/>
    <w:rsid w:val="5EFE38F5"/>
    <w:rsid w:val="5F62DFBD"/>
    <w:rsid w:val="5FFE28AB"/>
    <w:rsid w:val="5FFFE1F4"/>
    <w:rsid w:val="65D526DB"/>
    <w:rsid w:val="6BFCE3FE"/>
    <w:rsid w:val="6CFBDE2D"/>
    <w:rsid w:val="6E7E6DAB"/>
    <w:rsid w:val="6F7F9377"/>
    <w:rsid w:val="6FE97B5D"/>
    <w:rsid w:val="735D965E"/>
    <w:rsid w:val="73F7D899"/>
    <w:rsid w:val="7777E513"/>
    <w:rsid w:val="792F8FAB"/>
    <w:rsid w:val="7C6FFE6B"/>
    <w:rsid w:val="7D1534C0"/>
    <w:rsid w:val="7D75F509"/>
    <w:rsid w:val="7ECF90D3"/>
    <w:rsid w:val="7EDFDBF0"/>
    <w:rsid w:val="7EF7DEA4"/>
    <w:rsid w:val="7EF95924"/>
    <w:rsid w:val="7F76101B"/>
    <w:rsid w:val="7F7F6FB6"/>
    <w:rsid w:val="7FBBBEF6"/>
    <w:rsid w:val="7FDF07FD"/>
    <w:rsid w:val="7FED4C50"/>
    <w:rsid w:val="7FFB8D2C"/>
    <w:rsid w:val="8FBF01D2"/>
    <w:rsid w:val="9FE6737B"/>
    <w:rsid w:val="A34E9DBC"/>
    <w:rsid w:val="AE9D66C3"/>
    <w:rsid w:val="AF3959C5"/>
    <w:rsid w:val="AFFB4273"/>
    <w:rsid w:val="B5F67DF6"/>
    <w:rsid w:val="B7E346DE"/>
    <w:rsid w:val="BB2EBB87"/>
    <w:rsid w:val="BBDF18A7"/>
    <w:rsid w:val="BEFF0867"/>
    <w:rsid w:val="BF5FE977"/>
    <w:rsid w:val="BFAF4E0B"/>
    <w:rsid w:val="BFDFD384"/>
    <w:rsid w:val="D3FE3170"/>
    <w:rsid w:val="DBFB88C2"/>
    <w:rsid w:val="DDE49CFD"/>
    <w:rsid w:val="DF3DB698"/>
    <w:rsid w:val="DF3FE230"/>
    <w:rsid w:val="DF7B0126"/>
    <w:rsid w:val="E37F8C10"/>
    <w:rsid w:val="E4EDC18B"/>
    <w:rsid w:val="E5F9CC25"/>
    <w:rsid w:val="E73D1663"/>
    <w:rsid w:val="E7DFFCFB"/>
    <w:rsid w:val="EBF1D83C"/>
    <w:rsid w:val="EBFFF679"/>
    <w:rsid w:val="EEBFC658"/>
    <w:rsid w:val="EF939E20"/>
    <w:rsid w:val="EFFFB4C3"/>
    <w:rsid w:val="F3EFE38A"/>
    <w:rsid w:val="F3FF40DA"/>
    <w:rsid w:val="F5B33A3D"/>
    <w:rsid w:val="F5EF8A3C"/>
    <w:rsid w:val="F5F1FEA0"/>
    <w:rsid w:val="F5F984FB"/>
    <w:rsid w:val="F9E740E1"/>
    <w:rsid w:val="F9FFCAE5"/>
    <w:rsid w:val="FACFA547"/>
    <w:rsid w:val="FB9F1392"/>
    <w:rsid w:val="FCDFBF66"/>
    <w:rsid w:val="FDAFE290"/>
    <w:rsid w:val="FDDB77B8"/>
    <w:rsid w:val="FDF3F275"/>
    <w:rsid w:val="FECBB45A"/>
    <w:rsid w:val="FEF38513"/>
    <w:rsid w:val="FF510D9D"/>
    <w:rsid w:val="FFB911B9"/>
    <w:rsid w:val="FFFD709A"/>
    <w:rsid w:val="FFFF3D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imes New Roman" w:cs="Times New Roman"/>
      <w:sz w:val="22"/>
      <w:szCs w:val="22"/>
      <w:lang w:val="en-US" w:eastAsia="en-US" w:bidi="ar-SA"/>
    </w:rPr>
  </w:style>
  <w:style w:type="paragraph" w:styleId="2">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yperlink"/>
    <w:unhideWhenUsed/>
    <w:uiPriority w:val="99"/>
    <w:rPr>
      <w:color w:val="0563C1"/>
      <w:u w:val="single"/>
    </w:rPr>
  </w:style>
  <w:style w:type="paragraph" w:styleId="7">
    <w:name w:val="Normal (Web)"/>
    <w:uiPriority w:val="0"/>
    <w:pPr>
      <w:spacing w:beforeAutospacing="1" w:afterAutospacing="1"/>
    </w:pPr>
    <w:rPr>
      <w:rFonts w:ascii="Times New Roman" w:hAnsi="Times New Roman" w:eastAsia="SimSun" w:cs="Times New Roman"/>
      <w:sz w:val="24"/>
      <w:szCs w:val="24"/>
      <w:lang w:val="en-US" w:eastAsia="zh-CN" w:bidi="ar-SA"/>
    </w:rPr>
  </w:style>
  <w:style w:type="character" w:styleId="8">
    <w:name w:val="Strong"/>
    <w:basedOn w:val="3"/>
    <w:qFormat/>
    <w:uiPriority w:val="0"/>
    <w:rPr>
      <w:b/>
      <w:bCs/>
    </w:rPr>
  </w:style>
  <w:style w:type="table" w:styleId="9">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basedOn w:val="1"/>
    <w:qFormat/>
    <w:uiPriority w:val="0"/>
    <w:pPr>
      <w:ind w:left="720"/>
      <w:contextualSpacing/>
    </w:pPr>
    <w:rPr>
      <w:rFonts w:asciiTheme="minorHAnsi" w:hAnsiTheme="minorHAnsi" w:eastAsiaTheme="minorHAnsi" w:cstheme="minorBidi"/>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2925</Words>
  <Characters>16673</Characters>
  <Lines>138</Lines>
  <Paragraphs>39</Paragraphs>
  <TotalTime>587</TotalTime>
  <ScaleCrop>false</ScaleCrop>
  <LinksUpToDate>false</LinksUpToDate>
  <CharactersWithSpaces>19559</CharactersWithSpaces>
  <Application>WPS Office_6.13.1.8710_F1E327BC-269C-435d-A152-05C5408002CA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2025-04-08T12:16:00Z</dcterms:created>
  <dc:creator>WPS_1722873901</dc:creator>
  <cp:lastModifiedBy>WPS_1722873901</cp:lastModifiedBy>
  <dcterms:modified xsi:type="dcterms:W3CDTF">2025-04-24T13:06:56Z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1033-6.13.1.8710</vt:lpwstr>
  </property>
  <property fmtid="{D5CDD505-2E9C-101B-9397-08002B2CF9AE}" pid="3" name="ICV">
    <vt:lpwstr>990BDC8E148A7D31565C0668F2B5CF82_43</vt:lpwstr>
  </property>
</Properties>
</file>