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2FDA8" w14:textId="77777777" w:rsidR="00D72954" w:rsidRDefault="00000000">
      <w:pPr>
        <w:rPr>
          <w:b/>
          <w:bCs/>
        </w:rPr>
      </w:pPr>
      <w:r>
        <w:rPr>
          <w:b/>
          <w:bCs/>
        </w:rPr>
        <w:t>PROFESSIONAL SUMMARY</w:t>
      </w:r>
    </w:p>
    <w:p w14:paraId="1F79F39E" w14:textId="2D6DCB8C" w:rsidR="00D72954" w:rsidRDefault="00000000">
      <w:r>
        <w:rPr>
          <w:rFonts w:ascii="Calibri" w:eastAsia="Calibri" w:hAnsi="Calibri" w:cs="Calibri"/>
        </w:rPr>
        <w:t xml:space="preserve">Dynamic and results-oriented Senior Analyst with over 13 years of experience in data analysis, IT, and product management, primarily in telecommunications and healthcare. In addition to technical expertise, </w:t>
      </w:r>
      <w:r w:rsidR="00D922A3">
        <w:rPr>
          <w:rFonts w:ascii="Calibri" w:eastAsia="Calibri" w:hAnsi="Calibri" w:cs="Calibri"/>
        </w:rPr>
        <w:t xml:space="preserve">and is </w:t>
      </w:r>
      <w:r w:rsidR="00D922A3">
        <w:rPr>
          <w:rFonts w:ascii="Calibri" w:eastAsia="Calibri" w:hAnsi="Calibri" w:cs="Calibri"/>
          <w:b/>
          <w:bCs/>
        </w:rPr>
        <w:t xml:space="preserve">Licensed </w:t>
      </w:r>
      <w:r>
        <w:rPr>
          <w:rFonts w:ascii="Calibri" w:eastAsia="Calibri" w:hAnsi="Calibri" w:cs="Calibri"/>
          <w:b/>
          <w:bCs/>
        </w:rPr>
        <w:t>Insurance Professional</w:t>
      </w:r>
      <w:r>
        <w:rPr>
          <w:rFonts w:ascii="Calibri" w:eastAsia="Calibri" w:hAnsi="Calibri" w:cs="Calibri"/>
        </w:rPr>
        <w:t>, offering a strong understanding of client service, sales, and compliance in regulated industries. Proven ability to collaborate with cross-functional teams to solve complex challenges, improve operational workflows, and deliver meaningful business outcomes. Adept in analyzing large datasets, designing data models, and executing solutions aligned with strategic goals.</w:t>
      </w:r>
    </w:p>
    <w:p w14:paraId="2483C938" w14:textId="77777777" w:rsidR="00D72954" w:rsidRDefault="00000000">
      <w:pPr>
        <w:spacing w:before="281" w:after="281"/>
      </w:pPr>
      <w:r>
        <w:pict w14:anchorId="55AB60D1">
          <v:rect id="_x0000_i1025" style="width:0;height:1.5pt" o:hralign="center" o:hrstd="t" o:hr="t" fillcolor="#a0a0a0" stroked="f"/>
        </w:pict>
      </w:r>
      <w:r>
        <w:rPr>
          <w:rFonts w:ascii="Calibri" w:eastAsia="Calibri" w:hAnsi="Calibri" w:cs="Calibri"/>
          <w:b/>
          <w:bCs/>
          <w:sz w:val="28"/>
          <w:szCs w:val="28"/>
        </w:rPr>
        <w:t>LICENSES &amp; CERTIFICATIONS</w:t>
      </w:r>
    </w:p>
    <w:p w14:paraId="04A9CD19" w14:textId="77777777" w:rsidR="00D72954" w:rsidRDefault="00000000">
      <w:pPr>
        <w:pStyle w:val="ListParagraph"/>
        <w:numPr>
          <w:ilvl w:val="0"/>
          <w:numId w:val="1"/>
        </w:numPr>
        <w:spacing w:before="240"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Licensed Insurance Agent</w:t>
      </w:r>
      <w:r>
        <w:rPr>
          <w:rFonts w:ascii="Calibri" w:eastAsia="Calibri" w:hAnsi="Calibri" w:cs="Calibri"/>
        </w:rPr>
        <w:t xml:space="preserve"> – [ General Line - Property &amp; Casualty) - Texas</w:t>
      </w:r>
    </w:p>
    <w:p w14:paraId="012DED5C" w14:textId="77777777" w:rsidR="00D72954" w:rsidRDefault="00000000">
      <w:pPr>
        <w:rPr>
          <w:b/>
          <w:bCs/>
        </w:rPr>
      </w:pPr>
      <w:r>
        <w:rPr>
          <w:b/>
          <w:bCs/>
        </w:rPr>
        <w:t>KEY SKILLS &amp; TECHNOLOGIES</w:t>
      </w:r>
    </w:p>
    <w:p w14:paraId="0B160088" w14:textId="77777777" w:rsidR="00D72954" w:rsidRDefault="00000000">
      <w:pPr>
        <w:numPr>
          <w:ilvl w:val="0"/>
          <w:numId w:val="2"/>
        </w:numPr>
      </w:pPr>
      <w:r>
        <w:rPr>
          <w:b/>
          <w:bCs/>
        </w:rPr>
        <w:t>Data Querying:</w:t>
      </w:r>
      <w:r>
        <w:t xml:space="preserve"> Oracle SQL Developer, Teradata SQL Assistant</w:t>
      </w:r>
    </w:p>
    <w:p w14:paraId="2C7871A6" w14:textId="4D2219F1" w:rsidR="00C72455" w:rsidRDefault="00C72455" w:rsidP="00C72455">
      <w:pPr>
        <w:numPr>
          <w:ilvl w:val="0"/>
          <w:numId w:val="2"/>
        </w:numPr>
      </w:pPr>
      <w:r>
        <w:rPr>
          <w:b/>
          <w:bCs/>
        </w:rPr>
        <w:t>ETL Tools:</w:t>
      </w:r>
      <w:r>
        <w:t xml:space="preserve"> Informatica Power Center, Informatica Cloud</w:t>
      </w:r>
    </w:p>
    <w:p w14:paraId="661F1DB9" w14:textId="77777777" w:rsidR="00D72954" w:rsidRDefault="00000000">
      <w:pPr>
        <w:numPr>
          <w:ilvl w:val="0"/>
          <w:numId w:val="2"/>
        </w:numPr>
      </w:pPr>
      <w:r>
        <w:rPr>
          <w:b/>
          <w:bCs/>
        </w:rPr>
        <w:t>Product Cataloging:</w:t>
      </w:r>
      <w:r>
        <w:t xml:space="preserve"> EPC (Enterprise Product Catalog), Amdocs</w:t>
      </w:r>
    </w:p>
    <w:p w14:paraId="52C42483" w14:textId="77777777" w:rsidR="00D72954" w:rsidRDefault="00000000">
      <w:pPr>
        <w:numPr>
          <w:ilvl w:val="0"/>
          <w:numId w:val="2"/>
        </w:numPr>
      </w:pPr>
      <w:r>
        <w:rPr>
          <w:b/>
          <w:bCs/>
        </w:rPr>
        <w:t>Scheduling Tools:</w:t>
      </w:r>
      <w:r>
        <w:t xml:space="preserve"> Tidal</w:t>
      </w:r>
    </w:p>
    <w:p w14:paraId="49B99B6B" w14:textId="77777777" w:rsidR="00D72954" w:rsidRDefault="00000000">
      <w:pPr>
        <w:numPr>
          <w:ilvl w:val="0"/>
          <w:numId w:val="2"/>
        </w:numPr>
      </w:pPr>
      <w:r>
        <w:rPr>
          <w:b/>
          <w:bCs/>
        </w:rPr>
        <w:t>Development &amp; Systems:</w:t>
      </w:r>
      <w:r>
        <w:t xml:space="preserve"> Linux, Putty, WinSCP, SOAP UI, CCS, Rumba</w:t>
      </w:r>
    </w:p>
    <w:p w14:paraId="708C2BF0" w14:textId="77777777" w:rsidR="00D72954" w:rsidRDefault="00000000">
      <w:pPr>
        <w:numPr>
          <w:ilvl w:val="0"/>
          <w:numId w:val="2"/>
        </w:numPr>
      </w:pPr>
      <w:r>
        <w:rPr>
          <w:b/>
          <w:bCs/>
        </w:rPr>
        <w:t>Other:</w:t>
      </w:r>
      <w:r>
        <w:t xml:space="preserve"> Microsoft Office Suite, Agile Methodology (SCRUM)</w:t>
      </w:r>
    </w:p>
    <w:p w14:paraId="4C7E8EBF" w14:textId="77777777" w:rsidR="00D72954" w:rsidRDefault="00000000">
      <w:pPr>
        <w:numPr>
          <w:ilvl w:val="0"/>
          <w:numId w:val="2"/>
        </w:numPr>
      </w:pPr>
      <w:r>
        <w:rPr>
          <w:rFonts w:ascii="Calibri" w:eastAsia="Calibri" w:hAnsi="Calibri" w:cs="Calibri"/>
          <w:b/>
          <w:bCs/>
        </w:rPr>
        <w:t>Insurance &amp; Real Estate Knowledge:</w:t>
      </w:r>
      <w:r>
        <w:rPr>
          <w:rFonts w:ascii="Calibri" w:eastAsia="Calibri" w:hAnsi="Calibri" w:cs="Calibri"/>
        </w:rPr>
        <w:t xml:space="preserve"> Policy &amp; coverage analysis, client relations, regulatory compliance, documentation review</w:t>
      </w:r>
    </w:p>
    <w:p w14:paraId="2E371944" w14:textId="77777777" w:rsidR="00D72954" w:rsidRDefault="00000000">
      <w:r>
        <w:pict w14:anchorId="2AAE1A27">
          <v:rect id="_x0000_i1026" style="width:0;height:1.5pt" o:hralign="center" o:hrstd="t" o:hr="t" fillcolor="#a0a0a0" stroked="f"/>
        </w:pict>
      </w:r>
    </w:p>
    <w:p w14:paraId="12D1246A" w14:textId="77777777" w:rsidR="00D72954" w:rsidRDefault="00000000">
      <w:pPr>
        <w:rPr>
          <w:b/>
          <w:bCs/>
        </w:rPr>
      </w:pPr>
      <w:r>
        <w:rPr>
          <w:b/>
          <w:bCs/>
        </w:rPr>
        <w:t>PROFESSIONAL EXPERIENCE</w:t>
      </w:r>
    </w:p>
    <w:p w14:paraId="0A432573" w14:textId="366641BC" w:rsidR="003B2DEB" w:rsidRPr="003B2DEB" w:rsidRDefault="003B2DEB" w:rsidP="003B2DEB">
      <w:pPr>
        <w:rPr>
          <w:b/>
          <w:bCs/>
        </w:rPr>
      </w:pPr>
      <w:r w:rsidRPr="003B2DEB">
        <w:rPr>
          <w:b/>
          <w:bCs/>
        </w:rPr>
        <w:t>Licensed Insurance Agent</w:t>
      </w:r>
      <w:r w:rsidRPr="003B2DEB">
        <w:rPr>
          <w:b/>
          <w:bCs/>
        </w:rPr>
        <w:br/>
      </w:r>
      <w:r w:rsidRPr="003B2DEB">
        <w:t xml:space="preserve">Pinnacle MLT Services – </w:t>
      </w:r>
      <w:r w:rsidRPr="003B2DEB">
        <w:t>Euless</w:t>
      </w:r>
      <w:r w:rsidRPr="003B2DEB">
        <w:t>, TX</w:t>
      </w:r>
      <w:r w:rsidRPr="003B2DEB">
        <w:br/>
        <w:t>August 2, 2025 – Present</w:t>
      </w:r>
    </w:p>
    <w:p w14:paraId="4D0058E9" w14:textId="77777777" w:rsidR="003B2DEB" w:rsidRPr="003B2DEB" w:rsidRDefault="003B2DEB" w:rsidP="003B2DEB">
      <w:pPr>
        <w:numPr>
          <w:ilvl w:val="0"/>
          <w:numId w:val="3"/>
        </w:numPr>
        <w:tabs>
          <w:tab w:val="num" w:pos="720"/>
        </w:tabs>
      </w:pPr>
      <w:r w:rsidRPr="003B2DEB">
        <w:t>Provide personalized insurance solutions to clients, focusing on property and casualty coverage</w:t>
      </w:r>
    </w:p>
    <w:p w14:paraId="215FBBF6" w14:textId="77777777" w:rsidR="003B2DEB" w:rsidRPr="003B2DEB" w:rsidRDefault="003B2DEB" w:rsidP="003B2DEB">
      <w:pPr>
        <w:numPr>
          <w:ilvl w:val="0"/>
          <w:numId w:val="3"/>
        </w:numPr>
        <w:tabs>
          <w:tab w:val="num" w:pos="720"/>
        </w:tabs>
      </w:pPr>
      <w:r w:rsidRPr="003B2DEB">
        <w:t>Conduct needs assessments, explain policy options, and ensure compliance with state regulations</w:t>
      </w:r>
    </w:p>
    <w:p w14:paraId="70BA939F" w14:textId="77777777" w:rsidR="003B2DEB" w:rsidRPr="003B2DEB" w:rsidRDefault="003B2DEB" w:rsidP="003B2DEB">
      <w:pPr>
        <w:numPr>
          <w:ilvl w:val="0"/>
          <w:numId w:val="3"/>
        </w:numPr>
        <w:tabs>
          <w:tab w:val="num" w:pos="720"/>
        </w:tabs>
      </w:pPr>
      <w:r w:rsidRPr="003B2DEB">
        <w:t>Maintain accurate records, process applications, and support clients through claims and renewals</w:t>
      </w:r>
    </w:p>
    <w:p w14:paraId="40BE3100" w14:textId="77777777" w:rsidR="003B2DEB" w:rsidRPr="003B2DEB" w:rsidRDefault="003B2DEB" w:rsidP="003B2DEB">
      <w:pPr>
        <w:numPr>
          <w:ilvl w:val="0"/>
          <w:numId w:val="3"/>
        </w:numPr>
        <w:tabs>
          <w:tab w:val="num" w:pos="720"/>
        </w:tabs>
      </w:pPr>
      <w:r w:rsidRPr="003B2DEB">
        <w:t>Leverage strong communication and analytical skills to build trust and deliver exceptional service</w:t>
      </w:r>
    </w:p>
    <w:p w14:paraId="682DAC64" w14:textId="77777777" w:rsidR="003B2DEB" w:rsidRDefault="003B2DEB">
      <w:pPr>
        <w:rPr>
          <w:b/>
          <w:bCs/>
        </w:rPr>
      </w:pPr>
    </w:p>
    <w:p w14:paraId="7C6EC0C2" w14:textId="35A2474B" w:rsidR="00D72954" w:rsidRDefault="00000000">
      <w:r>
        <w:rPr>
          <w:b/>
          <w:bCs/>
        </w:rPr>
        <w:lastRenderedPageBreak/>
        <w:t>Senior Analyst</w:t>
      </w:r>
      <w:r>
        <w:br/>
      </w:r>
      <w:r>
        <w:rPr>
          <w:i/>
          <w:iCs/>
        </w:rPr>
        <w:t>Nissan Group, Irving, TX</w:t>
      </w:r>
      <w:r>
        <w:t xml:space="preserve"> | </w:t>
      </w:r>
      <w:r>
        <w:rPr>
          <w:b/>
          <w:bCs/>
        </w:rPr>
        <w:t xml:space="preserve">May 2023 – </w:t>
      </w:r>
      <w:r w:rsidR="003B2DEB">
        <w:rPr>
          <w:b/>
          <w:bCs/>
        </w:rPr>
        <w:t xml:space="preserve">July 2025 </w:t>
      </w:r>
    </w:p>
    <w:p w14:paraId="3FE5D2E7" w14:textId="77777777" w:rsidR="00D72954" w:rsidRDefault="00000000">
      <w:pPr>
        <w:numPr>
          <w:ilvl w:val="0"/>
          <w:numId w:val="3"/>
        </w:numPr>
      </w:pPr>
      <w:r>
        <w:t>Analyzed and documented business needs, objectives, and operational processes to align with project goals.</w:t>
      </w:r>
    </w:p>
    <w:p w14:paraId="6ED8CEA4" w14:textId="77777777" w:rsidR="00D72954" w:rsidRDefault="00000000">
      <w:pPr>
        <w:numPr>
          <w:ilvl w:val="0"/>
          <w:numId w:val="3"/>
        </w:numPr>
      </w:pPr>
      <w:r>
        <w:t>Conducted in-depth discussions with users to assess business processes and recommend application improvements.</w:t>
      </w:r>
    </w:p>
    <w:p w14:paraId="0E7C6AE8" w14:textId="77777777" w:rsidR="00D72954" w:rsidRDefault="00000000">
      <w:pPr>
        <w:numPr>
          <w:ilvl w:val="0"/>
          <w:numId w:val="3"/>
        </w:numPr>
      </w:pPr>
      <w:r>
        <w:t>Led cross-functional meetings to build consensus and define clear project deliverables.</w:t>
      </w:r>
    </w:p>
    <w:p w14:paraId="561E0D89" w14:textId="77777777" w:rsidR="00D72954" w:rsidRDefault="00000000">
      <w:pPr>
        <w:numPr>
          <w:ilvl w:val="0"/>
          <w:numId w:val="3"/>
        </w:numPr>
      </w:pPr>
      <w:r>
        <w:t>Performed user acceptance testing to ensure project success and alignment with requirements.</w:t>
      </w:r>
    </w:p>
    <w:p w14:paraId="1D685D7F" w14:textId="29F06BF9" w:rsidR="00D72954" w:rsidRPr="00C72455" w:rsidRDefault="00000000" w:rsidP="00C72455">
      <w:pPr>
        <w:numPr>
          <w:ilvl w:val="0"/>
          <w:numId w:val="3"/>
        </w:numPr>
      </w:pPr>
      <w:r>
        <w:t>Collaborated with IT teams to set project priorities, ensuring timely, high-quality results.</w:t>
      </w:r>
    </w:p>
    <w:p w14:paraId="47D7A4E8" w14:textId="77777777" w:rsidR="00D72954" w:rsidRDefault="00000000">
      <w:r>
        <w:rPr>
          <w:b/>
          <w:bCs/>
        </w:rPr>
        <w:t>Senior Data Analyst</w:t>
      </w:r>
      <w:r>
        <w:br/>
      </w:r>
      <w:r>
        <w:rPr>
          <w:i/>
          <w:iCs/>
        </w:rPr>
        <w:t>Frontier Communications, Allen, TX</w:t>
      </w:r>
      <w:r>
        <w:t xml:space="preserve"> | </w:t>
      </w:r>
      <w:r>
        <w:rPr>
          <w:b/>
          <w:bCs/>
        </w:rPr>
        <w:t>Nov 2021 – Feb 2023</w:t>
      </w:r>
    </w:p>
    <w:p w14:paraId="36DE34F8" w14:textId="77777777" w:rsidR="00D72954" w:rsidRDefault="00000000">
      <w:pPr>
        <w:numPr>
          <w:ilvl w:val="0"/>
          <w:numId w:val="4"/>
        </w:numPr>
      </w:pPr>
      <w:r>
        <w:t>Played a key role in the configuration and implementation of offers and rules within the Sigma Catalog to support marketing strategies.</w:t>
      </w:r>
    </w:p>
    <w:p w14:paraId="05A2DC06" w14:textId="77777777" w:rsidR="00D72954" w:rsidRDefault="00000000">
      <w:pPr>
        <w:numPr>
          <w:ilvl w:val="0"/>
          <w:numId w:val="4"/>
        </w:numPr>
      </w:pPr>
      <w:r>
        <w:t>Bridged the gap between business teams and development teams to streamline catalog requirements and back-end design.</w:t>
      </w:r>
    </w:p>
    <w:p w14:paraId="53DF820F" w14:textId="77777777" w:rsidR="00D72954" w:rsidRDefault="00000000">
      <w:pPr>
        <w:numPr>
          <w:ilvl w:val="0"/>
          <w:numId w:val="4"/>
        </w:numPr>
      </w:pPr>
      <w:r>
        <w:t>Managed product eligibility and integrated new features by collaborating closely with marketing and development teams.</w:t>
      </w:r>
    </w:p>
    <w:p w14:paraId="408D55E9" w14:textId="77777777" w:rsidR="00D72954" w:rsidRDefault="00000000">
      <w:pPr>
        <w:numPr>
          <w:ilvl w:val="0"/>
          <w:numId w:val="4"/>
        </w:numPr>
      </w:pPr>
      <w:r>
        <w:t>Assisted in creating user stories, test cases, and resolving defects during sprints.</w:t>
      </w:r>
    </w:p>
    <w:p w14:paraId="0925AB08" w14:textId="77777777" w:rsidR="00D72954" w:rsidRDefault="00000000">
      <w:pPr>
        <w:numPr>
          <w:ilvl w:val="0"/>
          <w:numId w:val="4"/>
        </w:numPr>
      </w:pPr>
      <w:r>
        <w:t>Contributed to daily SCRUM stand-ups, ensuring effective communication and alignment across teams.</w:t>
      </w:r>
    </w:p>
    <w:p w14:paraId="051F0E27" w14:textId="2C73AA5B" w:rsidR="00D72954" w:rsidRDefault="00000000">
      <w:r>
        <w:rPr>
          <w:b/>
          <w:bCs/>
        </w:rPr>
        <w:t>Lead EPC Analyst</w:t>
      </w:r>
      <w:r>
        <w:br/>
      </w:r>
      <w:r>
        <w:rPr>
          <w:i/>
          <w:iCs/>
        </w:rPr>
        <w:t>Comcast Corp., Philadelphia, PA</w:t>
      </w:r>
      <w:r>
        <w:t xml:space="preserve"> | </w:t>
      </w:r>
      <w:r>
        <w:rPr>
          <w:b/>
          <w:bCs/>
        </w:rPr>
        <w:t>Dec 2018 – Oct 2021</w:t>
      </w:r>
    </w:p>
    <w:p w14:paraId="136EA325" w14:textId="77777777" w:rsidR="00D72954" w:rsidRDefault="00000000">
      <w:pPr>
        <w:numPr>
          <w:ilvl w:val="0"/>
          <w:numId w:val="5"/>
        </w:numPr>
      </w:pPr>
      <w:r>
        <w:t>Led the configuration and implementation of product offers and rules within the Enterprise Product Catalog (EPC).</w:t>
      </w:r>
    </w:p>
    <w:p w14:paraId="16758608" w14:textId="77777777" w:rsidR="00D72954" w:rsidRDefault="00000000">
      <w:pPr>
        <w:numPr>
          <w:ilvl w:val="0"/>
          <w:numId w:val="5"/>
        </w:numPr>
      </w:pPr>
      <w:r>
        <w:t>Ensured the smooth flow of information between teams (EPC, IS, Marketing) to facilitate successful offer execution.</w:t>
      </w:r>
    </w:p>
    <w:p w14:paraId="35A38E3D" w14:textId="77777777" w:rsidR="00D72954" w:rsidRDefault="00000000">
      <w:pPr>
        <w:numPr>
          <w:ilvl w:val="0"/>
          <w:numId w:val="5"/>
        </w:numPr>
      </w:pPr>
      <w:r>
        <w:t>Enhanced data quality assurance by refining existing reports and proactively identifying opportunities for improvement.</w:t>
      </w:r>
    </w:p>
    <w:p w14:paraId="5E948FE0" w14:textId="77777777" w:rsidR="00D72954" w:rsidRDefault="00000000">
      <w:pPr>
        <w:numPr>
          <w:ilvl w:val="0"/>
          <w:numId w:val="5"/>
        </w:numPr>
      </w:pPr>
      <w:r>
        <w:t>Collaborated with teams to support UI content and product eligibility across various sales channels.</w:t>
      </w:r>
    </w:p>
    <w:p w14:paraId="04607CCA" w14:textId="77777777" w:rsidR="00D72954" w:rsidRDefault="00000000">
      <w:pPr>
        <w:numPr>
          <w:ilvl w:val="0"/>
          <w:numId w:val="5"/>
        </w:numPr>
      </w:pPr>
      <w:r>
        <w:t>Addressed data issues, troubleshooting discrepancies between EPC and billing systems, and driving timely resolutions.</w:t>
      </w:r>
    </w:p>
    <w:p w14:paraId="04A000E4" w14:textId="77777777" w:rsidR="00D72954" w:rsidRDefault="00000000">
      <w:r>
        <w:rPr>
          <w:b/>
          <w:bCs/>
        </w:rPr>
        <w:lastRenderedPageBreak/>
        <w:t>Informatica Developer</w:t>
      </w:r>
      <w:r>
        <w:br/>
      </w:r>
      <w:r>
        <w:rPr>
          <w:i/>
          <w:iCs/>
        </w:rPr>
        <w:t>Centene Corp., Saint Louis, MO</w:t>
      </w:r>
      <w:r>
        <w:t xml:space="preserve"> | </w:t>
      </w:r>
      <w:r>
        <w:rPr>
          <w:b/>
          <w:bCs/>
        </w:rPr>
        <w:t>Jan 2017 – Dec 2018</w:t>
      </w:r>
    </w:p>
    <w:p w14:paraId="094EE474" w14:textId="77777777" w:rsidR="00D72954" w:rsidRDefault="00000000">
      <w:pPr>
        <w:numPr>
          <w:ilvl w:val="0"/>
          <w:numId w:val="6"/>
        </w:numPr>
      </w:pPr>
      <w:r>
        <w:t>Developed ETL processes using Informatica Power Center for data extraction, transformation, and loading across various systems.</w:t>
      </w:r>
    </w:p>
    <w:p w14:paraId="329EDD67" w14:textId="77777777" w:rsidR="00D72954" w:rsidRDefault="00000000">
      <w:pPr>
        <w:numPr>
          <w:ilvl w:val="0"/>
          <w:numId w:val="6"/>
        </w:numPr>
      </w:pPr>
      <w:r>
        <w:t>Created and optimized mappings, workflows, and sessions to streamline data transformation and processing.</w:t>
      </w:r>
    </w:p>
    <w:p w14:paraId="13A09927" w14:textId="77777777" w:rsidR="00D72954" w:rsidRDefault="00000000">
      <w:pPr>
        <w:numPr>
          <w:ilvl w:val="0"/>
          <w:numId w:val="6"/>
        </w:numPr>
      </w:pPr>
      <w:r>
        <w:t>Performed thorough testing of ETL processes, ensuring data accuracy and integrity.</w:t>
      </w:r>
    </w:p>
    <w:p w14:paraId="132033C1" w14:textId="77777777" w:rsidR="00D72954" w:rsidRDefault="00000000">
      <w:pPr>
        <w:numPr>
          <w:ilvl w:val="0"/>
          <w:numId w:val="6"/>
        </w:numPr>
      </w:pPr>
      <w:r>
        <w:t>Worked with various cache types (Index, Data, Lookup) to optimize performance and efficiency.</w:t>
      </w:r>
    </w:p>
    <w:p w14:paraId="556E2AA2" w14:textId="77777777" w:rsidR="00D72954" w:rsidRDefault="00000000">
      <w:pPr>
        <w:numPr>
          <w:ilvl w:val="0"/>
          <w:numId w:val="6"/>
        </w:numPr>
      </w:pPr>
      <w:r>
        <w:t>Managed deployment and migration of mappings across different environments.</w:t>
      </w:r>
    </w:p>
    <w:p w14:paraId="7E66798A" w14:textId="77777777" w:rsidR="00D72954" w:rsidRDefault="00D72954">
      <w:pPr>
        <w:rPr>
          <w:b/>
          <w:bCs/>
        </w:rPr>
      </w:pPr>
    </w:p>
    <w:p w14:paraId="3C51AA87" w14:textId="77777777" w:rsidR="00D72954" w:rsidRDefault="00000000">
      <w:r>
        <w:rPr>
          <w:b/>
          <w:bCs/>
        </w:rPr>
        <w:t>Lead Billing System Analyst/Data Mapper</w:t>
      </w:r>
      <w:r>
        <w:br/>
      </w:r>
      <w:r>
        <w:rPr>
          <w:i/>
          <w:iCs/>
        </w:rPr>
        <w:t>Comcast Corp., Philadelphia, PA</w:t>
      </w:r>
      <w:r>
        <w:t xml:space="preserve"> | </w:t>
      </w:r>
      <w:r>
        <w:rPr>
          <w:b/>
          <w:bCs/>
        </w:rPr>
        <w:t>July 2010 – Jan 2017</w:t>
      </w:r>
    </w:p>
    <w:p w14:paraId="2407DF93" w14:textId="77777777" w:rsidR="00D72954" w:rsidRDefault="00000000">
      <w:pPr>
        <w:numPr>
          <w:ilvl w:val="0"/>
          <w:numId w:val="7"/>
        </w:numPr>
      </w:pPr>
      <w:r>
        <w:t>Led configuration and implementation efforts for EPC offers and collaborated with cross-functional teams to ensure proper execution.</w:t>
      </w:r>
    </w:p>
    <w:p w14:paraId="5D18DEC5" w14:textId="77777777" w:rsidR="00D72954" w:rsidRDefault="00000000">
      <w:pPr>
        <w:numPr>
          <w:ilvl w:val="0"/>
          <w:numId w:val="7"/>
        </w:numPr>
      </w:pPr>
      <w:r>
        <w:t>Monitored and optimized the offer request queue, escalating issues as needed to ensure timely delivery.</w:t>
      </w:r>
    </w:p>
    <w:p w14:paraId="1E2719A3" w14:textId="77777777" w:rsidR="00D72954" w:rsidRDefault="00000000">
      <w:pPr>
        <w:numPr>
          <w:ilvl w:val="0"/>
          <w:numId w:val="7"/>
        </w:numPr>
      </w:pPr>
      <w:r>
        <w:t>Improved process efficiency and quality assurance related to offers in the EPC and billing systems.</w:t>
      </w:r>
    </w:p>
    <w:p w14:paraId="5D0F5589" w14:textId="77777777" w:rsidR="00D72954" w:rsidRDefault="00000000">
      <w:pPr>
        <w:numPr>
          <w:ilvl w:val="0"/>
          <w:numId w:val="7"/>
        </w:numPr>
      </w:pPr>
      <w:r>
        <w:t>Participated in team meetings and prepared executive reports to communicate progress and challenges.</w:t>
      </w:r>
    </w:p>
    <w:p w14:paraId="30514203" w14:textId="77777777" w:rsidR="00D72954" w:rsidRDefault="00000000">
      <w:pPr>
        <w:numPr>
          <w:ilvl w:val="0"/>
          <w:numId w:val="7"/>
        </w:numPr>
      </w:pPr>
      <w:r>
        <w:t xml:space="preserve">Managed defect resolution related to </w:t>
      </w:r>
      <w:proofErr w:type="spellStart"/>
      <w:r>
        <w:t>DotCom</w:t>
      </w:r>
      <w:proofErr w:type="spellEnd"/>
      <w:r>
        <w:t xml:space="preserve"> integrations and other EPC-related issues.</w:t>
      </w:r>
    </w:p>
    <w:p w14:paraId="385E2D61" w14:textId="77777777" w:rsidR="00D72954" w:rsidRDefault="00000000">
      <w:r>
        <w:pict w14:anchorId="742E170B">
          <v:rect id="_x0000_i1027" style="width:0;height:1.5pt" o:hralign="center" o:hrstd="t" o:hr="t" fillcolor="#a0a0a0" stroked="f"/>
        </w:pict>
      </w:r>
    </w:p>
    <w:p w14:paraId="0FFFB63C" w14:textId="77777777" w:rsidR="00D72954" w:rsidRDefault="00000000">
      <w:pPr>
        <w:rPr>
          <w:b/>
          <w:bCs/>
        </w:rPr>
      </w:pPr>
      <w:r>
        <w:rPr>
          <w:b/>
          <w:bCs/>
        </w:rPr>
        <w:t>EDUCATION</w:t>
      </w:r>
    </w:p>
    <w:p w14:paraId="5FFEE706" w14:textId="77777777" w:rsidR="00D72954" w:rsidRDefault="00000000">
      <w:proofErr w:type="gramStart"/>
      <w:r>
        <w:rPr>
          <w:b/>
          <w:bCs/>
        </w:rPr>
        <w:t>Master’s</w:t>
      </w:r>
      <w:proofErr w:type="gramEnd"/>
      <w:r>
        <w:rPr>
          <w:b/>
          <w:bCs/>
        </w:rPr>
        <w:t xml:space="preserve"> in Business Management</w:t>
      </w:r>
      <w:r>
        <w:br/>
        <w:t xml:space="preserve">Strayer University, Virginia | </w:t>
      </w:r>
      <w:r>
        <w:rPr>
          <w:b/>
          <w:bCs/>
        </w:rPr>
        <w:t>2009</w:t>
      </w:r>
    </w:p>
    <w:p w14:paraId="50F1B91B" w14:textId="77777777" w:rsidR="00D72954" w:rsidRDefault="00000000">
      <w:r>
        <w:pict w14:anchorId="2736E8C6">
          <v:rect id="_x0000_i1028" style="width:0;height:1.5pt" o:hralign="center" o:hrstd="t" o:hr="t" fillcolor="#a0a0a0" stroked="f"/>
        </w:pict>
      </w:r>
    </w:p>
    <w:p w14:paraId="6457182C" w14:textId="77777777" w:rsidR="00D72954" w:rsidRDefault="00000000">
      <w:pPr>
        <w:rPr>
          <w:b/>
          <w:bCs/>
        </w:rPr>
      </w:pPr>
      <w:r>
        <w:rPr>
          <w:b/>
          <w:bCs/>
        </w:rPr>
        <w:t>References available upon request</w:t>
      </w:r>
    </w:p>
    <w:p w14:paraId="7C47483E" w14:textId="77777777" w:rsidR="00D72954" w:rsidRDefault="00D72954"/>
    <w:sectPr w:rsidR="00D72954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C698D7" w14:textId="77777777" w:rsidR="00C44F97" w:rsidRDefault="00C44F97">
      <w:pPr>
        <w:spacing w:line="240" w:lineRule="auto"/>
      </w:pPr>
      <w:r>
        <w:separator/>
      </w:r>
    </w:p>
  </w:endnote>
  <w:endnote w:type="continuationSeparator" w:id="0">
    <w:p w14:paraId="6B16BECB" w14:textId="77777777" w:rsidR="00C44F97" w:rsidRDefault="00C44F9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117754" w14:textId="77777777" w:rsidR="00C44F97" w:rsidRDefault="00C44F97">
      <w:pPr>
        <w:spacing w:after="0"/>
      </w:pPr>
      <w:r>
        <w:separator/>
      </w:r>
    </w:p>
  </w:footnote>
  <w:footnote w:type="continuationSeparator" w:id="0">
    <w:p w14:paraId="0FE94904" w14:textId="77777777" w:rsidR="00C44F97" w:rsidRDefault="00C44F9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58499F" w14:textId="77777777" w:rsidR="00D72954" w:rsidRDefault="00000000">
    <w:pPr>
      <w:rPr>
        <w:sz w:val="20"/>
        <w:szCs w:val="20"/>
      </w:rPr>
    </w:pPr>
    <w:r>
      <w:rPr>
        <w:b/>
        <w:bCs/>
        <w:sz w:val="20"/>
        <w:szCs w:val="20"/>
      </w:rPr>
      <w:t>Mohan Neupane</w:t>
    </w:r>
    <w:r>
      <w:rPr>
        <w:sz w:val="20"/>
        <w:szCs w:val="20"/>
      </w:rPr>
      <w:t xml:space="preserve"> </w:t>
    </w:r>
  </w:p>
  <w:p w14:paraId="420D3573" w14:textId="77777777" w:rsidR="00D72954" w:rsidRDefault="00000000">
    <w:pPr>
      <w:rPr>
        <w:sz w:val="20"/>
        <w:szCs w:val="20"/>
      </w:rPr>
    </w:pPr>
    <w:r>
      <w:rPr>
        <w:sz w:val="20"/>
        <w:szCs w:val="20"/>
      </w:rPr>
      <w:t xml:space="preserve"> Dallas/Fort Worth, Texas | (267) 627-0912 | neupane1620@gmail.com</w:t>
    </w:r>
  </w:p>
  <w:p w14:paraId="0FC84AB5" w14:textId="77777777" w:rsidR="00D72954" w:rsidRDefault="00D7295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D27DA"/>
    <w:multiLevelType w:val="multilevel"/>
    <w:tmpl w:val="035D27D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0776E"/>
    <w:multiLevelType w:val="multilevel"/>
    <w:tmpl w:val="0810776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7664D5"/>
    <w:multiLevelType w:val="multilevel"/>
    <w:tmpl w:val="167664D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8E7F9A"/>
    <w:multiLevelType w:val="multilevel"/>
    <w:tmpl w:val="3E8E7F9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5B1E97"/>
    <w:multiLevelType w:val="multilevel"/>
    <w:tmpl w:val="405B1E9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355BEB"/>
    <w:multiLevelType w:val="multilevel"/>
    <w:tmpl w:val="1A7C7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B01B99"/>
    <w:multiLevelType w:val="multilevel"/>
    <w:tmpl w:val="55B01B9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DE05A1"/>
    <w:multiLevelType w:val="multilevel"/>
    <w:tmpl w:val="58DE05A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4458109">
    <w:abstractNumId w:val="2"/>
  </w:num>
  <w:num w:numId="2" w16cid:durableId="1762528124">
    <w:abstractNumId w:val="6"/>
  </w:num>
  <w:num w:numId="3" w16cid:durableId="478545344">
    <w:abstractNumId w:val="7"/>
  </w:num>
  <w:num w:numId="4" w16cid:durableId="567426534">
    <w:abstractNumId w:val="4"/>
  </w:num>
  <w:num w:numId="5" w16cid:durableId="2044016088">
    <w:abstractNumId w:val="3"/>
  </w:num>
  <w:num w:numId="6" w16cid:durableId="561988853">
    <w:abstractNumId w:val="0"/>
  </w:num>
  <w:num w:numId="7" w16cid:durableId="1053312439">
    <w:abstractNumId w:val="1"/>
  </w:num>
  <w:num w:numId="8" w16cid:durableId="75871547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1E80"/>
    <w:rsid w:val="00082111"/>
    <w:rsid w:val="000B1900"/>
    <w:rsid w:val="0013151B"/>
    <w:rsid w:val="001C3642"/>
    <w:rsid w:val="002E3DBE"/>
    <w:rsid w:val="003B2DEB"/>
    <w:rsid w:val="004765FE"/>
    <w:rsid w:val="00520228"/>
    <w:rsid w:val="007C31D2"/>
    <w:rsid w:val="008B1E3B"/>
    <w:rsid w:val="008E04CB"/>
    <w:rsid w:val="00A83E67"/>
    <w:rsid w:val="00C44F97"/>
    <w:rsid w:val="00C61AEA"/>
    <w:rsid w:val="00C72455"/>
    <w:rsid w:val="00CB1E80"/>
    <w:rsid w:val="00D72954"/>
    <w:rsid w:val="00D922A3"/>
    <w:rsid w:val="00F22807"/>
    <w:rsid w:val="00F3598D"/>
    <w:rsid w:val="03E56664"/>
    <w:rsid w:val="16941217"/>
    <w:rsid w:val="2984C082"/>
    <w:rsid w:val="3C904DCF"/>
    <w:rsid w:val="42AC602A"/>
    <w:rsid w:val="53E5B344"/>
    <w:rsid w:val="5BE75977"/>
    <w:rsid w:val="7AB334FB"/>
    <w:rsid w:val="7ED9D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96D404"/>
  <w15:docId w15:val="{0C195ECA-B011-4F33-9AB9-389246CE5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722</Words>
  <Characters>4118</Characters>
  <Application>Microsoft Office Word</Application>
  <DocSecurity>0</DocSecurity>
  <Lines>34</Lines>
  <Paragraphs>9</Paragraphs>
  <ScaleCrop>false</ScaleCrop>
  <Company/>
  <LinksUpToDate>false</LinksUpToDate>
  <CharactersWithSpaces>4831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Mohan Neupane</dc:creator>
  <cp:lastModifiedBy>Mohan Neupane</cp:lastModifiedBy>
  <cp:revision>4</cp:revision>
  <dcterms:created xsi:type="dcterms:W3CDTF">2025-10-07T02:12:00Z</dcterms:created>
  <dcterms:modified xsi:type="dcterms:W3CDTF">2025-11-11T03:28:00Z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D361386C1B3B479B902F4801E60BAB40_13</vt:lpwstr>
  </property>
</Properties>
</file>