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B6FF9" w14:textId="45E8AE9C" w:rsidR="00975944" w:rsidRPr="00A14F69" w:rsidRDefault="00975944" w:rsidP="001D7537">
      <w:pPr>
        <w:spacing w:after="0" w:line="240" w:lineRule="auto"/>
        <w:rPr>
          <w:b/>
          <w:bCs/>
          <w:sz w:val="32"/>
          <w:szCs w:val="32"/>
        </w:rPr>
      </w:pPr>
      <w:r w:rsidRPr="00A14F69">
        <w:rPr>
          <w:b/>
          <w:bCs/>
          <w:sz w:val="32"/>
          <w:szCs w:val="32"/>
        </w:rPr>
        <w:t xml:space="preserve">Chandana </w:t>
      </w:r>
      <w:r w:rsidR="00455B91">
        <w:rPr>
          <w:b/>
          <w:bCs/>
          <w:sz w:val="32"/>
          <w:szCs w:val="32"/>
        </w:rPr>
        <w:t>Reddy</w:t>
      </w:r>
    </w:p>
    <w:p w14:paraId="6D6F3662" w14:textId="5B434FE7" w:rsidR="00975944" w:rsidRPr="00A14F69" w:rsidRDefault="00975944" w:rsidP="001D7537">
      <w:pPr>
        <w:spacing w:after="0" w:line="240" w:lineRule="auto"/>
        <w:rPr>
          <w:b/>
          <w:bCs/>
        </w:rPr>
      </w:pPr>
      <w:r w:rsidRPr="00A14F69">
        <w:rPr>
          <w:b/>
          <w:bCs/>
        </w:rPr>
        <w:t>Email</w:t>
      </w:r>
      <w:r w:rsidR="001D7537">
        <w:rPr>
          <w:b/>
          <w:bCs/>
        </w:rPr>
        <w:t>: chandureddydev345@gmail.com</w:t>
      </w:r>
      <w:r w:rsidRPr="00A14F69">
        <w:rPr>
          <w:b/>
          <w:bCs/>
        </w:rPr>
        <w:t xml:space="preserve"> –Phone – </w:t>
      </w:r>
      <w:r w:rsidR="001D7537">
        <w:rPr>
          <w:b/>
          <w:bCs/>
        </w:rPr>
        <w:t>9016677224</w:t>
      </w:r>
    </w:p>
    <w:p w14:paraId="448BC6CD" w14:textId="77777777" w:rsidR="00975944" w:rsidRPr="00A14F69" w:rsidRDefault="00060F69" w:rsidP="00975944">
      <w:pPr>
        <w:spacing w:after="0" w:line="240" w:lineRule="auto"/>
        <w:rPr>
          <w:b/>
          <w:bCs/>
        </w:rPr>
      </w:pPr>
      <w:r>
        <w:pict w14:anchorId="50875EC4">
          <v:rect id="_x0000_i1025" style="width:0;height:1.5pt" o:hralign="center" o:hrstd="t" o:hr="t" fillcolor="#a0a0a0" stroked="f"/>
        </w:pict>
      </w:r>
    </w:p>
    <w:p w14:paraId="49D0F1FA" w14:textId="77777777" w:rsidR="00975944" w:rsidRPr="00675CB1" w:rsidRDefault="00975944" w:rsidP="00975944">
      <w:pPr>
        <w:pStyle w:val="Heading2"/>
        <w:rPr>
          <w:rFonts w:ascii="Trebuchet MS" w:hAnsi="Trebuchet MS"/>
          <w:caps/>
          <w:sz w:val="24"/>
          <w:szCs w:val="24"/>
          <w:u w:val="single"/>
        </w:rPr>
      </w:pPr>
      <w:r w:rsidRPr="00675CB1">
        <w:rPr>
          <w:rFonts w:ascii="Trebuchet MS" w:hAnsi="Trebuchet MS"/>
          <w:caps/>
          <w:sz w:val="24"/>
          <w:szCs w:val="24"/>
          <w:u w:val="single"/>
        </w:rPr>
        <w:t>TECHNICAL SUMMARY:</w:t>
      </w:r>
    </w:p>
    <w:p w14:paraId="20CE9F6C" w14:textId="66FFC3C9" w:rsidR="00975944" w:rsidRPr="00A14F69" w:rsidRDefault="00975944" w:rsidP="002F4FDB">
      <w:pPr>
        <w:numPr>
          <w:ilvl w:val="0"/>
          <w:numId w:val="11"/>
        </w:numPr>
        <w:spacing w:before="48" w:after="20"/>
        <w:jc w:val="both"/>
        <w:rPr>
          <w:rFonts w:cstheme="minorHAnsi"/>
          <w:kern w:val="0"/>
          <w:sz w:val="20"/>
          <w:szCs w:val="20"/>
          <w:lang w:val="en-US"/>
          <w14:ligatures w14:val="none"/>
        </w:rPr>
      </w:pPr>
      <w:r w:rsidRPr="00A14F69">
        <w:rPr>
          <w:rFonts w:cstheme="minorHAnsi"/>
          <w:sz w:val="20"/>
          <w:szCs w:val="20"/>
        </w:rPr>
        <w:t xml:space="preserve">Experienced Application Developer and Technical Lead with over </w:t>
      </w:r>
      <w:r w:rsidRPr="00A14F69">
        <w:rPr>
          <w:rFonts w:cstheme="minorHAnsi"/>
          <w:b/>
          <w:bCs/>
          <w:sz w:val="20"/>
          <w:szCs w:val="20"/>
        </w:rPr>
        <w:t>8+ years</w:t>
      </w:r>
      <w:r w:rsidRPr="00A14F69">
        <w:rPr>
          <w:rFonts w:cstheme="minorHAnsi"/>
          <w:sz w:val="20"/>
          <w:szCs w:val="20"/>
        </w:rPr>
        <w:t xml:space="preserve"> in the IT industry, specializing in Oracle PLSQL development, performance tuning, and full-stack development. Proven track record of delivering high-quality solutions in the insurance domain, with strong expertise in programming, code design, and Oracle Database management. Adept at leading project teams, analyzing user requirements, and communicating effectively with cross-functional teams and clients. </w:t>
      </w:r>
    </w:p>
    <w:p w14:paraId="31C6AACE"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 xml:space="preserve">Extensive experience in SDLC (Software Development Life Cycle) Requirement Analysis, Design, Development, Error Handling, Debugging, Testing and Implementation. </w:t>
      </w:r>
    </w:p>
    <w:p w14:paraId="2D937FFF"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Experience with Data flow diagrams, Data dictionary, Database Normalization theory techniques, Entity relation modeling and Design techniques.</w:t>
      </w:r>
    </w:p>
    <w:p w14:paraId="0EA22757"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 xml:space="preserve">Co-ordinated with cross functional applications and designed the Data model to establish integration between systems for data accuracy. </w:t>
      </w:r>
    </w:p>
    <w:p w14:paraId="7DCBF5F1" w14:textId="0A7F6A38"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Application performance increase by 60% with PL</w:t>
      </w:r>
      <w:r w:rsidR="00060F69">
        <w:rPr>
          <w:rFonts w:cstheme="minorHAnsi"/>
          <w:sz w:val="20"/>
          <w:szCs w:val="20"/>
        </w:rPr>
        <w:t>/</w:t>
      </w:r>
      <w:r w:rsidRPr="00A14F69">
        <w:rPr>
          <w:rFonts w:cstheme="minorHAnsi"/>
          <w:sz w:val="20"/>
          <w:szCs w:val="20"/>
        </w:rPr>
        <w:t>SQL advanced Concepts like Global temporary tables, FORALL, Bulk collects, AWR/ASH reports, along with DBMS_PROFILER, Session Activity Meta Data tables to reduce the Switch context between PLSQL Engine and SQL Engine.</w:t>
      </w:r>
    </w:p>
    <w:p w14:paraId="14A70761"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Designed user friendly Application using DBMS_SQL, dynamic Query build and Execute Concepts to load the transactions created by user for data Masking, populating dynamic table-driven LOV values, Attaching of required forms. Which was helpful to change the conditions without modifying the PLSQL objects.</w:t>
      </w:r>
    </w:p>
    <w:p w14:paraId="6A9F88A2" w14:textId="77777777" w:rsidR="00060F69" w:rsidRPr="00060F69" w:rsidRDefault="00060F69" w:rsidP="00060F69">
      <w:pPr>
        <w:numPr>
          <w:ilvl w:val="0"/>
          <w:numId w:val="11"/>
        </w:numPr>
        <w:spacing w:before="48" w:after="20"/>
        <w:jc w:val="both"/>
        <w:rPr>
          <w:rFonts w:cstheme="minorHAnsi"/>
          <w:sz w:val="20"/>
          <w:szCs w:val="20"/>
        </w:rPr>
      </w:pPr>
      <w:r w:rsidRPr="00060F69">
        <w:rPr>
          <w:rFonts w:cstheme="minorHAnsi"/>
          <w:sz w:val="20"/>
          <w:szCs w:val="20"/>
        </w:rPr>
        <w:t>Collaborated in Agile/DevOps environments, leveraging CI/CD practices and containerization (Docker) to streamline deployment of data-driven applications.</w:t>
      </w:r>
    </w:p>
    <w:p w14:paraId="3FF10165"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Expedite in creating asynchronous calls using DBMS_SCHEDULAR to optimize the performance of the system along with the CPU utilization.</w:t>
      </w:r>
    </w:p>
    <w:p w14:paraId="1BCF4800"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Implemented OAUTH authentication process of Web Service Connection from DB using APEX_WEB_SERVICE and Parsing JSON, XML Lob Data of Web service responses.</w:t>
      </w:r>
    </w:p>
    <w:p w14:paraId="7A09E656"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Created Shell Scripts for invoking SQL scripts and scheduled them using ROBOT Schedular</w:t>
      </w:r>
    </w:p>
    <w:p w14:paraId="68D6763D"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Built High performance data integrity solution of Legacy Code, Customizing of Reports, Data migration and Data conversion from legacy system with SQL*LOADER, ORACLE LOADER data export and import functionality.</w:t>
      </w:r>
    </w:p>
    <w:p w14:paraId="0682EBE3"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Implemented premium Collections Data Extraction, transformation and loading process using ODI ETL tool from Various applications DB of Mapfre to Target Database.</w:t>
      </w:r>
    </w:p>
    <w:p w14:paraId="67A02241"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Hands on experience on insurance domain full life cycle.</w:t>
      </w:r>
    </w:p>
    <w:p w14:paraId="054EF9B3"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Solid Experience of creating PL/SQL Packages, Procedures, Functions, Database Triggers, Materialized Views, Views, Collections, and Table Partitioning in Oracle.</w:t>
      </w:r>
    </w:p>
    <w:p w14:paraId="41CDF296"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Strong database skills, Object Oriented Programming and development knowledge</w:t>
      </w:r>
    </w:p>
    <w:p w14:paraId="14E044EE"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Good programming Experience in SQL, PL/SQL, FORMS, REPORTS, SQL*LOADER, ORACLE LOADER (External Tables).</w:t>
      </w:r>
    </w:p>
    <w:p w14:paraId="7AC1092B"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Expertise in Client-Server application development using Oracle 8i/9i/10g/11g/19c products.</w:t>
      </w:r>
    </w:p>
    <w:p w14:paraId="5A89A4FD"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Knowledge in Oracle Application E-Business Suite O2C, P2P Cycle functionality.</w:t>
      </w:r>
    </w:p>
    <w:p w14:paraId="6D8B6D2D"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Knowledge on Oracle EBS Order management, purchasing Order, Account Receivables, Account Payables and Integration with general ledger.</w:t>
      </w:r>
    </w:p>
    <w:p w14:paraId="3666132F" w14:textId="2370AD10" w:rsidR="001D7537" w:rsidRPr="00A14F69" w:rsidRDefault="00060F69" w:rsidP="001D7537">
      <w:pPr>
        <w:spacing w:before="48" w:after="20"/>
        <w:rPr>
          <w:rFonts w:cstheme="minorHAnsi"/>
          <w:sz w:val="20"/>
          <w:szCs w:val="20"/>
        </w:rPr>
      </w:pPr>
      <w:r>
        <w:pict w14:anchorId="04FAC553">
          <v:rect id="_x0000_i1026" style="width:0;height:1.5pt" o:hralign="center" o:hrstd="t" o:hr="t" fillcolor="#a0a0a0" stroked="f"/>
        </w:pict>
      </w:r>
    </w:p>
    <w:p w14:paraId="22EF7F5B" w14:textId="77777777" w:rsidR="00975944" w:rsidRPr="001D7537" w:rsidRDefault="00975944" w:rsidP="001D7537">
      <w:pPr>
        <w:pStyle w:val="Heading2"/>
        <w:rPr>
          <w:rFonts w:ascii="Trebuchet MS" w:hAnsi="Trebuchet MS"/>
          <w:sz w:val="18"/>
          <w:szCs w:val="18"/>
        </w:rPr>
      </w:pPr>
    </w:p>
    <w:p w14:paraId="659EA470" w14:textId="77777777" w:rsidR="00F03F68" w:rsidRPr="00675CB1" w:rsidRDefault="00F03F68" w:rsidP="001D7537">
      <w:pPr>
        <w:pStyle w:val="Heading2"/>
        <w:rPr>
          <w:rFonts w:ascii="Trebuchet MS" w:hAnsi="Trebuchet MS"/>
          <w:caps/>
          <w:sz w:val="24"/>
          <w:szCs w:val="24"/>
          <w:u w:val="single"/>
        </w:rPr>
      </w:pPr>
      <w:r w:rsidRPr="00675CB1">
        <w:rPr>
          <w:rFonts w:ascii="Trebuchet MS" w:hAnsi="Trebuchet MS"/>
          <w:caps/>
          <w:sz w:val="24"/>
          <w:szCs w:val="24"/>
          <w:u w:val="single"/>
        </w:rPr>
        <w:t>SKILLS/TOOLS:</w:t>
      </w:r>
    </w:p>
    <w:p w14:paraId="121747FD" w14:textId="77777777" w:rsidR="00F03F68" w:rsidRPr="001D7537" w:rsidRDefault="00F03F68" w:rsidP="001D7537">
      <w:pPr>
        <w:numPr>
          <w:ilvl w:val="0"/>
          <w:numId w:val="11"/>
        </w:numPr>
        <w:spacing w:before="48" w:after="20"/>
        <w:rPr>
          <w:rFonts w:cstheme="minorHAnsi"/>
          <w:sz w:val="20"/>
          <w:szCs w:val="20"/>
        </w:rPr>
      </w:pPr>
      <w:r w:rsidRPr="001D7537">
        <w:rPr>
          <w:rFonts w:cstheme="minorHAnsi"/>
          <w:sz w:val="20"/>
          <w:szCs w:val="20"/>
        </w:rPr>
        <w:t xml:space="preserve">Operating System: MS Windows 7,8,10, MS Windows Server 2012, UNIX, Linux   </w:t>
      </w:r>
    </w:p>
    <w:p w14:paraId="22316C96" w14:textId="77777777" w:rsidR="00F03F68" w:rsidRPr="001D7537" w:rsidRDefault="00F03F68" w:rsidP="001D7537">
      <w:pPr>
        <w:numPr>
          <w:ilvl w:val="0"/>
          <w:numId w:val="11"/>
        </w:numPr>
        <w:spacing w:before="48" w:after="20"/>
        <w:rPr>
          <w:rFonts w:cstheme="minorHAnsi"/>
          <w:sz w:val="20"/>
          <w:szCs w:val="20"/>
        </w:rPr>
      </w:pPr>
      <w:r w:rsidRPr="001D7537">
        <w:rPr>
          <w:rFonts w:cstheme="minorHAnsi"/>
          <w:sz w:val="20"/>
          <w:szCs w:val="20"/>
        </w:rPr>
        <w:t>Languages: SQL, PL/SQL, T-SQL, C#, Visual Basic, C, C++</w:t>
      </w:r>
    </w:p>
    <w:p w14:paraId="5D1F6865" w14:textId="77777777" w:rsidR="00F03F68" w:rsidRPr="001D7537" w:rsidRDefault="00F03F68" w:rsidP="001D7537">
      <w:pPr>
        <w:numPr>
          <w:ilvl w:val="0"/>
          <w:numId w:val="11"/>
        </w:numPr>
        <w:spacing w:before="48" w:after="20"/>
        <w:rPr>
          <w:rFonts w:cstheme="minorHAnsi"/>
          <w:sz w:val="20"/>
          <w:szCs w:val="20"/>
        </w:rPr>
      </w:pPr>
      <w:r w:rsidRPr="001D7537">
        <w:rPr>
          <w:rFonts w:cstheme="minorHAnsi"/>
          <w:sz w:val="20"/>
          <w:szCs w:val="20"/>
        </w:rPr>
        <w:t>Database: Microsoft, Oracle, Teradata</w:t>
      </w:r>
    </w:p>
    <w:p w14:paraId="18F4C37C" w14:textId="77777777" w:rsidR="00F03F68" w:rsidRPr="001D7537" w:rsidRDefault="00F03F68" w:rsidP="001D7537">
      <w:pPr>
        <w:numPr>
          <w:ilvl w:val="0"/>
          <w:numId w:val="11"/>
        </w:numPr>
        <w:spacing w:before="48" w:after="20"/>
        <w:rPr>
          <w:rFonts w:cstheme="minorHAnsi"/>
          <w:sz w:val="20"/>
          <w:szCs w:val="20"/>
        </w:rPr>
      </w:pPr>
      <w:r w:rsidRPr="001D7537">
        <w:rPr>
          <w:rFonts w:cstheme="minorHAnsi"/>
          <w:sz w:val="20"/>
          <w:szCs w:val="20"/>
        </w:rPr>
        <w:t>Application Servers: Microsoft SQL Server 2012/2014/2017/2019, Oracle 9G/10G/11G/12C/18C</w:t>
      </w:r>
    </w:p>
    <w:p w14:paraId="00FC28E5" w14:textId="77777777" w:rsidR="00F03F68" w:rsidRPr="001D7537" w:rsidRDefault="00F03F68" w:rsidP="001D7537">
      <w:pPr>
        <w:numPr>
          <w:ilvl w:val="0"/>
          <w:numId w:val="11"/>
        </w:numPr>
        <w:spacing w:before="48" w:after="20"/>
        <w:rPr>
          <w:rFonts w:cstheme="minorHAnsi"/>
          <w:sz w:val="20"/>
          <w:szCs w:val="20"/>
        </w:rPr>
      </w:pPr>
      <w:r w:rsidRPr="001D7537">
        <w:rPr>
          <w:rFonts w:cstheme="minorHAnsi"/>
          <w:sz w:val="20"/>
          <w:szCs w:val="20"/>
        </w:rPr>
        <w:t xml:space="preserve">Tools: SQL Server Integration Sevice (SSIS), Markit EDM, SQL Server Reporting Service, (SSRS),SQL Server </w:t>
      </w:r>
    </w:p>
    <w:p w14:paraId="64B9792F" w14:textId="77777777" w:rsidR="00F03F68" w:rsidRPr="001D7537" w:rsidRDefault="00F03F68" w:rsidP="001D7537">
      <w:pPr>
        <w:numPr>
          <w:ilvl w:val="0"/>
          <w:numId w:val="11"/>
        </w:numPr>
        <w:spacing w:before="48" w:after="20"/>
        <w:rPr>
          <w:rFonts w:cstheme="minorHAnsi"/>
          <w:sz w:val="20"/>
          <w:szCs w:val="20"/>
        </w:rPr>
      </w:pPr>
      <w:r w:rsidRPr="001D7537">
        <w:rPr>
          <w:rFonts w:cstheme="minorHAnsi"/>
          <w:sz w:val="20"/>
          <w:szCs w:val="20"/>
        </w:rPr>
        <w:t>Analytic Service (SSAS), Toad, IBM Datastage, IBM Cognos,Tableau, PowerBI, Microstrategy, Crystal Reports</w:t>
      </w:r>
    </w:p>
    <w:p w14:paraId="3A6AEF6B" w14:textId="77777777" w:rsidR="00F03F68" w:rsidRPr="001D7537" w:rsidRDefault="00F03F68" w:rsidP="001D7537">
      <w:pPr>
        <w:numPr>
          <w:ilvl w:val="0"/>
          <w:numId w:val="11"/>
        </w:numPr>
        <w:spacing w:before="48" w:after="20"/>
        <w:rPr>
          <w:rFonts w:cstheme="minorHAnsi"/>
          <w:sz w:val="20"/>
          <w:szCs w:val="20"/>
        </w:rPr>
      </w:pPr>
      <w:r w:rsidRPr="001D7537">
        <w:rPr>
          <w:rFonts w:cstheme="minorHAnsi"/>
          <w:sz w:val="20"/>
          <w:szCs w:val="20"/>
        </w:rPr>
        <w:t>Scheduling Tools: Windows Scheduler, MS SQL Agent</w:t>
      </w:r>
    </w:p>
    <w:p w14:paraId="336FBE07" w14:textId="77777777" w:rsidR="00F03F68" w:rsidRPr="001D7537" w:rsidRDefault="00F03F68" w:rsidP="001D7537">
      <w:pPr>
        <w:numPr>
          <w:ilvl w:val="0"/>
          <w:numId w:val="11"/>
        </w:numPr>
        <w:spacing w:before="48" w:after="20"/>
        <w:rPr>
          <w:rFonts w:cstheme="minorHAnsi"/>
          <w:sz w:val="20"/>
          <w:szCs w:val="20"/>
        </w:rPr>
      </w:pPr>
      <w:r w:rsidRPr="001D7537">
        <w:rPr>
          <w:rFonts w:cstheme="minorHAnsi"/>
          <w:sz w:val="20"/>
          <w:szCs w:val="20"/>
        </w:rPr>
        <w:t>Data Modeling Tools: MS Visio, Erwin, Toad Data Modeler and SQL Developer Data Modeler.</w:t>
      </w:r>
    </w:p>
    <w:p w14:paraId="60D9EA6F" w14:textId="77777777" w:rsidR="00F03F68" w:rsidRPr="001D7537" w:rsidRDefault="00F03F68" w:rsidP="001D7537">
      <w:pPr>
        <w:numPr>
          <w:ilvl w:val="0"/>
          <w:numId w:val="11"/>
        </w:numPr>
        <w:spacing w:before="48" w:after="20"/>
        <w:rPr>
          <w:rFonts w:cstheme="minorHAnsi"/>
          <w:sz w:val="20"/>
          <w:szCs w:val="20"/>
        </w:rPr>
      </w:pPr>
      <w:r w:rsidRPr="001D7537">
        <w:rPr>
          <w:rFonts w:cstheme="minorHAnsi"/>
          <w:sz w:val="20"/>
          <w:szCs w:val="20"/>
        </w:rPr>
        <w:t xml:space="preserve">Project/Process Management: Bugzilla, MS Visual Source Safe, Tortoise SVN, TFS, Clear Case, and Clear </w:t>
      </w:r>
    </w:p>
    <w:p w14:paraId="230380A3" w14:textId="77777777" w:rsidR="00F03F68" w:rsidRPr="001D7537" w:rsidRDefault="00F03F68" w:rsidP="001D7537">
      <w:pPr>
        <w:numPr>
          <w:ilvl w:val="0"/>
          <w:numId w:val="11"/>
        </w:numPr>
        <w:spacing w:before="48" w:after="20"/>
        <w:rPr>
          <w:rFonts w:cstheme="minorHAnsi"/>
          <w:sz w:val="20"/>
          <w:szCs w:val="20"/>
        </w:rPr>
      </w:pPr>
      <w:r w:rsidRPr="001D7537">
        <w:rPr>
          <w:rFonts w:cstheme="minorHAnsi"/>
          <w:sz w:val="20"/>
          <w:szCs w:val="20"/>
        </w:rPr>
        <w:t>Quest Internet Tools: IIS, FTP, TCP/IP, SFTP, WinSCP</w:t>
      </w:r>
    </w:p>
    <w:p w14:paraId="586ABEA9" w14:textId="77777777" w:rsidR="00F03F68" w:rsidRPr="001D7537" w:rsidRDefault="00F03F68" w:rsidP="001D7537">
      <w:pPr>
        <w:numPr>
          <w:ilvl w:val="0"/>
          <w:numId w:val="11"/>
        </w:numPr>
        <w:spacing w:before="48" w:after="20"/>
        <w:rPr>
          <w:rFonts w:cstheme="minorHAnsi"/>
          <w:sz w:val="20"/>
          <w:szCs w:val="20"/>
        </w:rPr>
      </w:pPr>
      <w:r w:rsidRPr="001D7537">
        <w:rPr>
          <w:rFonts w:cstheme="minorHAnsi"/>
          <w:sz w:val="20"/>
          <w:szCs w:val="20"/>
        </w:rPr>
        <w:t>Testing Tools: HP ALM, QTP, Win Runner, Test Director</w:t>
      </w:r>
    </w:p>
    <w:p w14:paraId="1221443F" w14:textId="77777777" w:rsidR="00F03F68" w:rsidRPr="001D7537" w:rsidRDefault="00F03F68" w:rsidP="001D7537">
      <w:pPr>
        <w:numPr>
          <w:ilvl w:val="0"/>
          <w:numId w:val="11"/>
        </w:numPr>
        <w:spacing w:before="48" w:after="20"/>
        <w:rPr>
          <w:rFonts w:cstheme="minorHAnsi"/>
          <w:sz w:val="20"/>
          <w:szCs w:val="20"/>
        </w:rPr>
      </w:pPr>
      <w:r w:rsidRPr="001D7537">
        <w:rPr>
          <w:rFonts w:cstheme="minorHAnsi"/>
          <w:sz w:val="20"/>
          <w:szCs w:val="20"/>
        </w:rPr>
        <w:t>Portal: SharePoint Portal Server, Windows SharePoint Services</w:t>
      </w:r>
    </w:p>
    <w:p w14:paraId="74C8CF94" w14:textId="0ABAF4F1" w:rsidR="00975944" w:rsidRPr="00A14F69" w:rsidRDefault="00060F69" w:rsidP="00F03F68">
      <w:pPr>
        <w:rPr>
          <w:rFonts w:cstheme="minorHAnsi"/>
          <w:sz w:val="20"/>
          <w:szCs w:val="20"/>
        </w:rPr>
      </w:pPr>
      <w:r>
        <w:pict w14:anchorId="036AF5CE">
          <v:rect id="_x0000_i1027" style="width:0;height:1.5pt" o:hralign="center" o:hrstd="t" o:hr="t" fillcolor="#a0a0a0" stroked="f"/>
        </w:pict>
      </w:r>
    </w:p>
    <w:p w14:paraId="56D05175" w14:textId="6361EFF4" w:rsidR="00975944" w:rsidRPr="001D7537" w:rsidRDefault="00975944" w:rsidP="001D7537">
      <w:pPr>
        <w:pStyle w:val="Heading2"/>
        <w:rPr>
          <w:rFonts w:ascii="Trebuchet MS" w:hAnsi="Trebuchet MS"/>
          <w:caps/>
          <w:sz w:val="24"/>
          <w:szCs w:val="24"/>
          <w:u w:val="single"/>
        </w:rPr>
      </w:pPr>
      <w:r w:rsidRPr="001D7537">
        <w:rPr>
          <w:rFonts w:ascii="Trebuchet MS" w:hAnsi="Trebuchet MS"/>
          <w:caps/>
          <w:sz w:val="24"/>
          <w:szCs w:val="24"/>
          <w:u w:val="single"/>
        </w:rPr>
        <w:t>Professional Experience</w:t>
      </w:r>
      <w:r w:rsidR="001D7537" w:rsidRPr="001D7537">
        <w:rPr>
          <w:rFonts w:ascii="Trebuchet MS" w:hAnsi="Trebuchet MS"/>
          <w:caps/>
          <w:sz w:val="24"/>
          <w:szCs w:val="24"/>
          <w:u w:val="single"/>
        </w:rPr>
        <w:t>:</w:t>
      </w:r>
    </w:p>
    <w:p w14:paraId="6F4D7ED2" w14:textId="77777777" w:rsidR="001D7537" w:rsidRDefault="001D7537" w:rsidP="001D7537">
      <w:pPr>
        <w:spacing w:line="240" w:lineRule="auto"/>
        <w:textAlignment w:val="baseline"/>
        <w:rPr>
          <w:rFonts w:cstheme="minorHAnsi"/>
          <w:b/>
          <w:bCs/>
          <w:sz w:val="20"/>
          <w:szCs w:val="20"/>
        </w:rPr>
      </w:pPr>
    </w:p>
    <w:p w14:paraId="00FB6FC9" w14:textId="03090CE7" w:rsidR="001D7537" w:rsidRDefault="00E33482" w:rsidP="001D7537">
      <w:pPr>
        <w:spacing w:line="240" w:lineRule="auto"/>
        <w:textAlignment w:val="baseline"/>
        <w:rPr>
          <w:rFonts w:cstheme="minorHAnsi"/>
          <w:b/>
          <w:bCs/>
        </w:rPr>
      </w:pPr>
      <w:r w:rsidRPr="001D7537">
        <w:rPr>
          <w:rFonts w:eastAsia="Calibri"/>
          <w:b/>
          <w:caps/>
          <w:color w:val="000000"/>
          <w:sz w:val="20"/>
          <w:szCs w:val="20"/>
        </w:rPr>
        <w:t>Fiserv, Inc.</w:t>
      </w:r>
      <w:r>
        <w:rPr>
          <w:rFonts w:eastAsia="Calibri"/>
          <w:b/>
          <w:caps/>
          <w:color w:val="000000"/>
          <w:sz w:val="20"/>
          <w:szCs w:val="20"/>
        </w:rPr>
        <w:t xml:space="preserve">| </w:t>
      </w:r>
      <w:r w:rsidRPr="001D7537">
        <w:rPr>
          <w:rFonts w:eastAsia="Calibri"/>
          <w:b/>
          <w:caps/>
          <w:color w:val="000000"/>
          <w:sz w:val="20"/>
          <w:szCs w:val="20"/>
        </w:rPr>
        <w:t xml:space="preserve">Texas                                                                                                           </w:t>
      </w:r>
      <w:r>
        <w:rPr>
          <w:rFonts w:eastAsia="Calibri"/>
          <w:b/>
          <w:caps/>
          <w:color w:val="000000"/>
          <w:sz w:val="20"/>
          <w:szCs w:val="20"/>
        </w:rPr>
        <w:t xml:space="preserve">                  </w:t>
      </w:r>
      <w:r w:rsidRPr="001D7537">
        <w:rPr>
          <w:rFonts w:eastAsia="Calibri"/>
          <w:b/>
          <w:caps/>
          <w:color w:val="000000"/>
          <w:sz w:val="20"/>
          <w:szCs w:val="20"/>
        </w:rPr>
        <w:t xml:space="preserve"> </w:t>
      </w:r>
      <w:r w:rsidR="00F03F68" w:rsidRPr="001D7537">
        <w:rPr>
          <w:rFonts w:eastAsia="Calibri" w:cstheme="minorHAnsi"/>
          <w:b/>
          <w:bCs/>
          <w:kern w:val="0"/>
          <w14:ligatures w14:val="none"/>
        </w:rPr>
        <w:t>Dec 2022 to till Date</w:t>
      </w:r>
      <w:r w:rsidR="00975944" w:rsidRPr="001D7537">
        <w:rPr>
          <w:rFonts w:cstheme="minorHAnsi"/>
          <w:b/>
          <w:bCs/>
        </w:rPr>
        <w:t xml:space="preserve">                                                                                           </w:t>
      </w:r>
      <w:r w:rsidR="00975944" w:rsidRPr="00A14F69">
        <w:rPr>
          <w:rFonts w:cstheme="minorHAnsi"/>
          <w:b/>
          <w:bCs/>
        </w:rPr>
        <w:t>Role: Principal Oracle</w:t>
      </w:r>
      <w:r w:rsidR="00DF2CC5" w:rsidRPr="00A14F69">
        <w:rPr>
          <w:rFonts w:cstheme="minorHAnsi"/>
          <w:b/>
          <w:bCs/>
        </w:rPr>
        <w:t xml:space="preserve"> DBA/</w:t>
      </w:r>
      <w:r w:rsidR="00975944" w:rsidRPr="00A14F69">
        <w:rPr>
          <w:rFonts w:cstheme="minorHAnsi"/>
          <w:b/>
          <w:bCs/>
        </w:rPr>
        <w:t xml:space="preserve">PL/SQL Developer   </w:t>
      </w:r>
    </w:p>
    <w:p w14:paraId="4C99FA79" w14:textId="77777777" w:rsidR="00675CB1" w:rsidRDefault="00675CB1" w:rsidP="00675CB1">
      <w:pPr>
        <w:spacing w:line="240" w:lineRule="auto"/>
        <w:textAlignment w:val="baseline"/>
        <w:rPr>
          <w:rFonts w:cstheme="minorHAnsi"/>
          <w:b/>
          <w:bCs/>
          <w:bdr w:val="none" w:sz="0" w:space="0" w:color="auto" w:frame="1"/>
        </w:rPr>
      </w:pPr>
      <w:r>
        <w:rPr>
          <w:rFonts w:cstheme="minorHAnsi"/>
          <w:b/>
          <w:bCs/>
        </w:rPr>
        <w:t>Responsibilities:</w:t>
      </w:r>
      <w:r w:rsidRPr="00A14F69">
        <w:rPr>
          <w:rFonts w:cstheme="minorHAnsi"/>
          <w:b/>
          <w:bCs/>
        </w:rPr>
        <w:t xml:space="preserve">                   </w:t>
      </w:r>
    </w:p>
    <w:p w14:paraId="51266C43" w14:textId="308DD7BB" w:rsidR="00F03F68" w:rsidRPr="00675CB1" w:rsidRDefault="00975944" w:rsidP="00675CB1">
      <w:pPr>
        <w:spacing w:line="240" w:lineRule="auto"/>
        <w:textAlignment w:val="baseline"/>
        <w:rPr>
          <w:rFonts w:cstheme="minorHAnsi"/>
          <w:b/>
          <w:bCs/>
          <w:bdr w:val="none" w:sz="0" w:space="0" w:color="auto" w:frame="1"/>
        </w:rPr>
      </w:pPr>
      <w:r w:rsidRPr="001D7537">
        <w:rPr>
          <w:rFonts w:cstheme="minorHAnsi"/>
          <w:sz w:val="20"/>
          <w:szCs w:val="20"/>
        </w:rPr>
        <w:t>Project Description</w:t>
      </w:r>
      <w:r w:rsidRPr="001D7537">
        <w:rPr>
          <w:rFonts w:cstheme="minorHAnsi"/>
          <w:spacing w:val="20"/>
          <w:sz w:val="20"/>
          <w:szCs w:val="20"/>
        </w:rPr>
        <w:t xml:space="preserve">: </w:t>
      </w:r>
      <w:proofErr w:type="spellStart"/>
      <w:r w:rsidRPr="001D7537">
        <w:rPr>
          <w:rFonts w:cstheme="minorHAnsi"/>
          <w:sz w:val="20"/>
          <w:szCs w:val="20"/>
        </w:rPr>
        <w:t>Tronweb</w:t>
      </w:r>
      <w:proofErr w:type="spellEnd"/>
      <w:r w:rsidRPr="001D7537">
        <w:rPr>
          <w:rFonts w:cstheme="minorHAnsi"/>
          <w:sz w:val="20"/>
          <w:szCs w:val="20"/>
        </w:rPr>
        <w:t xml:space="preserve"> is one of the key insurance product for mapfre insurance, which provides the facility to customer for Issuing policies, collection of payments along with claim reimbursement module.This Product offers multi-layered security infrastructure that restricts unauthorized intrusions by controlling access to menus and functions and provide data roadmap to ISO, IVANS, DOI (Department of insurance) using data normalization concept to ensure that they comply with laws, regulations, and company policies. </w:t>
      </w:r>
    </w:p>
    <w:p w14:paraId="2DADFE34"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Preparation of Technical Specifications</w:t>
      </w:r>
    </w:p>
    <w:p w14:paraId="06FDE603"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Work with developers, DBAs, and systems support personnel in elevating and automating successful code to production.</w:t>
      </w:r>
    </w:p>
    <w:p w14:paraId="556DC1C1"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Code review, Preparation of Unit Test plans and involved in User acceptance testing.</w:t>
      </w:r>
    </w:p>
    <w:p w14:paraId="6EAED995"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Worked on PLSQL packages and various customizations involving UNIX shell scripting</w:t>
      </w:r>
    </w:p>
    <w:p w14:paraId="44DE2C7A"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Designed various custom tables in Oracle 10g on the existing application</w:t>
      </w:r>
    </w:p>
    <w:p w14:paraId="1A5D2E32"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Developed and maintained data architecture and data models.</w:t>
      </w:r>
    </w:p>
    <w:p w14:paraId="03C200E5"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Created standardized procedures for data flows using Snowflake with some knowledge of Teradata as well.</w:t>
      </w:r>
    </w:p>
    <w:p w14:paraId="44A904AB"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Responsible for leading a project team in delivering solution to our customer in general insurance sector</w:t>
      </w:r>
    </w:p>
    <w:p w14:paraId="2324E5CC" w14:textId="77777777" w:rsidR="00975944" w:rsidRDefault="00975944" w:rsidP="002F4FDB">
      <w:pPr>
        <w:numPr>
          <w:ilvl w:val="0"/>
          <w:numId w:val="11"/>
        </w:numPr>
        <w:spacing w:before="48" w:after="20"/>
        <w:jc w:val="both"/>
        <w:rPr>
          <w:rFonts w:cstheme="minorHAnsi"/>
          <w:sz w:val="20"/>
          <w:szCs w:val="20"/>
        </w:rPr>
      </w:pPr>
      <w:r w:rsidRPr="00A14F69">
        <w:rPr>
          <w:rFonts w:cstheme="minorHAnsi"/>
          <w:sz w:val="20"/>
          <w:szCs w:val="20"/>
        </w:rPr>
        <w:t>Wrote complex SQL queries, PL/SQL procedures and functions to extract data from various source tables and feeds.</w:t>
      </w:r>
    </w:p>
    <w:p w14:paraId="50CA5887" w14:textId="02E71FEB" w:rsidR="00060F69" w:rsidRPr="00060F69" w:rsidRDefault="00060F69" w:rsidP="00060F69">
      <w:pPr>
        <w:numPr>
          <w:ilvl w:val="0"/>
          <w:numId w:val="11"/>
        </w:numPr>
        <w:spacing w:before="48" w:after="20"/>
        <w:jc w:val="both"/>
        <w:rPr>
          <w:rFonts w:cstheme="minorHAnsi"/>
          <w:sz w:val="20"/>
          <w:szCs w:val="20"/>
        </w:rPr>
      </w:pPr>
      <w:r w:rsidRPr="00060F69">
        <w:rPr>
          <w:rFonts w:cstheme="minorHAnsi"/>
          <w:sz w:val="20"/>
          <w:szCs w:val="20"/>
        </w:rPr>
        <w:t>Developed and optimized complex SQL and PL/SQL queries for data extraction, transformation, and reporting, improving performance by up to 40% in high-volume systems.</w:t>
      </w:r>
    </w:p>
    <w:p w14:paraId="7DB31798" w14:textId="0818C6CE" w:rsidR="00060F69" w:rsidRPr="00060F69" w:rsidRDefault="00060F69" w:rsidP="00060F69">
      <w:pPr>
        <w:numPr>
          <w:ilvl w:val="0"/>
          <w:numId w:val="11"/>
        </w:numPr>
        <w:spacing w:before="48" w:after="20"/>
        <w:jc w:val="both"/>
        <w:rPr>
          <w:rFonts w:cstheme="minorHAnsi"/>
          <w:sz w:val="20"/>
          <w:szCs w:val="20"/>
        </w:rPr>
      </w:pPr>
      <w:r w:rsidRPr="00060F69">
        <w:rPr>
          <w:rFonts w:cstheme="minorHAnsi"/>
          <w:sz w:val="20"/>
          <w:szCs w:val="20"/>
        </w:rPr>
        <w:t>Designed and implemented RESTful APIs for data interaction using Flask/Django, enabling seamless integration between front-end applications and back-end databases.</w:t>
      </w:r>
    </w:p>
    <w:p w14:paraId="5A9D1947" w14:textId="28F4A29E" w:rsidR="00060F69" w:rsidRPr="00060F69" w:rsidRDefault="00060F69" w:rsidP="00060F69">
      <w:pPr>
        <w:numPr>
          <w:ilvl w:val="0"/>
          <w:numId w:val="11"/>
        </w:numPr>
        <w:spacing w:before="48" w:after="20"/>
        <w:jc w:val="both"/>
        <w:rPr>
          <w:rFonts w:cstheme="minorHAnsi"/>
          <w:sz w:val="20"/>
          <w:szCs w:val="20"/>
        </w:rPr>
      </w:pPr>
      <w:r w:rsidRPr="00060F69">
        <w:rPr>
          <w:rFonts w:cstheme="minorHAnsi"/>
          <w:sz w:val="20"/>
          <w:szCs w:val="20"/>
        </w:rPr>
        <w:lastRenderedPageBreak/>
        <w:t>Utilized Python (Pandas, NumPy) for data analysis and pipeline automation, reducing manual reporting time by 60% and enhancing data validation processes.</w:t>
      </w:r>
    </w:p>
    <w:p w14:paraId="57DFAAC2" w14:textId="3C19A454" w:rsidR="00060F69" w:rsidRPr="00060F69" w:rsidRDefault="00060F69" w:rsidP="00060F69">
      <w:pPr>
        <w:numPr>
          <w:ilvl w:val="0"/>
          <w:numId w:val="11"/>
        </w:numPr>
        <w:spacing w:before="48" w:after="20"/>
        <w:jc w:val="both"/>
        <w:rPr>
          <w:rFonts w:cstheme="minorHAnsi"/>
          <w:sz w:val="20"/>
          <w:szCs w:val="20"/>
        </w:rPr>
      </w:pPr>
      <w:r w:rsidRPr="00060F69">
        <w:rPr>
          <w:rFonts w:cstheme="minorHAnsi"/>
          <w:sz w:val="20"/>
          <w:szCs w:val="20"/>
        </w:rPr>
        <w:t>Built interactive data dashboards and reporting modules using ReactJS and Power BI, facilitating real-time insights and improving stakeholder decision-making.</w:t>
      </w:r>
    </w:p>
    <w:p w14:paraId="3AA6B8E2" w14:textId="15EF5E15" w:rsidR="00060F69" w:rsidRPr="00060F69" w:rsidRDefault="00060F69" w:rsidP="00060F69">
      <w:pPr>
        <w:numPr>
          <w:ilvl w:val="0"/>
          <w:numId w:val="11"/>
        </w:numPr>
        <w:spacing w:before="48" w:after="20"/>
        <w:jc w:val="both"/>
        <w:rPr>
          <w:rFonts w:cstheme="minorHAnsi"/>
          <w:sz w:val="20"/>
          <w:szCs w:val="20"/>
        </w:rPr>
      </w:pPr>
      <w:r w:rsidRPr="00060F69">
        <w:rPr>
          <w:rFonts w:cstheme="minorHAnsi"/>
          <w:sz w:val="20"/>
          <w:szCs w:val="20"/>
        </w:rPr>
        <w:t>Integrated NoSQL databases (Redis, MongoDB) for high-speed caching and semi-structured data handling in analytics applications, enhancing system responsiveness.</w:t>
      </w:r>
    </w:p>
    <w:p w14:paraId="59907622"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Work closely with clients and cross-functional departments to communicate project statuses and proposals.</w:t>
      </w:r>
    </w:p>
    <w:p w14:paraId="1610EAF1"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Code Optimization and Performance Tuning of the new and existing application using Explain Plan, Hints, Indexing and Partitioning of tables. Moved code from UNIX Shell into Oracle Procedures and Packages</w:t>
      </w:r>
    </w:p>
    <w:p w14:paraId="2211EB4E"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 xml:space="preserve">Developed extensive PL/SQL packages, creating and using Local and Global Tables. </w:t>
      </w:r>
    </w:p>
    <w:p w14:paraId="247CDB51"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Used Bulk operations (FORALL, Bulk collect, Bulk Insert, Bulk Exception etc.) to load large data sets. Actively involved in testing the custom components</w:t>
      </w:r>
    </w:p>
    <w:p w14:paraId="64F66CF1"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Prepared the Technical design documents for the modules involved</w:t>
      </w:r>
    </w:p>
    <w:p w14:paraId="5CBE546F"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 xml:space="preserve">Clearly and regularly communicate with management and technical support colleagues </w:t>
      </w:r>
    </w:p>
    <w:p w14:paraId="0CB9FBF9"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Prepared the design document for customizations made in Account Payables module as part of knowledge transition</w:t>
      </w:r>
    </w:p>
    <w:p w14:paraId="5604242C"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Worked on UNIX Korn Shell scripts to optimize code and file management.</w:t>
      </w:r>
    </w:p>
    <w:p w14:paraId="77EC85F8"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Analyzed data quality and report the anomalies to business users using TOAD and SQL Developer</w:t>
      </w:r>
    </w:p>
    <w:p w14:paraId="47DC8111"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Performed the uploading and downloading flat files from UNIX server using FTP.</w:t>
      </w:r>
    </w:p>
    <w:p w14:paraId="71503A52"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Developed IMPLICT CURSORS, EXPLICIT CURSORS and REF CURSORS. </w:t>
      </w:r>
    </w:p>
    <w:p w14:paraId="2DDA5121" w14:textId="77777777"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Created Cursors and Ref Cursors in the PL/SQL Blocks. </w:t>
      </w:r>
    </w:p>
    <w:p w14:paraId="4D389044" w14:textId="63360906" w:rsidR="00975944" w:rsidRPr="00A14F69" w:rsidRDefault="00975944" w:rsidP="002F4FDB">
      <w:pPr>
        <w:numPr>
          <w:ilvl w:val="0"/>
          <w:numId w:val="11"/>
        </w:numPr>
        <w:spacing w:before="48" w:after="20"/>
        <w:jc w:val="both"/>
        <w:rPr>
          <w:rFonts w:cstheme="minorHAnsi"/>
          <w:sz w:val="20"/>
          <w:szCs w:val="20"/>
        </w:rPr>
      </w:pPr>
      <w:r w:rsidRPr="00A14F69">
        <w:rPr>
          <w:rFonts w:cstheme="minorHAnsi"/>
          <w:sz w:val="20"/>
          <w:szCs w:val="20"/>
        </w:rPr>
        <w:t>Performing ETL, data validations, and writing PLSQL code to transform the data cleansing and then loading into the oracle database tables using ODI modules and interfaces.</w:t>
      </w:r>
    </w:p>
    <w:p w14:paraId="7A76244C" w14:textId="77777777" w:rsidR="00A14F69" w:rsidRDefault="00A14F69" w:rsidP="00675CB1">
      <w:pPr>
        <w:spacing w:before="20" w:after="20"/>
        <w:rPr>
          <w:rFonts w:cstheme="minorHAnsi"/>
          <w:sz w:val="20"/>
          <w:szCs w:val="20"/>
        </w:rPr>
      </w:pPr>
      <w:r w:rsidRPr="001D7537">
        <w:rPr>
          <w:rFonts w:cstheme="minorHAnsi"/>
          <w:b/>
          <w:bCs/>
          <w:spacing w:val="20"/>
          <w:sz w:val="20"/>
          <w:szCs w:val="20"/>
        </w:rPr>
        <w:t>Environment:</w:t>
      </w:r>
      <w:r w:rsidRPr="001D7537">
        <w:rPr>
          <w:rFonts w:cstheme="minorHAnsi"/>
          <w:spacing w:val="20"/>
          <w:sz w:val="20"/>
          <w:szCs w:val="20"/>
        </w:rPr>
        <w:t xml:space="preserve"> </w:t>
      </w:r>
      <w:r w:rsidRPr="001D7537">
        <w:rPr>
          <w:rFonts w:cstheme="minorHAnsi"/>
          <w:sz w:val="20"/>
          <w:szCs w:val="20"/>
        </w:rPr>
        <w:t xml:space="preserve">Oracle 11g/19c, SQL * Plus, PLSQL Developer, SQL * Loader, Shell Script, Jasper Tool, Planet Press, BI Publisher, Jenkins, Postman, Sonar </w:t>
      </w:r>
      <w:proofErr w:type="spellStart"/>
      <w:r w:rsidRPr="001D7537">
        <w:rPr>
          <w:rFonts w:cstheme="minorHAnsi"/>
          <w:sz w:val="20"/>
          <w:szCs w:val="20"/>
        </w:rPr>
        <w:t>Qube</w:t>
      </w:r>
      <w:proofErr w:type="spellEnd"/>
      <w:r w:rsidRPr="001D7537">
        <w:rPr>
          <w:rFonts w:cstheme="minorHAnsi"/>
          <w:sz w:val="20"/>
          <w:szCs w:val="20"/>
        </w:rPr>
        <w:t>, Cognos and XML.</w:t>
      </w:r>
    </w:p>
    <w:p w14:paraId="496BA3A0" w14:textId="77777777" w:rsidR="001D7537" w:rsidRDefault="001D7537" w:rsidP="001D7537">
      <w:pPr>
        <w:spacing w:after="0" w:line="240" w:lineRule="auto"/>
        <w:rPr>
          <w:rFonts w:cstheme="minorHAnsi"/>
          <w:sz w:val="20"/>
          <w:szCs w:val="20"/>
        </w:rPr>
      </w:pPr>
    </w:p>
    <w:p w14:paraId="08401C35" w14:textId="162CA06F" w:rsidR="001D7537" w:rsidRDefault="002F4FDB" w:rsidP="001D7537">
      <w:pPr>
        <w:spacing w:after="0" w:line="240" w:lineRule="auto"/>
        <w:rPr>
          <w:rFonts w:eastAsia="Calibri" w:cstheme="minorHAnsi"/>
          <w:b/>
          <w:bCs/>
          <w:caps/>
        </w:rPr>
      </w:pPr>
      <w:r>
        <w:rPr>
          <w:rFonts w:eastAsia="Calibri"/>
          <w:b/>
          <w:caps/>
          <w:color w:val="000000"/>
          <w:sz w:val="20"/>
          <w:szCs w:val="20"/>
        </w:rPr>
        <w:t xml:space="preserve">Honeywell </w:t>
      </w:r>
      <w:r w:rsidR="00455B91">
        <w:rPr>
          <w:rFonts w:eastAsia="Calibri"/>
          <w:b/>
          <w:caps/>
          <w:color w:val="000000"/>
          <w:sz w:val="20"/>
          <w:szCs w:val="20"/>
        </w:rPr>
        <w:t xml:space="preserve">             </w:t>
      </w:r>
      <w:r w:rsidR="00E33482" w:rsidRPr="001D7537">
        <w:rPr>
          <w:rFonts w:eastAsia="Calibri"/>
          <w:b/>
          <w:caps/>
          <w:color w:val="000000"/>
          <w:sz w:val="20"/>
          <w:szCs w:val="20"/>
        </w:rPr>
        <w:t xml:space="preserve"> </w:t>
      </w:r>
      <w:r w:rsidR="00E33482">
        <w:rPr>
          <w:rFonts w:eastAsia="Calibri"/>
          <w:b/>
          <w:caps/>
          <w:color w:val="000000"/>
          <w:sz w:val="20"/>
          <w:szCs w:val="20"/>
        </w:rPr>
        <w:t xml:space="preserve">                                                                                              </w:t>
      </w:r>
      <w:r>
        <w:rPr>
          <w:rFonts w:eastAsia="Calibri"/>
          <w:b/>
          <w:caps/>
          <w:color w:val="000000"/>
          <w:sz w:val="20"/>
          <w:szCs w:val="20"/>
        </w:rPr>
        <w:t xml:space="preserve">                                </w:t>
      </w:r>
      <w:r w:rsidR="00975944" w:rsidRPr="00A14F69">
        <w:rPr>
          <w:rFonts w:eastAsia="Calibri" w:cstheme="minorHAnsi"/>
          <w:b/>
          <w:bCs/>
        </w:rPr>
        <w:t>Apr 2021 – July 202</w:t>
      </w:r>
      <w:r w:rsidR="001D7537">
        <w:rPr>
          <w:rFonts w:eastAsia="Calibri" w:cstheme="minorHAnsi"/>
          <w:b/>
          <w:bCs/>
        </w:rPr>
        <w:t>2</w:t>
      </w:r>
    </w:p>
    <w:p w14:paraId="673E4A12" w14:textId="2A8D4295" w:rsidR="001D7537" w:rsidRPr="001D7537" w:rsidRDefault="00975944" w:rsidP="001D7537">
      <w:pPr>
        <w:spacing w:after="0" w:line="240" w:lineRule="auto"/>
        <w:rPr>
          <w:rFonts w:eastAsia="Calibri" w:cstheme="minorHAnsi"/>
          <w:b/>
          <w:bCs/>
          <w:caps/>
        </w:rPr>
      </w:pPr>
      <w:r w:rsidRPr="001D7537">
        <w:rPr>
          <w:rFonts w:cstheme="minorHAnsi"/>
          <w:b/>
          <w:bCs/>
        </w:rPr>
        <w:t>Role</w:t>
      </w:r>
      <w:r w:rsidRPr="00A14F69">
        <w:rPr>
          <w:rFonts w:eastAsia="Calibri" w:cstheme="minorHAnsi"/>
          <w:b/>
          <w:bCs/>
          <w:i/>
        </w:rPr>
        <w:t>:</w:t>
      </w:r>
      <w:r w:rsidRPr="00A14F69">
        <w:rPr>
          <w:rFonts w:eastAsia="Calibri" w:cstheme="minorHAnsi"/>
          <w:b/>
          <w:bCs/>
        </w:rPr>
        <w:t xml:space="preserve"> </w:t>
      </w:r>
      <w:r w:rsidR="00DF2CC5" w:rsidRPr="00A14F69">
        <w:rPr>
          <w:rFonts w:cstheme="minorHAnsi"/>
          <w:b/>
          <w:bCs/>
        </w:rPr>
        <w:t>SQL Developer/Data analyst/Power BI</w:t>
      </w:r>
    </w:p>
    <w:p w14:paraId="7297D86F" w14:textId="774D8305" w:rsidR="00DF2CC5" w:rsidRPr="001D7537" w:rsidRDefault="00DF2CC5" w:rsidP="001D7537">
      <w:pPr>
        <w:rPr>
          <w:rFonts w:cstheme="minorHAnsi"/>
          <w:b/>
          <w:bCs/>
          <w:kern w:val="0"/>
          <w:lang w:val="en-US"/>
          <w14:ligatures w14:val="none"/>
        </w:rPr>
      </w:pPr>
      <w:r w:rsidRPr="001D7537">
        <w:rPr>
          <w:rFonts w:cstheme="minorHAnsi"/>
          <w:b/>
          <w:bCs/>
        </w:rPr>
        <w:t>Responsibilities:</w:t>
      </w:r>
    </w:p>
    <w:p w14:paraId="465713EF" w14:textId="77777777" w:rsidR="00DF2CC5" w:rsidRPr="00A14F69" w:rsidRDefault="00DF2CC5" w:rsidP="002F4FDB">
      <w:pPr>
        <w:numPr>
          <w:ilvl w:val="0"/>
          <w:numId w:val="11"/>
        </w:numPr>
        <w:spacing w:before="48" w:after="20"/>
        <w:jc w:val="both"/>
        <w:rPr>
          <w:rFonts w:cstheme="minorHAnsi"/>
          <w:sz w:val="20"/>
          <w:szCs w:val="20"/>
        </w:rPr>
      </w:pPr>
      <w:r w:rsidRPr="00A14F69">
        <w:rPr>
          <w:rFonts w:cstheme="minorHAnsi"/>
          <w:sz w:val="20"/>
          <w:szCs w:val="20"/>
        </w:rPr>
        <w:t>Spearheaded the migration of over 50 legacy reports into Power BI, leveraging Azure Data Lake and Microsoft Fabric for scalable data integration and enhanced analytics.</w:t>
      </w:r>
    </w:p>
    <w:p w14:paraId="15A48A2C" w14:textId="77777777" w:rsidR="00DF2CC5" w:rsidRPr="00A14F69" w:rsidRDefault="00DF2CC5" w:rsidP="002F4FDB">
      <w:pPr>
        <w:numPr>
          <w:ilvl w:val="0"/>
          <w:numId w:val="11"/>
        </w:numPr>
        <w:spacing w:before="48" w:after="20"/>
        <w:jc w:val="both"/>
        <w:rPr>
          <w:rFonts w:cstheme="minorHAnsi"/>
          <w:sz w:val="20"/>
          <w:szCs w:val="20"/>
        </w:rPr>
      </w:pPr>
      <w:r w:rsidRPr="00A14F69">
        <w:rPr>
          <w:rFonts w:cstheme="minorHAnsi"/>
          <w:sz w:val="20"/>
          <w:szCs w:val="20"/>
        </w:rPr>
        <w:t>Designed and optimized Power BI data models, achieving a 40% improvement in query performance and reducing report load times significantly.</w:t>
      </w:r>
    </w:p>
    <w:p w14:paraId="6455855C" w14:textId="77777777" w:rsidR="00DF2CC5" w:rsidRPr="00A14F69" w:rsidRDefault="00DF2CC5" w:rsidP="002F4FDB">
      <w:pPr>
        <w:numPr>
          <w:ilvl w:val="0"/>
          <w:numId w:val="11"/>
        </w:numPr>
        <w:spacing w:before="48" w:after="20"/>
        <w:jc w:val="both"/>
        <w:rPr>
          <w:rFonts w:cstheme="minorHAnsi"/>
          <w:sz w:val="20"/>
          <w:szCs w:val="20"/>
        </w:rPr>
      </w:pPr>
      <w:r w:rsidRPr="00A14F69">
        <w:rPr>
          <w:rFonts w:cstheme="minorHAnsi"/>
          <w:sz w:val="20"/>
          <w:szCs w:val="20"/>
        </w:rPr>
        <w:t>Developed interactive Power BI dashboards using advanced DAX measures, drill-throughs, and bookmarks, enhancing user engagement and decision-making.</w:t>
      </w:r>
    </w:p>
    <w:p w14:paraId="3FEA1049" w14:textId="77777777" w:rsidR="00DF2CC5" w:rsidRPr="00A14F69" w:rsidRDefault="00DF2CC5" w:rsidP="002F4FDB">
      <w:pPr>
        <w:numPr>
          <w:ilvl w:val="0"/>
          <w:numId w:val="11"/>
        </w:numPr>
        <w:spacing w:before="48" w:after="20"/>
        <w:jc w:val="both"/>
        <w:rPr>
          <w:rFonts w:cstheme="minorHAnsi"/>
          <w:sz w:val="20"/>
          <w:szCs w:val="20"/>
        </w:rPr>
      </w:pPr>
      <w:r w:rsidRPr="00A14F69">
        <w:rPr>
          <w:rFonts w:cstheme="minorHAnsi"/>
          <w:sz w:val="20"/>
          <w:szCs w:val="20"/>
        </w:rPr>
        <w:t>Integrated Power BI with Azure Data Lake for real-time access to large-scale datasets, ensuring robust and efficient reporting.</w:t>
      </w:r>
    </w:p>
    <w:p w14:paraId="117F8FA6" w14:textId="77777777" w:rsidR="00DF2CC5" w:rsidRPr="00A14F69" w:rsidRDefault="00DF2CC5" w:rsidP="002F4FDB">
      <w:pPr>
        <w:numPr>
          <w:ilvl w:val="0"/>
          <w:numId w:val="11"/>
        </w:numPr>
        <w:spacing w:before="48" w:after="20"/>
        <w:jc w:val="both"/>
        <w:rPr>
          <w:rFonts w:cstheme="minorHAnsi"/>
          <w:sz w:val="20"/>
          <w:szCs w:val="20"/>
        </w:rPr>
      </w:pPr>
      <w:r w:rsidRPr="00A14F69">
        <w:rPr>
          <w:rFonts w:cstheme="minorHAnsi"/>
          <w:sz w:val="20"/>
          <w:szCs w:val="20"/>
        </w:rPr>
        <w:t>Built and automated data ingestion pipelines using Microsoft Fabric’s Dataflow Gen2, reducing manual effort and improving data consistency.</w:t>
      </w:r>
    </w:p>
    <w:p w14:paraId="65B67F96" w14:textId="77777777" w:rsidR="00DF2CC5" w:rsidRPr="00A14F69" w:rsidRDefault="00DF2CC5" w:rsidP="002F4FDB">
      <w:pPr>
        <w:numPr>
          <w:ilvl w:val="0"/>
          <w:numId w:val="11"/>
        </w:numPr>
        <w:spacing w:before="48" w:after="20"/>
        <w:jc w:val="both"/>
        <w:rPr>
          <w:rFonts w:cstheme="minorHAnsi"/>
          <w:sz w:val="20"/>
          <w:szCs w:val="20"/>
        </w:rPr>
      </w:pPr>
      <w:r w:rsidRPr="00A14F69">
        <w:rPr>
          <w:rFonts w:cstheme="minorHAnsi"/>
          <w:sz w:val="20"/>
          <w:szCs w:val="20"/>
        </w:rPr>
        <w:t>Designed paginated reports in Power BI to meet operational reporting requirements, seamlessly handling high-volume datasets through Azure Synapse integration.</w:t>
      </w:r>
    </w:p>
    <w:p w14:paraId="254984BF" w14:textId="77777777" w:rsidR="00DF2CC5" w:rsidRPr="00A14F69" w:rsidRDefault="00DF2CC5" w:rsidP="002F4FDB">
      <w:pPr>
        <w:numPr>
          <w:ilvl w:val="0"/>
          <w:numId w:val="11"/>
        </w:numPr>
        <w:spacing w:before="48" w:after="20"/>
        <w:jc w:val="both"/>
        <w:rPr>
          <w:rFonts w:cstheme="minorHAnsi"/>
          <w:sz w:val="20"/>
          <w:szCs w:val="20"/>
        </w:rPr>
      </w:pPr>
      <w:r w:rsidRPr="00A14F69">
        <w:rPr>
          <w:rFonts w:cstheme="minorHAnsi"/>
          <w:sz w:val="20"/>
          <w:szCs w:val="20"/>
        </w:rPr>
        <w:t>Collaborated with stakeholders to define requirements and deliver tailored Power BI dashboards that aligned with business objectives.</w:t>
      </w:r>
    </w:p>
    <w:p w14:paraId="10765268" w14:textId="77777777" w:rsidR="00DF2CC5" w:rsidRPr="00A14F69" w:rsidRDefault="00DF2CC5" w:rsidP="002F4FDB">
      <w:pPr>
        <w:numPr>
          <w:ilvl w:val="0"/>
          <w:numId w:val="11"/>
        </w:numPr>
        <w:spacing w:before="48" w:after="20"/>
        <w:jc w:val="both"/>
        <w:rPr>
          <w:rFonts w:cstheme="minorHAnsi"/>
          <w:sz w:val="20"/>
          <w:szCs w:val="20"/>
        </w:rPr>
      </w:pPr>
      <w:r w:rsidRPr="00A14F69">
        <w:rPr>
          <w:rFonts w:cstheme="minorHAnsi"/>
          <w:sz w:val="20"/>
          <w:szCs w:val="20"/>
        </w:rPr>
        <w:lastRenderedPageBreak/>
        <w:t>Enhanced reporting security by implementing Power BI’s Row-Level Security (RLS), ensuring controlled data access and compliance with organizational policies.</w:t>
      </w:r>
    </w:p>
    <w:p w14:paraId="26440A0B" w14:textId="77777777" w:rsidR="00DF2CC5" w:rsidRPr="00A14F69" w:rsidRDefault="00DF2CC5" w:rsidP="002F4FDB">
      <w:pPr>
        <w:numPr>
          <w:ilvl w:val="0"/>
          <w:numId w:val="11"/>
        </w:numPr>
        <w:spacing w:before="48" w:after="20"/>
        <w:jc w:val="both"/>
        <w:rPr>
          <w:rFonts w:cstheme="minorHAnsi"/>
          <w:sz w:val="20"/>
          <w:szCs w:val="20"/>
        </w:rPr>
      </w:pPr>
      <w:r w:rsidRPr="00A14F69">
        <w:rPr>
          <w:rFonts w:cstheme="minorHAnsi"/>
          <w:sz w:val="20"/>
          <w:szCs w:val="20"/>
        </w:rPr>
        <w:t>Automated repetitive reporting tasks within Power BI, saving over 20 hours per month in manual effort and increasing operational efficiency.</w:t>
      </w:r>
    </w:p>
    <w:p w14:paraId="1B420C8F" w14:textId="77777777" w:rsidR="00DF2CC5" w:rsidRPr="00A14F69" w:rsidRDefault="00DF2CC5" w:rsidP="002F4FDB">
      <w:pPr>
        <w:numPr>
          <w:ilvl w:val="0"/>
          <w:numId w:val="11"/>
        </w:numPr>
        <w:spacing w:before="48" w:after="20"/>
        <w:jc w:val="both"/>
        <w:rPr>
          <w:rFonts w:cstheme="minorHAnsi"/>
          <w:sz w:val="20"/>
          <w:szCs w:val="20"/>
        </w:rPr>
      </w:pPr>
      <w:r w:rsidRPr="00A14F69">
        <w:rPr>
          <w:rFonts w:cstheme="minorHAnsi"/>
          <w:sz w:val="20"/>
          <w:szCs w:val="20"/>
        </w:rPr>
        <w:t>Integrated Power BI with Microsoft Teams and SharePoint, creating collaborative and centralized reporting environments for business users.</w:t>
      </w:r>
    </w:p>
    <w:p w14:paraId="4FE88524" w14:textId="77777777" w:rsidR="00DF2CC5" w:rsidRPr="00A14F69" w:rsidRDefault="00DF2CC5" w:rsidP="002F4FDB">
      <w:pPr>
        <w:numPr>
          <w:ilvl w:val="0"/>
          <w:numId w:val="11"/>
        </w:numPr>
        <w:spacing w:before="48" w:after="20"/>
        <w:jc w:val="both"/>
        <w:rPr>
          <w:rFonts w:cstheme="minorHAnsi"/>
          <w:sz w:val="20"/>
          <w:szCs w:val="20"/>
        </w:rPr>
      </w:pPr>
      <w:r w:rsidRPr="00A14F69">
        <w:rPr>
          <w:rFonts w:cstheme="minorHAnsi"/>
          <w:sz w:val="20"/>
          <w:szCs w:val="20"/>
        </w:rPr>
        <w:t>Leveraged Microsoft Fabric’s Lakehouse capabilities to unify data storage and analytics workflows, optimizing Power BI performance.</w:t>
      </w:r>
    </w:p>
    <w:p w14:paraId="2648A2F3" w14:textId="77777777" w:rsidR="00DF2CC5" w:rsidRPr="00A14F69" w:rsidRDefault="00DF2CC5" w:rsidP="002F4FDB">
      <w:pPr>
        <w:numPr>
          <w:ilvl w:val="0"/>
          <w:numId w:val="11"/>
        </w:numPr>
        <w:spacing w:before="48" w:after="20"/>
        <w:jc w:val="both"/>
        <w:rPr>
          <w:rFonts w:cstheme="minorHAnsi"/>
          <w:sz w:val="20"/>
          <w:szCs w:val="20"/>
        </w:rPr>
      </w:pPr>
      <w:r w:rsidRPr="00A14F69">
        <w:rPr>
          <w:rFonts w:cstheme="minorHAnsi"/>
          <w:sz w:val="20"/>
          <w:szCs w:val="20"/>
        </w:rPr>
        <w:t>Utilized incremental refresh policies in Power BI to handle large-scale datasets, improving dashboard responsiveness and scalability.</w:t>
      </w:r>
    </w:p>
    <w:p w14:paraId="4BA01B32" w14:textId="77777777" w:rsidR="00DF2CC5" w:rsidRPr="00A14F69" w:rsidRDefault="00DF2CC5" w:rsidP="002F4FDB">
      <w:pPr>
        <w:numPr>
          <w:ilvl w:val="0"/>
          <w:numId w:val="11"/>
        </w:numPr>
        <w:spacing w:before="48" w:after="20"/>
        <w:jc w:val="both"/>
        <w:rPr>
          <w:rFonts w:cstheme="minorHAnsi"/>
          <w:sz w:val="20"/>
          <w:szCs w:val="20"/>
        </w:rPr>
      </w:pPr>
      <w:r w:rsidRPr="00A14F69">
        <w:rPr>
          <w:rFonts w:cstheme="minorHAnsi"/>
          <w:sz w:val="20"/>
          <w:szCs w:val="20"/>
        </w:rPr>
        <w:t>Conducted training sessions for business users, empowering teams with advanced Power BI features and self-service analytics capabilities.</w:t>
      </w:r>
    </w:p>
    <w:p w14:paraId="58401B9D" w14:textId="77777777" w:rsidR="00DF2CC5" w:rsidRPr="00A14F69" w:rsidRDefault="00DF2CC5" w:rsidP="002F4FDB">
      <w:pPr>
        <w:numPr>
          <w:ilvl w:val="0"/>
          <w:numId w:val="11"/>
        </w:numPr>
        <w:spacing w:before="48" w:after="20"/>
        <w:jc w:val="both"/>
        <w:rPr>
          <w:rFonts w:cstheme="minorHAnsi"/>
          <w:sz w:val="20"/>
          <w:szCs w:val="20"/>
        </w:rPr>
      </w:pPr>
      <w:r w:rsidRPr="00A14F69">
        <w:rPr>
          <w:rFonts w:cstheme="minorHAnsi"/>
          <w:sz w:val="20"/>
          <w:szCs w:val="20"/>
        </w:rPr>
        <w:t>Documented Power BI architecture, including Azure Data Lake integrations and field mappings, to facilitate scalability and knowledge sharing.</w:t>
      </w:r>
    </w:p>
    <w:p w14:paraId="2E7036B2" w14:textId="77777777" w:rsidR="00DF2CC5" w:rsidRPr="00A14F69" w:rsidRDefault="00DF2CC5" w:rsidP="002F4FDB">
      <w:pPr>
        <w:numPr>
          <w:ilvl w:val="0"/>
          <w:numId w:val="11"/>
        </w:numPr>
        <w:spacing w:before="48" w:after="20"/>
        <w:jc w:val="both"/>
        <w:rPr>
          <w:rFonts w:cstheme="minorHAnsi"/>
          <w:sz w:val="20"/>
          <w:szCs w:val="20"/>
        </w:rPr>
      </w:pPr>
      <w:r w:rsidRPr="00A14F69">
        <w:rPr>
          <w:rFonts w:cstheme="minorHAnsi"/>
          <w:sz w:val="20"/>
          <w:szCs w:val="20"/>
        </w:rPr>
        <w:t>Collaborated with data engineers to design Azure-integrated Power BI pipelines, enabling seamless data flow and enhanced reporting accuracy.</w:t>
      </w:r>
    </w:p>
    <w:p w14:paraId="21EF0A48" w14:textId="77777777" w:rsidR="00DF2CC5" w:rsidRPr="00A14F69" w:rsidRDefault="00DF2CC5" w:rsidP="002F4FDB">
      <w:pPr>
        <w:numPr>
          <w:ilvl w:val="0"/>
          <w:numId w:val="11"/>
        </w:numPr>
        <w:spacing w:before="48" w:after="20"/>
        <w:jc w:val="both"/>
        <w:rPr>
          <w:rFonts w:cstheme="minorHAnsi"/>
          <w:sz w:val="20"/>
          <w:szCs w:val="20"/>
        </w:rPr>
      </w:pPr>
      <w:r w:rsidRPr="00A14F69">
        <w:rPr>
          <w:rFonts w:cstheme="minorHAnsi"/>
          <w:sz w:val="20"/>
          <w:szCs w:val="20"/>
        </w:rPr>
        <w:t>Developed and implemented KPIs and custom DAX measures in Power BI, delivering actionable insights to drive strategic decision-making.</w:t>
      </w:r>
    </w:p>
    <w:p w14:paraId="6A6A27CC" w14:textId="77777777" w:rsidR="00DF2CC5" w:rsidRPr="00A14F69" w:rsidRDefault="00DF2CC5" w:rsidP="002F4FDB">
      <w:pPr>
        <w:numPr>
          <w:ilvl w:val="0"/>
          <w:numId w:val="11"/>
        </w:numPr>
        <w:spacing w:before="48" w:after="20"/>
        <w:jc w:val="both"/>
        <w:rPr>
          <w:rFonts w:cstheme="minorHAnsi"/>
          <w:sz w:val="20"/>
          <w:szCs w:val="20"/>
        </w:rPr>
      </w:pPr>
      <w:r w:rsidRPr="00A14F69">
        <w:rPr>
          <w:rFonts w:cstheme="minorHAnsi"/>
          <w:sz w:val="20"/>
          <w:szCs w:val="20"/>
        </w:rPr>
        <w:t>Improved user experience by designing Power BI dashboards with intuitive navigation and interactive visualizations tailored to business needs.</w:t>
      </w:r>
    </w:p>
    <w:p w14:paraId="0585AD6E" w14:textId="77777777" w:rsidR="00DF2CC5" w:rsidRPr="00A14F69" w:rsidRDefault="00DF2CC5" w:rsidP="002F4FDB">
      <w:pPr>
        <w:numPr>
          <w:ilvl w:val="0"/>
          <w:numId w:val="11"/>
        </w:numPr>
        <w:spacing w:before="48" w:after="20"/>
        <w:jc w:val="both"/>
        <w:rPr>
          <w:rFonts w:cstheme="minorHAnsi"/>
          <w:sz w:val="20"/>
          <w:szCs w:val="20"/>
        </w:rPr>
      </w:pPr>
      <w:r w:rsidRPr="00A14F69">
        <w:rPr>
          <w:rFonts w:cstheme="minorHAnsi"/>
          <w:sz w:val="20"/>
          <w:szCs w:val="20"/>
        </w:rPr>
        <w:t>Conducted regular performance optimization of Power BI datasets, ensuring minimal load times and high user satisfaction.</w:t>
      </w:r>
    </w:p>
    <w:p w14:paraId="745B1326" w14:textId="77777777" w:rsidR="00DF2CC5" w:rsidRPr="00A14F69" w:rsidRDefault="00DF2CC5" w:rsidP="002F4FDB">
      <w:pPr>
        <w:numPr>
          <w:ilvl w:val="0"/>
          <w:numId w:val="11"/>
        </w:numPr>
        <w:spacing w:before="48" w:after="20"/>
        <w:jc w:val="both"/>
        <w:rPr>
          <w:rFonts w:cstheme="minorHAnsi"/>
          <w:sz w:val="20"/>
          <w:szCs w:val="20"/>
        </w:rPr>
      </w:pPr>
      <w:r w:rsidRPr="00A14F69">
        <w:rPr>
          <w:rFonts w:cstheme="minorHAnsi"/>
          <w:sz w:val="20"/>
          <w:szCs w:val="20"/>
        </w:rPr>
        <w:t>Enhanced data transformation processes by leveraging Power BI Dataflows and Azure Synapse for efficient ETL operations.</w:t>
      </w:r>
    </w:p>
    <w:p w14:paraId="64FA8FDD" w14:textId="77777777" w:rsidR="00DF2CC5" w:rsidRPr="00A14F69" w:rsidRDefault="00DF2CC5" w:rsidP="002F4FDB">
      <w:pPr>
        <w:numPr>
          <w:ilvl w:val="0"/>
          <w:numId w:val="11"/>
        </w:numPr>
        <w:spacing w:before="48" w:after="20"/>
        <w:jc w:val="both"/>
        <w:rPr>
          <w:rFonts w:cstheme="minorHAnsi"/>
          <w:sz w:val="20"/>
          <w:szCs w:val="20"/>
        </w:rPr>
      </w:pPr>
      <w:r w:rsidRPr="00A14F69">
        <w:rPr>
          <w:rFonts w:cstheme="minorHAnsi"/>
          <w:sz w:val="20"/>
          <w:szCs w:val="20"/>
        </w:rPr>
        <w:t>Led initiatives to incorporate AI visuals and Power BI’s predictive analytics features, providing advanced insights for business growth.</w:t>
      </w:r>
    </w:p>
    <w:p w14:paraId="7B6E033F" w14:textId="77777777" w:rsidR="00DF2CC5" w:rsidRPr="00A14F69" w:rsidRDefault="00DF2CC5" w:rsidP="002F4FDB">
      <w:pPr>
        <w:numPr>
          <w:ilvl w:val="0"/>
          <w:numId w:val="11"/>
        </w:numPr>
        <w:spacing w:before="48" w:after="20"/>
        <w:jc w:val="both"/>
        <w:rPr>
          <w:rFonts w:cstheme="minorHAnsi"/>
          <w:sz w:val="20"/>
          <w:szCs w:val="20"/>
        </w:rPr>
      </w:pPr>
      <w:r w:rsidRPr="00A14F69">
        <w:rPr>
          <w:rFonts w:cstheme="minorHAnsi"/>
          <w:sz w:val="20"/>
          <w:szCs w:val="20"/>
        </w:rPr>
        <w:t>Monitored Power BI usage metrics to identify improvement opportunities and ensure a seamless user experience.</w:t>
      </w:r>
    </w:p>
    <w:p w14:paraId="467F92A7" w14:textId="77777777" w:rsidR="00DF2CC5" w:rsidRPr="00A14F69" w:rsidRDefault="00DF2CC5" w:rsidP="002F4FDB">
      <w:pPr>
        <w:numPr>
          <w:ilvl w:val="0"/>
          <w:numId w:val="11"/>
        </w:numPr>
        <w:spacing w:before="48" w:after="20"/>
        <w:jc w:val="both"/>
        <w:rPr>
          <w:rFonts w:cstheme="minorHAnsi"/>
          <w:sz w:val="20"/>
          <w:szCs w:val="20"/>
        </w:rPr>
      </w:pPr>
      <w:r w:rsidRPr="00A14F69">
        <w:rPr>
          <w:rFonts w:cstheme="minorHAnsi"/>
          <w:sz w:val="20"/>
          <w:szCs w:val="20"/>
        </w:rPr>
        <w:t>Collaborated across teams to design enterprise-level Power BI solutions, integrating with Azure services for real-time analytics.</w:t>
      </w:r>
    </w:p>
    <w:p w14:paraId="2729F9CB" w14:textId="77777777" w:rsidR="00DF2CC5" w:rsidRPr="00A14F69" w:rsidRDefault="00DF2CC5" w:rsidP="002F4FDB">
      <w:pPr>
        <w:numPr>
          <w:ilvl w:val="0"/>
          <w:numId w:val="11"/>
        </w:numPr>
        <w:spacing w:before="48" w:after="20"/>
        <w:jc w:val="both"/>
        <w:rPr>
          <w:rFonts w:cstheme="minorHAnsi"/>
          <w:sz w:val="20"/>
          <w:szCs w:val="20"/>
        </w:rPr>
      </w:pPr>
      <w:r w:rsidRPr="00A14F69">
        <w:rPr>
          <w:rFonts w:cstheme="minorHAnsi"/>
          <w:sz w:val="20"/>
          <w:szCs w:val="20"/>
        </w:rPr>
        <w:t>Standardized best practices for Power BI implementation, including optimized DAX formulas and data model designs for scalability.</w:t>
      </w:r>
    </w:p>
    <w:p w14:paraId="1060B485" w14:textId="77777777" w:rsidR="00DF2CC5" w:rsidRPr="00A14F69" w:rsidRDefault="00DF2CC5" w:rsidP="002F4FDB">
      <w:pPr>
        <w:numPr>
          <w:ilvl w:val="0"/>
          <w:numId w:val="11"/>
        </w:numPr>
        <w:spacing w:before="48" w:after="20"/>
        <w:jc w:val="both"/>
        <w:rPr>
          <w:rFonts w:cstheme="minorHAnsi"/>
          <w:sz w:val="20"/>
          <w:szCs w:val="20"/>
        </w:rPr>
      </w:pPr>
      <w:r w:rsidRPr="00A14F69">
        <w:rPr>
          <w:rFonts w:cstheme="minorHAnsi"/>
          <w:sz w:val="20"/>
          <w:szCs w:val="20"/>
        </w:rPr>
        <w:t>Reduced software licensing costs by consolidating reporting tools into Power BI, leveraging Azure Data Lake for scalable data storage.</w:t>
      </w:r>
    </w:p>
    <w:p w14:paraId="68FA08A3" w14:textId="77777777" w:rsidR="00DF2CC5" w:rsidRPr="00A14F69" w:rsidRDefault="00DF2CC5" w:rsidP="002F4FDB">
      <w:pPr>
        <w:numPr>
          <w:ilvl w:val="0"/>
          <w:numId w:val="11"/>
        </w:numPr>
        <w:spacing w:before="48" w:after="20"/>
        <w:jc w:val="both"/>
        <w:rPr>
          <w:rFonts w:cstheme="minorHAnsi"/>
          <w:sz w:val="20"/>
          <w:szCs w:val="20"/>
        </w:rPr>
      </w:pPr>
      <w:r w:rsidRPr="00A14F69">
        <w:rPr>
          <w:rFonts w:cstheme="minorHAnsi"/>
          <w:sz w:val="20"/>
          <w:szCs w:val="20"/>
        </w:rPr>
        <w:t>Conducted user feedback sessions to refine Power BI dashboards post-implementation, ensuring alignment with evolving business needs.</w:t>
      </w:r>
    </w:p>
    <w:p w14:paraId="5B2A4981" w14:textId="1ADCF49C" w:rsidR="00DF2CC5" w:rsidRPr="001D7537" w:rsidRDefault="00DF2CC5" w:rsidP="001D7537">
      <w:pPr>
        <w:ind w:left="360"/>
        <w:rPr>
          <w:rFonts w:cstheme="minorHAnsi"/>
          <w:sz w:val="20"/>
          <w:szCs w:val="20"/>
        </w:rPr>
      </w:pPr>
      <w:r w:rsidRPr="001D7537">
        <w:rPr>
          <w:rFonts w:cstheme="minorHAnsi"/>
          <w:b/>
          <w:bCs/>
          <w:sz w:val="20"/>
          <w:szCs w:val="20"/>
        </w:rPr>
        <w:t>Environment:</w:t>
      </w:r>
      <w:r w:rsidRPr="001D7537">
        <w:rPr>
          <w:rFonts w:cstheme="minorHAnsi"/>
          <w:sz w:val="20"/>
          <w:szCs w:val="20"/>
        </w:rPr>
        <w:t xml:space="preserve"> MS SQL Server 2016, SSIS, SSRS, MS-Office, Visual Studio 2015, TSQL, Microsoft Teams, Power BI Desktop and Report Server on Azure Cloud, C#.net, MS Visio, MS Outlook, PowerShell, SQL DB, Power Apps.</w:t>
      </w:r>
    </w:p>
    <w:p w14:paraId="43D67A91" w14:textId="77777777" w:rsidR="00675CB1" w:rsidRDefault="00675CB1" w:rsidP="001D7537">
      <w:pPr>
        <w:tabs>
          <w:tab w:val="left" w:pos="180"/>
          <w:tab w:val="left" w:pos="6420"/>
        </w:tabs>
        <w:rPr>
          <w:rFonts w:cstheme="minorHAnsi"/>
          <w:b/>
          <w:bCs/>
          <w:shd w:val="clear" w:color="auto" w:fill="FFFFFF"/>
        </w:rPr>
      </w:pPr>
    </w:p>
    <w:p w14:paraId="7292329E" w14:textId="6DFA5328" w:rsidR="002F4FDB" w:rsidRDefault="002F4FDB" w:rsidP="001D7537">
      <w:pPr>
        <w:tabs>
          <w:tab w:val="left" w:pos="180"/>
          <w:tab w:val="left" w:pos="6420"/>
        </w:tabs>
        <w:rPr>
          <w:rFonts w:eastAsia="Calibri" w:cstheme="minorHAnsi"/>
          <w:b/>
          <w:bCs/>
          <w:kern w:val="0"/>
          <w14:ligatures w14:val="none"/>
        </w:rPr>
      </w:pPr>
      <w:r>
        <w:rPr>
          <w:rFonts w:eastAsia="Calibri"/>
          <w:b/>
          <w:caps/>
          <w:color w:val="000000"/>
          <w:sz w:val="20"/>
          <w:szCs w:val="20"/>
        </w:rPr>
        <w:t xml:space="preserve">Google </w:t>
      </w:r>
      <w:r w:rsidR="00455B91">
        <w:rPr>
          <w:rFonts w:eastAsia="Calibri"/>
          <w:b/>
          <w:caps/>
          <w:color w:val="000000"/>
          <w:sz w:val="20"/>
          <w:szCs w:val="20"/>
        </w:rPr>
        <w:t xml:space="preserve">               </w:t>
      </w:r>
      <w:r w:rsidR="00237017" w:rsidRPr="001D7537">
        <w:rPr>
          <w:rFonts w:eastAsia="Calibri"/>
          <w:b/>
          <w:caps/>
          <w:color w:val="000000"/>
          <w:sz w:val="20"/>
          <w:szCs w:val="20"/>
        </w:rPr>
        <w:t xml:space="preserve">                                                                       </w:t>
      </w:r>
      <w:r w:rsidR="001D7537" w:rsidRPr="001D7537">
        <w:rPr>
          <w:rFonts w:eastAsia="Calibri"/>
          <w:b/>
          <w:caps/>
          <w:color w:val="000000"/>
          <w:sz w:val="20"/>
          <w:szCs w:val="20"/>
        </w:rPr>
        <w:t xml:space="preserve">                </w:t>
      </w:r>
      <w:r>
        <w:rPr>
          <w:rFonts w:eastAsia="Calibri"/>
          <w:b/>
          <w:caps/>
          <w:color w:val="000000"/>
          <w:sz w:val="20"/>
          <w:szCs w:val="20"/>
        </w:rPr>
        <w:t xml:space="preserve">                                             </w:t>
      </w:r>
      <w:r w:rsidR="00237017" w:rsidRPr="001D7537">
        <w:rPr>
          <w:rFonts w:eastAsia="Calibri" w:cstheme="minorHAnsi"/>
          <w:b/>
          <w:bCs/>
          <w:kern w:val="0"/>
          <w14:ligatures w14:val="none"/>
        </w:rPr>
        <w:t xml:space="preserve">May 2018 – Apr 2021 </w:t>
      </w:r>
      <w:r w:rsidR="001D7537">
        <w:rPr>
          <w:rFonts w:eastAsia="Calibri" w:cstheme="minorHAnsi"/>
          <w:b/>
          <w:bCs/>
          <w:kern w:val="0"/>
          <w14:ligatures w14:val="none"/>
        </w:rPr>
        <w:t xml:space="preserve">     </w:t>
      </w:r>
    </w:p>
    <w:p w14:paraId="046E5444" w14:textId="6D2654DA" w:rsidR="001D7537" w:rsidRDefault="00237017" w:rsidP="001D7537">
      <w:pPr>
        <w:tabs>
          <w:tab w:val="left" w:pos="180"/>
          <w:tab w:val="left" w:pos="6420"/>
        </w:tabs>
        <w:rPr>
          <w:rFonts w:eastAsia="Calibri" w:cstheme="minorHAnsi"/>
          <w:b/>
          <w:bCs/>
          <w:kern w:val="0"/>
          <w14:ligatures w14:val="none"/>
        </w:rPr>
      </w:pPr>
      <w:r w:rsidRPr="001D7537">
        <w:rPr>
          <w:rFonts w:cstheme="minorHAnsi"/>
          <w:b/>
          <w:bCs/>
          <w:shd w:val="clear" w:color="auto" w:fill="FFFFFF"/>
        </w:rPr>
        <w:t>Role: Data Analyst/Power BI Developer</w:t>
      </w:r>
    </w:p>
    <w:p w14:paraId="4B6BF74B" w14:textId="4C44BF5E" w:rsidR="00237017" w:rsidRPr="001D7537" w:rsidRDefault="00237017" w:rsidP="001D7537">
      <w:pPr>
        <w:tabs>
          <w:tab w:val="left" w:pos="180"/>
          <w:tab w:val="left" w:pos="6420"/>
        </w:tabs>
        <w:rPr>
          <w:rFonts w:eastAsia="Calibri" w:cstheme="minorHAnsi"/>
          <w:b/>
          <w:bCs/>
          <w:kern w:val="0"/>
          <w14:ligatures w14:val="none"/>
        </w:rPr>
      </w:pPr>
      <w:r w:rsidRPr="001D7537">
        <w:rPr>
          <w:rFonts w:cstheme="minorHAnsi"/>
          <w:b/>
          <w:bCs/>
          <w:shd w:val="clear" w:color="auto" w:fill="FFFFFF"/>
        </w:rPr>
        <w:t>Responsibilities</w:t>
      </w:r>
      <w:r w:rsidRPr="001D7537">
        <w:rPr>
          <w:rFonts w:cstheme="minorHAnsi"/>
          <w:sz w:val="20"/>
          <w:szCs w:val="20"/>
          <w:shd w:val="clear" w:color="auto" w:fill="FFFFFF"/>
        </w:rPr>
        <w:t>:</w:t>
      </w:r>
    </w:p>
    <w:p w14:paraId="07FAD649" w14:textId="77777777" w:rsidR="00237017" w:rsidRPr="00A14F69" w:rsidRDefault="00237017" w:rsidP="002F4FDB">
      <w:pPr>
        <w:numPr>
          <w:ilvl w:val="0"/>
          <w:numId w:val="11"/>
        </w:numPr>
        <w:spacing w:before="48" w:after="20"/>
        <w:jc w:val="both"/>
        <w:rPr>
          <w:rFonts w:cstheme="minorHAnsi"/>
          <w:sz w:val="20"/>
          <w:szCs w:val="20"/>
        </w:rPr>
      </w:pPr>
      <w:r w:rsidRPr="00A14F69">
        <w:rPr>
          <w:rFonts w:cstheme="minorHAnsi"/>
          <w:sz w:val="20"/>
          <w:szCs w:val="20"/>
        </w:rPr>
        <w:lastRenderedPageBreak/>
        <w:t>Developed complex SQL queries for data extraction, manipulation, and reporting, ensuring accurate analysis and timely delivery of business insights for performance reports under the Liquid Asset Management team.</w:t>
      </w:r>
    </w:p>
    <w:p w14:paraId="3CFB606C" w14:textId="77777777" w:rsidR="00237017" w:rsidRPr="00A14F69" w:rsidRDefault="00237017" w:rsidP="002F4FDB">
      <w:pPr>
        <w:numPr>
          <w:ilvl w:val="0"/>
          <w:numId w:val="11"/>
        </w:numPr>
        <w:spacing w:before="48" w:after="20"/>
        <w:jc w:val="both"/>
        <w:rPr>
          <w:rFonts w:cstheme="minorHAnsi"/>
          <w:sz w:val="20"/>
          <w:szCs w:val="20"/>
        </w:rPr>
      </w:pPr>
      <w:r w:rsidRPr="00A14F69">
        <w:rPr>
          <w:rFonts w:cstheme="minorHAnsi"/>
          <w:sz w:val="20"/>
          <w:szCs w:val="20"/>
        </w:rPr>
        <w:t>Utilized SQL to analyze large datasets and generate custom reports, providing actionable insights for asset management, portfolio performance, and risk analysis.</w:t>
      </w:r>
    </w:p>
    <w:p w14:paraId="12AEE807" w14:textId="77777777" w:rsidR="00237017" w:rsidRPr="00A14F69" w:rsidRDefault="00237017" w:rsidP="002F4FDB">
      <w:pPr>
        <w:numPr>
          <w:ilvl w:val="0"/>
          <w:numId w:val="11"/>
        </w:numPr>
        <w:spacing w:before="48" w:after="20"/>
        <w:jc w:val="both"/>
        <w:rPr>
          <w:rFonts w:cstheme="minorHAnsi"/>
          <w:sz w:val="20"/>
          <w:szCs w:val="20"/>
        </w:rPr>
      </w:pPr>
      <w:r w:rsidRPr="00A14F69">
        <w:rPr>
          <w:rFonts w:cstheme="minorHAnsi"/>
          <w:sz w:val="20"/>
          <w:szCs w:val="20"/>
        </w:rPr>
        <w:t>Optimized SQL queries to improve the performance and efficiency of data retrieval processes, resulting in faster report generation and data analysis.</w:t>
      </w:r>
    </w:p>
    <w:p w14:paraId="5B081162" w14:textId="77777777" w:rsidR="00237017" w:rsidRPr="00A14F69" w:rsidRDefault="00237017" w:rsidP="002F4FDB">
      <w:pPr>
        <w:numPr>
          <w:ilvl w:val="0"/>
          <w:numId w:val="11"/>
        </w:numPr>
        <w:spacing w:before="48" w:after="20"/>
        <w:jc w:val="both"/>
        <w:rPr>
          <w:rFonts w:cstheme="minorHAnsi"/>
          <w:sz w:val="20"/>
          <w:szCs w:val="20"/>
        </w:rPr>
      </w:pPr>
      <w:r w:rsidRPr="00A14F69">
        <w:rPr>
          <w:rFonts w:cstheme="minorHAnsi"/>
          <w:sz w:val="20"/>
          <w:szCs w:val="20"/>
        </w:rPr>
        <w:t>Leveraged advanced SQL techniques (joins, subqueries, and window functions) to analyze complex datasets, providing in-depth insights into financial data, portfolio performance, and risk metrics.</w:t>
      </w:r>
    </w:p>
    <w:p w14:paraId="5F8FC952" w14:textId="77777777" w:rsidR="00237017" w:rsidRPr="00A14F69" w:rsidRDefault="00237017" w:rsidP="002F4FDB">
      <w:pPr>
        <w:numPr>
          <w:ilvl w:val="0"/>
          <w:numId w:val="11"/>
        </w:numPr>
        <w:spacing w:before="48" w:after="20"/>
        <w:jc w:val="both"/>
        <w:rPr>
          <w:rFonts w:cstheme="minorHAnsi"/>
          <w:sz w:val="20"/>
          <w:szCs w:val="20"/>
        </w:rPr>
      </w:pPr>
      <w:r w:rsidRPr="00A14F69">
        <w:rPr>
          <w:rFonts w:cstheme="minorHAnsi"/>
          <w:sz w:val="20"/>
          <w:szCs w:val="20"/>
        </w:rPr>
        <w:t>Worked closely with the Lead Business Analyst and technical teams to design and implement future-state solutions for reporting and data conversion, addressing both historical and future data needs.</w:t>
      </w:r>
    </w:p>
    <w:p w14:paraId="2A2B3E22" w14:textId="77777777" w:rsidR="00237017" w:rsidRPr="00A14F69" w:rsidRDefault="00237017" w:rsidP="002F4FDB">
      <w:pPr>
        <w:numPr>
          <w:ilvl w:val="0"/>
          <w:numId w:val="11"/>
        </w:numPr>
        <w:spacing w:before="48" w:after="20"/>
        <w:jc w:val="both"/>
        <w:rPr>
          <w:rFonts w:cstheme="minorHAnsi"/>
          <w:sz w:val="20"/>
          <w:szCs w:val="20"/>
        </w:rPr>
      </w:pPr>
      <w:r w:rsidRPr="00A14F69">
        <w:rPr>
          <w:rFonts w:cstheme="minorHAnsi"/>
          <w:sz w:val="20"/>
          <w:szCs w:val="20"/>
        </w:rPr>
        <w:t>Conducted thorough data analysis to understand report structures, business processes, and data models, assisting in creating and documenting data catalogues at the entity-attribute level.</w:t>
      </w:r>
    </w:p>
    <w:p w14:paraId="57FB750B" w14:textId="77777777" w:rsidR="00237017" w:rsidRPr="00A14F69" w:rsidRDefault="00237017" w:rsidP="002F4FDB">
      <w:pPr>
        <w:numPr>
          <w:ilvl w:val="0"/>
          <w:numId w:val="11"/>
        </w:numPr>
        <w:spacing w:before="48" w:after="20"/>
        <w:jc w:val="both"/>
        <w:rPr>
          <w:rFonts w:cstheme="minorHAnsi"/>
          <w:sz w:val="20"/>
          <w:szCs w:val="20"/>
        </w:rPr>
      </w:pPr>
      <w:r w:rsidRPr="00A14F69">
        <w:rPr>
          <w:rFonts w:cstheme="minorHAnsi"/>
          <w:sz w:val="20"/>
          <w:szCs w:val="20"/>
        </w:rPr>
        <w:t>Engaged in technical exploration of databases (specifically Oracle DB), identifying and resolving issues to improve reporting accuracy and efficiency.</w:t>
      </w:r>
    </w:p>
    <w:p w14:paraId="64C606E7" w14:textId="77777777" w:rsidR="00237017" w:rsidRPr="00A14F69" w:rsidRDefault="00237017" w:rsidP="002F4FDB">
      <w:pPr>
        <w:numPr>
          <w:ilvl w:val="0"/>
          <w:numId w:val="11"/>
        </w:numPr>
        <w:spacing w:before="48" w:after="20"/>
        <w:jc w:val="both"/>
        <w:rPr>
          <w:rFonts w:cstheme="minorHAnsi"/>
          <w:sz w:val="20"/>
          <w:szCs w:val="20"/>
        </w:rPr>
      </w:pPr>
      <w:r w:rsidRPr="00A14F69">
        <w:rPr>
          <w:rFonts w:cstheme="minorHAnsi"/>
          <w:sz w:val="20"/>
          <w:szCs w:val="20"/>
        </w:rPr>
        <w:t>Performed data validation and verification through SQL queries, ensuring the integrity of data in reports and facilitating informed decision-making.</w:t>
      </w:r>
    </w:p>
    <w:p w14:paraId="1C03B8F1" w14:textId="77777777" w:rsidR="00237017" w:rsidRPr="00A14F69" w:rsidRDefault="00237017" w:rsidP="002F4FDB">
      <w:pPr>
        <w:numPr>
          <w:ilvl w:val="0"/>
          <w:numId w:val="11"/>
        </w:numPr>
        <w:spacing w:before="48" w:after="20"/>
        <w:jc w:val="both"/>
        <w:rPr>
          <w:rFonts w:cstheme="minorHAnsi"/>
          <w:sz w:val="20"/>
          <w:szCs w:val="20"/>
        </w:rPr>
      </w:pPr>
      <w:r w:rsidRPr="00A14F69">
        <w:rPr>
          <w:rFonts w:cstheme="minorHAnsi"/>
          <w:sz w:val="20"/>
          <w:szCs w:val="20"/>
        </w:rPr>
        <w:t>Documented and analyzed Business Requirements Documents (BRDs) for various reporting solutions, contributing to the successful design and implementation of reporting tools and systems.</w:t>
      </w:r>
    </w:p>
    <w:p w14:paraId="55DAB40A" w14:textId="77777777" w:rsidR="00237017" w:rsidRPr="00A14F69" w:rsidRDefault="00237017" w:rsidP="002F4FDB">
      <w:pPr>
        <w:numPr>
          <w:ilvl w:val="0"/>
          <w:numId w:val="11"/>
        </w:numPr>
        <w:spacing w:before="48" w:after="20"/>
        <w:jc w:val="both"/>
        <w:rPr>
          <w:rFonts w:cstheme="minorHAnsi"/>
          <w:sz w:val="20"/>
          <w:szCs w:val="20"/>
        </w:rPr>
      </w:pPr>
      <w:r w:rsidRPr="00A14F69">
        <w:rPr>
          <w:rFonts w:cstheme="minorHAnsi"/>
          <w:sz w:val="20"/>
          <w:szCs w:val="20"/>
        </w:rPr>
        <w:t>Applied strong communication skills to collaborate with clients and end-users, gathering requirements and providing technical insights for reporting solutions and process improvements.</w:t>
      </w:r>
    </w:p>
    <w:p w14:paraId="4239D034" w14:textId="77777777" w:rsidR="00237017" w:rsidRPr="00A14F69" w:rsidRDefault="00237017" w:rsidP="002F4FDB">
      <w:pPr>
        <w:numPr>
          <w:ilvl w:val="0"/>
          <w:numId w:val="11"/>
        </w:numPr>
        <w:spacing w:before="48" w:after="20"/>
        <w:jc w:val="both"/>
        <w:rPr>
          <w:rFonts w:cstheme="minorHAnsi"/>
          <w:sz w:val="20"/>
          <w:szCs w:val="20"/>
        </w:rPr>
      </w:pPr>
      <w:r w:rsidRPr="00A14F69">
        <w:rPr>
          <w:rFonts w:cstheme="minorHAnsi"/>
          <w:sz w:val="20"/>
          <w:szCs w:val="20"/>
        </w:rPr>
        <w:t>Collaborated with business analysts to document current business processes and reporting workflows specific to liquid asset management.</w:t>
      </w:r>
    </w:p>
    <w:p w14:paraId="3EF53C4C" w14:textId="77777777" w:rsidR="00237017" w:rsidRPr="00A14F69" w:rsidRDefault="00237017" w:rsidP="002F4FDB">
      <w:pPr>
        <w:numPr>
          <w:ilvl w:val="0"/>
          <w:numId w:val="11"/>
        </w:numPr>
        <w:spacing w:before="48" w:after="20"/>
        <w:jc w:val="both"/>
        <w:rPr>
          <w:rFonts w:cstheme="minorHAnsi"/>
          <w:sz w:val="20"/>
          <w:szCs w:val="20"/>
        </w:rPr>
      </w:pPr>
      <w:r w:rsidRPr="00A14F69">
        <w:rPr>
          <w:rFonts w:cstheme="minorHAnsi"/>
          <w:sz w:val="20"/>
          <w:szCs w:val="20"/>
        </w:rPr>
        <w:t>Documented calculations and logic for report generation, ensuring transparency and reproducibility of results for performance reports.</w:t>
      </w:r>
    </w:p>
    <w:p w14:paraId="61170E8B" w14:textId="77777777" w:rsidR="00237017" w:rsidRPr="00A14F69" w:rsidRDefault="00237017" w:rsidP="002F4FDB">
      <w:pPr>
        <w:numPr>
          <w:ilvl w:val="0"/>
          <w:numId w:val="11"/>
        </w:numPr>
        <w:spacing w:before="48" w:after="20"/>
        <w:jc w:val="both"/>
        <w:rPr>
          <w:rFonts w:cstheme="minorHAnsi"/>
          <w:sz w:val="20"/>
          <w:szCs w:val="20"/>
        </w:rPr>
      </w:pPr>
      <w:r w:rsidRPr="00A14F69">
        <w:rPr>
          <w:rFonts w:cstheme="minorHAnsi"/>
          <w:sz w:val="20"/>
          <w:szCs w:val="20"/>
        </w:rPr>
        <w:t>Analyzed interactive Power BI dashboards for tracking key asset performance metrics and risk indicators.</w:t>
      </w:r>
    </w:p>
    <w:p w14:paraId="4C95C9A8" w14:textId="77777777" w:rsidR="00237017" w:rsidRPr="00A14F69" w:rsidRDefault="00237017" w:rsidP="002F4FDB">
      <w:pPr>
        <w:numPr>
          <w:ilvl w:val="0"/>
          <w:numId w:val="11"/>
        </w:numPr>
        <w:spacing w:before="48" w:after="20"/>
        <w:jc w:val="both"/>
        <w:rPr>
          <w:rFonts w:cstheme="minorHAnsi"/>
          <w:sz w:val="20"/>
          <w:szCs w:val="20"/>
        </w:rPr>
      </w:pPr>
      <w:r w:rsidRPr="00A14F69">
        <w:rPr>
          <w:rFonts w:cstheme="minorHAnsi"/>
          <w:sz w:val="20"/>
          <w:szCs w:val="20"/>
        </w:rPr>
        <w:t>Analyzed financial data related to asset management, portfolio performance, and risk management to support business decision-making.</w:t>
      </w:r>
    </w:p>
    <w:p w14:paraId="2965FFBC" w14:textId="77777777" w:rsidR="00237017" w:rsidRPr="00A14F69" w:rsidRDefault="00237017" w:rsidP="002F4FDB">
      <w:pPr>
        <w:numPr>
          <w:ilvl w:val="0"/>
          <w:numId w:val="11"/>
        </w:numPr>
        <w:spacing w:before="48" w:after="20"/>
        <w:jc w:val="both"/>
        <w:rPr>
          <w:rFonts w:cstheme="minorHAnsi"/>
          <w:sz w:val="20"/>
          <w:szCs w:val="20"/>
        </w:rPr>
      </w:pPr>
      <w:r w:rsidRPr="00A14F69">
        <w:rPr>
          <w:rFonts w:cstheme="minorHAnsi"/>
          <w:sz w:val="20"/>
          <w:szCs w:val="20"/>
        </w:rPr>
        <w:t>Transform and model data to create interactive visualizations that provide insights into the organization’ Confidential data with Power BI Desktop.</w:t>
      </w:r>
    </w:p>
    <w:p w14:paraId="491090A2" w14:textId="77777777" w:rsidR="00237017" w:rsidRPr="00A14F69" w:rsidRDefault="00237017" w:rsidP="002F4FDB">
      <w:pPr>
        <w:numPr>
          <w:ilvl w:val="0"/>
          <w:numId w:val="11"/>
        </w:numPr>
        <w:spacing w:before="48" w:after="20"/>
        <w:jc w:val="both"/>
        <w:rPr>
          <w:rFonts w:cstheme="minorHAnsi"/>
          <w:sz w:val="20"/>
          <w:szCs w:val="20"/>
        </w:rPr>
      </w:pPr>
      <w:r w:rsidRPr="00A14F69">
        <w:rPr>
          <w:rFonts w:cstheme="minorHAnsi"/>
          <w:sz w:val="20"/>
          <w:szCs w:val="20"/>
        </w:rPr>
        <w:t>Develop and maintain Tables,Views, and Queries in SQL server as data sources for Power BI reports.</w:t>
      </w:r>
    </w:p>
    <w:p w14:paraId="1B897FAE" w14:textId="77777777" w:rsidR="00237017" w:rsidRPr="00A14F69" w:rsidRDefault="00237017" w:rsidP="002F4FDB">
      <w:pPr>
        <w:numPr>
          <w:ilvl w:val="0"/>
          <w:numId w:val="11"/>
        </w:numPr>
        <w:spacing w:before="48" w:after="20"/>
        <w:jc w:val="both"/>
        <w:rPr>
          <w:rFonts w:cstheme="minorHAnsi"/>
          <w:sz w:val="20"/>
          <w:szCs w:val="20"/>
        </w:rPr>
      </w:pPr>
      <w:r w:rsidRPr="00A14F69">
        <w:rPr>
          <w:rFonts w:cstheme="minorHAnsi"/>
          <w:sz w:val="20"/>
          <w:szCs w:val="20"/>
        </w:rPr>
        <w:t>Design and develop paginated reports using Power BI Report Builder.</w:t>
      </w:r>
    </w:p>
    <w:p w14:paraId="04F3EE1D" w14:textId="77777777" w:rsidR="00237017" w:rsidRPr="00A14F69" w:rsidRDefault="00237017" w:rsidP="002F4FDB">
      <w:pPr>
        <w:numPr>
          <w:ilvl w:val="0"/>
          <w:numId w:val="11"/>
        </w:numPr>
        <w:spacing w:before="48" w:after="20"/>
        <w:jc w:val="both"/>
        <w:rPr>
          <w:rFonts w:cstheme="minorHAnsi"/>
          <w:sz w:val="20"/>
          <w:szCs w:val="20"/>
        </w:rPr>
      </w:pPr>
      <w:r w:rsidRPr="00A14F69">
        <w:rPr>
          <w:rFonts w:cstheme="minorHAnsi"/>
          <w:sz w:val="20"/>
          <w:szCs w:val="20"/>
        </w:rPr>
        <w:t>Performed data mapping and validation during data migration to Murex, ensuring data integrity and consistency across systems and facilitating smooth transitions without disrupting ongoing reporting processes.</w:t>
      </w:r>
    </w:p>
    <w:p w14:paraId="1D026EFB" w14:textId="77777777" w:rsidR="00237017" w:rsidRPr="00A14F69" w:rsidRDefault="00237017" w:rsidP="002F4FDB">
      <w:pPr>
        <w:numPr>
          <w:ilvl w:val="0"/>
          <w:numId w:val="11"/>
        </w:numPr>
        <w:spacing w:before="48" w:after="20"/>
        <w:jc w:val="both"/>
        <w:rPr>
          <w:rFonts w:cstheme="minorHAnsi"/>
          <w:sz w:val="20"/>
          <w:szCs w:val="20"/>
        </w:rPr>
      </w:pPr>
      <w:r w:rsidRPr="00A14F69">
        <w:rPr>
          <w:rFonts w:cstheme="minorHAnsi"/>
          <w:sz w:val="20"/>
          <w:szCs w:val="20"/>
        </w:rPr>
        <w:t>Created detailed documentation for reporting processes, including data extraction methodologies, report structure, and calculation logic, enabling easy maintenance and future enhancements.</w:t>
      </w:r>
    </w:p>
    <w:p w14:paraId="01685F9D" w14:textId="77777777" w:rsidR="00237017" w:rsidRPr="00A14F69" w:rsidRDefault="00237017" w:rsidP="002F4FDB">
      <w:pPr>
        <w:numPr>
          <w:ilvl w:val="0"/>
          <w:numId w:val="11"/>
        </w:numPr>
        <w:spacing w:before="48" w:after="20"/>
        <w:jc w:val="both"/>
        <w:rPr>
          <w:rFonts w:cstheme="minorHAnsi"/>
          <w:sz w:val="20"/>
          <w:szCs w:val="20"/>
        </w:rPr>
      </w:pPr>
      <w:r w:rsidRPr="00A14F69">
        <w:rPr>
          <w:rFonts w:cstheme="minorHAnsi"/>
          <w:sz w:val="20"/>
          <w:szCs w:val="20"/>
        </w:rPr>
        <w:t>Collaborated with cross-functional teams to identify gaps in the current reporting system and propose enhancements, improving report accuracy and meeting evolving business needs.</w:t>
      </w:r>
    </w:p>
    <w:p w14:paraId="1C28C801" w14:textId="77777777" w:rsidR="00237017" w:rsidRPr="00A14F69" w:rsidRDefault="00237017" w:rsidP="002F4FDB">
      <w:pPr>
        <w:numPr>
          <w:ilvl w:val="0"/>
          <w:numId w:val="11"/>
        </w:numPr>
        <w:spacing w:before="48" w:after="20"/>
        <w:jc w:val="both"/>
        <w:rPr>
          <w:rFonts w:cstheme="minorHAnsi"/>
          <w:sz w:val="20"/>
          <w:szCs w:val="20"/>
        </w:rPr>
      </w:pPr>
      <w:r w:rsidRPr="00A14F69">
        <w:rPr>
          <w:rFonts w:cstheme="minorHAnsi"/>
          <w:sz w:val="20"/>
          <w:szCs w:val="20"/>
        </w:rPr>
        <w:t>Generated detailed performance and risk reports for the Liquid Asset Management team, ensuring alignment with business objectives and providing actionable insights for portfolio optimization.</w:t>
      </w:r>
    </w:p>
    <w:p w14:paraId="638D8A28" w14:textId="77777777" w:rsidR="00237017" w:rsidRPr="00A14F69" w:rsidRDefault="00237017" w:rsidP="002F4FDB">
      <w:pPr>
        <w:numPr>
          <w:ilvl w:val="0"/>
          <w:numId w:val="11"/>
        </w:numPr>
        <w:spacing w:before="48" w:after="20"/>
        <w:jc w:val="both"/>
        <w:rPr>
          <w:rFonts w:cstheme="minorHAnsi"/>
          <w:sz w:val="20"/>
          <w:szCs w:val="20"/>
        </w:rPr>
      </w:pPr>
      <w:r w:rsidRPr="00A14F69">
        <w:rPr>
          <w:rFonts w:cstheme="minorHAnsi"/>
          <w:sz w:val="20"/>
          <w:szCs w:val="20"/>
        </w:rPr>
        <w:t>Collaborated with asset management stakeholders to identify key performance indicators (KPIs) and risk metrics, contributing to the development of targeted reports that support strategic decision-making.</w:t>
      </w:r>
    </w:p>
    <w:p w14:paraId="05027922" w14:textId="4F2C56DF" w:rsidR="00675CB1" w:rsidRPr="00675CB1" w:rsidRDefault="00237017" w:rsidP="00675CB1">
      <w:pPr>
        <w:rPr>
          <w:rFonts w:cstheme="minorHAnsi"/>
          <w:sz w:val="20"/>
          <w:szCs w:val="20"/>
        </w:rPr>
      </w:pPr>
      <w:r w:rsidRPr="001D7537">
        <w:rPr>
          <w:rFonts w:cstheme="minorHAnsi"/>
          <w:b/>
          <w:bCs/>
          <w:sz w:val="20"/>
          <w:szCs w:val="20"/>
        </w:rPr>
        <w:t>Environment:</w:t>
      </w:r>
      <w:r w:rsidRPr="001D7537">
        <w:rPr>
          <w:rFonts w:cstheme="minorHAnsi"/>
          <w:sz w:val="20"/>
          <w:szCs w:val="20"/>
        </w:rPr>
        <w:t xml:space="preserve"> Oracle PL SQL, Crystal reports, Microsoft Excel, Power BI, Microsoft Word</w:t>
      </w:r>
    </w:p>
    <w:p w14:paraId="1D7E4F09" w14:textId="77777777" w:rsidR="00675CB1" w:rsidRDefault="00675CB1" w:rsidP="00675CB1">
      <w:pPr>
        <w:tabs>
          <w:tab w:val="left" w:pos="420"/>
        </w:tabs>
        <w:spacing w:after="0" w:line="240" w:lineRule="auto"/>
        <w:rPr>
          <w:rFonts w:eastAsia="Calibri" w:cstheme="minorHAnsi"/>
          <w:b/>
          <w:bCs/>
          <w:caps/>
        </w:rPr>
      </w:pPr>
    </w:p>
    <w:p w14:paraId="2B91997B" w14:textId="4AEDBD27" w:rsidR="00237017" w:rsidRPr="00675CB1" w:rsidRDefault="00237017" w:rsidP="00675CB1">
      <w:pPr>
        <w:tabs>
          <w:tab w:val="left" w:pos="420"/>
        </w:tabs>
        <w:spacing w:after="0" w:line="240" w:lineRule="auto"/>
        <w:rPr>
          <w:rFonts w:eastAsia="Calibri" w:cstheme="minorHAnsi"/>
          <w:b/>
          <w:bCs/>
        </w:rPr>
      </w:pPr>
      <w:r w:rsidRPr="00675CB1">
        <w:rPr>
          <w:rFonts w:eastAsia="Calibri" w:cstheme="minorHAnsi"/>
          <w:b/>
          <w:bCs/>
          <w:caps/>
        </w:rPr>
        <w:t xml:space="preserve">Soft Point TECHNOLOGIES PVT LTD                                                                 </w:t>
      </w:r>
      <w:r w:rsidRPr="00675CB1">
        <w:rPr>
          <w:rFonts w:eastAsia="Calibri" w:cstheme="minorHAnsi"/>
          <w:b/>
          <w:bCs/>
        </w:rPr>
        <w:t xml:space="preserve">Dec 2016 – May 2018 </w:t>
      </w:r>
    </w:p>
    <w:p w14:paraId="17E39610" w14:textId="37CAA45D" w:rsidR="00237017" w:rsidRDefault="00675CB1" w:rsidP="00675CB1">
      <w:pPr>
        <w:spacing w:after="0"/>
        <w:rPr>
          <w:rFonts w:cstheme="minorHAnsi"/>
          <w:b/>
          <w:bCs/>
        </w:rPr>
      </w:pPr>
      <w:r>
        <w:rPr>
          <w:rFonts w:cstheme="minorHAnsi"/>
          <w:b/>
          <w:bCs/>
        </w:rPr>
        <w:t xml:space="preserve">Role: </w:t>
      </w:r>
      <w:r w:rsidR="00237017" w:rsidRPr="00675CB1">
        <w:rPr>
          <w:rFonts w:cstheme="minorHAnsi"/>
          <w:b/>
          <w:bCs/>
        </w:rPr>
        <w:t>PL/SQL Developer</w:t>
      </w:r>
    </w:p>
    <w:p w14:paraId="33BF0AF8" w14:textId="6A6AEA52" w:rsidR="00675CB1" w:rsidRPr="00675CB1" w:rsidRDefault="00675CB1" w:rsidP="00675CB1">
      <w:pPr>
        <w:spacing w:after="0"/>
        <w:rPr>
          <w:rFonts w:cstheme="minorHAnsi"/>
          <w:b/>
          <w:bCs/>
        </w:rPr>
      </w:pPr>
      <w:r>
        <w:rPr>
          <w:rFonts w:cstheme="minorHAnsi"/>
          <w:b/>
          <w:bCs/>
        </w:rPr>
        <w:t>Responsibilities:</w:t>
      </w:r>
    </w:p>
    <w:p w14:paraId="11009B7D" w14:textId="19919713" w:rsidR="00237017" w:rsidRPr="00675CB1" w:rsidRDefault="00237017" w:rsidP="00675CB1">
      <w:pPr>
        <w:spacing w:after="0"/>
        <w:rPr>
          <w:rFonts w:cstheme="minorHAnsi"/>
          <w:sz w:val="20"/>
          <w:szCs w:val="20"/>
        </w:rPr>
      </w:pPr>
      <w:r w:rsidRPr="00675CB1">
        <w:rPr>
          <w:rFonts w:cstheme="minorHAnsi"/>
          <w:b/>
          <w:bCs/>
          <w:sz w:val="20"/>
          <w:szCs w:val="20"/>
        </w:rPr>
        <w:t>Project Overview:</w:t>
      </w:r>
      <w:r w:rsidR="00675CB1">
        <w:rPr>
          <w:rFonts w:cstheme="minorHAnsi"/>
          <w:b/>
          <w:bCs/>
          <w:sz w:val="20"/>
          <w:szCs w:val="20"/>
        </w:rPr>
        <w:t xml:space="preserve"> </w:t>
      </w:r>
      <w:r w:rsidRPr="00675CB1">
        <w:rPr>
          <w:rFonts w:cstheme="minorHAnsi"/>
          <w:sz w:val="20"/>
          <w:szCs w:val="20"/>
        </w:rPr>
        <w:t>Worked as a PL/SQL Developer on telecom business intelligence and web-based reporting applications. Developed PL/SQL-based backend solutions to support sales management, data analytics, and enterprise reporting. Designed web applications using Oracle APEX and developed data marts for optimized reporting and decision-making.</w:t>
      </w:r>
    </w:p>
    <w:p w14:paraId="109A21DB" w14:textId="77777777" w:rsidR="00237017" w:rsidRPr="00A14F69" w:rsidRDefault="00237017" w:rsidP="00675CB1">
      <w:pPr>
        <w:numPr>
          <w:ilvl w:val="0"/>
          <w:numId w:val="11"/>
        </w:numPr>
        <w:spacing w:before="48" w:after="20"/>
        <w:rPr>
          <w:rFonts w:cstheme="minorHAnsi"/>
          <w:sz w:val="20"/>
          <w:szCs w:val="20"/>
        </w:rPr>
      </w:pPr>
      <w:r w:rsidRPr="00A14F69">
        <w:rPr>
          <w:rFonts w:cstheme="minorHAnsi"/>
          <w:sz w:val="20"/>
          <w:szCs w:val="20"/>
        </w:rPr>
        <w:t>Developed SQL and PL/SQL programs using stored procedures, functions, packages, cursors, views, and materialized views, ensuring compliance with Oracle standards.</w:t>
      </w:r>
    </w:p>
    <w:p w14:paraId="04118B68" w14:textId="77777777" w:rsidR="00237017" w:rsidRPr="00A14F69" w:rsidRDefault="00237017" w:rsidP="00675CB1">
      <w:pPr>
        <w:numPr>
          <w:ilvl w:val="0"/>
          <w:numId w:val="11"/>
        </w:numPr>
        <w:spacing w:before="48" w:after="20"/>
        <w:rPr>
          <w:rFonts w:cstheme="minorHAnsi"/>
          <w:sz w:val="20"/>
          <w:szCs w:val="20"/>
        </w:rPr>
      </w:pPr>
      <w:r w:rsidRPr="00A14F69">
        <w:rPr>
          <w:rFonts w:cstheme="minorHAnsi"/>
          <w:sz w:val="20"/>
          <w:szCs w:val="20"/>
        </w:rPr>
        <w:t>Designed and optimized independent and dependent data marts to support enterprise reporting and managed daily ETL refresh cycles for performance optimization.</w:t>
      </w:r>
    </w:p>
    <w:p w14:paraId="301DB4C7" w14:textId="77777777" w:rsidR="00237017" w:rsidRPr="00A14F69" w:rsidRDefault="00237017" w:rsidP="00675CB1">
      <w:pPr>
        <w:numPr>
          <w:ilvl w:val="0"/>
          <w:numId w:val="11"/>
        </w:numPr>
        <w:spacing w:before="48" w:after="20"/>
        <w:rPr>
          <w:rFonts w:cstheme="minorHAnsi"/>
          <w:sz w:val="20"/>
          <w:szCs w:val="20"/>
        </w:rPr>
      </w:pPr>
      <w:r w:rsidRPr="00A14F69">
        <w:rPr>
          <w:rFonts w:cstheme="minorHAnsi"/>
          <w:sz w:val="20"/>
          <w:szCs w:val="20"/>
        </w:rPr>
        <w:t>Implemented performance tuning strategies such as query optimization, indexing, and partitioning to improve database efficiency.</w:t>
      </w:r>
    </w:p>
    <w:p w14:paraId="7EACFF45" w14:textId="77777777" w:rsidR="00237017" w:rsidRPr="00A14F69" w:rsidRDefault="00237017" w:rsidP="00675CB1">
      <w:pPr>
        <w:numPr>
          <w:ilvl w:val="0"/>
          <w:numId w:val="11"/>
        </w:numPr>
        <w:spacing w:before="48" w:after="20"/>
        <w:rPr>
          <w:rFonts w:cstheme="minorHAnsi"/>
          <w:sz w:val="20"/>
          <w:szCs w:val="20"/>
        </w:rPr>
      </w:pPr>
      <w:r w:rsidRPr="00A14F69">
        <w:rPr>
          <w:rFonts w:cstheme="minorHAnsi"/>
          <w:sz w:val="20"/>
          <w:szCs w:val="20"/>
        </w:rPr>
        <w:t>Created reusable ad-hoc reports using SQL and Oracle Discoverer, leveraging advanced analytical functions for sales and business insights.</w:t>
      </w:r>
    </w:p>
    <w:p w14:paraId="4DC9F71F" w14:textId="77777777" w:rsidR="00237017" w:rsidRPr="00A14F69" w:rsidRDefault="00237017" w:rsidP="00675CB1">
      <w:pPr>
        <w:numPr>
          <w:ilvl w:val="0"/>
          <w:numId w:val="11"/>
        </w:numPr>
        <w:spacing w:before="48" w:after="20"/>
        <w:rPr>
          <w:rFonts w:cstheme="minorHAnsi"/>
          <w:sz w:val="20"/>
          <w:szCs w:val="20"/>
        </w:rPr>
      </w:pPr>
      <w:r w:rsidRPr="00A14F69">
        <w:rPr>
          <w:rFonts w:cstheme="minorHAnsi"/>
          <w:sz w:val="20"/>
          <w:szCs w:val="20"/>
        </w:rPr>
        <w:t>Designed and developed web applications using PL/SQL, Oracle APEX (HTML DB), JavaScript, and SQL, enabling real-time data visualization and reporting.</w:t>
      </w:r>
    </w:p>
    <w:p w14:paraId="581A403E" w14:textId="77777777" w:rsidR="00237017" w:rsidRPr="00A14F69" w:rsidRDefault="00237017" w:rsidP="00675CB1">
      <w:pPr>
        <w:numPr>
          <w:ilvl w:val="0"/>
          <w:numId w:val="11"/>
        </w:numPr>
        <w:spacing w:before="48" w:after="20"/>
        <w:rPr>
          <w:rFonts w:cstheme="minorHAnsi"/>
          <w:sz w:val="20"/>
          <w:szCs w:val="20"/>
        </w:rPr>
      </w:pPr>
      <w:r w:rsidRPr="00A14F69">
        <w:rPr>
          <w:rFonts w:cstheme="minorHAnsi"/>
          <w:sz w:val="20"/>
          <w:szCs w:val="20"/>
        </w:rPr>
        <w:t>Integrated backend PL/SQL logic with web applications to provide seamless data access and business intelligence dashboards.</w:t>
      </w:r>
    </w:p>
    <w:p w14:paraId="021F7E84" w14:textId="77777777" w:rsidR="00237017" w:rsidRPr="00A14F69" w:rsidRDefault="00237017" w:rsidP="00675CB1">
      <w:pPr>
        <w:numPr>
          <w:ilvl w:val="0"/>
          <w:numId w:val="11"/>
        </w:numPr>
        <w:spacing w:before="48" w:after="20"/>
        <w:rPr>
          <w:rFonts w:cstheme="minorHAnsi"/>
          <w:sz w:val="20"/>
          <w:szCs w:val="20"/>
        </w:rPr>
      </w:pPr>
      <w:r w:rsidRPr="00A14F69">
        <w:rPr>
          <w:rFonts w:cstheme="minorHAnsi"/>
          <w:sz w:val="20"/>
          <w:szCs w:val="20"/>
        </w:rPr>
        <w:t>Collaborated with QA teams to conduct testing, bug fixing, and ensure high-quality project deliveries.</w:t>
      </w:r>
    </w:p>
    <w:p w14:paraId="0D454853" w14:textId="77777777" w:rsidR="00237017" w:rsidRPr="00A14F69" w:rsidRDefault="00237017" w:rsidP="00675CB1">
      <w:pPr>
        <w:numPr>
          <w:ilvl w:val="0"/>
          <w:numId w:val="11"/>
        </w:numPr>
        <w:spacing w:before="48" w:after="20"/>
        <w:rPr>
          <w:rFonts w:cstheme="minorHAnsi"/>
          <w:sz w:val="20"/>
          <w:szCs w:val="20"/>
        </w:rPr>
      </w:pPr>
      <w:r w:rsidRPr="00A14F69">
        <w:rPr>
          <w:rFonts w:cstheme="minorHAnsi"/>
          <w:sz w:val="20"/>
          <w:szCs w:val="20"/>
        </w:rPr>
        <w:t>Followed the complete software development lifecycle (SDLC), including requirement analysis, business requirement documentation (BRD), functional design documentation (FDD), risk analysis, coding, UAT, and production deployment.</w:t>
      </w:r>
    </w:p>
    <w:p w14:paraId="35F45EBD" w14:textId="77777777" w:rsidR="00237017" w:rsidRPr="00A14F69" w:rsidRDefault="00237017" w:rsidP="00675CB1">
      <w:pPr>
        <w:numPr>
          <w:ilvl w:val="0"/>
          <w:numId w:val="11"/>
        </w:numPr>
        <w:spacing w:before="48" w:after="20"/>
        <w:rPr>
          <w:rFonts w:cstheme="minorHAnsi"/>
          <w:sz w:val="20"/>
          <w:szCs w:val="20"/>
        </w:rPr>
      </w:pPr>
      <w:r w:rsidRPr="00A14F69">
        <w:rPr>
          <w:rFonts w:cstheme="minorHAnsi"/>
          <w:sz w:val="20"/>
          <w:szCs w:val="20"/>
        </w:rPr>
        <w:t>Managed production deployments and patching processes, ensuring smooth transition of application updates from development to production environments.</w:t>
      </w:r>
    </w:p>
    <w:p w14:paraId="7AE3472C" w14:textId="77777777" w:rsidR="00237017" w:rsidRPr="00A14F69" w:rsidRDefault="00237017" w:rsidP="00675CB1">
      <w:pPr>
        <w:numPr>
          <w:ilvl w:val="0"/>
          <w:numId w:val="11"/>
        </w:numPr>
        <w:spacing w:before="48" w:after="20"/>
        <w:rPr>
          <w:rFonts w:cstheme="minorHAnsi"/>
          <w:sz w:val="20"/>
          <w:szCs w:val="20"/>
        </w:rPr>
      </w:pPr>
      <w:r w:rsidRPr="00A14F69">
        <w:rPr>
          <w:rFonts w:cstheme="minorHAnsi"/>
          <w:sz w:val="20"/>
          <w:szCs w:val="20"/>
        </w:rPr>
        <w:t>Communicated project timelines, ETAs, and change requests with Project Managers to optimize efficiency and meet business objectives.</w:t>
      </w:r>
    </w:p>
    <w:p w14:paraId="7C2E61AF" w14:textId="4338B8BE" w:rsidR="00237017" w:rsidRDefault="00237017" w:rsidP="00675CB1">
      <w:pPr>
        <w:spacing w:after="0"/>
        <w:rPr>
          <w:rFonts w:cstheme="minorHAnsi"/>
          <w:sz w:val="20"/>
          <w:szCs w:val="20"/>
        </w:rPr>
      </w:pPr>
      <w:r w:rsidRPr="00675CB1">
        <w:rPr>
          <w:rFonts w:cstheme="minorHAnsi"/>
          <w:b/>
          <w:bCs/>
          <w:sz w:val="20"/>
          <w:szCs w:val="20"/>
        </w:rPr>
        <w:t>Environment &amp; Technologies</w:t>
      </w:r>
      <w:r w:rsidRPr="00675CB1">
        <w:rPr>
          <w:rFonts w:cstheme="minorHAnsi"/>
          <w:sz w:val="20"/>
          <w:szCs w:val="20"/>
        </w:rPr>
        <w:t>:</w:t>
      </w:r>
      <w:r w:rsidR="00675CB1">
        <w:rPr>
          <w:rFonts w:cstheme="minorHAnsi"/>
          <w:sz w:val="20"/>
          <w:szCs w:val="20"/>
        </w:rPr>
        <w:t xml:space="preserve"> </w:t>
      </w:r>
      <w:r w:rsidRPr="00675CB1">
        <w:rPr>
          <w:rFonts w:cstheme="minorHAnsi"/>
          <w:sz w:val="20"/>
          <w:szCs w:val="20"/>
        </w:rPr>
        <w:t>Oracle 10g, SQL, PL/SQL, Oracle APEX (HTML DB), Oracle Discoverer, SQL*Loader, TOAD, JavaScript, SVN, Performance Tuning, ETL, Database Optimization.</w:t>
      </w:r>
    </w:p>
    <w:p w14:paraId="395130F0" w14:textId="77777777" w:rsidR="00675CB1" w:rsidRPr="00675CB1" w:rsidRDefault="00675CB1" w:rsidP="00675CB1">
      <w:pPr>
        <w:spacing w:after="0"/>
        <w:rPr>
          <w:rFonts w:cstheme="minorHAnsi"/>
          <w:sz w:val="20"/>
          <w:szCs w:val="20"/>
        </w:rPr>
      </w:pPr>
    </w:p>
    <w:p w14:paraId="3AD7128B" w14:textId="7A664D93" w:rsidR="001D7537" w:rsidRDefault="00060F69" w:rsidP="001D7537">
      <w:pPr>
        <w:spacing w:after="0"/>
        <w:rPr>
          <w:rFonts w:cstheme="minorHAnsi"/>
          <w:sz w:val="20"/>
          <w:szCs w:val="20"/>
        </w:rPr>
      </w:pPr>
      <w:r>
        <w:pict w14:anchorId="7ACF3662">
          <v:rect id="_x0000_i1028" style="width:0;height:1.5pt" o:hralign="center" o:hrstd="t" o:hr="t" fillcolor="#a0a0a0" stroked="f"/>
        </w:pict>
      </w:r>
    </w:p>
    <w:p w14:paraId="672864F6" w14:textId="77777777" w:rsidR="00675CB1" w:rsidRDefault="00675CB1" w:rsidP="00675CB1">
      <w:pPr>
        <w:pStyle w:val="Heading2"/>
        <w:rPr>
          <w:rFonts w:ascii="Trebuchet MS" w:hAnsi="Trebuchet MS"/>
          <w:caps/>
          <w:sz w:val="24"/>
          <w:szCs w:val="24"/>
          <w:u w:val="single"/>
        </w:rPr>
      </w:pPr>
    </w:p>
    <w:p w14:paraId="5EC4024F" w14:textId="730D7AAE" w:rsidR="001D7537" w:rsidRPr="00A14F69" w:rsidRDefault="001D7537" w:rsidP="00675CB1">
      <w:pPr>
        <w:pStyle w:val="Heading2"/>
        <w:rPr>
          <w:rFonts w:asciiTheme="minorHAnsi" w:hAnsiTheme="minorHAnsi" w:cstheme="minorHAnsi"/>
        </w:rPr>
      </w:pPr>
      <w:r w:rsidRPr="00675CB1">
        <w:rPr>
          <w:rFonts w:ascii="Trebuchet MS" w:hAnsi="Trebuchet MS"/>
          <w:caps/>
          <w:sz w:val="24"/>
          <w:szCs w:val="24"/>
          <w:u w:val="single"/>
        </w:rPr>
        <w:t>Education:</w:t>
      </w:r>
      <w:r w:rsidRPr="00A14F69">
        <w:rPr>
          <w:rFonts w:asciiTheme="minorHAnsi" w:hAnsiTheme="minorHAnsi" w:cstheme="minorHAnsi"/>
        </w:rPr>
        <w:t xml:space="preserve">  </w:t>
      </w:r>
      <w:r w:rsidRPr="00A14F69">
        <w:rPr>
          <w:rFonts w:asciiTheme="minorHAnsi" w:hAnsiTheme="minorHAnsi" w:cstheme="minorHAnsi"/>
        </w:rPr>
        <w:tab/>
      </w:r>
    </w:p>
    <w:p w14:paraId="20997375" w14:textId="51F871F6" w:rsidR="001D7537" w:rsidRPr="00A14F69" w:rsidRDefault="001D7537" w:rsidP="001D7537">
      <w:pPr>
        <w:numPr>
          <w:ilvl w:val="0"/>
          <w:numId w:val="11"/>
        </w:numPr>
        <w:spacing w:before="48" w:after="20"/>
        <w:rPr>
          <w:rFonts w:cstheme="minorHAnsi"/>
          <w:b/>
          <w:bCs/>
          <w:sz w:val="20"/>
          <w:szCs w:val="20"/>
        </w:rPr>
      </w:pPr>
      <w:r w:rsidRPr="00A14F69">
        <w:rPr>
          <w:rFonts w:cstheme="minorHAnsi"/>
          <w:b/>
          <w:bCs/>
          <w:sz w:val="20"/>
          <w:szCs w:val="20"/>
        </w:rPr>
        <w:t>Bachelor of engineering,</w:t>
      </w:r>
      <w:r w:rsidR="00675CB1">
        <w:rPr>
          <w:rFonts w:cstheme="minorHAnsi"/>
          <w:b/>
          <w:bCs/>
          <w:sz w:val="20"/>
          <w:szCs w:val="20"/>
        </w:rPr>
        <w:t xml:space="preserve"> Bharath Institute of Engineering and technology</w:t>
      </w:r>
    </w:p>
    <w:p w14:paraId="370BE7AF" w14:textId="77777777" w:rsidR="001D7537" w:rsidRPr="001D7537" w:rsidRDefault="001D7537" w:rsidP="001D7537">
      <w:pPr>
        <w:spacing w:after="0"/>
        <w:rPr>
          <w:rFonts w:cstheme="minorHAnsi"/>
          <w:sz w:val="20"/>
          <w:szCs w:val="20"/>
        </w:rPr>
      </w:pPr>
    </w:p>
    <w:p w14:paraId="2E0C2F44" w14:textId="77777777" w:rsidR="00A54284" w:rsidRPr="00A14F69" w:rsidRDefault="00A54284" w:rsidP="00F03F68">
      <w:pPr>
        <w:rPr>
          <w:rFonts w:cstheme="minorHAnsi"/>
          <w:sz w:val="20"/>
          <w:szCs w:val="20"/>
        </w:rPr>
      </w:pPr>
    </w:p>
    <w:sectPr w:rsidR="00A54284" w:rsidRPr="00A14F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A0903"/>
    <w:multiLevelType w:val="hybridMultilevel"/>
    <w:tmpl w:val="E32C922A"/>
    <w:lvl w:ilvl="0" w:tplc="FE72E82E">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1B8D2F19"/>
    <w:multiLevelType w:val="multilevel"/>
    <w:tmpl w:val="12C21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7227A"/>
    <w:multiLevelType w:val="multilevel"/>
    <w:tmpl w:val="9D6A6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F5DA3"/>
    <w:multiLevelType w:val="hybridMultilevel"/>
    <w:tmpl w:val="19C617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5BB0183"/>
    <w:multiLevelType w:val="hybridMultilevel"/>
    <w:tmpl w:val="607CFE9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28A77E2"/>
    <w:multiLevelType w:val="multilevel"/>
    <w:tmpl w:val="DC96F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3A5137"/>
    <w:multiLevelType w:val="hybridMultilevel"/>
    <w:tmpl w:val="DF403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C57365"/>
    <w:multiLevelType w:val="hybridMultilevel"/>
    <w:tmpl w:val="668804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714B2B30"/>
    <w:multiLevelType w:val="hybridMultilevel"/>
    <w:tmpl w:val="2FD8B68E"/>
    <w:lvl w:ilvl="0" w:tplc="04090005">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71602E47"/>
    <w:multiLevelType w:val="hybridMultilevel"/>
    <w:tmpl w:val="0E02C2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EF72915"/>
    <w:multiLevelType w:val="hybridMultilevel"/>
    <w:tmpl w:val="8F0E785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16cid:durableId="606350501">
    <w:abstractNumId w:val="0"/>
  </w:num>
  <w:num w:numId="2" w16cid:durableId="1789815444">
    <w:abstractNumId w:val="10"/>
  </w:num>
  <w:num w:numId="3" w16cid:durableId="705570637">
    <w:abstractNumId w:val="4"/>
  </w:num>
  <w:num w:numId="4" w16cid:durableId="1159886127">
    <w:abstractNumId w:val="8"/>
  </w:num>
  <w:num w:numId="5" w16cid:durableId="1418749180">
    <w:abstractNumId w:val="7"/>
  </w:num>
  <w:num w:numId="6" w16cid:durableId="1898322325">
    <w:abstractNumId w:val="3"/>
  </w:num>
  <w:num w:numId="7" w16cid:durableId="1013337909">
    <w:abstractNumId w:val="5"/>
  </w:num>
  <w:num w:numId="8" w16cid:durableId="688607608">
    <w:abstractNumId w:val="2"/>
  </w:num>
  <w:num w:numId="9" w16cid:durableId="493298093">
    <w:abstractNumId w:val="1"/>
  </w:num>
  <w:num w:numId="10" w16cid:durableId="763114332">
    <w:abstractNumId w:val="0"/>
  </w:num>
  <w:num w:numId="11" w16cid:durableId="345638210">
    <w:abstractNumId w:val="6"/>
  </w:num>
  <w:num w:numId="12" w16cid:durableId="14096154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944"/>
    <w:rsid w:val="00060F69"/>
    <w:rsid w:val="001D7537"/>
    <w:rsid w:val="00237017"/>
    <w:rsid w:val="002F4FDB"/>
    <w:rsid w:val="00451402"/>
    <w:rsid w:val="00455B91"/>
    <w:rsid w:val="005E4D3B"/>
    <w:rsid w:val="00675CB1"/>
    <w:rsid w:val="006C3559"/>
    <w:rsid w:val="00975944"/>
    <w:rsid w:val="00A14F69"/>
    <w:rsid w:val="00A54284"/>
    <w:rsid w:val="00DF2CC5"/>
    <w:rsid w:val="00E33482"/>
    <w:rsid w:val="00F03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1075FCC"/>
  <w15:chartTrackingRefBased/>
  <w15:docId w15:val="{3A2B2B12-96C6-44BF-9741-7273C77B3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944"/>
    <w:rPr>
      <w:kern w:val="2"/>
      <w:lang w:val="en-IN"/>
      <w14:ligatures w14:val="standardContextual"/>
    </w:rPr>
  </w:style>
  <w:style w:type="paragraph" w:styleId="Heading1">
    <w:name w:val="heading 1"/>
    <w:basedOn w:val="Normal"/>
    <w:next w:val="Normal"/>
    <w:link w:val="Heading1Char"/>
    <w:uiPriority w:val="9"/>
    <w:qFormat/>
    <w:rsid w:val="009759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975944"/>
    <w:pPr>
      <w:keepNext/>
      <w:suppressAutoHyphens/>
      <w:spacing w:after="0" w:line="240" w:lineRule="auto"/>
      <w:jc w:val="both"/>
      <w:outlineLvl w:val="1"/>
    </w:pPr>
    <w:rPr>
      <w:rFonts w:ascii="Arial" w:eastAsia="SimSun" w:hAnsi="Arial" w:cs="Arial"/>
      <w:b/>
      <w:kern w:val="0"/>
      <w:sz w:val="20"/>
      <w:szCs w:val="20"/>
      <w:lang w:val="en-US"/>
      <w14:ligatures w14:val="none"/>
    </w:rPr>
  </w:style>
  <w:style w:type="paragraph" w:styleId="Heading3">
    <w:name w:val="heading 3"/>
    <w:basedOn w:val="Normal"/>
    <w:next w:val="Normal"/>
    <w:link w:val="Heading3Char"/>
    <w:uiPriority w:val="9"/>
    <w:semiHidden/>
    <w:unhideWhenUsed/>
    <w:qFormat/>
    <w:rsid w:val="0097594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75944"/>
    <w:rPr>
      <w:rFonts w:ascii="Arial" w:eastAsia="SimSun" w:hAnsi="Arial" w:cs="Arial"/>
      <w:b/>
      <w:sz w:val="20"/>
      <w:szCs w:val="20"/>
    </w:rPr>
  </w:style>
  <w:style w:type="character" w:customStyle="1" w:styleId="Heading3Char">
    <w:name w:val="Heading 3 Char"/>
    <w:basedOn w:val="DefaultParagraphFont"/>
    <w:link w:val="Heading3"/>
    <w:uiPriority w:val="9"/>
    <w:semiHidden/>
    <w:rsid w:val="00975944"/>
    <w:rPr>
      <w:rFonts w:asciiTheme="majorHAnsi" w:eastAsiaTheme="majorEastAsia" w:hAnsiTheme="majorHAnsi" w:cstheme="majorBidi"/>
      <w:color w:val="1F3763" w:themeColor="accent1" w:themeShade="7F"/>
      <w:kern w:val="2"/>
      <w:sz w:val="24"/>
      <w:szCs w:val="24"/>
      <w:lang w:val="en-IN"/>
      <w14:ligatures w14:val="standardContextual"/>
    </w:rPr>
  </w:style>
  <w:style w:type="character" w:customStyle="1" w:styleId="Heading1Char">
    <w:name w:val="Heading 1 Char"/>
    <w:basedOn w:val="DefaultParagraphFont"/>
    <w:link w:val="Heading1"/>
    <w:uiPriority w:val="9"/>
    <w:rsid w:val="00975944"/>
    <w:rPr>
      <w:rFonts w:asciiTheme="majorHAnsi" w:eastAsiaTheme="majorEastAsia" w:hAnsiTheme="majorHAnsi" w:cstheme="majorBidi"/>
      <w:color w:val="2F5496" w:themeColor="accent1" w:themeShade="BF"/>
      <w:kern w:val="2"/>
      <w:sz w:val="32"/>
      <w:szCs w:val="32"/>
      <w:lang w:val="en-IN"/>
      <w14:ligatures w14:val="standardContextual"/>
    </w:rPr>
  </w:style>
  <w:style w:type="character" w:styleId="Hyperlink">
    <w:name w:val="Hyperlink"/>
    <w:basedOn w:val="DefaultParagraphFont"/>
    <w:uiPriority w:val="99"/>
    <w:semiHidden/>
    <w:unhideWhenUsed/>
    <w:rsid w:val="00975944"/>
    <w:rPr>
      <w:color w:val="0000FF"/>
      <w:u w:val="single"/>
    </w:rPr>
  </w:style>
  <w:style w:type="character" w:customStyle="1" w:styleId="artdeco-buttontext">
    <w:name w:val="artdeco-button__text"/>
    <w:basedOn w:val="DefaultParagraphFont"/>
    <w:rsid w:val="00975944"/>
  </w:style>
  <w:style w:type="character" w:customStyle="1" w:styleId="white-space-nowrap">
    <w:name w:val="white-space-nowrap"/>
    <w:basedOn w:val="DefaultParagraphFont"/>
    <w:rsid w:val="00975944"/>
  </w:style>
  <w:style w:type="character" w:customStyle="1" w:styleId="tvmtext">
    <w:name w:val="tvm__text"/>
    <w:basedOn w:val="DefaultParagraphFont"/>
    <w:rsid w:val="00975944"/>
  </w:style>
  <w:style w:type="character" w:customStyle="1" w:styleId="white-space-pre">
    <w:name w:val="white-space-pre"/>
    <w:basedOn w:val="DefaultParagraphFont"/>
    <w:rsid w:val="00975944"/>
  </w:style>
  <w:style w:type="paragraph" w:styleId="ListParagraph">
    <w:name w:val="List Paragraph"/>
    <w:basedOn w:val="Normal"/>
    <w:link w:val="ListParagraphChar"/>
    <w:uiPriority w:val="34"/>
    <w:qFormat/>
    <w:rsid w:val="00975944"/>
    <w:pPr>
      <w:ind w:left="720"/>
      <w:contextualSpacing/>
    </w:pPr>
  </w:style>
  <w:style w:type="character" w:customStyle="1" w:styleId="ListParagraphChar">
    <w:name w:val="List Paragraph Char"/>
    <w:link w:val="ListParagraph"/>
    <w:uiPriority w:val="34"/>
    <w:locked/>
    <w:rsid w:val="00237017"/>
    <w:rPr>
      <w:kern w:val="2"/>
      <w:lang w:val="en-IN"/>
      <w14:ligatures w14:val="standardContextual"/>
    </w:rPr>
  </w:style>
  <w:style w:type="character" w:styleId="Strong">
    <w:name w:val="Strong"/>
    <w:basedOn w:val="DefaultParagraphFont"/>
    <w:uiPriority w:val="22"/>
    <w:qFormat/>
    <w:rsid w:val="00060F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7712">
      <w:bodyDiv w:val="1"/>
      <w:marLeft w:val="0"/>
      <w:marRight w:val="0"/>
      <w:marTop w:val="0"/>
      <w:marBottom w:val="0"/>
      <w:divBdr>
        <w:top w:val="none" w:sz="0" w:space="0" w:color="auto"/>
        <w:left w:val="none" w:sz="0" w:space="0" w:color="auto"/>
        <w:bottom w:val="none" w:sz="0" w:space="0" w:color="auto"/>
        <w:right w:val="none" w:sz="0" w:space="0" w:color="auto"/>
      </w:divBdr>
    </w:div>
    <w:div w:id="477771019">
      <w:bodyDiv w:val="1"/>
      <w:marLeft w:val="0"/>
      <w:marRight w:val="0"/>
      <w:marTop w:val="0"/>
      <w:marBottom w:val="0"/>
      <w:divBdr>
        <w:top w:val="none" w:sz="0" w:space="0" w:color="auto"/>
        <w:left w:val="none" w:sz="0" w:space="0" w:color="auto"/>
        <w:bottom w:val="none" w:sz="0" w:space="0" w:color="auto"/>
        <w:right w:val="none" w:sz="0" w:space="0" w:color="auto"/>
      </w:divBdr>
    </w:div>
    <w:div w:id="516312870">
      <w:bodyDiv w:val="1"/>
      <w:marLeft w:val="0"/>
      <w:marRight w:val="0"/>
      <w:marTop w:val="0"/>
      <w:marBottom w:val="0"/>
      <w:divBdr>
        <w:top w:val="none" w:sz="0" w:space="0" w:color="auto"/>
        <w:left w:val="none" w:sz="0" w:space="0" w:color="auto"/>
        <w:bottom w:val="none" w:sz="0" w:space="0" w:color="auto"/>
        <w:right w:val="none" w:sz="0" w:space="0" w:color="auto"/>
      </w:divBdr>
    </w:div>
    <w:div w:id="645083888">
      <w:bodyDiv w:val="1"/>
      <w:marLeft w:val="0"/>
      <w:marRight w:val="0"/>
      <w:marTop w:val="0"/>
      <w:marBottom w:val="0"/>
      <w:divBdr>
        <w:top w:val="none" w:sz="0" w:space="0" w:color="auto"/>
        <w:left w:val="none" w:sz="0" w:space="0" w:color="auto"/>
        <w:bottom w:val="none" w:sz="0" w:space="0" w:color="auto"/>
        <w:right w:val="none" w:sz="0" w:space="0" w:color="auto"/>
      </w:divBdr>
    </w:div>
    <w:div w:id="879245350">
      <w:bodyDiv w:val="1"/>
      <w:marLeft w:val="0"/>
      <w:marRight w:val="0"/>
      <w:marTop w:val="0"/>
      <w:marBottom w:val="0"/>
      <w:divBdr>
        <w:top w:val="none" w:sz="0" w:space="0" w:color="auto"/>
        <w:left w:val="none" w:sz="0" w:space="0" w:color="auto"/>
        <w:bottom w:val="none" w:sz="0" w:space="0" w:color="auto"/>
        <w:right w:val="none" w:sz="0" w:space="0" w:color="auto"/>
      </w:divBdr>
    </w:div>
    <w:div w:id="1028524418">
      <w:bodyDiv w:val="1"/>
      <w:marLeft w:val="0"/>
      <w:marRight w:val="0"/>
      <w:marTop w:val="0"/>
      <w:marBottom w:val="0"/>
      <w:divBdr>
        <w:top w:val="none" w:sz="0" w:space="0" w:color="auto"/>
        <w:left w:val="none" w:sz="0" w:space="0" w:color="auto"/>
        <w:bottom w:val="none" w:sz="0" w:space="0" w:color="auto"/>
        <w:right w:val="none" w:sz="0" w:space="0" w:color="auto"/>
      </w:divBdr>
    </w:div>
    <w:div w:id="1154761818">
      <w:bodyDiv w:val="1"/>
      <w:marLeft w:val="0"/>
      <w:marRight w:val="0"/>
      <w:marTop w:val="0"/>
      <w:marBottom w:val="0"/>
      <w:divBdr>
        <w:top w:val="none" w:sz="0" w:space="0" w:color="auto"/>
        <w:left w:val="none" w:sz="0" w:space="0" w:color="auto"/>
        <w:bottom w:val="none" w:sz="0" w:space="0" w:color="auto"/>
        <w:right w:val="none" w:sz="0" w:space="0" w:color="auto"/>
      </w:divBdr>
    </w:div>
    <w:div w:id="1291126832">
      <w:bodyDiv w:val="1"/>
      <w:marLeft w:val="0"/>
      <w:marRight w:val="0"/>
      <w:marTop w:val="0"/>
      <w:marBottom w:val="0"/>
      <w:divBdr>
        <w:top w:val="none" w:sz="0" w:space="0" w:color="auto"/>
        <w:left w:val="none" w:sz="0" w:space="0" w:color="auto"/>
        <w:bottom w:val="none" w:sz="0" w:space="0" w:color="auto"/>
        <w:right w:val="none" w:sz="0" w:space="0" w:color="auto"/>
      </w:divBdr>
    </w:div>
    <w:div w:id="1457484621">
      <w:bodyDiv w:val="1"/>
      <w:marLeft w:val="0"/>
      <w:marRight w:val="0"/>
      <w:marTop w:val="0"/>
      <w:marBottom w:val="0"/>
      <w:divBdr>
        <w:top w:val="none" w:sz="0" w:space="0" w:color="auto"/>
        <w:left w:val="none" w:sz="0" w:space="0" w:color="auto"/>
        <w:bottom w:val="none" w:sz="0" w:space="0" w:color="auto"/>
        <w:right w:val="none" w:sz="0" w:space="0" w:color="auto"/>
      </w:divBdr>
    </w:div>
    <w:div w:id="1581213926">
      <w:bodyDiv w:val="1"/>
      <w:marLeft w:val="0"/>
      <w:marRight w:val="0"/>
      <w:marTop w:val="0"/>
      <w:marBottom w:val="0"/>
      <w:divBdr>
        <w:top w:val="none" w:sz="0" w:space="0" w:color="auto"/>
        <w:left w:val="none" w:sz="0" w:space="0" w:color="auto"/>
        <w:bottom w:val="none" w:sz="0" w:space="0" w:color="auto"/>
        <w:right w:val="none" w:sz="0" w:space="0" w:color="auto"/>
      </w:divBdr>
      <w:divsChild>
        <w:div w:id="871651672">
          <w:marLeft w:val="0"/>
          <w:marRight w:val="0"/>
          <w:marTop w:val="0"/>
          <w:marBottom w:val="0"/>
          <w:divBdr>
            <w:top w:val="none" w:sz="0" w:space="0" w:color="auto"/>
            <w:left w:val="none" w:sz="0" w:space="0" w:color="auto"/>
            <w:bottom w:val="none" w:sz="0" w:space="0" w:color="auto"/>
            <w:right w:val="none" w:sz="0" w:space="0" w:color="auto"/>
          </w:divBdr>
          <w:divsChild>
            <w:div w:id="1173952775">
              <w:marLeft w:val="0"/>
              <w:marRight w:val="0"/>
              <w:marTop w:val="0"/>
              <w:marBottom w:val="0"/>
              <w:divBdr>
                <w:top w:val="none" w:sz="0" w:space="0" w:color="auto"/>
                <w:left w:val="none" w:sz="0" w:space="0" w:color="auto"/>
                <w:bottom w:val="none" w:sz="0" w:space="0" w:color="auto"/>
                <w:right w:val="none" w:sz="0" w:space="0" w:color="auto"/>
              </w:divBdr>
              <w:divsChild>
                <w:div w:id="455099412">
                  <w:marLeft w:val="0"/>
                  <w:marRight w:val="0"/>
                  <w:marTop w:val="0"/>
                  <w:marBottom w:val="0"/>
                  <w:divBdr>
                    <w:top w:val="none" w:sz="0" w:space="0" w:color="auto"/>
                    <w:left w:val="none" w:sz="0" w:space="0" w:color="auto"/>
                    <w:bottom w:val="none" w:sz="0" w:space="0" w:color="auto"/>
                    <w:right w:val="none" w:sz="0" w:space="0" w:color="auto"/>
                  </w:divBdr>
                </w:div>
              </w:divsChild>
            </w:div>
            <w:div w:id="1688868133">
              <w:marLeft w:val="0"/>
              <w:marRight w:val="0"/>
              <w:marTop w:val="0"/>
              <w:marBottom w:val="0"/>
              <w:divBdr>
                <w:top w:val="none" w:sz="0" w:space="0" w:color="auto"/>
                <w:left w:val="none" w:sz="0" w:space="0" w:color="auto"/>
                <w:bottom w:val="none" w:sz="0" w:space="0" w:color="auto"/>
                <w:right w:val="none" w:sz="0" w:space="0" w:color="auto"/>
              </w:divBdr>
              <w:divsChild>
                <w:div w:id="335882369">
                  <w:marLeft w:val="0"/>
                  <w:marRight w:val="0"/>
                  <w:marTop w:val="0"/>
                  <w:marBottom w:val="0"/>
                  <w:divBdr>
                    <w:top w:val="none" w:sz="0" w:space="0" w:color="auto"/>
                    <w:left w:val="none" w:sz="0" w:space="0" w:color="auto"/>
                    <w:bottom w:val="none" w:sz="0" w:space="0" w:color="auto"/>
                    <w:right w:val="none" w:sz="0" w:space="0" w:color="auto"/>
                  </w:divBdr>
                  <w:divsChild>
                    <w:div w:id="1132867421">
                      <w:marLeft w:val="0"/>
                      <w:marRight w:val="0"/>
                      <w:marTop w:val="0"/>
                      <w:marBottom w:val="0"/>
                      <w:divBdr>
                        <w:top w:val="none" w:sz="0" w:space="0" w:color="auto"/>
                        <w:left w:val="none" w:sz="0" w:space="0" w:color="auto"/>
                        <w:bottom w:val="none" w:sz="0" w:space="0" w:color="auto"/>
                        <w:right w:val="none" w:sz="0" w:space="0" w:color="auto"/>
                      </w:divBdr>
                    </w:div>
                  </w:divsChild>
                </w:div>
                <w:div w:id="1265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87980">
          <w:marLeft w:val="0"/>
          <w:marRight w:val="0"/>
          <w:marTop w:val="0"/>
          <w:marBottom w:val="0"/>
          <w:divBdr>
            <w:top w:val="none" w:sz="0" w:space="0" w:color="auto"/>
            <w:left w:val="none" w:sz="0" w:space="0" w:color="auto"/>
            <w:bottom w:val="none" w:sz="0" w:space="0" w:color="auto"/>
            <w:right w:val="none" w:sz="0" w:space="0" w:color="auto"/>
          </w:divBdr>
          <w:divsChild>
            <w:div w:id="973102044">
              <w:marLeft w:val="0"/>
              <w:marRight w:val="0"/>
              <w:marTop w:val="0"/>
              <w:marBottom w:val="0"/>
              <w:divBdr>
                <w:top w:val="none" w:sz="0" w:space="0" w:color="auto"/>
                <w:left w:val="none" w:sz="0" w:space="0" w:color="auto"/>
                <w:bottom w:val="none" w:sz="0" w:space="0" w:color="auto"/>
                <w:right w:val="none" w:sz="0" w:space="0" w:color="auto"/>
              </w:divBdr>
            </w:div>
          </w:divsChild>
        </w:div>
        <w:div w:id="2063402040">
          <w:marLeft w:val="0"/>
          <w:marRight w:val="0"/>
          <w:marTop w:val="0"/>
          <w:marBottom w:val="0"/>
          <w:divBdr>
            <w:top w:val="none" w:sz="0" w:space="0" w:color="auto"/>
            <w:left w:val="none" w:sz="0" w:space="0" w:color="auto"/>
            <w:bottom w:val="none" w:sz="0" w:space="0" w:color="auto"/>
            <w:right w:val="none" w:sz="0" w:space="0" w:color="auto"/>
          </w:divBdr>
          <w:divsChild>
            <w:div w:id="74877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82939">
      <w:bodyDiv w:val="1"/>
      <w:marLeft w:val="0"/>
      <w:marRight w:val="0"/>
      <w:marTop w:val="0"/>
      <w:marBottom w:val="0"/>
      <w:divBdr>
        <w:top w:val="none" w:sz="0" w:space="0" w:color="auto"/>
        <w:left w:val="none" w:sz="0" w:space="0" w:color="auto"/>
        <w:bottom w:val="none" w:sz="0" w:space="0" w:color="auto"/>
        <w:right w:val="none" w:sz="0" w:space="0" w:color="auto"/>
      </w:divBdr>
    </w:div>
    <w:div w:id="1998991739">
      <w:bodyDiv w:val="1"/>
      <w:marLeft w:val="0"/>
      <w:marRight w:val="0"/>
      <w:marTop w:val="0"/>
      <w:marBottom w:val="0"/>
      <w:divBdr>
        <w:top w:val="none" w:sz="0" w:space="0" w:color="auto"/>
        <w:left w:val="none" w:sz="0" w:space="0" w:color="auto"/>
        <w:bottom w:val="none" w:sz="0" w:space="0" w:color="auto"/>
        <w:right w:val="none" w:sz="0" w:space="0" w:color="auto"/>
      </w:divBdr>
    </w:div>
    <w:div w:id="2000385202">
      <w:bodyDiv w:val="1"/>
      <w:marLeft w:val="0"/>
      <w:marRight w:val="0"/>
      <w:marTop w:val="0"/>
      <w:marBottom w:val="0"/>
      <w:divBdr>
        <w:top w:val="none" w:sz="0" w:space="0" w:color="auto"/>
        <w:left w:val="none" w:sz="0" w:space="0" w:color="auto"/>
        <w:bottom w:val="none" w:sz="0" w:space="0" w:color="auto"/>
        <w:right w:val="none" w:sz="0" w:space="0" w:color="auto"/>
      </w:divBdr>
    </w:div>
    <w:div w:id="201433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2704</Words>
  <Characters>15418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naveennavee30126@gmail.com</dc:creator>
  <cp:keywords/>
  <dc:description/>
  <cp:lastModifiedBy>chandana reddy</cp:lastModifiedBy>
  <cp:revision>8</cp:revision>
  <dcterms:created xsi:type="dcterms:W3CDTF">2025-04-24T14:56:00Z</dcterms:created>
  <dcterms:modified xsi:type="dcterms:W3CDTF">2025-04-24T16:16:00Z</dcterms:modified>
</cp:coreProperties>
</file>