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FD8" w:rsidRDefault="00500FD8" w:rsidP="00500FD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8"/>
          <w:szCs w:val="24"/>
          <w:lang w:eastAsia="en-US"/>
        </w:rPr>
      </w:pPr>
    </w:p>
    <w:p w:rsidR="00500FD8" w:rsidRPr="00500FD8" w:rsidRDefault="00500FD8" w:rsidP="00500FD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8"/>
          <w:szCs w:val="24"/>
          <w:lang w:eastAsia="en-US"/>
        </w:rPr>
      </w:pPr>
      <w:proofErr w:type="spellStart"/>
      <w:r w:rsidRPr="00500FD8">
        <w:rPr>
          <w:rFonts w:ascii="Times New Roman" w:eastAsia="Times New Roman" w:hAnsi="Times New Roman" w:cs="Times New Roman"/>
          <w:b/>
          <w:sz w:val="28"/>
          <w:szCs w:val="24"/>
          <w:lang w:eastAsia="en-US"/>
        </w:rPr>
        <w:t>Chezy</w:t>
      </w:r>
      <w:proofErr w:type="spellEnd"/>
      <w:r w:rsidRPr="00500FD8">
        <w:rPr>
          <w:rFonts w:ascii="Times New Roman" w:eastAsia="Times New Roman" w:hAnsi="Times New Roman" w:cs="Times New Roman"/>
          <w:b/>
          <w:sz w:val="28"/>
          <w:szCs w:val="24"/>
          <w:lang w:eastAsia="en-US"/>
        </w:rPr>
        <w:t xml:space="preserve"> </w:t>
      </w:r>
      <w:proofErr w:type="spellStart"/>
      <w:r w:rsidRPr="00500FD8">
        <w:rPr>
          <w:rFonts w:ascii="Times New Roman" w:eastAsia="Times New Roman" w:hAnsi="Times New Roman" w:cs="Times New Roman"/>
          <w:b/>
          <w:sz w:val="28"/>
          <w:szCs w:val="24"/>
          <w:lang w:eastAsia="en-US"/>
        </w:rPr>
        <w:t>Butzloff</w:t>
      </w:r>
      <w:proofErr w:type="spellEnd"/>
      <w:r w:rsidRPr="00500FD8">
        <w:rPr>
          <w:rFonts w:ascii="Times New Roman" w:eastAsia="Times New Roman" w:hAnsi="Times New Roman" w:cs="Times New Roman"/>
          <w:b/>
          <w:sz w:val="28"/>
          <w:szCs w:val="24"/>
          <w:lang w:eastAsia="en-US"/>
        </w:rPr>
        <w:br/>
        <w:t>469-671-9535</w:t>
      </w:r>
      <w:r w:rsidRPr="00500FD8">
        <w:rPr>
          <w:rFonts w:ascii="Times New Roman" w:eastAsia="Times New Roman" w:hAnsi="Times New Roman" w:cs="Times New Roman"/>
          <w:b/>
          <w:sz w:val="28"/>
          <w:szCs w:val="24"/>
          <w:lang w:eastAsia="en-US"/>
        </w:rPr>
        <w:br/>
      </w:r>
      <w:hyperlink r:id="rId5" w:tgtFrame="_blank" w:history="1">
        <w:r w:rsidRPr="00500FD8">
          <w:rPr>
            <w:rStyle w:val="Hyperlink"/>
            <w:rFonts w:ascii="Arial" w:hAnsi="Arial" w:cs="Arial"/>
            <w:b/>
            <w:bCs/>
            <w:color w:val="1155CC"/>
            <w:sz w:val="24"/>
            <w:shd w:val="clear" w:color="auto" w:fill="FFFFFF"/>
          </w:rPr>
          <w:t>ChezyCodes@gmail.com</w:t>
        </w:r>
      </w:hyperlink>
      <w:r w:rsidRPr="00500FD8">
        <w:rPr>
          <w:rFonts w:ascii="Times New Roman" w:eastAsia="Times New Roman" w:hAnsi="Times New Roman" w:cs="Times New Roman"/>
          <w:b/>
          <w:sz w:val="28"/>
          <w:szCs w:val="24"/>
          <w:lang w:eastAsia="en-US"/>
        </w:rPr>
        <w:br/>
        <w:t>linkedin.com/in/</w:t>
      </w:r>
      <w:proofErr w:type="spellStart"/>
      <w:r w:rsidRPr="00500FD8">
        <w:rPr>
          <w:rFonts w:ascii="Times New Roman" w:eastAsia="Times New Roman" w:hAnsi="Times New Roman" w:cs="Times New Roman"/>
          <w:b/>
          <w:sz w:val="28"/>
          <w:szCs w:val="24"/>
          <w:lang w:eastAsia="en-US"/>
        </w:rPr>
        <w:t>chezyb</w:t>
      </w:r>
      <w:proofErr w:type="spellEnd"/>
      <w:r w:rsidRPr="00500FD8">
        <w:rPr>
          <w:rFonts w:ascii="Times New Roman" w:eastAsia="Times New Roman" w:hAnsi="Times New Roman" w:cs="Times New Roman"/>
          <w:b/>
          <w:sz w:val="28"/>
          <w:szCs w:val="24"/>
          <w:lang w:eastAsia="en-US"/>
        </w:rPr>
        <w:t>-dev</w:t>
      </w:r>
    </w:p>
    <w:p w:rsidR="00500FD8" w:rsidRPr="00500FD8" w:rsidRDefault="00500FD8" w:rsidP="00500FD8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pict>
          <v:rect id="_x0000_i1025" style="width:0;height:1.5pt" o:hralign="center" o:hrstd="t" o:hr="t" fillcolor="#a0a0a0" stroked="f"/>
        </w:pict>
      </w:r>
    </w:p>
    <w:p w:rsidR="00500FD8" w:rsidRPr="00500FD8" w:rsidRDefault="00500FD8" w:rsidP="00500F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 w:rsidRPr="00500FD8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PROFESSIONAL SUMMARY</w:t>
      </w:r>
    </w:p>
    <w:p w:rsidR="00EE0B03" w:rsidRDefault="00500FD8" w:rsidP="00500FD8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Results-driven Software Developer with over five years of experience specializing in </w:t>
      </w: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development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within the </w:t>
      </w: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banking and insurance sectors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delivering robust, scalable, and secure solutions for high-transaction environments. </w:t>
      </w:r>
    </w:p>
    <w:p w:rsidR="00EE0B03" w:rsidRDefault="00500FD8" w:rsidP="00500FD8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in </w:t>
      </w: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designing </w:t>
      </w:r>
      <w:proofErr w:type="spellStart"/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-based backend systems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Boot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integrating with dynamic front-end technologies like </w:t>
      </w: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ReactJS</w:t>
      </w:r>
      <w:proofErr w:type="spellEnd"/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create seamless user experiences. </w:t>
      </w:r>
    </w:p>
    <w:p w:rsidR="00EE0B03" w:rsidRDefault="00500FD8" w:rsidP="00500FD8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Demonstrated expertise in developing </w:t>
      </w: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 APIs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optimizing application performance, and managing relational and NoSQL databases, including </w:t>
      </w: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Oracle, MySQL, and MongoDB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</w:p>
    <w:p w:rsidR="00500FD8" w:rsidRPr="00500FD8" w:rsidRDefault="00500FD8" w:rsidP="00500FD8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Skilled in the full software development lifecycle from requirements gathering to deployment and maintenance, ensuring </w:t>
      </w: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regulatory compliance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adherence to industry standards.</w:t>
      </w:r>
    </w:p>
    <w:p w:rsidR="00EE0B03" w:rsidRDefault="00500FD8" w:rsidP="00500FD8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Proficient in </w:t>
      </w: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technologies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such as </w:t>
      </w: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(EC2, S3, RDS, and Lambda)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deploying applications using </w:t>
      </w: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 and Kubernetes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</w:p>
    <w:p w:rsidR="00EE0B03" w:rsidRDefault="00500FD8" w:rsidP="00500FD8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in </w:t>
      </w: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automation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Jenkins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familiar with Agile development methodologies. </w:t>
      </w:r>
    </w:p>
    <w:p w:rsidR="00EE0B03" w:rsidRDefault="00500FD8" w:rsidP="00500FD8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Committed to enhancing system performance, implementing best practices in code quality, and ensuring data security. </w:t>
      </w:r>
    </w:p>
    <w:p w:rsidR="00500FD8" w:rsidRPr="00500FD8" w:rsidRDefault="00500FD8" w:rsidP="00500FD8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Collaborative and solutions-oriented, with a strong track record of working closely with cross-functional teams to deliver innovative solutions that meet business objectives and improve operational efficiency.</w:t>
      </w:r>
    </w:p>
    <w:p w:rsidR="00500FD8" w:rsidRPr="00500FD8" w:rsidRDefault="00500FD8" w:rsidP="00500FD8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pict>
          <v:rect id="_x0000_i1026" style="width:0;height:1.5pt" o:hralign="center" o:hrstd="t" o:hr="t" fillcolor="#a0a0a0" stroked="f"/>
        </w:pict>
      </w:r>
    </w:p>
    <w:p w:rsidR="00500FD8" w:rsidRPr="00500FD8" w:rsidRDefault="00500FD8" w:rsidP="00500F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 w:rsidRPr="00500FD8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TECHNICAL SKILLS</w:t>
      </w:r>
    </w:p>
    <w:p w:rsidR="00500FD8" w:rsidRPr="00500FD8" w:rsidRDefault="00500FD8" w:rsidP="00500F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Java, J2SE, J2EE, SQL</w:t>
      </w:r>
    </w:p>
    <w:p w:rsidR="00500FD8" w:rsidRPr="00500FD8" w:rsidRDefault="00500FD8" w:rsidP="00500F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Technologies: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Boot, Node.js, JSP, Servlets, EJB, JMS</w:t>
      </w:r>
    </w:p>
    <w:p w:rsidR="00500FD8" w:rsidRPr="00500FD8" w:rsidRDefault="00500FD8" w:rsidP="00500F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 Servers &amp; Application Servers: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Apache Tomcat, </w:t>
      </w:r>
      <w:proofErr w:type="spellStart"/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JBoss</w:t>
      </w:r>
      <w:proofErr w:type="spellEnd"/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, WebLogic, WebSphere</w:t>
      </w:r>
    </w:p>
    <w:p w:rsidR="00500FD8" w:rsidRPr="00500FD8" w:rsidRDefault="00500FD8" w:rsidP="00500F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Technologies: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Angular, React, HTML, CSS, JavaScript</w:t>
      </w:r>
    </w:p>
    <w:p w:rsidR="00500FD8" w:rsidRPr="00500FD8" w:rsidRDefault="00500FD8" w:rsidP="00500F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Oracle, MongoDB, MySQL, PostgreSQL, NoSQL</w:t>
      </w:r>
    </w:p>
    <w:p w:rsidR="00500FD8" w:rsidRPr="00500FD8" w:rsidRDefault="00500FD8" w:rsidP="00500F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&amp; DevOps: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Jenkins, Maven, </w:t>
      </w:r>
      <w:proofErr w:type="spellStart"/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, Docker</w:t>
      </w:r>
    </w:p>
    <w:p w:rsidR="00500FD8" w:rsidRPr="00500FD8" w:rsidRDefault="00500FD8" w:rsidP="00500F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 &amp; Testing: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JUnit, </w:t>
      </w:r>
      <w:proofErr w:type="spellStart"/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SoapUI</w:t>
      </w:r>
      <w:proofErr w:type="spellEnd"/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, Selenium</w:t>
      </w:r>
    </w:p>
    <w:p w:rsidR="00500FD8" w:rsidRPr="00500FD8" w:rsidRDefault="00500FD8" w:rsidP="00500F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RDS, S3, ELB, EBS, Lambda)</w:t>
      </w:r>
    </w:p>
    <w:p w:rsidR="00500FD8" w:rsidRPr="00EE0B03" w:rsidRDefault="00500FD8" w:rsidP="00EE0B0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Version Control: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ClearCase</w:t>
      </w:r>
      <w:proofErr w:type="spellEnd"/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, Tortoise</w:t>
      </w:r>
    </w:p>
    <w:p w:rsidR="00500FD8" w:rsidRPr="00500FD8" w:rsidRDefault="00500FD8" w:rsidP="00500F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US"/>
        </w:rPr>
      </w:pPr>
      <w:r w:rsidRPr="00500FD8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US"/>
        </w:rPr>
        <w:lastRenderedPageBreak/>
        <w:t>PROFESSIONAL EXPERIENCE</w:t>
      </w:r>
    </w:p>
    <w:p w:rsidR="00500FD8" w:rsidRPr="00500FD8" w:rsidRDefault="00500FD8" w:rsidP="00500FD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 w:rsidRPr="00EE0B03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 xml:space="preserve">100 </w:t>
      </w:r>
      <w:proofErr w:type="spellStart"/>
      <w:r w:rsidRPr="00EE0B03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Devs</w:t>
      </w:r>
      <w:proofErr w:type="spellEnd"/>
      <w:r w:rsidRPr="00500FD8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 xml:space="preserve"> | Remote</w:t>
      </w:r>
      <w:r w:rsidR="00EE0B03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="00EE0B03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="00EE0B03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="00EE0B03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Pr="00EE0B03">
        <w:rPr>
          <w:rFonts w:ascii="Times New Roman" w:eastAsia="Times New Roman" w:hAnsi="Times New Roman" w:cs="Times New Roman"/>
          <w:b/>
          <w:iCs/>
          <w:sz w:val="28"/>
          <w:szCs w:val="28"/>
          <w:lang w:eastAsia="en-US"/>
        </w:rPr>
        <w:t>Jun 2023 – Present</w:t>
      </w:r>
      <w:r w:rsidRPr="00500FD8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br/>
      </w:r>
      <w:r w:rsidRPr="00EE0B03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Software Engineer</w:t>
      </w:r>
    </w:p>
    <w:p w:rsidR="00500FD8" w:rsidRPr="00500FD8" w:rsidRDefault="00500FD8" w:rsidP="00500FD8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developed modern, responsive web applications by following industry best practices, ensuring seamless user experiences across multiple devices and platforms.</w:t>
      </w:r>
    </w:p>
    <w:p w:rsidR="00500FD8" w:rsidRPr="00500FD8" w:rsidRDefault="00500FD8" w:rsidP="00500FD8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full-stack web solutions emphasizing robust, maintainable, and reusable code structures for efficient long-term development and scalability.</w:t>
      </w:r>
    </w:p>
    <w:p w:rsidR="00500FD8" w:rsidRPr="00500FD8" w:rsidRDefault="00500FD8" w:rsidP="00500FD8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 Salary Calculator application featuring dynamic user inputs to toggle salary estimations between hourly, daily, weekly, monthly, and annual rates, utilizing HTML5, CSS3, and vanilla JavaScript for interactivity and responsive design.</w:t>
      </w:r>
    </w:p>
    <w:p w:rsidR="00500FD8" w:rsidRPr="00500FD8" w:rsidRDefault="00500FD8" w:rsidP="00500FD8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customized client websites for professional service providers, including a dentist and a dental billing company, enhancing user engagement, accessibility, and visual appeal with tailored UI/UX designs and clean, modular code.</w:t>
      </w:r>
    </w:p>
    <w:p w:rsidR="00500FD8" w:rsidRPr="00500FD8" w:rsidRDefault="00500FD8" w:rsidP="00500FD8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Employed semantic HTML and modern CSS techniques, such as Flexbox and Grid, to create well-structured, visually consistent layouts.</w:t>
      </w:r>
    </w:p>
    <w:p w:rsidR="00500FD8" w:rsidRPr="00500FD8" w:rsidRDefault="00500FD8" w:rsidP="00500FD8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responsive designs with media queries to ensure optimal performance and usability on mobile, tablet, and desktop devices.</w:t>
      </w:r>
    </w:p>
    <w:p w:rsidR="00500FD8" w:rsidRPr="00500FD8" w:rsidRDefault="00500FD8" w:rsidP="00500FD8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user interactions by incorporating interactive elements, custom form validation, and optimized scripts for better page load performance.</w:t>
      </w:r>
    </w:p>
    <w:p w:rsidR="00500FD8" w:rsidRPr="00500FD8" w:rsidRDefault="00500FD8" w:rsidP="00500FD8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peer programming and code reviews to ensure code quality, maintainability, and alignment with project goals.</w:t>
      </w:r>
    </w:p>
    <w:p w:rsidR="00500FD8" w:rsidRPr="00500FD8" w:rsidRDefault="00500FD8" w:rsidP="00500FD8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GitHub for version control and efficient collaboration, applying branching and merging strategies to manage feature development.</w:t>
      </w:r>
    </w:p>
    <w:p w:rsidR="00500FD8" w:rsidRPr="00500FD8" w:rsidRDefault="00500FD8" w:rsidP="00500FD8">
      <w:pPr>
        <w:pStyle w:val="ListParagraph"/>
        <w:numPr>
          <w:ilvl w:val="0"/>
          <w:numId w:val="6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Regularly attended scrum meetings to provide updates, discuss blockers, and contribute to team retrospectives for continuous improvement.</w:t>
      </w:r>
    </w:p>
    <w:p w:rsidR="00500FD8" w:rsidRPr="00500FD8" w:rsidRDefault="00500FD8" w:rsidP="00500FD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 w:rsidRPr="00EE0B03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ATA Everest Insurance</w:t>
      </w:r>
      <w:r w:rsidRPr="00500FD8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 xml:space="preserve"> | Remote</w:t>
      </w:r>
      <w:r w:rsidR="00EE0B03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="00EE0B03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Pr="00EE0B03">
        <w:rPr>
          <w:rFonts w:ascii="Times New Roman" w:eastAsia="Times New Roman" w:hAnsi="Times New Roman" w:cs="Times New Roman"/>
          <w:b/>
          <w:iCs/>
          <w:sz w:val="28"/>
          <w:szCs w:val="28"/>
          <w:lang w:eastAsia="en-US"/>
        </w:rPr>
        <w:t>Feb 2021 – May 2023</w:t>
      </w:r>
      <w:r w:rsidRPr="00500FD8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br/>
      </w:r>
      <w:r w:rsidRPr="00EE0B03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Software Engineer</w:t>
      </w:r>
    </w:p>
    <w:p w:rsidR="00500FD8" w:rsidRPr="00500FD8" w:rsidRDefault="00500FD8" w:rsidP="00500FD8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developed scalable, high-performance backend systems using Java 11/17, Spring Boot, and Spring MVC for key insurance processes, including policy management and claims processing to enhance operational efficiency and reliability.</w:t>
      </w:r>
    </w:p>
    <w:p w:rsidR="00500FD8" w:rsidRPr="00500FD8" w:rsidRDefault="00500FD8" w:rsidP="00500FD8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integrated RESTful APIs using Spring REST to facilitate seamless communication between insurance systems and third-party services, ensuring secure, scalable, and efficient data exchange.</w:t>
      </w:r>
    </w:p>
    <w:p w:rsidR="00500FD8" w:rsidRPr="00500FD8" w:rsidRDefault="00500FD8" w:rsidP="00500FD8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front-end developers to integrate dynamic and interactive user interfaces with backend services using Angular and React, providing robust end-to-end solutions.</w:t>
      </w:r>
    </w:p>
    <w:p w:rsidR="00500FD8" w:rsidRPr="00500FD8" w:rsidRDefault="00500FD8" w:rsidP="00500FD8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relational databases such as MySQL and PostgreSQL, optimizing complex SQL queries and stored procedures to enhance data retrieval performance and integrity.</w:t>
      </w:r>
    </w:p>
    <w:p w:rsidR="00500FD8" w:rsidRPr="00500FD8" w:rsidRDefault="00500FD8" w:rsidP="00500FD8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Leveraged NoSQL databases, including MongoDB, for handling unstructured data and optimizing schema design for insurance-specific applications.</w:t>
      </w:r>
    </w:p>
    <w:p w:rsidR="00500FD8" w:rsidRPr="00500FD8" w:rsidRDefault="00500FD8" w:rsidP="00500FD8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Utilized AWS cloud services for deploying and managing applications, including EC2 for compute resources, RDS for relational databases, and S3 for scalable storage solutions, ensuring high availability and disaster recovery.</w:t>
      </w:r>
    </w:p>
    <w:p w:rsidR="00500FD8" w:rsidRPr="00500FD8" w:rsidRDefault="00500FD8" w:rsidP="00500FD8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Monitored and enhanced application performance through proactive tuning of JVM parameters, garbage collection strategies, and efficient resource utilization.</w:t>
      </w:r>
    </w:p>
    <w:p w:rsidR="00500FD8" w:rsidRPr="00500FD8" w:rsidRDefault="00500FD8" w:rsidP="00500FD8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security best practices to safeguard sensitive insurance data, including encryption, authentication, role-based access control, and adherence to industry compliance standards.</w:t>
      </w:r>
    </w:p>
    <w:p w:rsidR="00500FD8" w:rsidRPr="00500FD8" w:rsidRDefault="00500FD8" w:rsidP="00500FD8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continuous integration and deployment (CI/CD) pipelines using Jenkins and Docker, ensuring rapid and reliable delivery of new features and bug fixes.</w:t>
      </w:r>
    </w:p>
    <w:p w:rsidR="00500FD8" w:rsidRPr="00500FD8" w:rsidRDefault="00500FD8" w:rsidP="00500FD8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teams, including QA and product management, to analyze requirements, address technical challenges, and deliver innovative, user-centric solutions.</w:t>
      </w:r>
    </w:p>
    <w:p w:rsidR="00500FD8" w:rsidRPr="00500FD8" w:rsidRDefault="00500FD8" w:rsidP="00500FD8">
      <w:pPr>
        <w:pStyle w:val="ListParagraph"/>
        <w:numPr>
          <w:ilvl w:val="0"/>
          <w:numId w:val="7"/>
        </w:num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thorough technical documentation for APIs, database schemas, and system architecture to improve knowledge sharing and maintainability.</w:t>
      </w:r>
    </w:p>
    <w:p w:rsidR="00500FD8" w:rsidRPr="00500FD8" w:rsidRDefault="00500FD8" w:rsidP="00500FD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</w:pPr>
      <w:r w:rsidRPr="00EE0B03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First Bank</w:t>
      </w:r>
      <w:r w:rsidRPr="00500FD8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 xml:space="preserve"> | Remote</w:t>
      </w:r>
      <w:r w:rsidRPr="00EE0B03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Pr="00EE0B03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Pr="00EE0B03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Pr="00EE0B03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tab/>
      </w:r>
      <w:r w:rsidRPr="00EE0B03">
        <w:rPr>
          <w:rFonts w:ascii="Times New Roman" w:eastAsia="Times New Roman" w:hAnsi="Times New Roman" w:cs="Times New Roman"/>
          <w:b/>
          <w:iCs/>
          <w:sz w:val="28"/>
          <w:szCs w:val="28"/>
          <w:lang w:eastAsia="en-US"/>
        </w:rPr>
        <w:t>Aug 2019 – Jan 2021</w:t>
      </w:r>
      <w:r w:rsidRPr="00500FD8"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  <w:br/>
      </w:r>
      <w:r w:rsidRPr="00EE0B03">
        <w:rPr>
          <w:rFonts w:ascii="Times New Roman" w:eastAsia="Times New Roman" w:hAnsi="Times New Roman" w:cs="Times New Roman"/>
          <w:b/>
          <w:bCs/>
          <w:sz w:val="28"/>
          <w:szCs w:val="28"/>
          <w:lang w:eastAsia="en-US"/>
        </w:rPr>
        <w:t>Software Developer</w:t>
      </w:r>
    </w:p>
    <w:p w:rsidR="00500FD8" w:rsidRPr="00500FD8" w:rsidRDefault="00500FD8" w:rsidP="00500FD8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transaction processing systems for core banking operations using Java, ensuring reliable and secure handling of high-volume financial transactions.</w:t>
      </w:r>
    </w:p>
    <w:p w:rsidR="00500FD8" w:rsidRPr="00500FD8" w:rsidRDefault="00500FD8" w:rsidP="00500FD8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robust backend solutions with Spring Boot and REST APIs, enabling seamless integration between internal banking systems and third-party financial services.</w:t>
      </w:r>
    </w:p>
    <w:p w:rsidR="00500FD8" w:rsidRPr="00500FD8" w:rsidRDefault="00500FD8" w:rsidP="00500FD8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scalable, modular, and performant front-end user interfaces for banking applications using React with </w:t>
      </w:r>
      <w:proofErr w:type="spellStart"/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state management, improving user experience and maintainability.</w:t>
      </w:r>
    </w:p>
    <w:p w:rsidR="00500FD8" w:rsidRPr="00500FD8" w:rsidRDefault="00500FD8" w:rsidP="00500FD8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efficient database schemas for transactional and reporting systems, writing optimized SQL queries and stored procedures to manage and analyze large financial data sets across Oracle and MySQL databases.</w:t>
      </w:r>
    </w:p>
    <w:p w:rsidR="00500FD8" w:rsidRPr="00500FD8" w:rsidRDefault="00500FD8" w:rsidP="00500FD8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application performance by profiling and tuning JVM parameters, reducing memory footprint, and optimizing code to handle high transaction volumes with minimal latency.</w:t>
      </w:r>
    </w:p>
    <w:p w:rsidR="00500FD8" w:rsidRPr="00500FD8" w:rsidRDefault="00500FD8" w:rsidP="00500FD8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advanced security protocols, including encryption, authentication, and access control, to protect sensitive financial data, adhering to banking industry compliance standards (e.g., PCI DSS).</w:t>
      </w:r>
    </w:p>
    <w:p w:rsidR="00500FD8" w:rsidRPr="00500FD8" w:rsidRDefault="00500FD8" w:rsidP="00500FD8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Monitored application logs and performance metrics using tools like </w:t>
      </w:r>
      <w:proofErr w:type="spellStart"/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Splunk</w:t>
      </w:r>
      <w:proofErr w:type="spellEnd"/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New Relic to ensure system reliability and proactively resolve potential issues.</w:t>
      </w:r>
    </w:p>
    <w:p w:rsidR="00500FD8" w:rsidRPr="00500FD8" w:rsidRDefault="00500FD8" w:rsidP="00500FD8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teams, including product managers, QA engineers, and DevOps, to deliver high-quality solutions within Agile sprints.</w:t>
      </w:r>
      <w:r w:rsidRPr="00500FD8">
        <w:rPr>
          <w:lang w:eastAsia="en-US"/>
        </w:rPr>
        <w:pict>
          <v:rect id="_x0000_i1042" style="width:0;height:1.5pt" o:hralign="center" o:hrstd="t" o:hr="t" fillcolor="#a0a0a0" stroked="f"/>
        </w:pict>
      </w:r>
    </w:p>
    <w:p w:rsidR="00EE0B03" w:rsidRDefault="00EE0B03" w:rsidP="00500F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</w:p>
    <w:p w:rsidR="00500FD8" w:rsidRPr="00500FD8" w:rsidRDefault="00500FD8" w:rsidP="00500F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bookmarkStart w:id="0" w:name="_GoBack"/>
      <w:bookmarkEnd w:id="0"/>
      <w:r w:rsidRPr="00500FD8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lastRenderedPageBreak/>
        <w:t>EDUCATION</w:t>
      </w:r>
    </w:p>
    <w:p w:rsidR="002A3CB9" w:rsidRPr="00500FD8" w:rsidRDefault="00500FD8" w:rsidP="00500FD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00FD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Bachelor of Science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Computer Science</w:t>
      </w:r>
      <w:r w:rsidRPr="00500FD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University of Texas</w:t>
      </w:r>
    </w:p>
    <w:sectPr w:rsidR="002A3CB9" w:rsidRPr="00500FD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SimSun"/>
    <w:panose1 w:val="02010600030101010101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D3791"/>
    <w:multiLevelType w:val="multilevel"/>
    <w:tmpl w:val="D8A4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335C3"/>
    <w:multiLevelType w:val="hybridMultilevel"/>
    <w:tmpl w:val="5164C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C1BE8"/>
    <w:multiLevelType w:val="multilevel"/>
    <w:tmpl w:val="820A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2D0BF"/>
    <w:multiLevelType w:val="singleLevel"/>
    <w:tmpl w:val="1A22D0B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1DA749EF"/>
    <w:multiLevelType w:val="hybridMultilevel"/>
    <w:tmpl w:val="1B500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15CA0"/>
    <w:multiLevelType w:val="multilevel"/>
    <w:tmpl w:val="74D0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C0423"/>
    <w:multiLevelType w:val="hybridMultilevel"/>
    <w:tmpl w:val="C054C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B436E6"/>
    <w:multiLevelType w:val="multilevel"/>
    <w:tmpl w:val="9CAC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B43FC"/>
    <w:multiLevelType w:val="hybridMultilevel"/>
    <w:tmpl w:val="B09A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2"/>
  </w:num>
  <w:num w:numId="5">
    <w:abstractNumId w:val="0"/>
  </w:num>
  <w:num w:numId="6">
    <w:abstractNumId w:val="6"/>
  </w:num>
  <w:num w:numId="7">
    <w:abstractNumId w:val="8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96446A"/>
    <w:rsid w:val="002A3CB9"/>
    <w:rsid w:val="00500FD8"/>
    <w:rsid w:val="00EE0B03"/>
    <w:rsid w:val="24E40C92"/>
    <w:rsid w:val="4896446A"/>
    <w:rsid w:val="51004ABA"/>
    <w:rsid w:val="747F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3CDC98"/>
  <w15:docId w15:val="{49965CBB-CF42-4D31-A944-E37E76FD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basedOn w:val="Normal"/>
    <w:link w:val="Heading3Char"/>
    <w:uiPriority w:val="9"/>
    <w:qFormat/>
    <w:rsid w:val="00500FD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link w:val="Heading4Char"/>
    <w:uiPriority w:val="9"/>
    <w:qFormat/>
    <w:rsid w:val="00500FD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00FD8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00FD8"/>
    <w:rPr>
      <w:rFonts w:eastAsia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00FD8"/>
    <w:rPr>
      <w:i/>
      <w:iCs/>
    </w:rPr>
  </w:style>
  <w:style w:type="paragraph" w:styleId="ListParagraph">
    <w:name w:val="List Paragraph"/>
    <w:basedOn w:val="Normal"/>
    <w:uiPriority w:val="99"/>
    <w:rsid w:val="00500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ezyCode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1087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Pushpit Sharma</dc:creator>
  <cp:lastModifiedBy>Pushpit Sharma</cp:lastModifiedBy>
  <cp:revision>2</cp:revision>
  <dcterms:created xsi:type="dcterms:W3CDTF">2024-08-01T20:50:00Z</dcterms:created>
  <dcterms:modified xsi:type="dcterms:W3CDTF">2025-01-16T00:03:00Z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568A2269F02E48A99B7FF2BC45C5213B_11</vt:lpwstr>
  </property>
</Properties>
</file>