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10EB" w14:textId="77777777" w:rsidR="007C330E" w:rsidRPr="00702FEA" w:rsidRDefault="007C330E" w:rsidP="007C330E">
      <w:pPr>
        <w:spacing w:after="0" w:line="240" w:lineRule="auto"/>
        <w:rPr>
          <w:rFonts w:ascii="Calibri" w:eastAsiaTheme="minorEastAsia" w:hAnsi="Calibri" w:cs="Calibri"/>
          <w:b/>
          <w:bCs/>
          <w:color w:val="4F81BD" w:themeColor="accent1"/>
          <w:sz w:val="36"/>
          <w:szCs w:val="36"/>
        </w:rPr>
      </w:pPr>
      <w:r w:rsidRPr="00702FEA">
        <w:rPr>
          <w:rFonts w:ascii="Calibri" w:eastAsiaTheme="minorEastAsia" w:hAnsi="Calibri" w:cs="Calibri"/>
          <w:b/>
          <w:bCs/>
          <w:color w:val="4F81BD" w:themeColor="accent1"/>
          <w:sz w:val="36"/>
          <w:szCs w:val="36"/>
        </w:rPr>
        <w:t>Deva Kumar M</w:t>
      </w:r>
    </w:p>
    <w:p w14:paraId="3ABA0ACC" w14:textId="05A5C454" w:rsidR="007C330E" w:rsidRPr="00702FEA" w:rsidRDefault="007C330E" w:rsidP="007C330E">
      <w:pPr>
        <w:spacing w:after="0" w:line="240" w:lineRule="auto"/>
        <w:rPr>
          <w:rFonts w:ascii="Calibri" w:eastAsiaTheme="minorEastAsia" w:hAnsi="Calibri" w:cs="Calibri"/>
          <w:b/>
          <w:bCs/>
          <w:color w:val="4F81BD" w:themeColor="accent1"/>
          <w:sz w:val="24"/>
          <w:szCs w:val="24"/>
        </w:rPr>
      </w:pPr>
      <w:r w:rsidRPr="00702FEA">
        <w:rPr>
          <w:rFonts w:ascii="Calibri" w:eastAsiaTheme="minorEastAsia" w:hAnsi="Calibri" w:cs="Calibri"/>
          <w:b/>
          <w:bCs/>
          <w:color w:val="4F81BD" w:themeColor="accent1"/>
          <w:sz w:val="24"/>
          <w:szCs w:val="24"/>
        </w:rPr>
        <w:t xml:space="preserve">Sr </w:t>
      </w:r>
      <w:r w:rsidR="004C66C0">
        <w:rPr>
          <w:rFonts w:ascii="Calibri" w:eastAsiaTheme="minorEastAsia" w:hAnsi="Calibri" w:cs="Calibri"/>
          <w:b/>
          <w:bCs/>
          <w:color w:val="4F81BD" w:themeColor="accent1"/>
          <w:sz w:val="24"/>
          <w:szCs w:val="24"/>
        </w:rPr>
        <w:t>U</w:t>
      </w:r>
      <w:r w:rsidR="000B09E4">
        <w:rPr>
          <w:rFonts w:ascii="Calibri" w:eastAsiaTheme="minorEastAsia" w:hAnsi="Calibri" w:cs="Calibri"/>
          <w:b/>
          <w:bCs/>
          <w:color w:val="4F81BD" w:themeColor="accent1"/>
          <w:sz w:val="24"/>
          <w:szCs w:val="24"/>
        </w:rPr>
        <w:t>X Designer/UI</w:t>
      </w:r>
      <w:r w:rsidR="004C66C0" w:rsidRPr="00702FEA">
        <w:rPr>
          <w:rFonts w:ascii="Calibri" w:eastAsiaTheme="minorEastAsia" w:hAnsi="Calibri" w:cs="Calibri"/>
          <w:b/>
          <w:bCs/>
          <w:color w:val="4F81BD" w:themeColor="accent1"/>
          <w:sz w:val="24"/>
          <w:szCs w:val="24"/>
        </w:rPr>
        <w:t xml:space="preserve"> Developer</w:t>
      </w:r>
    </w:p>
    <w:p w14:paraId="0E3CFEAB" w14:textId="101CDC7D" w:rsidR="007C330E" w:rsidRPr="00702FEA" w:rsidRDefault="0081674B" w:rsidP="007C330E">
      <w:pPr>
        <w:spacing w:after="0" w:line="240" w:lineRule="auto"/>
        <w:rPr>
          <w:rFonts w:ascii="Calibri" w:eastAsiaTheme="minorEastAsia" w:hAnsi="Calibri" w:cs="Calibri"/>
          <w:b/>
          <w:bCs/>
          <w:color w:val="4F81BD" w:themeColor="accent1"/>
          <w:sz w:val="24"/>
          <w:szCs w:val="24"/>
        </w:rPr>
      </w:pPr>
      <w:r w:rsidRPr="00702FEA">
        <w:rPr>
          <w:rFonts w:ascii="Calibri" w:eastAsiaTheme="minorEastAsia" w:hAnsi="Calibri" w:cs="Calibri"/>
          <w:b/>
          <w:bCs/>
          <w:color w:val="4F81BD" w:themeColor="accent1"/>
          <w:sz w:val="24"/>
          <w:szCs w:val="24"/>
        </w:rPr>
        <w:t>D</w:t>
      </w:r>
      <w:r w:rsidR="007C330E" w:rsidRPr="00702FEA">
        <w:rPr>
          <w:rFonts w:ascii="Calibri" w:eastAsiaTheme="minorEastAsia" w:hAnsi="Calibri" w:cs="Calibri"/>
          <w:b/>
          <w:bCs/>
          <w:color w:val="4F81BD" w:themeColor="accent1"/>
          <w:sz w:val="24"/>
          <w:szCs w:val="24"/>
        </w:rPr>
        <w:t>eva</w:t>
      </w:r>
      <w:r>
        <w:rPr>
          <w:rFonts w:ascii="Calibri" w:eastAsiaTheme="minorEastAsia" w:hAnsi="Calibri" w:cs="Calibri"/>
          <w:b/>
          <w:bCs/>
          <w:color w:val="4F81BD" w:themeColor="accent1"/>
          <w:sz w:val="24"/>
          <w:szCs w:val="24"/>
        </w:rPr>
        <w:t>kumarreddy25</w:t>
      </w:r>
      <w:r w:rsidR="007C330E" w:rsidRPr="00702FEA">
        <w:rPr>
          <w:rFonts w:ascii="Calibri" w:eastAsiaTheme="minorEastAsia" w:hAnsi="Calibri" w:cs="Calibri"/>
          <w:b/>
          <w:bCs/>
          <w:color w:val="4F81BD" w:themeColor="accent1"/>
          <w:sz w:val="24"/>
          <w:szCs w:val="24"/>
        </w:rPr>
        <w:t>@gmail.com</w:t>
      </w:r>
    </w:p>
    <w:p w14:paraId="55028F55" w14:textId="6E64F4C6" w:rsidR="007C330E" w:rsidRPr="00702FEA" w:rsidRDefault="007C330E" w:rsidP="007C330E">
      <w:pPr>
        <w:spacing w:after="0" w:line="240" w:lineRule="auto"/>
        <w:rPr>
          <w:rFonts w:ascii="Calibri" w:eastAsiaTheme="minorEastAsia" w:hAnsi="Calibri" w:cs="Calibri"/>
          <w:b/>
          <w:bCs/>
          <w:color w:val="4F80BD"/>
          <w:sz w:val="24"/>
          <w:szCs w:val="24"/>
        </w:rPr>
      </w:pPr>
      <w:r w:rsidRPr="00702FEA">
        <w:rPr>
          <w:rFonts w:ascii="Calibri" w:eastAsiaTheme="minorEastAsia" w:hAnsi="Calibri" w:cs="Calibri"/>
          <w:b/>
          <w:bCs/>
          <w:color w:val="4F80BD"/>
          <w:sz w:val="24"/>
          <w:szCs w:val="24"/>
        </w:rPr>
        <w:t>(</w:t>
      </w:r>
      <w:r w:rsidR="0081674B">
        <w:rPr>
          <w:rFonts w:ascii="Calibri" w:eastAsiaTheme="minorEastAsia" w:hAnsi="Calibri" w:cs="Calibri"/>
          <w:b/>
          <w:bCs/>
          <w:color w:val="4F80BD"/>
          <w:sz w:val="24"/>
          <w:szCs w:val="24"/>
        </w:rPr>
        <w:t>737)288-2610</w:t>
      </w:r>
    </w:p>
    <w:p w14:paraId="5E4185F8" w14:textId="77777777" w:rsidR="007C330E" w:rsidRPr="00702FEA" w:rsidRDefault="007C330E" w:rsidP="007C330E">
      <w:pPr>
        <w:rPr>
          <w:rFonts w:ascii="Calibri" w:eastAsiaTheme="minorEastAsia" w:hAnsi="Calibri" w:cs="Calibri"/>
        </w:rPr>
      </w:pPr>
      <w:r w:rsidRPr="00702FEA">
        <w:rPr>
          <w:rFonts w:ascii="Calibri" w:hAnsi="Calibri" w:cs="Calibri"/>
          <w:b/>
          <w:noProof/>
        </w:rPr>
        <w:drawing>
          <wp:anchor distT="0" distB="0" distL="114300" distR="114300" simplePos="0" relativeHeight="251660288" behindDoc="1" locked="0" layoutInCell="1" allowOverlap="1" wp14:anchorId="01C8A26E" wp14:editId="090BFFD9">
            <wp:simplePos x="0" y="0"/>
            <wp:positionH relativeFrom="column">
              <wp:posOffset>-504825</wp:posOffset>
            </wp:positionH>
            <wp:positionV relativeFrom="paragraph">
              <wp:posOffset>378873</wp:posOffset>
            </wp:positionV>
            <wp:extent cx="2667000" cy="390525"/>
            <wp:effectExtent l="19050" t="0" r="0" b="0"/>
            <wp:wrapNone/>
            <wp:docPr id="4" name="Picture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a:blip r:embed="rId8"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667000" cy="390525"/>
                    </a:xfrm>
                    <a:prstGeom prst="rect">
                      <a:avLst/>
                    </a:prstGeom>
                    <a:noFill/>
                    <a:ln>
                      <a:noFill/>
                    </a:ln>
                  </pic:spPr>
                </pic:pic>
              </a:graphicData>
            </a:graphic>
          </wp:anchor>
        </w:drawing>
      </w:r>
      <w:r w:rsidRPr="00702FEA">
        <w:rPr>
          <w:rFonts w:ascii="Calibri" w:hAnsi="Calibri" w:cs="Calibri"/>
          <w:b/>
          <w:noProof/>
        </w:rPr>
        <mc:AlternateContent>
          <mc:Choice Requires="wps">
            <w:drawing>
              <wp:anchor distT="0" distB="0" distL="114300" distR="114300" simplePos="0" relativeHeight="251659264" behindDoc="0" locked="0" layoutInCell="1" allowOverlap="1" wp14:anchorId="2C62EFEB" wp14:editId="6A9ACACC">
                <wp:simplePos x="0" y="0"/>
                <wp:positionH relativeFrom="column">
                  <wp:posOffset>-114300</wp:posOffset>
                </wp:positionH>
                <wp:positionV relativeFrom="paragraph">
                  <wp:posOffset>189230</wp:posOffset>
                </wp:positionV>
                <wp:extent cx="7096125" cy="0"/>
                <wp:effectExtent l="9525" t="5080" r="9525" b="13970"/>
                <wp:wrapNone/>
                <wp:docPr id="86325338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6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D3ADF4" id="_x0000_t32" coordsize="21600,21600" o:spt="32" o:oned="t" path="m,l21600,21600e" filled="f">
                <v:path arrowok="t" fillok="f" o:connecttype="none"/>
                <o:lock v:ext="edit" shapetype="t"/>
              </v:shapetype>
              <v:shape id="AutoShape 2" o:spid="_x0000_s1026" type="#_x0000_t32" style="position:absolute;margin-left:-9pt;margin-top:14.9pt;width:558.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"/>
            </w:pict>
          </mc:Fallback>
        </mc:AlternateContent>
      </w:r>
    </w:p>
    <w:p w14:paraId="12BD6FFC" w14:textId="77777777" w:rsidR="007C330E" w:rsidRPr="00702FEA" w:rsidRDefault="007C330E" w:rsidP="007C330E">
      <w:pPr>
        <w:spacing w:after="0" w:line="240" w:lineRule="auto"/>
        <w:jc w:val="both"/>
        <w:rPr>
          <w:rFonts w:ascii="Calibri" w:eastAsiaTheme="minorEastAsia" w:hAnsi="Calibri" w:cs="Calibri"/>
          <w:b/>
          <w:bCs/>
        </w:rPr>
      </w:pPr>
    </w:p>
    <w:p w14:paraId="087DD7D0" w14:textId="77777777" w:rsidR="007C330E" w:rsidRPr="00702FEA" w:rsidRDefault="007C330E" w:rsidP="007C330E">
      <w:pPr>
        <w:spacing w:after="0" w:line="240" w:lineRule="auto"/>
        <w:jc w:val="both"/>
        <w:rPr>
          <w:rFonts w:ascii="Calibri" w:eastAsiaTheme="minorEastAsia" w:hAnsi="Calibri" w:cs="Calibri"/>
          <w:b/>
          <w:bCs/>
          <w:u w:val="single"/>
        </w:rPr>
      </w:pPr>
      <w:r w:rsidRPr="00702FEA">
        <w:rPr>
          <w:rFonts w:ascii="Calibri" w:eastAsiaTheme="minorEastAsia" w:hAnsi="Calibri" w:cs="Calibri"/>
          <w:b/>
          <w:bCs/>
        </w:rPr>
        <w:t>PROFESSIONAL SUMMARY</w:t>
      </w:r>
    </w:p>
    <w:p w14:paraId="5ECD020E" w14:textId="77777777" w:rsidR="007C330E" w:rsidRPr="00702FEA" w:rsidRDefault="007C330E" w:rsidP="007C330E">
      <w:pPr>
        <w:spacing w:after="0" w:line="240" w:lineRule="auto"/>
        <w:jc w:val="both"/>
        <w:rPr>
          <w:rFonts w:ascii="Calibri" w:eastAsiaTheme="minorEastAsia" w:hAnsi="Calibri" w:cs="Calibri"/>
        </w:rPr>
      </w:pPr>
    </w:p>
    <w:p w14:paraId="00EC7EFB" w14:textId="5C13E8E2" w:rsidR="00AE4D30" w:rsidRPr="00702FEA" w:rsidRDefault="00AE4D30" w:rsidP="00AE4D30">
      <w:pPr>
        <w:pStyle w:val="ListParagraph"/>
        <w:numPr>
          <w:ilvl w:val="0"/>
          <w:numId w:val="6"/>
        </w:numPr>
        <w:spacing w:after="0"/>
        <w:jc w:val="both"/>
        <w:rPr>
          <w:rFonts w:ascii="Calibri" w:eastAsiaTheme="minorEastAsia" w:hAnsi="Calibri" w:cs="Calibri"/>
          <w:color w:val="000000" w:themeColor="text1"/>
        </w:rPr>
      </w:pPr>
      <w:r>
        <w:rPr>
          <w:rFonts w:ascii="Calibri" w:hAnsi="Calibri" w:cs="Calibri"/>
          <w:color w:val="0D0D0D"/>
          <w:shd w:val="clear" w:color="auto" w:fill="FFFFFF"/>
        </w:rPr>
        <w:t xml:space="preserve">With </w:t>
      </w:r>
      <w:r>
        <w:rPr>
          <w:rFonts w:ascii="Calibri" w:hAnsi="Calibri" w:cs="Calibri"/>
          <w:color w:val="0D0D0D"/>
          <w:shd w:val="clear" w:color="auto" w:fill="FFFFFF"/>
        </w:rPr>
        <w:t>7+</w:t>
      </w:r>
      <w:r>
        <w:rPr>
          <w:rFonts w:ascii="Calibri" w:hAnsi="Calibri" w:cs="Calibri"/>
          <w:color w:val="0D0D0D"/>
          <w:shd w:val="clear" w:color="auto" w:fill="FFFFFF"/>
        </w:rPr>
        <w:t xml:space="preserve"> </w:t>
      </w:r>
      <w:r w:rsidRPr="00702FEA">
        <w:rPr>
          <w:rFonts w:ascii="Calibri" w:hAnsi="Calibri" w:cs="Calibri"/>
          <w:b/>
          <w:bCs/>
          <w:color w:val="0D0D0D"/>
          <w:shd w:val="clear" w:color="auto" w:fill="FFFFFF"/>
        </w:rPr>
        <w:t>years</w:t>
      </w:r>
      <w:r w:rsidRPr="00702FEA">
        <w:rPr>
          <w:rFonts w:ascii="Calibri" w:hAnsi="Calibri" w:cs="Calibri"/>
          <w:color w:val="0D0D0D"/>
          <w:shd w:val="clear" w:color="auto" w:fill="FFFFFF"/>
        </w:rPr>
        <w:t xml:space="preserve"> of hands-on expertise in building large-scale enterprise applications, utilizing diverse scripting languages, tools, and technologies, while also being involved in </w:t>
      </w:r>
      <w:r w:rsidRPr="00702FEA">
        <w:rPr>
          <w:rFonts w:ascii="Calibri" w:hAnsi="Calibri" w:cs="Calibri"/>
          <w:b/>
          <w:bCs/>
          <w:color w:val="0D0D0D"/>
          <w:shd w:val="clear" w:color="auto" w:fill="FFFFFF"/>
        </w:rPr>
        <w:t>testing, integration, deployment, and maintenance</w:t>
      </w:r>
      <w:r w:rsidRPr="00702FEA">
        <w:rPr>
          <w:rFonts w:ascii="Calibri" w:hAnsi="Calibri" w:cs="Calibri"/>
          <w:color w:val="0D0D0D"/>
          <w:shd w:val="clear" w:color="auto" w:fill="FFFFFF"/>
        </w:rPr>
        <w:t>.</w:t>
      </w:r>
    </w:p>
    <w:p w14:paraId="0BD01743" w14:textId="77777777" w:rsidR="00AE4D30" w:rsidRPr="00702FEA" w:rsidRDefault="00AE4D30" w:rsidP="00AE4D30">
      <w:pPr>
        <w:pStyle w:val="ListParagraph"/>
        <w:widowControl w:val="0"/>
        <w:numPr>
          <w:ilvl w:val="0"/>
          <w:numId w:val="6"/>
        </w:numPr>
        <w:tabs>
          <w:tab w:val="left" w:pos="820"/>
        </w:tabs>
        <w:spacing w:after="0"/>
        <w:ind w:right="116"/>
        <w:jc w:val="both"/>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Experience in Web and Mobile Applications Development using </w:t>
      </w:r>
      <w:r w:rsidRPr="00702FEA">
        <w:rPr>
          <w:rFonts w:ascii="Calibri" w:eastAsiaTheme="minorEastAsia" w:hAnsi="Calibri" w:cs="Calibri"/>
          <w:b/>
          <w:bCs/>
          <w:color w:val="000000" w:themeColor="text1"/>
        </w:rPr>
        <w:t xml:space="preserve">HTML 5, CSS 3, Bootstrap, Flexbox, Tailwind, JavaScript (ES6), ReactJS, Redux, Angular, jQuery, Typescript, AJAX, </w:t>
      </w:r>
      <w:r w:rsidRPr="00702FEA">
        <w:rPr>
          <w:rFonts w:ascii="Calibri" w:eastAsiaTheme="minorEastAsia" w:hAnsi="Calibri" w:cs="Calibri"/>
          <w:color w:val="000000" w:themeColor="text1"/>
        </w:rPr>
        <w:t xml:space="preserve">and </w:t>
      </w:r>
      <w:r w:rsidRPr="00702FEA">
        <w:rPr>
          <w:rFonts w:ascii="Calibri" w:eastAsiaTheme="minorEastAsia" w:hAnsi="Calibri" w:cs="Calibri"/>
          <w:b/>
          <w:bCs/>
          <w:color w:val="000000" w:themeColor="text1"/>
        </w:rPr>
        <w:t>JSON.</w:t>
      </w:r>
    </w:p>
    <w:p w14:paraId="49192208" w14:textId="77777777" w:rsidR="00AE4D30" w:rsidRPr="00455A98" w:rsidRDefault="00AE4D30" w:rsidP="00AE4D30">
      <w:pPr>
        <w:pStyle w:val="ListParagraph"/>
        <w:numPr>
          <w:ilvl w:val="0"/>
          <w:numId w:val="6"/>
        </w:numPr>
        <w:pBdr>
          <w:top w:val="nil"/>
          <w:left w:val="nil"/>
          <w:bottom w:val="nil"/>
          <w:right w:val="nil"/>
          <w:between w:val="nil"/>
        </w:pBdr>
        <w:spacing w:after="0" w:line="240" w:lineRule="auto"/>
        <w:jc w:val="both"/>
        <w:rPr>
          <w:rFonts w:ascii="Calibri" w:hAnsi="Calibri" w:cs="Calibri"/>
          <w:color w:val="000000"/>
        </w:rPr>
      </w:pPr>
      <w:r>
        <w:t xml:space="preserve">Developed and maintained comprehensive </w:t>
      </w:r>
      <w:r>
        <w:rPr>
          <w:rStyle w:val="Strong"/>
        </w:rPr>
        <w:t>Figma design systems</w:t>
      </w:r>
      <w:r>
        <w:t xml:space="preserve"> with reusable components, typography, and color schemes, ensuring consistency across applications and reducing design time.</w:t>
      </w:r>
    </w:p>
    <w:p w14:paraId="643B7731" w14:textId="77777777" w:rsidR="00AE4D30" w:rsidRPr="00F523BB" w:rsidRDefault="00AE4D30" w:rsidP="00AE4D30">
      <w:pPr>
        <w:pStyle w:val="ListParagraph"/>
        <w:numPr>
          <w:ilvl w:val="0"/>
          <w:numId w:val="6"/>
        </w:numPr>
        <w:pBdr>
          <w:top w:val="nil"/>
          <w:left w:val="nil"/>
          <w:bottom w:val="nil"/>
          <w:right w:val="nil"/>
          <w:between w:val="nil"/>
        </w:pBdr>
        <w:spacing w:after="0" w:line="240" w:lineRule="auto"/>
        <w:jc w:val="both"/>
        <w:rPr>
          <w:rFonts w:ascii="Calibri" w:hAnsi="Calibri" w:cs="Calibri"/>
          <w:color w:val="000000"/>
        </w:rPr>
      </w:pPr>
      <w:r>
        <w:t xml:space="preserve">Designed a </w:t>
      </w:r>
      <w:r>
        <w:rPr>
          <w:rStyle w:val="Strong"/>
        </w:rPr>
        <w:t>drag-and-drop widget system</w:t>
      </w:r>
      <w:r>
        <w:t xml:space="preserve"> in Figma for users to personalize their financial dashboard, incorporating </w:t>
      </w:r>
      <w:r>
        <w:rPr>
          <w:rStyle w:val="Strong"/>
        </w:rPr>
        <w:t>real-time transaction updates, interactive notifications, and micro-interactions</w:t>
      </w:r>
      <w:r>
        <w:t xml:space="preserve"> for an engaging experience.</w:t>
      </w:r>
    </w:p>
    <w:p w14:paraId="585872B5" w14:textId="77777777" w:rsidR="00AE4D30" w:rsidRPr="00F523BB" w:rsidRDefault="00AE4D30" w:rsidP="00AE4D30">
      <w:pPr>
        <w:pStyle w:val="ListParagraph"/>
        <w:numPr>
          <w:ilvl w:val="0"/>
          <w:numId w:val="6"/>
        </w:numPr>
        <w:pBdr>
          <w:top w:val="nil"/>
          <w:left w:val="nil"/>
          <w:bottom w:val="nil"/>
          <w:right w:val="nil"/>
          <w:between w:val="nil"/>
        </w:pBdr>
        <w:spacing w:after="0" w:line="240" w:lineRule="auto"/>
        <w:jc w:val="both"/>
        <w:rPr>
          <w:rFonts w:ascii="Calibri" w:hAnsi="Calibri" w:cs="Calibri"/>
          <w:color w:val="000000"/>
        </w:rPr>
      </w:pPr>
      <w:r>
        <w:t xml:space="preserve">Built a </w:t>
      </w:r>
      <w:r>
        <w:rPr>
          <w:rStyle w:val="Strong"/>
        </w:rPr>
        <w:t>reusable component library</w:t>
      </w:r>
      <w:r>
        <w:t xml:space="preserve"> with Figma Variants, ensuring </w:t>
      </w:r>
      <w:r>
        <w:rPr>
          <w:rStyle w:val="Strong"/>
        </w:rPr>
        <w:t>consistent UI elements across the app</w:t>
      </w:r>
      <w:r>
        <w:t xml:space="preserve"> while maintaining </w:t>
      </w:r>
      <w:r>
        <w:rPr>
          <w:rStyle w:val="Strong"/>
        </w:rPr>
        <w:t>WCAG accessibility standards</w:t>
      </w:r>
      <w:r>
        <w:t xml:space="preserve"> and seamless developer handoff.</w:t>
      </w:r>
    </w:p>
    <w:p w14:paraId="543576C6" w14:textId="77777777" w:rsidR="00AE4D30" w:rsidRPr="001C2229" w:rsidRDefault="00AE4D30" w:rsidP="00AE4D30">
      <w:pPr>
        <w:pStyle w:val="ListParagraph"/>
        <w:numPr>
          <w:ilvl w:val="0"/>
          <w:numId w:val="6"/>
        </w:numPr>
        <w:pBdr>
          <w:top w:val="nil"/>
          <w:left w:val="nil"/>
          <w:bottom w:val="nil"/>
          <w:right w:val="nil"/>
          <w:between w:val="nil"/>
        </w:pBdr>
        <w:spacing w:after="0" w:line="240" w:lineRule="auto"/>
        <w:jc w:val="both"/>
        <w:rPr>
          <w:rFonts w:ascii="Calibri" w:hAnsi="Calibri" w:cs="Calibri"/>
          <w:color w:val="000000"/>
        </w:rPr>
      </w:pPr>
      <w:r>
        <w:t xml:space="preserve">Created </w:t>
      </w:r>
      <w:r>
        <w:rPr>
          <w:rStyle w:val="Strong"/>
        </w:rPr>
        <w:t>interactive wireframes and high-fidelity prototypes</w:t>
      </w:r>
      <w:r>
        <w:t xml:space="preserve"> in Figma to streamline the design-to-development handoff, improving team collaboration and project efficiency.</w:t>
      </w:r>
    </w:p>
    <w:p w14:paraId="221A6EC9" w14:textId="77777777" w:rsidR="00AE4D30" w:rsidRPr="001C2229" w:rsidRDefault="00AE4D30" w:rsidP="00AE4D30">
      <w:pPr>
        <w:pStyle w:val="ListParagraph"/>
        <w:numPr>
          <w:ilvl w:val="0"/>
          <w:numId w:val="6"/>
        </w:numPr>
        <w:pBdr>
          <w:top w:val="nil"/>
          <w:left w:val="nil"/>
          <w:bottom w:val="nil"/>
          <w:right w:val="nil"/>
          <w:between w:val="nil"/>
        </w:pBdr>
        <w:spacing w:after="0" w:line="240" w:lineRule="auto"/>
        <w:jc w:val="both"/>
        <w:rPr>
          <w:rFonts w:ascii="Calibri" w:hAnsi="Calibri" w:cs="Calibri"/>
          <w:color w:val="000000"/>
        </w:rPr>
      </w:pPr>
      <w:r>
        <w:t xml:space="preserve">Designed </w:t>
      </w:r>
      <w:r>
        <w:rPr>
          <w:rStyle w:val="Strong"/>
        </w:rPr>
        <w:t>responsive interfaces</w:t>
      </w:r>
      <w:r>
        <w:t xml:space="preserve"> in Figma for desktop, tablet, and mobile platforms, focusing on accessibility (WCAG compliance) and user-centric layouts.</w:t>
      </w:r>
    </w:p>
    <w:p w14:paraId="6B18DB3A" w14:textId="77777777" w:rsidR="00AE4D30" w:rsidRPr="001C2229" w:rsidRDefault="00AE4D30" w:rsidP="00AE4D30">
      <w:pPr>
        <w:pStyle w:val="ListParagraph"/>
        <w:numPr>
          <w:ilvl w:val="0"/>
          <w:numId w:val="6"/>
        </w:numPr>
        <w:pBdr>
          <w:top w:val="nil"/>
          <w:left w:val="nil"/>
          <w:bottom w:val="nil"/>
          <w:right w:val="nil"/>
          <w:between w:val="nil"/>
        </w:pBdr>
        <w:spacing w:after="0" w:line="240" w:lineRule="auto"/>
        <w:jc w:val="both"/>
        <w:rPr>
          <w:rFonts w:ascii="Calibri" w:hAnsi="Calibri" w:cs="Calibri"/>
          <w:color w:val="000000"/>
        </w:rPr>
      </w:pPr>
      <w:r>
        <w:t xml:space="preserve">Conducted usability testing and gathered feedback using </w:t>
      </w:r>
      <w:r>
        <w:rPr>
          <w:rStyle w:val="Strong"/>
        </w:rPr>
        <w:t>Figma prototypes</w:t>
      </w:r>
      <w:r>
        <w:t xml:space="preserve">, refining designs to improve user experience and accessibility and utilized </w:t>
      </w:r>
      <w:r>
        <w:rPr>
          <w:rStyle w:val="Strong"/>
        </w:rPr>
        <w:t>Figma’s real-time collaboration tools</w:t>
      </w:r>
      <w:r>
        <w:t xml:space="preserve"> to work seamlessly with cross-functional teams, gathering stakeholder feedback and iterating designs effectively.</w:t>
      </w:r>
    </w:p>
    <w:p w14:paraId="339F217A" w14:textId="77777777" w:rsidR="00AE4D30" w:rsidRPr="00702FEA" w:rsidRDefault="00AE4D30" w:rsidP="00AE4D30">
      <w:pPr>
        <w:pStyle w:val="ListParagraph"/>
        <w:numPr>
          <w:ilvl w:val="0"/>
          <w:numId w:val="6"/>
        </w:numPr>
        <w:pBdr>
          <w:top w:val="nil"/>
          <w:left w:val="nil"/>
          <w:bottom w:val="nil"/>
          <w:right w:val="nil"/>
          <w:between w:val="nil"/>
        </w:pBdr>
        <w:spacing w:after="0" w:line="240" w:lineRule="auto"/>
        <w:jc w:val="both"/>
        <w:rPr>
          <w:rFonts w:ascii="Calibri" w:hAnsi="Calibri" w:cs="Calibri"/>
          <w:color w:val="000000"/>
        </w:rPr>
      </w:pPr>
      <w:r>
        <w:t xml:space="preserve">Built and managed </w:t>
      </w:r>
      <w:r>
        <w:rPr>
          <w:rStyle w:val="Strong"/>
        </w:rPr>
        <w:t>Figma component libraries</w:t>
      </w:r>
      <w:r>
        <w:t xml:space="preserve"> to standardize UI/UX elements across multiple projects, enhancing efficiency and reducing redundant work.</w:t>
      </w:r>
    </w:p>
    <w:p w14:paraId="7AD42440" w14:textId="77777777" w:rsidR="00AE4D30" w:rsidRPr="00702FEA" w:rsidRDefault="00AE4D30" w:rsidP="00AE4D30">
      <w:pPr>
        <w:pStyle w:val="ListParagraph"/>
        <w:widowControl w:val="0"/>
        <w:numPr>
          <w:ilvl w:val="0"/>
          <w:numId w:val="6"/>
        </w:numPr>
        <w:tabs>
          <w:tab w:val="left" w:pos="820"/>
        </w:tabs>
        <w:spacing w:before="40" w:line="276" w:lineRule="auto"/>
        <w:ind w:right="121"/>
        <w:jc w:val="both"/>
        <w:rPr>
          <w:rFonts w:ascii="Calibri" w:eastAsiaTheme="minorEastAsia" w:hAnsi="Calibri" w:cs="Calibri"/>
          <w:b/>
          <w:bCs/>
          <w:color w:val="000000" w:themeColor="text1"/>
        </w:rPr>
      </w:pPr>
      <w:r w:rsidRPr="00702FEA">
        <w:rPr>
          <w:rFonts w:ascii="Calibri" w:eastAsiaTheme="minorEastAsia" w:hAnsi="Calibri" w:cs="Calibri"/>
          <w:color w:val="000000" w:themeColor="text1"/>
        </w:rPr>
        <w:t xml:space="preserve">Extensive Knowledge in </w:t>
      </w:r>
      <w:r w:rsidRPr="00702FEA">
        <w:rPr>
          <w:rFonts w:ascii="Calibri" w:eastAsiaTheme="minorEastAsia" w:hAnsi="Calibri" w:cs="Calibri"/>
          <w:b/>
          <w:bCs/>
          <w:color w:val="000000" w:themeColor="text1"/>
        </w:rPr>
        <w:t xml:space="preserve">CSS2/CSS3, </w:t>
      </w:r>
      <w:r w:rsidRPr="00702FEA">
        <w:rPr>
          <w:rFonts w:ascii="Calibri" w:eastAsiaTheme="minorEastAsia" w:hAnsi="Calibri" w:cs="Calibri"/>
          <w:color w:val="000000" w:themeColor="text1"/>
        </w:rPr>
        <w:t xml:space="preserve">CSS preprocessors like </w:t>
      </w:r>
      <w:r w:rsidRPr="00702FEA">
        <w:rPr>
          <w:rFonts w:ascii="Calibri" w:eastAsiaTheme="minorEastAsia" w:hAnsi="Calibri" w:cs="Calibri"/>
          <w:b/>
          <w:bCs/>
          <w:color w:val="000000" w:themeColor="text1"/>
        </w:rPr>
        <w:t>LESS, SASS</w:t>
      </w:r>
      <w:r w:rsidRPr="00702FEA">
        <w:rPr>
          <w:rFonts w:ascii="Calibri" w:eastAsiaTheme="minorEastAsia" w:hAnsi="Calibri" w:cs="Calibri"/>
          <w:color w:val="000000" w:themeColor="text1"/>
        </w:rPr>
        <w:t xml:space="preserve">, and CSS Frameworks like </w:t>
      </w:r>
      <w:r w:rsidRPr="00702FEA">
        <w:rPr>
          <w:rFonts w:ascii="Calibri" w:eastAsiaTheme="minorEastAsia" w:hAnsi="Calibri" w:cs="Calibri"/>
          <w:b/>
          <w:bCs/>
          <w:color w:val="000000" w:themeColor="text1"/>
        </w:rPr>
        <w:t>Bootstrap</w:t>
      </w:r>
      <w:r w:rsidRPr="00702FEA">
        <w:rPr>
          <w:rFonts w:ascii="Calibri" w:eastAsiaTheme="minorEastAsia" w:hAnsi="Calibri" w:cs="Calibri"/>
          <w:color w:val="000000" w:themeColor="text1"/>
        </w:rPr>
        <w:t xml:space="preserve">, </w:t>
      </w:r>
      <w:r w:rsidRPr="00702FEA">
        <w:rPr>
          <w:rFonts w:ascii="Calibri" w:eastAsiaTheme="minorEastAsia" w:hAnsi="Calibri" w:cs="Calibri"/>
          <w:b/>
          <w:bCs/>
          <w:color w:val="000000" w:themeColor="text1"/>
        </w:rPr>
        <w:t>Tailwind</w:t>
      </w:r>
      <w:r w:rsidRPr="00702FEA">
        <w:rPr>
          <w:rFonts w:ascii="Calibri" w:eastAsiaTheme="minorEastAsia" w:hAnsi="Calibri" w:cs="Calibri"/>
          <w:color w:val="000000" w:themeColor="text1"/>
        </w:rPr>
        <w:t xml:space="preserve"> and </w:t>
      </w:r>
      <w:proofErr w:type="spellStart"/>
      <w:r w:rsidRPr="00702FEA">
        <w:rPr>
          <w:rFonts w:ascii="Calibri" w:eastAsiaTheme="minorEastAsia" w:hAnsi="Calibri" w:cs="Calibri"/>
          <w:b/>
          <w:bCs/>
          <w:color w:val="000000" w:themeColor="text1"/>
        </w:rPr>
        <w:t>MaterialUI</w:t>
      </w:r>
      <w:proofErr w:type="spellEnd"/>
      <w:r w:rsidRPr="00702FEA">
        <w:rPr>
          <w:rFonts w:ascii="Calibri" w:eastAsiaTheme="minorEastAsia" w:hAnsi="Calibri" w:cs="Calibri"/>
          <w:color w:val="000000" w:themeColor="text1"/>
        </w:rPr>
        <w:t xml:space="preserve"> Styling Modules.</w:t>
      </w:r>
      <w:r w:rsidRPr="00702FEA">
        <w:rPr>
          <w:rFonts w:ascii="Calibri" w:hAnsi="Calibri" w:cs="Calibri"/>
        </w:rPr>
        <w:t xml:space="preserve"> </w:t>
      </w:r>
    </w:p>
    <w:p w14:paraId="377FB0C6" w14:textId="77777777" w:rsidR="00AE4D30" w:rsidRPr="00F352B4" w:rsidRDefault="00AE4D30" w:rsidP="00AE4D30">
      <w:pPr>
        <w:pStyle w:val="ListParagraph"/>
        <w:widowControl w:val="0"/>
        <w:numPr>
          <w:ilvl w:val="0"/>
          <w:numId w:val="6"/>
        </w:numPr>
        <w:tabs>
          <w:tab w:val="left" w:pos="819"/>
        </w:tabs>
        <w:spacing w:after="0"/>
        <w:jc w:val="both"/>
        <w:rPr>
          <w:rFonts w:ascii="Calibri" w:eastAsiaTheme="minorEastAsia" w:hAnsi="Calibri" w:cs="Calibri"/>
          <w:color w:val="000000" w:themeColor="text1"/>
        </w:rPr>
      </w:pPr>
      <w:r w:rsidRPr="00F352B4">
        <w:rPr>
          <w:rFonts w:ascii="Calibri" w:hAnsi="Calibri" w:cs="Calibri"/>
        </w:rPr>
        <w:t xml:space="preserve">Optimized performance and scalability of </w:t>
      </w:r>
      <w:r w:rsidRPr="00F352B4">
        <w:rPr>
          <w:rFonts w:ascii="Calibri" w:hAnsi="Calibri" w:cs="Calibri"/>
          <w:b/>
          <w:bCs/>
        </w:rPr>
        <w:t>micro-frontends</w:t>
      </w:r>
      <w:r w:rsidRPr="00F352B4">
        <w:rPr>
          <w:rFonts w:ascii="Calibri" w:hAnsi="Calibri" w:cs="Calibri"/>
        </w:rPr>
        <w:t xml:space="preserve"> by implementing code-splitting, lazy loading, and shared dependency management through Webpack.</w:t>
      </w:r>
    </w:p>
    <w:p w14:paraId="38AD69C8" w14:textId="77777777" w:rsidR="00AE4D30" w:rsidRPr="00702FEA" w:rsidRDefault="00AE4D30" w:rsidP="00AE4D30">
      <w:pPr>
        <w:pStyle w:val="ListParagraph"/>
        <w:widowControl w:val="0"/>
        <w:numPr>
          <w:ilvl w:val="0"/>
          <w:numId w:val="6"/>
        </w:numPr>
        <w:tabs>
          <w:tab w:val="left" w:pos="820"/>
        </w:tabs>
        <w:spacing w:after="0"/>
        <w:ind w:right="113"/>
        <w:jc w:val="both"/>
        <w:rPr>
          <w:rFonts w:ascii="Calibri" w:eastAsiaTheme="minorEastAsia" w:hAnsi="Calibri" w:cs="Calibri"/>
          <w:color w:val="000000" w:themeColor="text1"/>
        </w:rPr>
      </w:pPr>
      <w:r w:rsidRPr="00C80151">
        <w:rPr>
          <w:rFonts w:ascii="Calibri" w:eastAsiaTheme="minorEastAsia" w:hAnsi="Calibri" w:cs="Calibri"/>
          <w:color w:val="000000" w:themeColor="text1"/>
        </w:rPr>
        <w:t>Utilized TypeScript with React to develop strongly typed, scalable, and maintainable components, reducing runtime errors and improving overall code quality.</w:t>
      </w:r>
    </w:p>
    <w:p w14:paraId="6FBFECEE" w14:textId="77777777" w:rsidR="00AE4D30" w:rsidRPr="00C73674" w:rsidRDefault="00AE4D30" w:rsidP="00AE4D30">
      <w:pPr>
        <w:pStyle w:val="ListParagraph"/>
        <w:widowControl w:val="0"/>
        <w:numPr>
          <w:ilvl w:val="0"/>
          <w:numId w:val="6"/>
        </w:numPr>
        <w:tabs>
          <w:tab w:val="left" w:pos="819"/>
        </w:tabs>
        <w:spacing w:after="0"/>
        <w:jc w:val="both"/>
        <w:rPr>
          <w:rFonts w:ascii="Calibri" w:eastAsiaTheme="minorEastAsia" w:hAnsi="Calibri" w:cs="Calibri"/>
          <w:color w:val="000000" w:themeColor="text1"/>
        </w:rPr>
      </w:pPr>
      <w:r w:rsidRPr="00702FEA">
        <w:rPr>
          <w:rFonts w:ascii="Calibri" w:hAnsi="Calibri" w:cs="Calibri"/>
        </w:rPr>
        <w:t>Created reusable and modular React components to streamline the development process and maintain code consistency. Designed and implemented state management, form validation, and error handling using React Hooks and custom Hooks in various projects.</w:t>
      </w:r>
    </w:p>
    <w:p w14:paraId="30F1470B" w14:textId="77777777" w:rsidR="00AE4D30" w:rsidRPr="00702FEA" w:rsidRDefault="00AE4D30" w:rsidP="00AE4D30">
      <w:pPr>
        <w:pStyle w:val="ListParagraph"/>
        <w:widowControl w:val="0"/>
        <w:numPr>
          <w:ilvl w:val="0"/>
          <w:numId w:val="6"/>
        </w:numPr>
        <w:tabs>
          <w:tab w:val="left" w:pos="820"/>
        </w:tabs>
        <w:spacing w:after="0"/>
        <w:ind w:right="126"/>
        <w:jc w:val="both"/>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Experienced in working with </w:t>
      </w:r>
      <w:r w:rsidRPr="00702FEA">
        <w:rPr>
          <w:rFonts w:ascii="Calibri" w:eastAsiaTheme="minorEastAsia" w:hAnsi="Calibri" w:cs="Calibri"/>
          <w:b/>
          <w:bCs/>
          <w:color w:val="000000" w:themeColor="text1"/>
        </w:rPr>
        <w:t xml:space="preserve">Redux architecture </w:t>
      </w:r>
      <w:r w:rsidRPr="00702FEA">
        <w:rPr>
          <w:rFonts w:ascii="Calibri" w:eastAsiaTheme="minorEastAsia" w:hAnsi="Calibri" w:cs="Calibri"/>
          <w:color w:val="000000" w:themeColor="text1"/>
        </w:rPr>
        <w:t>using complex Object-Oriented concepts to improve the performance of the websites.</w:t>
      </w:r>
    </w:p>
    <w:p w14:paraId="333F5015" w14:textId="77777777" w:rsidR="00AE4D30" w:rsidRPr="00702FEA" w:rsidRDefault="00AE4D30" w:rsidP="00AE4D30">
      <w:pPr>
        <w:pStyle w:val="ListParagraph"/>
        <w:widowControl w:val="0"/>
        <w:numPr>
          <w:ilvl w:val="0"/>
          <w:numId w:val="6"/>
        </w:numPr>
        <w:tabs>
          <w:tab w:val="left" w:pos="819"/>
        </w:tabs>
        <w:spacing w:after="0"/>
        <w:jc w:val="both"/>
        <w:rPr>
          <w:rFonts w:ascii="Calibri" w:eastAsiaTheme="minorEastAsia" w:hAnsi="Calibri" w:cs="Calibri"/>
          <w:color w:val="000000" w:themeColor="text1"/>
        </w:rPr>
      </w:pPr>
      <w:r w:rsidRPr="00702FEA">
        <w:rPr>
          <w:rFonts w:ascii="Calibri" w:hAnsi="Calibri" w:cs="Calibri"/>
        </w:rPr>
        <w:t>Implemented state management using Redux for secure and efficient handling of application state across complex web applications.</w:t>
      </w:r>
    </w:p>
    <w:p w14:paraId="1EEFFC5D" w14:textId="77777777" w:rsidR="00AE4D30" w:rsidRPr="00702FEA" w:rsidRDefault="00AE4D30" w:rsidP="00AE4D30">
      <w:pPr>
        <w:pStyle w:val="ListParagraph"/>
        <w:widowControl w:val="0"/>
        <w:numPr>
          <w:ilvl w:val="0"/>
          <w:numId w:val="6"/>
        </w:numPr>
        <w:tabs>
          <w:tab w:val="left" w:pos="819"/>
        </w:tabs>
        <w:spacing w:after="0"/>
        <w:jc w:val="both"/>
        <w:rPr>
          <w:rFonts w:ascii="Calibri" w:eastAsiaTheme="minorEastAsia" w:hAnsi="Calibri" w:cs="Calibri"/>
          <w:color w:val="000000" w:themeColor="text1"/>
        </w:rPr>
      </w:pPr>
      <w:r w:rsidRPr="00702FEA">
        <w:rPr>
          <w:rFonts w:ascii="Calibri" w:hAnsi="Calibri" w:cs="Calibri"/>
          <w:color w:val="000000"/>
        </w:rPr>
        <w:t xml:space="preserve">Utilized middleware functions in </w:t>
      </w:r>
      <w:r w:rsidRPr="00702FEA">
        <w:rPr>
          <w:rFonts w:ascii="Calibri" w:hAnsi="Calibri" w:cs="Calibri"/>
          <w:b/>
          <w:bCs/>
          <w:color w:val="000000"/>
        </w:rPr>
        <w:t>Node.js</w:t>
      </w:r>
      <w:r w:rsidRPr="00702FEA">
        <w:rPr>
          <w:rFonts w:ascii="Calibri" w:hAnsi="Calibri" w:cs="Calibri"/>
          <w:color w:val="000000"/>
        </w:rPr>
        <w:t xml:space="preserve"> to handle tasks such as authentication, logging, and error handling, ensuring a robust and secure backend</w:t>
      </w:r>
    </w:p>
    <w:p w14:paraId="77B1413E" w14:textId="77777777" w:rsidR="00AE4D30" w:rsidRPr="00F352B4" w:rsidRDefault="00AE4D30" w:rsidP="00AE4D30">
      <w:pPr>
        <w:pStyle w:val="ListParagraph"/>
        <w:numPr>
          <w:ilvl w:val="0"/>
          <w:numId w:val="6"/>
        </w:numPr>
        <w:pBdr>
          <w:top w:val="nil"/>
          <w:left w:val="nil"/>
          <w:bottom w:val="nil"/>
          <w:right w:val="nil"/>
          <w:between w:val="nil"/>
        </w:pBdr>
        <w:spacing w:after="0" w:line="240" w:lineRule="auto"/>
        <w:jc w:val="both"/>
        <w:rPr>
          <w:rFonts w:ascii="Calibri" w:hAnsi="Calibri" w:cs="Calibri"/>
          <w:color w:val="000000"/>
        </w:rPr>
      </w:pPr>
      <w:r>
        <w:rPr>
          <w:rFonts w:ascii="Calibri" w:hAnsi="Calibri" w:cs="Calibri"/>
          <w:color w:val="000000"/>
        </w:rPr>
        <w:t xml:space="preserve">Created </w:t>
      </w:r>
      <w:r w:rsidRPr="00702FEA">
        <w:rPr>
          <w:rFonts w:ascii="Calibri" w:hAnsi="Calibri" w:cs="Calibri"/>
          <w:color w:val="000000"/>
        </w:rPr>
        <w:t>REST</w:t>
      </w:r>
      <w:r>
        <w:rPr>
          <w:rFonts w:ascii="Calibri" w:hAnsi="Calibri" w:cs="Calibri"/>
          <w:color w:val="000000"/>
        </w:rPr>
        <w:t>API</w:t>
      </w:r>
      <w:r w:rsidRPr="00702FEA">
        <w:rPr>
          <w:rFonts w:ascii="Calibri" w:hAnsi="Calibri" w:cs="Calibri"/>
          <w:color w:val="000000"/>
        </w:rPr>
        <w:t xml:space="preserve"> endpoints using </w:t>
      </w:r>
      <w:r w:rsidRPr="00702FEA">
        <w:rPr>
          <w:rFonts w:ascii="Calibri" w:hAnsi="Calibri" w:cs="Calibri"/>
          <w:b/>
          <w:color w:val="000000"/>
        </w:rPr>
        <w:t xml:space="preserve">MongoDB, Mongoose </w:t>
      </w:r>
      <w:r>
        <w:rPr>
          <w:rFonts w:ascii="Calibri" w:hAnsi="Calibri" w:cs="Calibri"/>
          <w:bCs/>
          <w:color w:val="000000"/>
        </w:rPr>
        <w:t xml:space="preserve">to </w:t>
      </w:r>
      <w:r w:rsidRPr="00702FEA">
        <w:rPr>
          <w:rFonts w:ascii="Calibri" w:hAnsi="Calibri" w:cs="Calibri"/>
        </w:rPr>
        <w:t xml:space="preserve">perform </w:t>
      </w:r>
      <w:r w:rsidRPr="00702FEA">
        <w:rPr>
          <w:rFonts w:ascii="Calibri" w:hAnsi="Calibri" w:cs="Calibri"/>
          <w:b/>
        </w:rPr>
        <w:t xml:space="preserve">CRUD </w:t>
      </w:r>
      <w:r w:rsidRPr="00702FEA">
        <w:rPr>
          <w:rFonts w:ascii="Calibri" w:hAnsi="Calibri" w:cs="Calibri"/>
        </w:rPr>
        <w:t xml:space="preserve">operations in </w:t>
      </w:r>
      <w:r w:rsidRPr="00702FEA">
        <w:rPr>
          <w:rFonts w:ascii="Calibri" w:hAnsi="Calibri" w:cs="Calibri"/>
          <w:b/>
        </w:rPr>
        <w:t xml:space="preserve">Nodejs </w:t>
      </w:r>
      <w:r w:rsidRPr="00702FEA">
        <w:rPr>
          <w:rFonts w:ascii="Calibri" w:hAnsi="Calibri" w:cs="Calibri"/>
        </w:rPr>
        <w:t>applications</w:t>
      </w:r>
      <w:r w:rsidRPr="00702FEA">
        <w:rPr>
          <w:rFonts w:ascii="Calibri" w:hAnsi="Calibri" w:cs="Calibri"/>
          <w:b/>
          <w:color w:val="000000"/>
        </w:rPr>
        <w:t>.</w:t>
      </w:r>
    </w:p>
    <w:p w14:paraId="6620CFF9" w14:textId="77777777" w:rsidR="00AE4D30" w:rsidRPr="00702FEA" w:rsidRDefault="00AE4D30" w:rsidP="00AE4D30">
      <w:pPr>
        <w:pStyle w:val="ListParagraph"/>
        <w:numPr>
          <w:ilvl w:val="0"/>
          <w:numId w:val="6"/>
        </w:numPr>
        <w:pBdr>
          <w:top w:val="nil"/>
          <w:left w:val="nil"/>
          <w:bottom w:val="nil"/>
          <w:right w:val="nil"/>
          <w:between w:val="nil"/>
        </w:pBdr>
        <w:spacing w:after="0" w:line="240" w:lineRule="auto"/>
        <w:jc w:val="both"/>
        <w:rPr>
          <w:rFonts w:ascii="Calibri" w:hAnsi="Calibri" w:cs="Calibri"/>
          <w:color w:val="000000"/>
        </w:rPr>
      </w:pPr>
      <w:r w:rsidRPr="00F352B4">
        <w:rPr>
          <w:rFonts w:ascii="Calibri" w:hAnsi="Calibri" w:cs="Calibri"/>
          <w:color w:val="000000"/>
        </w:rPr>
        <w:t xml:space="preserve">Deployed </w:t>
      </w:r>
      <w:r w:rsidRPr="00F352B4">
        <w:rPr>
          <w:rFonts w:ascii="Calibri" w:hAnsi="Calibri" w:cs="Calibri"/>
          <w:b/>
          <w:bCs/>
          <w:color w:val="000000"/>
        </w:rPr>
        <w:t>micro-frontends</w:t>
      </w:r>
      <w:r w:rsidRPr="00F352B4">
        <w:rPr>
          <w:rFonts w:ascii="Calibri" w:hAnsi="Calibri" w:cs="Calibri"/>
          <w:color w:val="000000"/>
        </w:rPr>
        <w:t xml:space="preserve"> using containerized environments (Docker, Kubernetes) and ensured fault-tolerant, scalable architectures.</w:t>
      </w:r>
    </w:p>
    <w:p w14:paraId="13D76564" w14:textId="77777777" w:rsidR="00AE4D30" w:rsidRDefault="00AE4D30" w:rsidP="00AE4D30">
      <w:pPr>
        <w:pStyle w:val="ListParagraph"/>
        <w:widowControl w:val="0"/>
        <w:numPr>
          <w:ilvl w:val="0"/>
          <w:numId w:val="6"/>
        </w:numPr>
        <w:tabs>
          <w:tab w:val="left" w:pos="819"/>
        </w:tabs>
        <w:spacing w:after="0"/>
        <w:jc w:val="both"/>
        <w:rPr>
          <w:rFonts w:ascii="Calibri" w:eastAsiaTheme="minorEastAsia" w:hAnsi="Calibri" w:cs="Calibri"/>
          <w:color w:val="000000" w:themeColor="text1"/>
        </w:rPr>
      </w:pPr>
      <w:r w:rsidRPr="00FB35C6">
        <w:rPr>
          <w:rFonts w:ascii="Calibri" w:eastAsiaTheme="minorEastAsia" w:hAnsi="Calibri" w:cs="Calibri"/>
          <w:color w:val="000000" w:themeColor="text1"/>
        </w:rPr>
        <w:t xml:space="preserve">Integrated </w:t>
      </w:r>
      <w:r w:rsidRPr="00FB35C6">
        <w:rPr>
          <w:rFonts w:ascii="Calibri" w:eastAsiaTheme="minorEastAsia" w:hAnsi="Calibri" w:cs="Calibri"/>
          <w:b/>
          <w:bCs/>
          <w:color w:val="000000" w:themeColor="text1"/>
        </w:rPr>
        <w:t>microservices</w:t>
      </w:r>
      <w:r w:rsidRPr="00FB35C6">
        <w:rPr>
          <w:rFonts w:ascii="Calibri" w:eastAsiaTheme="minorEastAsia" w:hAnsi="Calibri" w:cs="Calibri"/>
          <w:color w:val="000000" w:themeColor="text1"/>
        </w:rPr>
        <w:t xml:space="preserve"> with various databases, including PostgreSQL, MongoDB, and DynamoDB, to ensure high-performance data storage and retrieval.</w:t>
      </w:r>
    </w:p>
    <w:p w14:paraId="49597050" w14:textId="77777777" w:rsidR="00AE4D30" w:rsidRPr="00D72019" w:rsidRDefault="00AE4D30" w:rsidP="00AE4D30">
      <w:pPr>
        <w:pStyle w:val="ListParagraph"/>
        <w:widowControl w:val="0"/>
        <w:numPr>
          <w:ilvl w:val="0"/>
          <w:numId w:val="6"/>
        </w:numPr>
        <w:tabs>
          <w:tab w:val="left" w:pos="819"/>
        </w:tabs>
        <w:spacing w:after="0"/>
        <w:jc w:val="both"/>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Thorough knowledge of </w:t>
      </w:r>
      <w:r w:rsidRPr="00702FEA">
        <w:rPr>
          <w:rFonts w:ascii="Calibri" w:eastAsiaTheme="minorEastAsia" w:hAnsi="Calibri" w:cs="Calibri"/>
          <w:b/>
          <w:bCs/>
          <w:color w:val="000000" w:themeColor="text1"/>
        </w:rPr>
        <w:t xml:space="preserve">GIT </w:t>
      </w:r>
      <w:r w:rsidRPr="00702FEA">
        <w:rPr>
          <w:rFonts w:ascii="Calibri" w:eastAsiaTheme="minorEastAsia" w:hAnsi="Calibri" w:cs="Calibri"/>
          <w:color w:val="000000" w:themeColor="text1"/>
        </w:rPr>
        <w:t xml:space="preserve">for version control, error reporting, and project management tools like </w:t>
      </w:r>
      <w:r w:rsidRPr="00702FEA">
        <w:rPr>
          <w:rFonts w:ascii="Calibri" w:eastAsiaTheme="minorEastAsia" w:hAnsi="Calibri" w:cs="Calibri"/>
          <w:b/>
          <w:bCs/>
          <w:color w:val="000000" w:themeColor="text1"/>
        </w:rPr>
        <w:t>JIRA.</w:t>
      </w:r>
    </w:p>
    <w:p w14:paraId="544E344B" w14:textId="77777777" w:rsidR="00D72019" w:rsidRPr="00D72019" w:rsidRDefault="00D72019" w:rsidP="00D72019">
      <w:pPr>
        <w:pStyle w:val="ListParagraph"/>
        <w:widowControl w:val="0"/>
        <w:tabs>
          <w:tab w:val="left" w:pos="819"/>
        </w:tabs>
        <w:spacing w:after="0"/>
        <w:ind w:left="360"/>
        <w:jc w:val="both"/>
        <w:rPr>
          <w:rFonts w:ascii="Calibri" w:eastAsiaTheme="minorEastAsia" w:hAnsi="Calibri" w:cs="Calibri"/>
          <w:color w:val="000000" w:themeColor="text1"/>
        </w:rPr>
      </w:pPr>
    </w:p>
    <w:p w14:paraId="4A6A2EF2" w14:textId="77777777" w:rsidR="00BB5C75" w:rsidRDefault="00BB5C75" w:rsidP="007C330E">
      <w:pPr>
        <w:widowControl w:val="0"/>
        <w:tabs>
          <w:tab w:val="left" w:pos="819"/>
        </w:tabs>
        <w:spacing w:after="0"/>
        <w:jc w:val="both"/>
        <w:rPr>
          <w:rFonts w:ascii="Calibri" w:eastAsiaTheme="minorEastAsia" w:hAnsi="Calibri" w:cs="Calibri"/>
          <w:color w:val="000000" w:themeColor="text1"/>
        </w:rPr>
      </w:pPr>
    </w:p>
    <w:p w14:paraId="36F7D108" w14:textId="77777777" w:rsidR="007C330E" w:rsidRPr="001C0551" w:rsidRDefault="007C330E" w:rsidP="007C330E">
      <w:pPr>
        <w:widowControl w:val="0"/>
        <w:tabs>
          <w:tab w:val="left" w:pos="819"/>
        </w:tabs>
        <w:spacing w:after="0"/>
        <w:jc w:val="both"/>
        <w:rPr>
          <w:rFonts w:ascii="Calibri" w:eastAsiaTheme="minorEastAsia" w:hAnsi="Calibri" w:cs="Calibri"/>
          <w:color w:val="000000" w:themeColor="text1"/>
        </w:rPr>
      </w:pPr>
    </w:p>
    <w:p w14:paraId="5C1AF001" w14:textId="77777777" w:rsidR="007C330E" w:rsidRPr="00702FEA" w:rsidRDefault="007C330E" w:rsidP="007C330E">
      <w:pPr>
        <w:pStyle w:val="ListParagraph"/>
        <w:widowControl w:val="0"/>
        <w:tabs>
          <w:tab w:val="left" w:pos="819"/>
        </w:tabs>
        <w:spacing w:after="0"/>
        <w:ind w:left="360"/>
        <w:jc w:val="both"/>
        <w:rPr>
          <w:rFonts w:ascii="Calibri" w:eastAsiaTheme="minorEastAsia" w:hAnsi="Calibri" w:cs="Calibri"/>
          <w:color w:val="000000" w:themeColor="text1"/>
        </w:rPr>
      </w:pPr>
      <w:r w:rsidRPr="00702FEA">
        <w:rPr>
          <w:rFonts w:ascii="Calibri" w:hAnsi="Calibri" w:cs="Calibri"/>
          <w:noProof/>
        </w:rPr>
        <w:drawing>
          <wp:anchor distT="0" distB="0" distL="114300" distR="114300" simplePos="0" relativeHeight="251661312" behindDoc="1" locked="0" layoutInCell="1" allowOverlap="1" wp14:anchorId="4F62ED28" wp14:editId="2130EF0D">
            <wp:simplePos x="0" y="0"/>
            <wp:positionH relativeFrom="column">
              <wp:posOffset>-466725</wp:posOffset>
            </wp:positionH>
            <wp:positionV relativeFrom="paragraph">
              <wp:posOffset>77470</wp:posOffset>
            </wp:positionV>
            <wp:extent cx="2095500" cy="390525"/>
            <wp:effectExtent l="19050" t="0" r="0" b="0"/>
            <wp:wrapNone/>
            <wp:docPr id="3" name="Picture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a:blip r:embed="rId8"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095500" cy="390525"/>
                    </a:xfrm>
                    <a:prstGeom prst="rect">
                      <a:avLst/>
                    </a:prstGeom>
                    <a:noFill/>
                    <a:ln>
                      <a:noFill/>
                    </a:ln>
                  </pic:spPr>
                </pic:pic>
              </a:graphicData>
            </a:graphic>
          </wp:anchor>
        </w:drawing>
      </w:r>
    </w:p>
    <w:p w14:paraId="107636E0" w14:textId="77777777" w:rsidR="007C330E" w:rsidRPr="00702FEA" w:rsidRDefault="007C330E" w:rsidP="007C330E">
      <w:pPr>
        <w:rPr>
          <w:rFonts w:ascii="Calibri" w:eastAsiaTheme="minorEastAsia" w:hAnsi="Calibri" w:cs="Calibri"/>
          <w:b/>
          <w:bCs/>
        </w:rPr>
      </w:pPr>
      <w:r w:rsidRPr="00702FEA">
        <w:rPr>
          <w:rFonts w:ascii="Calibri" w:eastAsiaTheme="minorEastAsia" w:hAnsi="Calibri" w:cs="Calibri"/>
          <w:b/>
          <w:bCs/>
        </w:rPr>
        <w:t xml:space="preserve"> TECHNICAL SKILLS </w:t>
      </w:r>
    </w:p>
    <w:tbl>
      <w:tblPr>
        <w:tblpPr w:leftFromText="180" w:rightFromText="180" w:vertAnchor="text" w:tblpY="1"/>
        <w:tblOverlap w:val="never"/>
        <w:tblW w:w="10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4"/>
        <w:gridCol w:w="8265"/>
      </w:tblGrid>
      <w:tr w:rsidR="007C330E" w:rsidRPr="00702FEA" w14:paraId="4E88AEA9" w14:textId="77777777" w:rsidTr="00FD2218">
        <w:trPr>
          <w:trHeight w:val="302"/>
        </w:trPr>
        <w:tc>
          <w:tcPr>
            <w:tcW w:w="2564" w:type="dxa"/>
            <w:shd w:val="clear" w:color="auto" w:fill="FFFFFF" w:themeFill="background1"/>
          </w:tcPr>
          <w:p w14:paraId="2223E10E" w14:textId="77777777" w:rsidR="007C330E" w:rsidRPr="00702FEA" w:rsidRDefault="007C330E" w:rsidP="00FD2218">
            <w:pPr>
              <w:pStyle w:val="TableParagraph"/>
              <w:spacing w:after="0" w:line="263" w:lineRule="exact"/>
              <w:rPr>
                <w:rFonts w:eastAsiaTheme="minorEastAsia"/>
                <w:color w:val="000000" w:themeColor="text1"/>
              </w:rPr>
            </w:pPr>
            <w:r w:rsidRPr="00702FEA">
              <w:rPr>
                <w:rFonts w:eastAsiaTheme="minorEastAsia"/>
              </w:rPr>
              <w:t>Web Technologies / Languages</w:t>
            </w:r>
          </w:p>
        </w:tc>
        <w:tc>
          <w:tcPr>
            <w:tcW w:w="8265" w:type="dxa"/>
            <w:shd w:val="clear" w:color="auto" w:fill="FFFFFF" w:themeFill="background1"/>
          </w:tcPr>
          <w:p w14:paraId="557D99F8" w14:textId="77777777" w:rsidR="007C330E" w:rsidRPr="00702FEA" w:rsidRDefault="007C330E" w:rsidP="00FD2218">
            <w:pPr>
              <w:pStyle w:val="TableParagraph"/>
              <w:spacing w:after="0" w:line="263" w:lineRule="exact"/>
              <w:ind w:left="142"/>
              <w:rPr>
                <w:rFonts w:eastAsiaTheme="minorEastAsia"/>
                <w:color w:val="000000" w:themeColor="text1"/>
              </w:rPr>
            </w:pPr>
            <w:r w:rsidRPr="00702FEA">
              <w:t>HTML5, XHTML/ DHTML, XML, CSS, CSS3, JavaScript, jQuery, Bootstrap 3/4, PHP, JSP, Ajax, ES5, ES6, JSON, LESS, SASS, Webpack</w:t>
            </w:r>
          </w:p>
        </w:tc>
      </w:tr>
      <w:tr w:rsidR="007C330E" w:rsidRPr="00702FEA" w14:paraId="13C2CB26" w14:textId="77777777" w:rsidTr="00FD2218">
        <w:trPr>
          <w:trHeight w:val="302"/>
        </w:trPr>
        <w:tc>
          <w:tcPr>
            <w:tcW w:w="2564" w:type="dxa"/>
            <w:shd w:val="clear" w:color="auto" w:fill="FFFFFF" w:themeFill="background1"/>
          </w:tcPr>
          <w:p w14:paraId="6CA174FD" w14:textId="77777777" w:rsidR="007C330E" w:rsidRPr="00702FEA" w:rsidRDefault="007C330E" w:rsidP="00FD2218">
            <w:pPr>
              <w:pStyle w:val="TableParagraph"/>
              <w:spacing w:after="0" w:line="251" w:lineRule="exact"/>
              <w:rPr>
                <w:rFonts w:eastAsiaTheme="minorEastAsia"/>
                <w:color w:val="000000" w:themeColor="text1"/>
              </w:rPr>
            </w:pPr>
            <w:r w:rsidRPr="00702FEA">
              <w:rPr>
                <w:rFonts w:eastAsiaTheme="minorEastAsia"/>
              </w:rPr>
              <w:t>Frameworks /Libraries</w:t>
            </w:r>
          </w:p>
        </w:tc>
        <w:tc>
          <w:tcPr>
            <w:tcW w:w="8265" w:type="dxa"/>
            <w:shd w:val="clear" w:color="auto" w:fill="FFFFFF" w:themeFill="background1"/>
          </w:tcPr>
          <w:p w14:paraId="091207D2" w14:textId="086E30F9" w:rsidR="007C330E" w:rsidRPr="00702FEA" w:rsidRDefault="007C330E" w:rsidP="00FD2218">
            <w:pPr>
              <w:pStyle w:val="TableParagraph"/>
              <w:spacing w:after="0" w:line="251" w:lineRule="exact"/>
              <w:rPr>
                <w:rFonts w:eastAsiaTheme="minorEastAsia"/>
              </w:rPr>
            </w:pPr>
            <w:r w:rsidRPr="00702FEA">
              <w:t xml:space="preserve">ReactJS, React Native, Redux, AngularJS, Angular, </w:t>
            </w:r>
            <w:proofErr w:type="spellStart"/>
            <w:r w:rsidRPr="00702FEA">
              <w:t>ExpressJS</w:t>
            </w:r>
            <w:proofErr w:type="spellEnd"/>
            <w:r w:rsidRPr="00702FEA">
              <w:t xml:space="preserve">, jQuery, </w:t>
            </w:r>
            <w:r w:rsidR="005D4E64">
              <w:t xml:space="preserve">, </w:t>
            </w:r>
            <w:r w:rsidR="005D4E64" w:rsidRPr="009C6B9C">
              <w:rPr>
                <w:rFonts w:asciiTheme="minorHAnsi" w:eastAsiaTheme="minorHAnsi" w:hAnsiTheme="minorHAnsi" w:cstheme="minorBidi"/>
              </w:rPr>
              <w:t xml:space="preserve"> </w:t>
            </w:r>
            <w:r w:rsidR="005D4E64" w:rsidRPr="009C6B9C">
              <w:t>React Micro-frontends, Webpack Module Federation</w:t>
            </w:r>
            <w:r w:rsidR="005D4E64">
              <w:t xml:space="preserve">, </w:t>
            </w:r>
            <w:r w:rsidRPr="00702FEA">
              <w:t>NodeJS, Backbone.js, Next</w:t>
            </w:r>
            <w:r w:rsidR="005D4E64">
              <w:t>.js</w:t>
            </w:r>
            <w:r w:rsidRPr="00702FEA">
              <w:t>, D3.js</w:t>
            </w:r>
          </w:p>
        </w:tc>
      </w:tr>
      <w:tr w:rsidR="007C330E" w:rsidRPr="00702FEA" w14:paraId="2C652495" w14:textId="77777777" w:rsidTr="00FD2218">
        <w:trPr>
          <w:trHeight w:val="302"/>
        </w:trPr>
        <w:tc>
          <w:tcPr>
            <w:tcW w:w="2564" w:type="dxa"/>
            <w:shd w:val="clear" w:color="auto" w:fill="FFFFFF" w:themeFill="background1"/>
          </w:tcPr>
          <w:p w14:paraId="32F82BB3" w14:textId="77777777" w:rsidR="007C330E" w:rsidRPr="00702FEA" w:rsidRDefault="007C330E" w:rsidP="00FD2218">
            <w:pPr>
              <w:pStyle w:val="TableParagraph"/>
              <w:spacing w:after="0" w:line="266" w:lineRule="exact"/>
              <w:rPr>
                <w:rFonts w:eastAsiaTheme="minorEastAsia"/>
                <w:color w:val="000000" w:themeColor="text1"/>
              </w:rPr>
            </w:pPr>
            <w:r w:rsidRPr="00702FEA">
              <w:rPr>
                <w:rFonts w:eastAsiaTheme="minorEastAsia"/>
              </w:rPr>
              <w:t>Database Environments</w:t>
            </w:r>
          </w:p>
        </w:tc>
        <w:tc>
          <w:tcPr>
            <w:tcW w:w="8265" w:type="dxa"/>
            <w:shd w:val="clear" w:color="auto" w:fill="FFFFFF" w:themeFill="background1"/>
          </w:tcPr>
          <w:p w14:paraId="75B14306" w14:textId="77777777" w:rsidR="007C330E" w:rsidRPr="00702FEA" w:rsidRDefault="007C330E" w:rsidP="00FD2218">
            <w:pPr>
              <w:pStyle w:val="TableParagraph"/>
              <w:spacing w:after="0" w:line="266" w:lineRule="exact"/>
              <w:rPr>
                <w:rFonts w:eastAsiaTheme="minorEastAsia"/>
                <w:color w:val="000000" w:themeColor="text1"/>
              </w:rPr>
            </w:pPr>
            <w:r w:rsidRPr="00702FEA">
              <w:t>MySQL, DB2, PostgreSQL, MongoDB, DynamoDB</w:t>
            </w:r>
          </w:p>
        </w:tc>
      </w:tr>
      <w:tr w:rsidR="007C330E" w:rsidRPr="00702FEA" w14:paraId="38364B66" w14:textId="77777777" w:rsidTr="00FD2218">
        <w:trPr>
          <w:trHeight w:val="302"/>
        </w:trPr>
        <w:tc>
          <w:tcPr>
            <w:tcW w:w="2564" w:type="dxa"/>
            <w:shd w:val="clear" w:color="auto" w:fill="FFFFFF" w:themeFill="background1"/>
          </w:tcPr>
          <w:p w14:paraId="3F393515" w14:textId="77777777" w:rsidR="007C330E" w:rsidRPr="00702FEA" w:rsidRDefault="007C330E" w:rsidP="00FD2218">
            <w:pPr>
              <w:pStyle w:val="TableParagraph"/>
              <w:spacing w:before="2" w:after="0"/>
              <w:rPr>
                <w:rFonts w:eastAsiaTheme="minorEastAsia"/>
                <w:color w:val="000000" w:themeColor="text1"/>
              </w:rPr>
            </w:pPr>
            <w:r w:rsidRPr="00702FEA">
              <w:rPr>
                <w:rFonts w:eastAsiaTheme="minorEastAsia"/>
              </w:rPr>
              <w:t>SCM Tools</w:t>
            </w:r>
          </w:p>
        </w:tc>
        <w:tc>
          <w:tcPr>
            <w:tcW w:w="8265" w:type="dxa"/>
            <w:shd w:val="clear" w:color="auto" w:fill="FFFFFF" w:themeFill="background1"/>
          </w:tcPr>
          <w:p w14:paraId="10B62F03" w14:textId="77777777" w:rsidR="007C330E" w:rsidRPr="00702FEA" w:rsidRDefault="007C330E" w:rsidP="00FD2218">
            <w:pPr>
              <w:pStyle w:val="TableParagraph"/>
              <w:spacing w:before="2" w:after="0"/>
              <w:rPr>
                <w:rFonts w:eastAsiaTheme="minorEastAsia"/>
                <w:color w:val="000000" w:themeColor="text1"/>
              </w:rPr>
            </w:pPr>
            <w:r w:rsidRPr="00702FEA">
              <w:t>Bitbucket, GitHub, SVN, GitLab</w:t>
            </w:r>
          </w:p>
        </w:tc>
      </w:tr>
      <w:tr w:rsidR="007C330E" w:rsidRPr="00702FEA" w14:paraId="1BAB33B1" w14:textId="77777777" w:rsidTr="00FD2218">
        <w:trPr>
          <w:trHeight w:val="302"/>
        </w:trPr>
        <w:tc>
          <w:tcPr>
            <w:tcW w:w="2564" w:type="dxa"/>
            <w:shd w:val="clear" w:color="auto" w:fill="FFFFFF" w:themeFill="background1"/>
          </w:tcPr>
          <w:p w14:paraId="15F76292" w14:textId="77777777" w:rsidR="007C330E" w:rsidRPr="00702FEA" w:rsidRDefault="007C330E" w:rsidP="00FD2218">
            <w:pPr>
              <w:pStyle w:val="TableParagraph"/>
              <w:spacing w:after="0" w:line="266" w:lineRule="exact"/>
              <w:rPr>
                <w:rFonts w:eastAsiaTheme="minorEastAsia"/>
                <w:color w:val="000000" w:themeColor="text1"/>
              </w:rPr>
            </w:pPr>
            <w:r w:rsidRPr="00702FEA">
              <w:rPr>
                <w:rFonts w:eastAsiaTheme="minorEastAsia"/>
              </w:rPr>
              <w:t>IDEs and Tools</w:t>
            </w:r>
          </w:p>
        </w:tc>
        <w:tc>
          <w:tcPr>
            <w:tcW w:w="8265" w:type="dxa"/>
            <w:shd w:val="clear" w:color="auto" w:fill="FFFFFF" w:themeFill="background1"/>
          </w:tcPr>
          <w:p w14:paraId="4E8D3EB3" w14:textId="77777777" w:rsidR="007C330E" w:rsidRPr="00702FEA" w:rsidRDefault="007C330E" w:rsidP="00FD2218">
            <w:pPr>
              <w:pStyle w:val="TableParagraph"/>
              <w:spacing w:after="0"/>
              <w:rPr>
                <w:rFonts w:eastAsiaTheme="minorEastAsia"/>
                <w:color w:val="000000" w:themeColor="text1"/>
              </w:rPr>
            </w:pPr>
            <w:r w:rsidRPr="00702FEA">
              <w:t>Visual Studio, Eclipse, Atom, Sublime, RAD, Firebug, WebStorm, Figma</w:t>
            </w:r>
          </w:p>
        </w:tc>
      </w:tr>
      <w:tr w:rsidR="007C330E" w:rsidRPr="00702FEA" w14:paraId="19841C2B" w14:textId="77777777" w:rsidTr="00FD2218">
        <w:trPr>
          <w:trHeight w:val="302"/>
        </w:trPr>
        <w:tc>
          <w:tcPr>
            <w:tcW w:w="2564" w:type="dxa"/>
            <w:shd w:val="clear" w:color="auto" w:fill="FFFFFF" w:themeFill="background1"/>
          </w:tcPr>
          <w:p w14:paraId="11EADEE7" w14:textId="77777777" w:rsidR="007C330E" w:rsidRPr="00702FEA" w:rsidRDefault="007C330E" w:rsidP="00FD2218">
            <w:pPr>
              <w:pStyle w:val="TableParagraph"/>
              <w:spacing w:after="0" w:line="261" w:lineRule="exact"/>
              <w:rPr>
                <w:rFonts w:eastAsiaTheme="minorEastAsia"/>
                <w:color w:val="000000" w:themeColor="text1"/>
              </w:rPr>
            </w:pPr>
            <w:r w:rsidRPr="00702FEA">
              <w:rPr>
                <w:rFonts w:eastAsiaTheme="minorEastAsia"/>
              </w:rPr>
              <w:t>Testing Tools/Frameworks</w:t>
            </w:r>
          </w:p>
        </w:tc>
        <w:tc>
          <w:tcPr>
            <w:tcW w:w="8265" w:type="dxa"/>
            <w:shd w:val="clear" w:color="auto" w:fill="FFFFFF" w:themeFill="background1"/>
          </w:tcPr>
          <w:p w14:paraId="7A75EFF9" w14:textId="77777777" w:rsidR="007C330E" w:rsidRPr="00702FEA" w:rsidRDefault="007C330E" w:rsidP="00FD2218">
            <w:pPr>
              <w:pStyle w:val="TableParagraph"/>
              <w:spacing w:after="0" w:line="261" w:lineRule="exact"/>
              <w:ind w:left="0"/>
              <w:rPr>
                <w:rFonts w:eastAsiaTheme="minorEastAsia"/>
                <w:color w:val="000000" w:themeColor="text1"/>
              </w:rPr>
            </w:pPr>
            <w:r w:rsidRPr="00702FEA">
              <w:rPr>
                <w:rFonts w:eastAsiaTheme="minorEastAsia"/>
              </w:rPr>
              <w:t xml:space="preserve"> Junit, Cypress, Selenium, Jasmine, Karma, Jest, Enzyme, Postman</w:t>
            </w:r>
          </w:p>
        </w:tc>
      </w:tr>
      <w:tr w:rsidR="007C330E" w:rsidRPr="00702FEA" w14:paraId="06600BAB" w14:textId="77777777" w:rsidTr="00FD2218">
        <w:trPr>
          <w:trHeight w:val="302"/>
        </w:trPr>
        <w:tc>
          <w:tcPr>
            <w:tcW w:w="2564" w:type="dxa"/>
            <w:shd w:val="clear" w:color="auto" w:fill="FFFFFF" w:themeFill="background1"/>
          </w:tcPr>
          <w:p w14:paraId="7C396912" w14:textId="77777777" w:rsidR="007C330E" w:rsidRPr="00572765" w:rsidRDefault="007C330E" w:rsidP="00FD2218">
            <w:pPr>
              <w:pStyle w:val="TableParagraph"/>
              <w:spacing w:after="0" w:line="268" w:lineRule="exact"/>
              <w:rPr>
                <w:rFonts w:eastAsiaTheme="minorEastAsia"/>
                <w:color w:val="000000" w:themeColor="text1"/>
              </w:rPr>
            </w:pPr>
            <w:r w:rsidRPr="00702FEA">
              <w:rPr>
                <w:rFonts w:eastAsiaTheme="minorEastAsia"/>
              </w:rPr>
              <w:t>Build Automation Tools/CI&amp;CD</w:t>
            </w:r>
          </w:p>
        </w:tc>
        <w:tc>
          <w:tcPr>
            <w:tcW w:w="8265" w:type="dxa"/>
            <w:shd w:val="clear" w:color="auto" w:fill="FFFFFF" w:themeFill="background1"/>
          </w:tcPr>
          <w:p w14:paraId="4180D45F" w14:textId="77777777" w:rsidR="007C330E" w:rsidRPr="00702FEA" w:rsidRDefault="007C330E" w:rsidP="00FD2218">
            <w:pPr>
              <w:pStyle w:val="TableParagraph"/>
              <w:spacing w:after="0"/>
              <w:rPr>
                <w:rFonts w:eastAsiaTheme="minorEastAsia"/>
              </w:rPr>
            </w:pPr>
            <w:r w:rsidRPr="00702FEA">
              <w:t xml:space="preserve">Maven, Gradle, </w:t>
            </w:r>
            <w:proofErr w:type="spellStart"/>
            <w:proofErr w:type="gramStart"/>
            <w:r w:rsidRPr="00702FEA">
              <w:t>Webpack</w:t>
            </w:r>
            <w:r>
              <w:t>,</w:t>
            </w:r>
            <w:r w:rsidRPr="00702FEA">
              <w:t>Grunt</w:t>
            </w:r>
            <w:proofErr w:type="spellEnd"/>
            <w:proofErr w:type="gramEnd"/>
            <w:r w:rsidRPr="00702FEA">
              <w:t>, Gulp, Kubernetes, Jenkins, Docker</w:t>
            </w:r>
          </w:p>
        </w:tc>
      </w:tr>
      <w:tr w:rsidR="007C330E" w:rsidRPr="00702FEA" w14:paraId="7464A79D" w14:textId="77777777" w:rsidTr="00FD2218">
        <w:trPr>
          <w:trHeight w:val="302"/>
        </w:trPr>
        <w:tc>
          <w:tcPr>
            <w:tcW w:w="2564" w:type="dxa"/>
            <w:shd w:val="clear" w:color="auto" w:fill="FFFFFF" w:themeFill="background1"/>
          </w:tcPr>
          <w:p w14:paraId="2DAC59B7" w14:textId="77777777" w:rsidR="007C330E" w:rsidRPr="00702FEA" w:rsidRDefault="007C330E" w:rsidP="00FD2218">
            <w:pPr>
              <w:pStyle w:val="TableParagraph"/>
              <w:spacing w:after="0" w:line="268" w:lineRule="exact"/>
              <w:rPr>
                <w:rFonts w:eastAsiaTheme="minorEastAsia"/>
              </w:rPr>
            </w:pPr>
            <w:r w:rsidRPr="00702FEA">
              <w:rPr>
                <w:rFonts w:eastAsiaTheme="minorEastAsia"/>
                <w:color w:val="000000" w:themeColor="text1"/>
                <w:sz w:val="24"/>
                <w:szCs w:val="24"/>
              </w:rPr>
              <w:t>Project Management Tools</w:t>
            </w:r>
          </w:p>
        </w:tc>
        <w:tc>
          <w:tcPr>
            <w:tcW w:w="8265" w:type="dxa"/>
            <w:shd w:val="clear" w:color="auto" w:fill="FFFFFF" w:themeFill="background1"/>
          </w:tcPr>
          <w:p w14:paraId="47FA9CF8" w14:textId="77777777" w:rsidR="007C330E" w:rsidRPr="00702FEA" w:rsidRDefault="007C330E" w:rsidP="00FD2218">
            <w:pPr>
              <w:pStyle w:val="TableParagraph"/>
              <w:spacing w:after="0"/>
              <w:rPr>
                <w:rFonts w:eastAsiaTheme="minorEastAsia"/>
              </w:rPr>
            </w:pPr>
            <w:r w:rsidRPr="00702FEA">
              <w:rPr>
                <w:rFonts w:eastAsiaTheme="minorEastAsia"/>
                <w:color w:val="000000" w:themeColor="text1"/>
                <w:sz w:val="24"/>
                <w:szCs w:val="24"/>
              </w:rPr>
              <w:t>JIRA, Zendesk, Rally, Redmine, Trello</w:t>
            </w:r>
          </w:p>
        </w:tc>
      </w:tr>
      <w:tr w:rsidR="007C330E" w:rsidRPr="00702FEA" w14:paraId="0D807CA3" w14:textId="77777777" w:rsidTr="00FD2218">
        <w:trPr>
          <w:trHeight w:val="302"/>
        </w:trPr>
        <w:tc>
          <w:tcPr>
            <w:tcW w:w="2564" w:type="dxa"/>
            <w:shd w:val="clear" w:color="auto" w:fill="FFFFFF" w:themeFill="background1"/>
          </w:tcPr>
          <w:p w14:paraId="547F23DA" w14:textId="77777777" w:rsidR="007C330E" w:rsidRPr="00702FEA" w:rsidRDefault="007C330E" w:rsidP="00FD2218">
            <w:pPr>
              <w:pStyle w:val="TableParagraph"/>
              <w:spacing w:after="0" w:line="268" w:lineRule="exact"/>
              <w:rPr>
                <w:rFonts w:eastAsiaTheme="minorEastAsia"/>
              </w:rPr>
            </w:pPr>
            <w:r w:rsidRPr="00702FEA">
              <w:rPr>
                <w:rFonts w:eastAsiaTheme="minorEastAsia"/>
                <w:color w:val="000000" w:themeColor="text1"/>
                <w:sz w:val="24"/>
                <w:szCs w:val="24"/>
              </w:rPr>
              <w:t>Web Services</w:t>
            </w:r>
          </w:p>
        </w:tc>
        <w:tc>
          <w:tcPr>
            <w:tcW w:w="8265" w:type="dxa"/>
            <w:shd w:val="clear" w:color="auto" w:fill="FFFFFF" w:themeFill="background1"/>
            <w:vAlign w:val="center"/>
          </w:tcPr>
          <w:p w14:paraId="2C8F38BD" w14:textId="77777777" w:rsidR="007C330E" w:rsidRPr="00702FEA" w:rsidRDefault="007C330E" w:rsidP="00FD2218">
            <w:pPr>
              <w:pStyle w:val="TableParagraph"/>
              <w:spacing w:after="0"/>
              <w:rPr>
                <w:rFonts w:eastAsiaTheme="minorEastAsia"/>
              </w:rPr>
            </w:pPr>
            <w:r w:rsidRPr="00702FEA">
              <w:rPr>
                <w:rFonts w:eastAsiaTheme="minorEastAsia"/>
                <w:color w:val="000000" w:themeColor="text1"/>
                <w:sz w:val="24"/>
                <w:szCs w:val="24"/>
              </w:rPr>
              <w:t xml:space="preserve">SOAP, REST, </w:t>
            </w:r>
            <w:proofErr w:type="spellStart"/>
            <w:r w:rsidRPr="00702FEA">
              <w:rPr>
                <w:rFonts w:eastAsiaTheme="minorEastAsia"/>
                <w:color w:val="000000" w:themeColor="text1"/>
                <w:sz w:val="24"/>
                <w:szCs w:val="24"/>
              </w:rPr>
              <w:t>GraphQL</w:t>
            </w:r>
            <w:proofErr w:type="spellEnd"/>
            <w:r w:rsidRPr="00702FEA">
              <w:rPr>
                <w:rFonts w:eastAsiaTheme="minorEastAsia"/>
                <w:color w:val="000000" w:themeColor="text1"/>
                <w:sz w:val="24"/>
                <w:szCs w:val="24"/>
              </w:rPr>
              <w:t xml:space="preserve">, </w:t>
            </w:r>
            <w:proofErr w:type="spellStart"/>
            <w:r w:rsidRPr="00702FEA">
              <w:rPr>
                <w:rFonts w:eastAsiaTheme="minorEastAsia"/>
                <w:color w:val="000000" w:themeColor="text1"/>
                <w:sz w:val="24"/>
                <w:szCs w:val="24"/>
              </w:rPr>
              <w:t>axios</w:t>
            </w:r>
            <w:proofErr w:type="spellEnd"/>
            <w:r w:rsidRPr="00702FEA">
              <w:rPr>
                <w:rFonts w:eastAsiaTheme="minorEastAsia"/>
                <w:color w:val="000000" w:themeColor="text1"/>
                <w:sz w:val="24"/>
                <w:szCs w:val="24"/>
              </w:rPr>
              <w:t>, JSON</w:t>
            </w:r>
          </w:p>
        </w:tc>
      </w:tr>
      <w:tr w:rsidR="007C330E" w:rsidRPr="00702FEA" w14:paraId="5C66ECCF" w14:textId="77777777" w:rsidTr="00FD2218">
        <w:trPr>
          <w:trHeight w:val="302"/>
        </w:trPr>
        <w:tc>
          <w:tcPr>
            <w:tcW w:w="2564" w:type="dxa"/>
            <w:shd w:val="clear" w:color="auto" w:fill="FFFFFF" w:themeFill="background1"/>
          </w:tcPr>
          <w:p w14:paraId="153A21C1" w14:textId="77777777" w:rsidR="007C330E" w:rsidRPr="00702FEA" w:rsidRDefault="007C330E" w:rsidP="00FD2218">
            <w:pPr>
              <w:pStyle w:val="TableParagraph"/>
              <w:spacing w:after="0" w:line="268" w:lineRule="exact"/>
              <w:rPr>
                <w:rFonts w:eastAsiaTheme="minorEastAsia"/>
                <w:color w:val="000000" w:themeColor="text1"/>
                <w:sz w:val="24"/>
                <w:szCs w:val="24"/>
              </w:rPr>
            </w:pPr>
            <w:r w:rsidRPr="00702FEA">
              <w:rPr>
                <w:rFonts w:eastAsiaTheme="minorEastAsia"/>
                <w:color w:val="000000" w:themeColor="text1"/>
                <w:sz w:val="24"/>
                <w:szCs w:val="24"/>
              </w:rPr>
              <w:t>Cloud Platform</w:t>
            </w:r>
          </w:p>
        </w:tc>
        <w:tc>
          <w:tcPr>
            <w:tcW w:w="8265" w:type="dxa"/>
            <w:shd w:val="clear" w:color="auto" w:fill="FFFFFF" w:themeFill="background1"/>
            <w:vAlign w:val="center"/>
          </w:tcPr>
          <w:p w14:paraId="722DA6DA" w14:textId="77777777" w:rsidR="007C330E" w:rsidRPr="00702FEA" w:rsidRDefault="007C330E" w:rsidP="00FD2218">
            <w:pPr>
              <w:pStyle w:val="TableParagraph"/>
              <w:spacing w:after="0"/>
              <w:rPr>
                <w:rFonts w:eastAsiaTheme="minorEastAsia"/>
                <w:color w:val="000000" w:themeColor="text1"/>
                <w:sz w:val="24"/>
                <w:szCs w:val="24"/>
              </w:rPr>
            </w:pPr>
            <w:r w:rsidRPr="00702FEA">
              <w:rPr>
                <w:rFonts w:eastAsiaTheme="minorEastAsia"/>
                <w:color w:val="000000" w:themeColor="text1"/>
                <w:sz w:val="24"/>
                <w:szCs w:val="24"/>
              </w:rPr>
              <w:t>AWS, Microsoft Azure</w:t>
            </w:r>
          </w:p>
        </w:tc>
      </w:tr>
    </w:tbl>
    <w:p w14:paraId="7397A586" w14:textId="77777777" w:rsidR="007C330E" w:rsidRPr="00702FEA" w:rsidRDefault="007C330E" w:rsidP="007C330E">
      <w:pPr>
        <w:rPr>
          <w:rFonts w:ascii="Calibri" w:eastAsiaTheme="minorEastAsia" w:hAnsi="Calibri" w:cs="Calibri"/>
          <w:b/>
          <w:bCs/>
        </w:rPr>
      </w:pPr>
    </w:p>
    <w:p w14:paraId="1BB60E34" w14:textId="77777777" w:rsidR="007C330E" w:rsidRPr="00702FEA" w:rsidRDefault="007C330E" w:rsidP="007C330E">
      <w:pPr>
        <w:spacing w:after="120"/>
        <w:rPr>
          <w:rFonts w:ascii="Calibri" w:eastAsiaTheme="minorEastAsia" w:hAnsi="Calibri" w:cs="Calibri"/>
          <w:b/>
          <w:bCs/>
        </w:rPr>
      </w:pPr>
      <w:r w:rsidRPr="00702FEA">
        <w:rPr>
          <w:rFonts w:ascii="Calibri" w:eastAsiaTheme="minorEastAsia" w:hAnsi="Calibri" w:cs="Calibri"/>
          <w:b/>
          <w:bCs/>
        </w:rPr>
        <w:t>PROFESSIONAL WORK EXPERIENCE:</w:t>
      </w:r>
      <w:r w:rsidRPr="00702FEA">
        <w:rPr>
          <w:rFonts w:ascii="Calibri" w:eastAsiaTheme="minorEastAsia" w:hAnsi="Calibri" w:cs="Calibri"/>
          <w:noProof/>
        </w:rPr>
        <w:t xml:space="preserve"> </w:t>
      </w:r>
    </w:p>
    <w:p w14:paraId="324B9292" w14:textId="77777777" w:rsidR="007C330E" w:rsidRPr="00702FEA" w:rsidRDefault="007C330E" w:rsidP="007C330E">
      <w:pPr>
        <w:spacing w:after="0" w:line="240" w:lineRule="auto"/>
        <w:jc w:val="both"/>
        <w:rPr>
          <w:rFonts w:ascii="Calibri" w:eastAsiaTheme="minorEastAsia" w:hAnsi="Calibri" w:cs="Calibri"/>
          <w:b/>
          <w:bCs/>
        </w:rPr>
      </w:pPr>
      <w:r w:rsidRPr="00702FEA">
        <w:rPr>
          <w:rFonts w:ascii="Calibri" w:eastAsiaTheme="minorEastAsia" w:hAnsi="Calibri" w:cs="Calibri"/>
          <w:b/>
          <w:bCs/>
          <w:u w:val="single"/>
          <w:lang w:eastAsia="en-IN"/>
        </w:rPr>
        <w:t>Client</w:t>
      </w:r>
      <w:r w:rsidRPr="00702FEA">
        <w:rPr>
          <w:rFonts w:ascii="Calibri" w:eastAsiaTheme="minorEastAsia" w:hAnsi="Calibri" w:cs="Calibri"/>
          <w:b/>
          <w:bCs/>
          <w:lang w:eastAsia="en-IN"/>
        </w:rPr>
        <w:t xml:space="preserve">: Fidelity Investments, Durham, NC   </w:t>
      </w:r>
      <w:r w:rsidRPr="00702FEA">
        <w:rPr>
          <w:rFonts w:ascii="Calibri" w:hAnsi="Calibri" w:cs="Calibri"/>
        </w:rPr>
        <w:tab/>
      </w:r>
      <w:r w:rsidRPr="00702FEA">
        <w:rPr>
          <w:rFonts w:ascii="Calibri" w:hAnsi="Calibri" w:cs="Calibri"/>
        </w:rPr>
        <w:tab/>
      </w:r>
      <w:r w:rsidRPr="00702FEA">
        <w:rPr>
          <w:rFonts w:ascii="Calibri" w:hAnsi="Calibri" w:cs="Calibri"/>
        </w:rPr>
        <w:tab/>
      </w:r>
      <w:r w:rsidRPr="00702FEA">
        <w:rPr>
          <w:rFonts w:ascii="Calibri" w:hAnsi="Calibri" w:cs="Calibri"/>
        </w:rPr>
        <w:tab/>
      </w:r>
      <w:r w:rsidRPr="00702FEA">
        <w:rPr>
          <w:rFonts w:ascii="Calibri" w:hAnsi="Calibri" w:cs="Calibri"/>
        </w:rPr>
        <w:tab/>
      </w:r>
      <w:r w:rsidRPr="00702FEA">
        <w:rPr>
          <w:rFonts w:ascii="Calibri" w:hAnsi="Calibri" w:cs="Calibri"/>
        </w:rPr>
        <w:tab/>
      </w:r>
      <w:r w:rsidRPr="00702FEA">
        <w:rPr>
          <w:rFonts w:ascii="Calibri" w:hAnsi="Calibri" w:cs="Calibri"/>
        </w:rPr>
        <w:tab/>
      </w:r>
      <w:r w:rsidRPr="00702FEA">
        <w:rPr>
          <w:rFonts w:ascii="Calibri" w:eastAsiaTheme="minorEastAsia" w:hAnsi="Calibri" w:cs="Calibri"/>
        </w:rPr>
        <w:t xml:space="preserve">    Oct 2023 - Till Now</w:t>
      </w:r>
    </w:p>
    <w:p w14:paraId="1842AEED" w14:textId="603325CF" w:rsidR="007C330E" w:rsidRPr="00702FEA" w:rsidRDefault="007C330E" w:rsidP="007C330E">
      <w:pPr>
        <w:spacing w:after="0" w:line="240" w:lineRule="auto"/>
        <w:jc w:val="both"/>
        <w:rPr>
          <w:rFonts w:ascii="Calibri" w:eastAsiaTheme="minorEastAsia" w:hAnsi="Calibri" w:cs="Calibri"/>
          <w:b/>
          <w:bCs/>
        </w:rPr>
      </w:pPr>
      <w:r w:rsidRPr="00702FEA">
        <w:rPr>
          <w:rFonts w:ascii="Calibri" w:eastAsiaTheme="minorEastAsia" w:hAnsi="Calibri" w:cs="Calibri"/>
          <w:b/>
          <w:bCs/>
          <w:u w:val="single"/>
        </w:rPr>
        <w:t>Role</w:t>
      </w:r>
      <w:r w:rsidRPr="00702FEA">
        <w:rPr>
          <w:rFonts w:ascii="Calibri" w:eastAsiaTheme="minorEastAsia" w:hAnsi="Calibri" w:cs="Calibri"/>
          <w:b/>
          <w:bCs/>
        </w:rPr>
        <w:t>: Sr.</w:t>
      </w:r>
      <w:r w:rsidR="004C66C0" w:rsidRPr="004C66C0">
        <w:rPr>
          <w:rFonts w:ascii="Calibri" w:eastAsiaTheme="minorEastAsia" w:hAnsi="Calibri" w:cs="Calibri"/>
          <w:b/>
          <w:bCs/>
        </w:rPr>
        <w:t xml:space="preserve"> </w:t>
      </w:r>
      <w:r w:rsidR="004C66C0">
        <w:rPr>
          <w:rFonts w:ascii="Calibri" w:eastAsiaTheme="minorEastAsia" w:hAnsi="Calibri" w:cs="Calibri"/>
          <w:b/>
          <w:bCs/>
        </w:rPr>
        <w:t>U</w:t>
      </w:r>
      <w:r w:rsidR="000B09E4">
        <w:rPr>
          <w:rFonts w:ascii="Calibri" w:eastAsiaTheme="minorEastAsia" w:hAnsi="Calibri" w:cs="Calibri"/>
          <w:b/>
          <w:bCs/>
        </w:rPr>
        <w:t>X Designer/UI</w:t>
      </w:r>
      <w:r w:rsidR="004C66C0" w:rsidRPr="00702FEA">
        <w:rPr>
          <w:rFonts w:ascii="Calibri" w:eastAsiaTheme="minorEastAsia" w:hAnsi="Calibri" w:cs="Calibri"/>
          <w:b/>
          <w:bCs/>
        </w:rPr>
        <w:t xml:space="preserve"> Developer</w:t>
      </w:r>
    </w:p>
    <w:p w14:paraId="513D834D" w14:textId="77777777" w:rsidR="007C330E" w:rsidRPr="00702FEA" w:rsidRDefault="007C330E" w:rsidP="007C330E">
      <w:pPr>
        <w:spacing w:before="120" w:after="0" w:line="240" w:lineRule="auto"/>
        <w:jc w:val="both"/>
        <w:rPr>
          <w:rFonts w:ascii="Calibri" w:eastAsiaTheme="minorEastAsia" w:hAnsi="Calibri" w:cs="Calibri"/>
          <w:b/>
          <w:bCs/>
          <w:color w:val="000000" w:themeColor="text1"/>
        </w:rPr>
      </w:pPr>
      <w:r w:rsidRPr="00702FEA">
        <w:rPr>
          <w:rFonts w:ascii="Calibri" w:eastAsiaTheme="minorEastAsia" w:hAnsi="Calibri" w:cs="Calibri"/>
          <w:b/>
          <w:bCs/>
          <w:u w:val="single"/>
        </w:rPr>
        <w:t>Description</w:t>
      </w:r>
      <w:r w:rsidRPr="00702FEA">
        <w:rPr>
          <w:rFonts w:ascii="Calibri" w:eastAsiaTheme="minorEastAsia" w:hAnsi="Calibri" w:cs="Calibri"/>
          <w:b/>
          <w:bCs/>
        </w:rPr>
        <w:t>:</w:t>
      </w:r>
    </w:p>
    <w:p w14:paraId="3FE30C92" w14:textId="77777777" w:rsidR="007C330E" w:rsidRPr="00702FEA" w:rsidRDefault="007C330E" w:rsidP="007C330E">
      <w:pPr>
        <w:spacing w:after="0" w:line="240" w:lineRule="auto"/>
        <w:jc w:val="both"/>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Fidelity Investments is an American </w:t>
      </w:r>
      <w:hyperlink r:id="rId9">
        <w:r w:rsidRPr="00702FEA">
          <w:rPr>
            <w:rStyle w:val="Hyperlink"/>
            <w:rFonts w:ascii="Calibri" w:eastAsiaTheme="minorEastAsia" w:hAnsi="Calibri" w:cs="Calibri"/>
            <w:color w:val="000000" w:themeColor="text1"/>
            <w:u w:val="none"/>
          </w:rPr>
          <w:t>multinational</w:t>
        </w:r>
      </w:hyperlink>
      <w:r w:rsidRPr="00702FEA">
        <w:rPr>
          <w:rFonts w:ascii="Calibri" w:eastAsiaTheme="minorEastAsia" w:hAnsi="Calibri" w:cs="Calibri"/>
          <w:color w:val="000000" w:themeColor="text1"/>
        </w:rPr>
        <w:t xml:space="preserve"> </w:t>
      </w:r>
      <w:hyperlink r:id="rId10">
        <w:r w:rsidRPr="00702FEA">
          <w:rPr>
            <w:rStyle w:val="Hyperlink"/>
            <w:rFonts w:ascii="Calibri" w:eastAsiaTheme="minorEastAsia" w:hAnsi="Calibri" w:cs="Calibri"/>
            <w:color w:val="000000" w:themeColor="text1"/>
            <w:u w:val="none"/>
          </w:rPr>
          <w:t>financial services</w:t>
        </w:r>
      </w:hyperlink>
      <w:r w:rsidRPr="00702FEA">
        <w:rPr>
          <w:rFonts w:ascii="Calibri" w:eastAsiaTheme="minorEastAsia" w:hAnsi="Calibri" w:cs="Calibri"/>
          <w:color w:val="000000" w:themeColor="text1"/>
        </w:rPr>
        <w:t xml:space="preserve"> corporation based in </w:t>
      </w:r>
      <w:hyperlink r:id="rId11">
        <w:r w:rsidRPr="00702FEA">
          <w:rPr>
            <w:rStyle w:val="Hyperlink"/>
            <w:rFonts w:ascii="Calibri" w:eastAsiaTheme="minorEastAsia" w:hAnsi="Calibri" w:cs="Calibri"/>
            <w:color w:val="000000" w:themeColor="text1"/>
            <w:u w:val="none"/>
          </w:rPr>
          <w:t>Boston</w:t>
        </w:r>
      </w:hyperlink>
      <w:r w:rsidRPr="00702FEA">
        <w:rPr>
          <w:rFonts w:ascii="Calibri" w:eastAsiaTheme="minorEastAsia" w:hAnsi="Calibri" w:cs="Calibri"/>
          <w:color w:val="000000" w:themeColor="text1"/>
        </w:rPr>
        <w:t xml:space="preserve">, </w:t>
      </w:r>
      <w:hyperlink r:id="rId12">
        <w:r w:rsidRPr="00702FEA">
          <w:rPr>
            <w:rStyle w:val="Hyperlink"/>
            <w:rFonts w:ascii="Calibri" w:eastAsiaTheme="minorEastAsia" w:hAnsi="Calibri" w:cs="Calibri"/>
            <w:color w:val="000000" w:themeColor="text1"/>
            <w:u w:val="none"/>
          </w:rPr>
          <w:t>Massachusetts</w:t>
        </w:r>
      </w:hyperlink>
      <w:r w:rsidRPr="00702FEA">
        <w:rPr>
          <w:rFonts w:ascii="Calibri" w:eastAsiaTheme="minorEastAsia" w:hAnsi="Calibri" w:cs="Calibri"/>
          <w:color w:val="000000" w:themeColor="text1"/>
        </w:rPr>
        <w:t xml:space="preserve">. Fidelity Investments operates a </w:t>
      </w:r>
      <w:hyperlink r:id="rId13">
        <w:r w:rsidRPr="00702FEA">
          <w:rPr>
            <w:rStyle w:val="Hyperlink"/>
            <w:rFonts w:ascii="Calibri" w:eastAsiaTheme="minorEastAsia" w:hAnsi="Calibri" w:cs="Calibri"/>
            <w:color w:val="000000" w:themeColor="text1"/>
            <w:u w:val="none"/>
          </w:rPr>
          <w:t>brokerage firm</w:t>
        </w:r>
      </w:hyperlink>
      <w:r w:rsidRPr="00702FEA">
        <w:rPr>
          <w:rFonts w:ascii="Calibri" w:eastAsiaTheme="minorEastAsia" w:hAnsi="Calibri" w:cs="Calibri"/>
          <w:color w:val="000000" w:themeColor="text1"/>
        </w:rPr>
        <w:t xml:space="preserve">, manages a large family of </w:t>
      </w:r>
      <w:hyperlink r:id="rId14">
        <w:r w:rsidRPr="00702FEA">
          <w:rPr>
            <w:rStyle w:val="Hyperlink"/>
            <w:rFonts w:ascii="Calibri" w:eastAsiaTheme="minorEastAsia" w:hAnsi="Calibri" w:cs="Calibri"/>
            <w:color w:val="000000" w:themeColor="text1"/>
            <w:u w:val="none"/>
          </w:rPr>
          <w:t>mutual funds</w:t>
        </w:r>
      </w:hyperlink>
      <w:r w:rsidRPr="00702FEA">
        <w:rPr>
          <w:rFonts w:ascii="Calibri" w:eastAsiaTheme="minorEastAsia" w:hAnsi="Calibri" w:cs="Calibri"/>
          <w:color w:val="000000" w:themeColor="text1"/>
        </w:rPr>
        <w:t xml:space="preserve">, provides fund distribution and investment advice, retirement services, </w:t>
      </w:r>
      <w:hyperlink r:id="rId15">
        <w:r w:rsidRPr="00702FEA">
          <w:rPr>
            <w:rStyle w:val="Hyperlink"/>
            <w:rFonts w:ascii="Calibri" w:eastAsiaTheme="minorEastAsia" w:hAnsi="Calibri" w:cs="Calibri"/>
            <w:color w:val="000000" w:themeColor="text1"/>
            <w:u w:val="none"/>
          </w:rPr>
          <w:t>index funds</w:t>
        </w:r>
      </w:hyperlink>
      <w:r w:rsidRPr="00702FEA">
        <w:rPr>
          <w:rFonts w:ascii="Calibri" w:eastAsiaTheme="minorEastAsia" w:hAnsi="Calibri" w:cs="Calibri"/>
          <w:color w:val="000000" w:themeColor="text1"/>
        </w:rPr>
        <w:t xml:space="preserve">, </w:t>
      </w:r>
      <w:r w:rsidRPr="00132AFC">
        <w:rPr>
          <w:rFonts w:ascii="Calibri" w:eastAsiaTheme="minorEastAsia" w:hAnsi="Calibri" w:cs="Calibri"/>
        </w:rPr>
        <w:t>wealth management</w:t>
      </w:r>
      <w:r w:rsidRPr="00702FEA">
        <w:rPr>
          <w:rFonts w:ascii="Calibri" w:eastAsiaTheme="minorEastAsia" w:hAnsi="Calibri" w:cs="Calibri"/>
          <w:color w:val="000000" w:themeColor="text1"/>
        </w:rPr>
        <w:t xml:space="preserve">, securities execution and clearance, asset custody, and </w:t>
      </w:r>
      <w:hyperlink r:id="rId16">
        <w:r w:rsidRPr="00702FEA">
          <w:rPr>
            <w:rStyle w:val="Hyperlink"/>
            <w:rFonts w:ascii="Calibri" w:eastAsiaTheme="minorEastAsia" w:hAnsi="Calibri" w:cs="Calibri"/>
            <w:color w:val="000000" w:themeColor="text1"/>
            <w:u w:val="none"/>
          </w:rPr>
          <w:t>life insurance</w:t>
        </w:r>
      </w:hyperlink>
      <w:r w:rsidRPr="00702FEA">
        <w:rPr>
          <w:rFonts w:ascii="Calibri" w:eastAsiaTheme="minorEastAsia" w:hAnsi="Calibri" w:cs="Calibri"/>
          <w:color w:val="000000" w:themeColor="text1"/>
        </w:rPr>
        <w:t xml:space="preserve">. Worked on revamping the login, signup, 2FA and encrypted personal and security pages and trade chart pages of the company’s website in React which were in Angular. </w:t>
      </w:r>
      <w:hyperlink r:id="rId17" w:history="1">
        <w:r w:rsidRPr="00702FEA">
          <w:rPr>
            <w:rStyle w:val="Hyperlink"/>
            <w:rFonts w:ascii="Calibri" w:eastAsiaTheme="minorEastAsia" w:hAnsi="Calibri" w:cs="Calibri"/>
          </w:rPr>
          <w:t>https://www.fidelity.com/</w:t>
        </w:r>
      </w:hyperlink>
    </w:p>
    <w:p w14:paraId="04661097" w14:textId="77777777" w:rsidR="007C330E" w:rsidRPr="00702FEA" w:rsidRDefault="007C330E" w:rsidP="007C330E">
      <w:pPr>
        <w:spacing w:before="120" w:after="0" w:line="240" w:lineRule="auto"/>
        <w:jc w:val="both"/>
        <w:rPr>
          <w:rFonts w:ascii="Calibri" w:eastAsiaTheme="minorEastAsia" w:hAnsi="Calibri" w:cs="Calibri"/>
          <w:b/>
          <w:bCs/>
        </w:rPr>
      </w:pPr>
      <w:r w:rsidRPr="00702FEA">
        <w:rPr>
          <w:rFonts w:ascii="Calibri" w:eastAsiaTheme="minorEastAsia" w:hAnsi="Calibri" w:cs="Calibri"/>
          <w:b/>
          <w:bCs/>
          <w:u w:val="single"/>
        </w:rPr>
        <w:t>Responsibilities</w:t>
      </w:r>
      <w:r w:rsidRPr="00702FEA">
        <w:rPr>
          <w:rFonts w:ascii="Calibri" w:eastAsiaTheme="minorEastAsia" w:hAnsi="Calibri" w:cs="Calibri"/>
          <w:b/>
          <w:bCs/>
        </w:rPr>
        <w:t xml:space="preserve">: </w:t>
      </w:r>
    </w:p>
    <w:p w14:paraId="1341C87B" w14:textId="77777777" w:rsidR="003D0DC4" w:rsidRPr="00790382" w:rsidRDefault="003D0DC4" w:rsidP="003D0DC4">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790382">
        <w:rPr>
          <w:rFonts w:ascii="Calibri" w:eastAsiaTheme="minorEastAsia" w:hAnsi="Calibri" w:cs="Calibri"/>
          <w:color w:val="000000" w:themeColor="text1"/>
        </w:rPr>
        <w:t xml:space="preserve">Worked on </w:t>
      </w:r>
      <w:r w:rsidRPr="00790382">
        <w:rPr>
          <w:rFonts w:ascii="Calibri" w:eastAsiaTheme="minorEastAsia" w:hAnsi="Calibri" w:cs="Calibri"/>
          <w:b/>
          <w:bCs/>
          <w:color w:val="000000" w:themeColor="text1"/>
        </w:rPr>
        <w:t>UX design process</w:t>
      </w:r>
      <w:r w:rsidRPr="00790382">
        <w:rPr>
          <w:rFonts w:ascii="Calibri" w:eastAsiaTheme="minorEastAsia" w:hAnsi="Calibri" w:cs="Calibri"/>
          <w:color w:val="000000" w:themeColor="text1"/>
        </w:rPr>
        <w:t xml:space="preserve"> using </w:t>
      </w:r>
      <w:r w:rsidRPr="00790382">
        <w:rPr>
          <w:rFonts w:ascii="Calibri" w:eastAsiaTheme="minorEastAsia" w:hAnsi="Calibri" w:cs="Calibri"/>
          <w:b/>
          <w:bCs/>
          <w:color w:val="000000" w:themeColor="text1"/>
        </w:rPr>
        <w:t>Figma</w:t>
      </w:r>
      <w:r w:rsidRPr="00790382">
        <w:rPr>
          <w:rFonts w:ascii="Calibri" w:eastAsiaTheme="minorEastAsia" w:hAnsi="Calibri" w:cs="Calibri"/>
          <w:color w:val="000000" w:themeColor="text1"/>
        </w:rPr>
        <w:t xml:space="preserve">, where I created interactive </w:t>
      </w:r>
      <w:r w:rsidRPr="00790382">
        <w:rPr>
          <w:rFonts w:ascii="Calibri" w:eastAsiaTheme="minorEastAsia" w:hAnsi="Calibri" w:cs="Calibri"/>
          <w:b/>
          <w:bCs/>
          <w:color w:val="000000" w:themeColor="text1"/>
        </w:rPr>
        <w:t>wireframes</w:t>
      </w:r>
      <w:r w:rsidRPr="00790382">
        <w:rPr>
          <w:rFonts w:ascii="Calibri" w:eastAsiaTheme="minorEastAsia" w:hAnsi="Calibri" w:cs="Calibri"/>
          <w:color w:val="000000" w:themeColor="text1"/>
        </w:rPr>
        <w:t xml:space="preserve"> and </w:t>
      </w:r>
      <w:r w:rsidRPr="00790382">
        <w:rPr>
          <w:rFonts w:ascii="Calibri" w:eastAsiaTheme="minorEastAsia" w:hAnsi="Calibri" w:cs="Calibri"/>
          <w:b/>
          <w:bCs/>
          <w:color w:val="000000" w:themeColor="text1"/>
        </w:rPr>
        <w:t>prototypes</w:t>
      </w:r>
      <w:r w:rsidRPr="00790382">
        <w:rPr>
          <w:rFonts w:ascii="Calibri" w:eastAsiaTheme="minorEastAsia" w:hAnsi="Calibri" w:cs="Calibri"/>
          <w:color w:val="000000" w:themeColor="text1"/>
        </w:rPr>
        <w:t xml:space="preserve"> for user authentication pages (login, signup, 2FA). Collaborated with stakeholders to gather feedback and iteratively improved the designs based on user testing results.</w:t>
      </w:r>
    </w:p>
    <w:p w14:paraId="5DB4C3DD" w14:textId="77777777" w:rsidR="003D0DC4" w:rsidRDefault="003D0DC4" w:rsidP="003D0DC4">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790382">
        <w:rPr>
          <w:rFonts w:ascii="Calibri" w:eastAsiaTheme="minorEastAsia" w:hAnsi="Calibri" w:cs="Calibri"/>
          <w:color w:val="000000" w:themeColor="text1"/>
        </w:rPr>
        <w:t xml:space="preserve">Utilized </w:t>
      </w:r>
      <w:r w:rsidRPr="00790382">
        <w:rPr>
          <w:rFonts w:ascii="Calibri" w:eastAsiaTheme="minorEastAsia" w:hAnsi="Calibri" w:cs="Calibri"/>
          <w:b/>
          <w:bCs/>
          <w:color w:val="000000" w:themeColor="text1"/>
        </w:rPr>
        <w:t>Figma’s component library</w:t>
      </w:r>
      <w:r w:rsidRPr="00790382">
        <w:rPr>
          <w:rFonts w:ascii="Calibri" w:eastAsiaTheme="minorEastAsia" w:hAnsi="Calibri" w:cs="Calibri"/>
          <w:color w:val="000000" w:themeColor="text1"/>
        </w:rPr>
        <w:t xml:space="preserve"> to build reusable, consistent UI components across multiple user flows, reducing design time and ensuring uniformity in the design of critical pages, such as the user profile and account management interfaces.</w:t>
      </w:r>
    </w:p>
    <w:p w14:paraId="7ACAE36D" w14:textId="77777777" w:rsidR="003D0DC4" w:rsidRDefault="003D0DC4" w:rsidP="003D0DC4">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790382">
        <w:rPr>
          <w:rFonts w:ascii="Calibri" w:eastAsiaTheme="minorEastAsia" w:hAnsi="Calibri" w:cs="Calibri"/>
          <w:color w:val="000000" w:themeColor="text1"/>
        </w:rPr>
        <w:t xml:space="preserve">Designed high-fidelity </w:t>
      </w:r>
      <w:r w:rsidRPr="00790382">
        <w:rPr>
          <w:rFonts w:ascii="Calibri" w:eastAsiaTheme="minorEastAsia" w:hAnsi="Calibri" w:cs="Calibri"/>
          <w:b/>
          <w:bCs/>
          <w:color w:val="000000" w:themeColor="text1"/>
        </w:rPr>
        <w:t>prototypes in Figma</w:t>
      </w:r>
      <w:r w:rsidRPr="00790382">
        <w:rPr>
          <w:rFonts w:ascii="Calibri" w:eastAsiaTheme="minorEastAsia" w:hAnsi="Calibri" w:cs="Calibri"/>
          <w:color w:val="000000" w:themeColor="text1"/>
        </w:rPr>
        <w:t xml:space="preserve"> to demonstrate complex user interactions, such as form validation, input handling, and multi-step authentication processes. These prototypes were used to communicate design intent to both developers and non-technical stakeholders.</w:t>
      </w:r>
    </w:p>
    <w:p w14:paraId="5483CD40" w14:textId="77777777" w:rsidR="003D0DC4" w:rsidRPr="003D0DC4" w:rsidRDefault="003D0DC4" w:rsidP="003D0DC4">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t>Designed interactive dashboards for tracking customer wealth and investments using Figma, streamlining the user experience for data visualization.</w:t>
      </w:r>
    </w:p>
    <w:p w14:paraId="5F65E571" w14:textId="77777777" w:rsidR="003D0DC4" w:rsidRDefault="003D0DC4" w:rsidP="003D0DC4">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t>Conducted usability testing and iterated on Figma prototypes to improve the intuitiveness of trade charts and user workflows.</w:t>
      </w:r>
    </w:p>
    <w:p w14:paraId="63200E0B" w14:textId="77777777" w:rsidR="003D0DC4" w:rsidRDefault="003D0DC4" w:rsidP="003D0DC4">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69048E">
        <w:rPr>
          <w:rFonts w:ascii="Calibri" w:eastAsiaTheme="minorEastAsia" w:hAnsi="Calibri" w:cs="Calibri"/>
          <w:color w:val="000000" w:themeColor="text1"/>
        </w:rPr>
        <w:t xml:space="preserve">Designed and delivered </w:t>
      </w:r>
      <w:r w:rsidRPr="0069048E">
        <w:rPr>
          <w:rFonts w:ascii="Calibri" w:eastAsiaTheme="minorEastAsia" w:hAnsi="Calibri" w:cs="Calibri"/>
          <w:b/>
          <w:bCs/>
          <w:color w:val="000000" w:themeColor="text1"/>
        </w:rPr>
        <w:t xml:space="preserve">interactive </w:t>
      </w:r>
      <w:r>
        <w:rPr>
          <w:rFonts w:ascii="Calibri" w:eastAsiaTheme="minorEastAsia" w:hAnsi="Calibri" w:cs="Calibri"/>
          <w:b/>
          <w:bCs/>
          <w:color w:val="000000" w:themeColor="text1"/>
        </w:rPr>
        <w:t>Figma</w:t>
      </w:r>
      <w:r w:rsidRPr="0069048E">
        <w:rPr>
          <w:rFonts w:ascii="Calibri" w:eastAsiaTheme="minorEastAsia" w:hAnsi="Calibri" w:cs="Calibri"/>
          <w:b/>
          <w:bCs/>
          <w:color w:val="000000" w:themeColor="text1"/>
        </w:rPr>
        <w:t xml:space="preserve"> mockups</w:t>
      </w:r>
      <w:r w:rsidRPr="0069048E">
        <w:rPr>
          <w:rFonts w:ascii="Calibri" w:eastAsiaTheme="minorEastAsia" w:hAnsi="Calibri" w:cs="Calibri"/>
          <w:color w:val="000000" w:themeColor="text1"/>
        </w:rPr>
        <w:t xml:space="preserve"> for financial dashboard visualizations, ensuring user-centric layouts for trade tracking and investment insights.</w:t>
      </w:r>
    </w:p>
    <w:p w14:paraId="120C44A9" w14:textId="7E3F1112" w:rsidR="003D0DC4" w:rsidRPr="003D0DC4" w:rsidRDefault="003D0DC4" w:rsidP="003D0DC4">
      <w:pPr>
        <w:pStyle w:val="ListParagraph"/>
        <w:widowControl w:val="0"/>
        <w:numPr>
          <w:ilvl w:val="0"/>
          <w:numId w:val="4"/>
        </w:numPr>
        <w:tabs>
          <w:tab w:val="left" w:pos="820"/>
        </w:tabs>
        <w:ind w:right="115"/>
        <w:jc w:val="both"/>
        <w:rPr>
          <w:rFonts w:ascii="Calibri" w:eastAsiaTheme="minorEastAsia" w:hAnsi="Calibri" w:cs="Calibri"/>
          <w:color w:val="000000" w:themeColor="text1"/>
          <w:lang w:val="en-GB"/>
        </w:rPr>
      </w:pPr>
      <w:r w:rsidRPr="0069048E">
        <w:rPr>
          <w:rFonts w:ascii="Calibri" w:eastAsiaTheme="minorEastAsia" w:hAnsi="Calibri" w:cs="Calibri"/>
          <w:color w:val="000000" w:themeColor="text1"/>
          <w:lang w:val="en-GB"/>
        </w:rPr>
        <w:t xml:space="preserve">Collaborated with business analysts by utilizing </w:t>
      </w:r>
      <w:r>
        <w:rPr>
          <w:rFonts w:ascii="Calibri" w:eastAsiaTheme="minorEastAsia" w:hAnsi="Calibri" w:cs="Calibri"/>
          <w:b/>
          <w:bCs/>
          <w:color w:val="000000" w:themeColor="text1"/>
          <w:lang w:val="en-GB"/>
        </w:rPr>
        <w:t>Figma</w:t>
      </w:r>
      <w:r w:rsidRPr="0069048E">
        <w:rPr>
          <w:rFonts w:ascii="Calibri" w:eastAsiaTheme="minorEastAsia" w:hAnsi="Calibri" w:cs="Calibri"/>
          <w:b/>
          <w:bCs/>
          <w:color w:val="000000" w:themeColor="text1"/>
          <w:lang w:val="en-GB"/>
        </w:rPr>
        <w:t xml:space="preserve"> prototypes</w:t>
      </w:r>
      <w:r w:rsidRPr="0069048E">
        <w:rPr>
          <w:rFonts w:ascii="Calibri" w:eastAsiaTheme="minorEastAsia" w:hAnsi="Calibri" w:cs="Calibri"/>
          <w:color w:val="000000" w:themeColor="text1"/>
          <w:lang w:val="en-GB"/>
        </w:rPr>
        <w:t xml:space="preserve"> to map user journeys and refine financial services processes</w:t>
      </w:r>
      <w:r>
        <w:rPr>
          <w:rFonts w:ascii="Calibri" w:eastAsiaTheme="minorEastAsia" w:hAnsi="Calibri" w:cs="Calibri"/>
          <w:color w:val="000000" w:themeColor="text1"/>
          <w:lang w:val="en-GB"/>
        </w:rPr>
        <w:t xml:space="preserve"> and g</w:t>
      </w:r>
      <w:r w:rsidRPr="0069048E">
        <w:rPr>
          <w:rFonts w:ascii="Calibri" w:eastAsiaTheme="minorEastAsia" w:hAnsi="Calibri" w:cs="Calibri"/>
          <w:color w:val="000000" w:themeColor="text1"/>
          <w:lang w:val="en-GB"/>
        </w:rPr>
        <w:t xml:space="preserve">enerated </w:t>
      </w:r>
      <w:r w:rsidRPr="0069048E">
        <w:rPr>
          <w:rFonts w:ascii="Calibri" w:eastAsiaTheme="minorEastAsia" w:hAnsi="Calibri" w:cs="Calibri"/>
          <w:b/>
          <w:bCs/>
          <w:color w:val="000000" w:themeColor="text1"/>
          <w:lang w:val="en-GB"/>
        </w:rPr>
        <w:t xml:space="preserve">clickable prototypes in </w:t>
      </w:r>
      <w:r>
        <w:rPr>
          <w:rFonts w:ascii="Calibri" w:eastAsiaTheme="minorEastAsia" w:hAnsi="Calibri" w:cs="Calibri"/>
          <w:b/>
          <w:bCs/>
          <w:color w:val="000000" w:themeColor="text1"/>
          <w:lang w:val="en-GB"/>
        </w:rPr>
        <w:t>Figma</w:t>
      </w:r>
      <w:r w:rsidRPr="0069048E">
        <w:rPr>
          <w:rFonts w:ascii="Calibri" w:eastAsiaTheme="minorEastAsia" w:hAnsi="Calibri" w:cs="Calibri"/>
          <w:color w:val="000000" w:themeColor="text1"/>
          <w:lang w:val="en-GB"/>
        </w:rPr>
        <w:t xml:space="preserve"> for login and encrypted pages, aligning </w:t>
      </w:r>
      <w:r w:rsidRPr="0069048E">
        <w:rPr>
          <w:rFonts w:ascii="Calibri" w:eastAsiaTheme="minorEastAsia" w:hAnsi="Calibri" w:cs="Calibri"/>
          <w:color w:val="000000" w:themeColor="text1"/>
          <w:lang w:val="en-GB"/>
        </w:rPr>
        <w:lastRenderedPageBreak/>
        <w:t>stakeholder expectations with design implementation.</w:t>
      </w:r>
    </w:p>
    <w:p w14:paraId="4D036A4A" w14:textId="15107CF2" w:rsidR="003D0DC4" w:rsidRPr="003D0DC4" w:rsidRDefault="007C330E" w:rsidP="003D0DC4">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702FEA">
        <w:rPr>
          <w:rFonts w:ascii="Calibri" w:hAnsi="Calibri" w:cs="Calibri"/>
        </w:rPr>
        <w:t>Redesigned and revamped login, signup, 2FA, and encrypted personal and security pages using React, ensuring secure data handling and improved user authentication.</w:t>
      </w:r>
    </w:p>
    <w:p w14:paraId="70A4E1B7" w14:textId="77777777" w:rsidR="007C330E" w:rsidRPr="00702FEA" w:rsidRDefault="007C330E" w:rsidP="007C330E">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5A0CCD">
        <w:rPr>
          <w:rFonts w:ascii="Calibri" w:eastAsiaTheme="minorEastAsia" w:hAnsi="Calibri" w:cs="Calibri"/>
          <w:color w:val="000000" w:themeColor="text1"/>
        </w:rPr>
        <w:t>Designed and developed micro-frontend architecture with React and Node.js, integrating multiple microservices for seamless user authentication and investment tracking features.</w:t>
      </w:r>
    </w:p>
    <w:p w14:paraId="007424F7" w14:textId="77777777" w:rsidR="007C330E" w:rsidRPr="0085236E" w:rsidRDefault="007C330E" w:rsidP="007C330E">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702FEA">
        <w:rPr>
          <w:rFonts w:ascii="Calibri" w:hAnsi="Calibri" w:cs="Calibri"/>
          <w:color w:val="000000"/>
        </w:rPr>
        <w:t xml:space="preserve">Implemented state management, </w:t>
      </w:r>
      <w:r w:rsidRPr="00702FEA">
        <w:rPr>
          <w:rFonts w:ascii="Calibri" w:hAnsi="Calibri" w:cs="Calibri"/>
          <w:b/>
          <w:bCs/>
          <w:color w:val="000000"/>
        </w:rPr>
        <w:t>form validation</w:t>
      </w:r>
      <w:r w:rsidRPr="00702FEA">
        <w:rPr>
          <w:rFonts w:ascii="Calibri" w:hAnsi="Calibri" w:cs="Calibri"/>
          <w:color w:val="000000"/>
        </w:rPr>
        <w:t xml:space="preserve">, </w:t>
      </w:r>
      <w:r w:rsidRPr="00702FEA">
        <w:rPr>
          <w:rFonts w:ascii="Calibri" w:hAnsi="Calibri" w:cs="Calibri"/>
          <w:b/>
          <w:bCs/>
          <w:color w:val="000000"/>
        </w:rPr>
        <w:t>error handling</w:t>
      </w:r>
      <w:r w:rsidRPr="00702FEA">
        <w:rPr>
          <w:rFonts w:ascii="Calibri" w:hAnsi="Calibri" w:cs="Calibri"/>
          <w:color w:val="000000"/>
        </w:rPr>
        <w:t xml:space="preserve"> and </w:t>
      </w:r>
      <w:r w:rsidRPr="00702FEA">
        <w:rPr>
          <w:rFonts w:ascii="Calibri" w:eastAsiaTheme="minorEastAsia" w:hAnsi="Calibri" w:cs="Calibri"/>
          <w:color w:val="000000" w:themeColor="text1"/>
        </w:rPr>
        <w:t>changes in the input fields</w:t>
      </w:r>
      <w:r w:rsidRPr="00702FEA">
        <w:rPr>
          <w:rFonts w:ascii="Calibri" w:hAnsi="Calibri" w:cs="Calibri"/>
          <w:color w:val="000000"/>
        </w:rPr>
        <w:t xml:space="preserve"> in the login and signup pages using </w:t>
      </w:r>
      <w:r w:rsidRPr="00702FEA">
        <w:rPr>
          <w:rFonts w:ascii="Calibri" w:hAnsi="Calibri" w:cs="Calibri"/>
          <w:b/>
          <w:bCs/>
          <w:color w:val="000000"/>
        </w:rPr>
        <w:t xml:space="preserve">React Hooks </w:t>
      </w:r>
      <w:r w:rsidRPr="00702FEA">
        <w:rPr>
          <w:rFonts w:ascii="Calibri" w:hAnsi="Calibri" w:cs="Calibri"/>
          <w:color w:val="000000"/>
        </w:rPr>
        <w:t>and</w:t>
      </w:r>
      <w:r w:rsidRPr="00702FEA">
        <w:rPr>
          <w:rFonts w:ascii="Calibri" w:hAnsi="Calibri" w:cs="Calibri"/>
          <w:b/>
          <w:bCs/>
          <w:color w:val="000000"/>
        </w:rPr>
        <w:t xml:space="preserve"> custom Hooks.</w:t>
      </w:r>
    </w:p>
    <w:p w14:paraId="02BAD866" w14:textId="77777777" w:rsidR="007C330E" w:rsidRDefault="007C330E" w:rsidP="007C330E">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85236E">
        <w:rPr>
          <w:rFonts w:ascii="Calibri" w:eastAsiaTheme="minorEastAsia" w:hAnsi="Calibri" w:cs="Calibri"/>
          <w:color w:val="000000" w:themeColor="text1"/>
        </w:rPr>
        <w:t>Developed micro-frontend applications using React and implemented Module Federation for seamless integration across platforms.</w:t>
      </w:r>
    </w:p>
    <w:p w14:paraId="63FE59C2" w14:textId="77777777" w:rsidR="007C330E" w:rsidRPr="00702FEA" w:rsidRDefault="007C330E" w:rsidP="007C330E">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5A0CCD">
        <w:rPr>
          <w:rFonts w:ascii="Calibri" w:eastAsiaTheme="minorEastAsia" w:hAnsi="Calibri" w:cs="Calibri"/>
          <w:color w:val="000000" w:themeColor="text1"/>
        </w:rPr>
        <w:t xml:space="preserve">Implemented RESTful APIs and consumed them using </w:t>
      </w:r>
      <w:proofErr w:type="spellStart"/>
      <w:r w:rsidRPr="005A0CCD">
        <w:rPr>
          <w:rFonts w:ascii="Calibri" w:eastAsiaTheme="minorEastAsia" w:hAnsi="Calibri" w:cs="Calibri"/>
          <w:color w:val="000000" w:themeColor="text1"/>
        </w:rPr>
        <w:t>GraphQL</w:t>
      </w:r>
      <w:proofErr w:type="spellEnd"/>
      <w:r w:rsidRPr="005A0CCD">
        <w:rPr>
          <w:rFonts w:ascii="Calibri" w:eastAsiaTheme="minorEastAsia" w:hAnsi="Calibri" w:cs="Calibri"/>
          <w:color w:val="000000" w:themeColor="text1"/>
        </w:rPr>
        <w:t xml:space="preserve"> to enhance the interaction between React-based micro-frontends and backend Java services.</w:t>
      </w:r>
    </w:p>
    <w:p w14:paraId="2FC66210" w14:textId="77777777" w:rsidR="007C330E" w:rsidRPr="00702FEA" w:rsidRDefault="007C330E" w:rsidP="007C330E">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702FEA">
        <w:rPr>
          <w:rFonts w:ascii="Calibri" w:hAnsi="Calibri" w:cs="Calibri"/>
        </w:rPr>
        <w:t xml:space="preserve">Developed a react reusable Higher order </w:t>
      </w:r>
      <w:proofErr w:type="gramStart"/>
      <w:r w:rsidRPr="00702FEA">
        <w:rPr>
          <w:rFonts w:ascii="Calibri" w:hAnsi="Calibri" w:cs="Calibri"/>
        </w:rPr>
        <w:t>components(</w:t>
      </w:r>
      <w:proofErr w:type="gramEnd"/>
      <w:r w:rsidRPr="00702FEA">
        <w:rPr>
          <w:rFonts w:ascii="Calibri" w:hAnsi="Calibri" w:cs="Calibri"/>
        </w:rPr>
        <w:t>HOC) to handle user authentication across multiple pages, wrapping protected components to ensure only authenticated users could access certain parts of the application.</w:t>
      </w:r>
    </w:p>
    <w:p w14:paraId="68ACB994" w14:textId="77777777" w:rsidR="007C330E" w:rsidRPr="009D0C98" w:rsidRDefault="007C330E" w:rsidP="007C330E">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702FEA">
        <w:rPr>
          <w:rFonts w:ascii="Calibri" w:hAnsi="Calibri" w:cs="Calibri"/>
        </w:rPr>
        <w:t xml:space="preserve">Implemented the </w:t>
      </w:r>
      <w:proofErr w:type="spellStart"/>
      <w:r w:rsidRPr="00702FEA">
        <w:rPr>
          <w:rFonts w:ascii="Calibri" w:hAnsi="Calibri" w:cs="Calibri"/>
        </w:rPr>
        <w:t>React’s</w:t>
      </w:r>
      <w:proofErr w:type="spellEnd"/>
      <w:r w:rsidRPr="00702FEA">
        <w:rPr>
          <w:rFonts w:ascii="Calibri" w:hAnsi="Calibri" w:cs="Calibri"/>
        </w:rPr>
        <w:t xml:space="preserve"> HOC checked authentication status and redirected users to the login page if they were not authenticated, simplifying the implementation of secure routes.</w:t>
      </w:r>
    </w:p>
    <w:p w14:paraId="455864B1" w14:textId="77777777" w:rsidR="007C330E" w:rsidRPr="00702FEA" w:rsidRDefault="007C330E" w:rsidP="007C330E">
      <w:pPr>
        <w:pStyle w:val="ListParagraph"/>
        <w:widowControl w:val="0"/>
        <w:numPr>
          <w:ilvl w:val="0"/>
          <w:numId w:val="4"/>
        </w:numPr>
        <w:tabs>
          <w:tab w:val="left" w:pos="820"/>
        </w:tabs>
        <w:ind w:right="115"/>
        <w:jc w:val="both"/>
        <w:rPr>
          <w:rFonts w:ascii="Calibri" w:eastAsiaTheme="minorEastAsia" w:hAnsi="Calibri" w:cs="Calibri"/>
          <w:color w:val="000000" w:themeColor="text1"/>
        </w:rPr>
      </w:pPr>
      <w:r w:rsidRPr="00702FEA">
        <w:rPr>
          <w:rFonts w:ascii="Calibri" w:hAnsi="Calibri" w:cs="Calibri"/>
          <w:b/>
          <w:bCs/>
          <w:color w:val="000000"/>
        </w:rPr>
        <w:t>Redux</w:t>
      </w:r>
      <w:r w:rsidRPr="00702FEA">
        <w:rPr>
          <w:rFonts w:ascii="Calibri" w:hAnsi="Calibri" w:cs="Calibri"/>
          <w:color w:val="000000"/>
        </w:rPr>
        <w:t xml:space="preserve"> was used for secure state management and </w:t>
      </w:r>
      <w:r w:rsidRPr="00702FEA">
        <w:rPr>
          <w:rFonts w:ascii="Calibri" w:hAnsi="Calibri" w:cs="Calibri"/>
          <w:b/>
          <w:bCs/>
          <w:color w:val="000000"/>
        </w:rPr>
        <w:t>Nodejs</w:t>
      </w:r>
      <w:r w:rsidRPr="00702FEA">
        <w:rPr>
          <w:rFonts w:ascii="Calibri" w:hAnsi="Calibri" w:cs="Calibri"/>
          <w:color w:val="000000"/>
        </w:rPr>
        <w:t xml:space="preserve"> and </w:t>
      </w:r>
      <w:r w:rsidRPr="00702FEA">
        <w:rPr>
          <w:rFonts w:ascii="Calibri" w:hAnsi="Calibri" w:cs="Calibri"/>
          <w:b/>
          <w:bCs/>
          <w:color w:val="000000"/>
        </w:rPr>
        <w:t>MongoDB</w:t>
      </w:r>
      <w:r w:rsidRPr="00702FEA">
        <w:rPr>
          <w:rFonts w:ascii="Calibri" w:hAnsi="Calibri" w:cs="Calibri"/>
          <w:color w:val="000000"/>
        </w:rPr>
        <w:t xml:space="preserve"> for secure data storage and retrieval for the 2FA page, crucial for authentication and the personal and security information page, which stored encrypted sensitive data like SSN.</w:t>
      </w:r>
    </w:p>
    <w:p w14:paraId="3D4E38B8" w14:textId="77777777" w:rsidR="007C330E" w:rsidRDefault="007C330E" w:rsidP="007C330E">
      <w:pPr>
        <w:pStyle w:val="ListParagraph"/>
        <w:widowControl w:val="0"/>
        <w:numPr>
          <w:ilvl w:val="0"/>
          <w:numId w:val="4"/>
        </w:numPr>
        <w:tabs>
          <w:tab w:val="left" w:pos="820"/>
        </w:tabs>
        <w:ind w:right="126"/>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Implemented scalable and user-friendly UI application on the AWS platform, using services such as </w:t>
      </w:r>
      <w:r w:rsidRPr="00702FEA">
        <w:rPr>
          <w:rFonts w:ascii="Calibri" w:eastAsiaTheme="minorEastAsia" w:hAnsi="Calibri" w:cs="Calibri"/>
          <w:b/>
          <w:bCs/>
          <w:color w:val="000000" w:themeColor="text1"/>
        </w:rPr>
        <w:t>Amazon S3</w:t>
      </w:r>
      <w:r w:rsidRPr="00702FEA">
        <w:rPr>
          <w:rFonts w:ascii="Calibri" w:eastAsiaTheme="minorEastAsia" w:hAnsi="Calibri" w:cs="Calibri"/>
          <w:color w:val="000000" w:themeColor="text1"/>
        </w:rPr>
        <w:t xml:space="preserve">, and </w:t>
      </w:r>
      <w:r w:rsidRPr="00702FEA">
        <w:rPr>
          <w:rFonts w:ascii="Calibri" w:eastAsiaTheme="minorEastAsia" w:hAnsi="Calibri" w:cs="Calibri"/>
          <w:b/>
          <w:bCs/>
          <w:color w:val="000000" w:themeColor="text1"/>
        </w:rPr>
        <w:t xml:space="preserve">AWS Lambda </w:t>
      </w:r>
      <w:r w:rsidRPr="00702FEA">
        <w:rPr>
          <w:rFonts w:ascii="Calibri" w:eastAsiaTheme="minorEastAsia" w:hAnsi="Calibri" w:cs="Calibri"/>
          <w:color w:val="000000" w:themeColor="text1"/>
        </w:rPr>
        <w:t>for deployment and to optimize performance and reliability.</w:t>
      </w:r>
    </w:p>
    <w:p w14:paraId="7CE2CEF2" w14:textId="77777777" w:rsidR="007C330E" w:rsidRPr="00702FEA" w:rsidRDefault="007C330E" w:rsidP="007C330E">
      <w:pPr>
        <w:pStyle w:val="ListParagraph"/>
        <w:widowControl w:val="0"/>
        <w:numPr>
          <w:ilvl w:val="0"/>
          <w:numId w:val="4"/>
        </w:numPr>
        <w:tabs>
          <w:tab w:val="left" w:pos="820"/>
        </w:tabs>
        <w:ind w:right="126"/>
        <w:rPr>
          <w:rFonts w:ascii="Calibri" w:eastAsiaTheme="minorEastAsia" w:hAnsi="Calibri" w:cs="Calibri"/>
          <w:color w:val="000000" w:themeColor="text1"/>
        </w:rPr>
      </w:pPr>
      <w:r w:rsidRPr="005A0CCD">
        <w:rPr>
          <w:rFonts w:ascii="Calibri" w:eastAsiaTheme="minorEastAsia" w:hAnsi="Calibri" w:cs="Calibri"/>
          <w:color w:val="000000" w:themeColor="text1"/>
        </w:rPr>
        <w:t>Utilized AWS Lambda and S3 for deploying microservices and handling serverless operations, ensuring scalable and efficient backend processes.</w:t>
      </w:r>
    </w:p>
    <w:p w14:paraId="242A0D88" w14:textId="77777777" w:rsidR="007C330E" w:rsidRPr="00702FEA" w:rsidRDefault="007C330E" w:rsidP="007C330E">
      <w:pPr>
        <w:pStyle w:val="ListParagraph"/>
        <w:widowControl w:val="0"/>
        <w:numPr>
          <w:ilvl w:val="0"/>
          <w:numId w:val="4"/>
        </w:numPr>
        <w:tabs>
          <w:tab w:val="left" w:pos="820"/>
        </w:tabs>
        <w:ind w:right="121"/>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Implemented robust monitoring and logging mechanisms using </w:t>
      </w:r>
      <w:r w:rsidRPr="00702FEA">
        <w:rPr>
          <w:rFonts w:ascii="Calibri" w:eastAsiaTheme="minorEastAsia" w:hAnsi="Calibri" w:cs="Calibri"/>
          <w:b/>
          <w:bCs/>
          <w:color w:val="000000" w:themeColor="text1"/>
        </w:rPr>
        <w:t>AWS CloudWatch</w:t>
      </w:r>
      <w:r w:rsidRPr="00702FEA">
        <w:rPr>
          <w:rFonts w:ascii="Calibri" w:eastAsiaTheme="minorEastAsia" w:hAnsi="Calibri" w:cs="Calibri"/>
          <w:color w:val="000000" w:themeColor="text1"/>
        </w:rPr>
        <w:t>, providing real-time visibility into UI application performance to maintain high-quality user experiences.</w:t>
      </w:r>
    </w:p>
    <w:p w14:paraId="7C55D85E" w14:textId="77777777" w:rsidR="007C330E" w:rsidRPr="00702FEA" w:rsidRDefault="007C330E" w:rsidP="007C330E">
      <w:pPr>
        <w:pStyle w:val="ListParagraph"/>
        <w:widowControl w:val="0"/>
        <w:numPr>
          <w:ilvl w:val="0"/>
          <w:numId w:val="4"/>
        </w:numPr>
        <w:tabs>
          <w:tab w:val="left" w:pos="819"/>
        </w:tabs>
        <w:spacing w:after="120"/>
        <w:rPr>
          <w:rFonts w:ascii="Calibri" w:eastAsiaTheme="minorEastAsia" w:hAnsi="Calibri" w:cs="Calibri"/>
          <w:b/>
          <w:bCs/>
          <w:color w:val="000000" w:themeColor="text1"/>
        </w:rPr>
      </w:pPr>
      <w:r w:rsidRPr="00702FEA">
        <w:rPr>
          <w:rFonts w:ascii="Calibri" w:eastAsiaTheme="minorEastAsia" w:hAnsi="Calibri" w:cs="Calibri"/>
          <w:color w:val="000000" w:themeColor="text1"/>
        </w:rPr>
        <w:t xml:space="preserve">Used </w:t>
      </w:r>
      <w:r w:rsidRPr="00702FEA">
        <w:rPr>
          <w:rFonts w:ascii="Calibri" w:eastAsiaTheme="minorEastAsia" w:hAnsi="Calibri" w:cs="Calibri"/>
          <w:b/>
          <w:bCs/>
          <w:color w:val="000000" w:themeColor="text1"/>
        </w:rPr>
        <w:t xml:space="preserve">GIT </w:t>
      </w:r>
      <w:r w:rsidRPr="00702FEA">
        <w:rPr>
          <w:rFonts w:ascii="Calibri" w:eastAsiaTheme="minorEastAsia" w:hAnsi="Calibri" w:cs="Calibri"/>
          <w:color w:val="000000" w:themeColor="text1"/>
        </w:rPr>
        <w:t xml:space="preserve">for version controlling and regularly pushed the code to </w:t>
      </w:r>
      <w:proofErr w:type="spellStart"/>
      <w:r w:rsidRPr="00702FEA">
        <w:rPr>
          <w:rFonts w:ascii="Calibri" w:eastAsiaTheme="minorEastAsia" w:hAnsi="Calibri" w:cs="Calibri"/>
          <w:b/>
          <w:bCs/>
          <w:color w:val="000000" w:themeColor="text1"/>
        </w:rPr>
        <w:t>BitBucket</w:t>
      </w:r>
      <w:proofErr w:type="spellEnd"/>
      <w:r w:rsidRPr="00702FEA">
        <w:rPr>
          <w:rFonts w:ascii="Calibri" w:eastAsiaTheme="minorEastAsia" w:hAnsi="Calibri" w:cs="Calibri"/>
          <w:b/>
          <w:bCs/>
          <w:color w:val="000000" w:themeColor="text1"/>
        </w:rPr>
        <w:t>.</w:t>
      </w:r>
    </w:p>
    <w:p w14:paraId="045A96AC" w14:textId="72D081F8" w:rsidR="007C330E" w:rsidRPr="00702FEA" w:rsidRDefault="007C330E" w:rsidP="007C330E">
      <w:pPr>
        <w:spacing w:after="120" w:line="240" w:lineRule="auto"/>
        <w:jc w:val="both"/>
        <w:rPr>
          <w:rFonts w:ascii="Calibri" w:eastAsiaTheme="minorEastAsia" w:hAnsi="Calibri" w:cs="Calibri"/>
          <w:color w:val="000000" w:themeColor="text1"/>
        </w:rPr>
      </w:pPr>
      <w:r w:rsidRPr="00702FEA">
        <w:rPr>
          <w:rFonts w:ascii="Calibri" w:eastAsiaTheme="minorEastAsia" w:hAnsi="Calibri" w:cs="Calibri"/>
          <w:b/>
          <w:bCs/>
        </w:rPr>
        <w:t>Environment:</w:t>
      </w:r>
      <w:r w:rsidRPr="00702FEA">
        <w:rPr>
          <w:rFonts w:ascii="Calibri" w:eastAsiaTheme="minorEastAsia" w:hAnsi="Calibri" w:cs="Calibri"/>
        </w:rPr>
        <w:t xml:space="preserve"> </w:t>
      </w:r>
      <w:r w:rsidRPr="00702FEA">
        <w:rPr>
          <w:rFonts w:ascii="Calibri" w:eastAsiaTheme="minorEastAsia" w:hAnsi="Calibri" w:cs="Calibri"/>
          <w:b/>
          <w:bCs/>
          <w:color w:val="000000" w:themeColor="text1"/>
        </w:rPr>
        <w:t xml:space="preserve">HTML5, CSS3, Node.js, ReactJS, JavaScript, JSX, Agile, JIRA, </w:t>
      </w:r>
      <w:r>
        <w:rPr>
          <w:rFonts w:ascii="Calibri" w:eastAsiaTheme="minorEastAsia" w:hAnsi="Calibri" w:cs="Calibri"/>
          <w:b/>
          <w:bCs/>
          <w:color w:val="000000" w:themeColor="text1"/>
        </w:rPr>
        <w:t>TypeScript</w:t>
      </w:r>
      <w:r w:rsidRPr="00702FEA">
        <w:rPr>
          <w:rFonts w:ascii="Calibri" w:eastAsiaTheme="minorEastAsia" w:hAnsi="Calibri" w:cs="Calibri"/>
          <w:b/>
          <w:bCs/>
          <w:color w:val="000000" w:themeColor="text1"/>
        </w:rPr>
        <w:t>, JSON, AWS</w:t>
      </w:r>
      <w:r>
        <w:rPr>
          <w:rFonts w:ascii="Calibri" w:eastAsiaTheme="minorEastAsia" w:hAnsi="Calibri" w:cs="Calibri"/>
          <w:b/>
          <w:bCs/>
          <w:color w:val="000000" w:themeColor="text1"/>
        </w:rPr>
        <w:t xml:space="preserve"> -EC2,</w:t>
      </w:r>
      <w:r w:rsidRPr="00702FEA">
        <w:rPr>
          <w:rFonts w:ascii="Calibri" w:eastAsiaTheme="minorEastAsia" w:hAnsi="Calibri" w:cs="Calibri"/>
          <w:b/>
          <w:bCs/>
          <w:color w:val="000000" w:themeColor="text1"/>
        </w:rPr>
        <w:t xml:space="preserve"> S3, Lambda, </w:t>
      </w:r>
      <w:r>
        <w:rPr>
          <w:rFonts w:ascii="Calibri" w:eastAsiaTheme="minorEastAsia" w:hAnsi="Calibri" w:cs="Calibri"/>
          <w:b/>
          <w:bCs/>
          <w:color w:val="000000" w:themeColor="text1"/>
        </w:rPr>
        <w:t>Micro-frontends</w:t>
      </w:r>
      <w:r w:rsidRPr="00702FEA">
        <w:rPr>
          <w:rFonts w:ascii="Calibri" w:eastAsiaTheme="minorEastAsia" w:hAnsi="Calibri" w:cs="Calibri"/>
          <w:b/>
          <w:bCs/>
          <w:color w:val="000000" w:themeColor="text1"/>
        </w:rPr>
        <w:t xml:space="preserve">, Bootstrap, Tailwind, GIT, </w:t>
      </w:r>
      <w:proofErr w:type="spellStart"/>
      <w:r w:rsidRPr="00702FEA">
        <w:rPr>
          <w:rFonts w:ascii="Calibri" w:eastAsiaTheme="minorEastAsia" w:hAnsi="Calibri" w:cs="Calibri"/>
          <w:b/>
          <w:bCs/>
          <w:color w:val="000000" w:themeColor="text1"/>
        </w:rPr>
        <w:t>JQuery</w:t>
      </w:r>
      <w:proofErr w:type="spellEnd"/>
      <w:r w:rsidRPr="00702FEA">
        <w:rPr>
          <w:rFonts w:ascii="Calibri" w:eastAsiaTheme="minorEastAsia" w:hAnsi="Calibri" w:cs="Calibri"/>
          <w:b/>
          <w:bCs/>
          <w:color w:val="000000" w:themeColor="text1"/>
        </w:rPr>
        <w:t xml:space="preserve">, </w:t>
      </w:r>
      <w:proofErr w:type="gramStart"/>
      <w:r w:rsidRPr="00702FEA">
        <w:rPr>
          <w:rFonts w:ascii="Calibri" w:eastAsiaTheme="minorEastAsia" w:hAnsi="Calibri" w:cs="Calibri"/>
          <w:b/>
          <w:bCs/>
          <w:color w:val="000000" w:themeColor="text1"/>
        </w:rPr>
        <w:t>Figma</w:t>
      </w:r>
      <w:r w:rsidR="00574D7C">
        <w:rPr>
          <w:rFonts w:ascii="Calibri" w:eastAsiaTheme="minorEastAsia" w:hAnsi="Calibri" w:cs="Calibri"/>
          <w:b/>
          <w:bCs/>
          <w:color w:val="000000" w:themeColor="text1"/>
        </w:rPr>
        <w:t xml:space="preserve"> </w:t>
      </w:r>
      <w:r>
        <w:rPr>
          <w:rFonts w:ascii="Calibri" w:eastAsiaTheme="minorEastAsia" w:hAnsi="Calibri" w:cs="Calibri"/>
          <w:b/>
          <w:bCs/>
          <w:color w:val="000000" w:themeColor="text1"/>
        </w:rPr>
        <w:t>,</w:t>
      </w:r>
      <w:proofErr w:type="gramEnd"/>
      <w:r w:rsidRPr="00702FEA">
        <w:rPr>
          <w:rFonts w:ascii="Calibri" w:eastAsiaTheme="minorEastAsia" w:hAnsi="Calibri" w:cs="Calibri"/>
          <w:b/>
          <w:bCs/>
          <w:color w:val="000000" w:themeColor="text1"/>
        </w:rPr>
        <w:t xml:space="preserve"> MongoDB, Redux, </w:t>
      </w:r>
      <w:proofErr w:type="spellStart"/>
      <w:r w:rsidRPr="00702FEA">
        <w:rPr>
          <w:rFonts w:ascii="Calibri" w:eastAsiaTheme="minorEastAsia" w:hAnsi="Calibri" w:cs="Calibri"/>
          <w:b/>
          <w:bCs/>
          <w:color w:val="000000" w:themeColor="text1"/>
        </w:rPr>
        <w:t>BitBucket</w:t>
      </w:r>
      <w:proofErr w:type="spellEnd"/>
      <w:r w:rsidRPr="00702FEA">
        <w:rPr>
          <w:rFonts w:ascii="Calibri" w:eastAsiaTheme="minorEastAsia" w:hAnsi="Calibri" w:cs="Calibri"/>
          <w:b/>
          <w:bCs/>
          <w:color w:val="000000" w:themeColor="text1"/>
        </w:rPr>
        <w:t xml:space="preserve">, Restful, D3.js, </w:t>
      </w:r>
      <w:proofErr w:type="spellStart"/>
      <w:r w:rsidRPr="00702FEA">
        <w:rPr>
          <w:rFonts w:ascii="Calibri" w:eastAsiaTheme="minorEastAsia" w:hAnsi="Calibri" w:cs="Calibri"/>
          <w:b/>
          <w:bCs/>
          <w:color w:val="000000" w:themeColor="text1"/>
        </w:rPr>
        <w:t>ReCharts</w:t>
      </w:r>
      <w:proofErr w:type="spellEnd"/>
    </w:p>
    <w:p w14:paraId="2252F62A" w14:textId="77777777" w:rsidR="007C330E" w:rsidRPr="00702FEA" w:rsidRDefault="007C330E" w:rsidP="007C330E">
      <w:pPr>
        <w:spacing w:after="0" w:line="240" w:lineRule="auto"/>
        <w:jc w:val="both"/>
        <w:rPr>
          <w:rFonts w:ascii="Calibri" w:eastAsiaTheme="minorEastAsia" w:hAnsi="Calibri" w:cs="Calibri"/>
          <w:b/>
          <w:bCs/>
          <w:color w:val="202124"/>
        </w:rPr>
      </w:pPr>
      <w:r w:rsidRPr="00702FEA">
        <w:rPr>
          <w:rFonts w:ascii="Calibri" w:eastAsiaTheme="minorEastAsia" w:hAnsi="Calibri" w:cs="Calibri"/>
          <w:b/>
          <w:bCs/>
          <w:u w:val="single"/>
        </w:rPr>
        <w:t>Client</w:t>
      </w:r>
      <w:r w:rsidRPr="00702FEA">
        <w:rPr>
          <w:rFonts w:ascii="Calibri" w:eastAsiaTheme="minorEastAsia" w:hAnsi="Calibri" w:cs="Calibri"/>
          <w:b/>
          <w:bCs/>
        </w:rPr>
        <w:t>: Nationwide Insurance Company, Columbus, OH</w:t>
      </w:r>
      <w:r w:rsidRPr="00702FEA">
        <w:rPr>
          <w:rFonts w:ascii="Calibri" w:hAnsi="Calibri" w:cs="Calibri"/>
          <w:b/>
          <w:lang w:eastAsia="en-IN"/>
        </w:rPr>
        <w:tab/>
      </w:r>
      <w:r w:rsidRPr="00702FEA">
        <w:rPr>
          <w:rFonts w:ascii="Calibri" w:hAnsi="Calibri" w:cs="Calibri"/>
          <w:b/>
          <w:lang w:eastAsia="en-IN"/>
        </w:rPr>
        <w:tab/>
      </w:r>
      <w:r w:rsidRPr="00702FEA">
        <w:rPr>
          <w:rFonts w:ascii="Calibri" w:hAnsi="Calibri" w:cs="Calibri"/>
          <w:b/>
          <w:lang w:eastAsia="en-IN"/>
        </w:rPr>
        <w:tab/>
      </w:r>
      <w:r w:rsidRPr="00702FEA">
        <w:rPr>
          <w:rFonts w:ascii="Calibri" w:hAnsi="Calibri" w:cs="Calibri"/>
          <w:b/>
          <w:lang w:eastAsia="en-IN"/>
        </w:rPr>
        <w:tab/>
      </w:r>
      <w:r w:rsidRPr="00702FEA">
        <w:rPr>
          <w:rFonts w:ascii="Calibri" w:eastAsiaTheme="minorEastAsia" w:hAnsi="Calibri" w:cs="Calibri"/>
          <w:b/>
          <w:bCs/>
          <w:lang w:eastAsia="en-IN"/>
        </w:rPr>
        <w:t xml:space="preserve">                </w:t>
      </w:r>
      <w:r w:rsidRPr="00702FEA">
        <w:rPr>
          <w:rFonts w:ascii="Calibri" w:eastAsiaTheme="minorEastAsia" w:hAnsi="Calibri" w:cs="Calibri"/>
          <w:b/>
          <w:bCs/>
          <w:lang w:eastAsia="en-IN"/>
        </w:rPr>
        <w:tab/>
      </w:r>
      <w:r w:rsidRPr="00702FEA">
        <w:rPr>
          <w:rFonts w:ascii="Calibri" w:eastAsiaTheme="minorEastAsia" w:hAnsi="Calibri" w:cs="Calibri"/>
          <w:lang w:eastAsia="en-IN"/>
        </w:rPr>
        <w:t>Aug 2021</w:t>
      </w:r>
      <w:r w:rsidRPr="00702FEA">
        <w:rPr>
          <w:rFonts w:ascii="Calibri" w:eastAsiaTheme="minorEastAsia" w:hAnsi="Calibri" w:cs="Calibri"/>
          <w:color w:val="202124"/>
          <w:shd w:val="clear" w:color="auto" w:fill="FFFFFF"/>
        </w:rPr>
        <w:t xml:space="preserve"> – Sep 2023</w:t>
      </w:r>
    </w:p>
    <w:p w14:paraId="63BA6D24" w14:textId="18395808" w:rsidR="007C330E" w:rsidRPr="00702FEA" w:rsidRDefault="007C330E" w:rsidP="007C330E">
      <w:pPr>
        <w:spacing w:after="0" w:line="240" w:lineRule="auto"/>
        <w:jc w:val="both"/>
        <w:rPr>
          <w:rFonts w:ascii="Calibri" w:eastAsiaTheme="minorEastAsia" w:hAnsi="Calibri" w:cs="Calibri"/>
          <w:b/>
          <w:bCs/>
        </w:rPr>
      </w:pPr>
      <w:r w:rsidRPr="00702FEA">
        <w:rPr>
          <w:rFonts w:ascii="Calibri" w:eastAsiaTheme="minorEastAsia" w:hAnsi="Calibri" w:cs="Calibri"/>
          <w:b/>
          <w:bCs/>
          <w:u w:val="single"/>
        </w:rPr>
        <w:t>Role</w:t>
      </w:r>
      <w:r w:rsidRPr="00702FEA">
        <w:rPr>
          <w:rFonts w:ascii="Calibri" w:eastAsiaTheme="minorEastAsia" w:hAnsi="Calibri" w:cs="Calibri"/>
          <w:b/>
          <w:bCs/>
        </w:rPr>
        <w:t xml:space="preserve">: </w:t>
      </w:r>
      <w:r>
        <w:rPr>
          <w:rFonts w:ascii="Calibri" w:eastAsiaTheme="minorEastAsia" w:hAnsi="Calibri" w:cs="Calibri"/>
          <w:b/>
          <w:bCs/>
        </w:rPr>
        <w:t xml:space="preserve">Sr </w:t>
      </w:r>
      <w:r w:rsidR="004C66C0">
        <w:rPr>
          <w:rFonts w:ascii="Calibri" w:eastAsiaTheme="minorEastAsia" w:hAnsi="Calibri" w:cs="Calibri"/>
          <w:b/>
          <w:bCs/>
        </w:rPr>
        <w:t>U</w:t>
      </w:r>
      <w:r w:rsidR="001F7D59">
        <w:rPr>
          <w:rFonts w:ascii="Calibri" w:eastAsiaTheme="minorEastAsia" w:hAnsi="Calibri" w:cs="Calibri"/>
          <w:b/>
          <w:bCs/>
        </w:rPr>
        <w:t>X Designer/UI</w:t>
      </w:r>
      <w:r w:rsidR="004C66C0" w:rsidRPr="00702FEA">
        <w:rPr>
          <w:rFonts w:ascii="Calibri" w:eastAsiaTheme="minorEastAsia" w:hAnsi="Calibri" w:cs="Calibri"/>
          <w:b/>
          <w:bCs/>
        </w:rPr>
        <w:t xml:space="preserve"> Developer</w:t>
      </w:r>
    </w:p>
    <w:p w14:paraId="01F9EDA7" w14:textId="77777777" w:rsidR="007C330E" w:rsidRPr="00702FEA" w:rsidRDefault="007C330E" w:rsidP="007C330E">
      <w:pPr>
        <w:spacing w:before="120" w:after="0" w:line="240" w:lineRule="auto"/>
        <w:jc w:val="both"/>
        <w:rPr>
          <w:rFonts w:ascii="Calibri" w:eastAsiaTheme="minorEastAsia" w:hAnsi="Calibri" w:cs="Calibri"/>
          <w:b/>
          <w:bCs/>
          <w:u w:val="single"/>
        </w:rPr>
      </w:pPr>
      <w:r w:rsidRPr="00702FEA">
        <w:rPr>
          <w:rFonts w:ascii="Calibri" w:eastAsiaTheme="minorEastAsia" w:hAnsi="Calibri" w:cs="Calibri"/>
          <w:b/>
          <w:bCs/>
          <w:u w:val="single"/>
        </w:rPr>
        <w:t>Description:</w:t>
      </w:r>
    </w:p>
    <w:p w14:paraId="6C1EBE89" w14:textId="77777777" w:rsidR="007C330E" w:rsidRPr="00702FEA" w:rsidRDefault="007C330E" w:rsidP="007C330E">
      <w:pPr>
        <w:spacing w:before="120" w:after="120" w:line="240" w:lineRule="auto"/>
        <w:rPr>
          <w:rFonts w:ascii="Calibri" w:hAnsi="Calibri" w:cs="Calibri"/>
          <w:color w:val="000000"/>
        </w:rPr>
      </w:pPr>
      <w:r w:rsidRPr="00702FEA">
        <w:rPr>
          <w:rFonts w:ascii="Calibri" w:eastAsiaTheme="minorEastAsia" w:hAnsi="Calibri" w:cs="Calibri"/>
          <w:color w:val="000000" w:themeColor="text1"/>
        </w:rPr>
        <w:t>Nationwide Insurance Company and affiliated companies, commonly shortened to Nationwide, is a group of large U.S. insurance and financial services companies based in Columbus, Ohio. Developed and maintained Customer page and Customer Support Page using smooth design to enhance user experience. Implemented</w:t>
      </w:r>
      <w:r w:rsidRPr="00702FEA">
        <w:rPr>
          <w:rFonts w:ascii="Calibri" w:hAnsi="Calibri" w:cs="Calibri"/>
          <w:color w:val="000000"/>
        </w:rPr>
        <w:t xml:space="preserve"> features like search feature to filter policies based on policy numbers and Electronic Information Authorization (EIA) was incorporated to ensure secure policy access to each customer record, providing a robust clean for user authentication and issue resolution. </w:t>
      </w:r>
      <w:hyperlink r:id="rId18" w:history="1">
        <w:r w:rsidRPr="00702FEA">
          <w:rPr>
            <w:rStyle w:val="Hyperlink"/>
            <w:rFonts w:ascii="Calibri" w:hAnsi="Calibri" w:cs="Calibri"/>
          </w:rPr>
          <w:t>https://www.nationwide.com/</w:t>
        </w:r>
      </w:hyperlink>
    </w:p>
    <w:p w14:paraId="728087AD" w14:textId="77777777" w:rsidR="007C330E" w:rsidRPr="00702FEA" w:rsidRDefault="007C330E" w:rsidP="007C330E">
      <w:pPr>
        <w:spacing w:before="120" w:after="0" w:line="240" w:lineRule="auto"/>
        <w:rPr>
          <w:rFonts w:ascii="Calibri" w:eastAsiaTheme="minorEastAsia" w:hAnsi="Calibri" w:cs="Calibri"/>
          <w:b/>
          <w:bCs/>
        </w:rPr>
      </w:pPr>
      <w:r w:rsidRPr="00702FEA">
        <w:rPr>
          <w:rFonts w:ascii="Calibri" w:eastAsiaTheme="minorEastAsia" w:hAnsi="Calibri" w:cs="Calibri"/>
          <w:b/>
          <w:bCs/>
          <w:u w:val="single"/>
        </w:rPr>
        <w:t>Responsibilities</w:t>
      </w:r>
      <w:r w:rsidRPr="00702FEA">
        <w:rPr>
          <w:rFonts w:ascii="Calibri" w:eastAsiaTheme="minorEastAsia" w:hAnsi="Calibri" w:cs="Calibri"/>
          <w:b/>
          <w:bCs/>
        </w:rPr>
        <w:t>:</w:t>
      </w:r>
    </w:p>
    <w:p w14:paraId="43B393EF" w14:textId="77777777" w:rsidR="007C330E" w:rsidRDefault="007C330E" w:rsidP="007C330E">
      <w:pPr>
        <w:pStyle w:val="ListParagraph"/>
        <w:widowControl w:val="0"/>
        <w:numPr>
          <w:ilvl w:val="0"/>
          <w:numId w:val="3"/>
        </w:numPr>
        <w:tabs>
          <w:tab w:val="left" w:pos="819"/>
        </w:tabs>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Using </w:t>
      </w:r>
      <w:r w:rsidRPr="00702FEA">
        <w:rPr>
          <w:rFonts w:ascii="Calibri" w:eastAsiaTheme="minorEastAsia" w:hAnsi="Calibri" w:cs="Calibri"/>
          <w:b/>
          <w:bCs/>
          <w:color w:val="000000" w:themeColor="text1"/>
        </w:rPr>
        <w:t>Figma</w:t>
      </w:r>
      <w:r w:rsidRPr="00702FEA">
        <w:rPr>
          <w:rFonts w:ascii="Calibri" w:eastAsiaTheme="minorEastAsia" w:hAnsi="Calibri" w:cs="Calibri"/>
          <w:color w:val="000000" w:themeColor="text1"/>
        </w:rPr>
        <w:t xml:space="preserve"> designed and developed a user profile management page where users can update their personal information, such as contact details, billing address, and payment methods.</w:t>
      </w:r>
    </w:p>
    <w:p w14:paraId="5B3F14BC" w14:textId="77777777" w:rsidR="007C330E" w:rsidRDefault="007C330E" w:rsidP="007C330E">
      <w:pPr>
        <w:pStyle w:val="ListParagraph"/>
        <w:widowControl w:val="0"/>
        <w:numPr>
          <w:ilvl w:val="0"/>
          <w:numId w:val="3"/>
        </w:numPr>
        <w:tabs>
          <w:tab w:val="left" w:pos="819"/>
        </w:tabs>
        <w:rPr>
          <w:rFonts w:ascii="Calibri" w:eastAsiaTheme="minorEastAsia" w:hAnsi="Calibri" w:cs="Calibri"/>
          <w:color w:val="000000" w:themeColor="text1"/>
        </w:rPr>
      </w:pPr>
      <w:r w:rsidRPr="00790382">
        <w:rPr>
          <w:rFonts w:ascii="Calibri" w:eastAsiaTheme="minorEastAsia" w:hAnsi="Calibri" w:cs="Calibri"/>
          <w:color w:val="000000" w:themeColor="text1"/>
        </w:rPr>
        <w:t xml:space="preserve">Developed a </w:t>
      </w:r>
      <w:r w:rsidRPr="00790382">
        <w:rPr>
          <w:rFonts w:ascii="Calibri" w:eastAsiaTheme="minorEastAsia" w:hAnsi="Calibri" w:cs="Calibri"/>
          <w:b/>
          <w:bCs/>
          <w:color w:val="000000" w:themeColor="text1"/>
        </w:rPr>
        <w:t>Figma-based design system</w:t>
      </w:r>
      <w:r w:rsidRPr="00790382">
        <w:rPr>
          <w:rFonts w:ascii="Calibri" w:eastAsiaTheme="minorEastAsia" w:hAnsi="Calibri" w:cs="Calibri"/>
          <w:color w:val="000000" w:themeColor="text1"/>
        </w:rPr>
        <w:t xml:space="preserve"> that documented reusable UI components, color schemes, typography, ensuring consistency across the platform while reducing design and development time for future features.</w:t>
      </w:r>
    </w:p>
    <w:p w14:paraId="1E0B5321" w14:textId="36ACD2E3" w:rsidR="007C330E" w:rsidRDefault="007C330E" w:rsidP="007C330E">
      <w:pPr>
        <w:pStyle w:val="ListParagraph"/>
        <w:widowControl w:val="0"/>
        <w:numPr>
          <w:ilvl w:val="0"/>
          <w:numId w:val="3"/>
        </w:numPr>
        <w:tabs>
          <w:tab w:val="left" w:pos="819"/>
        </w:tabs>
        <w:rPr>
          <w:rFonts w:ascii="Calibri" w:eastAsiaTheme="minorEastAsia" w:hAnsi="Calibri" w:cs="Calibri"/>
          <w:color w:val="000000" w:themeColor="text1"/>
          <w:lang w:val="en-GB"/>
        </w:rPr>
      </w:pPr>
      <w:r>
        <w:rPr>
          <w:rFonts w:ascii="Calibri" w:eastAsiaTheme="minorEastAsia" w:hAnsi="Calibri" w:cs="Calibri"/>
          <w:color w:val="000000" w:themeColor="text1"/>
          <w:lang w:val="en-GB"/>
        </w:rPr>
        <w:t>Designed r</w:t>
      </w:r>
      <w:r w:rsidRPr="00A36EAB">
        <w:rPr>
          <w:rFonts w:ascii="Calibri" w:eastAsiaTheme="minorEastAsia" w:hAnsi="Calibri" w:cs="Calibri"/>
          <w:color w:val="000000" w:themeColor="text1"/>
          <w:lang w:val="en-GB"/>
        </w:rPr>
        <w:t xml:space="preserve">esponsive customer profile pages using </w:t>
      </w:r>
      <w:r w:rsidR="000A05C9">
        <w:rPr>
          <w:rFonts w:ascii="Calibri" w:eastAsiaTheme="minorEastAsia" w:hAnsi="Calibri" w:cs="Calibri"/>
          <w:b/>
          <w:bCs/>
          <w:color w:val="000000" w:themeColor="text1"/>
          <w:lang w:val="en-GB"/>
        </w:rPr>
        <w:t>Figma</w:t>
      </w:r>
      <w:r w:rsidRPr="00A36EAB">
        <w:rPr>
          <w:rFonts w:ascii="Calibri" w:eastAsiaTheme="minorEastAsia" w:hAnsi="Calibri" w:cs="Calibri"/>
          <w:color w:val="000000" w:themeColor="text1"/>
          <w:lang w:val="en-GB"/>
        </w:rPr>
        <w:t>, accommodating desktop, tablet, and mobile interfaces</w:t>
      </w:r>
      <w:r>
        <w:rPr>
          <w:rFonts w:ascii="Calibri" w:eastAsiaTheme="minorEastAsia" w:hAnsi="Calibri" w:cs="Calibri"/>
          <w:color w:val="000000" w:themeColor="text1"/>
          <w:lang w:val="en-GB"/>
        </w:rPr>
        <w:t xml:space="preserve"> and c</w:t>
      </w:r>
      <w:r w:rsidRPr="00A36EAB">
        <w:rPr>
          <w:rFonts w:ascii="Calibri" w:eastAsiaTheme="minorEastAsia" w:hAnsi="Calibri" w:cs="Calibri"/>
          <w:color w:val="000000" w:themeColor="text1"/>
          <w:lang w:val="en-GB"/>
        </w:rPr>
        <w:t xml:space="preserve">onducted </w:t>
      </w:r>
      <w:r w:rsidRPr="00A36EAB">
        <w:rPr>
          <w:rFonts w:ascii="Calibri" w:eastAsiaTheme="minorEastAsia" w:hAnsi="Calibri" w:cs="Calibri"/>
          <w:b/>
          <w:bCs/>
          <w:color w:val="000000" w:themeColor="text1"/>
          <w:lang w:val="en-GB"/>
        </w:rPr>
        <w:t>usability reviews</w:t>
      </w:r>
      <w:r w:rsidRPr="00A36EAB">
        <w:rPr>
          <w:rFonts w:ascii="Calibri" w:eastAsiaTheme="minorEastAsia" w:hAnsi="Calibri" w:cs="Calibri"/>
          <w:color w:val="000000" w:themeColor="text1"/>
          <w:lang w:val="en-GB"/>
        </w:rPr>
        <w:t xml:space="preserve"> with </w:t>
      </w:r>
      <w:r w:rsidR="000A05C9">
        <w:rPr>
          <w:rFonts w:ascii="Calibri" w:eastAsiaTheme="minorEastAsia" w:hAnsi="Calibri" w:cs="Calibri"/>
          <w:color w:val="000000" w:themeColor="text1"/>
          <w:lang w:val="en-GB"/>
        </w:rPr>
        <w:t>Figma</w:t>
      </w:r>
      <w:r w:rsidRPr="00A36EAB">
        <w:rPr>
          <w:rFonts w:ascii="Calibri" w:eastAsiaTheme="minorEastAsia" w:hAnsi="Calibri" w:cs="Calibri"/>
          <w:color w:val="000000" w:themeColor="text1"/>
          <w:lang w:val="en-GB"/>
        </w:rPr>
        <w:t xml:space="preserve"> </w:t>
      </w:r>
      <w:proofErr w:type="spellStart"/>
      <w:r w:rsidRPr="00A36EAB">
        <w:rPr>
          <w:rFonts w:ascii="Calibri" w:eastAsiaTheme="minorEastAsia" w:hAnsi="Calibri" w:cs="Calibri"/>
          <w:color w:val="000000" w:themeColor="text1"/>
          <w:lang w:val="en-GB"/>
        </w:rPr>
        <w:t>mockups</w:t>
      </w:r>
      <w:proofErr w:type="spellEnd"/>
      <w:r w:rsidRPr="00A36EAB">
        <w:rPr>
          <w:rFonts w:ascii="Calibri" w:eastAsiaTheme="minorEastAsia" w:hAnsi="Calibri" w:cs="Calibri"/>
          <w:color w:val="000000" w:themeColor="text1"/>
          <w:lang w:val="en-GB"/>
        </w:rPr>
        <w:t>, refining designs based on user feedback and improving accessibility.</w:t>
      </w:r>
    </w:p>
    <w:p w14:paraId="2335855B" w14:textId="7476DF08" w:rsidR="000A05C9" w:rsidRPr="000A05C9" w:rsidRDefault="000A05C9" w:rsidP="007C330E">
      <w:pPr>
        <w:pStyle w:val="ListParagraph"/>
        <w:widowControl w:val="0"/>
        <w:numPr>
          <w:ilvl w:val="0"/>
          <w:numId w:val="3"/>
        </w:numPr>
        <w:tabs>
          <w:tab w:val="left" w:pos="819"/>
        </w:tabs>
        <w:rPr>
          <w:rFonts w:ascii="Calibri" w:eastAsiaTheme="minorEastAsia" w:hAnsi="Calibri" w:cs="Calibri"/>
          <w:color w:val="000000" w:themeColor="text1"/>
          <w:lang w:val="en-GB"/>
        </w:rPr>
      </w:pPr>
      <w:r>
        <w:t>Created wireframes and prototypes in Figma for customer support and policy management pages, refining layouts based on user feedback.</w:t>
      </w:r>
    </w:p>
    <w:p w14:paraId="31ACA015" w14:textId="64A45C48" w:rsidR="000A05C9" w:rsidRPr="00EA7538" w:rsidRDefault="000A05C9" w:rsidP="007C330E">
      <w:pPr>
        <w:pStyle w:val="ListParagraph"/>
        <w:widowControl w:val="0"/>
        <w:numPr>
          <w:ilvl w:val="0"/>
          <w:numId w:val="3"/>
        </w:numPr>
        <w:tabs>
          <w:tab w:val="left" w:pos="819"/>
        </w:tabs>
        <w:rPr>
          <w:rFonts w:ascii="Calibri" w:eastAsiaTheme="minorEastAsia" w:hAnsi="Calibri" w:cs="Calibri"/>
          <w:color w:val="000000" w:themeColor="text1"/>
          <w:lang w:val="en-GB"/>
        </w:rPr>
      </w:pPr>
      <w:r>
        <w:t xml:space="preserve">Designed Figma mockups for data export interfaces, enabling users to export insurance data to CSV and PDF </w:t>
      </w:r>
      <w:r>
        <w:lastRenderedPageBreak/>
        <w:t xml:space="preserve">formats and Conducted usability reviews and implemented updates to </w:t>
      </w:r>
      <w:r>
        <w:rPr>
          <w:rStyle w:val="Strong"/>
        </w:rPr>
        <w:t>Figma prototypes</w:t>
      </w:r>
      <w:r>
        <w:t xml:space="preserve"> for better accessibility and optimized workflows in customer dashboards.</w:t>
      </w:r>
    </w:p>
    <w:p w14:paraId="08EF9E9F" w14:textId="6B769515" w:rsidR="007C330E" w:rsidRPr="00702FEA" w:rsidRDefault="007C330E" w:rsidP="007C330E">
      <w:pPr>
        <w:pStyle w:val="ListParagraph"/>
        <w:widowControl w:val="0"/>
        <w:numPr>
          <w:ilvl w:val="0"/>
          <w:numId w:val="3"/>
        </w:numPr>
        <w:tabs>
          <w:tab w:val="left" w:pos="819"/>
        </w:tabs>
        <w:rPr>
          <w:rFonts w:ascii="Calibri" w:eastAsiaTheme="minorEastAsia" w:hAnsi="Calibri" w:cs="Calibri"/>
          <w:color w:val="000000" w:themeColor="text1"/>
        </w:rPr>
      </w:pPr>
      <w:r w:rsidRPr="00702FEA">
        <w:rPr>
          <w:rFonts w:ascii="Calibri" w:eastAsia="Times New Roman" w:hAnsi="Calibri" w:cs="Calibri"/>
          <w:color w:val="0D0D0D"/>
          <w:lang w:val="en-IN" w:eastAsia="en-GB"/>
        </w:rPr>
        <w:t xml:space="preserve">Designed and developed responsive </w:t>
      </w:r>
      <w:r w:rsidRPr="00702FEA">
        <w:rPr>
          <w:rFonts w:ascii="Calibri" w:eastAsia="Times New Roman" w:hAnsi="Calibri" w:cs="Calibri"/>
          <w:b/>
          <w:bCs/>
          <w:color w:val="0D0D0D"/>
          <w:lang w:val="en-IN" w:eastAsia="en-GB"/>
        </w:rPr>
        <w:t>user</w:t>
      </w:r>
      <w:r w:rsidRPr="00702FEA">
        <w:rPr>
          <w:rFonts w:ascii="Calibri" w:eastAsia="Times New Roman" w:hAnsi="Calibri" w:cs="Calibri"/>
          <w:color w:val="0D0D0D"/>
          <w:lang w:val="en-IN" w:eastAsia="en-GB"/>
        </w:rPr>
        <w:t xml:space="preserve"> </w:t>
      </w:r>
      <w:r w:rsidRPr="00702FEA">
        <w:rPr>
          <w:rFonts w:ascii="Calibri" w:eastAsia="Times New Roman" w:hAnsi="Calibri" w:cs="Calibri"/>
          <w:b/>
          <w:bCs/>
          <w:color w:val="0D0D0D"/>
          <w:lang w:val="en-IN" w:eastAsia="en-GB"/>
        </w:rPr>
        <w:t>interfaces</w:t>
      </w:r>
      <w:r w:rsidR="000A05C9">
        <w:rPr>
          <w:rFonts w:ascii="Calibri" w:eastAsia="Times New Roman" w:hAnsi="Calibri" w:cs="Calibri"/>
          <w:b/>
          <w:bCs/>
          <w:color w:val="0D0D0D"/>
          <w:lang w:val="en-IN" w:eastAsia="en-GB"/>
        </w:rPr>
        <w:t xml:space="preserve"> using Figma</w:t>
      </w:r>
      <w:r w:rsidRPr="00702FEA">
        <w:rPr>
          <w:rFonts w:ascii="Calibri" w:eastAsia="Times New Roman" w:hAnsi="Calibri" w:cs="Calibri"/>
          <w:color w:val="0D0D0D"/>
          <w:lang w:val="en-IN" w:eastAsia="en-GB"/>
        </w:rPr>
        <w:t xml:space="preserve"> for insurance data management and payment processing, ensuring seamless user experiences across devices.</w:t>
      </w:r>
    </w:p>
    <w:p w14:paraId="6BA4DE8D" w14:textId="77777777" w:rsidR="007C330E" w:rsidRPr="00702FEA" w:rsidRDefault="007C330E" w:rsidP="007C330E">
      <w:pPr>
        <w:pStyle w:val="ListParagraph"/>
        <w:widowControl w:val="0"/>
        <w:numPr>
          <w:ilvl w:val="0"/>
          <w:numId w:val="3"/>
        </w:numPr>
        <w:tabs>
          <w:tab w:val="left" w:pos="819"/>
        </w:tabs>
        <w:rPr>
          <w:rFonts w:ascii="Calibri" w:eastAsiaTheme="minorEastAsia" w:hAnsi="Calibri" w:cs="Calibri"/>
          <w:color w:val="000000" w:themeColor="text1"/>
        </w:rPr>
      </w:pPr>
      <w:r w:rsidRPr="00702FEA">
        <w:rPr>
          <w:rFonts w:ascii="Calibri" w:hAnsi="Calibri" w:cs="Calibri"/>
          <w:color w:val="0D0D0D"/>
          <w:shd w:val="clear" w:color="auto" w:fill="FFFFFF"/>
        </w:rPr>
        <w:t>Utilized Figma to create wireframes and prototypes for user profile management pages, enabling users to update personal information and manage billing details with ease</w:t>
      </w:r>
    </w:p>
    <w:p w14:paraId="2EFAA82E" w14:textId="77777777" w:rsidR="007C330E" w:rsidRPr="000A05C9" w:rsidRDefault="007C330E" w:rsidP="007C330E">
      <w:pPr>
        <w:pStyle w:val="ListParagraph"/>
        <w:widowControl w:val="0"/>
        <w:numPr>
          <w:ilvl w:val="0"/>
          <w:numId w:val="3"/>
        </w:numPr>
        <w:tabs>
          <w:tab w:val="left" w:pos="819"/>
        </w:tabs>
        <w:rPr>
          <w:rFonts w:ascii="Calibri" w:eastAsiaTheme="minorEastAsia" w:hAnsi="Calibri" w:cs="Calibri"/>
          <w:color w:val="000000" w:themeColor="text1"/>
        </w:rPr>
      </w:pPr>
      <w:r w:rsidRPr="00702FEA">
        <w:rPr>
          <w:rFonts w:ascii="Calibri" w:hAnsi="Calibri" w:cs="Calibri"/>
          <w:color w:val="000000"/>
        </w:rPr>
        <w:t xml:space="preserve">Created a responsive and dynamic user interface to manage insurance data, monthly payments, and payment history using </w:t>
      </w:r>
      <w:r w:rsidRPr="00702FEA">
        <w:rPr>
          <w:rFonts w:ascii="Calibri" w:hAnsi="Calibri" w:cs="Calibri"/>
          <w:b/>
          <w:bCs/>
          <w:color w:val="000000"/>
        </w:rPr>
        <w:t>React Hooks.</w:t>
      </w:r>
    </w:p>
    <w:p w14:paraId="6AF7DE78" w14:textId="5C17B172" w:rsidR="000A05C9" w:rsidRPr="000A05C9" w:rsidRDefault="000A05C9" w:rsidP="000A05C9">
      <w:pPr>
        <w:pStyle w:val="ListParagraph"/>
        <w:widowControl w:val="0"/>
        <w:numPr>
          <w:ilvl w:val="0"/>
          <w:numId w:val="3"/>
        </w:numPr>
        <w:tabs>
          <w:tab w:val="left" w:pos="819"/>
        </w:tabs>
        <w:rPr>
          <w:rFonts w:ascii="Calibri" w:eastAsiaTheme="minorEastAsia" w:hAnsi="Calibri" w:cs="Calibri"/>
          <w:color w:val="000000" w:themeColor="text1"/>
        </w:rPr>
      </w:pPr>
      <w:r w:rsidRPr="00702FEA">
        <w:rPr>
          <w:rFonts w:ascii="Calibri" w:hAnsi="Calibri" w:cs="Calibri"/>
        </w:rPr>
        <w:t>Implemented secure login and sign-up pages, user profile management, and data export functionalities using React and Redux.</w:t>
      </w:r>
    </w:p>
    <w:p w14:paraId="6112C859" w14:textId="77777777" w:rsidR="007C330E" w:rsidRPr="00DA08D3" w:rsidRDefault="007C330E" w:rsidP="007C330E">
      <w:pPr>
        <w:pStyle w:val="ListParagraph"/>
        <w:widowControl w:val="0"/>
        <w:numPr>
          <w:ilvl w:val="0"/>
          <w:numId w:val="3"/>
        </w:numPr>
        <w:tabs>
          <w:tab w:val="left" w:pos="819"/>
        </w:tabs>
        <w:rPr>
          <w:rFonts w:ascii="Calibri" w:eastAsiaTheme="minorEastAsia" w:hAnsi="Calibri" w:cs="Calibri"/>
          <w:color w:val="000000" w:themeColor="text1"/>
          <w:lang w:val="en-GB"/>
        </w:rPr>
      </w:pPr>
      <w:r w:rsidRPr="00DA08D3">
        <w:rPr>
          <w:rFonts w:ascii="Calibri" w:eastAsiaTheme="minorEastAsia" w:hAnsi="Calibri" w:cs="Calibri"/>
          <w:color w:val="000000" w:themeColor="text1"/>
          <w:lang w:val="en-GB"/>
        </w:rPr>
        <w:t xml:space="preserve">Developed a </w:t>
      </w:r>
      <w:r w:rsidRPr="00DA08D3">
        <w:rPr>
          <w:rFonts w:ascii="Calibri" w:eastAsiaTheme="minorEastAsia" w:hAnsi="Calibri" w:cs="Calibri"/>
          <w:b/>
          <w:bCs/>
          <w:color w:val="000000" w:themeColor="text1"/>
          <w:lang w:val="en-GB"/>
        </w:rPr>
        <w:t>micro-frontend architecture</w:t>
      </w:r>
      <w:r w:rsidRPr="00DA08D3">
        <w:rPr>
          <w:rFonts w:ascii="Calibri" w:eastAsiaTheme="minorEastAsia" w:hAnsi="Calibri" w:cs="Calibri"/>
          <w:color w:val="000000" w:themeColor="text1"/>
          <w:lang w:val="en-GB"/>
        </w:rPr>
        <w:t xml:space="preserve"> using React and Module Federation to enable independent deployment of features like user profiles, payment processing, and insurance policy management.</w:t>
      </w:r>
    </w:p>
    <w:p w14:paraId="289CDDCB" w14:textId="77777777" w:rsidR="007C330E" w:rsidRPr="00702FEA" w:rsidRDefault="007C330E" w:rsidP="007C330E">
      <w:pPr>
        <w:pStyle w:val="ListParagraph"/>
        <w:widowControl w:val="0"/>
        <w:numPr>
          <w:ilvl w:val="0"/>
          <w:numId w:val="3"/>
        </w:numPr>
        <w:tabs>
          <w:tab w:val="left" w:pos="819"/>
        </w:tabs>
        <w:rPr>
          <w:rFonts w:ascii="Calibri" w:eastAsiaTheme="minorEastAsia" w:hAnsi="Calibri" w:cs="Calibri"/>
          <w:color w:val="000000" w:themeColor="text1"/>
        </w:rPr>
      </w:pPr>
      <w:r w:rsidRPr="00DA08D3">
        <w:rPr>
          <w:rFonts w:ascii="Calibri" w:eastAsiaTheme="minorEastAsia" w:hAnsi="Calibri" w:cs="Calibri"/>
          <w:color w:val="000000" w:themeColor="text1"/>
          <w:lang w:val="en-GB"/>
        </w:rPr>
        <w:t xml:space="preserve">Designed and implemented </w:t>
      </w:r>
      <w:r w:rsidRPr="00DA08D3">
        <w:rPr>
          <w:rFonts w:ascii="Calibri" w:eastAsiaTheme="minorEastAsia" w:hAnsi="Calibri" w:cs="Calibri"/>
          <w:b/>
          <w:bCs/>
          <w:color w:val="000000" w:themeColor="text1"/>
          <w:lang w:val="en-GB"/>
        </w:rPr>
        <w:t>micro-frontends</w:t>
      </w:r>
      <w:r w:rsidRPr="00DA08D3">
        <w:rPr>
          <w:rFonts w:ascii="Calibri" w:eastAsiaTheme="minorEastAsia" w:hAnsi="Calibri" w:cs="Calibri"/>
          <w:color w:val="000000" w:themeColor="text1"/>
          <w:lang w:val="en-GB"/>
        </w:rPr>
        <w:t xml:space="preserve"> for customer dashboards and support pages, allowing smooth integration with backend services through RESTful APIs and </w:t>
      </w:r>
      <w:proofErr w:type="spellStart"/>
      <w:r w:rsidRPr="00DA08D3">
        <w:rPr>
          <w:rFonts w:ascii="Calibri" w:eastAsiaTheme="minorEastAsia" w:hAnsi="Calibri" w:cs="Calibri"/>
          <w:color w:val="000000" w:themeColor="text1"/>
          <w:lang w:val="en-GB"/>
        </w:rPr>
        <w:t>GraphQL</w:t>
      </w:r>
      <w:proofErr w:type="spellEnd"/>
      <w:r w:rsidRPr="00DA08D3">
        <w:rPr>
          <w:rFonts w:ascii="Calibri" w:eastAsiaTheme="minorEastAsia" w:hAnsi="Calibri" w:cs="Calibri"/>
          <w:color w:val="000000" w:themeColor="text1"/>
          <w:lang w:val="en-GB"/>
        </w:rPr>
        <w:t>.</w:t>
      </w:r>
    </w:p>
    <w:p w14:paraId="7807C938" w14:textId="77777777" w:rsidR="007C330E" w:rsidRPr="00487AF0" w:rsidRDefault="007C330E" w:rsidP="007C330E">
      <w:pPr>
        <w:pStyle w:val="ListParagraph"/>
        <w:widowControl w:val="0"/>
        <w:numPr>
          <w:ilvl w:val="0"/>
          <w:numId w:val="3"/>
        </w:numPr>
        <w:tabs>
          <w:tab w:val="left" w:pos="819"/>
        </w:tabs>
        <w:rPr>
          <w:rFonts w:ascii="Calibri" w:eastAsiaTheme="minorEastAsia" w:hAnsi="Calibri" w:cs="Calibri"/>
          <w:color w:val="000000" w:themeColor="text1"/>
        </w:rPr>
      </w:pPr>
      <w:r w:rsidRPr="00702FEA">
        <w:rPr>
          <w:rFonts w:ascii="Calibri" w:eastAsia="Times New Roman" w:hAnsi="Calibri" w:cs="Calibri"/>
          <w:lang w:val="en-IN" w:eastAsia="en-GB"/>
        </w:rPr>
        <w:t xml:space="preserve">Implemented an error handling </w:t>
      </w:r>
      <w:proofErr w:type="spellStart"/>
      <w:r w:rsidRPr="00702FEA">
        <w:rPr>
          <w:rFonts w:ascii="Calibri" w:eastAsia="Times New Roman" w:hAnsi="Calibri" w:cs="Calibri"/>
          <w:lang w:val="en-IN" w:eastAsia="en-GB"/>
        </w:rPr>
        <w:t>React’s</w:t>
      </w:r>
      <w:proofErr w:type="spellEnd"/>
      <w:r w:rsidRPr="00702FEA">
        <w:rPr>
          <w:rFonts w:ascii="Calibri" w:eastAsia="Times New Roman" w:hAnsi="Calibri" w:cs="Calibri"/>
          <w:lang w:val="en-IN" w:eastAsia="en-GB"/>
        </w:rPr>
        <w:t xml:space="preserve"> HOC to manage and display errors consistently across different components. This HOC caught errors in the wrapped components and displayed user-friendly error messages, improving the overall user experience.</w:t>
      </w:r>
    </w:p>
    <w:p w14:paraId="5DBF53AA" w14:textId="77777777" w:rsidR="007C330E" w:rsidRPr="00487AF0" w:rsidRDefault="007C330E" w:rsidP="007C330E">
      <w:pPr>
        <w:pStyle w:val="ListParagraph"/>
        <w:widowControl w:val="0"/>
        <w:numPr>
          <w:ilvl w:val="0"/>
          <w:numId w:val="3"/>
        </w:numPr>
        <w:tabs>
          <w:tab w:val="left" w:pos="819"/>
        </w:tabs>
        <w:rPr>
          <w:rFonts w:ascii="Calibri" w:eastAsiaTheme="minorEastAsia" w:hAnsi="Calibri" w:cs="Calibri"/>
          <w:color w:val="000000" w:themeColor="text1"/>
        </w:rPr>
      </w:pPr>
      <w:r>
        <w:t xml:space="preserve">Designed and managed </w:t>
      </w:r>
      <w:proofErr w:type="spellStart"/>
      <w:r w:rsidRPr="007C4764">
        <w:rPr>
          <w:b/>
          <w:bCs/>
        </w:rPr>
        <w:t>GraphQL</w:t>
      </w:r>
      <w:proofErr w:type="spellEnd"/>
      <w:r>
        <w:t xml:space="preserve"> schemas to support complex queries and mutations for user profile management, payment processing, and policy search functionalities, ensuring robust and scalable APIs.</w:t>
      </w:r>
    </w:p>
    <w:p w14:paraId="0FF9975F" w14:textId="77777777" w:rsidR="007C330E" w:rsidRPr="00E70811" w:rsidRDefault="007C330E" w:rsidP="007C330E">
      <w:pPr>
        <w:pStyle w:val="ListParagraph"/>
        <w:widowControl w:val="0"/>
        <w:numPr>
          <w:ilvl w:val="0"/>
          <w:numId w:val="3"/>
        </w:numPr>
        <w:tabs>
          <w:tab w:val="left" w:pos="819"/>
        </w:tabs>
        <w:rPr>
          <w:rFonts w:ascii="Calibri" w:eastAsiaTheme="minorEastAsia" w:hAnsi="Calibri" w:cs="Calibri"/>
          <w:color w:val="000000" w:themeColor="text1"/>
        </w:rPr>
      </w:pPr>
      <w:r>
        <w:t xml:space="preserve">Implemented </w:t>
      </w:r>
      <w:proofErr w:type="spellStart"/>
      <w:r w:rsidRPr="007C4764">
        <w:rPr>
          <w:b/>
          <w:bCs/>
        </w:rPr>
        <w:t>GraphQL</w:t>
      </w:r>
      <w:proofErr w:type="spellEnd"/>
      <w:r>
        <w:t xml:space="preserve"> for efficient state synchronization between the front-end React components and back-end services, providing a seamless and consistent user experience across the insurance management platform.</w:t>
      </w:r>
    </w:p>
    <w:p w14:paraId="7530DF97" w14:textId="77777777" w:rsidR="007C330E" w:rsidRPr="00702FEA" w:rsidRDefault="007C330E" w:rsidP="007C330E">
      <w:pPr>
        <w:pStyle w:val="ListParagraph"/>
        <w:widowControl w:val="0"/>
        <w:numPr>
          <w:ilvl w:val="0"/>
          <w:numId w:val="3"/>
        </w:numPr>
        <w:tabs>
          <w:tab w:val="left" w:pos="819"/>
        </w:tabs>
        <w:rPr>
          <w:rFonts w:ascii="Calibri" w:eastAsiaTheme="minorEastAsia" w:hAnsi="Calibri" w:cs="Calibri"/>
          <w:color w:val="000000" w:themeColor="text1"/>
        </w:rPr>
      </w:pPr>
      <w:r w:rsidRPr="00C80151">
        <w:rPr>
          <w:rFonts w:ascii="Calibri" w:eastAsiaTheme="minorEastAsia" w:hAnsi="Calibri" w:cs="Calibri"/>
          <w:color w:val="000000" w:themeColor="text1"/>
        </w:rPr>
        <w:t xml:space="preserve">Utilized </w:t>
      </w:r>
      <w:r w:rsidRPr="001C463C">
        <w:rPr>
          <w:rFonts w:ascii="Calibri" w:eastAsiaTheme="minorEastAsia" w:hAnsi="Calibri" w:cs="Calibri"/>
          <w:b/>
          <w:bCs/>
          <w:color w:val="000000" w:themeColor="text1"/>
        </w:rPr>
        <w:t>PostgreSQL’s</w:t>
      </w:r>
      <w:r w:rsidRPr="00C80151">
        <w:rPr>
          <w:rFonts w:ascii="Calibri" w:eastAsiaTheme="minorEastAsia" w:hAnsi="Calibri" w:cs="Calibri"/>
          <w:color w:val="000000" w:themeColor="text1"/>
        </w:rPr>
        <w:t xml:space="preserve"> indexing and partitioning features to enhance database performance, ensuring quick data access and reduced latency for critical application functions.</w:t>
      </w:r>
    </w:p>
    <w:p w14:paraId="6EFE9A04" w14:textId="77777777" w:rsidR="007C330E" w:rsidRPr="00702FEA" w:rsidRDefault="007C330E" w:rsidP="007C330E">
      <w:pPr>
        <w:pStyle w:val="ListParagraph"/>
        <w:widowControl w:val="0"/>
        <w:numPr>
          <w:ilvl w:val="0"/>
          <w:numId w:val="3"/>
        </w:numPr>
        <w:tabs>
          <w:tab w:val="left" w:pos="820"/>
        </w:tabs>
        <w:ind w:right="262"/>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Created Modules, Components, and Services by using </w:t>
      </w:r>
      <w:r w:rsidRPr="00702FEA">
        <w:rPr>
          <w:rFonts w:ascii="Calibri" w:eastAsiaTheme="minorEastAsia" w:hAnsi="Calibri" w:cs="Calibri"/>
          <w:b/>
          <w:bCs/>
          <w:color w:val="000000" w:themeColor="text1"/>
        </w:rPr>
        <w:t>typescript</w:t>
      </w:r>
      <w:r w:rsidRPr="00702FEA">
        <w:rPr>
          <w:rFonts w:ascii="Calibri" w:eastAsiaTheme="minorEastAsia" w:hAnsi="Calibri" w:cs="Calibri"/>
          <w:color w:val="000000" w:themeColor="text1"/>
        </w:rPr>
        <w:t xml:space="preserve"> and </w:t>
      </w:r>
      <w:r w:rsidRPr="00702FEA">
        <w:rPr>
          <w:rFonts w:ascii="Calibri" w:eastAsiaTheme="minorEastAsia" w:hAnsi="Calibri" w:cs="Calibri"/>
          <w:b/>
          <w:bCs/>
          <w:color w:val="000000" w:themeColor="text1"/>
        </w:rPr>
        <w:t xml:space="preserve">NodeJS </w:t>
      </w:r>
      <w:r w:rsidRPr="00702FEA">
        <w:rPr>
          <w:rFonts w:ascii="Calibri" w:eastAsiaTheme="minorEastAsia" w:hAnsi="Calibri" w:cs="Calibri"/>
          <w:color w:val="000000" w:themeColor="text1"/>
        </w:rPr>
        <w:t xml:space="preserve">to consume </w:t>
      </w:r>
      <w:r w:rsidRPr="00702FEA">
        <w:rPr>
          <w:rFonts w:ascii="Calibri" w:eastAsiaTheme="minorEastAsia" w:hAnsi="Calibri" w:cs="Calibri"/>
          <w:b/>
          <w:bCs/>
          <w:color w:val="000000" w:themeColor="text1"/>
        </w:rPr>
        <w:t xml:space="preserve">REST APIs </w:t>
      </w:r>
      <w:r w:rsidRPr="00702FEA">
        <w:rPr>
          <w:rFonts w:ascii="Calibri" w:eastAsiaTheme="minorEastAsia" w:hAnsi="Calibri" w:cs="Calibri"/>
          <w:color w:val="000000" w:themeColor="text1"/>
        </w:rPr>
        <w:t>using Component-based architecture provided by React.</w:t>
      </w:r>
    </w:p>
    <w:p w14:paraId="38677687" w14:textId="77777777" w:rsidR="007C330E" w:rsidRPr="00702FEA" w:rsidRDefault="007C330E" w:rsidP="007C330E">
      <w:pPr>
        <w:pStyle w:val="ListParagraph"/>
        <w:widowControl w:val="0"/>
        <w:numPr>
          <w:ilvl w:val="0"/>
          <w:numId w:val="3"/>
        </w:numPr>
        <w:tabs>
          <w:tab w:val="left" w:pos="820"/>
        </w:tabs>
        <w:spacing w:before="40" w:line="276" w:lineRule="auto"/>
        <w:ind w:right="121"/>
        <w:rPr>
          <w:rFonts w:ascii="Calibri" w:eastAsiaTheme="minorEastAsia" w:hAnsi="Calibri" w:cs="Calibri"/>
          <w:b/>
          <w:bCs/>
          <w:color w:val="000000" w:themeColor="text1"/>
        </w:rPr>
      </w:pPr>
      <w:r w:rsidRPr="00702FEA">
        <w:rPr>
          <w:rFonts w:ascii="Calibri" w:hAnsi="Calibri" w:cs="Calibri"/>
          <w:color w:val="000000"/>
        </w:rPr>
        <w:t xml:space="preserve">Developed RESTful APIs using </w:t>
      </w:r>
      <w:r w:rsidRPr="00702FEA">
        <w:rPr>
          <w:rFonts w:ascii="Calibri" w:hAnsi="Calibri" w:cs="Calibri"/>
          <w:b/>
          <w:bCs/>
          <w:color w:val="000000"/>
        </w:rPr>
        <w:t>Nodejs</w:t>
      </w:r>
      <w:r w:rsidRPr="00702FEA">
        <w:rPr>
          <w:rFonts w:ascii="Calibri" w:hAnsi="Calibri" w:cs="Calibri"/>
          <w:color w:val="000000"/>
        </w:rPr>
        <w:t xml:space="preserve"> to handle </w:t>
      </w:r>
      <w:proofErr w:type="gramStart"/>
      <w:r w:rsidRPr="00702FEA">
        <w:rPr>
          <w:rFonts w:ascii="Calibri" w:hAnsi="Calibri" w:cs="Calibri"/>
          <w:b/>
          <w:bCs/>
          <w:color w:val="000000"/>
        </w:rPr>
        <w:t>CRUD</w:t>
      </w:r>
      <w:r w:rsidRPr="00702FEA">
        <w:rPr>
          <w:rFonts w:ascii="Calibri" w:hAnsi="Calibri" w:cs="Calibri"/>
          <w:color w:val="000000"/>
        </w:rPr>
        <w:t>(</w:t>
      </w:r>
      <w:proofErr w:type="gramEnd"/>
      <w:r w:rsidRPr="00702FEA">
        <w:rPr>
          <w:rFonts w:ascii="Calibri" w:hAnsi="Calibri" w:cs="Calibri"/>
          <w:color w:val="000000"/>
        </w:rPr>
        <w:t>Create, Read, Update, Delete) operations for managing customer data, payment details, and history on the server.</w:t>
      </w:r>
    </w:p>
    <w:p w14:paraId="743AE23F" w14:textId="77777777" w:rsidR="007C330E" w:rsidRPr="00702FEA" w:rsidRDefault="007C330E" w:rsidP="007C330E">
      <w:pPr>
        <w:pStyle w:val="ListParagraph"/>
        <w:widowControl w:val="0"/>
        <w:numPr>
          <w:ilvl w:val="0"/>
          <w:numId w:val="3"/>
        </w:numPr>
        <w:tabs>
          <w:tab w:val="left" w:pos="820"/>
        </w:tabs>
        <w:spacing w:after="0"/>
        <w:ind w:left="700" w:right="113"/>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Used </w:t>
      </w:r>
      <w:r w:rsidRPr="00702FEA">
        <w:rPr>
          <w:rFonts w:ascii="Calibri" w:eastAsiaTheme="minorEastAsia" w:hAnsi="Calibri" w:cs="Calibri"/>
          <w:b/>
          <w:bCs/>
          <w:color w:val="000000" w:themeColor="text1"/>
        </w:rPr>
        <w:t>AWS</w:t>
      </w:r>
      <w:r w:rsidRPr="00702FEA">
        <w:rPr>
          <w:rFonts w:ascii="Calibri" w:eastAsiaTheme="minorEastAsia" w:hAnsi="Calibri" w:cs="Calibri"/>
          <w:color w:val="000000" w:themeColor="text1"/>
        </w:rPr>
        <w:t xml:space="preserve"> </w:t>
      </w:r>
      <w:r w:rsidRPr="00702FEA">
        <w:rPr>
          <w:rFonts w:ascii="Calibri" w:eastAsiaTheme="minorEastAsia" w:hAnsi="Calibri" w:cs="Calibri"/>
          <w:b/>
          <w:bCs/>
          <w:color w:val="000000" w:themeColor="text1"/>
        </w:rPr>
        <w:t xml:space="preserve">Lambda functions </w:t>
      </w:r>
      <w:r w:rsidRPr="00702FEA">
        <w:rPr>
          <w:rFonts w:ascii="Calibri" w:eastAsiaTheme="minorEastAsia" w:hAnsi="Calibri" w:cs="Calibri"/>
          <w:color w:val="000000" w:themeColor="text1"/>
        </w:rPr>
        <w:t>to build scalable and cost-effective solutions, reducing infrastructure complexity and increasing overall system performance.</w:t>
      </w:r>
    </w:p>
    <w:p w14:paraId="1206767D" w14:textId="77777777" w:rsidR="007C330E" w:rsidRPr="00702FEA" w:rsidRDefault="007C330E" w:rsidP="007C330E">
      <w:pPr>
        <w:pStyle w:val="ListParagraph"/>
        <w:widowControl w:val="0"/>
        <w:numPr>
          <w:ilvl w:val="0"/>
          <w:numId w:val="3"/>
        </w:numPr>
        <w:tabs>
          <w:tab w:val="left" w:pos="819"/>
        </w:tabs>
        <w:spacing w:before="40"/>
        <w:rPr>
          <w:rFonts w:ascii="Calibri" w:eastAsia="Times New Roman" w:hAnsi="Calibri" w:cs="Calibri"/>
          <w:color w:val="000000"/>
          <w:lang w:val="en-IN" w:eastAsia="en-GB"/>
        </w:rPr>
      </w:pPr>
      <w:r w:rsidRPr="00702FEA">
        <w:rPr>
          <w:rFonts w:ascii="Calibri" w:eastAsia="Times New Roman" w:hAnsi="Calibri" w:cs="Calibri"/>
          <w:color w:val="000000"/>
          <w:lang w:val="en-IN" w:eastAsia="en-GB"/>
        </w:rPr>
        <w:t xml:space="preserve">Built </w:t>
      </w:r>
      <w:r w:rsidRPr="00702FEA">
        <w:rPr>
          <w:rFonts w:ascii="Calibri" w:eastAsia="Times New Roman" w:hAnsi="Calibri" w:cs="Calibri"/>
          <w:b/>
          <w:bCs/>
          <w:color w:val="000000"/>
          <w:lang w:val="en-IN" w:eastAsia="en-GB"/>
        </w:rPr>
        <w:t>Docker</w:t>
      </w:r>
      <w:r w:rsidRPr="00702FEA">
        <w:rPr>
          <w:rFonts w:ascii="Calibri" w:eastAsia="Times New Roman" w:hAnsi="Calibri" w:cs="Calibri"/>
          <w:color w:val="000000"/>
          <w:lang w:val="en-IN" w:eastAsia="en-GB"/>
        </w:rPr>
        <w:t xml:space="preserve"> container clusters managed by </w:t>
      </w:r>
      <w:r w:rsidRPr="00702FEA">
        <w:rPr>
          <w:rFonts w:ascii="Calibri" w:eastAsia="Times New Roman" w:hAnsi="Calibri" w:cs="Calibri"/>
          <w:b/>
          <w:bCs/>
          <w:color w:val="000000"/>
          <w:lang w:val="en-IN" w:eastAsia="en-GB"/>
        </w:rPr>
        <w:t>Kubernetes</w:t>
      </w:r>
      <w:r w:rsidRPr="00702FEA">
        <w:rPr>
          <w:rFonts w:ascii="Calibri" w:eastAsia="Times New Roman" w:hAnsi="Calibri" w:cs="Calibri"/>
          <w:color w:val="000000"/>
          <w:lang w:val="en-IN" w:eastAsia="en-GB"/>
        </w:rPr>
        <w:t xml:space="preserve"> </w:t>
      </w:r>
      <w:r w:rsidRPr="00702FEA">
        <w:rPr>
          <w:rFonts w:ascii="Calibri" w:eastAsia="Times New Roman" w:hAnsi="Calibri" w:cs="Calibri"/>
          <w:b/>
          <w:bCs/>
          <w:color w:val="000000"/>
          <w:lang w:val="en-IN" w:eastAsia="en-GB"/>
        </w:rPr>
        <w:t>Linux</w:t>
      </w:r>
      <w:r w:rsidRPr="00702FEA">
        <w:rPr>
          <w:rFonts w:ascii="Calibri" w:eastAsia="Times New Roman" w:hAnsi="Calibri" w:cs="Calibri"/>
          <w:color w:val="000000"/>
          <w:lang w:val="en-IN" w:eastAsia="en-GB"/>
        </w:rPr>
        <w:t xml:space="preserve">, </w:t>
      </w:r>
      <w:r w:rsidRPr="00702FEA">
        <w:rPr>
          <w:rFonts w:ascii="Calibri" w:eastAsia="Times New Roman" w:hAnsi="Calibri" w:cs="Calibri"/>
          <w:b/>
          <w:bCs/>
          <w:color w:val="000000"/>
          <w:lang w:val="en-IN" w:eastAsia="en-GB"/>
        </w:rPr>
        <w:t>Bash</w:t>
      </w:r>
      <w:r w:rsidRPr="00702FEA">
        <w:rPr>
          <w:rFonts w:ascii="Calibri" w:eastAsia="Times New Roman" w:hAnsi="Calibri" w:cs="Calibri"/>
          <w:color w:val="000000"/>
          <w:lang w:val="en-IN" w:eastAsia="en-GB"/>
        </w:rPr>
        <w:t xml:space="preserve">, </w:t>
      </w:r>
      <w:r w:rsidRPr="00702FEA">
        <w:rPr>
          <w:rFonts w:ascii="Calibri" w:eastAsia="Times New Roman" w:hAnsi="Calibri" w:cs="Calibri"/>
          <w:b/>
          <w:bCs/>
          <w:color w:val="000000"/>
          <w:lang w:val="en-IN" w:eastAsia="en-GB"/>
        </w:rPr>
        <w:t>GIT</w:t>
      </w:r>
      <w:r w:rsidRPr="00702FEA">
        <w:rPr>
          <w:rFonts w:ascii="Calibri" w:eastAsia="Times New Roman" w:hAnsi="Calibri" w:cs="Calibri"/>
          <w:color w:val="000000"/>
          <w:lang w:val="en-IN" w:eastAsia="en-GB"/>
        </w:rPr>
        <w:t xml:space="preserve">, </w:t>
      </w:r>
      <w:r w:rsidRPr="00702FEA">
        <w:rPr>
          <w:rFonts w:ascii="Calibri" w:eastAsia="Times New Roman" w:hAnsi="Calibri" w:cs="Calibri"/>
          <w:b/>
          <w:bCs/>
          <w:color w:val="000000"/>
          <w:lang w:val="en-IN" w:eastAsia="en-GB"/>
        </w:rPr>
        <w:t>Docker</w:t>
      </w:r>
      <w:r w:rsidRPr="00702FEA">
        <w:rPr>
          <w:rFonts w:ascii="Calibri" w:eastAsia="Times New Roman" w:hAnsi="Calibri" w:cs="Calibri"/>
          <w:color w:val="000000"/>
          <w:lang w:val="en-IN" w:eastAsia="en-GB"/>
        </w:rPr>
        <w:t xml:space="preserve"> on AWS.</w:t>
      </w:r>
    </w:p>
    <w:p w14:paraId="1CFC4698" w14:textId="77777777" w:rsidR="007C330E" w:rsidRPr="00702FEA" w:rsidRDefault="007C330E" w:rsidP="007C330E">
      <w:pPr>
        <w:pStyle w:val="ListParagraph"/>
        <w:widowControl w:val="0"/>
        <w:numPr>
          <w:ilvl w:val="0"/>
          <w:numId w:val="3"/>
        </w:numPr>
        <w:tabs>
          <w:tab w:val="left" w:pos="819"/>
        </w:tabs>
        <w:spacing w:before="40"/>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Used </w:t>
      </w:r>
      <w:r w:rsidRPr="00702FEA">
        <w:rPr>
          <w:rFonts w:ascii="Calibri" w:eastAsiaTheme="minorEastAsia" w:hAnsi="Calibri" w:cs="Calibri"/>
          <w:b/>
          <w:bCs/>
          <w:color w:val="000000" w:themeColor="text1"/>
        </w:rPr>
        <w:t xml:space="preserve">Cypress </w:t>
      </w:r>
      <w:r w:rsidRPr="00702FEA">
        <w:rPr>
          <w:rFonts w:ascii="Calibri" w:eastAsiaTheme="minorEastAsia" w:hAnsi="Calibri" w:cs="Calibri"/>
          <w:color w:val="000000" w:themeColor="text1"/>
        </w:rPr>
        <w:t>to unit test the form validation page of login and registration and all the components.</w:t>
      </w:r>
    </w:p>
    <w:p w14:paraId="152CFD01" w14:textId="77777777" w:rsidR="007C330E" w:rsidRPr="00702FEA" w:rsidRDefault="007C330E" w:rsidP="007C330E">
      <w:pPr>
        <w:pStyle w:val="ListParagraph"/>
        <w:widowControl w:val="0"/>
        <w:numPr>
          <w:ilvl w:val="0"/>
          <w:numId w:val="3"/>
        </w:numPr>
        <w:tabs>
          <w:tab w:val="left" w:pos="819"/>
        </w:tabs>
        <w:spacing w:before="40"/>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Implemented Snapshot testing using </w:t>
      </w:r>
      <w:r w:rsidRPr="00702FEA">
        <w:rPr>
          <w:rFonts w:ascii="Calibri" w:eastAsiaTheme="minorEastAsia" w:hAnsi="Calibri" w:cs="Calibri"/>
          <w:b/>
          <w:bCs/>
          <w:color w:val="000000" w:themeColor="text1"/>
        </w:rPr>
        <w:t xml:space="preserve">Jest </w:t>
      </w:r>
      <w:r w:rsidRPr="00702FEA">
        <w:rPr>
          <w:rFonts w:ascii="Calibri" w:eastAsiaTheme="minorEastAsia" w:hAnsi="Calibri" w:cs="Calibri"/>
          <w:color w:val="000000" w:themeColor="text1"/>
        </w:rPr>
        <w:t xml:space="preserve">for React project along with </w:t>
      </w:r>
      <w:r w:rsidRPr="00702FEA">
        <w:rPr>
          <w:rFonts w:ascii="Calibri" w:eastAsiaTheme="minorEastAsia" w:hAnsi="Calibri" w:cs="Calibri"/>
          <w:b/>
          <w:bCs/>
          <w:color w:val="000000" w:themeColor="text1"/>
        </w:rPr>
        <w:t xml:space="preserve">Enzyme </w:t>
      </w:r>
      <w:r w:rsidRPr="00702FEA">
        <w:rPr>
          <w:rFonts w:ascii="Calibri" w:eastAsiaTheme="minorEastAsia" w:hAnsi="Calibri" w:cs="Calibri"/>
          <w:color w:val="000000" w:themeColor="text1"/>
        </w:rPr>
        <w:t>test utilities.</w:t>
      </w:r>
    </w:p>
    <w:p w14:paraId="79F2C349" w14:textId="77777777" w:rsidR="007C330E" w:rsidRPr="00702FEA" w:rsidRDefault="007C330E" w:rsidP="007C330E">
      <w:pPr>
        <w:spacing w:after="120" w:line="240" w:lineRule="auto"/>
        <w:jc w:val="both"/>
        <w:rPr>
          <w:rFonts w:ascii="Calibri" w:eastAsiaTheme="minorEastAsia" w:hAnsi="Calibri" w:cs="Calibri"/>
        </w:rPr>
      </w:pPr>
      <w:r w:rsidRPr="00702FEA">
        <w:rPr>
          <w:rFonts w:ascii="Calibri" w:eastAsiaTheme="minorEastAsia" w:hAnsi="Calibri" w:cs="Calibri"/>
          <w:b/>
          <w:bCs/>
        </w:rPr>
        <w:t>Environment:</w:t>
      </w:r>
      <w:r w:rsidRPr="00702FEA">
        <w:rPr>
          <w:rFonts w:ascii="Calibri" w:eastAsiaTheme="minorEastAsia" w:hAnsi="Calibri" w:cs="Calibri"/>
          <w:b/>
          <w:bCs/>
          <w:color w:val="000000" w:themeColor="text1"/>
        </w:rPr>
        <w:t xml:space="preserve"> HTML5, CSS3, JavaScript, </w:t>
      </w:r>
      <w:proofErr w:type="spellStart"/>
      <w:r w:rsidRPr="00702FEA">
        <w:rPr>
          <w:rFonts w:ascii="Calibri" w:eastAsiaTheme="minorEastAsia" w:hAnsi="Calibri" w:cs="Calibri"/>
          <w:b/>
          <w:bCs/>
          <w:color w:val="000000" w:themeColor="text1"/>
        </w:rPr>
        <w:t>Reactjs</w:t>
      </w:r>
      <w:proofErr w:type="spellEnd"/>
      <w:r w:rsidRPr="00702FEA">
        <w:rPr>
          <w:rFonts w:ascii="Calibri" w:eastAsiaTheme="minorEastAsia" w:hAnsi="Calibri" w:cs="Calibri"/>
          <w:b/>
          <w:bCs/>
          <w:color w:val="000000" w:themeColor="text1"/>
        </w:rPr>
        <w:t xml:space="preserve">, Redux, </w:t>
      </w:r>
      <w:proofErr w:type="spellStart"/>
      <w:proofErr w:type="gramStart"/>
      <w:r w:rsidRPr="00702FEA">
        <w:rPr>
          <w:rFonts w:ascii="Calibri" w:eastAsiaTheme="minorEastAsia" w:hAnsi="Calibri" w:cs="Calibri"/>
          <w:b/>
          <w:bCs/>
          <w:color w:val="000000" w:themeColor="text1"/>
        </w:rPr>
        <w:t>TypeScript,</w:t>
      </w:r>
      <w:r>
        <w:rPr>
          <w:rFonts w:ascii="Calibri" w:eastAsiaTheme="minorEastAsia" w:hAnsi="Calibri" w:cs="Calibri"/>
          <w:b/>
          <w:bCs/>
          <w:color w:val="000000" w:themeColor="text1"/>
        </w:rPr>
        <w:t>micro</w:t>
      </w:r>
      <w:proofErr w:type="spellEnd"/>
      <w:proofErr w:type="gramEnd"/>
      <w:r>
        <w:rPr>
          <w:rFonts w:ascii="Calibri" w:eastAsiaTheme="minorEastAsia" w:hAnsi="Calibri" w:cs="Calibri"/>
          <w:b/>
          <w:bCs/>
          <w:color w:val="000000" w:themeColor="text1"/>
        </w:rPr>
        <w:t>-frontends,</w:t>
      </w:r>
      <w:r w:rsidRPr="00702FEA">
        <w:rPr>
          <w:rFonts w:ascii="Calibri" w:eastAsiaTheme="minorEastAsia" w:hAnsi="Calibri" w:cs="Calibri"/>
          <w:b/>
          <w:bCs/>
          <w:color w:val="000000" w:themeColor="text1"/>
        </w:rPr>
        <w:t xml:space="preserve"> jQuery, JSON, JIRA, Cypress, AWS, Lambda, Dynamo DB, Kubernetes, Docker, Figma</w:t>
      </w:r>
      <w:r>
        <w:rPr>
          <w:rFonts w:ascii="Calibri" w:eastAsiaTheme="minorEastAsia" w:hAnsi="Calibri" w:cs="Calibri"/>
          <w:b/>
          <w:bCs/>
          <w:color w:val="000000" w:themeColor="text1"/>
        </w:rPr>
        <w:t>, sketch ,microservices</w:t>
      </w:r>
      <w:r w:rsidRPr="00702FEA">
        <w:rPr>
          <w:rFonts w:ascii="Calibri" w:eastAsiaTheme="minorEastAsia" w:hAnsi="Calibri" w:cs="Calibri"/>
          <w:b/>
          <w:bCs/>
          <w:color w:val="000000" w:themeColor="text1"/>
        </w:rPr>
        <w:t xml:space="preserve">, </w:t>
      </w:r>
      <w:proofErr w:type="spellStart"/>
      <w:r>
        <w:rPr>
          <w:rFonts w:ascii="Calibri" w:eastAsiaTheme="minorEastAsia" w:hAnsi="Calibri" w:cs="Calibri"/>
          <w:b/>
          <w:bCs/>
          <w:color w:val="000000" w:themeColor="text1"/>
        </w:rPr>
        <w:t>GraphQL,</w:t>
      </w:r>
      <w:r w:rsidRPr="00702FEA">
        <w:rPr>
          <w:rFonts w:ascii="Calibri" w:eastAsiaTheme="minorEastAsia" w:hAnsi="Calibri" w:cs="Calibri"/>
          <w:b/>
          <w:bCs/>
          <w:color w:val="000000" w:themeColor="text1"/>
        </w:rPr>
        <w:t>Restful</w:t>
      </w:r>
      <w:proofErr w:type="spellEnd"/>
      <w:r w:rsidRPr="00702FEA">
        <w:rPr>
          <w:rFonts w:ascii="Calibri" w:eastAsiaTheme="minorEastAsia" w:hAnsi="Calibri" w:cs="Calibri"/>
          <w:b/>
          <w:bCs/>
          <w:color w:val="000000" w:themeColor="text1"/>
        </w:rPr>
        <w:t xml:space="preserve"> API</w:t>
      </w:r>
      <w:r>
        <w:rPr>
          <w:rFonts w:ascii="Calibri" w:eastAsiaTheme="minorEastAsia" w:hAnsi="Calibri" w:cs="Calibri"/>
          <w:b/>
          <w:bCs/>
          <w:color w:val="000000" w:themeColor="text1"/>
        </w:rPr>
        <w:t>, PostgreSQL</w:t>
      </w:r>
      <w:r w:rsidRPr="00702FEA">
        <w:rPr>
          <w:rFonts w:ascii="Calibri" w:eastAsiaTheme="minorEastAsia" w:hAnsi="Calibri" w:cs="Calibri"/>
          <w:b/>
          <w:bCs/>
          <w:color w:val="000000" w:themeColor="text1"/>
        </w:rPr>
        <w:t xml:space="preserve">, Nodejs, </w:t>
      </w:r>
    </w:p>
    <w:p w14:paraId="6175668A" w14:textId="77777777" w:rsidR="00C742C4" w:rsidRPr="00514C77" w:rsidRDefault="00C742C4" w:rsidP="00C742C4">
      <w:pPr>
        <w:autoSpaceDE w:val="0"/>
        <w:autoSpaceDN w:val="0"/>
        <w:adjustRightInd w:val="0"/>
        <w:spacing w:after="0" w:line="240" w:lineRule="auto"/>
        <w:rPr>
          <w:rFonts w:ascii="Calibri" w:eastAsiaTheme="minorEastAsia" w:hAnsi="Calibri" w:cs="Calibri"/>
        </w:rPr>
      </w:pPr>
      <w:r w:rsidRPr="00514C77">
        <w:rPr>
          <w:rFonts w:ascii="Calibri" w:eastAsiaTheme="minorEastAsia" w:hAnsi="Calibri" w:cs="Calibri"/>
          <w:b/>
          <w:bCs/>
          <w:u w:val="single"/>
        </w:rPr>
        <w:t>Client</w:t>
      </w:r>
      <w:r w:rsidRPr="00514C77">
        <w:rPr>
          <w:rFonts w:ascii="Calibri" w:eastAsiaTheme="minorEastAsia" w:hAnsi="Calibri" w:cs="Calibri"/>
          <w:b/>
          <w:bCs/>
        </w:rPr>
        <w:t>: TD Bank, NJ</w:t>
      </w:r>
      <w:r w:rsidRPr="00514C77">
        <w:rPr>
          <w:rFonts w:ascii="Calibri" w:hAnsi="Calibri" w:cs="Calibri"/>
        </w:rPr>
        <w:tab/>
      </w:r>
      <w:r w:rsidRPr="00514C77">
        <w:rPr>
          <w:rFonts w:ascii="Calibri" w:eastAsiaTheme="minorEastAsia" w:hAnsi="Calibri" w:cs="Calibri"/>
          <w:b/>
          <w:bCs/>
        </w:rPr>
        <w:t xml:space="preserve">                                                                          </w:t>
      </w:r>
      <w:r w:rsidRPr="00514C77">
        <w:rPr>
          <w:rFonts w:ascii="Calibri" w:hAnsi="Calibri" w:cs="Calibri"/>
        </w:rPr>
        <w:tab/>
      </w:r>
      <w:r w:rsidRPr="00514C77">
        <w:rPr>
          <w:rFonts w:ascii="Calibri" w:hAnsi="Calibri" w:cs="Calibri"/>
        </w:rPr>
        <w:tab/>
      </w:r>
      <w:r w:rsidRPr="00514C77">
        <w:rPr>
          <w:rFonts w:ascii="Calibri" w:hAnsi="Calibri" w:cs="Calibri"/>
        </w:rPr>
        <w:tab/>
      </w:r>
      <w:r w:rsidRPr="00514C77">
        <w:rPr>
          <w:rFonts w:ascii="Calibri" w:hAnsi="Calibri" w:cs="Calibri"/>
        </w:rPr>
        <w:tab/>
      </w:r>
      <w:r w:rsidRPr="00514C77">
        <w:rPr>
          <w:rFonts w:ascii="Calibri" w:eastAsiaTheme="minorEastAsia" w:hAnsi="Calibri" w:cs="Calibri"/>
          <w:b/>
          <w:bCs/>
        </w:rPr>
        <w:t xml:space="preserve">    </w:t>
      </w:r>
      <w:r>
        <w:rPr>
          <w:rFonts w:ascii="Calibri" w:eastAsiaTheme="minorEastAsia" w:hAnsi="Calibri" w:cs="Calibri"/>
        </w:rPr>
        <w:t>Feb</w:t>
      </w:r>
      <w:r w:rsidRPr="00514C77">
        <w:rPr>
          <w:rFonts w:ascii="Calibri" w:eastAsiaTheme="minorEastAsia" w:hAnsi="Calibri" w:cs="Calibri"/>
        </w:rPr>
        <w:t xml:space="preserve"> 2019 – July 2021</w:t>
      </w:r>
    </w:p>
    <w:p w14:paraId="6FEBA062" w14:textId="77777777" w:rsidR="00C742C4" w:rsidRPr="00514C77" w:rsidRDefault="00C742C4" w:rsidP="00C742C4">
      <w:pPr>
        <w:spacing w:after="0" w:line="240" w:lineRule="auto"/>
        <w:jc w:val="both"/>
        <w:rPr>
          <w:rFonts w:ascii="Calibri" w:eastAsiaTheme="minorEastAsia" w:hAnsi="Calibri" w:cs="Calibri"/>
          <w:b/>
          <w:bCs/>
        </w:rPr>
      </w:pPr>
      <w:r w:rsidRPr="00514C77">
        <w:rPr>
          <w:rFonts w:ascii="Calibri" w:eastAsiaTheme="minorEastAsia" w:hAnsi="Calibri" w:cs="Calibri"/>
          <w:b/>
          <w:bCs/>
          <w:u w:val="single"/>
        </w:rPr>
        <w:t>Role</w:t>
      </w:r>
      <w:r w:rsidRPr="00514C77">
        <w:rPr>
          <w:rFonts w:ascii="Calibri" w:eastAsiaTheme="minorEastAsia" w:hAnsi="Calibri" w:cs="Calibri"/>
          <w:b/>
          <w:bCs/>
        </w:rPr>
        <w:t>: UI/UX Developer</w:t>
      </w:r>
    </w:p>
    <w:p w14:paraId="3D74D127" w14:textId="77777777" w:rsidR="00C742C4" w:rsidRPr="00514C77" w:rsidRDefault="00C742C4" w:rsidP="00C742C4">
      <w:pPr>
        <w:spacing w:before="120" w:after="0" w:line="240" w:lineRule="auto"/>
        <w:jc w:val="both"/>
        <w:rPr>
          <w:rFonts w:ascii="Calibri" w:eastAsiaTheme="minorEastAsia" w:hAnsi="Calibri" w:cs="Calibri"/>
          <w:b/>
          <w:bCs/>
          <w:u w:val="single"/>
        </w:rPr>
      </w:pPr>
      <w:r w:rsidRPr="00514C77">
        <w:rPr>
          <w:rFonts w:ascii="Calibri" w:eastAsiaTheme="minorEastAsia" w:hAnsi="Calibri" w:cs="Calibri"/>
          <w:b/>
          <w:bCs/>
          <w:u w:val="single"/>
        </w:rPr>
        <w:t>Description</w:t>
      </w:r>
      <w:r w:rsidRPr="00514C77">
        <w:rPr>
          <w:rFonts w:ascii="Calibri" w:eastAsiaTheme="minorEastAsia" w:hAnsi="Calibri" w:cs="Calibri"/>
          <w:b/>
          <w:bCs/>
        </w:rPr>
        <w:t>:</w:t>
      </w:r>
    </w:p>
    <w:p w14:paraId="4588A141" w14:textId="77777777" w:rsidR="00C742C4" w:rsidRPr="00514C77" w:rsidRDefault="00C742C4" w:rsidP="00C742C4">
      <w:pPr>
        <w:spacing w:after="0" w:line="240" w:lineRule="auto"/>
        <w:jc w:val="both"/>
        <w:rPr>
          <w:rFonts w:ascii="Calibri" w:eastAsiaTheme="minorEastAsia" w:hAnsi="Calibri" w:cs="Calibri"/>
          <w:color w:val="000000" w:themeColor="text1"/>
        </w:rPr>
      </w:pPr>
      <w:r w:rsidRPr="00514C77">
        <w:rPr>
          <w:rFonts w:ascii="Calibri" w:eastAsiaTheme="minorEastAsia" w:hAnsi="Calibri" w:cs="Calibri"/>
          <w:b/>
          <w:bCs/>
          <w:color w:val="000000" w:themeColor="text1"/>
        </w:rPr>
        <w:t>TD Bank, National Association</w:t>
      </w:r>
      <w:r w:rsidRPr="00514C77">
        <w:rPr>
          <w:rFonts w:ascii="Calibri" w:eastAsiaTheme="minorEastAsia" w:hAnsi="Calibri" w:cs="Calibri"/>
          <w:color w:val="000000" w:themeColor="text1"/>
        </w:rPr>
        <w:t xml:space="preserve"> is an American </w:t>
      </w:r>
      <w:hyperlink r:id="rId19" w:anchor="United_States">
        <w:r w:rsidRPr="00514C77">
          <w:rPr>
            <w:rStyle w:val="Hyperlink"/>
            <w:rFonts w:ascii="Calibri" w:eastAsiaTheme="minorEastAsia" w:hAnsi="Calibri" w:cs="Calibri"/>
            <w:color w:val="000000" w:themeColor="text1"/>
            <w:u w:val="none"/>
          </w:rPr>
          <w:t>national bank</w:t>
        </w:r>
      </w:hyperlink>
      <w:r w:rsidRPr="00514C77">
        <w:rPr>
          <w:rFonts w:ascii="Calibri" w:eastAsiaTheme="minorEastAsia" w:hAnsi="Calibri" w:cs="Calibri"/>
          <w:color w:val="000000" w:themeColor="text1"/>
        </w:rPr>
        <w:t xml:space="preserve"> and the </w:t>
      </w:r>
      <w:hyperlink r:id="rId20">
        <w:r w:rsidRPr="00514C77">
          <w:rPr>
            <w:rStyle w:val="Hyperlink"/>
            <w:rFonts w:ascii="Calibri" w:eastAsiaTheme="minorEastAsia" w:hAnsi="Calibri" w:cs="Calibri"/>
            <w:color w:val="000000" w:themeColor="text1"/>
            <w:u w:val="none"/>
          </w:rPr>
          <w:t>United States</w:t>
        </w:r>
      </w:hyperlink>
      <w:r w:rsidRPr="00514C77">
        <w:rPr>
          <w:rFonts w:ascii="Calibri" w:eastAsiaTheme="minorEastAsia" w:hAnsi="Calibri" w:cs="Calibri"/>
          <w:color w:val="000000" w:themeColor="text1"/>
        </w:rPr>
        <w:t xml:space="preserve"> subsidiary of the multinational </w:t>
      </w:r>
      <w:hyperlink r:id="rId21">
        <w:r w:rsidRPr="00514C77">
          <w:rPr>
            <w:rStyle w:val="Hyperlink"/>
            <w:rFonts w:ascii="Calibri" w:eastAsiaTheme="minorEastAsia" w:hAnsi="Calibri" w:cs="Calibri"/>
            <w:color w:val="000000" w:themeColor="text1"/>
            <w:u w:val="none"/>
          </w:rPr>
          <w:t>TD Bank Group</w:t>
        </w:r>
      </w:hyperlink>
      <w:r w:rsidRPr="00514C77">
        <w:rPr>
          <w:rFonts w:ascii="Calibri" w:eastAsiaTheme="minorEastAsia" w:hAnsi="Calibri" w:cs="Calibri"/>
          <w:color w:val="000000" w:themeColor="text1"/>
        </w:rPr>
        <w:t xml:space="preserve">. It operates primarily across the </w:t>
      </w:r>
      <w:hyperlink r:id="rId22">
        <w:r w:rsidRPr="00514C77">
          <w:rPr>
            <w:rStyle w:val="Hyperlink"/>
            <w:rFonts w:ascii="Calibri" w:eastAsiaTheme="minorEastAsia" w:hAnsi="Calibri" w:cs="Calibri"/>
            <w:color w:val="000000" w:themeColor="text1"/>
            <w:u w:val="none"/>
          </w:rPr>
          <w:t>East Coast</w:t>
        </w:r>
      </w:hyperlink>
      <w:r w:rsidRPr="00514C77">
        <w:rPr>
          <w:rFonts w:ascii="Calibri" w:eastAsiaTheme="minorEastAsia" w:hAnsi="Calibri" w:cs="Calibri"/>
          <w:color w:val="000000" w:themeColor="text1"/>
        </w:rPr>
        <w:t xml:space="preserve">, in fifteen </w:t>
      </w:r>
      <w:hyperlink r:id="rId23">
        <w:r w:rsidRPr="00514C77">
          <w:rPr>
            <w:rStyle w:val="Hyperlink"/>
            <w:rFonts w:ascii="Calibri" w:eastAsiaTheme="minorEastAsia" w:hAnsi="Calibri" w:cs="Calibri"/>
            <w:color w:val="000000" w:themeColor="text1"/>
            <w:u w:val="none"/>
          </w:rPr>
          <w:t>U.S. states</w:t>
        </w:r>
      </w:hyperlink>
      <w:r w:rsidRPr="00514C77">
        <w:rPr>
          <w:rFonts w:ascii="Calibri" w:eastAsiaTheme="minorEastAsia" w:hAnsi="Calibri" w:cs="Calibri"/>
          <w:color w:val="000000" w:themeColor="text1"/>
        </w:rPr>
        <w:t xml:space="preserve"> and </w:t>
      </w:r>
      <w:hyperlink r:id="rId24">
        <w:r w:rsidRPr="00514C77">
          <w:rPr>
            <w:rStyle w:val="Hyperlink"/>
            <w:rFonts w:ascii="Calibri" w:eastAsiaTheme="minorEastAsia" w:hAnsi="Calibri" w:cs="Calibri"/>
            <w:color w:val="000000" w:themeColor="text1"/>
            <w:u w:val="none"/>
          </w:rPr>
          <w:t>Washington, D.C.</w:t>
        </w:r>
      </w:hyperlink>
      <w:r w:rsidRPr="00514C77">
        <w:rPr>
          <w:rFonts w:ascii="Calibri" w:eastAsiaTheme="minorEastAsia" w:hAnsi="Calibri" w:cs="Calibri"/>
          <w:color w:val="000000" w:themeColor="text1"/>
        </w:rPr>
        <w:t xml:space="preserve"> </w:t>
      </w:r>
    </w:p>
    <w:p w14:paraId="259F1D85" w14:textId="77777777" w:rsidR="00C742C4" w:rsidRPr="00514C77" w:rsidRDefault="00C742C4" w:rsidP="00C742C4">
      <w:pPr>
        <w:spacing w:before="120" w:after="0" w:line="240" w:lineRule="auto"/>
        <w:jc w:val="both"/>
        <w:rPr>
          <w:rFonts w:ascii="Calibri" w:eastAsiaTheme="minorEastAsia" w:hAnsi="Calibri" w:cs="Calibri"/>
          <w:b/>
          <w:bCs/>
          <w:u w:val="single"/>
        </w:rPr>
      </w:pPr>
      <w:r w:rsidRPr="00514C77">
        <w:rPr>
          <w:rFonts w:ascii="Calibri" w:eastAsiaTheme="minorEastAsia" w:hAnsi="Calibri" w:cs="Calibri"/>
          <w:b/>
          <w:bCs/>
          <w:u w:val="single"/>
        </w:rPr>
        <w:t>Responsibilities</w:t>
      </w:r>
      <w:r w:rsidRPr="00514C77">
        <w:rPr>
          <w:rFonts w:ascii="Calibri" w:eastAsiaTheme="minorEastAsia" w:hAnsi="Calibri" w:cs="Calibri"/>
          <w:b/>
          <w:bCs/>
        </w:rPr>
        <w:t>:</w:t>
      </w:r>
    </w:p>
    <w:p w14:paraId="643C482A" w14:textId="77777777" w:rsidR="00C742C4" w:rsidRDefault="00C742C4" w:rsidP="00C742C4">
      <w:pPr>
        <w:pStyle w:val="ListParagraph"/>
        <w:numPr>
          <w:ilvl w:val="0"/>
          <w:numId w:val="2"/>
        </w:numPr>
        <w:spacing w:after="0" w:line="240" w:lineRule="auto"/>
        <w:rPr>
          <w:rFonts w:ascii="Calibri" w:eastAsia="Times New Roman" w:hAnsi="Calibri" w:cs="Calibri"/>
          <w:lang w:val="en-GB" w:eastAsia="en-GB"/>
        </w:rPr>
      </w:pPr>
      <w:r>
        <w:rPr>
          <w:rFonts w:ascii="Calibri" w:eastAsia="Times New Roman" w:hAnsi="Calibri" w:cs="Calibri"/>
          <w:lang w:val="en-GB" w:eastAsia="en-GB"/>
        </w:rPr>
        <w:t>Designed and d</w:t>
      </w:r>
      <w:r w:rsidRPr="00630A8C">
        <w:rPr>
          <w:rFonts w:ascii="Calibri" w:eastAsia="Times New Roman" w:hAnsi="Calibri" w:cs="Calibri"/>
          <w:lang w:val="en-GB" w:eastAsia="en-GB"/>
        </w:rPr>
        <w:t xml:space="preserve">eveloped a </w:t>
      </w:r>
      <w:r w:rsidRPr="00630A8C">
        <w:rPr>
          <w:rFonts w:ascii="Calibri" w:eastAsia="Times New Roman" w:hAnsi="Calibri" w:cs="Calibri"/>
          <w:b/>
          <w:bCs/>
          <w:lang w:val="en-GB" w:eastAsia="en-GB"/>
        </w:rPr>
        <w:t>responsive and user-friendly dashboard</w:t>
      </w:r>
      <w:r>
        <w:rPr>
          <w:rFonts w:ascii="Calibri" w:eastAsia="Times New Roman" w:hAnsi="Calibri" w:cs="Calibri"/>
          <w:b/>
          <w:bCs/>
          <w:lang w:val="en-GB" w:eastAsia="en-GB"/>
        </w:rPr>
        <w:t xml:space="preserve"> </w:t>
      </w:r>
      <w:r>
        <w:rPr>
          <w:rFonts w:ascii="Calibri" w:eastAsia="Times New Roman" w:hAnsi="Calibri" w:cs="Calibri"/>
          <w:lang w:val="en-GB" w:eastAsia="en-GB"/>
        </w:rPr>
        <w:t xml:space="preserve">using </w:t>
      </w:r>
      <w:proofErr w:type="spellStart"/>
      <w:proofErr w:type="gramStart"/>
      <w:r>
        <w:rPr>
          <w:rFonts w:ascii="Calibri" w:eastAsia="Times New Roman" w:hAnsi="Calibri" w:cs="Calibri"/>
          <w:lang w:val="en-GB" w:eastAsia="en-GB"/>
        </w:rPr>
        <w:t>Reactjs</w:t>
      </w:r>
      <w:proofErr w:type="spellEnd"/>
      <w:r>
        <w:rPr>
          <w:rFonts w:ascii="Calibri" w:eastAsia="Times New Roman" w:hAnsi="Calibri" w:cs="Calibri"/>
          <w:lang w:val="en-GB" w:eastAsia="en-GB"/>
        </w:rPr>
        <w:t xml:space="preserve"> </w:t>
      </w:r>
      <w:r w:rsidRPr="00630A8C">
        <w:rPr>
          <w:rFonts w:ascii="Calibri" w:eastAsia="Times New Roman" w:hAnsi="Calibri" w:cs="Calibri"/>
          <w:lang w:val="en-GB" w:eastAsia="en-GB"/>
        </w:rPr>
        <w:t xml:space="preserve"> for</w:t>
      </w:r>
      <w:proofErr w:type="gramEnd"/>
      <w:r w:rsidRPr="00630A8C">
        <w:rPr>
          <w:rFonts w:ascii="Calibri" w:eastAsia="Times New Roman" w:hAnsi="Calibri" w:cs="Calibri"/>
          <w:lang w:val="en-GB" w:eastAsia="en-GB"/>
        </w:rPr>
        <w:t xml:space="preserve"> customers to view account details, transaction histories, and real-time balances, ensuring seamless cross-device compatibility.</w:t>
      </w:r>
      <w:r w:rsidRPr="003A5284">
        <w:rPr>
          <w:rFonts w:ascii="Calibri" w:eastAsia="Times New Roman" w:hAnsi="Calibri" w:cs="Calibri"/>
          <w:lang w:val="en-GB" w:eastAsia="en-GB"/>
        </w:rPr>
        <w:t xml:space="preserve"> </w:t>
      </w:r>
    </w:p>
    <w:p w14:paraId="77A94CB8" w14:textId="77777777" w:rsidR="00C742C4" w:rsidRPr="003A5284" w:rsidRDefault="00C742C4" w:rsidP="00C742C4">
      <w:pPr>
        <w:pStyle w:val="ListParagraph"/>
        <w:numPr>
          <w:ilvl w:val="0"/>
          <w:numId w:val="2"/>
        </w:numPr>
        <w:spacing w:after="0" w:line="240" w:lineRule="auto"/>
        <w:rPr>
          <w:rFonts w:ascii="Calibri" w:eastAsia="Times New Roman" w:hAnsi="Calibri" w:cs="Calibri"/>
          <w:lang w:val="en-GB" w:eastAsia="en-GB"/>
        </w:rPr>
      </w:pPr>
      <w:r>
        <w:t xml:space="preserve">Created a </w:t>
      </w:r>
      <w:r>
        <w:rPr>
          <w:rStyle w:val="Strong"/>
        </w:rPr>
        <w:t>drag-and-drop</w:t>
      </w:r>
      <w:r>
        <w:t xml:space="preserve"> interface for customizable widgets, ensuring a seamless user experience. Used </w:t>
      </w:r>
      <w:r>
        <w:rPr>
          <w:rStyle w:val="Strong"/>
        </w:rPr>
        <w:t>auto-layout and constraints</w:t>
      </w:r>
      <w:r>
        <w:t xml:space="preserve"> in Figma to make sure components dynamically adjust to different screen sizes.</w:t>
      </w:r>
    </w:p>
    <w:p w14:paraId="34F12A67" w14:textId="77777777" w:rsidR="00C742C4" w:rsidRPr="003A5284" w:rsidRDefault="00C742C4" w:rsidP="00C742C4">
      <w:pPr>
        <w:pStyle w:val="ListParagraph"/>
        <w:numPr>
          <w:ilvl w:val="0"/>
          <w:numId w:val="2"/>
        </w:numPr>
        <w:spacing w:after="0" w:line="240" w:lineRule="auto"/>
        <w:rPr>
          <w:rFonts w:ascii="Calibri" w:eastAsia="Times New Roman" w:hAnsi="Calibri" w:cs="Calibri"/>
          <w:lang w:val="en-GB" w:eastAsia="en-GB"/>
        </w:rPr>
      </w:pPr>
      <w:r>
        <w:t xml:space="preserve">Designed animated </w:t>
      </w:r>
      <w:r>
        <w:rPr>
          <w:rStyle w:val="Strong"/>
        </w:rPr>
        <w:t>loading states, success messages, and error prompts</w:t>
      </w:r>
      <w:r>
        <w:t xml:space="preserve"> for real-time transaction updates. Incorporated </w:t>
      </w:r>
      <w:r>
        <w:rPr>
          <w:rStyle w:val="Strong"/>
        </w:rPr>
        <w:t>Lottie animations</w:t>
      </w:r>
      <w:r>
        <w:t xml:space="preserve"> for smooth and engaging transitions.</w:t>
      </w:r>
    </w:p>
    <w:p w14:paraId="22F47920" w14:textId="77777777" w:rsidR="00C742C4" w:rsidRPr="003A5284" w:rsidRDefault="00C742C4" w:rsidP="00C742C4">
      <w:pPr>
        <w:pStyle w:val="ListParagraph"/>
        <w:numPr>
          <w:ilvl w:val="0"/>
          <w:numId w:val="2"/>
        </w:numPr>
        <w:spacing w:after="0" w:line="240" w:lineRule="auto"/>
        <w:rPr>
          <w:rFonts w:ascii="Calibri" w:eastAsia="Times New Roman" w:hAnsi="Calibri" w:cs="Calibri"/>
          <w:lang w:val="en-GB" w:eastAsia="en-GB"/>
        </w:rPr>
      </w:pPr>
      <w:r>
        <w:t xml:space="preserve">Built a </w:t>
      </w:r>
      <w:r>
        <w:rPr>
          <w:rStyle w:val="Strong"/>
        </w:rPr>
        <w:t>design system in Figma</w:t>
      </w:r>
      <w:r>
        <w:t xml:space="preserve"> with reusable components like transaction cards, notification panels, and input fields. Ensured consistency across the application while allowing flexibility for future updates.</w:t>
      </w:r>
    </w:p>
    <w:p w14:paraId="17D793F3" w14:textId="77777777" w:rsidR="00C742C4" w:rsidRPr="003A5284" w:rsidRDefault="00C742C4" w:rsidP="00C742C4">
      <w:pPr>
        <w:pStyle w:val="ListParagraph"/>
        <w:numPr>
          <w:ilvl w:val="0"/>
          <w:numId w:val="2"/>
        </w:numPr>
        <w:spacing w:after="0" w:line="240" w:lineRule="auto"/>
        <w:rPr>
          <w:rFonts w:ascii="Calibri" w:eastAsia="Times New Roman" w:hAnsi="Calibri" w:cs="Calibri"/>
          <w:lang w:val="en-GB" w:eastAsia="en-GB"/>
        </w:rPr>
      </w:pPr>
      <w:r w:rsidRPr="003A5284">
        <w:rPr>
          <w:rFonts w:ascii="Calibri" w:eastAsia="Times New Roman" w:hAnsi="Calibri" w:cs="Calibri"/>
          <w:lang w:val="en-GB" w:eastAsia="en-GB"/>
        </w:rPr>
        <w:lastRenderedPageBreak/>
        <w:t xml:space="preserve">Developed </w:t>
      </w:r>
      <w:r w:rsidRPr="003A5284">
        <w:rPr>
          <w:rFonts w:ascii="Calibri" w:eastAsia="Times New Roman" w:hAnsi="Calibri" w:cs="Calibri"/>
          <w:b/>
          <w:bCs/>
          <w:lang w:val="en-GB" w:eastAsia="en-GB"/>
        </w:rPr>
        <w:t>interactive wireframes and high-fidelity prototypes</w:t>
      </w:r>
      <w:r w:rsidRPr="003A5284">
        <w:rPr>
          <w:rFonts w:ascii="Calibri" w:eastAsia="Times New Roman" w:hAnsi="Calibri" w:cs="Calibri"/>
          <w:lang w:val="en-GB" w:eastAsia="en-GB"/>
        </w:rPr>
        <w:t>, incorporating user feedback and usability testing insights to refine the UI/UX experience.</w:t>
      </w:r>
    </w:p>
    <w:p w14:paraId="44538427" w14:textId="77777777" w:rsidR="00C742C4" w:rsidRDefault="00C742C4" w:rsidP="00C742C4">
      <w:pPr>
        <w:pStyle w:val="ListParagraph"/>
        <w:numPr>
          <w:ilvl w:val="0"/>
          <w:numId w:val="2"/>
        </w:numPr>
        <w:spacing w:after="0" w:line="240" w:lineRule="auto"/>
        <w:rPr>
          <w:rFonts w:ascii="Calibri" w:eastAsia="Times New Roman" w:hAnsi="Calibri" w:cs="Calibri"/>
          <w:lang w:val="en-GB" w:eastAsia="en-GB"/>
        </w:rPr>
      </w:pPr>
      <w:r w:rsidRPr="003A5284">
        <w:rPr>
          <w:rFonts w:ascii="Calibri" w:eastAsia="Times New Roman" w:hAnsi="Calibri" w:cs="Calibri"/>
          <w:lang w:val="en-GB" w:eastAsia="en-GB"/>
        </w:rPr>
        <w:t xml:space="preserve">Implemented </w:t>
      </w:r>
      <w:r w:rsidRPr="003A5284">
        <w:rPr>
          <w:rFonts w:ascii="Calibri" w:eastAsia="Times New Roman" w:hAnsi="Calibri" w:cs="Calibri"/>
          <w:b/>
          <w:bCs/>
          <w:lang w:val="en-GB" w:eastAsia="en-GB"/>
        </w:rPr>
        <w:t>drag-and-drop customizable widgets</w:t>
      </w:r>
      <w:r w:rsidRPr="003A5284">
        <w:rPr>
          <w:rFonts w:ascii="Calibri" w:eastAsia="Times New Roman" w:hAnsi="Calibri" w:cs="Calibri"/>
          <w:lang w:val="en-GB" w:eastAsia="en-GB"/>
        </w:rPr>
        <w:t xml:space="preserve"> in Figma, allowing users to personalize their dashboard layout for transaction history, bill reminders, and financial insights.</w:t>
      </w:r>
    </w:p>
    <w:p w14:paraId="5301B2D2" w14:textId="77777777" w:rsidR="00C742C4" w:rsidRPr="003A5284" w:rsidRDefault="00C742C4" w:rsidP="00C742C4">
      <w:pPr>
        <w:pStyle w:val="ListParagraph"/>
        <w:numPr>
          <w:ilvl w:val="0"/>
          <w:numId w:val="2"/>
        </w:numPr>
        <w:spacing w:after="0" w:line="240" w:lineRule="auto"/>
        <w:rPr>
          <w:rFonts w:ascii="Calibri" w:eastAsia="Times New Roman" w:hAnsi="Calibri" w:cs="Calibri"/>
          <w:lang w:val="en-GB" w:eastAsia="en-GB"/>
        </w:rPr>
      </w:pPr>
      <w:r w:rsidRPr="003A5284">
        <w:rPr>
          <w:rFonts w:ascii="Calibri" w:eastAsia="Times New Roman" w:hAnsi="Calibri" w:cs="Calibri"/>
          <w:lang w:val="en-GB" w:eastAsia="en-GB"/>
        </w:rPr>
        <w:t xml:space="preserve">Designed and tested </w:t>
      </w:r>
      <w:r w:rsidRPr="003A5284">
        <w:rPr>
          <w:rFonts w:ascii="Calibri" w:eastAsia="Times New Roman" w:hAnsi="Calibri" w:cs="Calibri"/>
          <w:b/>
          <w:bCs/>
          <w:lang w:val="en-GB" w:eastAsia="en-GB"/>
        </w:rPr>
        <w:t>real-time transaction updates</w:t>
      </w:r>
      <w:r w:rsidRPr="003A5284">
        <w:rPr>
          <w:rFonts w:ascii="Calibri" w:eastAsia="Times New Roman" w:hAnsi="Calibri" w:cs="Calibri"/>
          <w:lang w:val="en-GB" w:eastAsia="en-GB"/>
        </w:rPr>
        <w:t xml:space="preserve"> with micro-interactions and animated feedback, improving user engagement and experience.</w:t>
      </w:r>
    </w:p>
    <w:p w14:paraId="0335F64A" w14:textId="77777777" w:rsidR="00C742C4" w:rsidRPr="00630A8C" w:rsidRDefault="00C742C4" w:rsidP="00C742C4">
      <w:pPr>
        <w:pStyle w:val="ListParagraph"/>
        <w:numPr>
          <w:ilvl w:val="0"/>
          <w:numId w:val="2"/>
        </w:numPr>
        <w:spacing w:after="0" w:line="240" w:lineRule="auto"/>
        <w:rPr>
          <w:rFonts w:ascii="Calibri" w:eastAsia="Times New Roman" w:hAnsi="Calibri" w:cs="Calibri"/>
          <w:lang w:val="en-GB" w:eastAsia="en-GB"/>
        </w:rPr>
      </w:pPr>
      <w:r w:rsidRPr="00630A8C">
        <w:rPr>
          <w:rFonts w:ascii="Calibri" w:eastAsia="Times New Roman" w:hAnsi="Calibri" w:cs="Calibri"/>
          <w:lang w:val="en-GB" w:eastAsia="en-GB"/>
        </w:rPr>
        <w:t xml:space="preserve">Designed </w:t>
      </w:r>
      <w:r w:rsidRPr="00630A8C">
        <w:rPr>
          <w:rFonts w:ascii="Calibri" w:eastAsia="Times New Roman" w:hAnsi="Calibri" w:cs="Calibri"/>
          <w:b/>
          <w:bCs/>
          <w:lang w:val="en-GB" w:eastAsia="en-GB"/>
        </w:rPr>
        <w:t>modular and reusable components</w:t>
      </w:r>
      <w:r w:rsidRPr="00630A8C">
        <w:rPr>
          <w:rFonts w:ascii="Calibri" w:eastAsia="Times New Roman" w:hAnsi="Calibri" w:cs="Calibri"/>
          <w:lang w:val="en-GB" w:eastAsia="en-GB"/>
        </w:rPr>
        <w:t xml:space="preserve"> using </w:t>
      </w:r>
      <w:proofErr w:type="spellStart"/>
      <w:r w:rsidRPr="00630A8C">
        <w:rPr>
          <w:rFonts w:ascii="Calibri" w:eastAsia="Times New Roman" w:hAnsi="Calibri" w:cs="Calibri"/>
          <w:lang w:val="en-GB" w:eastAsia="en-GB"/>
        </w:rPr>
        <w:t>React's</w:t>
      </w:r>
      <w:proofErr w:type="spellEnd"/>
      <w:r w:rsidRPr="00630A8C">
        <w:rPr>
          <w:rFonts w:ascii="Calibri" w:eastAsia="Times New Roman" w:hAnsi="Calibri" w:cs="Calibri"/>
          <w:lang w:val="en-GB" w:eastAsia="en-GB"/>
        </w:rPr>
        <w:t xml:space="preserve"> component-based architecture, such as transaction tables and notification panels, to enhance maintainability and scalability.</w:t>
      </w:r>
    </w:p>
    <w:p w14:paraId="483619BF" w14:textId="77777777" w:rsidR="00C742C4" w:rsidRPr="00630A8C" w:rsidRDefault="00C742C4" w:rsidP="00C742C4">
      <w:pPr>
        <w:pStyle w:val="ListParagraph"/>
        <w:numPr>
          <w:ilvl w:val="0"/>
          <w:numId w:val="2"/>
        </w:numPr>
        <w:spacing w:after="0" w:line="240" w:lineRule="auto"/>
        <w:rPr>
          <w:rFonts w:ascii="Calibri" w:eastAsia="Times New Roman" w:hAnsi="Calibri" w:cs="Calibri"/>
          <w:lang w:val="en-GB" w:eastAsia="en-GB"/>
        </w:rPr>
      </w:pPr>
      <w:r w:rsidRPr="00630A8C">
        <w:rPr>
          <w:rFonts w:ascii="Calibri" w:eastAsia="Times New Roman" w:hAnsi="Calibri" w:cs="Calibri"/>
          <w:lang w:val="en-GB" w:eastAsia="en-GB"/>
        </w:rPr>
        <w:t xml:space="preserve">Implemented </w:t>
      </w:r>
      <w:r w:rsidRPr="00630A8C">
        <w:rPr>
          <w:rFonts w:ascii="Calibri" w:eastAsia="Times New Roman" w:hAnsi="Calibri" w:cs="Calibri"/>
          <w:b/>
          <w:bCs/>
          <w:lang w:val="en-GB" w:eastAsia="en-GB"/>
        </w:rPr>
        <w:t>drag-and-drop widgets</w:t>
      </w:r>
      <w:r w:rsidRPr="00630A8C">
        <w:rPr>
          <w:rFonts w:ascii="Calibri" w:eastAsia="Times New Roman" w:hAnsi="Calibri" w:cs="Calibri"/>
          <w:lang w:val="en-GB" w:eastAsia="en-GB"/>
        </w:rPr>
        <w:t xml:space="preserve"> using React-Beautiful-</w:t>
      </w:r>
      <w:proofErr w:type="spellStart"/>
      <w:r w:rsidRPr="00630A8C">
        <w:rPr>
          <w:rFonts w:ascii="Calibri" w:eastAsia="Times New Roman" w:hAnsi="Calibri" w:cs="Calibri"/>
          <w:lang w:val="en-GB" w:eastAsia="en-GB"/>
        </w:rPr>
        <w:t>DnD</w:t>
      </w:r>
      <w:proofErr w:type="spellEnd"/>
      <w:r w:rsidRPr="00630A8C">
        <w:rPr>
          <w:rFonts w:ascii="Calibri" w:eastAsia="Times New Roman" w:hAnsi="Calibri" w:cs="Calibri"/>
          <w:lang w:val="en-GB" w:eastAsia="en-GB"/>
        </w:rPr>
        <w:t>, enabling users to customize layouts for features like recent transactions, bill reminders, and savings goals.</w:t>
      </w:r>
    </w:p>
    <w:p w14:paraId="5E869C50" w14:textId="77777777" w:rsidR="00C742C4" w:rsidRPr="00630A8C" w:rsidRDefault="00C742C4" w:rsidP="00C742C4">
      <w:pPr>
        <w:pStyle w:val="ListParagraph"/>
        <w:numPr>
          <w:ilvl w:val="0"/>
          <w:numId w:val="2"/>
        </w:numPr>
        <w:spacing w:after="0" w:line="240" w:lineRule="auto"/>
        <w:rPr>
          <w:rFonts w:ascii="Calibri" w:eastAsia="Times New Roman" w:hAnsi="Calibri" w:cs="Calibri"/>
          <w:lang w:val="en-GB" w:eastAsia="en-GB"/>
        </w:rPr>
      </w:pPr>
      <w:r w:rsidRPr="00630A8C">
        <w:rPr>
          <w:rFonts w:ascii="Calibri" w:eastAsia="Times New Roman" w:hAnsi="Calibri" w:cs="Calibri"/>
          <w:lang w:val="en-GB" w:eastAsia="en-GB"/>
        </w:rPr>
        <w:t xml:space="preserve">Built </w:t>
      </w:r>
      <w:r w:rsidRPr="00630A8C">
        <w:rPr>
          <w:rFonts w:ascii="Calibri" w:eastAsia="Times New Roman" w:hAnsi="Calibri" w:cs="Calibri"/>
          <w:b/>
          <w:bCs/>
          <w:lang w:val="en-GB" w:eastAsia="en-GB"/>
        </w:rPr>
        <w:t>real-time transaction update views</w:t>
      </w:r>
      <w:r w:rsidRPr="00630A8C">
        <w:rPr>
          <w:rFonts w:ascii="Calibri" w:eastAsia="Times New Roman" w:hAnsi="Calibri" w:cs="Calibri"/>
          <w:lang w:val="en-GB" w:eastAsia="en-GB"/>
        </w:rPr>
        <w:t xml:space="preserve"> using WebSocket connections and </w:t>
      </w:r>
      <w:proofErr w:type="spellStart"/>
      <w:r w:rsidRPr="00630A8C">
        <w:rPr>
          <w:rFonts w:ascii="Calibri" w:eastAsia="Times New Roman" w:hAnsi="Calibri" w:cs="Calibri"/>
          <w:lang w:val="en-GB" w:eastAsia="en-GB"/>
        </w:rPr>
        <w:t>React’s</w:t>
      </w:r>
      <w:proofErr w:type="spellEnd"/>
      <w:r w:rsidRPr="00630A8C">
        <w:rPr>
          <w:rFonts w:ascii="Calibri" w:eastAsia="Times New Roman" w:hAnsi="Calibri" w:cs="Calibri"/>
          <w:lang w:val="en-GB" w:eastAsia="en-GB"/>
        </w:rPr>
        <w:t xml:space="preserve"> </w:t>
      </w:r>
      <w:proofErr w:type="spellStart"/>
      <w:r w:rsidRPr="00630A8C">
        <w:rPr>
          <w:rFonts w:ascii="Calibri" w:eastAsia="Times New Roman" w:hAnsi="Calibri" w:cs="Calibri"/>
          <w:lang w:val="en-GB" w:eastAsia="en-GB"/>
        </w:rPr>
        <w:t>useEffect</w:t>
      </w:r>
      <w:proofErr w:type="spellEnd"/>
      <w:r w:rsidRPr="00630A8C">
        <w:rPr>
          <w:rFonts w:ascii="Calibri" w:eastAsia="Times New Roman" w:hAnsi="Calibri" w:cs="Calibri"/>
          <w:lang w:val="en-GB" w:eastAsia="en-GB"/>
        </w:rPr>
        <w:t xml:space="preserve"> hook, providing instant feedback on changes in balances and payments.</w:t>
      </w:r>
    </w:p>
    <w:p w14:paraId="6D27976E" w14:textId="77777777" w:rsidR="00C742C4" w:rsidRPr="00630A8C" w:rsidRDefault="00C742C4" w:rsidP="00C742C4">
      <w:pPr>
        <w:pStyle w:val="ListParagraph"/>
        <w:numPr>
          <w:ilvl w:val="0"/>
          <w:numId w:val="2"/>
        </w:numPr>
        <w:spacing w:after="0" w:line="240" w:lineRule="auto"/>
        <w:rPr>
          <w:rFonts w:ascii="Calibri" w:eastAsia="Times New Roman" w:hAnsi="Calibri" w:cs="Calibri"/>
          <w:lang w:val="en-GB" w:eastAsia="en-GB"/>
        </w:rPr>
      </w:pPr>
      <w:r w:rsidRPr="00630A8C">
        <w:rPr>
          <w:rFonts w:ascii="Calibri" w:eastAsia="Times New Roman" w:hAnsi="Calibri" w:cs="Calibri"/>
          <w:lang w:val="en-GB" w:eastAsia="en-GB"/>
        </w:rPr>
        <w:t xml:space="preserve">Added </w:t>
      </w:r>
      <w:r w:rsidRPr="00630A8C">
        <w:rPr>
          <w:rFonts w:ascii="Calibri" w:eastAsia="Times New Roman" w:hAnsi="Calibri" w:cs="Calibri"/>
          <w:b/>
          <w:bCs/>
          <w:lang w:val="en-GB" w:eastAsia="en-GB"/>
        </w:rPr>
        <w:t>live notifications</w:t>
      </w:r>
      <w:r w:rsidRPr="00630A8C">
        <w:rPr>
          <w:rFonts w:ascii="Calibri" w:eastAsia="Times New Roman" w:hAnsi="Calibri" w:cs="Calibri"/>
          <w:lang w:val="en-GB" w:eastAsia="en-GB"/>
        </w:rPr>
        <w:t xml:space="preserve"> for successful transactions, upcoming payments, and suspicious activities using </w:t>
      </w:r>
      <w:proofErr w:type="spellStart"/>
      <w:r w:rsidRPr="00630A8C">
        <w:rPr>
          <w:rFonts w:ascii="Calibri" w:eastAsia="Times New Roman" w:hAnsi="Calibri" w:cs="Calibri"/>
          <w:lang w:val="en-GB" w:eastAsia="en-GB"/>
        </w:rPr>
        <w:t>React’s</w:t>
      </w:r>
      <w:proofErr w:type="spellEnd"/>
      <w:r w:rsidRPr="00630A8C">
        <w:rPr>
          <w:rFonts w:ascii="Calibri" w:eastAsia="Times New Roman" w:hAnsi="Calibri" w:cs="Calibri"/>
          <w:lang w:val="en-GB" w:eastAsia="en-GB"/>
        </w:rPr>
        <w:t xml:space="preserve"> toast notification libraries to improve user engagement.</w:t>
      </w:r>
    </w:p>
    <w:p w14:paraId="22E94628" w14:textId="77777777" w:rsidR="00C742C4" w:rsidRPr="00630A8C" w:rsidRDefault="00C742C4" w:rsidP="00C742C4">
      <w:pPr>
        <w:pStyle w:val="ListParagraph"/>
        <w:numPr>
          <w:ilvl w:val="0"/>
          <w:numId w:val="2"/>
        </w:numPr>
        <w:spacing w:after="0" w:line="240" w:lineRule="auto"/>
        <w:rPr>
          <w:rFonts w:ascii="Calibri" w:eastAsia="Times New Roman" w:hAnsi="Calibri" w:cs="Calibri"/>
          <w:lang w:val="en-GB" w:eastAsia="en-GB"/>
        </w:rPr>
      </w:pPr>
      <w:r w:rsidRPr="00630A8C">
        <w:rPr>
          <w:rFonts w:ascii="Calibri" w:eastAsia="Times New Roman" w:hAnsi="Calibri" w:cs="Calibri"/>
          <w:lang w:val="en-GB" w:eastAsia="en-GB"/>
        </w:rPr>
        <w:t xml:space="preserve">Implemented </w:t>
      </w:r>
      <w:r w:rsidRPr="00630A8C">
        <w:rPr>
          <w:rFonts w:ascii="Calibri" w:eastAsia="Times New Roman" w:hAnsi="Calibri" w:cs="Calibri"/>
          <w:b/>
          <w:bCs/>
          <w:lang w:val="en-GB" w:eastAsia="en-GB"/>
        </w:rPr>
        <w:t>Redux</w:t>
      </w:r>
      <w:r w:rsidRPr="00630A8C">
        <w:rPr>
          <w:rFonts w:ascii="Calibri" w:eastAsia="Times New Roman" w:hAnsi="Calibri" w:cs="Calibri"/>
          <w:lang w:val="en-GB" w:eastAsia="en-GB"/>
        </w:rPr>
        <w:t xml:space="preserve"> for centralized state management, ensuring consistent data flow across components and avoiding redundant API calls.</w:t>
      </w:r>
    </w:p>
    <w:p w14:paraId="6A353549" w14:textId="77777777" w:rsidR="00C742C4" w:rsidRPr="00630A8C" w:rsidRDefault="00C742C4" w:rsidP="00C742C4">
      <w:pPr>
        <w:pStyle w:val="ListParagraph"/>
        <w:numPr>
          <w:ilvl w:val="0"/>
          <w:numId w:val="2"/>
        </w:numPr>
        <w:spacing w:after="0" w:line="240" w:lineRule="auto"/>
        <w:rPr>
          <w:rFonts w:ascii="Calibri" w:eastAsia="Times New Roman" w:hAnsi="Calibri" w:cs="Calibri"/>
          <w:lang w:val="en-GB" w:eastAsia="en-GB"/>
        </w:rPr>
      </w:pPr>
      <w:r w:rsidRPr="00630A8C">
        <w:rPr>
          <w:rFonts w:ascii="Calibri" w:eastAsia="Times New Roman" w:hAnsi="Calibri" w:cs="Calibri"/>
          <w:lang w:val="en-GB" w:eastAsia="en-GB"/>
        </w:rPr>
        <w:t>Designed and maintained Redux stores for managing global states like user authentication, transaction histories, and notification preferences.</w:t>
      </w:r>
    </w:p>
    <w:p w14:paraId="164A19AC" w14:textId="77777777" w:rsidR="00C742C4" w:rsidRPr="00630A8C" w:rsidRDefault="00C742C4" w:rsidP="00C742C4">
      <w:pPr>
        <w:pStyle w:val="ListParagraph"/>
        <w:numPr>
          <w:ilvl w:val="0"/>
          <w:numId w:val="2"/>
        </w:numPr>
        <w:spacing w:after="0" w:line="240" w:lineRule="auto"/>
        <w:rPr>
          <w:rFonts w:ascii="Calibri" w:eastAsia="Times New Roman" w:hAnsi="Calibri" w:cs="Calibri"/>
          <w:lang w:val="en-GB" w:eastAsia="en-GB"/>
        </w:rPr>
      </w:pPr>
      <w:r w:rsidRPr="00630A8C">
        <w:rPr>
          <w:rFonts w:ascii="Calibri" w:eastAsia="Times New Roman" w:hAnsi="Calibri" w:cs="Calibri"/>
          <w:lang w:val="en-GB" w:eastAsia="en-GB"/>
        </w:rPr>
        <w:t xml:space="preserve">Integrated the React frontend with </w:t>
      </w:r>
      <w:r w:rsidRPr="00630A8C">
        <w:rPr>
          <w:rFonts w:ascii="Calibri" w:eastAsia="Times New Roman" w:hAnsi="Calibri" w:cs="Calibri"/>
          <w:b/>
          <w:bCs/>
          <w:lang w:val="en-GB" w:eastAsia="en-GB"/>
        </w:rPr>
        <w:t>Node.js APIs</w:t>
      </w:r>
      <w:r w:rsidRPr="00630A8C">
        <w:rPr>
          <w:rFonts w:ascii="Calibri" w:eastAsia="Times New Roman" w:hAnsi="Calibri" w:cs="Calibri"/>
          <w:lang w:val="en-GB" w:eastAsia="en-GB"/>
        </w:rPr>
        <w:t xml:space="preserve"> using Axios to retrieve data such as account balances, transaction records, and user profiles.</w:t>
      </w:r>
    </w:p>
    <w:p w14:paraId="33C7A165" w14:textId="77777777" w:rsidR="00C742C4" w:rsidRPr="00630A8C" w:rsidRDefault="00C742C4" w:rsidP="00C742C4">
      <w:pPr>
        <w:pStyle w:val="ListParagraph"/>
        <w:numPr>
          <w:ilvl w:val="0"/>
          <w:numId w:val="2"/>
        </w:numPr>
        <w:spacing w:after="0" w:line="240" w:lineRule="auto"/>
        <w:rPr>
          <w:rFonts w:ascii="Calibri" w:eastAsia="Times New Roman" w:hAnsi="Calibri" w:cs="Calibri"/>
          <w:lang w:val="en-GB" w:eastAsia="en-GB"/>
        </w:rPr>
      </w:pPr>
      <w:r w:rsidRPr="00630A8C">
        <w:rPr>
          <w:rFonts w:ascii="Calibri" w:eastAsia="Times New Roman" w:hAnsi="Calibri" w:cs="Calibri"/>
          <w:lang w:val="en-GB" w:eastAsia="en-GB"/>
        </w:rPr>
        <w:t xml:space="preserve">Optimized API usage with </w:t>
      </w:r>
      <w:r w:rsidRPr="00630A8C">
        <w:rPr>
          <w:rFonts w:ascii="Calibri" w:eastAsia="Times New Roman" w:hAnsi="Calibri" w:cs="Calibri"/>
          <w:b/>
          <w:bCs/>
          <w:lang w:val="en-GB" w:eastAsia="en-GB"/>
        </w:rPr>
        <w:t>React Query</w:t>
      </w:r>
      <w:r w:rsidRPr="00630A8C">
        <w:rPr>
          <w:rFonts w:ascii="Calibri" w:eastAsia="Times New Roman" w:hAnsi="Calibri" w:cs="Calibri"/>
          <w:lang w:val="en-GB" w:eastAsia="en-GB"/>
        </w:rPr>
        <w:t xml:space="preserve"> by implementing caching, prefetching, and background updates to enhance performance and reduce network calls.</w:t>
      </w:r>
    </w:p>
    <w:p w14:paraId="0C87653A" w14:textId="77777777" w:rsidR="00C742C4" w:rsidRPr="00630A8C" w:rsidRDefault="00C742C4" w:rsidP="00C742C4">
      <w:pPr>
        <w:pStyle w:val="ListParagraph"/>
        <w:numPr>
          <w:ilvl w:val="0"/>
          <w:numId w:val="2"/>
        </w:numPr>
        <w:spacing w:after="0" w:line="240" w:lineRule="auto"/>
        <w:rPr>
          <w:rFonts w:ascii="Calibri" w:eastAsia="Times New Roman" w:hAnsi="Calibri" w:cs="Calibri"/>
          <w:lang w:val="en-GB" w:eastAsia="en-GB"/>
        </w:rPr>
      </w:pPr>
      <w:r w:rsidRPr="00630A8C">
        <w:rPr>
          <w:rFonts w:ascii="Calibri" w:eastAsia="Times New Roman" w:hAnsi="Calibri" w:cs="Calibri"/>
          <w:lang w:val="en-GB" w:eastAsia="en-GB"/>
        </w:rPr>
        <w:t xml:space="preserve">Reduced page load times by leveraging </w:t>
      </w:r>
      <w:proofErr w:type="spellStart"/>
      <w:r w:rsidRPr="00630A8C">
        <w:rPr>
          <w:rFonts w:ascii="Calibri" w:eastAsia="Times New Roman" w:hAnsi="Calibri" w:cs="Calibri"/>
          <w:b/>
          <w:bCs/>
          <w:lang w:val="en-GB" w:eastAsia="en-GB"/>
        </w:rPr>
        <w:t>React.lazy</w:t>
      </w:r>
      <w:proofErr w:type="spellEnd"/>
      <w:r w:rsidRPr="00630A8C">
        <w:rPr>
          <w:rFonts w:ascii="Calibri" w:eastAsia="Times New Roman" w:hAnsi="Calibri" w:cs="Calibri"/>
          <w:lang w:val="en-GB" w:eastAsia="en-GB"/>
        </w:rPr>
        <w:t xml:space="preserve"> and Suspense for code splitting, ensuring only essential components were loaded initially.</w:t>
      </w:r>
    </w:p>
    <w:p w14:paraId="41432B20" w14:textId="77777777" w:rsidR="00C742C4" w:rsidRPr="00630A8C" w:rsidRDefault="00C742C4" w:rsidP="00C742C4">
      <w:pPr>
        <w:pStyle w:val="ListParagraph"/>
        <w:numPr>
          <w:ilvl w:val="0"/>
          <w:numId w:val="2"/>
        </w:numPr>
        <w:spacing w:after="120" w:line="240" w:lineRule="auto"/>
        <w:jc w:val="both"/>
        <w:rPr>
          <w:rFonts w:ascii="Calibri" w:eastAsiaTheme="minorEastAsia" w:hAnsi="Calibri" w:cs="Calibri"/>
          <w:b/>
          <w:bCs/>
          <w:color w:val="000000" w:themeColor="text1"/>
        </w:rPr>
      </w:pPr>
      <w:r w:rsidRPr="00630A8C">
        <w:rPr>
          <w:rFonts w:ascii="Calibri" w:eastAsia="Times New Roman" w:hAnsi="Calibri" w:cs="Calibri"/>
          <w:lang w:val="en-GB" w:eastAsia="en-GB"/>
        </w:rPr>
        <w:t xml:space="preserve">Optimized the rendering of large datasets, such as multi-year transaction histories, using </w:t>
      </w:r>
      <w:r w:rsidRPr="00630A8C">
        <w:rPr>
          <w:rFonts w:ascii="Calibri" w:eastAsia="Times New Roman" w:hAnsi="Calibri" w:cs="Calibri"/>
          <w:b/>
          <w:bCs/>
          <w:lang w:val="en-GB" w:eastAsia="en-GB"/>
        </w:rPr>
        <w:t>React Virtualized</w:t>
      </w:r>
      <w:r w:rsidRPr="00630A8C">
        <w:rPr>
          <w:rFonts w:ascii="Calibri" w:eastAsia="Times New Roman" w:hAnsi="Calibri" w:cs="Calibri"/>
          <w:lang w:val="en-GB" w:eastAsia="en-GB"/>
        </w:rPr>
        <w:t xml:space="preserve"> for infinite scrolling and efficient memory usage.</w:t>
      </w:r>
    </w:p>
    <w:p w14:paraId="48DA4849" w14:textId="77777777" w:rsidR="00C742C4" w:rsidRPr="00630A8C" w:rsidRDefault="00C742C4" w:rsidP="00C742C4">
      <w:pPr>
        <w:pStyle w:val="ListParagraph"/>
        <w:numPr>
          <w:ilvl w:val="0"/>
          <w:numId w:val="2"/>
        </w:numPr>
        <w:spacing w:after="120" w:line="240" w:lineRule="auto"/>
        <w:jc w:val="both"/>
        <w:rPr>
          <w:rFonts w:ascii="Calibri" w:eastAsiaTheme="minorEastAsia" w:hAnsi="Calibri" w:cs="Calibri"/>
          <w:b/>
          <w:bCs/>
          <w:color w:val="000000" w:themeColor="text1"/>
        </w:rPr>
      </w:pPr>
      <w:r w:rsidRPr="00630A8C">
        <w:rPr>
          <w:rFonts w:ascii="Calibri" w:eastAsia="Times New Roman" w:hAnsi="Calibri" w:cs="Calibri"/>
          <w:lang w:val="en-GB" w:eastAsia="en-GB"/>
        </w:rPr>
        <w:t xml:space="preserve">Built and deployed </w:t>
      </w:r>
      <w:r w:rsidRPr="00630A8C">
        <w:rPr>
          <w:rFonts w:ascii="Calibri" w:eastAsia="Times New Roman" w:hAnsi="Calibri" w:cs="Calibri"/>
          <w:b/>
          <w:bCs/>
          <w:lang w:val="en-GB" w:eastAsia="en-GB"/>
        </w:rPr>
        <w:t>microservices</w:t>
      </w:r>
      <w:r w:rsidRPr="00630A8C">
        <w:rPr>
          <w:rFonts w:ascii="Calibri" w:eastAsia="Times New Roman" w:hAnsi="Calibri" w:cs="Calibri"/>
          <w:lang w:val="en-GB" w:eastAsia="en-GB"/>
        </w:rPr>
        <w:t xml:space="preserve"> using Node.js and Express.js for core functionalities like transaction processing, account management, and notifications.</w:t>
      </w:r>
    </w:p>
    <w:p w14:paraId="7913F44E" w14:textId="77777777" w:rsidR="00C742C4" w:rsidRPr="00630A8C" w:rsidRDefault="00C742C4" w:rsidP="00C742C4">
      <w:pPr>
        <w:pStyle w:val="ListParagraph"/>
        <w:numPr>
          <w:ilvl w:val="0"/>
          <w:numId w:val="2"/>
        </w:numPr>
        <w:spacing w:after="120" w:line="240" w:lineRule="auto"/>
        <w:jc w:val="both"/>
        <w:rPr>
          <w:rFonts w:ascii="Calibri" w:eastAsiaTheme="minorEastAsia" w:hAnsi="Calibri" w:cs="Calibri"/>
          <w:b/>
          <w:bCs/>
          <w:color w:val="000000" w:themeColor="text1"/>
        </w:rPr>
      </w:pPr>
      <w:r w:rsidRPr="00630A8C">
        <w:rPr>
          <w:rFonts w:ascii="Calibri" w:eastAsia="Times New Roman" w:hAnsi="Calibri" w:cs="Calibri"/>
          <w:lang w:val="en-GB" w:eastAsia="en-GB"/>
        </w:rPr>
        <w:t xml:space="preserve">Developed Nodejs </w:t>
      </w:r>
      <w:r w:rsidRPr="00630A8C">
        <w:rPr>
          <w:rFonts w:ascii="Calibri" w:eastAsia="Times New Roman" w:hAnsi="Calibri" w:cs="Calibri"/>
          <w:b/>
          <w:bCs/>
          <w:lang w:val="en-GB" w:eastAsia="en-GB"/>
        </w:rPr>
        <w:t>middleware pipelines</w:t>
      </w:r>
      <w:r w:rsidRPr="00630A8C">
        <w:rPr>
          <w:rFonts w:ascii="Calibri" w:eastAsia="Times New Roman" w:hAnsi="Calibri" w:cs="Calibri"/>
          <w:lang w:val="en-GB" w:eastAsia="en-GB"/>
        </w:rPr>
        <w:t xml:space="preserve"> for logging, validation, and error handling to ensure consistent and secure API responses and Integrated third-party APIs like Mastercard, payment gateways using </w:t>
      </w:r>
      <w:r w:rsidRPr="00630A8C">
        <w:rPr>
          <w:rFonts w:ascii="Calibri" w:eastAsia="Times New Roman" w:hAnsi="Calibri" w:cs="Calibri"/>
          <w:b/>
          <w:bCs/>
          <w:lang w:val="en-GB" w:eastAsia="en-GB"/>
        </w:rPr>
        <w:t>OAuth2.0</w:t>
      </w:r>
      <w:r w:rsidRPr="00630A8C">
        <w:rPr>
          <w:rFonts w:ascii="Calibri" w:eastAsia="Times New Roman" w:hAnsi="Calibri" w:cs="Calibri"/>
          <w:lang w:val="en-GB" w:eastAsia="en-GB"/>
        </w:rPr>
        <w:t xml:space="preserve"> for secure authentication and robust error handling for external service interactions.</w:t>
      </w:r>
    </w:p>
    <w:p w14:paraId="0D9041BC" w14:textId="77777777" w:rsidR="00C742C4" w:rsidRPr="00630A8C" w:rsidRDefault="00C742C4" w:rsidP="00C742C4">
      <w:pPr>
        <w:pStyle w:val="ListParagraph"/>
        <w:numPr>
          <w:ilvl w:val="0"/>
          <w:numId w:val="2"/>
        </w:numPr>
        <w:spacing w:after="120" w:line="240" w:lineRule="auto"/>
        <w:jc w:val="both"/>
        <w:rPr>
          <w:rFonts w:ascii="Calibri" w:eastAsiaTheme="minorEastAsia" w:hAnsi="Calibri" w:cs="Calibri"/>
          <w:b/>
          <w:bCs/>
          <w:color w:val="000000" w:themeColor="text1"/>
        </w:rPr>
      </w:pPr>
      <w:r w:rsidRPr="00630A8C">
        <w:rPr>
          <w:rFonts w:ascii="Calibri" w:eastAsia="Times New Roman" w:hAnsi="Calibri" w:cs="Calibri"/>
          <w:lang w:val="en-GB" w:eastAsia="en-GB"/>
        </w:rPr>
        <w:t>Decomposed the backend into smaller, independently scalable services, enabling high-demand modules like the transaction service to handle peak traffic efficiently.</w:t>
      </w:r>
    </w:p>
    <w:p w14:paraId="72368443" w14:textId="77777777" w:rsidR="00C742C4" w:rsidRPr="00630A8C" w:rsidRDefault="00C742C4" w:rsidP="00C742C4">
      <w:pPr>
        <w:pStyle w:val="ListParagraph"/>
        <w:numPr>
          <w:ilvl w:val="0"/>
          <w:numId w:val="2"/>
        </w:numPr>
        <w:spacing w:after="120" w:line="240" w:lineRule="auto"/>
        <w:jc w:val="both"/>
        <w:rPr>
          <w:rFonts w:ascii="Calibri" w:eastAsiaTheme="minorEastAsia" w:hAnsi="Calibri" w:cs="Calibri"/>
          <w:b/>
          <w:bCs/>
          <w:color w:val="000000" w:themeColor="text1"/>
        </w:rPr>
      </w:pPr>
      <w:r w:rsidRPr="00630A8C">
        <w:rPr>
          <w:rFonts w:ascii="Calibri" w:eastAsia="Times New Roman" w:hAnsi="Calibri" w:cs="Calibri"/>
          <w:lang w:val="en-GB" w:eastAsia="en-GB"/>
        </w:rPr>
        <w:t xml:space="preserve">Designed and implemented a </w:t>
      </w:r>
      <w:r w:rsidRPr="00630A8C">
        <w:rPr>
          <w:rFonts w:ascii="Calibri" w:eastAsia="Times New Roman" w:hAnsi="Calibri" w:cs="Calibri"/>
          <w:b/>
          <w:bCs/>
          <w:lang w:val="en-GB" w:eastAsia="en-GB"/>
        </w:rPr>
        <w:t>high-performance transaction processing API</w:t>
      </w:r>
      <w:r w:rsidRPr="00630A8C">
        <w:rPr>
          <w:rFonts w:ascii="Calibri" w:eastAsia="Times New Roman" w:hAnsi="Calibri" w:cs="Calibri"/>
          <w:lang w:val="en-GB" w:eastAsia="en-GB"/>
        </w:rPr>
        <w:t xml:space="preserve"> capable of handling real-time transfers, payments, and balance updates with sub-second latency.</w:t>
      </w:r>
    </w:p>
    <w:p w14:paraId="307CFCAC" w14:textId="77777777" w:rsidR="00C742C4" w:rsidRPr="00630A8C" w:rsidRDefault="00C742C4" w:rsidP="00C742C4">
      <w:pPr>
        <w:pStyle w:val="ListParagraph"/>
        <w:numPr>
          <w:ilvl w:val="0"/>
          <w:numId w:val="2"/>
        </w:numPr>
        <w:spacing w:after="120" w:line="240" w:lineRule="auto"/>
        <w:jc w:val="both"/>
        <w:rPr>
          <w:rFonts w:ascii="Calibri" w:eastAsiaTheme="minorEastAsia" w:hAnsi="Calibri" w:cs="Calibri"/>
          <w:b/>
          <w:bCs/>
          <w:color w:val="000000" w:themeColor="text1"/>
        </w:rPr>
      </w:pPr>
      <w:r w:rsidRPr="00630A8C">
        <w:rPr>
          <w:rFonts w:ascii="Calibri" w:eastAsia="Times New Roman" w:hAnsi="Calibri" w:cs="Calibri"/>
          <w:lang w:val="en-GB" w:eastAsia="en-GB"/>
        </w:rPr>
        <w:t xml:space="preserve">Ensured </w:t>
      </w:r>
      <w:r w:rsidRPr="00630A8C">
        <w:rPr>
          <w:rFonts w:ascii="Calibri" w:eastAsia="Times New Roman" w:hAnsi="Calibri" w:cs="Calibri"/>
          <w:b/>
          <w:bCs/>
          <w:lang w:val="en-GB" w:eastAsia="en-GB"/>
        </w:rPr>
        <w:t>ACID compliance</w:t>
      </w:r>
      <w:r w:rsidRPr="00630A8C">
        <w:rPr>
          <w:rFonts w:ascii="Calibri" w:eastAsia="Times New Roman" w:hAnsi="Calibri" w:cs="Calibri"/>
          <w:lang w:val="en-GB" w:eastAsia="en-GB"/>
        </w:rPr>
        <w:t xml:space="preserve"> for all transactions by integrating with PostgreSQL and implementing transaction pooling, connection management, and failover setups.</w:t>
      </w:r>
    </w:p>
    <w:p w14:paraId="45F60F8D" w14:textId="77777777" w:rsidR="00C742C4" w:rsidRPr="00171CED" w:rsidRDefault="00C742C4" w:rsidP="00C742C4">
      <w:pPr>
        <w:spacing w:after="120" w:line="240" w:lineRule="auto"/>
        <w:jc w:val="both"/>
        <w:rPr>
          <w:rFonts w:ascii="Calibri" w:eastAsiaTheme="minorEastAsia" w:hAnsi="Calibri" w:cs="Calibri"/>
          <w:b/>
          <w:bCs/>
          <w:color w:val="000000" w:themeColor="text1"/>
        </w:rPr>
      </w:pPr>
      <w:r w:rsidRPr="00171CED">
        <w:rPr>
          <w:rFonts w:ascii="Calibri" w:eastAsiaTheme="minorEastAsia" w:hAnsi="Calibri" w:cs="Calibri"/>
          <w:b/>
          <w:bCs/>
          <w:color w:val="000000" w:themeColor="text1"/>
        </w:rPr>
        <w:t>Environment:</w:t>
      </w:r>
      <w:r w:rsidRPr="00171CED">
        <w:rPr>
          <w:rFonts w:ascii="Calibri" w:eastAsiaTheme="minorEastAsia" w:hAnsi="Calibri" w:cs="Calibri"/>
          <w:color w:val="000000" w:themeColor="text1"/>
        </w:rPr>
        <w:t xml:space="preserve"> </w:t>
      </w:r>
      <w:r w:rsidRPr="00171CED">
        <w:rPr>
          <w:rFonts w:ascii="Calibri" w:eastAsiaTheme="minorEastAsia" w:hAnsi="Calibri" w:cs="Calibri"/>
          <w:b/>
          <w:bCs/>
          <w:color w:val="000000" w:themeColor="text1"/>
        </w:rPr>
        <w:t xml:space="preserve">HTML5, CSS3, JavaScript, </w:t>
      </w:r>
      <w:r>
        <w:rPr>
          <w:rFonts w:ascii="Calibri" w:eastAsiaTheme="minorEastAsia" w:hAnsi="Calibri" w:cs="Calibri"/>
          <w:b/>
          <w:bCs/>
          <w:color w:val="000000" w:themeColor="text1"/>
        </w:rPr>
        <w:t xml:space="preserve">Figma, </w:t>
      </w:r>
      <w:proofErr w:type="spellStart"/>
      <w:r>
        <w:rPr>
          <w:rFonts w:ascii="Calibri" w:eastAsiaTheme="minorEastAsia" w:hAnsi="Calibri" w:cs="Calibri"/>
          <w:b/>
          <w:bCs/>
          <w:color w:val="000000" w:themeColor="text1"/>
        </w:rPr>
        <w:t>Reactjs</w:t>
      </w:r>
      <w:proofErr w:type="spellEnd"/>
      <w:r>
        <w:rPr>
          <w:rFonts w:ascii="Calibri" w:eastAsiaTheme="minorEastAsia" w:hAnsi="Calibri" w:cs="Calibri"/>
          <w:b/>
          <w:bCs/>
          <w:color w:val="000000" w:themeColor="text1"/>
        </w:rPr>
        <w:t xml:space="preserve">, </w:t>
      </w:r>
      <w:proofErr w:type="gramStart"/>
      <w:r>
        <w:rPr>
          <w:rFonts w:ascii="Calibri" w:eastAsiaTheme="minorEastAsia" w:hAnsi="Calibri" w:cs="Calibri"/>
          <w:b/>
          <w:bCs/>
          <w:color w:val="000000" w:themeColor="text1"/>
        </w:rPr>
        <w:t xml:space="preserve">Redux </w:t>
      </w:r>
      <w:r w:rsidRPr="00171CED">
        <w:rPr>
          <w:rFonts w:ascii="Calibri" w:eastAsiaTheme="minorEastAsia" w:hAnsi="Calibri" w:cs="Calibri"/>
          <w:b/>
          <w:bCs/>
          <w:color w:val="000000" w:themeColor="text1"/>
        </w:rPr>
        <w:t>,</w:t>
      </w:r>
      <w:proofErr w:type="gramEnd"/>
      <w:r>
        <w:rPr>
          <w:rFonts w:ascii="Calibri" w:eastAsiaTheme="minorEastAsia" w:hAnsi="Calibri" w:cs="Calibri"/>
          <w:b/>
          <w:bCs/>
          <w:color w:val="000000" w:themeColor="text1"/>
        </w:rPr>
        <w:t xml:space="preserve"> Nodejs</w:t>
      </w:r>
      <w:r w:rsidRPr="00171CED">
        <w:rPr>
          <w:rFonts w:ascii="Calibri" w:eastAsiaTheme="minorEastAsia" w:hAnsi="Calibri" w:cs="Calibri"/>
          <w:b/>
          <w:bCs/>
          <w:color w:val="000000" w:themeColor="text1"/>
        </w:rPr>
        <w:t xml:space="preserve"> AWS Lambda, AWS CloudWatch, PostgreSQL, Node JS, JSON, JASMINE, GitHub, JIRA, NPM, DynamoDB, GITHUB, </w:t>
      </w:r>
      <w:r>
        <w:rPr>
          <w:rFonts w:ascii="Calibri" w:eastAsiaTheme="minorEastAsia" w:hAnsi="Calibri" w:cs="Calibri"/>
          <w:b/>
          <w:bCs/>
          <w:color w:val="000000" w:themeColor="text1"/>
        </w:rPr>
        <w:t>Socket.IO</w:t>
      </w:r>
      <w:r w:rsidRPr="00171CED">
        <w:rPr>
          <w:rFonts w:ascii="Calibri" w:eastAsiaTheme="minorEastAsia" w:hAnsi="Calibri" w:cs="Calibri"/>
          <w:b/>
          <w:bCs/>
          <w:color w:val="000000" w:themeColor="text1"/>
        </w:rPr>
        <w:t>, Cypress</w:t>
      </w:r>
    </w:p>
    <w:p w14:paraId="064053D8" w14:textId="77777777" w:rsidR="007C330E" w:rsidRPr="00702FEA" w:rsidRDefault="007C330E" w:rsidP="007C330E">
      <w:pPr>
        <w:spacing w:after="0"/>
        <w:jc w:val="both"/>
        <w:rPr>
          <w:rFonts w:ascii="Calibri" w:eastAsiaTheme="minorEastAsia" w:hAnsi="Calibri" w:cs="Calibri"/>
          <w:b/>
          <w:bCs/>
          <w:color w:val="000000" w:themeColor="text1"/>
        </w:rPr>
      </w:pPr>
      <w:r w:rsidRPr="00702FEA">
        <w:rPr>
          <w:rFonts w:ascii="Calibri" w:eastAsiaTheme="minorEastAsia" w:hAnsi="Calibri" w:cs="Calibri"/>
          <w:b/>
          <w:bCs/>
          <w:color w:val="000000" w:themeColor="text1"/>
          <w:u w:val="single"/>
        </w:rPr>
        <w:t>Client</w:t>
      </w:r>
      <w:r w:rsidRPr="00702FEA">
        <w:rPr>
          <w:rFonts w:ascii="Calibri" w:eastAsiaTheme="minorEastAsia" w:hAnsi="Calibri" w:cs="Calibri"/>
          <w:b/>
          <w:bCs/>
          <w:color w:val="000000" w:themeColor="text1"/>
        </w:rPr>
        <w:t>:</w:t>
      </w:r>
      <w:r w:rsidRPr="00702FEA">
        <w:rPr>
          <w:rFonts w:ascii="Calibri" w:eastAsiaTheme="minorEastAsia" w:hAnsi="Calibri" w:cs="Calibri"/>
          <w:b/>
          <w:bCs/>
          <w:color w:val="000000" w:themeColor="text1"/>
        </w:rPr>
        <w:tab/>
        <w:t>Walgreens, IL</w:t>
      </w:r>
      <w:r w:rsidRPr="00702FEA">
        <w:rPr>
          <w:rFonts w:ascii="Calibri" w:hAnsi="Calibri" w:cs="Calibri"/>
        </w:rPr>
        <w:tab/>
      </w:r>
      <w:r w:rsidRPr="00702FEA">
        <w:rPr>
          <w:rFonts w:ascii="Calibri" w:hAnsi="Calibri" w:cs="Calibri"/>
        </w:rPr>
        <w:tab/>
      </w:r>
      <w:r w:rsidRPr="00702FEA">
        <w:rPr>
          <w:rFonts w:ascii="Calibri" w:hAnsi="Calibri" w:cs="Calibri"/>
        </w:rPr>
        <w:tab/>
      </w:r>
      <w:r w:rsidRPr="00702FEA">
        <w:rPr>
          <w:rFonts w:ascii="Calibri" w:eastAsiaTheme="minorEastAsia" w:hAnsi="Calibri" w:cs="Calibri"/>
          <w:b/>
          <w:bCs/>
          <w:color w:val="000000" w:themeColor="text1"/>
        </w:rPr>
        <w:t xml:space="preserve">                                                         </w:t>
      </w:r>
      <w:r w:rsidRPr="00702FEA">
        <w:rPr>
          <w:rFonts w:ascii="Calibri" w:hAnsi="Calibri" w:cs="Calibri"/>
        </w:rPr>
        <w:tab/>
      </w:r>
      <w:r w:rsidRPr="00702FEA">
        <w:rPr>
          <w:rFonts w:ascii="Calibri" w:hAnsi="Calibri" w:cs="Calibri"/>
        </w:rPr>
        <w:tab/>
      </w:r>
      <w:r w:rsidRPr="00702FEA">
        <w:rPr>
          <w:rFonts w:ascii="Calibri" w:eastAsiaTheme="minorEastAsia" w:hAnsi="Calibri" w:cs="Calibri"/>
          <w:b/>
          <w:bCs/>
          <w:color w:val="000000" w:themeColor="text1"/>
        </w:rPr>
        <w:t xml:space="preserve">     </w:t>
      </w:r>
      <w:r w:rsidRPr="00702FEA">
        <w:rPr>
          <w:rFonts w:ascii="Calibri" w:eastAsiaTheme="minorEastAsia" w:hAnsi="Calibri" w:cs="Calibri"/>
          <w:color w:val="000000" w:themeColor="text1"/>
        </w:rPr>
        <w:tab/>
      </w:r>
      <w:r w:rsidRPr="00702FEA">
        <w:rPr>
          <w:rFonts w:ascii="Calibri" w:eastAsiaTheme="minorEastAsia" w:hAnsi="Calibri" w:cs="Calibri"/>
          <w:color w:val="000000" w:themeColor="text1"/>
        </w:rPr>
        <w:tab/>
        <w:t xml:space="preserve"> Feb 2018 – Feb 2019</w:t>
      </w:r>
    </w:p>
    <w:p w14:paraId="6CDD4B4D" w14:textId="77777777" w:rsidR="007C330E" w:rsidRPr="00702FEA" w:rsidRDefault="007C330E" w:rsidP="007C330E">
      <w:pPr>
        <w:spacing w:after="120"/>
        <w:jc w:val="both"/>
        <w:rPr>
          <w:rFonts w:ascii="Calibri" w:eastAsiaTheme="minorEastAsia" w:hAnsi="Calibri" w:cs="Calibri"/>
          <w:color w:val="000000" w:themeColor="text1"/>
          <w:u w:val="single"/>
        </w:rPr>
      </w:pPr>
      <w:r w:rsidRPr="00702FEA">
        <w:rPr>
          <w:rFonts w:ascii="Calibri" w:eastAsiaTheme="minorEastAsia" w:hAnsi="Calibri" w:cs="Calibri"/>
          <w:b/>
          <w:bCs/>
          <w:color w:val="000000" w:themeColor="text1"/>
          <w:u w:val="single"/>
        </w:rPr>
        <w:t>Role</w:t>
      </w:r>
      <w:r w:rsidRPr="00702FEA">
        <w:rPr>
          <w:rFonts w:ascii="Calibri" w:eastAsiaTheme="minorEastAsia" w:hAnsi="Calibri" w:cs="Calibri"/>
          <w:b/>
          <w:bCs/>
          <w:color w:val="000000" w:themeColor="text1"/>
        </w:rPr>
        <w:t>: Junior UI Developer</w:t>
      </w:r>
    </w:p>
    <w:p w14:paraId="009EADE8" w14:textId="77777777" w:rsidR="007C330E" w:rsidRPr="00702FEA" w:rsidRDefault="007C330E" w:rsidP="007C330E">
      <w:pPr>
        <w:spacing w:after="0" w:line="240" w:lineRule="auto"/>
        <w:jc w:val="both"/>
        <w:rPr>
          <w:rFonts w:ascii="Calibri" w:eastAsiaTheme="minorEastAsia" w:hAnsi="Calibri" w:cs="Calibri"/>
          <w:b/>
          <w:bCs/>
          <w:u w:val="single"/>
        </w:rPr>
      </w:pPr>
      <w:r w:rsidRPr="00702FEA">
        <w:rPr>
          <w:rFonts w:ascii="Calibri" w:eastAsiaTheme="minorEastAsia" w:hAnsi="Calibri" w:cs="Calibri"/>
          <w:b/>
          <w:bCs/>
          <w:u w:val="single"/>
        </w:rPr>
        <w:t>Description:</w:t>
      </w:r>
    </w:p>
    <w:p w14:paraId="6282442B" w14:textId="77777777" w:rsidR="007C330E" w:rsidRPr="00702FEA" w:rsidRDefault="007C330E" w:rsidP="007C330E">
      <w:pPr>
        <w:spacing w:after="120"/>
        <w:rPr>
          <w:rFonts w:ascii="Calibri" w:hAnsi="Calibri" w:cs="Calibri"/>
        </w:rPr>
      </w:pPr>
      <w:r w:rsidRPr="00702FEA">
        <w:rPr>
          <w:rFonts w:ascii="Calibri" w:hAnsi="Calibri" w:cs="Calibri"/>
          <w:b/>
          <w:bCs/>
        </w:rPr>
        <w:t>Walgreens</w:t>
      </w:r>
      <w:r w:rsidRPr="00702FEA">
        <w:rPr>
          <w:rFonts w:ascii="Calibri" w:hAnsi="Calibri" w:cs="Calibri"/>
        </w:rPr>
        <w:t xml:space="preserve"> (</w:t>
      </w:r>
      <w:hyperlink r:id="rId25" w:history="1">
        <w:r w:rsidRPr="00702FEA">
          <w:rPr>
            <w:rStyle w:val="Hyperlink"/>
            <w:rFonts w:ascii="Calibri" w:hAnsi="Calibri" w:cs="Calibri"/>
          </w:rPr>
          <w:t>www.walgreens.com</w:t>
        </w:r>
      </w:hyperlink>
      <w:r w:rsidRPr="00702FEA">
        <w:rPr>
          <w:rFonts w:ascii="Calibri" w:hAnsi="Calibri" w:cs="Calibri"/>
        </w:rPr>
        <w:t>) is included in the U.S. Retail Pharmacy Segment of Walgreens Boots Alliance, a global leader in retail pharmacy. To best meet the needs of customers and patients, Walgreens offers a true omnichannel experience, with platforms bringing together physical and digital, supported by the latest technology to deliver high-quality products and services in local communities nationwide.</w:t>
      </w:r>
    </w:p>
    <w:p w14:paraId="3A7E09E1" w14:textId="77777777" w:rsidR="007C330E" w:rsidRPr="00702FEA" w:rsidRDefault="007C330E" w:rsidP="007C330E">
      <w:pPr>
        <w:spacing w:after="0" w:line="240" w:lineRule="auto"/>
        <w:jc w:val="both"/>
        <w:rPr>
          <w:rFonts w:ascii="Calibri" w:eastAsiaTheme="minorEastAsia" w:hAnsi="Calibri" w:cs="Calibri"/>
          <w:b/>
          <w:bCs/>
          <w:u w:val="single"/>
        </w:rPr>
      </w:pPr>
      <w:r w:rsidRPr="00702FEA">
        <w:rPr>
          <w:rFonts w:ascii="Calibri" w:eastAsiaTheme="minorEastAsia" w:hAnsi="Calibri" w:cs="Calibri"/>
          <w:b/>
          <w:bCs/>
          <w:u w:val="single"/>
        </w:rPr>
        <w:t>Responsibilities</w:t>
      </w:r>
      <w:r w:rsidRPr="00702FEA">
        <w:rPr>
          <w:rFonts w:ascii="Calibri" w:eastAsiaTheme="minorEastAsia" w:hAnsi="Calibri" w:cs="Calibri"/>
          <w:b/>
          <w:bCs/>
        </w:rPr>
        <w:t>:</w:t>
      </w:r>
    </w:p>
    <w:p w14:paraId="104DBD08" w14:textId="77777777" w:rsidR="007C330E" w:rsidRPr="00702FEA" w:rsidRDefault="007C330E" w:rsidP="007C330E">
      <w:pPr>
        <w:pStyle w:val="ListParagraph"/>
        <w:numPr>
          <w:ilvl w:val="0"/>
          <w:numId w:val="1"/>
        </w:numPr>
        <w:spacing w:after="0"/>
        <w:jc w:val="both"/>
        <w:rPr>
          <w:rFonts w:ascii="Calibri" w:eastAsiaTheme="minorEastAsia" w:hAnsi="Calibri" w:cs="Calibri"/>
          <w:b/>
          <w:bCs/>
          <w:color w:val="000000" w:themeColor="text1"/>
        </w:rPr>
      </w:pPr>
      <w:r w:rsidRPr="00702FEA">
        <w:rPr>
          <w:rFonts w:ascii="Calibri" w:eastAsiaTheme="minorEastAsia" w:hAnsi="Calibri" w:cs="Calibri"/>
          <w:color w:val="000000" w:themeColor="text1"/>
        </w:rPr>
        <w:t xml:space="preserve">Involved in design, development, and implementation of the UI part of the application using </w:t>
      </w:r>
      <w:r w:rsidRPr="00702FEA">
        <w:rPr>
          <w:rFonts w:ascii="Calibri" w:eastAsiaTheme="minorEastAsia" w:hAnsi="Calibri" w:cs="Calibri"/>
          <w:b/>
          <w:bCs/>
          <w:color w:val="000000" w:themeColor="text1"/>
        </w:rPr>
        <w:t>HTML5</w:t>
      </w:r>
      <w:r w:rsidRPr="00702FEA">
        <w:rPr>
          <w:rFonts w:ascii="Calibri" w:eastAsiaTheme="minorEastAsia" w:hAnsi="Calibri" w:cs="Calibri"/>
          <w:color w:val="000000" w:themeColor="text1"/>
        </w:rPr>
        <w:t xml:space="preserve">, </w:t>
      </w:r>
      <w:r w:rsidRPr="00702FEA">
        <w:rPr>
          <w:rFonts w:ascii="Calibri" w:eastAsiaTheme="minorEastAsia" w:hAnsi="Calibri" w:cs="Calibri"/>
          <w:b/>
          <w:bCs/>
          <w:color w:val="000000" w:themeColor="text1"/>
        </w:rPr>
        <w:t>CSS3</w:t>
      </w:r>
      <w:r w:rsidRPr="00702FEA">
        <w:rPr>
          <w:rFonts w:ascii="Calibri" w:eastAsiaTheme="minorEastAsia" w:hAnsi="Calibri" w:cs="Calibri"/>
          <w:color w:val="000000" w:themeColor="text1"/>
        </w:rPr>
        <w:t xml:space="preserve">, </w:t>
      </w:r>
      <w:r w:rsidRPr="00702FEA">
        <w:rPr>
          <w:rFonts w:ascii="Calibri" w:eastAsiaTheme="minorEastAsia" w:hAnsi="Calibri" w:cs="Calibri"/>
          <w:b/>
          <w:bCs/>
          <w:color w:val="000000" w:themeColor="text1"/>
        </w:rPr>
        <w:t>JavaScript</w:t>
      </w:r>
      <w:r w:rsidRPr="00702FEA">
        <w:rPr>
          <w:rFonts w:ascii="Calibri" w:eastAsiaTheme="minorEastAsia" w:hAnsi="Calibri" w:cs="Calibri"/>
          <w:color w:val="000000" w:themeColor="text1"/>
        </w:rPr>
        <w:t xml:space="preserve">, </w:t>
      </w:r>
      <w:r w:rsidRPr="00702FEA">
        <w:rPr>
          <w:rFonts w:ascii="Calibri" w:eastAsiaTheme="minorEastAsia" w:hAnsi="Calibri" w:cs="Calibri"/>
          <w:b/>
          <w:bCs/>
          <w:color w:val="000000" w:themeColor="text1"/>
        </w:rPr>
        <w:t xml:space="preserve">SASS, React JS, Angular, Redux, Flux, </w:t>
      </w:r>
      <w:proofErr w:type="gramStart"/>
      <w:r w:rsidRPr="00702FEA">
        <w:rPr>
          <w:rFonts w:ascii="Calibri" w:eastAsiaTheme="minorEastAsia" w:hAnsi="Calibri" w:cs="Calibri"/>
          <w:b/>
          <w:bCs/>
          <w:color w:val="000000" w:themeColor="text1"/>
        </w:rPr>
        <w:t>Java(</w:t>
      </w:r>
      <w:proofErr w:type="gramEnd"/>
      <w:r w:rsidRPr="00702FEA">
        <w:rPr>
          <w:rFonts w:ascii="Calibri" w:eastAsiaTheme="minorEastAsia" w:hAnsi="Calibri" w:cs="Calibri"/>
          <w:b/>
          <w:bCs/>
          <w:color w:val="000000" w:themeColor="text1"/>
        </w:rPr>
        <w:t>Spring boot), and MongoDB.</w:t>
      </w:r>
    </w:p>
    <w:p w14:paraId="1159898A" w14:textId="77777777" w:rsidR="007C330E" w:rsidRPr="00702FEA" w:rsidRDefault="007C330E" w:rsidP="007C330E">
      <w:pPr>
        <w:pStyle w:val="ListParagraph"/>
        <w:numPr>
          <w:ilvl w:val="0"/>
          <w:numId w:val="1"/>
        </w:numPr>
        <w:spacing w:before="220" w:after="220"/>
        <w:jc w:val="both"/>
        <w:rPr>
          <w:rFonts w:ascii="Calibri" w:eastAsiaTheme="minorEastAsia" w:hAnsi="Calibri" w:cs="Calibri"/>
          <w:color w:val="000000" w:themeColor="text1"/>
        </w:rPr>
      </w:pPr>
      <w:r w:rsidRPr="00702FEA">
        <w:rPr>
          <w:rFonts w:ascii="Calibri" w:hAnsi="Calibri" w:cs="Calibri"/>
        </w:rPr>
        <w:lastRenderedPageBreak/>
        <w:t xml:space="preserve">Created reusable React components, implemented React Router for navigation between web pages, and managed state using Redux for the pharmacy side of the web </w:t>
      </w:r>
      <w:proofErr w:type="gramStart"/>
      <w:r w:rsidRPr="00702FEA">
        <w:rPr>
          <w:rFonts w:ascii="Calibri" w:hAnsi="Calibri" w:cs="Calibri"/>
        </w:rPr>
        <w:t>application .</w:t>
      </w:r>
      <w:proofErr w:type="gramEnd"/>
    </w:p>
    <w:p w14:paraId="32FE3E5D" w14:textId="77777777" w:rsidR="007C330E" w:rsidRDefault="007C330E" w:rsidP="007C330E">
      <w:pPr>
        <w:pStyle w:val="ListParagraph"/>
        <w:numPr>
          <w:ilvl w:val="0"/>
          <w:numId w:val="1"/>
        </w:numPr>
        <w:spacing w:before="220" w:after="220"/>
        <w:jc w:val="both"/>
        <w:rPr>
          <w:rFonts w:ascii="Calibri" w:eastAsiaTheme="minorEastAsia" w:hAnsi="Calibri" w:cs="Calibri"/>
          <w:color w:val="000000" w:themeColor="text1"/>
        </w:rPr>
      </w:pPr>
      <w:r w:rsidRPr="00702FEA">
        <w:rPr>
          <w:rFonts w:ascii="Calibri" w:eastAsiaTheme="minorEastAsia" w:hAnsi="Calibri" w:cs="Calibri"/>
          <w:color w:val="000000" w:themeColor="text1"/>
        </w:rPr>
        <w:t>Implemented a ticketing system using React components, allowing users to track the status of their support requests and receive timely responses.</w:t>
      </w:r>
    </w:p>
    <w:p w14:paraId="5EAB3759" w14:textId="77777777" w:rsidR="007C330E" w:rsidRPr="00702FEA" w:rsidRDefault="007C330E" w:rsidP="007C330E">
      <w:pPr>
        <w:pStyle w:val="ListParagraph"/>
        <w:numPr>
          <w:ilvl w:val="0"/>
          <w:numId w:val="1"/>
        </w:numPr>
        <w:spacing w:before="220" w:after="220"/>
        <w:jc w:val="both"/>
        <w:rPr>
          <w:rFonts w:ascii="Calibri" w:eastAsiaTheme="minorEastAsia" w:hAnsi="Calibri" w:cs="Calibri"/>
          <w:color w:val="000000" w:themeColor="text1"/>
        </w:rPr>
      </w:pPr>
      <w:r w:rsidRPr="00A75D7C">
        <w:rPr>
          <w:rFonts w:ascii="Calibri" w:eastAsiaTheme="minorEastAsia" w:hAnsi="Calibri" w:cs="Calibri"/>
          <w:color w:val="000000" w:themeColor="text1"/>
        </w:rPr>
        <w:t xml:space="preserve">Created modular </w:t>
      </w:r>
      <w:r w:rsidRPr="00A75D7C">
        <w:rPr>
          <w:rFonts w:ascii="Calibri" w:eastAsiaTheme="minorEastAsia" w:hAnsi="Calibri" w:cs="Calibri"/>
          <w:b/>
          <w:bCs/>
          <w:color w:val="000000" w:themeColor="text1"/>
        </w:rPr>
        <w:t>microservices</w:t>
      </w:r>
      <w:r w:rsidRPr="00A75D7C">
        <w:rPr>
          <w:rFonts w:ascii="Calibri" w:eastAsiaTheme="minorEastAsia" w:hAnsi="Calibri" w:cs="Calibri"/>
          <w:color w:val="000000" w:themeColor="text1"/>
        </w:rPr>
        <w:t xml:space="preserve"> using Java Spring Boot and Node.js for backend functionalities like order management, customer authentication, and pharmacy interactions.</w:t>
      </w:r>
    </w:p>
    <w:p w14:paraId="697728B2" w14:textId="77777777" w:rsidR="007C330E" w:rsidRPr="00702FEA" w:rsidRDefault="007C330E" w:rsidP="007C330E">
      <w:pPr>
        <w:pStyle w:val="ListParagraph"/>
        <w:numPr>
          <w:ilvl w:val="0"/>
          <w:numId w:val="1"/>
        </w:numPr>
        <w:spacing w:before="220" w:after="220"/>
        <w:jc w:val="both"/>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Utilized </w:t>
      </w:r>
      <w:proofErr w:type="gramStart"/>
      <w:r w:rsidRPr="00702FEA">
        <w:rPr>
          <w:rFonts w:ascii="Calibri" w:eastAsiaTheme="minorEastAsia" w:hAnsi="Calibri" w:cs="Calibri"/>
          <w:b/>
          <w:bCs/>
          <w:color w:val="000000" w:themeColor="text1"/>
        </w:rPr>
        <w:t>Java(</w:t>
      </w:r>
      <w:proofErr w:type="gramEnd"/>
      <w:r w:rsidRPr="00702FEA">
        <w:rPr>
          <w:rFonts w:ascii="Calibri" w:eastAsiaTheme="minorEastAsia" w:hAnsi="Calibri" w:cs="Calibri"/>
          <w:b/>
          <w:bCs/>
          <w:color w:val="000000" w:themeColor="text1"/>
        </w:rPr>
        <w:t>Spring boot)</w:t>
      </w:r>
      <w:r w:rsidRPr="00702FEA">
        <w:rPr>
          <w:rFonts w:ascii="Calibri" w:eastAsiaTheme="minorEastAsia" w:hAnsi="Calibri" w:cs="Calibri"/>
          <w:color w:val="000000" w:themeColor="text1"/>
        </w:rPr>
        <w:t xml:space="preserve"> to handle incoming support tickets, route them to appropriate departments, and manage communication between users and support staff.</w:t>
      </w:r>
    </w:p>
    <w:p w14:paraId="1B612CED" w14:textId="77777777" w:rsidR="007C330E" w:rsidRPr="00702FEA" w:rsidRDefault="007C330E" w:rsidP="007C330E">
      <w:pPr>
        <w:pStyle w:val="ListParagraph"/>
        <w:numPr>
          <w:ilvl w:val="0"/>
          <w:numId w:val="1"/>
        </w:numPr>
        <w:spacing w:before="220" w:after="220"/>
        <w:jc w:val="both"/>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Using </w:t>
      </w:r>
      <w:r w:rsidRPr="00702FEA">
        <w:rPr>
          <w:rFonts w:ascii="Calibri" w:eastAsiaTheme="minorEastAsia" w:hAnsi="Calibri" w:cs="Calibri"/>
          <w:b/>
          <w:bCs/>
          <w:color w:val="000000" w:themeColor="text1"/>
        </w:rPr>
        <w:t>Figma</w:t>
      </w:r>
      <w:r w:rsidRPr="00702FEA">
        <w:rPr>
          <w:rFonts w:ascii="Calibri" w:eastAsiaTheme="minorEastAsia" w:hAnsi="Calibri" w:cs="Calibri"/>
          <w:color w:val="000000" w:themeColor="text1"/>
        </w:rPr>
        <w:t xml:space="preserve">, designed </w:t>
      </w:r>
      <w:r w:rsidRPr="00702FEA">
        <w:rPr>
          <w:rFonts w:ascii="Calibri" w:eastAsiaTheme="minorEastAsia" w:hAnsi="Calibri" w:cs="Calibri"/>
          <w:b/>
          <w:bCs/>
          <w:color w:val="000000" w:themeColor="text1"/>
        </w:rPr>
        <w:t>reusable</w:t>
      </w:r>
      <w:r w:rsidRPr="00702FEA">
        <w:rPr>
          <w:rFonts w:ascii="Calibri" w:eastAsiaTheme="minorEastAsia" w:hAnsi="Calibri" w:cs="Calibri"/>
          <w:color w:val="000000" w:themeColor="text1"/>
        </w:rPr>
        <w:t xml:space="preserve">, </w:t>
      </w:r>
      <w:r w:rsidRPr="00702FEA">
        <w:rPr>
          <w:rFonts w:ascii="Calibri" w:eastAsiaTheme="minorEastAsia" w:hAnsi="Calibri" w:cs="Calibri"/>
          <w:b/>
          <w:bCs/>
          <w:color w:val="000000" w:themeColor="text1"/>
        </w:rPr>
        <w:t>testable</w:t>
      </w:r>
      <w:r w:rsidRPr="00702FEA">
        <w:rPr>
          <w:rFonts w:ascii="Calibri" w:eastAsiaTheme="minorEastAsia" w:hAnsi="Calibri" w:cs="Calibri"/>
          <w:color w:val="000000" w:themeColor="text1"/>
        </w:rPr>
        <w:t xml:space="preserve"> and </w:t>
      </w:r>
      <w:r w:rsidRPr="00702FEA">
        <w:rPr>
          <w:rFonts w:ascii="Calibri" w:eastAsiaTheme="minorEastAsia" w:hAnsi="Calibri" w:cs="Calibri"/>
          <w:b/>
          <w:bCs/>
          <w:color w:val="000000" w:themeColor="text1"/>
        </w:rPr>
        <w:t>stable React components</w:t>
      </w:r>
      <w:r w:rsidRPr="00702FEA">
        <w:rPr>
          <w:rFonts w:ascii="Calibri" w:eastAsiaTheme="minorEastAsia" w:hAnsi="Calibri" w:cs="Calibri"/>
          <w:color w:val="000000" w:themeColor="text1"/>
        </w:rPr>
        <w:t xml:space="preserve"> and stand-alone functions to be added to any future pages. </w:t>
      </w:r>
    </w:p>
    <w:p w14:paraId="7A054807" w14:textId="77777777" w:rsidR="007C330E" w:rsidRPr="00702FEA" w:rsidRDefault="007C330E" w:rsidP="007C330E">
      <w:pPr>
        <w:pStyle w:val="ListParagraph"/>
        <w:numPr>
          <w:ilvl w:val="0"/>
          <w:numId w:val="1"/>
        </w:numPr>
        <w:spacing w:before="220" w:after="220"/>
        <w:jc w:val="both"/>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Implemented </w:t>
      </w:r>
      <w:r w:rsidRPr="00702FEA">
        <w:rPr>
          <w:rFonts w:ascii="Calibri" w:eastAsiaTheme="minorEastAsia" w:hAnsi="Calibri" w:cs="Calibri"/>
          <w:b/>
          <w:bCs/>
          <w:color w:val="000000" w:themeColor="text1"/>
        </w:rPr>
        <w:t>React Router</w:t>
      </w:r>
      <w:r w:rsidRPr="00702FEA">
        <w:rPr>
          <w:rFonts w:ascii="Calibri" w:eastAsiaTheme="minorEastAsia" w:hAnsi="Calibri" w:cs="Calibri"/>
          <w:color w:val="000000" w:themeColor="text1"/>
        </w:rPr>
        <w:t xml:space="preserve"> to enable navigation from one view to the next as user performs application tasks.</w:t>
      </w:r>
    </w:p>
    <w:p w14:paraId="37A91CC5" w14:textId="77777777" w:rsidR="007C330E" w:rsidRPr="00702FEA" w:rsidRDefault="007C330E" w:rsidP="007C330E">
      <w:pPr>
        <w:pStyle w:val="ListParagraph"/>
        <w:numPr>
          <w:ilvl w:val="0"/>
          <w:numId w:val="1"/>
        </w:numPr>
        <w:spacing w:before="220" w:after="220"/>
        <w:jc w:val="both"/>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Designed and developed the login portal using framework </w:t>
      </w:r>
      <w:r w:rsidRPr="00702FEA">
        <w:rPr>
          <w:rFonts w:ascii="Calibri" w:eastAsiaTheme="minorEastAsia" w:hAnsi="Calibri" w:cs="Calibri"/>
          <w:b/>
          <w:bCs/>
          <w:color w:val="000000" w:themeColor="text1"/>
        </w:rPr>
        <w:t>Angular</w:t>
      </w:r>
      <w:r w:rsidRPr="00702FEA">
        <w:rPr>
          <w:rFonts w:ascii="Calibri" w:eastAsiaTheme="minorEastAsia" w:hAnsi="Calibri" w:cs="Calibri"/>
          <w:color w:val="000000" w:themeColor="text1"/>
        </w:rPr>
        <w:t xml:space="preserve"> along with </w:t>
      </w:r>
      <w:r w:rsidRPr="00702FEA">
        <w:rPr>
          <w:rFonts w:ascii="Calibri" w:eastAsiaTheme="minorEastAsia" w:hAnsi="Calibri" w:cs="Calibri"/>
          <w:b/>
          <w:bCs/>
          <w:color w:val="000000" w:themeColor="text1"/>
        </w:rPr>
        <w:t>HTML5</w:t>
      </w:r>
      <w:r w:rsidRPr="00702FEA">
        <w:rPr>
          <w:rFonts w:ascii="Calibri" w:eastAsiaTheme="minorEastAsia" w:hAnsi="Calibri" w:cs="Calibri"/>
          <w:color w:val="000000" w:themeColor="text1"/>
        </w:rPr>
        <w:t xml:space="preserve">, </w:t>
      </w:r>
      <w:r w:rsidRPr="00702FEA">
        <w:rPr>
          <w:rFonts w:ascii="Calibri" w:eastAsiaTheme="minorEastAsia" w:hAnsi="Calibri" w:cs="Calibri"/>
          <w:b/>
          <w:bCs/>
          <w:color w:val="000000" w:themeColor="text1"/>
        </w:rPr>
        <w:t>CSS3</w:t>
      </w:r>
      <w:r w:rsidRPr="00702FEA">
        <w:rPr>
          <w:rFonts w:ascii="Calibri" w:eastAsiaTheme="minorEastAsia" w:hAnsi="Calibri" w:cs="Calibri"/>
          <w:color w:val="000000" w:themeColor="text1"/>
        </w:rPr>
        <w:t xml:space="preserve"> and </w:t>
      </w:r>
      <w:r w:rsidRPr="00702FEA">
        <w:rPr>
          <w:rFonts w:ascii="Calibri" w:eastAsiaTheme="minorEastAsia" w:hAnsi="Calibri" w:cs="Calibri"/>
          <w:b/>
          <w:bCs/>
          <w:color w:val="000000" w:themeColor="text1"/>
        </w:rPr>
        <w:t>Type Script</w:t>
      </w:r>
      <w:r w:rsidRPr="00702FEA">
        <w:rPr>
          <w:rFonts w:ascii="Calibri" w:eastAsiaTheme="minorEastAsia" w:hAnsi="Calibri" w:cs="Calibri"/>
          <w:color w:val="000000" w:themeColor="text1"/>
        </w:rPr>
        <w:t>.</w:t>
      </w:r>
    </w:p>
    <w:p w14:paraId="6DC17E84" w14:textId="77777777" w:rsidR="007C330E" w:rsidRPr="00702FEA" w:rsidRDefault="007C330E" w:rsidP="007C330E">
      <w:pPr>
        <w:pStyle w:val="ListParagraph"/>
        <w:numPr>
          <w:ilvl w:val="0"/>
          <w:numId w:val="1"/>
        </w:numPr>
        <w:spacing w:before="220" w:after="220"/>
        <w:jc w:val="both"/>
        <w:rPr>
          <w:rFonts w:ascii="Calibri" w:eastAsiaTheme="minorEastAsia" w:hAnsi="Calibri" w:cs="Calibri"/>
          <w:color w:val="000000" w:themeColor="text1"/>
        </w:rPr>
      </w:pPr>
      <w:r w:rsidRPr="00702FEA">
        <w:rPr>
          <w:rFonts w:ascii="Calibri" w:hAnsi="Calibri" w:cs="Calibri"/>
          <w:color w:val="0D0D0D"/>
          <w:shd w:val="clear" w:color="auto" w:fill="FFFFFF"/>
        </w:rPr>
        <w:t xml:space="preserve">Implemented and managed CI/CD pipelines using </w:t>
      </w:r>
      <w:r w:rsidRPr="00702FEA">
        <w:rPr>
          <w:rFonts w:ascii="Calibri" w:hAnsi="Calibri" w:cs="Calibri"/>
          <w:b/>
          <w:bCs/>
          <w:color w:val="0D0D0D"/>
          <w:shd w:val="clear" w:color="auto" w:fill="FFFFFF"/>
        </w:rPr>
        <w:t>Concourse</w:t>
      </w:r>
      <w:r w:rsidRPr="00702FEA">
        <w:rPr>
          <w:rFonts w:ascii="Calibri" w:hAnsi="Calibri" w:cs="Calibri"/>
          <w:color w:val="0D0D0D"/>
          <w:shd w:val="clear" w:color="auto" w:fill="FFFFFF"/>
        </w:rPr>
        <w:t xml:space="preserve"> </w:t>
      </w:r>
      <w:r w:rsidRPr="00702FEA">
        <w:rPr>
          <w:rFonts w:ascii="Calibri" w:hAnsi="Calibri" w:cs="Calibri"/>
          <w:b/>
          <w:bCs/>
          <w:color w:val="0D0D0D"/>
          <w:shd w:val="clear" w:color="auto" w:fill="FFFFFF"/>
        </w:rPr>
        <w:t>CI</w:t>
      </w:r>
      <w:r w:rsidRPr="00702FEA">
        <w:rPr>
          <w:rFonts w:ascii="Calibri" w:hAnsi="Calibri" w:cs="Calibri"/>
          <w:color w:val="0D0D0D"/>
          <w:shd w:val="clear" w:color="auto" w:fill="FFFFFF"/>
        </w:rPr>
        <w:t xml:space="preserve"> on Pivotal Cloud Foundry, resulting in a </w:t>
      </w:r>
      <w:r w:rsidRPr="00702FEA">
        <w:rPr>
          <w:rFonts w:ascii="Calibri" w:hAnsi="Calibri" w:cs="Calibri"/>
          <w:b/>
          <w:bCs/>
          <w:color w:val="0D0D0D"/>
          <w:shd w:val="clear" w:color="auto" w:fill="FFFFFF"/>
        </w:rPr>
        <w:t>30%</w:t>
      </w:r>
      <w:r w:rsidRPr="00702FEA">
        <w:rPr>
          <w:rFonts w:ascii="Calibri" w:hAnsi="Calibri" w:cs="Calibri"/>
          <w:color w:val="0D0D0D"/>
          <w:shd w:val="clear" w:color="auto" w:fill="FFFFFF"/>
        </w:rPr>
        <w:t xml:space="preserve"> reduction in deployment times.</w:t>
      </w:r>
    </w:p>
    <w:p w14:paraId="331F7CB3" w14:textId="77777777" w:rsidR="007C330E" w:rsidRPr="00702FEA" w:rsidRDefault="007C330E" w:rsidP="007C330E">
      <w:pPr>
        <w:pStyle w:val="ListParagraph"/>
        <w:numPr>
          <w:ilvl w:val="0"/>
          <w:numId w:val="1"/>
        </w:numPr>
        <w:spacing w:before="220" w:after="220"/>
        <w:jc w:val="both"/>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Maintained </w:t>
      </w:r>
      <w:r w:rsidRPr="00702FEA">
        <w:rPr>
          <w:rFonts w:ascii="Calibri" w:eastAsiaTheme="minorEastAsia" w:hAnsi="Calibri" w:cs="Calibri"/>
          <w:b/>
          <w:bCs/>
          <w:color w:val="000000" w:themeColor="text1"/>
        </w:rPr>
        <w:t xml:space="preserve">GIT </w:t>
      </w:r>
      <w:r w:rsidRPr="00702FEA">
        <w:rPr>
          <w:rFonts w:ascii="Calibri" w:eastAsiaTheme="minorEastAsia" w:hAnsi="Calibri" w:cs="Calibri"/>
          <w:color w:val="000000" w:themeColor="text1"/>
        </w:rPr>
        <w:t xml:space="preserve">as a version control along with </w:t>
      </w:r>
      <w:r w:rsidRPr="00702FEA">
        <w:rPr>
          <w:rFonts w:ascii="Calibri" w:eastAsiaTheme="minorEastAsia" w:hAnsi="Calibri" w:cs="Calibri"/>
          <w:b/>
          <w:bCs/>
          <w:color w:val="000000" w:themeColor="text1"/>
        </w:rPr>
        <w:t>Source tree, JIRA</w:t>
      </w:r>
      <w:r w:rsidRPr="00702FEA">
        <w:rPr>
          <w:rFonts w:ascii="Calibri" w:eastAsiaTheme="minorEastAsia" w:hAnsi="Calibri" w:cs="Calibri"/>
          <w:color w:val="000000" w:themeColor="text1"/>
        </w:rPr>
        <w:t xml:space="preserve"> for tracking bugs.</w:t>
      </w:r>
    </w:p>
    <w:p w14:paraId="59FFA47C" w14:textId="77777777" w:rsidR="007C330E" w:rsidRPr="00702FEA" w:rsidRDefault="007C330E" w:rsidP="007C330E">
      <w:pPr>
        <w:pStyle w:val="ListParagraph"/>
        <w:numPr>
          <w:ilvl w:val="0"/>
          <w:numId w:val="1"/>
        </w:numPr>
        <w:spacing w:before="220" w:after="220"/>
        <w:jc w:val="both"/>
        <w:rPr>
          <w:rFonts w:ascii="Calibri" w:eastAsiaTheme="minorEastAsia" w:hAnsi="Calibri" w:cs="Calibri"/>
          <w:color w:val="000000" w:themeColor="text1"/>
        </w:rPr>
      </w:pPr>
      <w:r w:rsidRPr="00702FEA">
        <w:rPr>
          <w:rFonts w:ascii="Calibri" w:eastAsiaTheme="minorEastAsia" w:hAnsi="Calibri" w:cs="Calibri"/>
          <w:color w:val="000000" w:themeColor="text1"/>
        </w:rPr>
        <w:t xml:space="preserve">Involved in developing and performing system requirements by following </w:t>
      </w:r>
      <w:r w:rsidRPr="00702FEA">
        <w:rPr>
          <w:rFonts w:ascii="Calibri" w:eastAsiaTheme="minorEastAsia" w:hAnsi="Calibri" w:cs="Calibri"/>
          <w:b/>
          <w:bCs/>
          <w:color w:val="000000" w:themeColor="text1"/>
        </w:rPr>
        <w:t>Section 508</w:t>
      </w:r>
      <w:r w:rsidRPr="00702FEA">
        <w:rPr>
          <w:rFonts w:ascii="Calibri" w:eastAsiaTheme="minorEastAsia" w:hAnsi="Calibri" w:cs="Calibri"/>
          <w:color w:val="000000" w:themeColor="text1"/>
        </w:rPr>
        <w:t xml:space="preserve"> </w:t>
      </w:r>
      <w:r w:rsidRPr="00702FEA">
        <w:rPr>
          <w:rFonts w:ascii="Calibri" w:eastAsiaTheme="minorEastAsia" w:hAnsi="Calibri" w:cs="Calibri"/>
          <w:b/>
          <w:bCs/>
          <w:color w:val="000000" w:themeColor="text1"/>
        </w:rPr>
        <w:t>standards</w:t>
      </w:r>
      <w:r w:rsidRPr="00702FEA">
        <w:rPr>
          <w:rFonts w:ascii="Calibri" w:eastAsiaTheme="minorEastAsia" w:hAnsi="Calibri" w:cs="Calibri"/>
          <w:color w:val="000000" w:themeColor="text1"/>
        </w:rPr>
        <w:t>.</w:t>
      </w:r>
    </w:p>
    <w:p w14:paraId="3F56117F" w14:textId="77777777" w:rsidR="007C330E" w:rsidRPr="00702FEA" w:rsidRDefault="007C330E" w:rsidP="007C330E">
      <w:pPr>
        <w:pStyle w:val="ListParagraph"/>
        <w:numPr>
          <w:ilvl w:val="0"/>
          <w:numId w:val="1"/>
        </w:numPr>
        <w:spacing w:after="0"/>
        <w:jc w:val="both"/>
        <w:rPr>
          <w:rFonts w:ascii="Calibri" w:eastAsiaTheme="minorEastAsia" w:hAnsi="Calibri" w:cs="Calibri"/>
          <w:b/>
          <w:bCs/>
          <w:color w:val="000000" w:themeColor="text1"/>
        </w:rPr>
      </w:pPr>
      <w:r w:rsidRPr="00702FEA">
        <w:rPr>
          <w:rFonts w:ascii="Calibri" w:eastAsiaTheme="minorEastAsia" w:hAnsi="Calibri" w:cs="Calibri"/>
          <w:b/>
          <w:bCs/>
          <w:color w:val="000000" w:themeColor="text1"/>
        </w:rPr>
        <w:t xml:space="preserve">Debugged </w:t>
      </w:r>
      <w:r w:rsidRPr="00702FEA">
        <w:rPr>
          <w:rFonts w:ascii="Calibri" w:eastAsiaTheme="minorEastAsia" w:hAnsi="Calibri" w:cs="Calibri"/>
          <w:color w:val="000000" w:themeColor="text1"/>
        </w:rPr>
        <w:t xml:space="preserve">the bugs in the applications </w:t>
      </w:r>
      <w:r w:rsidRPr="00702FEA">
        <w:rPr>
          <w:rFonts w:ascii="Calibri" w:eastAsiaTheme="minorEastAsia" w:hAnsi="Calibri" w:cs="Calibri"/>
          <w:b/>
          <w:bCs/>
          <w:color w:val="000000" w:themeColor="text1"/>
        </w:rPr>
        <w:t>using Chrome developer Tools</w:t>
      </w:r>
      <w:r w:rsidRPr="00702FEA">
        <w:rPr>
          <w:rFonts w:ascii="Calibri" w:eastAsiaTheme="minorEastAsia" w:hAnsi="Calibri" w:cs="Calibri"/>
          <w:color w:val="000000" w:themeColor="text1"/>
        </w:rPr>
        <w:t xml:space="preserve">, </w:t>
      </w:r>
      <w:r w:rsidRPr="00702FEA">
        <w:rPr>
          <w:rFonts w:ascii="Calibri" w:eastAsiaTheme="minorEastAsia" w:hAnsi="Calibri" w:cs="Calibri"/>
          <w:b/>
          <w:bCs/>
          <w:color w:val="000000" w:themeColor="text1"/>
        </w:rPr>
        <w:t>Jet Brains WebStorm.</w:t>
      </w:r>
    </w:p>
    <w:p w14:paraId="63EA16EB" w14:textId="77777777" w:rsidR="007C330E" w:rsidRPr="00702FEA" w:rsidRDefault="007C330E" w:rsidP="007C330E">
      <w:pPr>
        <w:spacing w:after="120"/>
        <w:jc w:val="both"/>
        <w:rPr>
          <w:rFonts w:ascii="Calibri" w:eastAsiaTheme="minorEastAsia" w:hAnsi="Calibri" w:cs="Calibri"/>
          <w:b/>
          <w:bCs/>
          <w:color w:val="000000" w:themeColor="text1"/>
        </w:rPr>
      </w:pPr>
      <w:r w:rsidRPr="00702FEA">
        <w:rPr>
          <w:rFonts w:ascii="Calibri" w:eastAsiaTheme="minorEastAsia" w:hAnsi="Calibri" w:cs="Calibri"/>
          <w:b/>
          <w:bCs/>
          <w:color w:val="000000" w:themeColor="text1"/>
          <w:u w:val="single"/>
        </w:rPr>
        <w:t>Environment</w:t>
      </w:r>
      <w:r w:rsidRPr="00702FEA">
        <w:rPr>
          <w:rFonts w:ascii="Calibri" w:eastAsiaTheme="minorEastAsia" w:hAnsi="Calibri" w:cs="Calibri"/>
          <w:color w:val="000000" w:themeColor="text1"/>
          <w:u w:val="single"/>
        </w:rPr>
        <w:t>:</w:t>
      </w:r>
      <w:r w:rsidRPr="00702FEA">
        <w:rPr>
          <w:rFonts w:ascii="Calibri" w:eastAsiaTheme="minorEastAsia" w:hAnsi="Calibri" w:cs="Calibri"/>
          <w:color w:val="000000" w:themeColor="text1"/>
        </w:rPr>
        <w:t xml:space="preserve"> </w:t>
      </w:r>
      <w:r w:rsidRPr="00702FEA">
        <w:rPr>
          <w:rFonts w:ascii="Calibri" w:eastAsiaTheme="minorEastAsia" w:hAnsi="Calibri" w:cs="Calibri"/>
          <w:b/>
          <w:bCs/>
          <w:color w:val="000000" w:themeColor="text1"/>
        </w:rPr>
        <w:t>HTML5, CSS3, JavaScript, Figma, jQuery, AJAX, ReactJS, Redux, Angular, GIT, JIRA, Source tree, Jet Brains WebStorm, Bootstrap, JSON, SASS, MongoDB</w:t>
      </w:r>
    </w:p>
    <w:p w14:paraId="1DC83E28" w14:textId="77777777" w:rsidR="00157F7C" w:rsidRPr="007C330E" w:rsidRDefault="00157F7C" w:rsidP="007C330E"/>
    <w:sectPr w:rsidR="00157F7C" w:rsidRPr="007C330E" w:rsidSect="001F19ED">
      <w:headerReference w:type="default" r:id="rId26"/>
      <w:pgSz w:w="12240" w:h="15840"/>
      <w:pgMar w:top="720" w:right="720" w:bottom="720" w:left="720" w:header="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A8586" w14:textId="77777777" w:rsidR="002C1427" w:rsidRDefault="002C1427" w:rsidP="007B6BDE">
      <w:pPr>
        <w:spacing w:after="0" w:line="240" w:lineRule="auto"/>
      </w:pPr>
      <w:r>
        <w:separator/>
      </w:r>
    </w:p>
  </w:endnote>
  <w:endnote w:type="continuationSeparator" w:id="0">
    <w:p w14:paraId="75F6E580" w14:textId="77777777" w:rsidR="002C1427" w:rsidRDefault="002C1427" w:rsidP="007B6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00663" w14:textId="77777777" w:rsidR="002C1427" w:rsidRDefault="002C1427" w:rsidP="007B6BDE">
      <w:pPr>
        <w:spacing w:after="0" w:line="240" w:lineRule="auto"/>
      </w:pPr>
      <w:r>
        <w:separator/>
      </w:r>
    </w:p>
  </w:footnote>
  <w:footnote w:type="continuationSeparator" w:id="0">
    <w:p w14:paraId="2FF221F9" w14:textId="77777777" w:rsidR="002C1427" w:rsidRDefault="002C1427" w:rsidP="007B6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0D9E" w14:textId="77777777" w:rsidR="007B6BDE" w:rsidRPr="00EF7970" w:rsidRDefault="007B6BDE" w:rsidP="007B6BDE">
    <w:pPr>
      <w:spacing w:after="0"/>
      <w:rPr>
        <w:b/>
        <w:color w:val="984806" w:themeColor="accent6" w:themeShade="80"/>
        <w:sz w:val="24"/>
        <w:szCs w:val="24"/>
      </w:rPr>
    </w:pPr>
    <w:r w:rsidRPr="00484AA1">
      <w:rPr>
        <w:b/>
        <w:color w:val="E36C0A" w:themeColor="accent6" w:themeShade="BF"/>
        <w:sz w:val="24"/>
        <w:szCs w:val="24"/>
      </w:rPr>
      <w:t xml:space="preserve">                                                              </w:t>
    </w:r>
    <w:r w:rsidR="00EF7970">
      <w:rPr>
        <w:b/>
        <w:color w:val="984806" w:themeColor="accent6" w:themeShade="80"/>
        <w:sz w:val="24"/>
        <w:szCs w:val="24"/>
      </w:rPr>
      <w:t xml:space="preserve">                                  </w:t>
    </w:r>
  </w:p>
  <w:p w14:paraId="67094435" w14:textId="77777777" w:rsidR="007B6BDE" w:rsidRDefault="007B6BDE">
    <w:pPr>
      <w:pStyle w:val="Header"/>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80AB"/>
    <w:multiLevelType w:val="hybridMultilevel"/>
    <w:tmpl w:val="D29C65C6"/>
    <w:lvl w:ilvl="0" w:tplc="F7087BC4">
      <w:numFmt w:val="bullet"/>
      <w:lvlText w:val="●"/>
      <w:lvlJc w:val="left"/>
      <w:pPr>
        <w:ind w:left="820" w:hanging="360"/>
      </w:pPr>
      <w:rPr>
        <w:rFonts w:ascii="Arial" w:hAnsi="Arial" w:hint="default"/>
      </w:rPr>
    </w:lvl>
    <w:lvl w:ilvl="1" w:tplc="9C6A300A">
      <w:start w:val="1"/>
      <w:numFmt w:val="bullet"/>
      <w:lvlText w:val="o"/>
      <w:lvlJc w:val="left"/>
      <w:pPr>
        <w:ind w:left="1440" w:hanging="360"/>
      </w:pPr>
      <w:rPr>
        <w:rFonts w:ascii="Courier New" w:hAnsi="Courier New" w:hint="default"/>
      </w:rPr>
    </w:lvl>
    <w:lvl w:ilvl="2" w:tplc="4608F1D4">
      <w:start w:val="1"/>
      <w:numFmt w:val="bullet"/>
      <w:lvlText w:val=""/>
      <w:lvlJc w:val="left"/>
      <w:pPr>
        <w:ind w:left="2160" w:hanging="360"/>
      </w:pPr>
      <w:rPr>
        <w:rFonts w:ascii="Wingdings" w:hAnsi="Wingdings" w:hint="default"/>
      </w:rPr>
    </w:lvl>
    <w:lvl w:ilvl="3" w:tplc="FACA9F48">
      <w:start w:val="1"/>
      <w:numFmt w:val="bullet"/>
      <w:lvlText w:val=""/>
      <w:lvlJc w:val="left"/>
      <w:pPr>
        <w:ind w:left="2880" w:hanging="360"/>
      </w:pPr>
      <w:rPr>
        <w:rFonts w:ascii="Symbol" w:hAnsi="Symbol" w:hint="default"/>
      </w:rPr>
    </w:lvl>
    <w:lvl w:ilvl="4" w:tplc="18B40F62">
      <w:start w:val="1"/>
      <w:numFmt w:val="bullet"/>
      <w:lvlText w:val="o"/>
      <w:lvlJc w:val="left"/>
      <w:pPr>
        <w:ind w:left="3600" w:hanging="360"/>
      </w:pPr>
      <w:rPr>
        <w:rFonts w:ascii="Courier New" w:hAnsi="Courier New" w:hint="default"/>
      </w:rPr>
    </w:lvl>
    <w:lvl w:ilvl="5" w:tplc="A5C62544">
      <w:start w:val="1"/>
      <w:numFmt w:val="bullet"/>
      <w:lvlText w:val=""/>
      <w:lvlJc w:val="left"/>
      <w:pPr>
        <w:ind w:left="4320" w:hanging="360"/>
      </w:pPr>
      <w:rPr>
        <w:rFonts w:ascii="Wingdings" w:hAnsi="Wingdings" w:hint="default"/>
      </w:rPr>
    </w:lvl>
    <w:lvl w:ilvl="6" w:tplc="29D2D1FE">
      <w:start w:val="1"/>
      <w:numFmt w:val="bullet"/>
      <w:lvlText w:val=""/>
      <w:lvlJc w:val="left"/>
      <w:pPr>
        <w:ind w:left="5040" w:hanging="360"/>
      </w:pPr>
      <w:rPr>
        <w:rFonts w:ascii="Symbol" w:hAnsi="Symbol" w:hint="default"/>
      </w:rPr>
    </w:lvl>
    <w:lvl w:ilvl="7" w:tplc="B63A49BC">
      <w:start w:val="1"/>
      <w:numFmt w:val="bullet"/>
      <w:lvlText w:val="o"/>
      <w:lvlJc w:val="left"/>
      <w:pPr>
        <w:ind w:left="5760" w:hanging="360"/>
      </w:pPr>
      <w:rPr>
        <w:rFonts w:ascii="Courier New" w:hAnsi="Courier New" w:hint="default"/>
      </w:rPr>
    </w:lvl>
    <w:lvl w:ilvl="8" w:tplc="3DB2425C">
      <w:start w:val="1"/>
      <w:numFmt w:val="bullet"/>
      <w:lvlText w:val=""/>
      <w:lvlJc w:val="left"/>
      <w:pPr>
        <w:ind w:left="6480" w:hanging="360"/>
      </w:pPr>
      <w:rPr>
        <w:rFonts w:ascii="Wingdings" w:hAnsi="Wingdings" w:hint="default"/>
      </w:rPr>
    </w:lvl>
  </w:abstractNum>
  <w:abstractNum w:abstractNumId="1" w15:restartNumberingAfterBreak="0">
    <w:nsid w:val="1F2744E0"/>
    <w:multiLevelType w:val="multilevel"/>
    <w:tmpl w:val="1F9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F1F8E"/>
    <w:multiLevelType w:val="hybridMultilevel"/>
    <w:tmpl w:val="CC5ED312"/>
    <w:lvl w:ilvl="0" w:tplc="D2FC9292">
      <w:start w:val="1"/>
      <w:numFmt w:val="bullet"/>
      <w:lvlText w:val=""/>
      <w:lvlJc w:val="left"/>
      <w:pPr>
        <w:ind w:left="720" w:hanging="360"/>
      </w:pPr>
      <w:rPr>
        <w:rFonts w:ascii="Symbol" w:hAnsi="Symbol" w:hint="default"/>
      </w:rPr>
    </w:lvl>
    <w:lvl w:ilvl="1" w:tplc="64DCE86A">
      <w:start w:val="1"/>
      <w:numFmt w:val="bullet"/>
      <w:lvlText w:val="o"/>
      <w:lvlJc w:val="left"/>
      <w:pPr>
        <w:ind w:left="1440" w:hanging="360"/>
      </w:pPr>
      <w:rPr>
        <w:rFonts w:ascii="Courier New" w:hAnsi="Courier New" w:hint="default"/>
      </w:rPr>
    </w:lvl>
    <w:lvl w:ilvl="2" w:tplc="C10A4990">
      <w:start w:val="1"/>
      <w:numFmt w:val="bullet"/>
      <w:lvlText w:val=""/>
      <w:lvlJc w:val="left"/>
      <w:pPr>
        <w:ind w:left="2160" w:hanging="360"/>
      </w:pPr>
      <w:rPr>
        <w:rFonts w:ascii="Wingdings" w:hAnsi="Wingdings" w:hint="default"/>
      </w:rPr>
    </w:lvl>
    <w:lvl w:ilvl="3" w:tplc="7DD6E4FC">
      <w:start w:val="1"/>
      <w:numFmt w:val="bullet"/>
      <w:lvlText w:val=""/>
      <w:lvlJc w:val="left"/>
      <w:pPr>
        <w:ind w:left="2880" w:hanging="360"/>
      </w:pPr>
      <w:rPr>
        <w:rFonts w:ascii="Symbol" w:hAnsi="Symbol" w:hint="default"/>
      </w:rPr>
    </w:lvl>
    <w:lvl w:ilvl="4" w:tplc="501EF5B8">
      <w:start w:val="1"/>
      <w:numFmt w:val="bullet"/>
      <w:lvlText w:val="o"/>
      <w:lvlJc w:val="left"/>
      <w:pPr>
        <w:ind w:left="3600" w:hanging="360"/>
      </w:pPr>
      <w:rPr>
        <w:rFonts w:ascii="Courier New" w:hAnsi="Courier New" w:hint="default"/>
      </w:rPr>
    </w:lvl>
    <w:lvl w:ilvl="5" w:tplc="2B608D74">
      <w:start w:val="1"/>
      <w:numFmt w:val="bullet"/>
      <w:lvlText w:val=""/>
      <w:lvlJc w:val="left"/>
      <w:pPr>
        <w:ind w:left="4320" w:hanging="360"/>
      </w:pPr>
      <w:rPr>
        <w:rFonts w:ascii="Wingdings" w:hAnsi="Wingdings" w:hint="default"/>
      </w:rPr>
    </w:lvl>
    <w:lvl w:ilvl="6" w:tplc="3ECA2A6E">
      <w:start w:val="1"/>
      <w:numFmt w:val="bullet"/>
      <w:lvlText w:val=""/>
      <w:lvlJc w:val="left"/>
      <w:pPr>
        <w:ind w:left="5040" w:hanging="360"/>
      </w:pPr>
      <w:rPr>
        <w:rFonts w:ascii="Symbol" w:hAnsi="Symbol" w:hint="default"/>
      </w:rPr>
    </w:lvl>
    <w:lvl w:ilvl="7" w:tplc="39E8CA3E">
      <w:start w:val="1"/>
      <w:numFmt w:val="bullet"/>
      <w:lvlText w:val="o"/>
      <w:lvlJc w:val="left"/>
      <w:pPr>
        <w:ind w:left="5760" w:hanging="360"/>
      </w:pPr>
      <w:rPr>
        <w:rFonts w:ascii="Courier New" w:hAnsi="Courier New" w:hint="default"/>
      </w:rPr>
    </w:lvl>
    <w:lvl w:ilvl="8" w:tplc="54943A86">
      <w:start w:val="1"/>
      <w:numFmt w:val="bullet"/>
      <w:lvlText w:val=""/>
      <w:lvlJc w:val="left"/>
      <w:pPr>
        <w:ind w:left="6480" w:hanging="360"/>
      </w:pPr>
      <w:rPr>
        <w:rFonts w:ascii="Wingdings" w:hAnsi="Wingdings" w:hint="default"/>
      </w:rPr>
    </w:lvl>
  </w:abstractNum>
  <w:abstractNum w:abstractNumId="3" w15:restartNumberingAfterBreak="0">
    <w:nsid w:val="4F9B3E3A"/>
    <w:multiLevelType w:val="hybridMultilevel"/>
    <w:tmpl w:val="F9D4F0FE"/>
    <w:lvl w:ilvl="0" w:tplc="E5C8C66A">
      <w:start w:val="1"/>
      <w:numFmt w:val="bullet"/>
      <w:lvlText w:val=""/>
      <w:lvlJc w:val="left"/>
      <w:pPr>
        <w:ind w:left="720" w:hanging="360"/>
      </w:pPr>
      <w:rPr>
        <w:rFonts w:ascii="Symbol" w:hAnsi="Symbol" w:hint="default"/>
      </w:rPr>
    </w:lvl>
    <w:lvl w:ilvl="1" w:tplc="6EFC3782">
      <w:start w:val="1"/>
      <w:numFmt w:val="bullet"/>
      <w:lvlText w:val="o"/>
      <w:lvlJc w:val="left"/>
      <w:pPr>
        <w:ind w:left="1440" w:hanging="360"/>
      </w:pPr>
      <w:rPr>
        <w:rFonts w:ascii="Courier New" w:hAnsi="Courier New" w:hint="default"/>
      </w:rPr>
    </w:lvl>
    <w:lvl w:ilvl="2" w:tplc="CEC2924A">
      <w:start w:val="1"/>
      <w:numFmt w:val="bullet"/>
      <w:lvlText w:val=""/>
      <w:lvlJc w:val="left"/>
      <w:pPr>
        <w:ind w:left="2160" w:hanging="360"/>
      </w:pPr>
      <w:rPr>
        <w:rFonts w:ascii="Wingdings" w:hAnsi="Wingdings" w:hint="default"/>
      </w:rPr>
    </w:lvl>
    <w:lvl w:ilvl="3" w:tplc="A76A2094">
      <w:start w:val="1"/>
      <w:numFmt w:val="bullet"/>
      <w:lvlText w:val=""/>
      <w:lvlJc w:val="left"/>
      <w:pPr>
        <w:ind w:left="2880" w:hanging="360"/>
      </w:pPr>
      <w:rPr>
        <w:rFonts w:ascii="Symbol" w:hAnsi="Symbol" w:hint="default"/>
      </w:rPr>
    </w:lvl>
    <w:lvl w:ilvl="4" w:tplc="35B4BEEC">
      <w:start w:val="1"/>
      <w:numFmt w:val="bullet"/>
      <w:lvlText w:val="o"/>
      <w:lvlJc w:val="left"/>
      <w:pPr>
        <w:ind w:left="3600" w:hanging="360"/>
      </w:pPr>
      <w:rPr>
        <w:rFonts w:ascii="Courier New" w:hAnsi="Courier New" w:hint="default"/>
      </w:rPr>
    </w:lvl>
    <w:lvl w:ilvl="5" w:tplc="1E1EE756">
      <w:start w:val="1"/>
      <w:numFmt w:val="bullet"/>
      <w:lvlText w:val=""/>
      <w:lvlJc w:val="left"/>
      <w:pPr>
        <w:ind w:left="4320" w:hanging="360"/>
      </w:pPr>
      <w:rPr>
        <w:rFonts w:ascii="Wingdings" w:hAnsi="Wingdings" w:hint="default"/>
      </w:rPr>
    </w:lvl>
    <w:lvl w:ilvl="6" w:tplc="58307E56">
      <w:start w:val="1"/>
      <w:numFmt w:val="bullet"/>
      <w:lvlText w:val=""/>
      <w:lvlJc w:val="left"/>
      <w:pPr>
        <w:ind w:left="5040" w:hanging="360"/>
      </w:pPr>
      <w:rPr>
        <w:rFonts w:ascii="Symbol" w:hAnsi="Symbol" w:hint="default"/>
      </w:rPr>
    </w:lvl>
    <w:lvl w:ilvl="7" w:tplc="2F042B34">
      <w:start w:val="1"/>
      <w:numFmt w:val="bullet"/>
      <w:lvlText w:val="o"/>
      <w:lvlJc w:val="left"/>
      <w:pPr>
        <w:ind w:left="5760" w:hanging="360"/>
      </w:pPr>
      <w:rPr>
        <w:rFonts w:ascii="Courier New" w:hAnsi="Courier New" w:hint="default"/>
      </w:rPr>
    </w:lvl>
    <w:lvl w:ilvl="8" w:tplc="E548B952">
      <w:start w:val="1"/>
      <w:numFmt w:val="bullet"/>
      <w:lvlText w:val=""/>
      <w:lvlJc w:val="left"/>
      <w:pPr>
        <w:ind w:left="6480" w:hanging="360"/>
      </w:pPr>
      <w:rPr>
        <w:rFonts w:ascii="Wingdings" w:hAnsi="Wingdings" w:hint="default"/>
      </w:rPr>
    </w:lvl>
  </w:abstractNum>
  <w:abstractNum w:abstractNumId="4" w15:restartNumberingAfterBreak="0">
    <w:nsid w:val="4FBFAF3B"/>
    <w:multiLevelType w:val="hybridMultilevel"/>
    <w:tmpl w:val="259A10C4"/>
    <w:lvl w:ilvl="0" w:tplc="8DF0A5D2">
      <w:start w:val="1"/>
      <w:numFmt w:val="bullet"/>
      <w:lvlText w:val=""/>
      <w:lvlJc w:val="left"/>
      <w:pPr>
        <w:ind w:left="720" w:hanging="360"/>
      </w:pPr>
      <w:rPr>
        <w:rFonts w:ascii="Symbol" w:hAnsi="Symbol" w:hint="default"/>
      </w:rPr>
    </w:lvl>
    <w:lvl w:ilvl="1" w:tplc="D1CAC366">
      <w:start w:val="1"/>
      <w:numFmt w:val="bullet"/>
      <w:lvlText w:val="o"/>
      <w:lvlJc w:val="left"/>
      <w:pPr>
        <w:ind w:left="1440" w:hanging="360"/>
      </w:pPr>
      <w:rPr>
        <w:rFonts w:ascii="Courier New" w:hAnsi="Courier New" w:hint="default"/>
      </w:rPr>
    </w:lvl>
    <w:lvl w:ilvl="2" w:tplc="B9A45C12">
      <w:start w:val="1"/>
      <w:numFmt w:val="bullet"/>
      <w:lvlText w:val=""/>
      <w:lvlJc w:val="left"/>
      <w:pPr>
        <w:ind w:left="2160" w:hanging="360"/>
      </w:pPr>
      <w:rPr>
        <w:rFonts w:ascii="Wingdings" w:hAnsi="Wingdings" w:hint="default"/>
      </w:rPr>
    </w:lvl>
    <w:lvl w:ilvl="3" w:tplc="7FCC3F22">
      <w:start w:val="1"/>
      <w:numFmt w:val="bullet"/>
      <w:lvlText w:val=""/>
      <w:lvlJc w:val="left"/>
      <w:pPr>
        <w:ind w:left="2880" w:hanging="360"/>
      </w:pPr>
      <w:rPr>
        <w:rFonts w:ascii="Symbol" w:hAnsi="Symbol" w:hint="default"/>
      </w:rPr>
    </w:lvl>
    <w:lvl w:ilvl="4" w:tplc="7A78D670">
      <w:start w:val="1"/>
      <w:numFmt w:val="bullet"/>
      <w:lvlText w:val="o"/>
      <w:lvlJc w:val="left"/>
      <w:pPr>
        <w:ind w:left="3600" w:hanging="360"/>
      </w:pPr>
      <w:rPr>
        <w:rFonts w:ascii="Courier New" w:hAnsi="Courier New" w:hint="default"/>
      </w:rPr>
    </w:lvl>
    <w:lvl w:ilvl="5" w:tplc="0788425A">
      <w:start w:val="1"/>
      <w:numFmt w:val="bullet"/>
      <w:lvlText w:val=""/>
      <w:lvlJc w:val="left"/>
      <w:pPr>
        <w:ind w:left="4320" w:hanging="360"/>
      </w:pPr>
      <w:rPr>
        <w:rFonts w:ascii="Wingdings" w:hAnsi="Wingdings" w:hint="default"/>
      </w:rPr>
    </w:lvl>
    <w:lvl w:ilvl="6" w:tplc="CD62E2DE">
      <w:start w:val="1"/>
      <w:numFmt w:val="bullet"/>
      <w:lvlText w:val=""/>
      <w:lvlJc w:val="left"/>
      <w:pPr>
        <w:ind w:left="5040" w:hanging="360"/>
      </w:pPr>
      <w:rPr>
        <w:rFonts w:ascii="Symbol" w:hAnsi="Symbol" w:hint="default"/>
      </w:rPr>
    </w:lvl>
    <w:lvl w:ilvl="7" w:tplc="EC10DD14">
      <w:start w:val="1"/>
      <w:numFmt w:val="bullet"/>
      <w:lvlText w:val="o"/>
      <w:lvlJc w:val="left"/>
      <w:pPr>
        <w:ind w:left="5760" w:hanging="360"/>
      </w:pPr>
      <w:rPr>
        <w:rFonts w:ascii="Courier New" w:hAnsi="Courier New" w:hint="default"/>
      </w:rPr>
    </w:lvl>
    <w:lvl w:ilvl="8" w:tplc="DFAEB2A2">
      <w:start w:val="1"/>
      <w:numFmt w:val="bullet"/>
      <w:lvlText w:val=""/>
      <w:lvlJc w:val="left"/>
      <w:pPr>
        <w:ind w:left="6480" w:hanging="360"/>
      </w:pPr>
      <w:rPr>
        <w:rFonts w:ascii="Wingdings" w:hAnsi="Wingdings" w:hint="default"/>
      </w:rPr>
    </w:lvl>
  </w:abstractNum>
  <w:abstractNum w:abstractNumId="5" w15:restartNumberingAfterBreak="0">
    <w:nsid w:val="61EF69E4"/>
    <w:multiLevelType w:val="multilevel"/>
    <w:tmpl w:val="563ED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840119"/>
    <w:multiLevelType w:val="hybridMultilevel"/>
    <w:tmpl w:val="BB8A3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69E08EB"/>
    <w:multiLevelType w:val="multilevel"/>
    <w:tmpl w:val="C4EC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A2412A"/>
    <w:multiLevelType w:val="multilevel"/>
    <w:tmpl w:val="6A1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02E2E"/>
    <w:multiLevelType w:val="hybridMultilevel"/>
    <w:tmpl w:val="C32E5BF6"/>
    <w:lvl w:ilvl="0" w:tplc="52A04B40">
      <w:start w:val="1"/>
      <w:numFmt w:val="bullet"/>
      <w:lvlText w:val=""/>
      <w:lvlJc w:val="left"/>
      <w:pPr>
        <w:ind w:left="720" w:hanging="360"/>
      </w:pPr>
      <w:rPr>
        <w:rFonts w:ascii="Symbol" w:hAnsi="Symbol" w:hint="default"/>
      </w:rPr>
    </w:lvl>
    <w:lvl w:ilvl="1" w:tplc="331894A2">
      <w:start w:val="1"/>
      <w:numFmt w:val="bullet"/>
      <w:lvlText w:val="o"/>
      <w:lvlJc w:val="left"/>
      <w:pPr>
        <w:ind w:left="1440" w:hanging="360"/>
      </w:pPr>
      <w:rPr>
        <w:rFonts w:ascii="Courier New" w:hAnsi="Courier New" w:hint="default"/>
      </w:rPr>
    </w:lvl>
    <w:lvl w:ilvl="2" w:tplc="B32E7B40">
      <w:start w:val="1"/>
      <w:numFmt w:val="bullet"/>
      <w:lvlText w:val=""/>
      <w:lvlJc w:val="left"/>
      <w:pPr>
        <w:ind w:left="2160" w:hanging="360"/>
      </w:pPr>
      <w:rPr>
        <w:rFonts w:ascii="Wingdings" w:hAnsi="Wingdings" w:hint="default"/>
      </w:rPr>
    </w:lvl>
    <w:lvl w:ilvl="3" w:tplc="CEB0DA9A">
      <w:start w:val="1"/>
      <w:numFmt w:val="bullet"/>
      <w:lvlText w:val=""/>
      <w:lvlJc w:val="left"/>
      <w:pPr>
        <w:ind w:left="2880" w:hanging="360"/>
      </w:pPr>
      <w:rPr>
        <w:rFonts w:ascii="Symbol" w:hAnsi="Symbol" w:hint="default"/>
      </w:rPr>
    </w:lvl>
    <w:lvl w:ilvl="4" w:tplc="BE18454E">
      <w:start w:val="1"/>
      <w:numFmt w:val="bullet"/>
      <w:lvlText w:val="o"/>
      <w:lvlJc w:val="left"/>
      <w:pPr>
        <w:ind w:left="3600" w:hanging="360"/>
      </w:pPr>
      <w:rPr>
        <w:rFonts w:ascii="Courier New" w:hAnsi="Courier New" w:hint="default"/>
      </w:rPr>
    </w:lvl>
    <w:lvl w:ilvl="5" w:tplc="58BC9744">
      <w:start w:val="1"/>
      <w:numFmt w:val="bullet"/>
      <w:lvlText w:val=""/>
      <w:lvlJc w:val="left"/>
      <w:pPr>
        <w:ind w:left="4320" w:hanging="360"/>
      </w:pPr>
      <w:rPr>
        <w:rFonts w:ascii="Wingdings" w:hAnsi="Wingdings" w:hint="default"/>
      </w:rPr>
    </w:lvl>
    <w:lvl w:ilvl="6" w:tplc="BA76F702">
      <w:start w:val="1"/>
      <w:numFmt w:val="bullet"/>
      <w:lvlText w:val=""/>
      <w:lvlJc w:val="left"/>
      <w:pPr>
        <w:ind w:left="5040" w:hanging="360"/>
      </w:pPr>
      <w:rPr>
        <w:rFonts w:ascii="Symbol" w:hAnsi="Symbol" w:hint="default"/>
      </w:rPr>
    </w:lvl>
    <w:lvl w:ilvl="7" w:tplc="91200716">
      <w:start w:val="1"/>
      <w:numFmt w:val="bullet"/>
      <w:lvlText w:val="o"/>
      <w:lvlJc w:val="left"/>
      <w:pPr>
        <w:ind w:left="5760" w:hanging="360"/>
      </w:pPr>
      <w:rPr>
        <w:rFonts w:ascii="Courier New" w:hAnsi="Courier New" w:hint="default"/>
      </w:rPr>
    </w:lvl>
    <w:lvl w:ilvl="8" w:tplc="2EB40052">
      <w:start w:val="1"/>
      <w:numFmt w:val="bullet"/>
      <w:lvlText w:val=""/>
      <w:lvlJc w:val="left"/>
      <w:pPr>
        <w:ind w:left="6480" w:hanging="360"/>
      </w:pPr>
      <w:rPr>
        <w:rFonts w:ascii="Wingdings" w:hAnsi="Wingdings" w:hint="default"/>
      </w:rPr>
    </w:lvl>
  </w:abstractNum>
  <w:num w:numId="1" w16cid:durableId="223688993">
    <w:abstractNumId w:val="9"/>
  </w:num>
  <w:num w:numId="2" w16cid:durableId="681202191">
    <w:abstractNumId w:val="4"/>
  </w:num>
  <w:num w:numId="3" w16cid:durableId="1607154755">
    <w:abstractNumId w:val="2"/>
  </w:num>
  <w:num w:numId="4" w16cid:durableId="260338212">
    <w:abstractNumId w:val="3"/>
  </w:num>
  <w:num w:numId="5" w16cid:durableId="1314095051">
    <w:abstractNumId w:val="0"/>
  </w:num>
  <w:num w:numId="6" w16cid:durableId="1018703652">
    <w:abstractNumId w:val="6"/>
  </w:num>
  <w:num w:numId="7" w16cid:durableId="1586955253">
    <w:abstractNumId w:val="1"/>
  </w:num>
  <w:num w:numId="8" w16cid:durableId="1923832129">
    <w:abstractNumId w:val="5"/>
  </w:num>
  <w:num w:numId="9" w16cid:durableId="719087770">
    <w:abstractNumId w:val="7"/>
  </w:num>
  <w:num w:numId="10" w16cid:durableId="1161965441">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BDE"/>
    <w:rsid w:val="00003637"/>
    <w:rsid w:val="00005DE7"/>
    <w:rsid w:val="000069BE"/>
    <w:rsid w:val="00014369"/>
    <w:rsid w:val="0001436D"/>
    <w:rsid w:val="00014892"/>
    <w:rsid w:val="000156A2"/>
    <w:rsid w:val="00017474"/>
    <w:rsid w:val="000233C9"/>
    <w:rsid w:val="00031413"/>
    <w:rsid w:val="000336AD"/>
    <w:rsid w:val="00042358"/>
    <w:rsid w:val="00057078"/>
    <w:rsid w:val="0005746B"/>
    <w:rsid w:val="00066D61"/>
    <w:rsid w:val="00067E2A"/>
    <w:rsid w:val="00072ED8"/>
    <w:rsid w:val="00073905"/>
    <w:rsid w:val="00077A0B"/>
    <w:rsid w:val="00090349"/>
    <w:rsid w:val="000907D5"/>
    <w:rsid w:val="00094379"/>
    <w:rsid w:val="000A05C9"/>
    <w:rsid w:val="000B09E4"/>
    <w:rsid w:val="000B4B63"/>
    <w:rsid w:val="000B5789"/>
    <w:rsid w:val="000C07D7"/>
    <w:rsid w:val="000C0924"/>
    <w:rsid w:val="000C11E3"/>
    <w:rsid w:val="000C1CA4"/>
    <w:rsid w:val="000C1EF6"/>
    <w:rsid w:val="000C43A9"/>
    <w:rsid w:val="000C60D5"/>
    <w:rsid w:val="000CF9F1"/>
    <w:rsid w:val="000D3E01"/>
    <w:rsid w:val="000D5527"/>
    <w:rsid w:val="000E0D87"/>
    <w:rsid w:val="000E36EE"/>
    <w:rsid w:val="000E6B95"/>
    <w:rsid w:val="000E6FB3"/>
    <w:rsid w:val="000F2C84"/>
    <w:rsid w:val="00101DAF"/>
    <w:rsid w:val="00103B95"/>
    <w:rsid w:val="00104179"/>
    <w:rsid w:val="001141D9"/>
    <w:rsid w:val="001250C8"/>
    <w:rsid w:val="00130191"/>
    <w:rsid w:val="00132AFC"/>
    <w:rsid w:val="00140DF9"/>
    <w:rsid w:val="00141626"/>
    <w:rsid w:val="001449F2"/>
    <w:rsid w:val="00151813"/>
    <w:rsid w:val="00157649"/>
    <w:rsid w:val="00157F7C"/>
    <w:rsid w:val="0016628D"/>
    <w:rsid w:val="0016671A"/>
    <w:rsid w:val="00170F07"/>
    <w:rsid w:val="001727A9"/>
    <w:rsid w:val="001806DE"/>
    <w:rsid w:val="00180A42"/>
    <w:rsid w:val="00181F55"/>
    <w:rsid w:val="001846D9"/>
    <w:rsid w:val="00185733"/>
    <w:rsid w:val="0018781E"/>
    <w:rsid w:val="001943B7"/>
    <w:rsid w:val="00195702"/>
    <w:rsid w:val="0019608F"/>
    <w:rsid w:val="001B1E43"/>
    <w:rsid w:val="001B4AB2"/>
    <w:rsid w:val="001C0551"/>
    <w:rsid w:val="001C2229"/>
    <w:rsid w:val="001C2775"/>
    <w:rsid w:val="001C463C"/>
    <w:rsid w:val="001C69F8"/>
    <w:rsid w:val="001C6F4A"/>
    <w:rsid w:val="001D0B66"/>
    <w:rsid w:val="001D1C6B"/>
    <w:rsid w:val="001D63BB"/>
    <w:rsid w:val="001D74FE"/>
    <w:rsid w:val="001E3607"/>
    <w:rsid w:val="001E51FE"/>
    <w:rsid w:val="001F19ED"/>
    <w:rsid w:val="001F236E"/>
    <w:rsid w:val="001F7D59"/>
    <w:rsid w:val="00203087"/>
    <w:rsid w:val="002149DB"/>
    <w:rsid w:val="0023059F"/>
    <w:rsid w:val="00231530"/>
    <w:rsid w:val="00242275"/>
    <w:rsid w:val="002522BA"/>
    <w:rsid w:val="00253879"/>
    <w:rsid w:val="0025445A"/>
    <w:rsid w:val="00265B6A"/>
    <w:rsid w:val="002702FF"/>
    <w:rsid w:val="0027447C"/>
    <w:rsid w:val="002800D0"/>
    <w:rsid w:val="00280C95"/>
    <w:rsid w:val="00283788"/>
    <w:rsid w:val="002903EB"/>
    <w:rsid w:val="002A00C4"/>
    <w:rsid w:val="002A085B"/>
    <w:rsid w:val="002A1386"/>
    <w:rsid w:val="002A1C35"/>
    <w:rsid w:val="002A6950"/>
    <w:rsid w:val="002A6A80"/>
    <w:rsid w:val="002B31A3"/>
    <w:rsid w:val="002B32E9"/>
    <w:rsid w:val="002B392D"/>
    <w:rsid w:val="002B4397"/>
    <w:rsid w:val="002B5560"/>
    <w:rsid w:val="002B768F"/>
    <w:rsid w:val="002C072E"/>
    <w:rsid w:val="002C1427"/>
    <w:rsid w:val="002D2009"/>
    <w:rsid w:val="002D2215"/>
    <w:rsid w:val="002E0EA6"/>
    <w:rsid w:val="002E7D78"/>
    <w:rsid w:val="002F3078"/>
    <w:rsid w:val="00305246"/>
    <w:rsid w:val="00313C56"/>
    <w:rsid w:val="0031682D"/>
    <w:rsid w:val="00322C7F"/>
    <w:rsid w:val="00323333"/>
    <w:rsid w:val="00326FEE"/>
    <w:rsid w:val="00331BC1"/>
    <w:rsid w:val="003351DA"/>
    <w:rsid w:val="0033571A"/>
    <w:rsid w:val="00335A8B"/>
    <w:rsid w:val="00335CBF"/>
    <w:rsid w:val="00340D9D"/>
    <w:rsid w:val="0034726B"/>
    <w:rsid w:val="00356901"/>
    <w:rsid w:val="00363EE7"/>
    <w:rsid w:val="00365DBC"/>
    <w:rsid w:val="00374B83"/>
    <w:rsid w:val="00393CF0"/>
    <w:rsid w:val="00395734"/>
    <w:rsid w:val="00397BE8"/>
    <w:rsid w:val="003A0380"/>
    <w:rsid w:val="003A11FC"/>
    <w:rsid w:val="003B46FA"/>
    <w:rsid w:val="003C17CF"/>
    <w:rsid w:val="003D055A"/>
    <w:rsid w:val="003D0DC4"/>
    <w:rsid w:val="003D1050"/>
    <w:rsid w:val="003D3C2B"/>
    <w:rsid w:val="003E1505"/>
    <w:rsid w:val="003E2C99"/>
    <w:rsid w:val="003E6F0A"/>
    <w:rsid w:val="003E7AFA"/>
    <w:rsid w:val="003F4585"/>
    <w:rsid w:val="003F5638"/>
    <w:rsid w:val="003F5F78"/>
    <w:rsid w:val="00404B47"/>
    <w:rsid w:val="00410AE7"/>
    <w:rsid w:val="004200F0"/>
    <w:rsid w:val="00422A36"/>
    <w:rsid w:val="00424C36"/>
    <w:rsid w:val="00430372"/>
    <w:rsid w:val="0043500D"/>
    <w:rsid w:val="00440475"/>
    <w:rsid w:val="004443BB"/>
    <w:rsid w:val="0044661A"/>
    <w:rsid w:val="00450220"/>
    <w:rsid w:val="0045FC6B"/>
    <w:rsid w:val="00460568"/>
    <w:rsid w:val="004632CF"/>
    <w:rsid w:val="00465DF9"/>
    <w:rsid w:val="00471CF8"/>
    <w:rsid w:val="004760F1"/>
    <w:rsid w:val="00484AA1"/>
    <w:rsid w:val="0048538A"/>
    <w:rsid w:val="0048726A"/>
    <w:rsid w:val="00487AF0"/>
    <w:rsid w:val="0049513E"/>
    <w:rsid w:val="004974A2"/>
    <w:rsid w:val="004A086A"/>
    <w:rsid w:val="004A2922"/>
    <w:rsid w:val="004A71A5"/>
    <w:rsid w:val="004B4729"/>
    <w:rsid w:val="004C0E3E"/>
    <w:rsid w:val="004C1906"/>
    <w:rsid w:val="004C66C0"/>
    <w:rsid w:val="004D2E50"/>
    <w:rsid w:val="004E1E80"/>
    <w:rsid w:val="004F0FFE"/>
    <w:rsid w:val="004F14DA"/>
    <w:rsid w:val="004F2A79"/>
    <w:rsid w:val="004F4677"/>
    <w:rsid w:val="005001DF"/>
    <w:rsid w:val="00507DAA"/>
    <w:rsid w:val="00521BA7"/>
    <w:rsid w:val="00523AFE"/>
    <w:rsid w:val="0052444E"/>
    <w:rsid w:val="00533C90"/>
    <w:rsid w:val="005352CD"/>
    <w:rsid w:val="00546857"/>
    <w:rsid w:val="00551E2C"/>
    <w:rsid w:val="00552B55"/>
    <w:rsid w:val="00554465"/>
    <w:rsid w:val="00561359"/>
    <w:rsid w:val="00572765"/>
    <w:rsid w:val="00573E59"/>
    <w:rsid w:val="00574D7C"/>
    <w:rsid w:val="0057625F"/>
    <w:rsid w:val="0058040E"/>
    <w:rsid w:val="00581470"/>
    <w:rsid w:val="005862DE"/>
    <w:rsid w:val="00587809"/>
    <w:rsid w:val="00592BB6"/>
    <w:rsid w:val="00595E23"/>
    <w:rsid w:val="00595ED3"/>
    <w:rsid w:val="00595F71"/>
    <w:rsid w:val="005A0A5C"/>
    <w:rsid w:val="005A1E1B"/>
    <w:rsid w:val="005A27AD"/>
    <w:rsid w:val="005A4D49"/>
    <w:rsid w:val="005A670E"/>
    <w:rsid w:val="005C24EB"/>
    <w:rsid w:val="005C3AFE"/>
    <w:rsid w:val="005C6269"/>
    <w:rsid w:val="005D4E64"/>
    <w:rsid w:val="005D6D84"/>
    <w:rsid w:val="005D7750"/>
    <w:rsid w:val="005E0E74"/>
    <w:rsid w:val="005E4124"/>
    <w:rsid w:val="005E4BD0"/>
    <w:rsid w:val="005F154C"/>
    <w:rsid w:val="005F2F99"/>
    <w:rsid w:val="005F7A5C"/>
    <w:rsid w:val="00601B89"/>
    <w:rsid w:val="00603DBA"/>
    <w:rsid w:val="0061108B"/>
    <w:rsid w:val="00611B24"/>
    <w:rsid w:val="006123E6"/>
    <w:rsid w:val="00613050"/>
    <w:rsid w:val="00614459"/>
    <w:rsid w:val="0061606E"/>
    <w:rsid w:val="006209A7"/>
    <w:rsid w:val="00620FEF"/>
    <w:rsid w:val="00622B05"/>
    <w:rsid w:val="00622D85"/>
    <w:rsid w:val="00624DA2"/>
    <w:rsid w:val="006318C1"/>
    <w:rsid w:val="00632A7E"/>
    <w:rsid w:val="00635AD4"/>
    <w:rsid w:val="00637514"/>
    <w:rsid w:val="006443DF"/>
    <w:rsid w:val="00645F2E"/>
    <w:rsid w:val="006573EF"/>
    <w:rsid w:val="006633B5"/>
    <w:rsid w:val="006742C4"/>
    <w:rsid w:val="00687A4B"/>
    <w:rsid w:val="0069048E"/>
    <w:rsid w:val="006904FB"/>
    <w:rsid w:val="006A012C"/>
    <w:rsid w:val="006A05C2"/>
    <w:rsid w:val="006A3234"/>
    <w:rsid w:val="006A6A77"/>
    <w:rsid w:val="006B71E5"/>
    <w:rsid w:val="006C6476"/>
    <w:rsid w:val="006D57BB"/>
    <w:rsid w:val="006E353A"/>
    <w:rsid w:val="006F768C"/>
    <w:rsid w:val="00700B13"/>
    <w:rsid w:val="00702552"/>
    <w:rsid w:val="00702A48"/>
    <w:rsid w:val="00702FEA"/>
    <w:rsid w:val="00706CCC"/>
    <w:rsid w:val="00711C57"/>
    <w:rsid w:val="007123D2"/>
    <w:rsid w:val="007134D4"/>
    <w:rsid w:val="007135CA"/>
    <w:rsid w:val="007149C6"/>
    <w:rsid w:val="00723D46"/>
    <w:rsid w:val="0072589B"/>
    <w:rsid w:val="00736C45"/>
    <w:rsid w:val="00740F9D"/>
    <w:rsid w:val="00745B0C"/>
    <w:rsid w:val="00747F90"/>
    <w:rsid w:val="00752411"/>
    <w:rsid w:val="00754E0B"/>
    <w:rsid w:val="0076339E"/>
    <w:rsid w:val="007651C7"/>
    <w:rsid w:val="00773D14"/>
    <w:rsid w:val="00774371"/>
    <w:rsid w:val="007745D5"/>
    <w:rsid w:val="0077531F"/>
    <w:rsid w:val="00780349"/>
    <w:rsid w:val="00781A8F"/>
    <w:rsid w:val="00790382"/>
    <w:rsid w:val="00791B15"/>
    <w:rsid w:val="00793D95"/>
    <w:rsid w:val="007B402E"/>
    <w:rsid w:val="007B6BDE"/>
    <w:rsid w:val="007C330E"/>
    <w:rsid w:val="007C4764"/>
    <w:rsid w:val="007C4773"/>
    <w:rsid w:val="007D5BC7"/>
    <w:rsid w:val="007E27AE"/>
    <w:rsid w:val="007E4224"/>
    <w:rsid w:val="007E538A"/>
    <w:rsid w:val="007E7887"/>
    <w:rsid w:val="007F4F36"/>
    <w:rsid w:val="007F7E8E"/>
    <w:rsid w:val="00804AA6"/>
    <w:rsid w:val="00806648"/>
    <w:rsid w:val="008070C5"/>
    <w:rsid w:val="0081674B"/>
    <w:rsid w:val="00816B5F"/>
    <w:rsid w:val="00827342"/>
    <w:rsid w:val="00827BED"/>
    <w:rsid w:val="00827E2C"/>
    <w:rsid w:val="00837DEA"/>
    <w:rsid w:val="00840816"/>
    <w:rsid w:val="00840965"/>
    <w:rsid w:val="008409E7"/>
    <w:rsid w:val="0084214D"/>
    <w:rsid w:val="00842412"/>
    <w:rsid w:val="00842A7B"/>
    <w:rsid w:val="0084586A"/>
    <w:rsid w:val="00847BF0"/>
    <w:rsid w:val="008500EC"/>
    <w:rsid w:val="008503AD"/>
    <w:rsid w:val="00854028"/>
    <w:rsid w:val="008735B7"/>
    <w:rsid w:val="00874AB8"/>
    <w:rsid w:val="00875983"/>
    <w:rsid w:val="0088424F"/>
    <w:rsid w:val="00884A1A"/>
    <w:rsid w:val="00884AF0"/>
    <w:rsid w:val="0089050A"/>
    <w:rsid w:val="00891ECB"/>
    <w:rsid w:val="008950DA"/>
    <w:rsid w:val="008A32D9"/>
    <w:rsid w:val="008A587F"/>
    <w:rsid w:val="008A6F7D"/>
    <w:rsid w:val="008B70E1"/>
    <w:rsid w:val="008B7900"/>
    <w:rsid w:val="008B7B56"/>
    <w:rsid w:val="008C1B91"/>
    <w:rsid w:val="008C2E39"/>
    <w:rsid w:val="008C3E3E"/>
    <w:rsid w:val="008D2F50"/>
    <w:rsid w:val="008E3BC1"/>
    <w:rsid w:val="008E5BA3"/>
    <w:rsid w:val="008F66F4"/>
    <w:rsid w:val="009073C6"/>
    <w:rsid w:val="009076FC"/>
    <w:rsid w:val="0091343E"/>
    <w:rsid w:val="00913702"/>
    <w:rsid w:val="00913B79"/>
    <w:rsid w:val="00916400"/>
    <w:rsid w:val="0091656D"/>
    <w:rsid w:val="00916F5F"/>
    <w:rsid w:val="00922A92"/>
    <w:rsid w:val="00924308"/>
    <w:rsid w:val="00926CAA"/>
    <w:rsid w:val="00935077"/>
    <w:rsid w:val="009359F2"/>
    <w:rsid w:val="00942AB0"/>
    <w:rsid w:val="009453B8"/>
    <w:rsid w:val="00946317"/>
    <w:rsid w:val="009515A1"/>
    <w:rsid w:val="00952D4B"/>
    <w:rsid w:val="00957A67"/>
    <w:rsid w:val="00992018"/>
    <w:rsid w:val="00995A47"/>
    <w:rsid w:val="009A408C"/>
    <w:rsid w:val="009A7EFE"/>
    <w:rsid w:val="009B4A39"/>
    <w:rsid w:val="009B5AEC"/>
    <w:rsid w:val="009C61EB"/>
    <w:rsid w:val="009C6AB4"/>
    <w:rsid w:val="009C7EF5"/>
    <w:rsid w:val="009D04A0"/>
    <w:rsid w:val="009D0C98"/>
    <w:rsid w:val="009E3BF6"/>
    <w:rsid w:val="00A00B8B"/>
    <w:rsid w:val="00A06152"/>
    <w:rsid w:val="00A12D44"/>
    <w:rsid w:val="00A1518E"/>
    <w:rsid w:val="00A27E07"/>
    <w:rsid w:val="00A335DC"/>
    <w:rsid w:val="00A3486D"/>
    <w:rsid w:val="00A36EAB"/>
    <w:rsid w:val="00A375F6"/>
    <w:rsid w:val="00A37DD0"/>
    <w:rsid w:val="00A41525"/>
    <w:rsid w:val="00A45A9E"/>
    <w:rsid w:val="00A4669E"/>
    <w:rsid w:val="00A52986"/>
    <w:rsid w:val="00A602E8"/>
    <w:rsid w:val="00A61378"/>
    <w:rsid w:val="00A633D7"/>
    <w:rsid w:val="00A6382E"/>
    <w:rsid w:val="00A6440D"/>
    <w:rsid w:val="00A65B25"/>
    <w:rsid w:val="00A66513"/>
    <w:rsid w:val="00A67532"/>
    <w:rsid w:val="00A84510"/>
    <w:rsid w:val="00A856F0"/>
    <w:rsid w:val="00A8611C"/>
    <w:rsid w:val="00A861E2"/>
    <w:rsid w:val="00A864DC"/>
    <w:rsid w:val="00A9141D"/>
    <w:rsid w:val="00A951A1"/>
    <w:rsid w:val="00A96D07"/>
    <w:rsid w:val="00AA634E"/>
    <w:rsid w:val="00AA673B"/>
    <w:rsid w:val="00AB2405"/>
    <w:rsid w:val="00AB297B"/>
    <w:rsid w:val="00AB5D62"/>
    <w:rsid w:val="00AB6BCD"/>
    <w:rsid w:val="00AB7438"/>
    <w:rsid w:val="00AC6E1F"/>
    <w:rsid w:val="00AD6542"/>
    <w:rsid w:val="00AD7CFD"/>
    <w:rsid w:val="00AE09E4"/>
    <w:rsid w:val="00AE33E6"/>
    <w:rsid w:val="00AE3F46"/>
    <w:rsid w:val="00AE4D30"/>
    <w:rsid w:val="00AF1A26"/>
    <w:rsid w:val="00AF1C2F"/>
    <w:rsid w:val="00AF3BE6"/>
    <w:rsid w:val="00B0200D"/>
    <w:rsid w:val="00B0355B"/>
    <w:rsid w:val="00B0689A"/>
    <w:rsid w:val="00B126C6"/>
    <w:rsid w:val="00B13E1C"/>
    <w:rsid w:val="00B1651F"/>
    <w:rsid w:val="00B20557"/>
    <w:rsid w:val="00B21584"/>
    <w:rsid w:val="00B31553"/>
    <w:rsid w:val="00B402A8"/>
    <w:rsid w:val="00B403C7"/>
    <w:rsid w:val="00B4328F"/>
    <w:rsid w:val="00B468DE"/>
    <w:rsid w:val="00B47633"/>
    <w:rsid w:val="00B53367"/>
    <w:rsid w:val="00B53646"/>
    <w:rsid w:val="00B546FF"/>
    <w:rsid w:val="00B5680E"/>
    <w:rsid w:val="00B56BEC"/>
    <w:rsid w:val="00B63863"/>
    <w:rsid w:val="00B67569"/>
    <w:rsid w:val="00B71EF8"/>
    <w:rsid w:val="00B77E81"/>
    <w:rsid w:val="00B83699"/>
    <w:rsid w:val="00B83EE6"/>
    <w:rsid w:val="00B93FD3"/>
    <w:rsid w:val="00B979FD"/>
    <w:rsid w:val="00BB165F"/>
    <w:rsid w:val="00BB2957"/>
    <w:rsid w:val="00BB5C75"/>
    <w:rsid w:val="00BB73C4"/>
    <w:rsid w:val="00BC5C42"/>
    <w:rsid w:val="00BC625F"/>
    <w:rsid w:val="00BC747C"/>
    <w:rsid w:val="00BC74DB"/>
    <w:rsid w:val="00BD006B"/>
    <w:rsid w:val="00BE35A1"/>
    <w:rsid w:val="00BE41FE"/>
    <w:rsid w:val="00BE58F9"/>
    <w:rsid w:val="00BF2E78"/>
    <w:rsid w:val="00BF49A3"/>
    <w:rsid w:val="00C06108"/>
    <w:rsid w:val="00C06435"/>
    <w:rsid w:val="00C068C1"/>
    <w:rsid w:val="00C17CF1"/>
    <w:rsid w:val="00C3483E"/>
    <w:rsid w:val="00C34F7A"/>
    <w:rsid w:val="00C37BA2"/>
    <w:rsid w:val="00C50ABB"/>
    <w:rsid w:val="00C533B0"/>
    <w:rsid w:val="00C5482E"/>
    <w:rsid w:val="00C54861"/>
    <w:rsid w:val="00C55792"/>
    <w:rsid w:val="00C63408"/>
    <w:rsid w:val="00C718BA"/>
    <w:rsid w:val="00C7190A"/>
    <w:rsid w:val="00C73674"/>
    <w:rsid w:val="00C742C4"/>
    <w:rsid w:val="00C74ED8"/>
    <w:rsid w:val="00C80151"/>
    <w:rsid w:val="00C807B5"/>
    <w:rsid w:val="00C8126A"/>
    <w:rsid w:val="00C86415"/>
    <w:rsid w:val="00C9503E"/>
    <w:rsid w:val="00C960CC"/>
    <w:rsid w:val="00CA51B0"/>
    <w:rsid w:val="00CB58E5"/>
    <w:rsid w:val="00CB647F"/>
    <w:rsid w:val="00CC1993"/>
    <w:rsid w:val="00CC499F"/>
    <w:rsid w:val="00CC68D4"/>
    <w:rsid w:val="00CC7ABA"/>
    <w:rsid w:val="00CE3A18"/>
    <w:rsid w:val="00CF6A47"/>
    <w:rsid w:val="00D02D35"/>
    <w:rsid w:val="00D03C03"/>
    <w:rsid w:val="00D10D81"/>
    <w:rsid w:val="00D1133C"/>
    <w:rsid w:val="00D15DA0"/>
    <w:rsid w:val="00D229CC"/>
    <w:rsid w:val="00D30407"/>
    <w:rsid w:val="00D351A1"/>
    <w:rsid w:val="00D3621F"/>
    <w:rsid w:val="00D37F43"/>
    <w:rsid w:val="00D50335"/>
    <w:rsid w:val="00D52E36"/>
    <w:rsid w:val="00D53B59"/>
    <w:rsid w:val="00D545FE"/>
    <w:rsid w:val="00D644CA"/>
    <w:rsid w:val="00D65FF1"/>
    <w:rsid w:val="00D72019"/>
    <w:rsid w:val="00D80198"/>
    <w:rsid w:val="00D81E05"/>
    <w:rsid w:val="00D81F13"/>
    <w:rsid w:val="00DA131E"/>
    <w:rsid w:val="00DA1EEA"/>
    <w:rsid w:val="00DB2BAA"/>
    <w:rsid w:val="00DB66ED"/>
    <w:rsid w:val="00DB78D4"/>
    <w:rsid w:val="00DD731F"/>
    <w:rsid w:val="00DE26A4"/>
    <w:rsid w:val="00DE2ADD"/>
    <w:rsid w:val="00DF3210"/>
    <w:rsid w:val="00DF59E2"/>
    <w:rsid w:val="00DF641F"/>
    <w:rsid w:val="00E01925"/>
    <w:rsid w:val="00E0488C"/>
    <w:rsid w:val="00E0500B"/>
    <w:rsid w:val="00E063E2"/>
    <w:rsid w:val="00E1266E"/>
    <w:rsid w:val="00E14DDB"/>
    <w:rsid w:val="00E16B4F"/>
    <w:rsid w:val="00E3499A"/>
    <w:rsid w:val="00E34B05"/>
    <w:rsid w:val="00E3615B"/>
    <w:rsid w:val="00E41CC5"/>
    <w:rsid w:val="00E41FE5"/>
    <w:rsid w:val="00E4513D"/>
    <w:rsid w:val="00E46102"/>
    <w:rsid w:val="00E47D0B"/>
    <w:rsid w:val="00E50626"/>
    <w:rsid w:val="00E510E3"/>
    <w:rsid w:val="00E53E33"/>
    <w:rsid w:val="00E554C0"/>
    <w:rsid w:val="00E60B13"/>
    <w:rsid w:val="00E65727"/>
    <w:rsid w:val="00E65EC6"/>
    <w:rsid w:val="00E65FAD"/>
    <w:rsid w:val="00E70811"/>
    <w:rsid w:val="00E77411"/>
    <w:rsid w:val="00E81600"/>
    <w:rsid w:val="00E81D96"/>
    <w:rsid w:val="00E8648E"/>
    <w:rsid w:val="00E86F65"/>
    <w:rsid w:val="00E95844"/>
    <w:rsid w:val="00E969E9"/>
    <w:rsid w:val="00EA395F"/>
    <w:rsid w:val="00EB2153"/>
    <w:rsid w:val="00EC4C5D"/>
    <w:rsid w:val="00ED20E7"/>
    <w:rsid w:val="00ED27D6"/>
    <w:rsid w:val="00ED4B05"/>
    <w:rsid w:val="00EE129E"/>
    <w:rsid w:val="00EF03F1"/>
    <w:rsid w:val="00EF3A7B"/>
    <w:rsid w:val="00EF5D9B"/>
    <w:rsid w:val="00EF734C"/>
    <w:rsid w:val="00EF7970"/>
    <w:rsid w:val="00F002C2"/>
    <w:rsid w:val="00F03349"/>
    <w:rsid w:val="00F10613"/>
    <w:rsid w:val="00F1267B"/>
    <w:rsid w:val="00F12DB4"/>
    <w:rsid w:val="00F13D46"/>
    <w:rsid w:val="00F271C5"/>
    <w:rsid w:val="00F31EC8"/>
    <w:rsid w:val="00F321E6"/>
    <w:rsid w:val="00F36B7A"/>
    <w:rsid w:val="00F36DBD"/>
    <w:rsid w:val="00F462D6"/>
    <w:rsid w:val="00F46B3D"/>
    <w:rsid w:val="00F51BA4"/>
    <w:rsid w:val="00F523BD"/>
    <w:rsid w:val="00F53DBA"/>
    <w:rsid w:val="00F66666"/>
    <w:rsid w:val="00F74B93"/>
    <w:rsid w:val="00F90375"/>
    <w:rsid w:val="00F908D6"/>
    <w:rsid w:val="00F921E5"/>
    <w:rsid w:val="00F939CA"/>
    <w:rsid w:val="00FA4BCD"/>
    <w:rsid w:val="00FB0CE4"/>
    <w:rsid w:val="00FB3472"/>
    <w:rsid w:val="00FB7388"/>
    <w:rsid w:val="00FC1238"/>
    <w:rsid w:val="00FC309A"/>
    <w:rsid w:val="00FC4F3B"/>
    <w:rsid w:val="00FC7AE2"/>
    <w:rsid w:val="00FC7D2A"/>
    <w:rsid w:val="00FC7D88"/>
    <w:rsid w:val="00FC7E06"/>
    <w:rsid w:val="00FD514E"/>
    <w:rsid w:val="00FD71AD"/>
    <w:rsid w:val="00FE4ADC"/>
    <w:rsid w:val="00FF00BA"/>
    <w:rsid w:val="00FF2005"/>
    <w:rsid w:val="00FF3EEC"/>
    <w:rsid w:val="010EFE95"/>
    <w:rsid w:val="01807162"/>
    <w:rsid w:val="018F9EEF"/>
    <w:rsid w:val="01B14350"/>
    <w:rsid w:val="02757F6E"/>
    <w:rsid w:val="02B72D8B"/>
    <w:rsid w:val="0341E7C3"/>
    <w:rsid w:val="036F073C"/>
    <w:rsid w:val="04372F55"/>
    <w:rsid w:val="047978AA"/>
    <w:rsid w:val="04C742B7"/>
    <w:rsid w:val="04DDEAF5"/>
    <w:rsid w:val="05E32129"/>
    <w:rsid w:val="06256A8D"/>
    <w:rsid w:val="064E5D7F"/>
    <w:rsid w:val="067C3B75"/>
    <w:rsid w:val="067E09AA"/>
    <w:rsid w:val="06990E0C"/>
    <w:rsid w:val="069D6EC2"/>
    <w:rsid w:val="06A63537"/>
    <w:rsid w:val="06A6A7FE"/>
    <w:rsid w:val="06B67B5C"/>
    <w:rsid w:val="07149A15"/>
    <w:rsid w:val="071E33BC"/>
    <w:rsid w:val="072BF1E6"/>
    <w:rsid w:val="0744C88A"/>
    <w:rsid w:val="07514A6B"/>
    <w:rsid w:val="0816F311"/>
    <w:rsid w:val="0889A40F"/>
    <w:rsid w:val="08AC502A"/>
    <w:rsid w:val="08B8A83F"/>
    <w:rsid w:val="09175876"/>
    <w:rsid w:val="09CB48C4"/>
    <w:rsid w:val="09D073C3"/>
    <w:rsid w:val="0A7D7910"/>
    <w:rsid w:val="0A821993"/>
    <w:rsid w:val="0AF04053"/>
    <w:rsid w:val="0B550925"/>
    <w:rsid w:val="0B98650E"/>
    <w:rsid w:val="0BFFA9FE"/>
    <w:rsid w:val="0C2A1415"/>
    <w:rsid w:val="0C2E05D4"/>
    <w:rsid w:val="0D5818EE"/>
    <w:rsid w:val="0D7D3089"/>
    <w:rsid w:val="0E5A97D9"/>
    <w:rsid w:val="0E8503C3"/>
    <w:rsid w:val="0E9EB9E7"/>
    <w:rsid w:val="0EBB7DB0"/>
    <w:rsid w:val="0F563188"/>
    <w:rsid w:val="0F9C439A"/>
    <w:rsid w:val="0FC3B176"/>
    <w:rsid w:val="0FC4B0BB"/>
    <w:rsid w:val="0FFDC162"/>
    <w:rsid w:val="1009F55E"/>
    <w:rsid w:val="103C4E2E"/>
    <w:rsid w:val="10574E11"/>
    <w:rsid w:val="108BE4FF"/>
    <w:rsid w:val="1092A5EC"/>
    <w:rsid w:val="10B9ABCF"/>
    <w:rsid w:val="10C991BD"/>
    <w:rsid w:val="10E4CD5D"/>
    <w:rsid w:val="112C04E7"/>
    <w:rsid w:val="11603B60"/>
    <w:rsid w:val="1174286B"/>
    <w:rsid w:val="11AAB7FA"/>
    <w:rsid w:val="11C25D4B"/>
    <w:rsid w:val="11FC6D18"/>
    <w:rsid w:val="124D616E"/>
    <w:rsid w:val="12755C51"/>
    <w:rsid w:val="129216B4"/>
    <w:rsid w:val="12939F59"/>
    <w:rsid w:val="129F698E"/>
    <w:rsid w:val="12A63A52"/>
    <w:rsid w:val="12E520F2"/>
    <w:rsid w:val="13503434"/>
    <w:rsid w:val="13722B0A"/>
    <w:rsid w:val="140EF24A"/>
    <w:rsid w:val="14522BAA"/>
    <w:rsid w:val="14737952"/>
    <w:rsid w:val="14739C60"/>
    <w:rsid w:val="14932827"/>
    <w:rsid w:val="14A93A3F"/>
    <w:rsid w:val="14DD6681"/>
    <w:rsid w:val="14E42078"/>
    <w:rsid w:val="14FA47F6"/>
    <w:rsid w:val="1553B0C8"/>
    <w:rsid w:val="158D1CF2"/>
    <w:rsid w:val="15D2A99A"/>
    <w:rsid w:val="16194C79"/>
    <w:rsid w:val="16810FFC"/>
    <w:rsid w:val="1695CE6E"/>
    <w:rsid w:val="16A9CBCC"/>
    <w:rsid w:val="16B65676"/>
    <w:rsid w:val="16C8AB0D"/>
    <w:rsid w:val="1716C862"/>
    <w:rsid w:val="171B2D53"/>
    <w:rsid w:val="17701291"/>
    <w:rsid w:val="17E06BB2"/>
    <w:rsid w:val="17E4663F"/>
    <w:rsid w:val="1834AFB5"/>
    <w:rsid w:val="18D7B3FF"/>
    <w:rsid w:val="190ED4AE"/>
    <w:rsid w:val="1929FD83"/>
    <w:rsid w:val="199229F8"/>
    <w:rsid w:val="19E711C0"/>
    <w:rsid w:val="1A6AE9EA"/>
    <w:rsid w:val="1AA64459"/>
    <w:rsid w:val="1AB502F7"/>
    <w:rsid w:val="1B36185C"/>
    <w:rsid w:val="1B9A120B"/>
    <w:rsid w:val="1B9DF6FC"/>
    <w:rsid w:val="1C3F5233"/>
    <w:rsid w:val="1C464BD4"/>
    <w:rsid w:val="1C619E45"/>
    <w:rsid w:val="1CB4A8A8"/>
    <w:rsid w:val="1D1EC434"/>
    <w:rsid w:val="1D623D18"/>
    <w:rsid w:val="1DAEB153"/>
    <w:rsid w:val="1DE21C35"/>
    <w:rsid w:val="1F1E899D"/>
    <w:rsid w:val="1F20138C"/>
    <w:rsid w:val="1F3BECBE"/>
    <w:rsid w:val="1F4C7A91"/>
    <w:rsid w:val="1F97E5D7"/>
    <w:rsid w:val="1FE9402D"/>
    <w:rsid w:val="20528411"/>
    <w:rsid w:val="20651FFB"/>
    <w:rsid w:val="206EF498"/>
    <w:rsid w:val="20CCA86B"/>
    <w:rsid w:val="21012910"/>
    <w:rsid w:val="21C1241F"/>
    <w:rsid w:val="21EE76B1"/>
    <w:rsid w:val="22564426"/>
    <w:rsid w:val="22663281"/>
    <w:rsid w:val="2353DEFA"/>
    <w:rsid w:val="238E05B8"/>
    <w:rsid w:val="239F5A2B"/>
    <w:rsid w:val="23B3A7FC"/>
    <w:rsid w:val="240F5DE1"/>
    <w:rsid w:val="24589EFF"/>
    <w:rsid w:val="246EE150"/>
    <w:rsid w:val="2471512D"/>
    <w:rsid w:val="24C66E02"/>
    <w:rsid w:val="25335B64"/>
    <w:rsid w:val="2567EF7B"/>
    <w:rsid w:val="2587E0F9"/>
    <w:rsid w:val="2591DE8B"/>
    <w:rsid w:val="2604C43E"/>
    <w:rsid w:val="261B7D94"/>
    <w:rsid w:val="26296DEE"/>
    <w:rsid w:val="26A5476F"/>
    <w:rsid w:val="26C5A67A"/>
    <w:rsid w:val="27004D22"/>
    <w:rsid w:val="270EB040"/>
    <w:rsid w:val="2759BB44"/>
    <w:rsid w:val="27A9D900"/>
    <w:rsid w:val="27D537C1"/>
    <w:rsid w:val="27EA50B1"/>
    <w:rsid w:val="284117D0"/>
    <w:rsid w:val="286176DB"/>
    <w:rsid w:val="290B8AB6"/>
    <w:rsid w:val="293F4C5A"/>
    <w:rsid w:val="2965E821"/>
    <w:rsid w:val="299B2B99"/>
    <w:rsid w:val="29A45DE3"/>
    <w:rsid w:val="2A398707"/>
    <w:rsid w:val="2A9F241F"/>
    <w:rsid w:val="2B2378C5"/>
    <w:rsid w:val="2B393F91"/>
    <w:rsid w:val="2B3E03D4"/>
    <w:rsid w:val="2B78B892"/>
    <w:rsid w:val="2B8BD049"/>
    <w:rsid w:val="2C03B5B8"/>
    <w:rsid w:val="2C56275F"/>
    <w:rsid w:val="2D09ACAF"/>
    <w:rsid w:val="2D7546A4"/>
    <w:rsid w:val="2D8D00EF"/>
    <w:rsid w:val="2DF6095D"/>
    <w:rsid w:val="2E09CBB0"/>
    <w:rsid w:val="2E28AAF1"/>
    <w:rsid w:val="2E6DBE86"/>
    <w:rsid w:val="2EC23434"/>
    <w:rsid w:val="2ED30431"/>
    <w:rsid w:val="2F597A50"/>
    <w:rsid w:val="2FAF6490"/>
    <w:rsid w:val="2FE33BDC"/>
    <w:rsid w:val="306A4A40"/>
    <w:rsid w:val="30765FF3"/>
    <w:rsid w:val="30B7EF2A"/>
    <w:rsid w:val="30EB3644"/>
    <w:rsid w:val="31034F7C"/>
    <w:rsid w:val="3110D788"/>
    <w:rsid w:val="31B63301"/>
    <w:rsid w:val="31BF32A5"/>
    <w:rsid w:val="31E743F1"/>
    <w:rsid w:val="321AF4E1"/>
    <w:rsid w:val="326FFBC1"/>
    <w:rsid w:val="328C8462"/>
    <w:rsid w:val="32D9F621"/>
    <w:rsid w:val="33A58FD9"/>
    <w:rsid w:val="3400FC20"/>
    <w:rsid w:val="342007C5"/>
    <w:rsid w:val="3447D278"/>
    <w:rsid w:val="345065D0"/>
    <w:rsid w:val="350EB137"/>
    <w:rsid w:val="351EE4B3"/>
    <w:rsid w:val="354A1225"/>
    <w:rsid w:val="35BDB843"/>
    <w:rsid w:val="35CF678E"/>
    <w:rsid w:val="35D30DD4"/>
    <w:rsid w:val="35F0AC2F"/>
    <w:rsid w:val="360908C8"/>
    <w:rsid w:val="360DE083"/>
    <w:rsid w:val="3626A962"/>
    <w:rsid w:val="3637CE71"/>
    <w:rsid w:val="3684F52B"/>
    <w:rsid w:val="36B71616"/>
    <w:rsid w:val="37045FF6"/>
    <w:rsid w:val="37407412"/>
    <w:rsid w:val="377BE85D"/>
    <w:rsid w:val="37DCE16F"/>
    <w:rsid w:val="38568575"/>
    <w:rsid w:val="388EED1B"/>
    <w:rsid w:val="38A9D8B2"/>
    <w:rsid w:val="38CEBA44"/>
    <w:rsid w:val="39133D05"/>
    <w:rsid w:val="3929B7CF"/>
    <w:rsid w:val="3940A98A"/>
    <w:rsid w:val="39602EF7"/>
    <w:rsid w:val="39D38D64"/>
    <w:rsid w:val="3A30DFAD"/>
    <w:rsid w:val="3A5E334A"/>
    <w:rsid w:val="3AC48055"/>
    <w:rsid w:val="3ADC79EB"/>
    <w:rsid w:val="3AFE2F96"/>
    <w:rsid w:val="3B74FDDA"/>
    <w:rsid w:val="3BE5E144"/>
    <w:rsid w:val="3C7038BF"/>
    <w:rsid w:val="3CA17AF9"/>
    <w:rsid w:val="3CCB10C2"/>
    <w:rsid w:val="3CD5DD9A"/>
    <w:rsid w:val="3D5EB9AF"/>
    <w:rsid w:val="3D6B71EC"/>
    <w:rsid w:val="3D9ED55E"/>
    <w:rsid w:val="3DAA5733"/>
    <w:rsid w:val="3DDA4AEF"/>
    <w:rsid w:val="3E141AAD"/>
    <w:rsid w:val="3ECE6AA4"/>
    <w:rsid w:val="3F1D83C5"/>
    <w:rsid w:val="3F26B3AC"/>
    <w:rsid w:val="3FE96068"/>
    <w:rsid w:val="4031B0B7"/>
    <w:rsid w:val="40F2C166"/>
    <w:rsid w:val="412EE8D8"/>
    <w:rsid w:val="415615B2"/>
    <w:rsid w:val="418530C9"/>
    <w:rsid w:val="41B26956"/>
    <w:rsid w:val="41C576EC"/>
    <w:rsid w:val="42060B66"/>
    <w:rsid w:val="420A7C73"/>
    <w:rsid w:val="42531593"/>
    <w:rsid w:val="42EAE732"/>
    <w:rsid w:val="42F558DB"/>
    <w:rsid w:val="42FEE98F"/>
    <w:rsid w:val="430516A2"/>
    <w:rsid w:val="43053348"/>
    <w:rsid w:val="4325DC37"/>
    <w:rsid w:val="43C6199C"/>
    <w:rsid w:val="441A15FA"/>
    <w:rsid w:val="44E6916C"/>
    <w:rsid w:val="4600EC20"/>
    <w:rsid w:val="460A3315"/>
    <w:rsid w:val="463F798F"/>
    <w:rsid w:val="46450935"/>
    <w:rsid w:val="465951AD"/>
    <w:rsid w:val="46DCF491"/>
    <w:rsid w:val="46EAEEE2"/>
    <w:rsid w:val="4734223D"/>
    <w:rsid w:val="473FEA4C"/>
    <w:rsid w:val="4786ABC1"/>
    <w:rsid w:val="47D4762A"/>
    <w:rsid w:val="47DB49F0"/>
    <w:rsid w:val="482353BB"/>
    <w:rsid w:val="485AB163"/>
    <w:rsid w:val="486FB4E3"/>
    <w:rsid w:val="487CA948"/>
    <w:rsid w:val="4885079B"/>
    <w:rsid w:val="48927DCE"/>
    <w:rsid w:val="48AC6539"/>
    <w:rsid w:val="48D8DB39"/>
    <w:rsid w:val="48FC5A19"/>
    <w:rsid w:val="496AA4D7"/>
    <w:rsid w:val="4970468B"/>
    <w:rsid w:val="497FAC5F"/>
    <w:rsid w:val="4991FD83"/>
    <w:rsid w:val="49B90BA7"/>
    <w:rsid w:val="49EDC7E1"/>
    <w:rsid w:val="49FC2425"/>
    <w:rsid w:val="4A035DDE"/>
    <w:rsid w:val="4A2DBDB0"/>
    <w:rsid w:val="4A3D4A3F"/>
    <w:rsid w:val="4A602D93"/>
    <w:rsid w:val="4B0BBDD2"/>
    <w:rsid w:val="4B2DCDE4"/>
    <w:rsid w:val="4B3073C5"/>
    <w:rsid w:val="4B4E09E0"/>
    <w:rsid w:val="4C26AFA4"/>
    <w:rsid w:val="4C6060A8"/>
    <w:rsid w:val="4C76E4D9"/>
    <w:rsid w:val="4C7EE497"/>
    <w:rsid w:val="4C9B225C"/>
    <w:rsid w:val="4CA7E74D"/>
    <w:rsid w:val="4CAB6A49"/>
    <w:rsid w:val="4CC99E45"/>
    <w:rsid w:val="4D10ED82"/>
    <w:rsid w:val="4D205158"/>
    <w:rsid w:val="4D2F8CD7"/>
    <w:rsid w:val="4D8A4C2F"/>
    <w:rsid w:val="4DC226A6"/>
    <w:rsid w:val="4E2FBD4F"/>
    <w:rsid w:val="4EA1C28E"/>
    <w:rsid w:val="4ED64B47"/>
    <w:rsid w:val="4F62B16A"/>
    <w:rsid w:val="4F6E7317"/>
    <w:rsid w:val="4F9A2B36"/>
    <w:rsid w:val="4FB68559"/>
    <w:rsid w:val="4FBFFACB"/>
    <w:rsid w:val="50672D99"/>
    <w:rsid w:val="50747798"/>
    <w:rsid w:val="5089B7B3"/>
    <w:rsid w:val="50D4B06D"/>
    <w:rsid w:val="514956EC"/>
    <w:rsid w:val="519B8669"/>
    <w:rsid w:val="52309856"/>
    <w:rsid w:val="52337BF1"/>
    <w:rsid w:val="526B3F78"/>
    <w:rsid w:val="528570C0"/>
    <w:rsid w:val="531EFD3E"/>
    <w:rsid w:val="53A27823"/>
    <w:rsid w:val="53AD6641"/>
    <w:rsid w:val="53BB7799"/>
    <w:rsid w:val="53F5D343"/>
    <w:rsid w:val="53F98DB3"/>
    <w:rsid w:val="545070FF"/>
    <w:rsid w:val="554842CA"/>
    <w:rsid w:val="556D757D"/>
    <w:rsid w:val="55741A91"/>
    <w:rsid w:val="5591A3A4"/>
    <w:rsid w:val="55B76A78"/>
    <w:rsid w:val="55EE95BF"/>
    <w:rsid w:val="560AE4EE"/>
    <w:rsid w:val="562D1F93"/>
    <w:rsid w:val="5632FD77"/>
    <w:rsid w:val="56A1C850"/>
    <w:rsid w:val="56C78732"/>
    <w:rsid w:val="56C9A704"/>
    <w:rsid w:val="56F0656B"/>
    <w:rsid w:val="56FD9BE4"/>
    <w:rsid w:val="573301BE"/>
    <w:rsid w:val="575206A8"/>
    <w:rsid w:val="5782E45C"/>
    <w:rsid w:val="57CD90B2"/>
    <w:rsid w:val="57DB24E6"/>
    <w:rsid w:val="580E42DD"/>
    <w:rsid w:val="582F7C77"/>
    <w:rsid w:val="5847E72F"/>
    <w:rsid w:val="5855380F"/>
    <w:rsid w:val="58AB3302"/>
    <w:rsid w:val="58EF0B3A"/>
    <w:rsid w:val="59AEC875"/>
    <w:rsid w:val="59BE5452"/>
    <w:rsid w:val="5A28062D"/>
    <w:rsid w:val="5A478BB4"/>
    <w:rsid w:val="5A73A960"/>
    <w:rsid w:val="5A8620D6"/>
    <w:rsid w:val="5ACEEB9B"/>
    <w:rsid w:val="5ADA6F8E"/>
    <w:rsid w:val="5B63F8C5"/>
    <w:rsid w:val="5B671D39"/>
    <w:rsid w:val="5BC3D68E"/>
    <w:rsid w:val="5BEAC9AD"/>
    <w:rsid w:val="5C1E8C44"/>
    <w:rsid w:val="5C4A6AD4"/>
    <w:rsid w:val="5CB46B48"/>
    <w:rsid w:val="5CBE0565"/>
    <w:rsid w:val="5D128540"/>
    <w:rsid w:val="5DB5DFA5"/>
    <w:rsid w:val="5DBA5CA5"/>
    <w:rsid w:val="5DBFC71B"/>
    <w:rsid w:val="5E561CD2"/>
    <w:rsid w:val="5F3CDF12"/>
    <w:rsid w:val="5F5EA0CD"/>
    <w:rsid w:val="5F66F184"/>
    <w:rsid w:val="5FCF9DBF"/>
    <w:rsid w:val="607028FE"/>
    <w:rsid w:val="60F1FD67"/>
    <w:rsid w:val="61AC6E3C"/>
    <w:rsid w:val="6222BF2B"/>
    <w:rsid w:val="624D378F"/>
    <w:rsid w:val="6272EA96"/>
    <w:rsid w:val="627BD063"/>
    <w:rsid w:val="628950C8"/>
    <w:rsid w:val="63BCDFAB"/>
    <w:rsid w:val="63E907F0"/>
    <w:rsid w:val="640B6F52"/>
    <w:rsid w:val="64129DB6"/>
    <w:rsid w:val="6480513C"/>
    <w:rsid w:val="648F8CBB"/>
    <w:rsid w:val="6528314D"/>
    <w:rsid w:val="6570DAF3"/>
    <w:rsid w:val="657ED443"/>
    <w:rsid w:val="65B113F2"/>
    <w:rsid w:val="65BC4734"/>
    <w:rsid w:val="65C8A050"/>
    <w:rsid w:val="6608EDF4"/>
    <w:rsid w:val="661BF101"/>
    <w:rsid w:val="662D7764"/>
    <w:rsid w:val="6630BED9"/>
    <w:rsid w:val="664E7BAC"/>
    <w:rsid w:val="6652092D"/>
    <w:rsid w:val="672EAAFF"/>
    <w:rsid w:val="67355BED"/>
    <w:rsid w:val="673D6C7B"/>
    <w:rsid w:val="67E3D6BB"/>
    <w:rsid w:val="6879EFF4"/>
    <w:rsid w:val="6893D1AF"/>
    <w:rsid w:val="68BF2391"/>
    <w:rsid w:val="68C21E45"/>
    <w:rsid w:val="694B0E45"/>
    <w:rsid w:val="6A0EE6D8"/>
    <w:rsid w:val="6AE3F79E"/>
    <w:rsid w:val="6B1CF7A3"/>
    <w:rsid w:val="6B66AB16"/>
    <w:rsid w:val="6C78DC6C"/>
    <w:rsid w:val="6C953AEE"/>
    <w:rsid w:val="6C9D9989"/>
    <w:rsid w:val="6CB3B70F"/>
    <w:rsid w:val="6CB8C804"/>
    <w:rsid w:val="6D4EF295"/>
    <w:rsid w:val="6D6AE4D2"/>
    <w:rsid w:val="6D732C2F"/>
    <w:rsid w:val="6E1FE3C7"/>
    <w:rsid w:val="6E348197"/>
    <w:rsid w:val="6E94B749"/>
    <w:rsid w:val="6ED72E76"/>
    <w:rsid w:val="6EF07A75"/>
    <w:rsid w:val="6F33A81D"/>
    <w:rsid w:val="6F376A45"/>
    <w:rsid w:val="6F446838"/>
    <w:rsid w:val="6F5A07C7"/>
    <w:rsid w:val="6F8283D5"/>
    <w:rsid w:val="6F8F7C5B"/>
    <w:rsid w:val="6FC115C2"/>
    <w:rsid w:val="6FDB6DAD"/>
    <w:rsid w:val="6FEDCFDB"/>
    <w:rsid w:val="6FF09262"/>
    <w:rsid w:val="70101BED"/>
    <w:rsid w:val="701319BC"/>
    <w:rsid w:val="7024E553"/>
    <w:rsid w:val="702BFBC5"/>
    <w:rsid w:val="703C1B49"/>
    <w:rsid w:val="7072FED7"/>
    <w:rsid w:val="70AE4E35"/>
    <w:rsid w:val="70C1D414"/>
    <w:rsid w:val="70ED5A73"/>
    <w:rsid w:val="7169C379"/>
    <w:rsid w:val="71728F01"/>
    <w:rsid w:val="71B6F866"/>
    <w:rsid w:val="71D7EBAA"/>
    <w:rsid w:val="71FC9017"/>
    <w:rsid w:val="72010348"/>
    <w:rsid w:val="72201EF7"/>
    <w:rsid w:val="7228018F"/>
    <w:rsid w:val="72C30416"/>
    <w:rsid w:val="732E447B"/>
    <w:rsid w:val="7339461E"/>
    <w:rsid w:val="73469755"/>
    <w:rsid w:val="73C2F732"/>
    <w:rsid w:val="73DF77F4"/>
    <w:rsid w:val="73E43326"/>
    <w:rsid w:val="740F86D0"/>
    <w:rsid w:val="744721FA"/>
    <w:rsid w:val="74863AC7"/>
    <w:rsid w:val="74E38D10"/>
    <w:rsid w:val="7515DF89"/>
    <w:rsid w:val="76080BD1"/>
    <w:rsid w:val="763F2CDA"/>
    <w:rsid w:val="765E2A24"/>
    <w:rsid w:val="767F5D71"/>
    <w:rsid w:val="7683AC6E"/>
    <w:rsid w:val="76EC2264"/>
    <w:rsid w:val="76F4F27F"/>
    <w:rsid w:val="7761CAF3"/>
    <w:rsid w:val="7863267B"/>
    <w:rsid w:val="791C44E5"/>
    <w:rsid w:val="79365EA1"/>
    <w:rsid w:val="794B9756"/>
    <w:rsid w:val="797C2BA2"/>
    <w:rsid w:val="79A42DBE"/>
    <w:rsid w:val="79F17418"/>
    <w:rsid w:val="7A795972"/>
    <w:rsid w:val="7A8F6EB5"/>
    <w:rsid w:val="7A931E8D"/>
    <w:rsid w:val="7C017058"/>
    <w:rsid w:val="7C2D765E"/>
    <w:rsid w:val="7C49525E"/>
    <w:rsid w:val="7C6516B9"/>
    <w:rsid w:val="7D0E5BA8"/>
    <w:rsid w:val="7D1795E8"/>
    <w:rsid w:val="7D3632EC"/>
    <w:rsid w:val="7D9D9495"/>
    <w:rsid w:val="7E00E71A"/>
    <w:rsid w:val="7E8DFC26"/>
    <w:rsid w:val="7EBCC1CF"/>
    <w:rsid w:val="7F5A4C0C"/>
    <w:rsid w:val="7F66260A"/>
    <w:rsid w:val="7F7C32D2"/>
    <w:rsid w:val="7FE39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FCFFA"/>
  <w15:docId w15:val="{12FE5D73-31BD-46E0-83A2-568FC8FD5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AF0"/>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6BDE"/>
    <w:rPr>
      <w:color w:val="0000FF" w:themeColor="hyperlink"/>
      <w:u w:val="single"/>
    </w:rPr>
  </w:style>
  <w:style w:type="paragraph" w:styleId="Header">
    <w:name w:val="header"/>
    <w:basedOn w:val="Normal"/>
    <w:link w:val="HeaderChar"/>
    <w:uiPriority w:val="99"/>
    <w:semiHidden/>
    <w:unhideWhenUsed/>
    <w:rsid w:val="007B6BD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6BDE"/>
  </w:style>
  <w:style w:type="paragraph" w:styleId="Footer">
    <w:name w:val="footer"/>
    <w:basedOn w:val="Normal"/>
    <w:link w:val="FooterChar"/>
    <w:uiPriority w:val="99"/>
    <w:semiHidden/>
    <w:unhideWhenUsed/>
    <w:rsid w:val="007B6BD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6BDE"/>
  </w:style>
  <w:style w:type="paragraph" w:styleId="ListParagraph">
    <w:name w:val="List Paragraph"/>
    <w:basedOn w:val="Normal"/>
    <w:link w:val="ListParagraphChar"/>
    <w:qFormat/>
    <w:rsid w:val="00EF7970"/>
    <w:pPr>
      <w:spacing w:after="160" w:line="259" w:lineRule="auto"/>
      <w:ind w:left="720"/>
      <w:contextualSpacing/>
    </w:pPr>
  </w:style>
  <w:style w:type="paragraph" w:customStyle="1" w:styleId="NoSpacing1">
    <w:name w:val="No Spacing1"/>
    <w:link w:val="NoSpacingChar"/>
    <w:uiPriority w:val="1"/>
    <w:qFormat/>
    <w:rsid w:val="00EF7970"/>
    <w:pPr>
      <w:spacing w:after="0" w:line="240" w:lineRule="auto"/>
    </w:pPr>
    <w:rPr>
      <w:rFonts w:ascii="Times New Roman" w:eastAsia="Times New Roman" w:hAnsi="Times New Roman" w:cs="Times New Roman"/>
      <w:sz w:val="20"/>
      <w:szCs w:val="20"/>
    </w:rPr>
  </w:style>
  <w:style w:type="character" w:customStyle="1" w:styleId="NoSpacingChar">
    <w:name w:val="No Spacing Char"/>
    <w:link w:val="NoSpacing1"/>
    <w:uiPriority w:val="1"/>
    <w:rsid w:val="00EF7970"/>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F79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7970"/>
    <w:rPr>
      <w:rFonts w:ascii="Tahoma" w:hAnsi="Tahoma" w:cs="Tahoma"/>
      <w:sz w:val="16"/>
      <w:szCs w:val="16"/>
    </w:rPr>
  </w:style>
  <w:style w:type="paragraph" w:styleId="Caption">
    <w:name w:val="caption"/>
    <w:basedOn w:val="Normal"/>
    <w:next w:val="Normal"/>
    <w:uiPriority w:val="35"/>
    <w:unhideWhenUsed/>
    <w:qFormat/>
    <w:rsid w:val="00595ED3"/>
    <w:pPr>
      <w:spacing w:line="240" w:lineRule="auto"/>
    </w:pPr>
    <w:rPr>
      <w:b/>
      <w:bCs/>
      <w:color w:val="4F81BD" w:themeColor="accent1"/>
      <w:sz w:val="18"/>
      <w:szCs w:val="18"/>
    </w:rPr>
  </w:style>
  <w:style w:type="paragraph" w:customStyle="1" w:styleId="Default">
    <w:name w:val="Default"/>
    <w:rsid w:val="00A9141D"/>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ListParagraphChar">
    <w:name w:val="List Paragraph Char"/>
    <w:link w:val="ListParagraph"/>
    <w:locked/>
    <w:rsid w:val="00A9141D"/>
  </w:style>
  <w:style w:type="paragraph" w:customStyle="1" w:styleId="ColorfulList-Accent11">
    <w:name w:val="Colorful List - Accent 11"/>
    <w:basedOn w:val="Normal"/>
    <w:link w:val="ColorfulList-Accent1Char"/>
    <w:uiPriority w:val="34"/>
    <w:rsid w:val="00C06108"/>
    <w:pPr>
      <w:spacing w:after="120" w:line="264" w:lineRule="auto"/>
      <w:ind w:left="720"/>
      <w:contextualSpacing/>
    </w:pPr>
    <w:rPr>
      <w:rFonts w:ascii="Calibri" w:eastAsia="Times New Roman" w:hAnsi="Calibri" w:cs="Times New Roman"/>
      <w:sz w:val="21"/>
      <w:szCs w:val="21"/>
    </w:rPr>
  </w:style>
  <w:style w:type="character" w:customStyle="1" w:styleId="ColorfulList-Accent1Char">
    <w:name w:val="Colorful List - Accent 1 Char"/>
    <w:link w:val="ColorfulList-Accent11"/>
    <w:uiPriority w:val="34"/>
    <w:rsid w:val="00C06108"/>
    <w:rPr>
      <w:rFonts w:ascii="Calibri" w:eastAsia="Times New Roman" w:hAnsi="Calibri" w:cs="Times New Roman"/>
      <w:sz w:val="21"/>
      <w:szCs w:val="21"/>
    </w:rPr>
  </w:style>
  <w:style w:type="paragraph" w:customStyle="1" w:styleId="TableParagraph">
    <w:name w:val="Table Paragraph"/>
    <w:basedOn w:val="Normal"/>
    <w:uiPriority w:val="1"/>
    <w:qFormat/>
    <w:rsid w:val="76F4F27F"/>
    <w:pPr>
      <w:widowControl w:val="0"/>
      <w:ind w:left="92"/>
    </w:pPr>
    <w:rPr>
      <w:rFonts w:ascii="Calibri" w:eastAsia="Calibri" w:hAnsi="Calibri" w:cs="Calibri"/>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styleId="FollowedHyperlink">
    <w:name w:val="FollowedHyperlink"/>
    <w:basedOn w:val="DefaultParagraphFont"/>
    <w:uiPriority w:val="99"/>
    <w:semiHidden/>
    <w:unhideWhenUsed/>
    <w:rsid w:val="00C5482E"/>
    <w:rPr>
      <w:color w:val="800080" w:themeColor="followedHyperlink"/>
      <w:u w:val="single"/>
    </w:rPr>
  </w:style>
  <w:style w:type="character" w:styleId="UnresolvedMention">
    <w:name w:val="Unresolved Mention"/>
    <w:basedOn w:val="DefaultParagraphFont"/>
    <w:uiPriority w:val="99"/>
    <w:semiHidden/>
    <w:unhideWhenUsed/>
    <w:rsid w:val="00C5482E"/>
    <w:rPr>
      <w:color w:val="605E5C"/>
      <w:shd w:val="clear" w:color="auto" w:fill="E1DFDD"/>
    </w:rPr>
  </w:style>
  <w:style w:type="paragraph" w:styleId="NormalWeb">
    <w:name w:val="Normal (Web)"/>
    <w:basedOn w:val="Normal"/>
    <w:uiPriority w:val="99"/>
    <w:semiHidden/>
    <w:unhideWhenUsed/>
    <w:rsid w:val="0091343E"/>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table" w:styleId="TableGrid">
    <w:name w:val="Table Grid"/>
    <w:basedOn w:val="TableNormal"/>
    <w:uiPriority w:val="59"/>
    <w:rsid w:val="00BB295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0A05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1290">
      <w:bodyDiv w:val="1"/>
      <w:marLeft w:val="0"/>
      <w:marRight w:val="0"/>
      <w:marTop w:val="0"/>
      <w:marBottom w:val="0"/>
      <w:divBdr>
        <w:top w:val="none" w:sz="0" w:space="0" w:color="auto"/>
        <w:left w:val="none" w:sz="0" w:space="0" w:color="auto"/>
        <w:bottom w:val="none" w:sz="0" w:space="0" w:color="auto"/>
        <w:right w:val="none" w:sz="0" w:space="0" w:color="auto"/>
      </w:divBdr>
    </w:div>
    <w:div w:id="147478096">
      <w:bodyDiv w:val="1"/>
      <w:marLeft w:val="0"/>
      <w:marRight w:val="0"/>
      <w:marTop w:val="0"/>
      <w:marBottom w:val="0"/>
      <w:divBdr>
        <w:top w:val="none" w:sz="0" w:space="0" w:color="auto"/>
        <w:left w:val="none" w:sz="0" w:space="0" w:color="auto"/>
        <w:bottom w:val="none" w:sz="0" w:space="0" w:color="auto"/>
        <w:right w:val="none" w:sz="0" w:space="0" w:color="auto"/>
      </w:divBdr>
    </w:div>
    <w:div w:id="238175325">
      <w:bodyDiv w:val="1"/>
      <w:marLeft w:val="0"/>
      <w:marRight w:val="0"/>
      <w:marTop w:val="0"/>
      <w:marBottom w:val="0"/>
      <w:divBdr>
        <w:top w:val="none" w:sz="0" w:space="0" w:color="auto"/>
        <w:left w:val="none" w:sz="0" w:space="0" w:color="auto"/>
        <w:bottom w:val="none" w:sz="0" w:space="0" w:color="auto"/>
        <w:right w:val="none" w:sz="0" w:space="0" w:color="auto"/>
      </w:divBdr>
    </w:div>
    <w:div w:id="243417315">
      <w:bodyDiv w:val="1"/>
      <w:marLeft w:val="0"/>
      <w:marRight w:val="0"/>
      <w:marTop w:val="0"/>
      <w:marBottom w:val="0"/>
      <w:divBdr>
        <w:top w:val="none" w:sz="0" w:space="0" w:color="auto"/>
        <w:left w:val="none" w:sz="0" w:space="0" w:color="auto"/>
        <w:bottom w:val="none" w:sz="0" w:space="0" w:color="auto"/>
        <w:right w:val="none" w:sz="0" w:space="0" w:color="auto"/>
      </w:divBdr>
      <w:divsChild>
        <w:div w:id="291250309">
          <w:marLeft w:val="0"/>
          <w:marRight w:val="0"/>
          <w:marTop w:val="0"/>
          <w:marBottom w:val="0"/>
          <w:divBdr>
            <w:top w:val="none" w:sz="0" w:space="0" w:color="auto"/>
            <w:left w:val="none" w:sz="0" w:space="0" w:color="auto"/>
            <w:bottom w:val="none" w:sz="0" w:space="0" w:color="auto"/>
            <w:right w:val="none" w:sz="0" w:space="0" w:color="auto"/>
          </w:divBdr>
        </w:div>
      </w:divsChild>
    </w:div>
    <w:div w:id="272517015">
      <w:bodyDiv w:val="1"/>
      <w:marLeft w:val="0"/>
      <w:marRight w:val="0"/>
      <w:marTop w:val="0"/>
      <w:marBottom w:val="0"/>
      <w:divBdr>
        <w:top w:val="none" w:sz="0" w:space="0" w:color="auto"/>
        <w:left w:val="none" w:sz="0" w:space="0" w:color="auto"/>
        <w:bottom w:val="none" w:sz="0" w:space="0" w:color="auto"/>
        <w:right w:val="none" w:sz="0" w:space="0" w:color="auto"/>
      </w:divBdr>
    </w:div>
    <w:div w:id="300890342">
      <w:bodyDiv w:val="1"/>
      <w:marLeft w:val="0"/>
      <w:marRight w:val="0"/>
      <w:marTop w:val="0"/>
      <w:marBottom w:val="0"/>
      <w:divBdr>
        <w:top w:val="none" w:sz="0" w:space="0" w:color="auto"/>
        <w:left w:val="none" w:sz="0" w:space="0" w:color="auto"/>
        <w:bottom w:val="none" w:sz="0" w:space="0" w:color="auto"/>
        <w:right w:val="none" w:sz="0" w:space="0" w:color="auto"/>
      </w:divBdr>
    </w:div>
    <w:div w:id="344092031">
      <w:bodyDiv w:val="1"/>
      <w:marLeft w:val="0"/>
      <w:marRight w:val="0"/>
      <w:marTop w:val="0"/>
      <w:marBottom w:val="0"/>
      <w:divBdr>
        <w:top w:val="none" w:sz="0" w:space="0" w:color="auto"/>
        <w:left w:val="none" w:sz="0" w:space="0" w:color="auto"/>
        <w:bottom w:val="none" w:sz="0" w:space="0" w:color="auto"/>
        <w:right w:val="none" w:sz="0" w:space="0" w:color="auto"/>
      </w:divBdr>
    </w:div>
    <w:div w:id="445782951">
      <w:bodyDiv w:val="1"/>
      <w:marLeft w:val="0"/>
      <w:marRight w:val="0"/>
      <w:marTop w:val="0"/>
      <w:marBottom w:val="0"/>
      <w:divBdr>
        <w:top w:val="none" w:sz="0" w:space="0" w:color="auto"/>
        <w:left w:val="none" w:sz="0" w:space="0" w:color="auto"/>
        <w:bottom w:val="none" w:sz="0" w:space="0" w:color="auto"/>
        <w:right w:val="none" w:sz="0" w:space="0" w:color="auto"/>
      </w:divBdr>
    </w:div>
    <w:div w:id="560095538">
      <w:bodyDiv w:val="1"/>
      <w:marLeft w:val="0"/>
      <w:marRight w:val="0"/>
      <w:marTop w:val="0"/>
      <w:marBottom w:val="0"/>
      <w:divBdr>
        <w:top w:val="none" w:sz="0" w:space="0" w:color="auto"/>
        <w:left w:val="none" w:sz="0" w:space="0" w:color="auto"/>
        <w:bottom w:val="none" w:sz="0" w:space="0" w:color="auto"/>
        <w:right w:val="none" w:sz="0" w:space="0" w:color="auto"/>
      </w:divBdr>
    </w:div>
    <w:div w:id="597911935">
      <w:bodyDiv w:val="1"/>
      <w:marLeft w:val="0"/>
      <w:marRight w:val="0"/>
      <w:marTop w:val="0"/>
      <w:marBottom w:val="0"/>
      <w:divBdr>
        <w:top w:val="none" w:sz="0" w:space="0" w:color="auto"/>
        <w:left w:val="none" w:sz="0" w:space="0" w:color="auto"/>
        <w:bottom w:val="none" w:sz="0" w:space="0" w:color="auto"/>
        <w:right w:val="none" w:sz="0" w:space="0" w:color="auto"/>
      </w:divBdr>
    </w:div>
    <w:div w:id="844831095">
      <w:bodyDiv w:val="1"/>
      <w:marLeft w:val="0"/>
      <w:marRight w:val="0"/>
      <w:marTop w:val="0"/>
      <w:marBottom w:val="0"/>
      <w:divBdr>
        <w:top w:val="none" w:sz="0" w:space="0" w:color="auto"/>
        <w:left w:val="none" w:sz="0" w:space="0" w:color="auto"/>
        <w:bottom w:val="none" w:sz="0" w:space="0" w:color="auto"/>
        <w:right w:val="none" w:sz="0" w:space="0" w:color="auto"/>
      </w:divBdr>
    </w:div>
    <w:div w:id="875386841">
      <w:bodyDiv w:val="1"/>
      <w:marLeft w:val="0"/>
      <w:marRight w:val="0"/>
      <w:marTop w:val="0"/>
      <w:marBottom w:val="0"/>
      <w:divBdr>
        <w:top w:val="none" w:sz="0" w:space="0" w:color="auto"/>
        <w:left w:val="none" w:sz="0" w:space="0" w:color="auto"/>
        <w:bottom w:val="none" w:sz="0" w:space="0" w:color="auto"/>
        <w:right w:val="none" w:sz="0" w:space="0" w:color="auto"/>
      </w:divBdr>
    </w:div>
    <w:div w:id="1006830297">
      <w:bodyDiv w:val="1"/>
      <w:marLeft w:val="0"/>
      <w:marRight w:val="0"/>
      <w:marTop w:val="0"/>
      <w:marBottom w:val="0"/>
      <w:divBdr>
        <w:top w:val="none" w:sz="0" w:space="0" w:color="auto"/>
        <w:left w:val="none" w:sz="0" w:space="0" w:color="auto"/>
        <w:bottom w:val="none" w:sz="0" w:space="0" w:color="auto"/>
        <w:right w:val="none" w:sz="0" w:space="0" w:color="auto"/>
      </w:divBdr>
    </w:div>
    <w:div w:id="1007900840">
      <w:bodyDiv w:val="1"/>
      <w:marLeft w:val="0"/>
      <w:marRight w:val="0"/>
      <w:marTop w:val="0"/>
      <w:marBottom w:val="0"/>
      <w:divBdr>
        <w:top w:val="none" w:sz="0" w:space="0" w:color="auto"/>
        <w:left w:val="none" w:sz="0" w:space="0" w:color="auto"/>
        <w:bottom w:val="none" w:sz="0" w:space="0" w:color="auto"/>
        <w:right w:val="none" w:sz="0" w:space="0" w:color="auto"/>
      </w:divBdr>
    </w:div>
    <w:div w:id="1011952578">
      <w:bodyDiv w:val="1"/>
      <w:marLeft w:val="0"/>
      <w:marRight w:val="0"/>
      <w:marTop w:val="0"/>
      <w:marBottom w:val="0"/>
      <w:divBdr>
        <w:top w:val="none" w:sz="0" w:space="0" w:color="auto"/>
        <w:left w:val="none" w:sz="0" w:space="0" w:color="auto"/>
        <w:bottom w:val="none" w:sz="0" w:space="0" w:color="auto"/>
        <w:right w:val="none" w:sz="0" w:space="0" w:color="auto"/>
      </w:divBdr>
    </w:div>
    <w:div w:id="1092974862">
      <w:bodyDiv w:val="1"/>
      <w:marLeft w:val="0"/>
      <w:marRight w:val="0"/>
      <w:marTop w:val="0"/>
      <w:marBottom w:val="0"/>
      <w:divBdr>
        <w:top w:val="none" w:sz="0" w:space="0" w:color="auto"/>
        <w:left w:val="none" w:sz="0" w:space="0" w:color="auto"/>
        <w:bottom w:val="none" w:sz="0" w:space="0" w:color="auto"/>
        <w:right w:val="none" w:sz="0" w:space="0" w:color="auto"/>
      </w:divBdr>
    </w:div>
    <w:div w:id="1107241071">
      <w:bodyDiv w:val="1"/>
      <w:marLeft w:val="0"/>
      <w:marRight w:val="0"/>
      <w:marTop w:val="0"/>
      <w:marBottom w:val="0"/>
      <w:divBdr>
        <w:top w:val="none" w:sz="0" w:space="0" w:color="auto"/>
        <w:left w:val="none" w:sz="0" w:space="0" w:color="auto"/>
        <w:bottom w:val="none" w:sz="0" w:space="0" w:color="auto"/>
        <w:right w:val="none" w:sz="0" w:space="0" w:color="auto"/>
      </w:divBdr>
    </w:div>
    <w:div w:id="1114250310">
      <w:bodyDiv w:val="1"/>
      <w:marLeft w:val="0"/>
      <w:marRight w:val="0"/>
      <w:marTop w:val="0"/>
      <w:marBottom w:val="0"/>
      <w:divBdr>
        <w:top w:val="none" w:sz="0" w:space="0" w:color="auto"/>
        <w:left w:val="none" w:sz="0" w:space="0" w:color="auto"/>
        <w:bottom w:val="none" w:sz="0" w:space="0" w:color="auto"/>
        <w:right w:val="none" w:sz="0" w:space="0" w:color="auto"/>
      </w:divBdr>
    </w:div>
    <w:div w:id="1240482974">
      <w:bodyDiv w:val="1"/>
      <w:marLeft w:val="0"/>
      <w:marRight w:val="0"/>
      <w:marTop w:val="0"/>
      <w:marBottom w:val="0"/>
      <w:divBdr>
        <w:top w:val="none" w:sz="0" w:space="0" w:color="auto"/>
        <w:left w:val="none" w:sz="0" w:space="0" w:color="auto"/>
        <w:bottom w:val="none" w:sz="0" w:space="0" w:color="auto"/>
        <w:right w:val="none" w:sz="0" w:space="0" w:color="auto"/>
      </w:divBdr>
    </w:div>
    <w:div w:id="1245460057">
      <w:bodyDiv w:val="1"/>
      <w:marLeft w:val="0"/>
      <w:marRight w:val="0"/>
      <w:marTop w:val="0"/>
      <w:marBottom w:val="0"/>
      <w:divBdr>
        <w:top w:val="none" w:sz="0" w:space="0" w:color="auto"/>
        <w:left w:val="none" w:sz="0" w:space="0" w:color="auto"/>
        <w:bottom w:val="none" w:sz="0" w:space="0" w:color="auto"/>
        <w:right w:val="none" w:sz="0" w:space="0" w:color="auto"/>
      </w:divBdr>
    </w:div>
    <w:div w:id="1278874319">
      <w:bodyDiv w:val="1"/>
      <w:marLeft w:val="0"/>
      <w:marRight w:val="0"/>
      <w:marTop w:val="0"/>
      <w:marBottom w:val="0"/>
      <w:divBdr>
        <w:top w:val="none" w:sz="0" w:space="0" w:color="auto"/>
        <w:left w:val="none" w:sz="0" w:space="0" w:color="auto"/>
        <w:bottom w:val="none" w:sz="0" w:space="0" w:color="auto"/>
        <w:right w:val="none" w:sz="0" w:space="0" w:color="auto"/>
      </w:divBdr>
    </w:div>
    <w:div w:id="1330403598">
      <w:bodyDiv w:val="1"/>
      <w:marLeft w:val="0"/>
      <w:marRight w:val="0"/>
      <w:marTop w:val="0"/>
      <w:marBottom w:val="0"/>
      <w:divBdr>
        <w:top w:val="none" w:sz="0" w:space="0" w:color="auto"/>
        <w:left w:val="none" w:sz="0" w:space="0" w:color="auto"/>
        <w:bottom w:val="none" w:sz="0" w:space="0" w:color="auto"/>
        <w:right w:val="none" w:sz="0" w:space="0" w:color="auto"/>
      </w:divBdr>
    </w:div>
    <w:div w:id="1330869254">
      <w:bodyDiv w:val="1"/>
      <w:marLeft w:val="0"/>
      <w:marRight w:val="0"/>
      <w:marTop w:val="0"/>
      <w:marBottom w:val="0"/>
      <w:divBdr>
        <w:top w:val="none" w:sz="0" w:space="0" w:color="auto"/>
        <w:left w:val="none" w:sz="0" w:space="0" w:color="auto"/>
        <w:bottom w:val="none" w:sz="0" w:space="0" w:color="auto"/>
        <w:right w:val="none" w:sz="0" w:space="0" w:color="auto"/>
      </w:divBdr>
    </w:div>
    <w:div w:id="1377390095">
      <w:bodyDiv w:val="1"/>
      <w:marLeft w:val="0"/>
      <w:marRight w:val="0"/>
      <w:marTop w:val="0"/>
      <w:marBottom w:val="0"/>
      <w:divBdr>
        <w:top w:val="none" w:sz="0" w:space="0" w:color="auto"/>
        <w:left w:val="none" w:sz="0" w:space="0" w:color="auto"/>
        <w:bottom w:val="none" w:sz="0" w:space="0" w:color="auto"/>
        <w:right w:val="none" w:sz="0" w:space="0" w:color="auto"/>
      </w:divBdr>
    </w:div>
    <w:div w:id="1498155427">
      <w:bodyDiv w:val="1"/>
      <w:marLeft w:val="0"/>
      <w:marRight w:val="0"/>
      <w:marTop w:val="0"/>
      <w:marBottom w:val="0"/>
      <w:divBdr>
        <w:top w:val="none" w:sz="0" w:space="0" w:color="auto"/>
        <w:left w:val="none" w:sz="0" w:space="0" w:color="auto"/>
        <w:bottom w:val="none" w:sz="0" w:space="0" w:color="auto"/>
        <w:right w:val="none" w:sz="0" w:space="0" w:color="auto"/>
      </w:divBdr>
    </w:div>
    <w:div w:id="1501310329">
      <w:bodyDiv w:val="1"/>
      <w:marLeft w:val="0"/>
      <w:marRight w:val="0"/>
      <w:marTop w:val="0"/>
      <w:marBottom w:val="0"/>
      <w:divBdr>
        <w:top w:val="none" w:sz="0" w:space="0" w:color="auto"/>
        <w:left w:val="none" w:sz="0" w:space="0" w:color="auto"/>
        <w:bottom w:val="none" w:sz="0" w:space="0" w:color="auto"/>
        <w:right w:val="none" w:sz="0" w:space="0" w:color="auto"/>
      </w:divBdr>
    </w:div>
    <w:div w:id="1671982210">
      <w:bodyDiv w:val="1"/>
      <w:marLeft w:val="0"/>
      <w:marRight w:val="0"/>
      <w:marTop w:val="0"/>
      <w:marBottom w:val="0"/>
      <w:divBdr>
        <w:top w:val="none" w:sz="0" w:space="0" w:color="auto"/>
        <w:left w:val="none" w:sz="0" w:space="0" w:color="auto"/>
        <w:bottom w:val="none" w:sz="0" w:space="0" w:color="auto"/>
        <w:right w:val="none" w:sz="0" w:space="0" w:color="auto"/>
      </w:divBdr>
    </w:div>
    <w:div w:id="1684042969">
      <w:bodyDiv w:val="1"/>
      <w:marLeft w:val="0"/>
      <w:marRight w:val="0"/>
      <w:marTop w:val="0"/>
      <w:marBottom w:val="0"/>
      <w:divBdr>
        <w:top w:val="none" w:sz="0" w:space="0" w:color="auto"/>
        <w:left w:val="none" w:sz="0" w:space="0" w:color="auto"/>
        <w:bottom w:val="none" w:sz="0" w:space="0" w:color="auto"/>
        <w:right w:val="none" w:sz="0" w:space="0" w:color="auto"/>
      </w:divBdr>
      <w:divsChild>
        <w:div w:id="1609461373">
          <w:marLeft w:val="547"/>
          <w:marRight w:val="0"/>
          <w:marTop w:val="0"/>
          <w:marBottom w:val="0"/>
          <w:divBdr>
            <w:top w:val="none" w:sz="0" w:space="0" w:color="auto"/>
            <w:left w:val="none" w:sz="0" w:space="0" w:color="auto"/>
            <w:bottom w:val="none" w:sz="0" w:space="0" w:color="auto"/>
            <w:right w:val="none" w:sz="0" w:space="0" w:color="auto"/>
          </w:divBdr>
        </w:div>
      </w:divsChild>
    </w:div>
    <w:div w:id="1717969704">
      <w:bodyDiv w:val="1"/>
      <w:marLeft w:val="0"/>
      <w:marRight w:val="0"/>
      <w:marTop w:val="0"/>
      <w:marBottom w:val="0"/>
      <w:divBdr>
        <w:top w:val="none" w:sz="0" w:space="0" w:color="auto"/>
        <w:left w:val="none" w:sz="0" w:space="0" w:color="auto"/>
        <w:bottom w:val="none" w:sz="0" w:space="0" w:color="auto"/>
        <w:right w:val="none" w:sz="0" w:space="0" w:color="auto"/>
      </w:divBdr>
    </w:div>
    <w:div w:id="1745032857">
      <w:bodyDiv w:val="1"/>
      <w:marLeft w:val="0"/>
      <w:marRight w:val="0"/>
      <w:marTop w:val="0"/>
      <w:marBottom w:val="0"/>
      <w:divBdr>
        <w:top w:val="none" w:sz="0" w:space="0" w:color="auto"/>
        <w:left w:val="none" w:sz="0" w:space="0" w:color="auto"/>
        <w:bottom w:val="none" w:sz="0" w:space="0" w:color="auto"/>
        <w:right w:val="none" w:sz="0" w:space="0" w:color="auto"/>
      </w:divBdr>
      <w:divsChild>
        <w:div w:id="1258369424">
          <w:marLeft w:val="0"/>
          <w:marRight w:val="0"/>
          <w:marTop w:val="0"/>
          <w:marBottom w:val="0"/>
          <w:divBdr>
            <w:top w:val="none" w:sz="0" w:space="0" w:color="auto"/>
            <w:left w:val="none" w:sz="0" w:space="0" w:color="auto"/>
            <w:bottom w:val="none" w:sz="0" w:space="0" w:color="auto"/>
            <w:right w:val="none" w:sz="0" w:space="0" w:color="auto"/>
          </w:divBdr>
        </w:div>
      </w:divsChild>
    </w:div>
    <w:div w:id="1778712616">
      <w:bodyDiv w:val="1"/>
      <w:marLeft w:val="0"/>
      <w:marRight w:val="0"/>
      <w:marTop w:val="0"/>
      <w:marBottom w:val="0"/>
      <w:divBdr>
        <w:top w:val="none" w:sz="0" w:space="0" w:color="auto"/>
        <w:left w:val="none" w:sz="0" w:space="0" w:color="auto"/>
        <w:bottom w:val="none" w:sz="0" w:space="0" w:color="auto"/>
        <w:right w:val="none" w:sz="0" w:space="0" w:color="auto"/>
      </w:divBdr>
    </w:div>
    <w:div w:id="1841113413">
      <w:bodyDiv w:val="1"/>
      <w:marLeft w:val="0"/>
      <w:marRight w:val="0"/>
      <w:marTop w:val="0"/>
      <w:marBottom w:val="0"/>
      <w:divBdr>
        <w:top w:val="none" w:sz="0" w:space="0" w:color="auto"/>
        <w:left w:val="none" w:sz="0" w:space="0" w:color="auto"/>
        <w:bottom w:val="none" w:sz="0" w:space="0" w:color="auto"/>
        <w:right w:val="none" w:sz="0" w:space="0" w:color="auto"/>
      </w:divBdr>
    </w:div>
    <w:div w:id="1891571811">
      <w:bodyDiv w:val="1"/>
      <w:marLeft w:val="0"/>
      <w:marRight w:val="0"/>
      <w:marTop w:val="0"/>
      <w:marBottom w:val="0"/>
      <w:divBdr>
        <w:top w:val="none" w:sz="0" w:space="0" w:color="auto"/>
        <w:left w:val="none" w:sz="0" w:space="0" w:color="auto"/>
        <w:bottom w:val="none" w:sz="0" w:space="0" w:color="auto"/>
        <w:right w:val="none" w:sz="0" w:space="0" w:color="auto"/>
      </w:divBdr>
    </w:div>
    <w:div w:id="1938559541">
      <w:bodyDiv w:val="1"/>
      <w:marLeft w:val="0"/>
      <w:marRight w:val="0"/>
      <w:marTop w:val="0"/>
      <w:marBottom w:val="0"/>
      <w:divBdr>
        <w:top w:val="none" w:sz="0" w:space="0" w:color="auto"/>
        <w:left w:val="none" w:sz="0" w:space="0" w:color="auto"/>
        <w:bottom w:val="none" w:sz="0" w:space="0" w:color="auto"/>
        <w:right w:val="none" w:sz="0" w:space="0" w:color="auto"/>
      </w:divBdr>
    </w:div>
    <w:div w:id="1983151272">
      <w:bodyDiv w:val="1"/>
      <w:marLeft w:val="0"/>
      <w:marRight w:val="0"/>
      <w:marTop w:val="0"/>
      <w:marBottom w:val="0"/>
      <w:divBdr>
        <w:top w:val="none" w:sz="0" w:space="0" w:color="auto"/>
        <w:left w:val="none" w:sz="0" w:space="0" w:color="auto"/>
        <w:bottom w:val="none" w:sz="0" w:space="0" w:color="auto"/>
        <w:right w:val="none" w:sz="0" w:space="0" w:color="auto"/>
      </w:divBdr>
    </w:div>
    <w:div w:id="2069068871">
      <w:bodyDiv w:val="1"/>
      <w:marLeft w:val="0"/>
      <w:marRight w:val="0"/>
      <w:marTop w:val="0"/>
      <w:marBottom w:val="0"/>
      <w:divBdr>
        <w:top w:val="none" w:sz="0" w:space="0" w:color="auto"/>
        <w:left w:val="none" w:sz="0" w:space="0" w:color="auto"/>
        <w:bottom w:val="none" w:sz="0" w:space="0" w:color="auto"/>
        <w:right w:val="none" w:sz="0" w:space="0" w:color="auto"/>
      </w:divBdr>
    </w:div>
    <w:div w:id="211933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Brokerage_firm" TargetMode="External"/><Relationship Id="rId18" Type="http://schemas.openxmlformats.org/officeDocument/2006/relationships/hyperlink" Target="https://www.nationwide.com/"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en.wikipedia.org/wiki/Toronto-Dominion_Bank" TargetMode="External"/><Relationship Id="rId7" Type="http://schemas.openxmlformats.org/officeDocument/2006/relationships/endnotes" Target="endnotes.xml"/><Relationship Id="rId12" Type="http://schemas.openxmlformats.org/officeDocument/2006/relationships/hyperlink" Target="https://en.wikipedia.org/wiki/Massachusetts" TargetMode="External"/><Relationship Id="rId17" Type="http://schemas.openxmlformats.org/officeDocument/2006/relationships/hyperlink" Target="https://www.fidelity.com/" TargetMode="External"/><Relationship Id="rId25" Type="http://schemas.openxmlformats.org/officeDocument/2006/relationships/hyperlink" Target="http://www.walgreens.com/" TargetMode="External"/><Relationship Id="rId2" Type="http://schemas.openxmlformats.org/officeDocument/2006/relationships/numbering" Target="numbering.xml"/><Relationship Id="rId16" Type="http://schemas.openxmlformats.org/officeDocument/2006/relationships/hyperlink" Target="https://en.wikipedia.org/wiki/Life_insurance" TargetMode="External"/><Relationship Id="rId20" Type="http://schemas.openxmlformats.org/officeDocument/2006/relationships/hyperlink" Target="https://en.wikipedia.org/wiki/United_States"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Boston" TargetMode="External"/><Relationship Id="rId24" Type="http://schemas.openxmlformats.org/officeDocument/2006/relationships/hyperlink" Target="https://en.wikipedia.org/wiki/Washington,_D.C." TargetMode="External"/><Relationship Id="rId5" Type="http://schemas.openxmlformats.org/officeDocument/2006/relationships/webSettings" Target="webSettings.xml"/><Relationship Id="rId15" Type="http://schemas.openxmlformats.org/officeDocument/2006/relationships/hyperlink" Target="https://en.wikipedia.org/wiki/Index_fund" TargetMode="External"/><Relationship Id="rId23" Type="http://schemas.openxmlformats.org/officeDocument/2006/relationships/hyperlink" Target="https://en.wikipedia.org/wiki/U.S._state" TargetMode="External"/><Relationship Id="rId28" Type="http://schemas.openxmlformats.org/officeDocument/2006/relationships/theme" Target="theme/theme1.xml"/><Relationship Id="rId10" Type="http://schemas.openxmlformats.org/officeDocument/2006/relationships/hyperlink" Target="https://en.wikipedia.org/wiki/Financial_services" TargetMode="External"/><Relationship Id="rId19" Type="http://schemas.openxmlformats.org/officeDocument/2006/relationships/hyperlink" Target="https://en.wikipedia.org/wiki/National_Association_(Banking)" TargetMode="External"/><Relationship Id="rId4" Type="http://schemas.openxmlformats.org/officeDocument/2006/relationships/settings" Target="settings.xml"/><Relationship Id="rId9" Type="http://schemas.openxmlformats.org/officeDocument/2006/relationships/hyperlink" Target="https://en.wikipedia.org/wiki/Multinational_corporation" TargetMode="External"/><Relationship Id="rId14" Type="http://schemas.openxmlformats.org/officeDocument/2006/relationships/hyperlink" Target="https://en.wikipedia.org/wiki/Mutual_fund" TargetMode="External"/><Relationship Id="rId22" Type="http://schemas.openxmlformats.org/officeDocument/2006/relationships/hyperlink" Target="https://en.wikipedia.org/wiki/East_Coast_of_the_United_State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B3BF4-A740-9947-8D0B-022864350EA8}">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3142</Words>
  <Characters>17914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SVKUSER</dc:creator>
  <cp:keywords/>
  <dc:description/>
  <cp:lastModifiedBy>Kalturi, Ravi Teja</cp:lastModifiedBy>
  <cp:revision>7</cp:revision>
  <dcterms:created xsi:type="dcterms:W3CDTF">2025-01-21T20:07:00Z</dcterms:created>
  <dcterms:modified xsi:type="dcterms:W3CDTF">2025-02-04T16:55:00Z</dcterms:modified>
  <cp:category/>
</cp:coreProperties>
</file>