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9976" w:type="dxa"/>
        <w:tblBorders>
          <w:bottom w:val="dashed" w:sz="1" w:space="0" w:color="171717"/>
        </w:tblBorders>
        <w:tblLayout w:type="fixed"/>
        <w:tblCellMar>
          <w:left w:w="10" w:type="dxa"/>
          <w:right w:w="10" w:type="dxa"/>
        </w:tblCellMar>
        <w:tblLook w:val="0000" w:firstRow="0" w:lastRow="0" w:firstColumn="0" w:lastColumn="0" w:noHBand="0" w:noVBand="0"/>
      </w:tblPr>
      <w:tblGrid>
        <w:gridCol w:w="7674"/>
        <w:gridCol w:w="2302"/>
      </w:tblGrid>
      <w:tr w:rsidR="000B0390" w14:paraId="0742CBCD" w14:textId="77777777" w:rsidTr="000B0390">
        <w:trPr>
          <w:trHeight w:val="1682"/>
        </w:trPr>
        <w:tc>
          <w:tcPr>
            <w:tcW w:w="7674" w:type="dxa"/>
            <w:tcMar>
              <w:bottom w:w="280" w:type="dxa"/>
            </w:tcMar>
            <w:vAlign w:val="bottom"/>
          </w:tcPr>
          <w:p w14:paraId="7DE427F1" w14:textId="77777777" w:rsidR="000B0390" w:rsidRDefault="000B0390">
            <w:pPr>
              <w:pStyle w:val="Heading1"/>
            </w:pPr>
            <w:r>
              <w:t>Erik Logan</w:t>
            </w:r>
          </w:p>
          <w:p w14:paraId="34DD4828" w14:textId="4CC5E3C3" w:rsidR="000B0390" w:rsidRDefault="000B0390">
            <w:pPr>
              <w:pStyle w:val="a6"/>
            </w:pPr>
            <w:r>
              <w:t>Senior IT Project Manager</w:t>
            </w:r>
          </w:p>
          <w:p w14:paraId="0233ED8B" w14:textId="77777777" w:rsidR="000B0390" w:rsidRDefault="000B0390">
            <w:pPr>
              <w:pStyle w:val="a4"/>
              <w:rPr>
                <w:rStyle w:val="a8"/>
              </w:rPr>
            </w:pPr>
            <w:r>
              <w:rPr>
                <w:rStyle w:val="a8"/>
              </w:rPr>
              <w:t>Denver, US, 80218</w:t>
            </w:r>
          </w:p>
          <w:p w14:paraId="7F4D1FA3" w14:textId="72764300" w:rsidR="000B0390" w:rsidRDefault="000B0390">
            <w:pPr>
              <w:pStyle w:val="a4"/>
              <w:rPr>
                <w:rStyle w:val="a8"/>
              </w:rPr>
            </w:pPr>
            <w:r>
              <w:rPr>
                <w:rStyle w:val="a8"/>
              </w:rPr>
              <w:t>Phone: 303-641-8555</w:t>
            </w:r>
          </w:p>
          <w:p w14:paraId="2825E6E5" w14:textId="03463994" w:rsidR="000B0390" w:rsidRDefault="000B0390" w:rsidP="000B0390">
            <w:pPr>
              <w:pStyle w:val="a4"/>
            </w:pPr>
            <w:r>
              <w:rPr>
                <w:rStyle w:val="a8"/>
              </w:rPr>
              <w:t>Eriklogan001@gmail.com</w:t>
            </w:r>
          </w:p>
        </w:tc>
        <w:tc>
          <w:tcPr>
            <w:tcW w:w="2302" w:type="dxa"/>
            <w:tcMar>
              <w:bottom w:w="280" w:type="dxa"/>
            </w:tcMar>
            <w:vAlign w:val="bottom"/>
          </w:tcPr>
          <w:p w14:paraId="3027F084" w14:textId="72D930C9" w:rsidR="000B0390" w:rsidRDefault="000B0390" w:rsidP="000B0390"/>
        </w:tc>
      </w:tr>
    </w:tbl>
    <w:p w14:paraId="289134C4" w14:textId="77777777" w:rsidR="003D09E4" w:rsidRDefault="003D09E4"/>
    <w:tbl>
      <w:tblPr>
        <w:tblW w:w="10390" w:type="dxa"/>
        <w:tblCellMar>
          <w:left w:w="10" w:type="dxa"/>
          <w:right w:w="10" w:type="dxa"/>
        </w:tblCellMar>
        <w:tblLook w:val="0000" w:firstRow="0" w:lastRow="0" w:firstColumn="0" w:lastColumn="0" w:noHBand="0" w:noVBand="0"/>
      </w:tblPr>
      <w:tblGrid>
        <w:gridCol w:w="10390"/>
      </w:tblGrid>
      <w:tr w:rsidR="003D09E4" w14:paraId="568D16B7" w14:textId="77777777">
        <w:tc>
          <w:tcPr>
            <w:tcW w:w="10333" w:type="dxa"/>
            <w:tcMar>
              <w:left w:w="0" w:type="dxa"/>
              <w:right w:w="0" w:type="dxa"/>
            </w:tcMar>
          </w:tcPr>
          <w:p w14:paraId="65A20D01" w14:textId="7A1E63D6" w:rsidR="003D09E4" w:rsidRDefault="00000000">
            <w:pPr>
              <w:pStyle w:val="Heading2"/>
              <w:spacing w:before="0"/>
            </w:pPr>
            <w:r>
              <w:t>Professional</w:t>
            </w:r>
          </w:p>
          <w:p w14:paraId="32093551" w14:textId="7608F3A7" w:rsidR="00E21474" w:rsidRPr="00E21474" w:rsidRDefault="00E21474" w:rsidP="00E21474">
            <w:pPr>
              <w:pStyle w:val="a1"/>
            </w:pPr>
            <w:r w:rsidRPr="00E21474">
              <w:t xml:space="preserve">Senior IT Project Manager &amp; </w:t>
            </w:r>
            <w:r w:rsidR="00F7723E">
              <w:t xml:space="preserve">Program </w:t>
            </w:r>
            <w:r w:rsidRPr="00E21474">
              <w:t xml:space="preserve">Director with 17+ years of leadership experience delivering </w:t>
            </w:r>
            <w:r w:rsidR="004F76F6">
              <w:t xml:space="preserve">global, </w:t>
            </w:r>
            <w:r w:rsidRPr="00E21474">
              <w:t>multi-million-dollar, IT projects and programs. A proven leader, known for turning around at-risk</w:t>
            </w:r>
            <w:r w:rsidR="004F76F6">
              <w:t>, high visibility</w:t>
            </w:r>
            <w:r w:rsidRPr="00E21474">
              <w:t xml:space="preserve"> projects</w:t>
            </w:r>
            <w:r w:rsidR="004F76F6">
              <w:t xml:space="preserve">.  Working closely with </w:t>
            </w:r>
            <w:r w:rsidR="00F7723E">
              <w:t>l</w:t>
            </w:r>
            <w:r w:rsidR="004F76F6">
              <w:t xml:space="preserve">eadership to make strategic changes </w:t>
            </w:r>
            <w:r w:rsidR="00E9578F">
              <w:t>ensuring high-level</w:t>
            </w:r>
            <w:r w:rsidRPr="00E21474">
              <w:t xml:space="preserve"> </w:t>
            </w:r>
            <w:r w:rsidR="00E9578F">
              <w:t>business objectives are top priority</w:t>
            </w:r>
            <w:r w:rsidRPr="00E21474">
              <w:t xml:space="preserve"> </w:t>
            </w:r>
            <w:r w:rsidR="004F76F6">
              <w:t>from the initial charter</w:t>
            </w:r>
            <w:r w:rsidRPr="00E21474">
              <w:t xml:space="preserve"> to completion</w:t>
            </w:r>
            <w:r w:rsidR="004F76F6">
              <w:t>/hand-off</w:t>
            </w:r>
            <w:r w:rsidRPr="00E21474">
              <w:t xml:space="preserve">. </w:t>
            </w:r>
          </w:p>
          <w:p w14:paraId="184C2070" w14:textId="75718A21" w:rsidR="00E32246" w:rsidRDefault="00E21474" w:rsidP="00E21474">
            <w:pPr>
              <w:pStyle w:val="a1"/>
              <w:rPr>
                <w:b/>
                <w:bCs/>
              </w:rPr>
            </w:pPr>
            <w:r w:rsidRPr="00E21474">
              <w:t>Expertise includes:</w:t>
            </w:r>
            <w:r w:rsidRPr="00E21474">
              <w:br/>
            </w:r>
            <w:r w:rsidRPr="00E21474">
              <w:rPr>
                <w:rFonts w:ascii="Segoe UI Emoji" w:hAnsi="Segoe UI Emoji" w:cs="Segoe UI Emoji"/>
              </w:rPr>
              <w:t>✅</w:t>
            </w:r>
            <w:r w:rsidRPr="00E21474">
              <w:t xml:space="preserve"> </w:t>
            </w:r>
            <w:r w:rsidR="00E32246" w:rsidRPr="00E21474">
              <w:rPr>
                <w:b/>
                <w:bCs/>
              </w:rPr>
              <w:t>Infrastructure &amp; Cybersecurity | Large-Scale Data Migrations (90</w:t>
            </w:r>
            <w:r w:rsidR="00F7723E">
              <w:rPr>
                <w:b/>
                <w:bCs/>
              </w:rPr>
              <w:t>PB</w:t>
            </w:r>
            <w:r w:rsidR="00E32246" w:rsidRPr="00E21474">
              <w:rPr>
                <w:b/>
                <w:bCs/>
              </w:rPr>
              <w:t xml:space="preserve">+) </w:t>
            </w:r>
          </w:p>
          <w:p w14:paraId="498A6313" w14:textId="148A595E" w:rsidR="00E21474" w:rsidRPr="00E21474" w:rsidRDefault="00E21474" w:rsidP="00E21474">
            <w:pPr>
              <w:pStyle w:val="a1"/>
              <w:rPr>
                <w:b/>
                <w:bCs/>
              </w:rPr>
            </w:pPr>
            <w:r w:rsidRPr="00E21474">
              <w:rPr>
                <w:rFonts w:ascii="Segoe UI Emoji" w:hAnsi="Segoe UI Emoji" w:cs="Segoe UI Emoji"/>
              </w:rPr>
              <w:t>✅</w:t>
            </w:r>
            <w:r w:rsidRPr="00E21474">
              <w:t xml:space="preserve"> </w:t>
            </w:r>
            <w:r w:rsidRPr="00E21474">
              <w:rPr>
                <w:b/>
                <w:bCs/>
              </w:rPr>
              <w:t>Cloud (AWS, GCP, Azure) | On-Prem &amp; Off-Prem Data Center Builds</w:t>
            </w:r>
            <w:r w:rsidRPr="00E21474">
              <w:br/>
            </w:r>
            <w:r w:rsidRPr="00E21474">
              <w:rPr>
                <w:rFonts w:ascii="Segoe UI Emoji" w:hAnsi="Segoe UI Emoji" w:cs="Segoe UI Emoji"/>
              </w:rPr>
              <w:t>✅</w:t>
            </w:r>
            <w:r w:rsidRPr="00E21474">
              <w:t xml:space="preserve"> </w:t>
            </w:r>
            <w:r w:rsidR="00783DB2" w:rsidRPr="00E21474">
              <w:rPr>
                <w:b/>
                <w:bCs/>
              </w:rPr>
              <w:t xml:space="preserve">Enterprise Software Development | HRIT | Data </w:t>
            </w:r>
            <w:r w:rsidR="00E32246">
              <w:rPr>
                <w:b/>
                <w:bCs/>
              </w:rPr>
              <w:t xml:space="preserve">Science | </w:t>
            </w:r>
            <w:proofErr w:type="spellStart"/>
            <w:r w:rsidR="00E32246">
              <w:rPr>
                <w:b/>
                <w:bCs/>
              </w:rPr>
              <w:t>PowerBI</w:t>
            </w:r>
            <w:proofErr w:type="spellEnd"/>
            <w:r w:rsidR="00783DB2" w:rsidRPr="00E21474">
              <w:br/>
            </w:r>
            <w:r w:rsidRPr="00E21474">
              <w:t>In a previous role, led and mentored a team of 12+ direct-reporting Project Managers, implementing a collaborative leadership approach</w:t>
            </w:r>
            <w:r w:rsidR="00E9578F">
              <w:t xml:space="preserve"> following well defined methodologies</w:t>
            </w:r>
            <w:r w:rsidRPr="00E21474">
              <w:t xml:space="preserve"> that aligned technical and business stakeholders for full project visibility and flawless execution. A recognized expert in onshore and offshore resource management, with a risk mitigation framework that proactively eliminates 99% of </w:t>
            </w:r>
            <w:r w:rsidR="00F7723E">
              <w:t>resource/operational</w:t>
            </w:r>
            <w:r w:rsidRPr="00E21474">
              <w:t xml:space="preserve"> disruptions.</w:t>
            </w:r>
          </w:p>
          <w:p w14:paraId="5D0799C8" w14:textId="65289240" w:rsidR="00E21474" w:rsidRPr="00E21474" w:rsidRDefault="00F7723E" w:rsidP="00E21474">
            <w:pPr>
              <w:pStyle w:val="a1"/>
            </w:pPr>
            <w:r>
              <w:sym w:font="Wingdings" w:char="F0E0"/>
            </w:r>
            <w:r w:rsidR="00E21474" w:rsidRPr="00E21474">
              <w:t xml:space="preserve"> </w:t>
            </w:r>
            <w:r w:rsidR="00E21474" w:rsidRPr="00E21474">
              <w:rPr>
                <w:b/>
                <w:bCs/>
              </w:rPr>
              <w:t>Drives complex IT initiatives to successful completion</w:t>
            </w:r>
            <w:r w:rsidR="007951E7">
              <w:rPr>
                <w:b/>
                <w:bCs/>
              </w:rPr>
              <w:t xml:space="preserve"> </w:t>
            </w:r>
            <w:r w:rsidR="00E21474" w:rsidRPr="00E21474">
              <w:rPr>
                <w:b/>
                <w:bCs/>
              </w:rPr>
              <w:t>on time, within budget</w:t>
            </w:r>
            <w:r w:rsidR="007951E7">
              <w:rPr>
                <w:b/>
                <w:bCs/>
              </w:rPr>
              <w:t xml:space="preserve"> while minimizing risk and staying</w:t>
            </w:r>
            <w:r w:rsidR="00E21474" w:rsidRPr="00E21474">
              <w:rPr>
                <w:b/>
                <w:bCs/>
              </w:rPr>
              <w:t xml:space="preserve"> aligned wit</w:t>
            </w:r>
            <w:r w:rsidR="007951E7">
              <w:rPr>
                <w:b/>
                <w:bCs/>
              </w:rPr>
              <w:t>h Senior Leaderships goals</w:t>
            </w:r>
            <w:r w:rsidR="00241D99">
              <w:rPr>
                <w:b/>
                <w:bCs/>
              </w:rPr>
              <w:t xml:space="preserve">, </w:t>
            </w:r>
            <w:r w:rsidR="007951E7">
              <w:rPr>
                <w:b/>
                <w:bCs/>
              </w:rPr>
              <w:t>objectives</w:t>
            </w:r>
            <w:r w:rsidR="00241D99">
              <w:rPr>
                <w:b/>
                <w:bCs/>
              </w:rPr>
              <w:t xml:space="preserve"> and timeline</w:t>
            </w:r>
            <w:r w:rsidR="00E21474" w:rsidRPr="00E21474">
              <w:rPr>
                <w:b/>
                <w:bCs/>
              </w:rPr>
              <w:t>.</w:t>
            </w:r>
          </w:p>
          <w:p w14:paraId="04E6F4EA" w14:textId="77777777" w:rsidR="003D09E4" w:rsidRDefault="00000000">
            <w:pPr>
              <w:pStyle w:val="Heading2"/>
              <w:spacing w:before="360"/>
            </w:pPr>
            <w:r>
              <w:t>Employment history</w:t>
            </w:r>
          </w:p>
          <w:p w14:paraId="201E81BC" w14:textId="4D63C83C" w:rsidR="00783DB2" w:rsidRDefault="00000000">
            <w:pPr>
              <w:pStyle w:val="Heading3"/>
              <w:spacing w:before="0"/>
            </w:pPr>
            <w:r>
              <w:t>EY | Senior IT Project Manager</w:t>
            </w:r>
            <w:r w:rsidR="000B0390">
              <w:t>/PMO Manager</w:t>
            </w:r>
            <w:r>
              <w:t xml:space="preserve"> —</w:t>
            </w:r>
            <w:r w:rsidR="00F127E5">
              <w:t xml:space="preserve"> North America </w:t>
            </w:r>
            <w:r>
              <w:t xml:space="preserve">Headquarters  </w:t>
            </w:r>
          </w:p>
          <w:p w14:paraId="2B4E596D" w14:textId="102615C9" w:rsidR="003D09E4" w:rsidRDefault="00000000">
            <w:pPr>
              <w:pStyle w:val="Heading3"/>
              <w:spacing w:before="0"/>
            </w:pPr>
            <w:r>
              <w:t>Dallas, TX</w:t>
            </w:r>
          </w:p>
          <w:p w14:paraId="77C968B6" w14:textId="77777777" w:rsidR="003D09E4" w:rsidRDefault="00000000">
            <w:pPr>
              <w:pStyle w:val="a0"/>
            </w:pPr>
            <w:r>
              <w:t>2018 - 2024</w:t>
            </w:r>
          </w:p>
          <w:p w14:paraId="6AD3F0D8" w14:textId="3415E993" w:rsidR="00241D99" w:rsidRDefault="00241D99" w:rsidP="00241D99">
            <w:pPr>
              <w:pStyle w:val="a2"/>
              <w:numPr>
                <w:ilvl w:val="0"/>
                <w:numId w:val="2"/>
              </w:numPr>
            </w:pPr>
            <w:r>
              <w:t>Developed processes for</w:t>
            </w:r>
            <w:r w:rsidR="00DA6C2C">
              <w:t xml:space="preserve"> the EY</w:t>
            </w:r>
            <w:r>
              <w:t xml:space="preserve"> South American team to conduct software upgrades, ensuring data security and compliance with US authorization protocols.</w:t>
            </w:r>
          </w:p>
          <w:p w14:paraId="032C5210" w14:textId="2B538F15" w:rsidR="00241D99" w:rsidRDefault="00241D99" w:rsidP="00241D99">
            <w:pPr>
              <w:pStyle w:val="a2"/>
              <w:numPr>
                <w:ilvl w:val="0"/>
                <w:numId w:val="2"/>
              </w:numPr>
            </w:pPr>
            <w:r>
              <w:t>Defined secure data processes in Brazil, ensuring compliance with US regulatory agencies.</w:t>
            </w:r>
          </w:p>
          <w:p w14:paraId="0C67E6B5" w14:textId="19D483F9" w:rsidR="00241D99" w:rsidRDefault="00241D99" w:rsidP="00241D99">
            <w:pPr>
              <w:pStyle w:val="a2"/>
              <w:numPr>
                <w:ilvl w:val="0"/>
                <w:numId w:val="2"/>
              </w:numPr>
            </w:pPr>
            <w:r w:rsidRPr="00DA6C2C">
              <w:rPr>
                <w:b/>
                <w:bCs/>
              </w:rPr>
              <w:t>Managed diverse IT projects</w:t>
            </w:r>
            <w:r>
              <w:t xml:space="preserve"> including </w:t>
            </w:r>
            <w:r w:rsidRPr="00241D99">
              <w:rPr>
                <w:b/>
                <w:bCs/>
              </w:rPr>
              <w:t>networking, infrastructure</w:t>
            </w:r>
            <w:r>
              <w:t xml:space="preserve">, and </w:t>
            </w:r>
            <w:r w:rsidRPr="00DA6C2C">
              <w:rPr>
                <w:b/>
                <w:bCs/>
              </w:rPr>
              <w:t>cloud deployments</w:t>
            </w:r>
            <w:r>
              <w:t xml:space="preserve">. </w:t>
            </w:r>
          </w:p>
          <w:p w14:paraId="113FCD31" w14:textId="3189BEC2" w:rsidR="000B0390" w:rsidRDefault="000B0390">
            <w:pPr>
              <w:pStyle w:val="a2"/>
              <w:numPr>
                <w:ilvl w:val="0"/>
                <w:numId w:val="2"/>
              </w:numPr>
            </w:pPr>
            <w:r>
              <w:t xml:space="preserve">Managed the day-to-day activities for the F&amp;F (Fraud and Forensics) </w:t>
            </w:r>
            <w:r w:rsidR="00874A1C">
              <w:t>b</w:t>
            </w:r>
            <w:r>
              <w:t xml:space="preserve">usiness </w:t>
            </w:r>
            <w:r w:rsidR="00874A1C">
              <w:t>unit PMO</w:t>
            </w:r>
            <w:r>
              <w:t>, including</w:t>
            </w:r>
            <w:r w:rsidR="00D30AE8">
              <w:t xml:space="preserve"> direct report</w:t>
            </w:r>
            <w:r w:rsidR="00E32246">
              <w:t>ing</w:t>
            </w:r>
            <w:r>
              <w:t xml:space="preserve"> P</w:t>
            </w:r>
            <w:r w:rsidR="007951E7">
              <w:t>roject Managers</w:t>
            </w:r>
            <w:r>
              <w:t>, P</w:t>
            </w:r>
            <w:r w:rsidR="007951E7">
              <w:t>roject Manager</w:t>
            </w:r>
            <w:r>
              <w:t xml:space="preserve"> project assignment</w:t>
            </w:r>
            <w:r w:rsidR="007951E7">
              <w:t>s</w:t>
            </w:r>
            <w:r>
              <w:t xml:space="preserve">, </w:t>
            </w:r>
            <w:r w:rsidR="00241D99">
              <w:t>t</w:t>
            </w:r>
            <w:r>
              <w:t xml:space="preserve">raining and oversite. </w:t>
            </w:r>
          </w:p>
          <w:p w14:paraId="3851BADF" w14:textId="3D615EDD" w:rsidR="00D30AE8" w:rsidRPr="00241D99" w:rsidRDefault="007951E7">
            <w:pPr>
              <w:pStyle w:val="a2"/>
              <w:numPr>
                <w:ilvl w:val="0"/>
                <w:numId w:val="2"/>
              </w:numPr>
            </w:pPr>
            <w:r w:rsidRPr="00241D99">
              <w:t>Initiated and took lead</w:t>
            </w:r>
            <w:r w:rsidR="00E32246" w:rsidRPr="00241D99">
              <w:t xml:space="preserve"> on </w:t>
            </w:r>
            <w:r w:rsidRPr="00241D99">
              <w:rPr>
                <w:b/>
                <w:bCs/>
              </w:rPr>
              <w:t>standardizing the PMO</w:t>
            </w:r>
            <w:r w:rsidRPr="00241D99">
              <w:t xml:space="preserve"> including</w:t>
            </w:r>
            <w:r w:rsidR="00F7723E" w:rsidRPr="00241D99">
              <w:t xml:space="preserve"> the</w:t>
            </w:r>
            <w:r w:rsidRPr="00241D99">
              <w:t xml:space="preserve"> project </w:t>
            </w:r>
            <w:r w:rsidR="00F7723E" w:rsidRPr="00241D99">
              <w:t>framework</w:t>
            </w:r>
            <w:r w:rsidR="00874A1C" w:rsidRPr="00241D99">
              <w:t xml:space="preserve"> </w:t>
            </w:r>
            <w:r w:rsidR="00F7723E" w:rsidRPr="00241D99">
              <w:t xml:space="preserve">development </w:t>
            </w:r>
            <w:r w:rsidR="00874A1C" w:rsidRPr="00241D99">
              <w:t xml:space="preserve">based on </w:t>
            </w:r>
            <w:r w:rsidR="00E32246" w:rsidRPr="00241D99">
              <w:t>budget and pre-defined project criteria</w:t>
            </w:r>
            <w:r w:rsidR="00F7723E" w:rsidRPr="00241D99">
              <w:t xml:space="preserve"> (</w:t>
            </w:r>
            <w:r w:rsidR="00F7723E" w:rsidRPr="00DA6C2C">
              <w:rPr>
                <w:b/>
                <w:bCs/>
              </w:rPr>
              <w:t>software development</w:t>
            </w:r>
            <w:r w:rsidR="00F7723E" w:rsidRPr="00241D99">
              <w:t xml:space="preserve"> vs. </w:t>
            </w:r>
            <w:r w:rsidR="00F7723E" w:rsidRPr="00DA6C2C">
              <w:rPr>
                <w:b/>
                <w:bCs/>
              </w:rPr>
              <w:t>Infrastructure</w:t>
            </w:r>
            <w:r w:rsidR="00F7723E" w:rsidRPr="00241D99">
              <w:t>)</w:t>
            </w:r>
            <w:r w:rsidR="00874A1C" w:rsidRPr="00241D99">
              <w:t>.</w:t>
            </w:r>
            <w:r w:rsidR="00E32246" w:rsidRPr="00241D99">
              <w:t xml:space="preserve"> Including all templates, workflows, processes/procedures, </w:t>
            </w:r>
            <w:r w:rsidR="00E32246" w:rsidRPr="00241D99">
              <w:rPr>
                <w:b/>
                <w:bCs/>
              </w:rPr>
              <w:t>budgeting formats (capex/</w:t>
            </w:r>
            <w:proofErr w:type="spellStart"/>
            <w:r w:rsidR="00E32246" w:rsidRPr="00241D99">
              <w:rPr>
                <w:b/>
                <w:bCs/>
              </w:rPr>
              <w:t>opex</w:t>
            </w:r>
            <w:proofErr w:type="spellEnd"/>
            <w:r w:rsidR="00E32246" w:rsidRPr="00241D99">
              <w:rPr>
                <w:b/>
                <w:bCs/>
              </w:rPr>
              <w:t>)</w:t>
            </w:r>
            <w:r w:rsidR="00E32246" w:rsidRPr="00241D99">
              <w:t xml:space="preserve"> &amp; methodology alignment based on project type.</w:t>
            </w:r>
          </w:p>
          <w:p w14:paraId="04F41AE0" w14:textId="1603AEA2" w:rsidR="00B30896" w:rsidRDefault="00B30896">
            <w:pPr>
              <w:pStyle w:val="a2"/>
              <w:numPr>
                <w:ilvl w:val="0"/>
                <w:numId w:val="2"/>
              </w:numPr>
            </w:pPr>
            <w:r w:rsidRPr="00B30896">
              <w:t xml:space="preserve">Work closely with </w:t>
            </w:r>
            <w:r w:rsidRPr="00241D99">
              <w:rPr>
                <w:b/>
                <w:bCs/>
              </w:rPr>
              <w:t>cross-functional teams, including engineers and architects</w:t>
            </w:r>
            <w:r w:rsidRPr="00B30896">
              <w:t xml:space="preserve">, along with business and </w:t>
            </w:r>
            <w:r w:rsidRPr="00DA6C2C">
              <w:rPr>
                <w:b/>
                <w:bCs/>
              </w:rPr>
              <w:t>technical stakeholders</w:t>
            </w:r>
            <w:r w:rsidRPr="00B30896">
              <w:t>, to ensure projects are delivered on time</w:t>
            </w:r>
            <w:r w:rsidR="00241D99">
              <w:t>.</w:t>
            </w:r>
          </w:p>
          <w:p w14:paraId="316AA031" w14:textId="77777777" w:rsidR="00241D99" w:rsidRDefault="00241D99" w:rsidP="00241D99">
            <w:pPr>
              <w:pStyle w:val="a2"/>
              <w:numPr>
                <w:ilvl w:val="0"/>
                <w:numId w:val="2"/>
              </w:numPr>
            </w:pPr>
            <w:r w:rsidRPr="00241D99">
              <w:rPr>
                <w:b/>
                <w:bCs/>
              </w:rPr>
              <w:t>Customized IT solutions</w:t>
            </w:r>
            <w:r>
              <w:t xml:space="preserve"> aligning with EY's global business objectives. Cultivated strong client partnerships, elevating service quality.</w:t>
            </w:r>
          </w:p>
          <w:p w14:paraId="09E9F067" w14:textId="2CD90CA5" w:rsidR="00241D99" w:rsidRDefault="00241D99" w:rsidP="00241D99">
            <w:pPr>
              <w:pStyle w:val="a2"/>
              <w:numPr>
                <w:ilvl w:val="0"/>
                <w:numId w:val="2"/>
              </w:numPr>
            </w:pPr>
            <w:r>
              <w:t>Achieved $10M annual savings by transitioning the EY data centers off-site which allowed for an optimization of office space.</w:t>
            </w:r>
          </w:p>
          <w:p w14:paraId="479F2D44" w14:textId="1F69769A" w:rsidR="003D09E4" w:rsidRDefault="00F127E5">
            <w:pPr>
              <w:pStyle w:val="a2"/>
              <w:numPr>
                <w:ilvl w:val="0"/>
                <w:numId w:val="2"/>
              </w:numPr>
            </w:pPr>
            <w:r>
              <w:t xml:space="preserve">Highly experienced in managing </w:t>
            </w:r>
            <w:r w:rsidR="00B30896">
              <w:t xml:space="preserve">large technical teams on-shore, off-shore and near-shore.  </w:t>
            </w:r>
          </w:p>
          <w:p w14:paraId="6E60ADBA" w14:textId="77777777" w:rsidR="00B30896" w:rsidRDefault="00B30896">
            <w:pPr>
              <w:pStyle w:val="a2"/>
              <w:numPr>
                <w:ilvl w:val="0"/>
                <w:numId w:val="2"/>
              </w:numPr>
            </w:pPr>
            <w:r>
              <w:lastRenderedPageBreak/>
              <w:t>In charge of overseeing</w:t>
            </w:r>
            <w:r w:rsidRPr="00B30896">
              <w:t xml:space="preserve"> quality assurance processes, ensuring adherence to </w:t>
            </w:r>
            <w:r>
              <w:t xml:space="preserve">business </w:t>
            </w:r>
            <w:r w:rsidRPr="00B30896">
              <w:t xml:space="preserve">standards, implementation of best practices and </w:t>
            </w:r>
            <w:r>
              <w:t>focus on delivering value</w:t>
            </w:r>
            <w:r w:rsidRPr="00B30896">
              <w:t>. </w:t>
            </w:r>
          </w:p>
          <w:p w14:paraId="7348F775" w14:textId="77777777" w:rsidR="003D09E4" w:rsidRDefault="00000000">
            <w:pPr>
              <w:pStyle w:val="Heading3"/>
              <w:spacing w:before="240"/>
            </w:pPr>
            <w:r>
              <w:t>Cardinal Health | Senior IT Project Manager — North America Corporate Headquarters | Dublin, OH</w:t>
            </w:r>
          </w:p>
          <w:p w14:paraId="514A4880" w14:textId="77777777" w:rsidR="003D09E4" w:rsidRDefault="00000000">
            <w:pPr>
              <w:pStyle w:val="a0"/>
            </w:pPr>
            <w:r>
              <w:t>2016 - 2018</w:t>
            </w:r>
          </w:p>
          <w:p w14:paraId="29CC403A" w14:textId="68269403" w:rsidR="003D09E4" w:rsidRDefault="00000000">
            <w:pPr>
              <w:pStyle w:val="a1"/>
            </w:pPr>
            <w:r>
              <w:t>Oversaw a prominent SAP Solution Manager upgrade, classified as a 'Blue Chip Project' due to its high visibility and close monitoring by top-level management, including the CEO. Cardinal Health limits itself to one Blue Chip project annually due to the considerable risks, visibility, and involvement of Executive leadership. Responsible for project governance, collaborating closely with an Executive Sponsor, Project Owner and Steering Committee.</w:t>
            </w:r>
          </w:p>
          <w:p w14:paraId="1BC8AFDD" w14:textId="77777777" w:rsidR="003D09E4" w:rsidRDefault="00000000">
            <w:pPr>
              <w:pStyle w:val="a1"/>
            </w:pPr>
            <w:r>
              <w:t>•  Concurrently I was requested to work on a HRIT project. Due to recent mergers Cardinal Health had acquired numerous other companies and needed to get 3rd party HR systems in alignment the Cardinal Health HR systems. I successfully navigated the high risks involved with making the needed changes with no interruptions to payroll or w2s at end-of-year.</w:t>
            </w:r>
          </w:p>
          <w:p w14:paraId="7D0F6D00" w14:textId="77777777" w:rsidR="003D09E4" w:rsidRDefault="00000000">
            <w:pPr>
              <w:pStyle w:val="a1"/>
            </w:pPr>
            <w:r>
              <w:t>•  In charge of project governance, working closely with an Executive Sponsor, Project Owner, and Steering Committee.</w:t>
            </w:r>
          </w:p>
          <w:p w14:paraId="53D59049" w14:textId="77777777" w:rsidR="003D09E4" w:rsidRDefault="00000000">
            <w:pPr>
              <w:pStyle w:val="a1"/>
            </w:pPr>
            <w:r>
              <w:t>•  Champion at handling all phases of the project from the initial charter approval to design and build ending with deployment and project closure.</w:t>
            </w:r>
          </w:p>
          <w:p w14:paraId="430D20F4" w14:textId="77777777" w:rsidR="003D09E4" w:rsidRDefault="00000000">
            <w:pPr>
              <w:pStyle w:val="a1"/>
            </w:pPr>
            <w:r>
              <w:t>•  Worked closely with the Executive Sponsor in creation and delivery of the CBA (Cost-Benefits-Analysis) showing the ROI in migrating from DB2-to-HANA.</w:t>
            </w:r>
          </w:p>
          <w:p w14:paraId="69B601B6" w14:textId="77777777" w:rsidR="003D09E4" w:rsidRDefault="00000000">
            <w:pPr>
              <w:pStyle w:val="a1"/>
            </w:pPr>
            <w:r>
              <w:t>•  Spearheaded negotiations with a 3rd party vendor allowing Architecture, Legal and Finance to ratify the SOW.</w:t>
            </w:r>
          </w:p>
          <w:p w14:paraId="066C917E" w14:textId="77777777" w:rsidR="003D09E4" w:rsidRDefault="00000000">
            <w:pPr>
              <w:pStyle w:val="a1"/>
            </w:pPr>
            <w:r>
              <w:t xml:space="preserve">•  Performed general management of </w:t>
            </w:r>
            <w:proofErr w:type="spellStart"/>
            <w:r>
              <w:t>CapEx</w:t>
            </w:r>
            <w:proofErr w:type="spellEnd"/>
            <w:r>
              <w:t xml:space="preserve"> and </w:t>
            </w:r>
            <w:proofErr w:type="spellStart"/>
            <w:r>
              <w:t>OpEx</w:t>
            </w:r>
            <w:proofErr w:type="spellEnd"/>
            <w:r>
              <w:t xml:space="preserve"> budget, all purchase orders, day-to-day tasks and milestone management.</w:t>
            </w:r>
          </w:p>
          <w:p w14:paraId="0E16313E" w14:textId="77777777" w:rsidR="003D09E4" w:rsidRDefault="00000000">
            <w:pPr>
              <w:pStyle w:val="a1"/>
            </w:pPr>
            <w:r>
              <w:t>•  Managing and facilitating SAP Database migration from DB2 to HANA.</w:t>
            </w:r>
          </w:p>
          <w:p w14:paraId="046BE048" w14:textId="77777777" w:rsidR="003D09E4" w:rsidRDefault="00000000">
            <w:pPr>
              <w:pStyle w:val="a1"/>
            </w:pPr>
            <w:r>
              <w:t>•  Met with the lead Architect on building a very defined project plan, then managed resources closely to hit all milestones and KPI’s.</w:t>
            </w:r>
          </w:p>
          <w:p w14:paraId="3987EBF2" w14:textId="77777777" w:rsidR="003D09E4" w:rsidRDefault="00000000">
            <w:pPr>
              <w:pStyle w:val="a1"/>
            </w:pPr>
            <w:r>
              <w:t>•  The HR Business Unit project had an impact on Cost Centers, Payroll, W-2s, and anything HR related.</w:t>
            </w:r>
          </w:p>
          <w:p w14:paraId="2E7368D3" w14:textId="72F9E36C" w:rsidR="003D09E4" w:rsidRDefault="00000000">
            <w:pPr>
              <w:pStyle w:val="Heading3"/>
              <w:spacing w:before="240"/>
            </w:pPr>
            <w:r>
              <w:t>Microsoft |</w:t>
            </w:r>
            <w:r w:rsidR="00D30AE8">
              <w:t xml:space="preserve"> </w:t>
            </w:r>
            <w:r>
              <w:t xml:space="preserve">Program </w:t>
            </w:r>
            <w:r w:rsidR="00D30AE8">
              <w:t>Director</w:t>
            </w:r>
            <w:r>
              <w:t xml:space="preserve"> — </w:t>
            </w:r>
            <w:r w:rsidR="000B0390">
              <w:t xml:space="preserve">(HIGH PROFILE) </w:t>
            </w:r>
            <w:r>
              <w:t>Microsoft Office 360 Support Team Creation | Redmond, WA</w:t>
            </w:r>
          </w:p>
          <w:p w14:paraId="1C892C30" w14:textId="77777777" w:rsidR="003D09E4" w:rsidRDefault="00000000">
            <w:pPr>
              <w:pStyle w:val="a0"/>
            </w:pPr>
            <w:r>
              <w:t>2015 - 2016</w:t>
            </w:r>
          </w:p>
          <w:p w14:paraId="5570F67E" w14:textId="77777777" w:rsidR="003D09E4" w:rsidRDefault="00000000">
            <w:pPr>
              <w:pStyle w:val="a1"/>
            </w:pPr>
            <w:r>
              <w:t>We were commissioned by Microsoft to spearhead the development of the Office 365 Technical Support initiative, from its initial conception to its present form through multiple stages of refinement. This initiative is presently in motion, with a global team of over 1000 support agents in operation. Oversaw a team of 70+ Technical Support professionals in various international settings (including the Philippines, Mexico, and remote locations in the US) on a daily basis.</w:t>
            </w:r>
          </w:p>
          <w:p w14:paraId="69AD1D6E" w14:textId="77777777" w:rsidR="003D09E4" w:rsidRDefault="00000000">
            <w:pPr>
              <w:pStyle w:val="a1"/>
            </w:pPr>
            <w:r>
              <w:t>•  Managed 70+ technical resources internationally (Philippines, Mexico and Remote US) on a day-to-day basis.</w:t>
            </w:r>
          </w:p>
          <w:p w14:paraId="314F071D" w14:textId="77777777" w:rsidR="003D09E4" w:rsidRDefault="00000000">
            <w:pPr>
              <w:pStyle w:val="a1"/>
            </w:pPr>
            <w:r>
              <w:t>•  Facilitated agent training and call monitoring, allowing constant knowledge transfer between the team.</w:t>
            </w:r>
          </w:p>
          <w:p w14:paraId="3FD0AA91" w14:textId="77777777" w:rsidR="003D09E4" w:rsidRDefault="00000000">
            <w:pPr>
              <w:pStyle w:val="a1"/>
            </w:pPr>
            <w:r>
              <w:t>•  Facilitated the bi-weekly Stakeholder meetings with Microsoft and Leadership to keep open a good line of communication and verify all SLAs were being met.</w:t>
            </w:r>
          </w:p>
          <w:p w14:paraId="432C5E02" w14:textId="77777777" w:rsidR="003D09E4" w:rsidRDefault="00000000">
            <w:pPr>
              <w:pStyle w:val="a1"/>
            </w:pPr>
            <w:r>
              <w:t>•  Designed program processes and governance according to the contractual agreements with Microsoft.</w:t>
            </w:r>
          </w:p>
          <w:p w14:paraId="181F4AB2" w14:textId="77777777" w:rsidR="003D09E4" w:rsidRDefault="00000000">
            <w:pPr>
              <w:pStyle w:val="a1"/>
            </w:pPr>
            <w:r>
              <w:t>•  Implemented a highly efficient process for onboarding technical resources, allowing the project to grow from a pilot of 19 resources to over 900 in 8 months.</w:t>
            </w:r>
          </w:p>
          <w:p w14:paraId="03814B96" w14:textId="77777777" w:rsidR="003D09E4" w:rsidRDefault="00000000">
            <w:pPr>
              <w:pStyle w:val="a1"/>
            </w:pPr>
            <w:r>
              <w:t>•  Designed and planned the training for all new employees.</w:t>
            </w:r>
          </w:p>
          <w:p w14:paraId="123D6075" w14:textId="7195CDCD" w:rsidR="003D09E4" w:rsidRDefault="00000000">
            <w:pPr>
              <w:pStyle w:val="Heading3"/>
              <w:spacing w:before="240"/>
            </w:pPr>
            <w:r>
              <w:lastRenderedPageBreak/>
              <w:t>Synergy Direct Mortgage | IT Solution Program Manager — Custom Software</w:t>
            </w:r>
            <w:r w:rsidR="000B0390">
              <w:t xml:space="preserve"> and</w:t>
            </w:r>
            <w:r>
              <w:t xml:space="preserve"> </w:t>
            </w:r>
            <w:r w:rsidR="00783DB2">
              <w:t>SharePoint</w:t>
            </w:r>
            <w:r w:rsidR="000B0390">
              <w:t xml:space="preserve"> </w:t>
            </w:r>
            <w:r w:rsidR="00783DB2">
              <w:t>Deployments</w:t>
            </w:r>
            <w:r>
              <w:t xml:space="preserve"> | Boston, MA</w:t>
            </w:r>
          </w:p>
          <w:p w14:paraId="57AA2D5D" w14:textId="77777777" w:rsidR="003D09E4" w:rsidRDefault="00000000">
            <w:pPr>
              <w:pStyle w:val="a0"/>
            </w:pPr>
            <w:r>
              <w:t>2007 - 2015</w:t>
            </w:r>
          </w:p>
          <w:p w14:paraId="369B1FDA" w14:textId="77777777" w:rsidR="003D09E4" w:rsidRDefault="00000000">
            <w:pPr>
              <w:pStyle w:val="a1"/>
            </w:pPr>
            <w:r>
              <w:t>Excelling in the development of a web-based platform for Mortgage loan applications, including processing, document preparation, and closing procedures, was achieved through the implementation of a tailored SharePoint site and exclusive software. Leveraging my extensive background in the Mortgage industry, I played a pivotal role as a visionary in identifying and addressing processing inefficiencies that had previously gone unrecognized by leadership.</w:t>
            </w:r>
          </w:p>
          <w:p w14:paraId="7821CA94" w14:textId="77777777" w:rsidR="003D09E4" w:rsidRDefault="00000000">
            <w:pPr>
              <w:pStyle w:val="a1"/>
            </w:pPr>
            <w:r>
              <w:t>•  Using his past Mortgage experience, I was one of the main visionaries focusing on creating a solution to processing bottlenecks leadership wasn’t aware of.</w:t>
            </w:r>
          </w:p>
          <w:p w14:paraId="43658E8B" w14:textId="77777777" w:rsidR="003D09E4" w:rsidRDefault="00000000">
            <w:pPr>
              <w:pStyle w:val="a1"/>
            </w:pPr>
            <w:r>
              <w:t>•  Was a champion in developing key strategic initiatives to exceed the original business objectives.</w:t>
            </w:r>
          </w:p>
          <w:p w14:paraId="2A1A5139" w14:textId="77777777" w:rsidR="003D09E4" w:rsidRDefault="00000000">
            <w:pPr>
              <w:pStyle w:val="a1"/>
            </w:pPr>
            <w:r>
              <w:t>•  Work with the Solution Architect to develop a paperless automation process that sped up the processing by 30%.</w:t>
            </w:r>
          </w:p>
          <w:p w14:paraId="4EAAD2AB" w14:textId="77777777" w:rsidR="003D09E4" w:rsidRDefault="00000000">
            <w:pPr>
              <w:pStyle w:val="a1"/>
            </w:pPr>
            <w:r>
              <w:t>•  Successfully developed and deployed a mini fiber data center, using InfoPath to migrate all the paper files.</w:t>
            </w:r>
          </w:p>
          <w:p w14:paraId="0A60D798" w14:textId="77777777" w:rsidR="003D09E4" w:rsidRDefault="00000000">
            <w:pPr>
              <w:pStyle w:val="a1"/>
            </w:pPr>
            <w:r>
              <w:t>•  Facilitated a strong communication plan with the Steering Committee, Leadership, Project Sponsor's and Project Owners.</w:t>
            </w:r>
          </w:p>
          <w:p w14:paraId="403BA428" w14:textId="77777777" w:rsidR="003D09E4" w:rsidRDefault="00000000">
            <w:pPr>
              <w:pStyle w:val="a1"/>
            </w:pPr>
            <w:r>
              <w:t>•  Tasked with standard Project Management including Task Management, Project Tracking and Reporting, Financial Forecasting, Business Analysis and completing all milestones and KPI's.</w:t>
            </w:r>
          </w:p>
          <w:p w14:paraId="4B156660" w14:textId="77777777" w:rsidR="003D09E4" w:rsidRDefault="00000000">
            <w:pPr>
              <w:pStyle w:val="a1"/>
            </w:pPr>
            <w:r>
              <w:t>•  Utilized his skills in continually motivating his teams to stay in scope and keep deadlines keeping the project in the green.</w:t>
            </w:r>
          </w:p>
          <w:p w14:paraId="0F055488" w14:textId="77777777" w:rsidR="003D09E4" w:rsidRDefault="00000000">
            <w:pPr>
              <w:pStyle w:val="a1"/>
            </w:pPr>
            <w:r>
              <w:t>•  Was the direct contact for Change Management and keeping the business impact to a minimum for the client.</w:t>
            </w:r>
          </w:p>
          <w:p w14:paraId="5A88AF36" w14:textId="77777777" w:rsidR="003D09E4" w:rsidRDefault="00000000">
            <w:pPr>
              <w:pStyle w:val="a1"/>
            </w:pPr>
            <w:r>
              <w:t>•  Completed a full risk analysis with a mitigation plan which was updated and reported to Executive leadership with full transparency.</w:t>
            </w:r>
          </w:p>
          <w:p w14:paraId="48B6813C" w14:textId="77777777" w:rsidR="003D09E4" w:rsidRDefault="00000000">
            <w:pPr>
              <w:pStyle w:val="a1"/>
            </w:pPr>
            <w:r>
              <w:t>•  Designed and implemented all UTA testing.</w:t>
            </w:r>
          </w:p>
          <w:p w14:paraId="1C88B3BD" w14:textId="77777777" w:rsidR="003D09E4" w:rsidRDefault="00000000">
            <w:pPr>
              <w:pStyle w:val="a1"/>
            </w:pPr>
            <w:r>
              <w:t>•  Managed a 30-person team tasked with the paper-to-paperless conversion, allowing for a seamless process.</w:t>
            </w:r>
          </w:p>
          <w:p w14:paraId="43642470" w14:textId="77777777" w:rsidR="003D09E4" w:rsidRDefault="00000000">
            <w:pPr>
              <w:pStyle w:val="a1"/>
            </w:pPr>
            <w:r>
              <w:t>•  Assigned resources to specific tasks as needed and facilitated the End-Of-Project handoff.</w:t>
            </w:r>
          </w:p>
          <w:p w14:paraId="73D6C12A" w14:textId="77777777" w:rsidR="003D09E4" w:rsidRDefault="00000000">
            <w:pPr>
              <w:pStyle w:val="Heading2"/>
              <w:spacing w:before="360"/>
            </w:pPr>
            <w:r>
              <w:t>Education</w:t>
            </w:r>
          </w:p>
          <w:p w14:paraId="10BD585B" w14:textId="5E820447" w:rsidR="003D09E4" w:rsidRDefault="00000000">
            <w:pPr>
              <w:pStyle w:val="Heading3"/>
              <w:spacing w:before="0"/>
            </w:pPr>
            <w:r>
              <w:t>Western Governors University | Bachelor of Science - Network Admin</w:t>
            </w:r>
            <w:r w:rsidR="00D30AE8">
              <w:t>istration</w:t>
            </w:r>
            <w:r>
              <w:t xml:space="preserve"> </w:t>
            </w:r>
          </w:p>
          <w:p w14:paraId="7FA71A4E" w14:textId="260C02DA" w:rsidR="003D09E4" w:rsidRDefault="00000000" w:rsidP="00D30AE8">
            <w:pPr>
              <w:pStyle w:val="a0"/>
            </w:pPr>
            <w:r>
              <w:t>Oct 2010 - Jun 2013</w:t>
            </w:r>
          </w:p>
          <w:p w14:paraId="48A930C6" w14:textId="77777777" w:rsidR="003D09E4" w:rsidRDefault="00000000">
            <w:pPr>
              <w:pStyle w:val="Heading2"/>
              <w:spacing w:before="360"/>
            </w:pPr>
            <w:r>
              <w:t>Courses</w:t>
            </w:r>
          </w:p>
          <w:p w14:paraId="1DC1014F" w14:textId="77777777" w:rsidR="003D09E4" w:rsidRDefault="00000000">
            <w:pPr>
              <w:pStyle w:val="Heading3"/>
              <w:spacing w:before="0"/>
            </w:pPr>
            <w:r>
              <w:t>Scrum Alliance | Certified Scrum Master (CSM)</w:t>
            </w:r>
          </w:p>
          <w:p w14:paraId="105C0453" w14:textId="77777777" w:rsidR="003D09E4" w:rsidRDefault="00000000">
            <w:pPr>
              <w:pStyle w:val="Heading3"/>
              <w:spacing w:before="240"/>
            </w:pPr>
            <w:r>
              <w:t>Project Management Institute | Project Management Professional (PMP)</w:t>
            </w:r>
          </w:p>
          <w:p w14:paraId="351EA8B6" w14:textId="77777777" w:rsidR="003D09E4" w:rsidRDefault="00000000">
            <w:pPr>
              <w:pStyle w:val="Heading3"/>
              <w:spacing w:before="240"/>
            </w:pPr>
            <w:r>
              <w:t>McAfee | Data Protection Certification</w:t>
            </w:r>
          </w:p>
          <w:p w14:paraId="743B2FAC" w14:textId="77777777" w:rsidR="003D09E4" w:rsidRDefault="00000000">
            <w:pPr>
              <w:pStyle w:val="Heading3"/>
              <w:spacing w:before="240"/>
            </w:pPr>
            <w:r>
              <w:t>Google | AI Essentials Certification</w:t>
            </w:r>
          </w:p>
          <w:p w14:paraId="1DA0C65C" w14:textId="77777777" w:rsidR="003D09E4" w:rsidRDefault="00000000">
            <w:pPr>
              <w:pStyle w:val="Heading3"/>
              <w:spacing w:before="240"/>
            </w:pPr>
            <w:r>
              <w:t>Microsoft | Generative AI for Business with Microsoft Azure</w:t>
            </w:r>
          </w:p>
          <w:p w14:paraId="3BE6680D" w14:textId="77777777" w:rsidR="003D09E4" w:rsidRDefault="00000000">
            <w:pPr>
              <w:pStyle w:val="Heading2"/>
              <w:spacing w:before="360"/>
            </w:pPr>
            <w:r>
              <w:lastRenderedPageBreak/>
              <w:t>Skills</w:t>
            </w:r>
          </w:p>
          <w:tbl>
            <w:tblPr>
              <w:tblW w:w="10390" w:type="dxa"/>
              <w:tblCellMar>
                <w:left w:w="10" w:type="dxa"/>
                <w:right w:w="10" w:type="dxa"/>
              </w:tblCellMar>
              <w:tblLook w:val="0000" w:firstRow="0" w:lastRow="0" w:firstColumn="0" w:lastColumn="0" w:noHBand="0" w:noVBand="0"/>
            </w:tblPr>
            <w:tblGrid>
              <w:gridCol w:w="5195"/>
              <w:gridCol w:w="5195"/>
            </w:tblGrid>
            <w:tr w:rsidR="003D09E4" w14:paraId="6B6F1A63" w14:textId="77777777">
              <w:tc>
                <w:tcPr>
                  <w:tcW w:w="5195" w:type="dxa"/>
                </w:tcPr>
                <w:p w14:paraId="11329025" w14:textId="77777777" w:rsidR="003D09E4" w:rsidRDefault="00000000">
                  <w:pPr>
                    <w:pStyle w:val="a"/>
                  </w:pPr>
                  <w:r>
                    <w:rPr>
                      <w:b/>
                      <w:bCs/>
                    </w:rPr>
                    <w:t>Project Management</w:t>
                  </w:r>
                </w:p>
              </w:tc>
              <w:tc>
                <w:tcPr>
                  <w:tcW w:w="5195" w:type="dxa"/>
                </w:tcPr>
                <w:p w14:paraId="5BD0919D" w14:textId="77777777" w:rsidR="003D09E4" w:rsidRDefault="00000000">
                  <w:pPr>
                    <w:pStyle w:val="a"/>
                  </w:pPr>
                  <w:r>
                    <w:rPr>
                      <w:b/>
                      <w:bCs/>
                    </w:rPr>
                    <w:t>Program Management</w:t>
                  </w:r>
                </w:p>
              </w:tc>
            </w:tr>
            <w:tr w:rsidR="003D09E4" w14:paraId="489AB2B5" w14:textId="77777777">
              <w:tc>
                <w:tcPr>
                  <w:tcW w:w="5195" w:type="dxa"/>
                </w:tcPr>
                <w:p w14:paraId="20542674" w14:textId="77777777" w:rsidR="003D09E4" w:rsidRDefault="00000000">
                  <w:pPr>
                    <w:pStyle w:val="a"/>
                  </w:pPr>
                  <w:r>
                    <w:rPr>
                      <w:b/>
                      <w:bCs/>
                    </w:rPr>
                    <w:t>Strategic Planning</w:t>
                  </w:r>
                </w:p>
              </w:tc>
              <w:tc>
                <w:tcPr>
                  <w:tcW w:w="5195" w:type="dxa"/>
                </w:tcPr>
                <w:p w14:paraId="5753E590" w14:textId="77777777" w:rsidR="003D09E4" w:rsidRDefault="00000000">
                  <w:pPr>
                    <w:pStyle w:val="a"/>
                  </w:pPr>
                  <w:r>
                    <w:rPr>
                      <w:b/>
                      <w:bCs/>
                    </w:rPr>
                    <w:t>Business Process Design</w:t>
                  </w:r>
                </w:p>
              </w:tc>
            </w:tr>
            <w:tr w:rsidR="003D09E4" w14:paraId="6B7B946E" w14:textId="77777777">
              <w:tc>
                <w:tcPr>
                  <w:tcW w:w="5195" w:type="dxa"/>
                </w:tcPr>
                <w:p w14:paraId="71C6AB15" w14:textId="77777777" w:rsidR="003D09E4" w:rsidRDefault="00000000">
                  <w:pPr>
                    <w:pStyle w:val="a"/>
                  </w:pPr>
                  <w:r>
                    <w:rPr>
                      <w:b/>
                      <w:bCs/>
                    </w:rPr>
                    <w:t>IT Infrastructure</w:t>
                  </w:r>
                </w:p>
              </w:tc>
              <w:tc>
                <w:tcPr>
                  <w:tcW w:w="5195" w:type="dxa"/>
                </w:tcPr>
                <w:p w14:paraId="6D9E42F5" w14:textId="77777777" w:rsidR="003D09E4" w:rsidRDefault="00000000">
                  <w:pPr>
                    <w:pStyle w:val="a"/>
                  </w:pPr>
                  <w:r>
                    <w:rPr>
                      <w:b/>
                      <w:bCs/>
                    </w:rPr>
                    <w:t>Standardization</w:t>
                  </w:r>
                </w:p>
              </w:tc>
            </w:tr>
            <w:tr w:rsidR="003D09E4" w14:paraId="1889159D" w14:textId="77777777">
              <w:tc>
                <w:tcPr>
                  <w:tcW w:w="5195" w:type="dxa"/>
                </w:tcPr>
                <w:p w14:paraId="7EFA41A9" w14:textId="77777777" w:rsidR="003D09E4" w:rsidRDefault="00000000">
                  <w:pPr>
                    <w:pStyle w:val="a"/>
                  </w:pPr>
                  <w:r>
                    <w:rPr>
                      <w:b/>
                      <w:bCs/>
                    </w:rPr>
                    <w:t>Business Transformation</w:t>
                  </w:r>
                </w:p>
              </w:tc>
              <w:tc>
                <w:tcPr>
                  <w:tcW w:w="5195" w:type="dxa"/>
                </w:tcPr>
                <w:p w14:paraId="61B5DA6B" w14:textId="77777777" w:rsidR="003D09E4" w:rsidRDefault="00000000">
                  <w:pPr>
                    <w:pStyle w:val="a"/>
                  </w:pPr>
                  <w:r>
                    <w:rPr>
                      <w:b/>
                      <w:bCs/>
                    </w:rPr>
                    <w:t>Business Continuity</w:t>
                  </w:r>
                </w:p>
              </w:tc>
            </w:tr>
            <w:tr w:rsidR="003D09E4" w14:paraId="2A9E9597" w14:textId="77777777">
              <w:tc>
                <w:tcPr>
                  <w:tcW w:w="5195" w:type="dxa"/>
                </w:tcPr>
                <w:p w14:paraId="5E0EDA3C" w14:textId="77777777" w:rsidR="003D09E4" w:rsidRDefault="00000000">
                  <w:pPr>
                    <w:pStyle w:val="a"/>
                  </w:pPr>
                  <w:r>
                    <w:rPr>
                      <w:b/>
                      <w:bCs/>
                    </w:rPr>
                    <w:t>Systems Security</w:t>
                  </w:r>
                </w:p>
              </w:tc>
              <w:tc>
                <w:tcPr>
                  <w:tcW w:w="5195" w:type="dxa"/>
                </w:tcPr>
                <w:p w14:paraId="7AD72475" w14:textId="77777777" w:rsidR="003D09E4" w:rsidRDefault="00000000">
                  <w:pPr>
                    <w:pStyle w:val="a"/>
                  </w:pPr>
                  <w:r>
                    <w:rPr>
                      <w:b/>
                      <w:bCs/>
                    </w:rPr>
                    <w:t>Budget Management</w:t>
                  </w:r>
                </w:p>
              </w:tc>
            </w:tr>
            <w:tr w:rsidR="003D09E4" w14:paraId="0190EFE0" w14:textId="77777777">
              <w:tc>
                <w:tcPr>
                  <w:tcW w:w="5195" w:type="dxa"/>
                </w:tcPr>
                <w:p w14:paraId="20DD89B7" w14:textId="77777777" w:rsidR="003D09E4" w:rsidRDefault="00000000">
                  <w:pPr>
                    <w:pStyle w:val="a"/>
                  </w:pPr>
                  <w:r>
                    <w:rPr>
                      <w:b/>
                      <w:bCs/>
                    </w:rPr>
                    <w:t>Cost Containment</w:t>
                  </w:r>
                </w:p>
              </w:tc>
              <w:tc>
                <w:tcPr>
                  <w:tcW w:w="5195" w:type="dxa"/>
                </w:tcPr>
                <w:p w14:paraId="6DF8EC5F" w14:textId="77777777" w:rsidR="003D09E4" w:rsidRDefault="00000000">
                  <w:pPr>
                    <w:pStyle w:val="a"/>
                  </w:pPr>
                  <w:r>
                    <w:rPr>
                      <w:b/>
                      <w:bCs/>
                    </w:rPr>
                    <w:t>Risk Management</w:t>
                  </w:r>
                </w:p>
              </w:tc>
            </w:tr>
            <w:tr w:rsidR="003D09E4" w14:paraId="1C3F8CA5" w14:textId="77777777">
              <w:tc>
                <w:tcPr>
                  <w:tcW w:w="5195" w:type="dxa"/>
                </w:tcPr>
                <w:p w14:paraId="304F257D" w14:textId="77777777" w:rsidR="003D09E4" w:rsidRDefault="00000000">
                  <w:pPr>
                    <w:pStyle w:val="a"/>
                  </w:pPr>
                  <w:r>
                    <w:rPr>
                      <w:b/>
                      <w:bCs/>
                    </w:rPr>
                    <w:t>Risk Mitigation</w:t>
                  </w:r>
                </w:p>
              </w:tc>
              <w:tc>
                <w:tcPr>
                  <w:tcW w:w="5195" w:type="dxa"/>
                </w:tcPr>
                <w:p w14:paraId="675E0054" w14:textId="77777777" w:rsidR="003D09E4" w:rsidRDefault="00000000">
                  <w:pPr>
                    <w:pStyle w:val="a"/>
                  </w:pPr>
                  <w:r>
                    <w:rPr>
                      <w:b/>
                      <w:bCs/>
                    </w:rPr>
                    <w:t>Leadership</w:t>
                  </w:r>
                </w:p>
              </w:tc>
            </w:tr>
            <w:tr w:rsidR="003D09E4" w14:paraId="265DFEDE" w14:textId="77777777">
              <w:tc>
                <w:tcPr>
                  <w:tcW w:w="5195" w:type="dxa"/>
                </w:tcPr>
                <w:p w14:paraId="4D0343F2" w14:textId="77777777" w:rsidR="003D09E4" w:rsidRDefault="00000000">
                  <w:pPr>
                    <w:pStyle w:val="a"/>
                  </w:pPr>
                  <w:r>
                    <w:rPr>
                      <w:b/>
                      <w:bCs/>
                    </w:rPr>
                    <w:t>Performance Enhancements</w:t>
                  </w:r>
                </w:p>
              </w:tc>
              <w:tc>
                <w:tcPr>
                  <w:tcW w:w="5195" w:type="dxa"/>
                </w:tcPr>
                <w:p w14:paraId="115288FD" w14:textId="77777777" w:rsidR="003D09E4" w:rsidRDefault="00000000">
                  <w:pPr>
                    <w:pStyle w:val="a"/>
                  </w:pPr>
                  <w:r>
                    <w:rPr>
                      <w:b/>
                      <w:bCs/>
                    </w:rPr>
                    <w:t>Cloud Infrastructure</w:t>
                  </w:r>
                </w:p>
              </w:tc>
            </w:tr>
            <w:tr w:rsidR="003D09E4" w14:paraId="7FE26D0A" w14:textId="77777777">
              <w:tc>
                <w:tcPr>
                  <w:tcW w:w="5195" w:type="dxa"/>
                </w:tcPr>
                <w:p w14:paraId="7F0763E2" w14:textId="77777777" w:rsidR="003D09E4" w:rsidRDefault="00000000">
                  <w:pPr>
                    <w:pStyle w:val="a"/>
                  </w:pPr>
                  <w:r>
                    <w:rPr>
                      <w:b/>
                      <w:bCs/>
                    </w:rPr>
                    <w:t>Data Migration</w:t>
                  </w:r>
                </w:p>
              </w:tc>
              <w:tc>
                <w:tcPr>
                  <w:tcW w:w="5195" w:type="dxa"/>
                </w:tcPr>
                <w:p w14:paraId="598FE21E" w14:textId="77777777" w:rsidR="003D09E4" w:rsidRDefault="00000000">
                  <w:pPr>
                    <w:pStyle w:val="a"/>
                  </w:pPr>
                  <w:r>
                    <w:rPr>
                      <w:b/>
                      <w:bCs/>
                    </w:rPr>
                    <w:t>Disaster Recovery</w:t>
                  </w:r>
                </w:p>
              </w:tc>
            </w:tr>
            <w:tr w:rsidR="003D09E4" w14:paraId="326211A0" w14:textId="77777777">
              <w:tc>
                <w:tcPr>
                  <w:tcW w:w="5195" w:type="dxa"/>
                </w:tcPr>
                <w:p w14:paraId="2C7E182A" w14:textId="77777777" w:rsidR="003D09E4" w:rsidRDefault="00000000">
                  <w:pPr>
                    <w:pStyle w:val="a"/>
                  </w:pPr>
                  <w:r>
                    <w:rPr>
                      <w:b/>
                      <w:bCs/>
                    </w:rPr>
                    <w:t>Resource Management</w:t>
                  </w:r>
                </w:p>
              </w:tc>
              <w:tc>
                <w:tcPr>
                  <w:tcW w:w="5195" w:type="dxa"/>
                </w:tcPr>
                <w:p w14:paraId="7C71BCB9" w14:textId="77777777" w:rsidR="003D09E4" w:rsidRDefault="00000000">
                  <w:pPr>
                    <w:pStyle w:val="a"/>
                  </w:pPr>
                  <w:r>
                    <w:rPr>
                      <w:b/>
                      <w:bCs/>
                    </w:rPr>
                    <w:t>Change Management</w:t>
                  </w:r>
                </w:p>
              </w:tc>
            </w:tr>
            <w:tr w:rsidR="003D09E4" w14:paraId="3E0043A2" w14:textId="77777777">
              <w:tc>
                <w:tcPr>
                  <w:tcW w:w="5195" w:type="dxa"/>
                </w:tcPr>
                <w:p w14:paraId="774AE9E2" w14:textId="77777777" w:rsidR="003D09E4" w:rsidRDefault="00000000">
                  <w:pPr>
                    <w:pStyle w:val="a"/>
                  </w:pPr>
                  <w:r>
                    <w:rPr>
                      <w:b/>
                      <w:bCs/>
                    </w:rPr>
                    <w:t>Agile Methodologies</w:t>
                  </w:r>
                </w:p>
              </w:tc>
              <w:tc>
                <w:tcPr>
                  <w:tcW w:w="5195" w:type="dxa"/>
                </w:tcPr>
                <w:p w14:paraId="0FFB7D3D" w14:textId="77777777" w:rsidR="003D09E4" w:rsidRDefault="00000000">
                  <w:pPr>
                    <w:pStyle w:val="a"/>
                  </w:pPr>
                  <w:r>
                    <w:rPr>
                      <w:b/>
                      <w:bCs/>
                    </w:rPr>
                    <w:t>Stakeholder Engagement</w:t>
                  </w:r>
                </w:p>
              </w:tc>
            </w:tr>
            <w:tr w:rsidR="003D09E4" w14:paraId="2CF35EE5" w14:textId="77777777">
              <w:tc>
                <w:tcPr>
                  <w:tcW w:w="5195" w:type="dxa"/>
                </w:tcPr>
                <w:p w14:paraId="2B2F79B7" w14:textId="77777777" w:rsidR="003D09E4" w:rsidRDefault="00000000">
                  <w:pPr>
                    <w:pStyle w:val="a"/>
                  </w:pPr>
                  <w:r>
                    <w:rPr>
                      <w:b/>
                      <w:bCs/>
                    </w:rPr>
                    <w:t>Vendor Management</w:t>
                  </w:r>
                </w:p>
              </w:tc>
              <w:tc>
                <w:tcPr>
                  <w:tcW w:w="5195" w:type="dxa"/>
                </w:tcPr>
                <w:p w14:paraId="575D2F7B" w14:textId="77777777" w:rsidR="003D09E4" w:rsidRDefault="00000000">
                  <w:pPr>
                    <w:pStyle w:val="a"/>
                  </w:pPr>
                  <w:r>
                    <w:rPr>
                      <w:b/>
                      <w:bCs/>
                    </w:rPr>
                    <w:t>Process Improvement</w:t>
                  </w:r>
                </w:p>
              </w:tc>
            </w:tr>
            <w:tr w:rsidR="003D09E4" w14:paraId="224ACE58" w14:textId="77777777">
              <w:tc>
                <w:tcPr>
                  <w:tcW w:w="5195" w:type="dxa"/>
                </w:tcPr>
                <w:p w14:paraId="0F8C4F89" w14:textId="77777777" w:rsidR="003D09E4" w:rsidRDefault="00000000">
                  <w:pPr>
                    <w:pStyle w:val="a"/>
                  </w:pPr>
                  <w:r>
                    <w:rPr>
                      <w:b/>
                      <w:bCs/>
                    </w:rPr>
                    <w:t>Negotiation Skills</w:t>
                  </w:r>
                </w:p>
              </w:tc>
              <w:tc>
                <w:tcPr>
                  <w:tcW w:w="5195" w:type="dxa"/>
                </w:tcPr>
                <w:p w14:paraId="14D3F42B" w14:textId="77777777" w:rsidR="003D09E4" w:rsidRDefault="00000000">
                  <w:pPr>
                    <w:pStyle w:val="a"/>
                  </w:pPr>
                  <w:r>
                    <w:rPr>
                      <w:b/>
                      <w:bCs/>
                    </w:rPr>
                    <w:t>Team Building</w:t>
                  </w:r>
                </w:p>
              </w:tc>
            </w:tr>
            <w:tr w:rsidR="003D09E4" w14:paraId="26EBDADA" w14:textId="77777777">
              <w:trPr>
                <w:gridAfter w:val="1"/>
                <w:wAfter w:w="5195" w:type="dxa"/>
              </w:trPr>
              <w:tc>
                <w:tcPr>
                  <w:tcW w:w="5195" w:type="dxa"/>
                </w:tcPr>
                <w:p w14:paraId="2ADACCB4" w14:textId="77777777" w:rsidR="003D09E4" w:rsidRDefault="00000000">
                  <w:pPr>
                    <w:pStyle w:val="a"/>
                  </w:pPr>
                  <w:r>
                    <w:rPr>
                      <w:b/>
                      <w:bCs/>
                    </w:rPr>
                    <w:t>Quality Assurance</w:t>
                  </w:r>
                </w:p>
              </w:tc>
            </w:tr>
          </w:tbl>
          <w:p w14:paraId="41379F48" w14:textId="77777777" w:rsidR="003D09E4" w:rsidRDefault="00000000">
            <w:pPr>
              <w:pStyle w:val="Heading2"/>
              <w:spacing w:before="360"/>
            </w:pPr>
            <w:r>
              <w:t>Languages</w:t>
            </w:r>
          </w:p>
          <w:tbl>
            <w:tblPr>
              <w:tblW w:w="10390" w:type="dxa"/>
              <w:tblCellMar>
                <w:left w:w="10" w:type="dxa"/>
                <w:right w:w="10" w:type="dxa"/>
              </w:tblCellMar>
              <w:tblLook w:val="0000" w:firstRow="0" w:lastRow="0" w:firstColumn="0" w:lastColumn="0" w:noHBand="0" w:noVBand="0"/>
            </w:tblPr>
            <w:tblGrid>
              <w:gridCol w:w="10390"/>
            </w:tblGrid>
            <w:tr w:rsidR="003D09E4" w14:paraId="5C3AC899" w14:textId="77777777">
              <w:tc>
                <w:tcPr>
                  <w:tcW w:w="5195" w:type="dxa"/>
                </w:tcPr>
                <w:p w14:paraId="0DE66EF1" w14:textId="77777777" w:rsidR="003D09E4" w:rsidRDefault="00000000">
                  <w:pPr>
                    <w:pStyle w:val="a"/>
                  </w:pPr>
                  <w:r>
                    <w:rPr>
                      <w:b/>
                      <w:bCs/>
                    </w:rPr>
                    <w:t>English</w:t>
                  </w:r>
                  <w:r>
                    <w:t xml:space="preserve"> </w:t>
                  </w:r>
                  <w:r>
                    <w:rPr>
                      <w:rStyle w:val="a8"/>
                    </w:rPr>
                    <w:t>(Native)</w:t>
                  </w:r>
                </w:p>
              </w:tc>
            </w:tr>
          </w:tbl>
          <w:p w14:paraId="562E867F" w14:textId="77777777" w:rsidR="003D09E4" w:rsidRDefault="00000000">
            <w:pPr>
              <w:pStyle w:val="Heading2"/>
              <w:spacing w:before="360"/>
            </w:pPr>
            <w:r>
              <w:t>Links</w:t>
            </w:r>
          </w:p>
          <w:tbl>
            <w:tblPr>
              <w:tblW w:w="10390" w:type="dxa"/>
              <w:tblCellMar>
                <w:left w:w="10" w:type="dxa"/>
                <w:right w:w="10" w:type="dxa"/>
              </w:tblCellMar>
              <w:tblLook w:val="0000" w:firstRow="0" w:lastRow="0" w:firstColumn="0" w:lastColumn="0" w:noHBand="0" w:noVBand="0"/>
            </w:tblPr>
            <w:tblGrid>
              <w:gridCol w:w="10390"/>
            </w:tblGrid>
            <w:tr w:rsidR="003D09E4" w14:paraId="32D82AFF" w14:textId="77777777">
              <w:tc>
                <w:tcPr>
                  <w:tcW w:w="5195" w:type="dxa"/>
                </w:tcPr>
                <w:p w14:paraId="51EAAC13" w14:textId="77777777" w:rsidR="003D09E4" w:rsidRDefault="003D09E4">
                  <w:hyperlink r:id="rId5" w:history="1">
                    <w:r>
                      <w:rPr>
                        <w:rStyle w:val="a9"/>
                      </w:rPr>
                      <w:t>LinkedIn</w:t>
                    </w:r>
                  </w:hyperlink>
                </w:p>
              </w:tc>
            </w:tr>
          </w:tbl>
          <w:p w14:paraId="29F6472A" w14:textId="77777777" w:rsidR="003D09E4" w:rsidRDefault="00000000">
            <w:pPr>
              <w:pStyle w:val="Heading2"/>
              <w:spacing w:before="360"/>
            </w:pPr>
            <w:r>
              <w:t>Additional information</w:t>
            </w:r>
          </w:p>
          <w:p w14:paraId="6814D785" w14:textId="77777777" w:rsidR="003D09E4" w:rsidRDefault="00000000">
            <w:pPr>
              <w:pStyle w:val="Heading3"/>
              <w:spacing w:before="0"/>
            </w:pPr>
            <w:r>
              <w:t>Key Areas of Expertise</w:t>
            </w:r>
          </w:p>
          <w:p w14:paraId="029CEB2D" w14:textId="77777777" w:rsidR="003D09E4" w:rsidRDefault="00000000">
            <w:pPr>
              <w:pStyle w:val="a1"/>
            </w:pPr>
            <w:r>
              <w:t>IT Infrastructure &amp; Standardization</w:t>
            </w:r>
          </w:p>
          <w:p w14:paraId="58F6D95D" w14:textId="77777777" w:rsidR="003D09E4" w:rsidRDefault="00000000">
            <w:pPr>
              <w:pStyle w:val="a1"/>
            </w:pPr>
            <w:r>
              <w:t>Strategic Planning &amp; Tactical Execution</w:t>
            </w:r>
          </w:p>
          <w:p w14:paraId="10FDB196" w14:textId="77777777" w:rsidR="003D09E4" w:rsidRDefault="00000000">
            <w:pPr>
              <w:pStyle w:val="a1"/>
            </w:pPr>
            <w:r>
              <w:t>Business Transformation Solutions</w:t>
            </w:r>
          </w:p>
          <w:p w14:paraId="6F928814" w14:textId="77777777" w:rsidR="003D09E4" w:rsidRDefault="00000000">
            <w:pPr>
              <w:pStyle w:val="a1"/>
            </w:pPr>
            <w:r>
              <w:t>Business Continuity &amp; Systems Security</w:t>
            </w:r>
          </w:p>
          <w:p w14:paraId="637B5722" w14:textId="77777777" w:rsidR="003D09E4" w:rsidRDefault="00000000">
            <w:pPr>
              <w:pStyle w:val="a1"/>
            </w:pPr>
            <w:r>
              <w:t>Large-Scale Project Management</w:t>
            </w:r>
          </w:p>
          <w:p w14:paraId="0DCA9489" w14:textId="77777777" w:rsidR="003D09E4" w:rsidRDefault="00000000">
            <w:pPr>
              <w:pStyle w:val="a1"/>
            </w:pPr>
            <w:r>
              <w:t>Budget Management &amp; Cost Containment</w:t>
            </w:r>
          </w:p>
          <w:p w14:paraId="2FB115CD" w14:textId="77777777" w:rsidR="003D09E4" w:rsidRDefault="00000000">
            <w:pPr>
              <w:pStyle w:val="a1"/>
            </w:pPr>
            <w:r>
              <w:t>Risk Management &amp; Risk Mitigation</w:t>
            </w:r>
          </w:p>
          <w:p w14:paraId="379E1EA2" w14:textId="77777777" w:rsidR="003D09E4" w:rsidRDefault="00000000">
            <w:pPr>
              <w:pStyle w:val="a1"/>
            </w:pPr>
            <w:r>
              <w:t>Leadership &amp; Performance Enhancements</w:t>
            </w:r>
          </w:p>
          <w:p w14:paraId="4809F96E" w14:textId="77777777" w:rsidR="003D09E4" w:rsidRDefault="00000000">
            <w:pPr>
              <w:pStyle w:val="Heading3"/>
              <w:spacing w:before="240"/>
            </w:pPr>
            <w:r>
              <w:t>Professional Highlights</w:t>
            </w:r>
          </w:p>
          <w:p w14:paraId="45B547B7" w14:textId="1B051CFF" w:rsidR="003D09E4" w:rsidRDefault="003D09E4">
            <w:pPr>
              <w:pStyle w:val="a1"/>
            </w:pPr>
          </w:p>
        </w:tc>
      </w:tr>
    </w:tbl>
    <w:p w14:paraId="7DAD3F25" w14:textId="77777777" w:rsidR="00070E51" w:rsidRDefault="00070E51" w:rsidP="00783DB2"/>
    <w:sectPr w:rsidR="00070E51">
      <w:pgSz w:w="11906" w:h="16838"/>
      <w:pgMar w:top="705" w:right="750" w:bottom="705" w:left="75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53265"/>
    <w:multiLevelType w:val="hybridMultilevel"/>
    <w:tmpl w:val="0CF679EA"/>
    <w:lvl w:ilvl="0" w:tplc="9400321A">
      <w:start w:val="1"/>
      <w:numFmt w:val="bullet"/>
      <w:lvlText w:val="●"/>
      <w:lvlJc w:val="left"/>
      <w:pPr>
        <w:ind w:left="720" w:hanging="360"/>
      </w:pPr>
    </w:lvl>
    <w:lvl w:ilvl="1" w:tplc="5B16C652">
      <w:start w:val="1"/>
      <w:numFmt w:val="bullet"/>
      <w:lvlText w:val="○"/>
      <w:lvlJc w:val="left"/>
      <w:pPr>
        <w:ind w:left="1440" w:hanging="360"/>
      </w:pPr>
    </w:lvl>
    <w:lvl w:ilvl="2" w:tplc="B868EF18">
      <w:start w:val="1"/>
      <w:numFmt w:val="bullet"/>
      <w:lvlText w:val="■"/>
      <w:lvlJc w:val="left"/>
      <w:pPr>
        <w:ind w:left="2160" w:hanging="360"/>
      </w:pPr>
    </w:lvl>
    <w:lvl w:ilvl="3" w:tplc="01EABAAE">
      <w:start w:val="1"/>
      <w:numFmt w:val="bullet"/>
      <w:lvlText w:val="●"/>
      <w:lvlJc w:val="left"/>
      <w:pPr>
        <w:ind w:left="2880" w:hanging="360"/>
      </w:pPr>
    </w:lvl>
    <w:lvl w:ilvl="4" w:tplc="272079F8">
      <w:start w:val="1"/>
      <w:numFmt w:val="bullet"/>
      <w:lvlText w:val="○"/>
      <w:lvlJc w:val="left"/>
      <w:pPr>
        <w:ind w:left="3600" w:hanging="360"/>
      </w:pPr>
    </w:lvl>
    <w:lvl w:ilvl="5" w:tplc="A0DEF0A6">
      <w:start w:val="1"/>
      <w:numFmt w:val="bullet"/>
      <w:lvlText w:val="■"/>
      <w:lvlJc w:val="left"/>
      <w:pPr>
        <w:ind w:left="4320" w:hanging="360"/>
      </w:pPr>
    </w:lvl>
    <w:lvl w:ilvl="6" w:tplc="DB36687C">
      <w:start w:val="1"/>
      <w:numFmt w:val="bullet"/>
      <w:lvlText w:val="●"/>
      <w:lvlJc w:val="left"/>
      <w:pPr>
        <w:ind w:left="5040" w:hanging="360"/>
      </w:pPr>
    </w:lvl>
    <w:lvl w:ilvl="7" w:tplc="B49C5ED2">
      <w:start w:val="1"/>
      <w:numFmt w:val="bullet"/>
      <w:lvlText w:val="●"/>
      <w:lvlJc w:val="left"/>
      <w:pPr>
        <w:ind w:left="5760" w:hanging="360"/>
      </w:pPr>
    </w:lvl>
    <w:lvl w:ilvl="8" w:tplc="1B4C92A6">
      <w:start w:val="1"/>
      <w:numFmt w:val="bullet"/>
      <w:lvlText w:val="●"/>
      <w:lvlJc w:val="left"/>
      <w:pPr>
        <w:ind w:left="6480" w:hanging="360"/>
      </w:pPr>
    </w:lvl>
  </w:abstractNum>
  <w:abstractNum w:abstractNumId="1" w15:restartNumberingAfterBreak="0">
    <w:nsid w:val="4C7D1B91"/>
    <w:multiLevelType w:val="hybridMultilevel"/>
    <w:tmpl w:val="68CCFA60"/>
    <w:lvl w:ilvl="0" w:tplc="F3A0062E">
      <w:start w:val="1"/>
      <w:numFmt w:val="bullet"/>
      <w:suff w:val="space"/>
      <w:lvlText w:val="• "/>
      <w:lvlJc w:val="left"/>
      <w:pPr>
        <w:ind w:left="210" w:hanging="210"/>
      </w:pPr>
    </w:lvl>
    <w:lvl w:ilvl="1" w:tplc="968AB6CC">
      <w:start w:val="1"/>
      <w:numFmt w:val="bullet"/>
      <w:suff w:val="space"/>
      <w:lvlText w:val="○ "/>
      <w:lvlJc w:val="left"/>
      <w:pPr>
        <w:ind w:left="420" w:hanging="210"/>
      </w:pPr>
    </w:lvl>
    <w:lvl w:ilvl="2" w:tplc="224AE492">
      <w:start w:val="1"/>
      <w:numFmt w:val="bullet"/>
      <w:suff w:val="space"/>
      <w:lvlText w:val="○ "/>
      <w:lvlJc w:val="left"/>
      <w:pPr>
        <w:ind w:left="630" w:hanging="210"/>
      </w:pPr>
    </w:lvl>
    <w:lvl w:ilvl="3" w:tplc="6D6EA41C">
      <w:numFmt w:val="decimal"/>
      <w:lvlText w:val=""/>
      <w:lvlJc w:val="left"/>
    </w:lvl>
    <w:lvl w:ilvl="4" w:tplc="60E0CA64">
      <w:numFmt w:val="decimal"/>
      <w:lvlText w:val=""/>
      <w:lvlJc w:val="left"/>
    </w:lvl>
    <w:lvl w:ilvl="5" w:tplc="D29E9FDC">
      <w:numFmt w:val="decimal"/>
      <w:lvlText w:val=""/>
      <w:lvlJc w:val="left"/>
    </w:lvl>
    <w:lvl w:ilvl="6" w:tplc="638661D2">
      <w:numFmt w:val="decimal"/>
      <w:lvlText w:val=""/>
      <w:lvlJc w:val="left"/>
    </w:lvl>
    <w:lvl w:ilvl="7" w:tplc="2B0AAAFA">
      <w:numFmt w:val="decimal"/>
      <w:lvlText w:val=""/>
      <w:lvlJc w:val="left"/>
    </w:lvl>
    <w:lvl w:ilvl="8" w:tplc="B1324336">
      <w:numFmt w:val="decimal"/>
      <w:lvlText w:val=""/>
      <w:lvlJc w:val="left"/>
    </w:lvl>
  </w:abstractNum>
  <w:abstractNum w:abstractNumId="2" w15:restartNumberingAfterBreak="0">
    <w:nsid w:val="7B4445F8"/>
    <w:multiLevelType w:val="multilevel"/>
    <w:tmpl w:val="2D08D5A2"/>
    <w:lvl w:ilvl="0">
      <w:start w:val="1"/>
      <w:numFmt w:val="decimal"/>
      <w:suff w:val="space"/>
      <w:lvlText w:val="%1."/>
      <w:lvlJc w:val="left"/>
      <w:pPr>
        <w:ind w:left="210" w:hanging="210"/>
      </w:pPr>
    </w:lvl>
    <w:lvl w:ilvl="1">
      <w:start w:val="1"/>
      <w:numFmt w:val="decimal"/>
      <w:suff w:val="space"/>
      <w:lvlText w:val="%1.%2."/>
      <w:lvlJc w:val="left"/>
      <w:pPr>
        <w:ind w:left="420" w:hanging="210"/>
      </w:pPr>
    </w:lvl>
    <w:lvl w:ilvl="2">
      <w:start w:val="1"/>
      <w:numFmt w:val="decimal"/>
      <w:suff w:val="space"/>
      <w:lvlText w:val="%1.%2.%3."/>
      <w:lvlJc w:val="left"/>
      <w:pPr>
        <w:ind w:left="630" w:hanging="21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38124707">
    <w:abstractNumId w:val="0"/>
    <w:lvlOverride w:ilvl="0">
      <w:startOverride w:val="1"/>
    </w:lvlOverride>
  </w:num>
  <w:num w:numId="2" w16cid:durableId="12938305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9E4"/>
    <w:rsid w:val="00070E51"/>
    <w:rsid w:val="000B0390"/>
    <w:rsid w:val="00185F40"/>
    <w:rsid w:val="0018788F"/>
    <w:rsid w:val="0021308B"/>
    <w:rsid w:val="00241D99"/>
    <w:rsid w:val="003D09E4"/>
    <w:rsid w:val="003E24D5"/>
    <w:rsid w:val="004C6381"/>
    <w:rsid w:val="004F76F6"/>
    <w:rsid w:val="0053315C"/>
    <w:rsid w:val="005D1BB7"/>
    <w:rsid w:val="00783DB2"/>
    <w:rsid w:val="007951E7"/>
    <w:rsid w:val="00805B45"/>
    <w:rsid w:val="00874A1C"/>
    <w:rsid w:val="00921F62"/>
    <w:rsid w:val="00B30896"/>
    <w:rsid w:val="00D30AE8"/>
    <w:rsid w:val="00DA6C2C"/>
    <w:rsid w:val="00E21474"/>
    <w:rsid w:val="00E32246"/>
    <w:rsid w:val="00E9578F"/>
    <w:rsid w:val="00F127E5"/>
    <w:rsid w:val="00F77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F1E78"/>
  <w15:docId w15:val="{A1B5EDFB-DC6F-4F35-8FDC-D88D93ECD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color w:val="171717"/>
        <w:sz w:val="21"/>
        <w:szCs w:val="21"/>
        <w:lang w:val="en-US"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 w:after="30" w:line="264" w:lineRule="auto"/>
      <w:outlineLvl w:val="0"/>
    </w:pPr>
    <w:rPr>
      <w:b/>
      <w:bCs/>
      <w:sz w:val="41"/>
      <w:szCs w:val="41"/>
    </w:rPr>
  </w:style>
  <w:style w:type="paragraph" w:styleId="Heading2">
    <w:name w:val="heading 2"/>
    <w:uiPriority w:val="9"/>
    <w:unhideWhenUsed/>
    <w:qFormat/>
    <w:pPr>
      <w:spacing w:before="60" w:after="180" w:line="264" w:lineRule="auto"/>
      <w:outlineLvl w:val="1"/>
    </w:pPr>
    <w:rPr>
      <w:b/>
      <w:bCs/>
      <w:sz w:val="34"/>
      <w:szCs w:val="34"/>
    </w:rPr>
  </w:style>
  <w:style w:type="paragraph" w:styleId="Heading3">
    <w:name w:val="heading 3"/>
    <w:uiPriority w:val="9"/>
    <w:unhideWhenUsed/>
    <w:qFormat/>
    <w:pPr>
      <w:spacing w:before="45" w:after="105" w:line="264" w:lineRule="auto"/>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a">
    <w:pPr>
      <w:spacing w:after="150" w:line="240" w:lineRule="auto"/>
    </w:pPr>
  </w:style>
  <w:style w:type="paragraph" w:customStyle="1" w:styleId="a0">
    <w:pPr>
      <w:spacing w:before="45" w:after="165" w:line="240" w:lineRule="auto"/>
    </w:pPr>
    <w:rPr>
      <w:i/>
      <w:iCs/>
      <w:color w:val="737373"/>
    </w:rPr>
  </w:style>
  <w:style w:type="paragraph" w:customStyle="1" w:styleId="a1">
    <w:pPr>
      <w:spacing w:before="45" w:after="45" w:line="312" w:lineRule="auto"/>
    </w:pPr>
    <w:rPr>
      <w:sz w:val="19"/>
      <w:szCs w:val="19"/>
    </w:rPr>
  </w:style>
  <w:style w:type="paragraph" w:customStyle="1" w:styleId="a2">
    <w:pPr>
      <w:spacing w:line="312" w:lineRule="auto"/>
    </w:pPr>
    <w:rPr>
      <w:sz w:val="19"/>
      <w:szCs w:val="19"/>
    </w:rPr>
  </w:style>
  <w:style w:type="paragraph" w:customStyle="1" w:styleId="a3">
    <w:pPr>
      <w:spacing w:before="105" w:after="45" w:line="240" w:lineRule="auto"/>
      <w:jc w:val="right"/>
    </w:pPr>
  </w:style>
  <w:style w:type="paragraph" w:customStyle="1" w:styleId="a4">
    <w:pPr>
      <w:spacing w:before="105" w:after="45" w:line="240" w:lineRule="auto"/>
    </w:pPr>
  </w:style>
  <w:style w:type="paragraph" w:customStyle="1" w:styleId="a5">
    <w:pPr>
      <w:spacing w:before="105" w:after="45" w:line="240" w:lineRule="auto"/>
    </w:pPr>
  </w:style>
  <w:style w:type="paragraph" w:customStyle="1" w:styleId="a6">
    <w:pPr>
      <w:spacing w:before="45" w:after="45" w:line="240" w:lineRule="auto"/>
    </w:pPr>
  </w:style>
  <w:style w:type="paragraph" w:customStyle="1" w:styleId="a7">
    <w:pPr>
      <w:spacing w:before="45" w:after="45" w:line="264" w:lineRule="auto"/>
    </w:pPr>
  </w:style>
  <w:style w:type="character" w:customStyle="1" w:styleId="a8">
    <w:uiPriority w:val="99"/>
    <w:unhideWhenUsed/>
    <w:rPr>
      <w:i/>
      <w:iCs/>
      <w:color w:val="737373"/>
    </w:rPr>
  </w:style>
  <w:style w:type="character" w:customStyle="1" w:styleId="a9">
    <w:uiPriority w:val="99"/>
    <w:unhideWhenUsed/>
    <w:rPr>
      <w:color w:val="171717"/>
      <w:u w:val="single" w:color="171717"/>
    </w:rPr>
  </w:style>
  <w:style w:type="character" w:customStyle="1" w:styleId="aa">
    <w:uiPriority w:val="99"/>
    <w:unhideWhenUsed/>
    <w:rPr>
      <w:color w:val="171717"/>
    </w:rPr>
  </w:style>
  <w:style w:type="character" w:styleId="UnresolvedMention">
    <w:name w:val="Unresolved Mention"/>
    <w:basedOn w:val="DefaultParagraphFont"/>
    <w:uiPriority w:val="99"/>
    <w:semiHidden/>
    <w:unhideWhenUsed/>
    <w:rsid w:val="000B03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226950">
      <w:bodyDiv w:val="1"/>
      <w:marLeft w:val="0"/>
      <w:marRight w:val="0"/>
      <w:marTop w:val="0"/>
      <w:marBottom w:val="0"/>
      <w:divBdr>
        <w:top w:val="none" w:sz="0" w:space="0" w:color="auto"/>
        <w:left w:val="none" w:sz="0" w:space="0" w:color="auto"/>
        <w:bottom w:val="none" w:sz="0" w:space="0" w:color="auto"/>
        <w:right w:val="none" w:sz="0" w:space="0" w:color="auto"/>
      </w:divBdr>
    </w:div>
    <w:div w:id="11636623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kedin.com/in/erikloga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1416</Words>
  <Characters>8076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Erik Logan - Senior IT Project Manager &amp; Program Manager</vt:lpstr>
    </vt:vector>
  </TitlesOfParts>
  <Company/>
  <LinksUpToDate>false</LinksUpToDate>
  <CharactersWithSpaces>9474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Erik Logan - Senior IT Project Manager &amp; Program Manager</dc:title>
  <dc:creator>Resume.co</dc:creator>
  <cp:lastModifiedBy>aeryk Logan</cp:lastModifiedBy>
  <cp:revision>2</cp:revision>
  <dcterms:created xsi:type="dcterms:W3CDTF">2025-02-10T09:32:00Z</dcterms:created>
  <dcterms:modified xsi:type="dcterms:W3CDTF">2025-02-10T09:32:00Z</dcterms:modified>
</cp:coreProperties>
</file>