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9168" w14:textId="77777777" w:rsidR="00163406" w:rsidRPr="00391933" w:rsidRDefault="00163406" w:rsidP="00391933">
      <w:pPr>
        <w:spacing w:after="0" w:line="240" w:lineRule="auto"/>
        <w:rPr>
          <w:rFonts w:ascii="Georgia" w:hAnsi="Georgia"/>
          <w:b/>
          <w:bCs/>
          <w:sz w:val="20"/>
          <w:szCs w:val="20"/>
        </w:rPr>
      </w:pPr>
    </w:p>
    <w:p w14:paraId="5DFE90B9" w14:textId="199990E0" w:rsidR="00C21A2E" w:rsidRPr="00391933" w:rsidRDefault="001B68F9" w:rsidP="00391933">
      <w:pPr>
        <w:spacing w:after="0" w:line="240" w:lineRule="auto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AA0C983" wp14:editId="209E6FCD">
            <wp:simplePos x="0" y="0"/>
            <wp:positionH relativeFrom="margin">
              <wp:align>right</wp:align>
            </wp:positionH>
            <wp:positionV relativeFrom="paragraph">
              <wp:posOffset>-314325</wp:posOffset>
            </wp:positionV>
            <wp:extent cx="904875" cy="904875"/>
            <wp:effectExtent l="0" t="0" r="9525" b="9525"/>
            <wp:wrapNone/>
            <wp:docPr id="74567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73855" name="Picture 7456738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E566E" w:rsidRPr="00391933">
        <w:rPr>
          <w:rFonts w:ascii="Georgia" w:hAnsi="Georgia"/>
          <w:b/>
          <w:bCs/>
          <w:sz w:val="40"/>
          <w:szCs w:val="40"/>
        </w:rPr>
        <w:t>Faizani</w:t>
      </w:r>
      <w:proofErr w:type="spellEnd"/>
      <w:r w:rsidR="007E566E" w:rsidRPr="00391933">
        <w:rPr>
          <w:rFonts w:ascii="Georgia" w:hAnsi="Georgia"/>
          <w:b/>
          <w:bCs/>
          <w:sz w:val="40"/>
          <w:szCs w:val="40"/>
        </w:rPr>
        <w:t xml:space="preserve"> Rasul Iftikhar</w:t>
      </w:r>
      <w:r w:rsidR="007E566E" w:rsidRPr="00391933">
        <w:rPr>
          <w:rFonts w:ascii="Georgia" w:hAnsi="Georgia"/>
          <w:sz w:val="20"/>
          <w:szCs w:val="20"/>
        </w:rPr>
        <w:br/>
        <w:t xml:space="preserve">Email: </w:t>
      </w:r>
      <w:r w:rsidR="00F32807" w:rsidRPr="00391933">
        <w:rPr>
          <w:rFonts w:ascii="Georgia" w:hAnsi="Georgia"/>
          <w:sz w:val="20"/>
          <w:szCs w:val="20"/>
        </w:rPr>
        <w:t>faizanir717@gmail.com</w:t>
      </w:r>
      <w:r w:rsidR="007E566E" w:rsidRPr="00391933">
        <w:rPr>
          <w:rFonts w:ascii="Georgia" w:hAnsi="Georgia"/>
          <w:sz w:val="20"/>
          <w:szCs w:val="20"/>
        </w:rPr>
        <w:t xml:space="preserve"> | Phone:</w:t>
      </w:r>
      <w:r w:rsidR="00C61672" w:rsidRPr="00391933">
        <w:rPr>
          <w:rFonts w:ascii="Georgia" w:hAnsi="Georgia"/>
          <w:sz w:val="20"/>
          <w:szCs w:val="20"/>
        </w:rPr>
        <w:t xml:space="preserve"> </w:t>
      </w:r>
      <w:r w:rsidR="00270D56" w:rsidRPr="00391933">
        <w:rPr>
          <w:rFonts w:ascii="Georgia" w:hAnsi="Georgia"/>
          <w:sz w:val="20"/>
          <w:szCs w:val="20"/>
        </w:rPr>
        <w:t>(</w:t>
      </w:r>
      <w:r w:rsidR="003F49DA" w:rsidRPr="00391933">
        <w:rPr>
          <w:rFonts w:ascii="Georgia" w:hAnsi="Georgia"/>
          <w:sz w:val="20"/>
          <w:szCs w:val="20"/>
        </w:rPr>
        <w:t>443)</w:t>
      </w:r>
      <w:r w:rsidR="00812131" w:rsidRPr="00391933">
        <w:rPr>
          <w:rFonts w:ascii="Georgia" w:hAnsi="Georgia"/>
          <w:sz w:val="20"/>
          <w:szCs w:val="20"/>
        </w:rPr>
        <w:t>-</w:t>
      </w:r>
      <w:r w:rsidR="003F49DA" w:rsidRPr="00391933">
        <w:rPr>
          <w:rFonts w:ascii="Georgia" w:hAnsi="Georgia"/>
          <w:sz w:val="20"/>
          <w:szCs w:val="20"/>
        </w:rPr>
        <w:t>312-9469</w:t>
      </w:r>
    </w:p>
    <w:p w14:paraId="44E0E8D0" w14:textId="0513A71C" w:rsidR="007E566E" w:rsidRPr="00391933" w:rsidRDefault="00DB3DE0" w:rsidP="00391933">
      <w:pPr>
        <w:spacing w:after="0" w:line="240" w:lineRule="auto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LinkedIn:</w:t>
      </w:r>
      <w:r w:rsidRPr="00391933">
        <w:rPr>
          <w:rFonts w:ascii="Georgia" w:hAnsi="Georgia"/>
          <w:b/>
          <w:bCs/>
          <w:sz w:val="20"/>
          <w:szCs w:val="20"/>
        </w:rPr>
        <w:t xml:space="preserve"> </w:t>
      </w:r>
      <w:hyperlink r:id="rId6" w:history="1">
        <w:r w:rsidRPr="00391933">
          <w:rPr>
            <w:rStyle w:val="Hyperlink"/>
            <w:rFonts w:ascii="Georgia" w:hAnsi="Georgia"/>
            <w:sz w:val="20"/>
            <w:szCs w:val="20"/>
          </w:rPr>
          <w:t>https://www.linkedin.com/in/faizani-iftikhar-6b3213202/</w:t>
        </w:r>
      </w:hyperlink>
    </w:p>
    <w:p w14:paraId="0350471D" w14:textId="77777777" w:rsidR="007E566E" w:rsidRPr="00391933" w:rsidRDefault="00000000" w:rsidP="00391933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pict w14:anchorId="3B8C2CE3">
          <v:rect id="_x0000_i1025" style="width:0;height:1.5pt" o:hrstd="t" o:hr="t" fillcolor="#a0a0a0" stroked="f"/>
        </w:pict>
      </w:r>
    </w:p>
    <w:p w14:paraId="39C4C4F4" w14:textId="77777777" w:rsidR="007E566E" w:rsidRPr="00391933" w:rsidRDefault="007E566E" w:rsidP="00391933">
      <w:p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SUMMARY</w:t>
      </w:r>
    </w:p>
    <w:p w14:paraId="5B75EFAF" w14:textId="77777777" w:rsidR="005F4B81" w:rsidRDefault="005F4B81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5F4B81">
        <w:rPr>
          <w:rFonts w:ascii="Georgia" w:hAnsi="Georgia"/>
          <w:sz w:val="20"/>
          <w:szCs w:val="20"/>
        </w:rPr>
        <w:t>Results-driven Cybersecurity Test Engineer with 8+ years of experience securing enterprise and cloud environments, and 3+ years specializing in cybersecurity testing within regulated domains.</w:t>
      </w:r>
    </w:p>
    <w:p w14:paraId="132FC288" w14:textId="77777777" w:rsidR="005F4B81" w:rsidRDefault="005F4B81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5F4B81">
        <w:rPr>
          <w:rFonts w:ascii="Georgia" w:hAnsi="Georgia"/>
          <w:sz w:val="20"/>
          <w:szCs w:val="20"/>
        </w:rPr>
        <w:t>Proven expertise in developing and executing test strategies for medical devices, embedded systems, and digital ecosystems including cloud, gateway servers, and mobile/web applications.</w:t>
      </w:r>
    </w:p>
    <w:p w14:paraId="5A0BE564" w14:textId="77777777" w:rsidR="005F4B81" w:rsidRDefault="005F4B81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5F4B81">
        <w:rPr>
          <w:rFonts w:ascii="Georgia" w:hAnsi="Georgia"/>
          <w:sz w:val="20"/>
          <w:szCs w:val="20"/>
        </w:rPr>
        <w:t>Skilled in penetration testing, vulnerability assessments, automation scripting, and regulatory documentation aligned with NIST, OWASP, FDA, and ISO standards.</w:t>
      </w:r>
    </w:p>
    <w:p w14:paraId="6BEE9334" w14:textId="77777777" w:rsidR="005F4B81" w:rsidRDefault="005F4B81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5F4B81">
        <w:rPr>
          <w:rFonts w:ascii="Georgia" w:hAnsi="Georgia"/>
          <w:sz w:val="20"/>
          <w:szCs w:val="20"/>
        </w:rPr>
        <w:t>Adept at collaborating with cross-functional engineering teams to validate encryption, authentication, and physical device security controls while maintaining compliance with global healthcare regulations.</w:t>
      </w:r>
    </w:p>
    <w:p w14:paraId="164F6F2D" w14:textId="156C0453" w:rsidR="00511E3A" w:rsidRDefault="00511E3A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511E3A">
        <w:rPr>
          <w:rFonts w:ascii="Georgia" w:hAnsi="Georgia"/>
          <w:sz w:val="20"/>
          <w:szCs w:val="20"/>
        </w:rPr>
        <w:t xml:space="preserve">Specialized in </w:t>
      </w:r>
      <w:r w:rsidRPr="00BC660A">
        <w:rPr>
          <w:rFonts w:ascii="Georgia" w:hAnsi="Georgia"/>
          <w:sz w:val="20"/>
          <w:szCs w:val="20"/>
        </w:rPr>
        <w:t>security monitoring, SOAR integration, incident response, cloud security, vulnerability management, and regulatory compliance</w:t>
      </w:r>
      <w:r w:rsidRPr="00511E3A">
        <w:rPr>
          <w:rFonts w:ascii="Georgia" w:hAnsi="Georgia"/>
          <w:sz w:val="20"/>
          <w:szCs w:val="20"/>
        </w:rPr>
        <w:t xml:space="preserve"> (NIST, CJIS).</w:t>
      </w:r>
    </w:p>
    <w:p w14:paraId="4F4AD934" w14:textId="77777777" w:rsidR="00511E3A" w:rsidRDefault="00511E3A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511E3A">
        <w:rPr>
          <w:rFonts w:ascii="Georgia" w:hAnsi="Georgia"/>
          <w:sz w:val="20"/>
          <w:szCs w:val="20"/>
        </w:rPr>
        <w:t xml:space="preserve">Skilled in deploying and managing </w:t>
      </w:r>
      <w:r w:rsidRPr="00BC660A">
        <w:rPr>
          <w:rFonts w:ascii="Georgia" w:hAnsi="Georgia"/>
          <w:sz w:val="20"/>
          <w:szCs w:val="20"/>
        </w:rPr>
        <w:t xml:space="preserve">SIEM (Splunk, </w:t>
      </w:r>
      <w:proofErr w:type="spellStart"/>
      <w:r w:rsidRPr="00BC660A">
        <w:rPr>
          <w:rFonts w:ascii="Georgia" w:hAnsi="Georgia"/>
          <w:sz w:val="20"/>
          <w:szCs w:val="20"/>
        </w:rPr>
        <w:t>QRadar</w:t>
      </w:r>
      <w:proofErr w:type="spellEnd"/>
      <w:r w:rsidRPr="00BC660A">
        <w:rPr>
          <w:rFonts w:ascii="Georgia" w:hAnsi="Georgia"/>
          <w:sz w:val="20"/>
          <w:szCs w:val="20"/>
        </w:rPr>
        <w:t>)</w:t>
      </w:r>
      <w:r w:rsidRPr="00511E3A">
        <w:rPr>
          <w:rFonts w:ascii="Georgia" w:hAnsi="Georgia"/>
          <w:sz w:val="20"/>
          <w:szCs w:val="20"/>
        </w:rPr>
        <w:t xml:space="preserve"> and </w:t>
      </w:r>
      <w:r w:rsidRPr="00BC660A">
        <w:rPr>
          <w:rFonts w:ascii="Georgia" w:hAnsi="Georgia"/>
          <w:sz w:val="20"/>
          <w:szCs w:val="20"/>
        </w:rPr>
        <w:t>SOAR platforms</w:t>
      </w:r>
      <w:r w:rsidRPr="00511E3A">
        <w:rPr>
          <w:rFonts w:ascii="Georgia" w:hAnsi="Georgia"/>
          <w:sz w:val="20"/>
          <w:szCs w:val="20"/>
        </w:rPr>
        <w:t>, automating security operations, and reducing incident response times.</w:t>
      </w:r>
    </w:p>
    <w:p w14:paraId="326431A0" w14:textId="0068CB45" w:rsidR="001B68F9" w:rsidRPr="00391933" w:rsidRDefault="00286B89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 xml:space="preserve">Skilled in deploying and managing SIEM (Splunk, </w:t>
      </w:r>
      <w:proofErr w:type="spellStart"/>
      <w:r w:rsidRPr="00391933">
        <w:rPr>
          <w:rFonts w:ascii="Georgia" w:hAnsi="Georgia"/>
          <w:sz w:val="20"/>
          <w:szCs w:val="20"/>
        </w:rPr>
        <w:t>QRadar</w:t>
      </w:r>
      <w:proofErr w:type="spellEnd"/>
      <w:r w:rsidRPr="00391933">
        <w:rPr>
          <w:rFonts w:ascii="Georgia" w:hAnsi="Georgia"/>
          <w:sz w:val="20"/>
          <w:szCs w:val="20"/>
        </w:rPr>
        <w:t>), endpoint security (CrowdStrike, Defender ATP), vulnerability scanners (Nessus, Qualys), and next-generation firewalls (Palo Alto, Cisco).</w:t>
      </w:r>
    </w:p>
    <w:p w14:paraId="48D09221" w14:textId="77777777" w:rsidR="001B68F9" w:rsidRDefault="3B0889AA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Skilled in handling high-pressure situations, resolving incidents promptly, and ensuring compliance with industry regulations such as HIPAA, GDPR, PCI DSS, and SOX.</w:t>
      </w:r>
    </w:p>
    <w:p w14:paraId="0C91028A" w14:textId="49F308A3" w:rsidR="00090A6E" w:rsidRPr="00090A6E" w:rsidRDefault="00090A6E" w:rsidP="00090A6E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Knowledgeable in cloud-native security tools and architectures, ensuring secure management of cloud resources across AWS, Azure, and GCP.</w:t>
      </w:r>
    </w:p>
    <w:p w14:paraId="0482CF03" w14:textId="77777777" w:rsidR="001B68F9" w:rsidRPr="00391933" w:rsidRDefault="001B68F9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Demonstrated success in designing and implementing robust security solutions that protect critical data and ensure business continuity.</w:t>
      </w:r>
    </w:p>
    <w:p w14:paraId="294C6375" w14:textId="77777777" w:rsidR="001B68F9" w:rsidRPr="00391933" w:rsidRDefault="3B0889AA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In-depth knowledge of cybersecurity attack vectors, threat intelligence, and remediation techniques to proactively combat new and evolving threats.</w:t>
      </w:r>
    </w:p>
    <w:p w14:paraId="72905046" w14:textId="77777777" w:rsidR="001B68F9" w:rsidRPr="00391933" w:rsidRDefault="3B0889AA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Proficient in the integration of security solutions into organizations’ overall risk management strategies to minimize the attack surface and improve security posture.</w:t>
      </w:r>
    </w:p>
    <w:p w14:paraId="2564864A" w14:textId="77777777" w:rsidR="001B68F9" w:rsidRPr="00391933" w:rsidRDefault="3B0889AA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Proven track record of improving organizational security maturity through the deployment of security automation and advanced monitoring systems.</w:t>
      </w:r>
    </w:p>
    <w:p w14:paraId="1C809E46" w14:textId="77777777" w:rsidR="001B68F9" w:rsidRPr="00391933" w:rsidRDefault="001B68F9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Expertise in developing and implementing incident response plans, coordinating teams to minimize damage and recover quickly from cyberattacks.</w:t>
      </w:r>
    </w:p>
    <w:p w14:paraId="15A7B285" w14:textId="77777777" w:rsidR="00391933" w:rsidRPr="00391933" w:rsidRDefault="00000000" w:rsidP="00391933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pict w14:anchorId="0BA2D07E">
          <v:rect id="_x0000_i1026" style="width:0;height:1.5pt" o:bullet="t" o:hrstd="t" o:hr="t" fillcolor="#a0a0a0" stroked="f"/>
        </w:pict>
      </w:r>
    </w:p>
    <w:p w14:paraId="5B6723F5" w14:textId="5D475C2A" w:rsidR="007E566E" w:rsidRPr="00391933" w:rsidRDefault="007E566E" w:rsidP="00391933">
      <w:pPr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TECHNICAL SKILLS</w:t>
      </w:r>
    </w:p>
    <w:p w14:paraId="2D1CB772" w14:textId="1F5146BF" w:rsidR="007E566E" w:rsidRPr="00391933" w:rsidRDefault="3B0889AA" w:rsidP="00391933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 xml:space="preserve">Security Tools &amp; Technologies: </w:t>
      </w:r>
      <w:r w:rsidRPr="00391933">
        <w:rPr>
          <w:rFonts w:ascii="Georgia" w:hAnsi="Georgia"/>
          <w:sz w:val="20"/>
          <w:szCs w:val="20"/>
        </w:rPr>
        <w:t xml:space="preserve">SIEM (Splunk, </w:t>
      </w:r>
      <w:proofErr w:type="spellStart"/>
      <w:r w:rsidRPr="00391933">
        <w:rPr>
          <w:rFonts w:ascii="Georgia" w:hAnsi="Georgia"/>
          <w:sz w:val="20"/>
          <w:szCs w:val="20"/>
        </w:rPr>
        <w:t>QRadar</w:t>
      </w:r>
      <w:proofErr w:type="spellEnd"/>
      <w:r w:rsidRPr="00391933">
        <w:rPr>
          <w:rFonts w:ascii="Georgia" w:hAnsi="Georgia"/>
          <w:sz w:val="20"/>
          <w:szCs w:val="20"/>
        </w:rPr>
        <w:t xml:space="preserve">, LogRhythm), </w:t>
      </w:r>
      <w:r w:rsidR="00FF2FCA" w:rsidRPr="00FF2FCA">
        <w:rPr>
          <w:rFonts w:ascii="Georgia" w:hAnsi="Georgia"/>
          <w:sz w:val="20"/>
          <w:szCs w:val="20"/>
        </w:rPr>
        <w:t>SOAR (Phantom, XSOAR),</w:t>
      </w:r>
      <w:r w:rsidR="00FF2FCA">
        <w:rPr>
          <w:rFonts w:ascii="Georgia" w:hAnsi="Georgia"/>
          <w:sz w:val="20"/>
          <w:szCs w:val="20"/>
        </w:rPr>
        <w:t xml:space="preserve"> </w:t>
      </w:r>
      <w:r w:rsidRPr="00391933">
        <w:rPr>
          <w:rFonts w:ascii="Georgia" w:hAnsi="Georgia"/>
          <w:sz w:val="20"/>
          <w:szCs w:val="20"/>
        </w:rPr>
        <w:t>IDS/IPS (Snort, Suricata), Firewalls (Palo Alto, Fortinet, Cisco ASA), Endpoint Protection (CrowdStrike, Symantec, McAfee)</w:t>
      </w:r>
    </w:p>
    <w:p w14:paraId="77ACE78E" w14:textId="7511209A" w:rsidR="007E566E" w:rsidRPr="00391933" w:rsidRDefault="3B0889AA" w:rsidP="00391933">
      <w:pPr>
        <w:pStyle w:val="ListParagraph"/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Web Application Security (OWASP ZAP, Burp Suite), Vulnerability Scanners (Nessus, OpenVAS, Qualys)</w:t>
      </w:r>
    </w:p>
    <w:p w14:paraId="00090EC8" w14:textId="77777777" w:rsidR="007E566E" w:rsidRPr="00391933" w:rsidRDefault="3B0889AA" w:rsidP="00391933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 xml:space="preserve">Network &amp; System Security: </w:t>
      </w:r>
      <w:r w:rsidRPr="00391933">
        <w:rPr>
          <w:rFonts w:ascii="Georgia" w:hAnsi="Georgia"/>
          <w:sz w:val="20"/>
          <w:szCs w:val="20"/>
        </w:rPr>
        <w:t xml:space="preserve">Network Monitoring (Wireshark, </w:t>
      </w:r>
      <w:proofErr w:type="spellStart"/>
      <w:r w:rsidRPr="00391933">
        <w:rPr>
          <w:rFonts w:ascii="Georgia" w:hAnsi="Georgia"/>
          <w:sz w:val="20"/>
          <w:szCs w:val="20"/>
        </w:rPr>
        <w:t>tcpdump</w:t>
      </w:r>
      <w:proofErr w:type="spellEnd"/>
      <w:r w:rsidRPr="00391933">
        <w:rPr>
          <w:rFonts w:ascii="Georgia" w:hAnsi="Georgia"/>
          <w:sz w:val="20"/>
          <w:szCs w:val="20"/>
        </w:rPr>
        <w:t>), VPN, SSL/TLS, IPsec, Active Directory</w:t>
      </w:r>
    </w:p>
    <w:p w14:paraId="43E65C6D" w14:textId="4B1730FD" w:rsidR="007E566E" w:rsidRPr="00391933" w:rsidRDefault="007E566E" w:rsidP="00391933">
      <w:pPr>
        <w:pStyle w:val="ListParagraph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Virtualization (VMware, Hyper-V, Docker)</w:t>
      </w:r>
    </w:p>
    <w:p w14:paraId="39449CF0" w14:textId="77777777" w:rsidR="007E566E" w:rsidRPr="00391933" w:rsidRDefault="3B0889AA" w:rsidP="00391933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 xml:space="preserve">Cloud Security: </w:t>
      </w:r>
      <w:r w:rsidRPr="00391933">
        <w:rPr>
          <w:rFonts w:ascii="Georgia" w:hAnsi="Georgia"/>
          <w:sz w:val="20"/>
          <w:szCs w:val="20"/>
        </w:rPr>
        <w:t xml:space="preserve">AWS, Azure, GCP, Cloud Security Tools (AWS Security Hub, Azure Security </w:t>
      </w:r>
      <w:proofErr w:type="spellStart"/>
      <w:r w:rsidRPr="00391933">
        <w:rPr>
          <w:rFonts w:ascii="Georgia" w:hAnsi="Georgia"/>
          <w:sz w:val="20"/>
          <w:szCs w:val="20"/>
        </w:rPr>
        <w:t>Center</w:t>
      </w:r>
      <w:proofErr w:type="spellEnd"/>
      <w:r w:rsidRPr="00391933">
        <w:rPr>
          <w:rFonts w:ascii="Georgia" w:hAnsi="Georgia"/>
          <w:sz w:val="20"/>
          <w:szCs w:val="20"/>
        </w:rPr>
        <w:t>)</w:t>
      </w:r>
    </w:p>
    <w:p w14:paraId="13BB9D64" w14:textId="77777777" w:rsidR="007E566E" w:rsidRPr="00391933" w:rsidRDefault="3B0889AA" w:rsidP="00391933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 xml:space="preserve">Risk Management &amp; Compliance: </w:t>
      </w:r>
      <w:r w:rsidRPr="00391933">
        <w:rPr>
          <w:rFonts w:ascii="Georgia" w:hAnsi="Georgia"/>
          <w:sz w:val="20"/>
          <w:szCs w:val="20"/>
        </w:rPr>
        <w:t>NIST, ISO 27001, PCI DSS, GDPR, SOC 2, Vulnerability Management, Penetration Testing</w:t>
      </w:r>
    </w:p>
    <w:p w14:paraId="334A1A21" w14:textId="77777777" w:rsidR="007E566E" w:rsidRPr="00391933" w:rsidRDefault="3B0889AA" w:rsidP="00391933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 xml:space="preserve">Scripting &amp; Automation: </w:t>
      </w:r>
      <w:r w:rsidRPr="00391933">
        <w:rPr>
          <w:rFonts w:ascii="Georgia" w:hAnsi="Georgia"/>
          <w:sz w:val="20"/>
          <w:szCs w:val="20"/>
        </w:rPr>
        <w:t>Python, Bash, PowerShell, Automation Tools (Ansible, Terraform)</w:t>
      </w:r>
    </w:p>
    <w:p w14:paraId="25517D59" w14:textId="77777777" w:rsidR="007E566E" w:rsidRPr="00391933" w:rsidRDefault="3B0889AA" w:rsidP="00391933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Cryptography:</w:t>
      </w:r>
      <w:r w:rsidRPr="00391933">
        <w:rPr>
          <w:rFonts w:ascii="Georgia" w:hAnsi="Georgia"/>
          <w:sz w:val="20"/>
          <w:szCs w:val="20"/>
        </w:rPr>
        <w:t xml:space="preserve"> SSL/TLS, AES, RSA, PKI, Key Management (HSM, GPG)</w:t>
      </w:r>
    </w:p>
    <w:p w14:paraId="13A8387A" w14:textId="77777777" w:rsidR="007E566E" w:rsidRPr="00391933" w:rsidRDefault="3B0889AA" w:rsidP="00391933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Operating Systems:</w:t>
      </w:r>
      <w:r w:rsidRPr="00391933">
        <w:rPr>
          <w:rFonts w:ascii="Georgia" w:hAnsi="Georgia"/>
          <w:sz w:val="20"/>
          <w:szCs w:val="20"/>
        </w:rPr>
        <w:t xml:space="preserve"> Linux (Ubuntu, CentOS), Windows (Server, 10/11), macOS</w:t>
      </w:r>
    </w:p>
    <w:p w14:paraId="793F60AD" w14:textId="77777777" w:rsidR="007E566E" w:rsidRPr="00391933" w:rsidRDefault="007E566E" w:rsidP="00391933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Incident Response &amp; Forensics:</w:t>
      </w:r>
      <w:r w:rsidRPr="00391933">
        <w:rPr>
          <w:rFonts w:ascii="Georgia" w:hAnsi="Georgia"/>
          <w:sz w:val="20"/>
          <w:szCs w:val="20"/>
        </w:rPr>
        <w:t xml:space="preserve"> </w:t>
      </w:r>
      <w:proofErr w:type="spellStart"/>
      <w:r w:rsidRPr="00391933">
        <w:rPr>
          <w:rFonts w:ascii="Georgia" w:hAnsi="Georgia"/>
          <w:sz w:val="20"/>
          <w:szCs w:val="20"/>
        </w:rPr>
        <w:t>TheHive</w:t>
      </w:r>
      <w:proofErr w:type="spellEnd"/>
      <w:r w:rsidRPr="00391933">
        <w:rPr>
          <w:rFonts w:ascii="Georgia" w:hAnsi="Georgia"/>
          <w:sz w:val="20"/>
          <w:szCs w:val="20"/>
        </w:rPr>
        <w:t>, Volatility, FTK Imager, EnCase</w:t>
      </w:r>
    </w:p>
    <w:p w14:paraId="3001827E" w14:textId="73EE987C" w:rsidR="008A6B38" w:rsidRPr="008A6B38" w:rsidRDefault="007E566E" w:rsidP="008A6B38">
      <w:pPr>
        <w:pStyle w:val="ListParagraph"/>
        <w:numPr>
          <w:ilvl w:val="0"/>
          <w:numId w:val="7"/>
        </w:num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Version Control:</w:t>
      </w:r>
      <w:r w:rsidRPr="00391933">
        <w:rPr>
          <w:rFonts w:ascii="Georgia" w:hAnsi="Georgia"/>
          <w:sz w:val="20"/>
          <w:szCs w:val="20"/>
        </w:rPr>
        <w:t xml:space="preserve"> Git, GitHub, Bitbucket</w:t>
      </w:r>
    </w:p>
    <w:p w14:paraId="2473CEBB" w14:textId="381FE89D" w:rsidR="00F14199" w:rsidRPr="00391933" w:rsidRDefault="00000000" w:rsidP="008A6B38">
      <w:pPr>
        <w:spacing w:line="240" w:lineRule="auto"/>
        <w:rPr>
          <w:rFonts w:ascii="Georgia" w:hAnsi="Georgia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pict w14:anchorId="0CD0D252">
          <v:rect id="_x0000_i1036" style="width:0;height:1.5pt" o:hrstd="t" o:hr="t" fillcolor="#a0a0a0" stroked="f"/>
        </w:pict>
      </w:r>
    </w:p>
    <w:p w14:paraId="0816F4F3" w14:textId="7DF9D428" w:rsidR="000703AE" w:rsidRPr="00A4444E" w:rsidRDefault="00E2139C" w:rsidP="008A6B38">
      <w:pPr>
        <w:spacing w:line="240" w:lineRule="auto"/>
        <w:rPr>
          <w:rFonts w:ascii="Georgia" w:hAnsi="Georgia"/>
          <w:b/>
          <w:bCs/>
        </w:rPr>
      </w:pPr>
      <w:r w:rsidRPr="00A4444E">
        <w:rPr>
          <w:rFonts w:ascii="Georgia" w:hAnsi="Georgia"/>
          <w:b/>
          <w:bCs/>
        </w:rPr>
        <w:t xml:space="preserve">Certifications: </w:t>
      </w:r>
      <w:r w:rsidRPr="00A4444E">
        <w:rPr>
          <w:rFonts w:ascii="Georgia" w:hAnsi="Georgia"/>
        </w:rPr>
        <w:t xml:space="preserve">CompTIA </w:t>
      </w:r>
      <w:r w:rsidR="00876542" w:rsidRPr="00A4444E">
        <w:rPr>
          <w:rFonts w:ascii="Georgia" w:hAnsi="Georgia"/>
        </w:rPr>
        <w:t>S</w:t>
      </w:r>
      <w:r w:rsidRPr="00A4444E">
        <w:rPr>
          <w:rFonts w:ascii="Georgia" w:hAnsi="Georgia"/>
        </w:rPr>
        <w:t>ecurity+</w:t>
      </w:r>
    </w:p>
    <w:p w14:paraId="3D408BAA" w14:textId="3BDC1ACA" w:rsidR="007E566E" w:rsidRPr="00391933" w:rsidRDefault="00000000" w:rsidP="008A6B38">
      <w:pPr>
        <w:spacing w:line="240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pict w14:anchorId="002524F4">
          <v:rect id="_x0000_i1028" style="width:0;height:1.5pt" o:hrstd="t" o:hr="t" fillcolor="#a0a0a0" stroked="f"/>
        </w:pict>
      </w:r>
    </w:p>
    <w:p w14:paraId="2B475D1B" w14:textId="77777777" w:rsidR="008A6B38" w:rsidRDefault="008A6B38" w:rsidP="00391933">
      <w:pPr>
        <w:rPr>
          <w:rFonts w:ascii="Georgia" w:hAnsi="Georgia"/>
          <w:b/>
          <w:bCs/>
          <w:sz w:val="20"/>
          <w:szCs w:val="20"/>
        </w:rPr>
      </w:pPr>
    </w:p>
    <w:p w14:paraId="703AC5DB" w14:textId="407A34C6" w:rsidR="007E566E" w:rsidRPr="00391933" w:rsidRDefault="007E566E" w:rsidP="00391933">
      <w:p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lastRenderedPageBreak/>
        <w:t>PROFESSIONAL EXPERIENCE</w:t>
      </w:r>
    </w:p>
    <w:p w14:paraId="55D32D75" w14:textId="4E48765A" w:rsidR="007E566E" w:rsidRPr="00391933" w:rsidRDefault="00201BB3" w:rsidP="00391933">
      <w:pPr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Pfizer – New York NY (Remote)</w:t>
      </w:r>
      <w:r w:rsidR="007E566E" w:rsidRPr="00391933">
        <w:rPr>
          <w:rFonts w:ascii="Georgia" w:hAnsi="Georgia"/>
          <w:sz w:val="20"/>
          <w:szCs w:val="20"/>
        </w:rPr>
        <w:br/>
      </w:r>
      <w:r w:rsidR="00CF4711">
        <w:rPr>
          <w:rFonts w:ascii="Georgia" w:hAnsi="Georgia"/>
          <w:b/>
          <w:bCs/>
          <w:sz w:val="20"/>
          <w:szCs w:val="20"/>
        </w:rPr>
        <w:t xml:space="preserve">Senior </w:t>
      </w:r>
      <w:r w:rsidR="007E566E" w:rsidRPr="00391933">
        <w:rPr>
          <w:rFonts w:ascii="Georgia" w:hAnsi="Georgia"/>
          <w:b/>
          <w:bCs/>
          <w:sz w:val="20"/>
          <w:szCs w:val="20"/>
        </w:rPr>
        <w:t>Cyber</w:t>
      </w:r>
      <w:r w:rsidR="00900E06" w:rsidRPr="00391933">
        <w:rPr>
          <w:rFonts w:ascii="Georgia" w:hAnsi="Georgia"/>
          <w:b/>
          <w:bCs/>
          <w:sz w:val="20"/>
          <w:szCs w:val="20"/>
        </w:rPr>
        <w:t>s</w:t>
      </w:r>
      <w:r w:rsidR="007E566E" w:rsidRPr="00391933">
        <w:rPr>
          <w:rFonts w:ascii="Georgia" w:hAnsi="Georgia"/>
          <w:b/>
          <w:bCs/>
          <w:sz w:val="20"/>
          <w:szCs w:val="20"/>
        </w:rPr>
        <w:t>ecurity Engineer</w:t>
      </w:r>
      <w:r w:rsidR="007E566E" w:rsidRPr="00391933">
        <w:rPr>
          <w:rFonts w:ascii="Georgia" w:hAnsi="Georgia"/>
          <w:i/>
          <w:iCs/>
          <w:sz w:val="20"/>
          <w:szCs w:val="20"/>
        </w:rPr>
        <w:t xml:space="preserve"> </w:t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7E566E" w:rsidRPr="005D4BD2">
        <w:rPr>
          <w:rFonts w:ascii="Georgia" w:hAnsi="Georgia"/>
          <w:b/>
          <w:bCs/>
          <w:i/>
          <w:iCs/>
          <w:sz w:val="20"/>
          <w:szCs w:val="20"/>
        </w:rPr>
        <w:t>November 2022 – Present</w:t>
      </w:r>
    </w:p>
    <w:p w14:paraId="2183D20C" w14:textId="77777777" w:rsidR="007E566E" w:rsidRPr="00391933" w:rsidRDefault="007E566E" w:rsidP="00511E3A">
      <w:p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Responsibilities:</w:t>
      </w:r>
    </w:p>
    <w:p w14:paraId="13D9DAE4" w14:textId="77777777" w:rsidR="005F4B81" w:rsidRPr="005F4B81" w:rsidRDefault="005F4B81" w:rsidP="005F4B81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5F4B81">
        <w:rPr>
          <w:rFonts w:ascii="Georgia" w:hAnsi="Georgia"/>
          <w:sz w:val="20"/>
          <w:szCs w:val="20"/>
          <w:lang w:val="en-US"/>
        </w:rPr>
        <w:t>Developed and executed cybersecurity-focused test plans, cases, and scripts for medical device ecosystems including embedded systems and associated digital platforms.</w:t>
      </w:r>
    </w:p>
    <w:p w14:paraId="27AF085D" w14:textId="77777777" w:rsidR="005F4B81" w:rsidRPr="005F4B81" w:rsidRDefault="005F4B81" w:rsidP="005F4B81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5F4B81">
        <w:rPr>
          <w:rFonts w:ascii="Georgia" w:hAnsi="Georgia"/>
          <w:sz w:val="20"/>
          <w:szCs w:val="20"/>
          <w:lang w:val="en-US"/>
        </w:rPr>
        <w:t>Conducted penetration testing and vulnerability scanning aligned with SPDL processes to identify and validate security posture.</w:t>
      </w:r>
    </w:p>
    <w:p w14:paraId="00E09FB8" w14:textId="77777777" w:rsidR="005F4B81" w:rsidRPr="005F4B81" w:rsidRDefault="005F4B81" w:rsidP="005F4B81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5F4B81">
        <w:rPr>
          <w:rFonts w:ascii="Georgia" w:hAnsi="Georgia"/>
          <w:sz w:val="20"/>
          <w:szCs w:val="20"/>
          <w:lang w:val="en-US"/>
        </w:rPr>
        <w:t>Validated encryption, authentication, TLS configurations, and endpoint/device hardening controls across hybrid environments.</w:t>
      </w:r>
    </w:p>
    <w:p w14:paraId="445C17B5" w14:textId="77777777" w:rsidR="005F4B81" w:rsidRPr="005F4B81" w:rsidRDefault="005F4B81" w:rsidP="005F4B81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5F4B81">
        <w:rPr>
          <w:rFonts w:ascii="Georgia" w:hAnsi="Georgia"/>
          <w:sz w:val="20"/>
          <w:szCs w:val="20"/>
          <w:lang w:val="en-US"/>
        </w:rPr>
        <w:t>Authored detailed security test documentation, including verification traceability matrices and regulatory compliance artifacts for FDA and IEC 81001-5-1.</w:t>
      </w:r>
    </w:p>
    <w:p w14:paraId="1C0647A2" w14:textId="77777777" w:rsidR="005F4B81" w:rsidRPr="005F4B81" w:rsidRDefault="005F4B81" w:rsidP="005F4B81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5F4B81">
        <w:rPr>
          <w:rFonts w:ascii="Georgia" w:hAnsi="Georgia"/>
          <w:sz w:val="20"/>
          <w:szCs w:val="20"/>
          <w:lang w:val="en-US"/>
        </w:rPr>
        <w:t>Automated testing processes using Python and PowerShell to streamline regression testing and evidence generation.</w:t>
      </w:r>
    </w:p>
    <w:p w14:paraId="37F6DEBB" w14:textId="77777777" w:rsidR="005F4B81" w:rsidRPr="005F4B81" w:rsidRDefault="005F4B81" w:rsidP="005F4B81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5F4B81">
        <w:rPr>
          <w:rFonts w:ascii="Georgia" w:hAnsi="Georgia"/>
          <w:sz w:val="20"/>
          <w:szCs w:val="20"/>
          <w:lang w:val="en-US"/>
        </w:rPr>
        <w:t>Partnered with hardware/software/cloud teams to integrate secure design principles into the product lifecycle.</w:t>
      </w:r>
    </w:p>
    <w:p w14:paraId="14CB6D59" w14:textId="77777777" w:rsidR="005F4B81" w:rsidRPr="005F4B81" w:rsidRDefault="005F4B81" w:rsidP="005F4B81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5F4B81">
        <w:rPr>
          <w:rFonts w:ascii="Georgia" w:hAnsi="Georgia"/>
          <w:sz w:val="20"/>
          <w:szCs w:val="20"/>
          <w:lang w:val="en-US"/>
        </w:rPr>
        <w:t>Performed threat modeling and risk assessments, documenting mitigations and supporting regulatory submissions.</w:t>
      </w:r>
    </w:p>
    <w:p w14:paraId="5B2EB8C3" w14:textId="77777777" w:rsidR="005F4B81" w:rsidRPr="005F4B81" w:rsidRDefault="005F4B81" w:rsidP="005F4B81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5F4B81">
        <w:rPr>
          <w:rFonts w:ascii="Georgia" w:hAnsi="Georgia"/>
          <w:sz w:val="20"/>
          <w:szCs w:val="20"/>
          <w:lang w:val="en-US"/>
        </w:rPr>
        <w:t>Maintained Azure/AWS cloud compliance posture using Defender for Cloud, Security Center, and Sentinel.</w:t>
      </w:r>
    </w:p>
    <w:p w14:paraId="747B4227" w14:textId="21E31391" w:rsidR="00090A6E" w:rsidRPr="00090A6E" w:rsidRDefault="00090A6E" w:rsidP="00391933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090A6E">
        <w:rPr>
          <w:rFonts w:ascii="Georgia" w:hAnsi="Georgia"/>
          <w:sz w:val="20"/>
          <w:szCs w:val="20"/>
          <w:lang w:val="en-US"/>
        </w:rPr>
        <w:t>Engineered and secured Azure workloads with Azure Security Center, Defender for Cloud, and Sentinel for real-time monitoring and threat detection.</w:t>
      </w:r>
    </w:p>
    <w:p w14:paraId="71A58678" w14:textId="06F55C78" w:rsidR="009C4D09" w:rsidRPr="00090A6E" w:rsidRDefault="009C4D09" w:rsidP="00391933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090A6E">
        <w:rPr>
          <w:rFonts w:ascii="Georgia" w:hAnsi="Georgia"/>
          <w:sz w:val="20"/>
          <w:szCs w:val="20"/>
          <w:lang w:val="en-US"/>
        </w:rPr>
        <w:t>Conducted vulnerability scanning using Nessus and partnered with asset owners to ensure timely remediation.</w:t>
      </w:r>
    </w:p>
    <w:p w14:paraId="337D4E2A" w14:textId="6416E560" w:rsidR="009C4D09" w:rsidRPr="00090A6E" w:rsidRDefault="009C4D09" w:rsidP="009C4D09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090A6E">
        <w:rPr>
          <w:rFonts w:ascii="Georgia" w:hAnsi="Georgia"/>
          <w:sz w:val="20"/>
          <w:szCs w:val="20"/>
          <w:lang w:val="en-US"/>
        </w:rPr>
        <w:t>Implemented and managed endpoint protection platforms (CrowdStrike, Windows Defender ATP) and automated endpoint remediation activities via SOAR.</w:t>
      </w:r>
    </w:p>
    <w:p w14:paraId="692C62AB" w14:textId="5D6A6F5C" w:rsidR="009C4D09" w:rsidRPr="00090A6E" w:rsidRDefault="009C4D09" w:rsidP="009C4D09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090A6E">
        <w:rPr>
          <w:rFonts w:ascii="Georgia" w:hAnsi="Georgia"/>
          <w:sz w:val="20"/>
          <w:szCs w:val="20"/>
          <w:lang w:val="en-US"/>
        </w:rPr>
        <w:t>Oversaw client patching via Intune and server patching via WSUS, enforcing security baseline compliance.</w:t>
      </w:r>
    </w:p>
    <w:p w14:paraId="66D229E9" w14:textId="573F144E" w:rsidR="009C4D09" w:rsidRPr="00090A6E" w:rsidRDefault="009C4D09" w:rsidP="009C4D09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  <w:lang w:val="en-US"/>
        </w:rPr>
      </w:pPr>
      <w:r w:rsidRPr="00090A6E">
        <w:rPr>
          <w:rFonts w:ascii="Georgia" w:hAnsi="Georgia"/>
          <w:sz w:val="20"/>
          <w:szCs w:val="20"/>
          <w:lang w:val="en-US"/>
        </w:rPr>
        <w:t>Collaborated with cloud security teams to strengthen AWS and Azure security postures, applying continuous monitoring solutions.</w:t>
      </w:r>
    </w:p>
    <w:p w14:paraId="279ED026" w14:textId="29FAE627" w:rsidR="009C4D09" w:rsidRPr="009C4D09" w:rsidRDefault="009C4D09" w:rsidP="009C4D09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</w:rPr>
      </w:pPr>
      <w:r w:rsidRPr="00090A6E">
        <w:rPr>
          <w:rFonts w:ascii="Georgia" w:hAnsi="Georgia"/>
          <w:sz w:val="20"/>
          <w:szCs w:val="20"/>
          <w:lang w:val="en-US"/>
        </w:rPr>
        <w:t>Applied NIST 800-53 and CJIS frameworks to</w:t>
      </w:r>
      <w:r w:rsidRPr="009C4D09">
        <w:rPr>
          <w:rFonts w:ascii="Georgia" w:hAnsi="Georgia"/>
          <w:sz w:val="20"/>
          <w:szCs w:val="20"/>
        </w:rPr>
        <w:t xml:space="preserve"> technical and operational controls across hybrid environments.</w:t>
      </w:r>
    </w:p>
    <w:p w14:paraId="67C937C6" w14:textId="195C3CA3" w:rsidR="009C4D09" w:rsidRPr="009C4D09" w:rsidRDefault="009C4D09" w:rsidP="009C4D09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</w:rPr>
      </w:pPr>
      <w:r w:rsidRPr="009C4D09">
        <w:rPr>
          <w:rFonts w:ascii="Georgia" w:hAnsi="Georgia"/>
          <w:sz w:val="20"/>
          <w:szCs w:val="20"/>
        </w:rPr>
        <w:t>Delivered proactive threat intelligence reports to leadership, integrating findings into SOAR enrichment processes.</w:t>
      </w:r>
    </w:p>
    <w:p w14:paraId="57F5BDCA" w14:textId="2632DE8B" w:rsidR="00E2139C" w:rsidRPr="00391933" w:rsidRDefault="00E2139C" w:rsidP="00391933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Assisted in developing and automating security controls to align with NIST 800-53 and CJIS standards.</w:t>
      </w:r>
    </w:p>
    <w:p w14:paraId="097ED9D5" w14:textId="6C76D76A" w:rsidR="00E2139C" w:rsidRPr="00391933" w:rsidRDefault="00E2139C" w:rsidP="00391933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Delivered threat intelligence briefings to leadership based on emerging trends and vulnerabilities.</w:t>
      </w:r>
    </w:p>
    <w:p w14:paraId="627785FC" w14:textId="1A20840E" w:rsidR="00E2139C" w:rsidRPr="00391933" w:rsidRDefault="00E2139C" w:rsidP="00391933">
      <w:pPr>
        <w:pStyle w:val="ListParagraph"/>
        <w:numPr>
          <w:ilvl w:val="0"/>
          <w:numId w:val="5"/>
        </w:numPr>
        <w:spacing w:before="100" w:beforeAutospacing="1" w:after="0" w:line="240" w:lineRule="auto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Implemented and tested disaster recovery and business continuity plans to maintain service availability post-incident.</w:t>
      </w:r>
    </w:p>
    <w:p w14:paraId="4E22B661" w14:textId="77777777" w:rsidR="007E566E" w:rsidRPr="00391933" w:rsidRDefault="007E566E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Led incident response efforts during security breaches, performing root cause analysis and managing the recovery process.</w:t>
      </w:r>
    </w:p>
    <w:p w14:paraId="24BB91CA" w14:textId="77777777" w:rsidR="007E566E" w:rsidRPr="00391933" w:rsidRDefault="007E566E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Delivered security awareness training tailored for healthcare staff to identify phishing, ransomware, and other attack vectors.</w:t>
      </w:r>
    </w:p>
    <w:p w14:paraId="4AD4B119" w14:textId="77777777" w:rsidR="007E566E" w:rsidRPr="00391933" w:rsidRDefault="007E566E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Worked closely with compliance teams to ensure healthcare data privacy regulations were met in the organization’s security protocols.</w:t>
      </w:r>
    </w:p>
    <w:p w14:paraId="5C9AE732" w14:textId="77777777" w:rsidR="007E566E" w:rsidRPr="00391933" w:rsidRDefault="007E566E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Managed the integration of cloud-based security solutions to secure healthcare applications and patient data across cloud environments.</w:t>
      </w:r>
    </w:p>
    <w:p w14:paraId="3DA43E35" w14:textId="77777777" w:rsidR="007E566E" w:rsidRPr="00391933" w:rsidRDefault="007E566E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Provided strategic guidance to senior leadership on emerging cybersecurity threats and recommended proactive measures to protect patient data.</w:t>
      </w:r>
    </w:p>
    <w:p w14:paraId="60F3574F" w14:textId="77777777" w:rsidR="007E566E" w:rsidRPr="00391933" w:rsidRDefault="007E566E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Developed disaster recovery and business continuity plans, ensuring the organization could quickly recover from security incidents with minimal disruption.</w:t>
      </w:r>
    </w:p>
    <w:p w14:paraId="57D375C5" w14:textId="77777777" w:rsidR="0077149F" w:rsidRPr="00391933" w:rsidRDefault="0077149F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Led penetration testing and vulnerability assessments on healthcare systems and applications, identifying potential weaknesses and mitigating risks to critical infrastructure.</w:t>
      </w:r>
    </w:p>
    <w:p w14:paraId="6659F4B5" w14:textId="77777777" w:rsidR="0077149F" w:rsidRPr="00391933" w:rsidRDefault="0077149F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Configured and monitored security tools such as firewalls, intrusion detection systems (IDS), and endpoint protection, ensuring they adhere to healthcare compliance standards.</w:t>
      </w:r>
    </w:p>
    <w:p w14:paraId="240DC468" w14:textId="77777777" w:rsidR="0077149F" w:rsidRPr="00391933" w:rsidRDefault="0077149F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Worked with cloud security teams to ensure secure handling and compliance of healthcare data in cloud environments, applying best practices for data privacy.</w:t>
      </w:r>
    </w:p>
    <w:p w14:paraId="3F349EE6" w14:textId="77777777" w:rsidR="0077149F" w:rsidRPr="00391933" w:rsidRDefault="0077149F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Conducted quarterly security audits, reviewed security controls, and led efforts to identify gaps, ensuring continuous compliance with healthcare regulatory requirements.</w:t>
      </w:r>
    </w:p>
    <w:p w14:paraId="5E42589A" w14:textId="77777777" w:rsidR="0077149F" w:rsidRPr="00391933" w:rsidRDefault="0077149F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Delivered targeted security awareness training to healthcare staff, focusing on identifying phishing, ransomware, and other cyberattack vectors relevant to the healthcare industry.</w:t>
      </w:r>
    </w:p>
    <w:p w14:paraId="324DE8EF" w14:textId="77777777" w:rsidR="0077149F" w:rsidRPr="00391933" w:rsidRDefault="0077149F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Worked closely with compliance teams to ensure healthcare data privacy regulations were met across the organization’s cybersecurity policies.</w:t>
      </w:r>
    </w:p>
    <w:p w14:paraId="71EDDC42" w14:textId="77777777" w:rsidR="0077149F" w:rsidRPr="00391933" w:rsidRDefault="0077149F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Integrated cloud-based security solutions to safeguard healthcare applications and patient data across multi-cloud environments.</w:t>
      </w:r>
    </w:p>
    <w:p w14:paraId="4D27BC19" w14:textId="77777777" w:rsidR="0077149F" w:rsidRPr="00391933" w:rsidRDefault="0077149F" w:rsidP="00391933">
      <w:pPr>
        <w:numPr>
          <w:ilvl w:val="0"/>
          <w:numId w:val="5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lastRenderedPageBreak/>
        <w:t>Provided strategic guidance to senior leadership on emerging cybersecurity threats, helping to proactively adjust the organization's security posture.</w:t>
      </w:r>
    </w:p>
    <w:p w14:paraId="24470DFE" w14:textId="56F714A5" w:rsidR="007E566E" w:rsidRPr="00391933" w:rsidRDefault="00201BB3" w:rsidP="00391933">
      <w:pPr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Exelon - Baltimore, MD</w:t>
      </w:r>
      <w:r w:rsidR="007E566E" w:rsidRPr="00391933">
        <w:rPr>
          <w:rFonts w:ascii="Georgia" w:hAnsi="Georgia"/>
          <w:sz w:val="20"/>
          <w:szCs w:val="20"/>
        </w:rPr>
        <w:br/>
      </w:r>
      <w:r w:rsidR="007E566E" w:rsidRPr="00391933">
        <w:rPr>
          <w:rFonts w:ascii="Georgia" w:hAnsi="Georgia"/>
          <w:b/>
          <w:bCs/>
          <w:sz w:val="20"/>
          <w:szCs w:val="20"/>
        </w:rPr>
        <w:t>Cyber</w:t>
      </w:r>
      <w:r w:rsidR="00900E06" w:rsidRPr="00391933">
        <w:rPr>
          <w:rFonts w:ascii="Georgia" w:hAnsi="Georgia"/>
          <w:b/>
          <w:bCs/>
          <w:sz w:val="20"/>
          <w:szCs w:val="20"/>
        </w:rPr>
        <w:t>s</w:t>
      </w:r>
      <w:r w:rsidR="007E566E" w:rsidRPr="00391933">
        <w:rPr>
          <w:rFonts w:ascii="Georgia" w:hAnsi="Georgia"/>
          <w:b/>
          <w:bCs/>
          <w:sz w:val="20"/>
          <w:szCs w:val="20"/>
        </w:rPr>
        <w:t>ecurity Engineer</w:t>
      </w:r>
      <w:r w:rsidR="007E566E" w:rsidRPr="00391933">
        <w:rPr>
          <w:rFonts w:ascii="Georgia" w:hAnsi="Georgia"/>
          <w:i/>
          <w:iCs/>
          <w:sz w:val="20"/>
          <w:szCs w:val="20"/>
        </w:rPr>
        <w:t xml:space="preserve"> </w:t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7E566E" w:rsidRPr="005D4BD2">
        <w:rPr>
          <w:rFonts w:ascii="Georgia" w:hAnsi="Georgia"/>
          <w:b/>
          <w:bCs/>
          <w:i/>
          <w:iCs/>
          <w:sz w:val="20"/>
          <w:szCs w:val="20"/>
        </w:rPr>
        <w:t>July 2020 – October 2022</w:t>
      </w:r>
    </w:p>
    <w:p w14:paraId="54F09014" w14:textId="77777777" w:rsidR="007E566E" w:rsidRPr="00391933" w:rsidRDefault="007E566E" w:rsidP="00391933">
      <w:p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Responsibilities:</w:t>
      </w:r>
    </w:p>
    <w:p w14:paraId="03F93499" w14:textId="77777777" w:rsidR="009C4D09" w:rsidRDefault="009C4D09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9C4D09">
        <w:rPr>
          <w:rFonts w:ascii="Georgia" w:hAnsi="Georgia"/>
          <w:sz w:val="20"/>
          <w:szCs w:val="20"/>
        </w:rPr>
        <w:t>Designed and deployed SOAR automation with Splunk Phantom, reducing repetitive tasks such as phishing investigations and endpoint containment.</w:t>
      </w:r>
    </w:p>
    <w:p w14:paraId="08F6F76B" w14:textId="2D85E043" w:rsidR="007E566E" w:rsidRDefault="007E566E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Conducted comprehensive risk assessments and vulnerability scanning of financial systems to identify potential security risks and breaches.</w:t>
      </w:r>
    </w:p>
    <w:p w14:paraId="08207F29" w14:textId="34DD59A8" w:rsidR="009C4D09" w:rsidRDefault="009C4D09" w:rsidP="009C4D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hAnsi="Georgia"/>
          <w:sz w:val="20"/>
          <w:szCs w:val="20"/>
        </w:rPr>
      </w:pPr>
      <w:r w:rsidRPr="009C4D09">
        <w:rPr>
          <w:rFonts w:ascii="Georgia" w:hAnsi="Georgia"/>
          <w:sz w:val="20"/>
          <w:szCs w:val="20"/>
        </w:rPr>
        <w:t>Led real-time security monitoring using SIEM platforms, integrated with SOAR for event correlation and triage prioritization.</w:t>
      </w:r>
    </w:p>
    <w:p w14:paraId="432A1052" w14:textId="77777777" w:rsidR="005F4B81" w:rsidRPr="005F4B81" w:rsidRDefault="005F4B81" w:rsidP="005F4B8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hAnsi="Georgia"/>
          <w:sz w:val="20"/>
          <w:szCs w:val="20"/>
        </w:rPr>
      </w:pPr>
      <w:r w:rsidRPr="005F4B81">
        <w:rPr>
          <w:rFonts w:ascii="Georgia" w:hAnsi="Georgia"/>
          <w:sz w:val="20"/>
          <w:szCs w:val="20"/>
        </w:rPr>
        <w:t>Led vulnerability management lifecycle and conducted regular penetration testing on embedded infrastructure.</w:t>
      </w:r>
    </w:p>
    <w:p w14:paraId="3FC0EFF5" w14:textId="77777777" w:rsidR="005F4B81" w:rsidRPr="005F4B81" w:rsidRDefault="005F4B81" w:rsidP="005F4B8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hAnsi="Georgia"/>
          <w:sz w:val="20"/>
          <w:szCs w:val="20"/>
        </w:rPr>
      </w:pPr>
      <w:r w:rsidRPr="005F4B81">
        <w:rPr>
          <w:rFonts w:ascii="Georgia" w:hAnsi="Georgia"/>
          <w:sz w:val="20"/>
          <w:szCs w:val="20"/>
        </w:rPr>
        <w:t>Collaborated with development and IT teams to remediate findings and ensure secure software configurations.</w:t>
      </w:r>
    </w:p>
    <w:p w14:paraId="67C25F7F" w14:textId="77777777" w:rsidR="005F4B81" w:rsidRPr="005F4B81" w:rsidRDefault="005F4B81" w:rsidP="005F4B8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hAnsi="Georgia"/>
          <w:sz w:val="20"/>
          <w:szCs w:val="20"/>
        </w:rPr>
      </w:pPr>
      <w:r w:rsidRPr="005F4B81">
        <w:rPr>
          <w:rFonts w:ascii="Georgia" w:hAnsi="Georgia"/>
          <w:sz w:val="20"/>
          <w:szCs w:val="20"/>
        </w:rPr>
        <w:t>Designed SOAR-based workflows to automate security validation and triage of identified threats.</w:t>
      </w:r>
    </w:p>
    <w:p w14:paraId="26D66EA5" w14:textId="77777777" w:rsidR="005F4B81" w:rsidRPr="005F4B81" w:rsidRDefault="005F4B81" w:rsidP="005F4B8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hAnsi="Georgia"/>
          <w:sz w:val="20"/>
          <w:szCs w:val="20"/>
        </w:rPr>
      </w:pPr>
      <w:r w:rsidRPr="005F4B81">
        <w:rPr>
          <w:rFonts w:ascii="Georgia" w:hAnsi="Georgia"/>
          <w:sz w:val="20"/>
          <w:szCs w:val="20"/>
        </w:rPr>
        <w:t>Maintained test documentation and control evidence to meet compliance with ISO 27001 and internal audit standards.</w:t>
      </w:r>
    </w:p>
    <w:p w14:paraId="0B5F6BD0" w14:textId="77777777" w:rsidR="005F4B81" w:rsidRPr="005F4B81" w:rsidRDefault="005F4B81" w:rsidP="005F4B8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hAnsi="Georgia"/>
          <w:sz w:val="20"/>
          <w:szCs w:val="20"/>
        </w:rPr>
      </w:pPr>
      <w:r w:rsidRPr="005F4B81">
        <w:rPr>
          <w:rFonts w:ascii="Georgia" w:hAnsi="Georgia"/>
          <w:sz w:val="20"/>
          <w:szCs w:val="20"/>
        </w:rPr>
        <w:t>Performed root cause analysis on device-related security incidents and developed mitigations.</w:t>
      </w:r>
    </w:p>
    <w:p w14:paraId="56C7159B" w14:textId="6D6B5A1A" w:rsidR="009C4D09" w:rsidRPr="009C4D09" w:rsidRDefault="009C4D09" w:rsidP="009C4D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hAnsi="Georgia"/>
          <w:sz w:val="20"/>
          <w:szCs w:val="20"/>
        </w:rPr>
      </w:pPr>
      <w:r w:rsidRPr="009C4D09">
        <w:rPr>
          <w:rFonts w:ascii="Georgia" w:hAnsi="Georgia"/>
          <w:sz w:val="20"/>
          <w:szCs w:val="20"/>
        </w:rPr>
        <w:t>Authored and maintained incident response playbooks aligned to NIST and CIS frameworks.</w:t>
      </w:r>
    </w:p>
    <w:p w14:paraId="2E94AFE7" w14:textId="2FABD085" w:rsidR="009C4D09" w:rsidRPr="009C4D09" w:rsidRDefault="009C4D09" w:rsidP="009C4D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hAnsi="Georgia"/>
          <w:sz w:val="20"/>
          <w:szCs w:val="20"/>
        </w:rPr>
      </w:pPr>
      <w:r w:rsidRPr="009C4D09">
        <w:rPr>
          <w:rFonts w:ascii="Georgia" w:hAnsi="Georgia"/>
          <w:sz w:val="20"/>
          <w:szCs w:val="20"/>
        </w:rPr>
        <w:t>Led penetration testing efforts to assess resilience against evolving cyber threats.</w:t>
      </w:r>
    </w:p>
    <w:p w14:paraId="26FD01BC" w14:textId="3B22588C" w:rsidR="009C4D09" w:rsidRPr="009C4D09" w:rsidRDefault="009C4D09" w:rsidP="009C4D0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hAnsi="Georgia"/>
          <w:sz w:val="20"/>
          <w:szCs w:val="20"/>
        </w:rPr>
      </w:pPr>
      <w:r w:rsidRPr="009C4D09">
        <w:rPr>
          <w:rFonts w:ascii="Georgia" w:hAnsi="Georgia"/>
          <w:sz w:val="20"/>
          <w:szCs w:val="20"/>
        </w:rPr>
        <w:t>Collaborated with compliance teams ensuring strict adherence to PCI DSS, SOX, and other financial regulatory standards.</w:t>
      </w:r>
    </w:p>
    <w:p w14:paraId="393B0F7F" w14:textId="110C2628" w:rsidR="00E2139C" w:rsidRPr="00391933" w:rsidRDefault="00E2139C" w:rsidP="005F4B8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 xml:space="preserve">Monitored, </w:t>
      </w:r>
      <w:proofErr w:type="spellStart"/>
      <w:r w:rsidRPr="00391933">
        <w:rPr>
          <w:rFonts w:ascii="Georgia" w:hAnsi="Georgia"/>
          <w:sz w:val="20"/>
          <w:szCs w:val="20"/>
        </w:rPr>
        <w:t>analyzed</w:t>
      </w:r>
      <w:proofErr w:type="spellEnd"/>
      <w:r w:rsidRPr="00391933">
        <w:rPr>
          <w:rFonts w:ascii="Georgia" w:hAnsi="Georgia"/>
          <w:sz w:val="20"/>
          <w:szCs w:val="20"/>
        </w:rPr>
        <w:t>, and triaged security events via Splunk and other SIEM platforms.</w:t>
      </w:r>
    </w:p>
    <w:p w14:paraId="29CE5B6C" w14:textId="383980BA" w:rsidR="00E2139C" w:rsidRPr="00391933" w:rsidRDefault="00E2139C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Configured and optimized Cisco ASA firewalls and VPN concentrators for secure remote access and internal segmentation.</w:t>
      </w:r>
    </w:p>
    <w:p w14:paraId="6C96015E" w14:textId="6A116416" w:rsidR="00E2139C" w:rsidRPr="00391933" w:rsidRDefault="00E2139C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Implemented MFA solutions and secured critical systems against phishing and credential theft attacks.</w:t>
      </w:r>
    </w:p>
    <w:p w14:paraId="51BF69C2" w14:textId="71D3EBFE" w:rsidR="00E2139C" w:rsidRPr="00391933" w:rsidRDefault="00E2139C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Conducted regular vulnerability assessments and worked with teams to prioritize and remediate findings.</w:t>
      </w:r>
    </w:p>
    <w:p w14:paraId="374925FF" w14:textId="6C4D7023" w:rsidR="00E2139C" w:rsidRPr="00391933" w:rsidRDefault="00E2139C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Led penetration testing efforts, simulating real-world attack scenarios to identify weaknesses in infrastructure.</w:t>
      </w:r>
    </w:p>
    <w:p w14:paraId="0C437E68" w14:textId="32B5320A" w:rsidR="00E2139C" w:rsidRPr="00391933" w:rsidRDefault="00E2139C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Developed and maintained incident response and forensics playbooks, improving the organization's MTTD and MTTR metrics.</w:t>
      </w:r>
    </w:p>
    <w:p w14:paraId="14551C4C" w14:textId="0EAA34B8" w:rsidR="00E2139C" w:rsidRPr="00391933" w:rsidRDefault="00E2139C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Ensured compliance with PCI DSS, SOX, and other financial regulatory standards.</w:t>
      </w:r>
    </w:p>
    <w:p w14:paraId="202B5226" w14:textId="1AA6DE48" w:rsidR="00E2139C" w:rsidRPr="00391933" w:rsidRDefault="00E2139C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Automated security reports and daily operational tasks using Python and PowerShell.</w:t>
      </w:r>
    </w:p>
    <w:p w14:paraId="3754DED9" w14:textId="77777777" w:rsidR="007E566E" w:rsidRPr="00391933" w:rsidRDefault="007E566E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Collaborated with compliance teams to ensure the firm remained compliant with industry regulations like PCI DSS, SOX, and other financial standards.</w:t>
      </w:r>
    </w:p>
    <w:p w14:paraId="4DF5EF51" w14:textId="77777777" w:rsidR="007E566E" w:rsidRPr="00391933" w:rsidRDefault="007E566E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Managed the day-to-day operations of the SIEM system, monitoring logs and alerts to detect abnormal activities and potential threats.</w:t>
      </w:r>
    </w:p>
    <w:p w14:paraId="2B51FD9C" w14:textId="77777777" w:rsidR="0077149F" w:rsidRPr="00391933" w:rsidRDefault="0077149F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Spearheaded the deployment of multi-factor authentication (MFA) systems across the organization to enhance access controls and secure sensitive financial data.</w:t>
      </w:r>
    </w:p>
    <w:p w14:paraId="037B0E03" w14:textId="77777777" w:rsidR="0077149F" w:rsidRPr="00391933" w:rsidRDefault="0077149F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Led comprehensive risk assessments and vulnerability scanning for financial systems, ensuring compliance with regulations such as PCI DSS, SOX, and other industry standards.</w:t>
      </w:r>
    </w:p>
    <w:p w14:paraId="22D52F61" w14:textId="77777777" w:rsidR="0077149F" w:rsidRPr="00391933" w:rsidRDefault="0077149F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Implemented end-to-end encryption for data protection during storage and transmission, safeguarding sensitive financial transactions.</w:t>
      </w:r>
    </w:p>
    <w:p w14:paraId="67876F1B" w14:textId="77777777" w:rsidR="0077149F" w:rsidRPr="00391933" w:rsidRDefault="0077149F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Led penetration tests to identify vulnerabilities within the organization’s network, systems, and applications, proactively defending against external and internal threats.</w:t>
      </w:r>
    </w:p>
    <w:p w14:paraId="51BE5AF7" w14:textId="77777777" w:rsidR="0077149F" w:rsidRPr="00391933" w:rsidRDefault="0077149F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 xml:space="preserve">Managed the daily operations of the SIEM system, </w:t>
      </w:r>
      <w:proofErr w:type="spellStart"/>
      <w:r w:rsidRPr="00391933">
        <w:rPr>
          <w:rFonts w:ascii="Georgia" w:hAnsi="Georgia"/>
          <w:sz w:val="20"/>
          <w:szCs w:val="20"/>
        </w:rPr>
        <w:t>analyzing</w:t>
      </w:r>
      <w:proofErr w:type="spellEnd"/>
      <w:r w:rsidRPr="00391933">
        <w:rPr>
          <w:rFonts w:ascii="Georgia" w:hAnsi="Georgia"/>
          <w:sz w:val="20"/>
          <w:szCs w:val="20"/>
        </w:rPr>
        <w:t xml:space="preserve"> logs and alerts to detect abnormal activity and mitigate potential threats in real-time.</w:t>
      </w:r>
    </w:p>
    <w:p w14:paraId="0EB48EC0" w14:textId="77777777" w:rsidR="0077149F" w:rsidRPr="00391933" w:rsidRDefault="0077149F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Worked with IT teams to optimize the firewalls, intrusion prevention systems (IPS), and endpoint protection solutions across the organization’s infrastructure.</w:t>
      </w:r>
    </w:p>
    <w:p w14:paraId="3FD50722" w14:textId="77777777" w:rsidR="0077149F" w:rsidRPr="00391933" w:rsidRDefault="0077149F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Played a key role in incident response efforts, leading investigations and managing the recovery process after security breaches.</w:t>
      </w:r>
    </w:p>
    <w:p w14:paraId="6A7F83B5" w14:textId="77777777" w:rsidR="0077149F" w:rsidRPr="00391933" w:rsidRDefault="0077149F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Created and maintained disaster recovery plans and incident response procedures, ensuring the organization could quickly recover from security incidents with minimal impact on financial systems.</w:t>
      </w:r>
    </w:p>
    <w:p w14:paraId="38ECA739" w14:textId="77777777" w:rsidR="0077149F" w:rsidRPr="00391933" w:rsidRDefault="0077149F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Educated employees on cybersecurity best practices and spearheaded security awareness initiatives to mitigate human error and enhance the organization’s overall security posture.</w:t>
      </w:r>
    </w:p>
    <w:p w14:paraId="2AE4B00D" w14:textId="69D801D5" w:rsidR="0077149F" w:rsidRPr="00391933" w:rsidRDefault="0077149F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Provided real-time threat intelligence to senior leadership, advising on proactive measures and preparing the organization for emerging cyber risks.</w:t>
      </w:r>
    </w:p>
    <w:p w14:paraId="6EEAD103" w14:textId="77777777" w:rsidR="007E566E" w:rsidRPr="00391933" w:rsidRDefault="007E566E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Worked with IT teams to configure and optimize firewalls, endpoint security solutions, and intrusion prevention systems (IPS) across the organization.</w:t>
      </w:r>
    </w:p>
    <w:p w14:paraId="41615115" w14:textId="77777777" w:rsidR="007E566E" w:rsidRPr="00391933" w:rsidRDefault="007E566E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Led efforts to improve endpoint security by deploying advanced endpoint protection software across the entire organization.</w:t>
      </w:r>
    </w:p>
    <w:p w14:paraId="4D70692C" w14:textId="77777777" w:rsidR="007E566E" w:rsidRPr="00391933" w:rsidRDefault="007E566E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lastRenderedPageBreak/>
        <w:t>Provided real-time threat intelligence to senior leadership, ensuring that appropriate actions were taken in response to emerging cyber threats.</w:t>
      </w:r>
    </w:p>
    <w:p w14:paraId="6C7F8EF4" w14:textId="77777777" w:rsidR="007E566E" w:rsidRPr="00391933" w:rsidRDefault="007E566E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Developed security procedures to ensure the secure configuration of new devices and systems, minimizing the risk of future vulnerabilities.</w:t>
      </w:r>
    </w:p>
    <w:p w14:paraId="749C1BE7" w14:textId="77777777" w:rsidR="007E566E" w:rsidRPr="00391933" w:rsidRDefault="007E566E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Conducted vulnerability assessments and risk evaluations for new applications and systems being introduced into the organization.</w:t>
      </w:r>
    </w:p>
    <w:p w14:paraId="23E75119" w14:textId="77777777" w:rsidR="007E566E" w:rsidRPr="00391933" w:rsidRDefault="007E566E" w:rsidP="00391933">
      <w:pPr>
        <w:numPr>
          <w:ilvl w:val="0"/>
          <w:numId w:val="4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Educated employees about cybersecurity best practices and spearheaded security awareness initiatives to minimize human error and improve overall organizational security.</w:t>
      </w:r>
    </w:p>
    <w:p w14:paraId="69626A99" w14:textId="77777777" w:rsidR="007E566E" w:rsidRPr="00391933" w:rsidRDefault="007E566E" w:rsidP="00391933">
      <w:pPr>
        <w:rPr>
          <w:rFonts w:ascii="Georgia" w:hAnsi="Georgia"/>
          <w:b/>
          <w:bCs/>
          <w:sz w:val="20"/>
          <w:szCs w:val="20"/>
        </w:rPr>
      </w:pPr>
    </w:p>
    <w:p w14:paraId="0B489E1F" w14:textId="49C3D374" w:rsidR="007E566E" w:rsidRPr="00391933" w:rsidRDefault="00201BB3" w:rsidP="00391933">
      <w:pPr>
        <w:rPr>
          <w:rFonts w:ascii="Georgia" w:hAnsi="Georgia"/>
          <w:b/>
          <w:bCs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Marriott International - Bethesda, MD</w:t>
      </w:r>
      <w:r w:rsidR="007E566E" w:rsidRPr="00391933">
        <w:rPr>
          <w:rFonts w:ascii="Georgia" w:hAnsi="Georgia"/>
          <w:sz w:val="20"/>
          <w:szCs w:val="20"/>
        </w:rPr>
        <w:br/>
      </w:r>
      <w:r w:rsidR="007E566E" w:rsidRPr="00391933">
        <w:rPr>
          <w:rFonts w:ascii="Georgia" w:hAnsi="Georgia"/>
          <w:b/>
          <w:bCs/>
          <w:sz w:val="20"/>
          <w:szCs w:val="20"/>
        </w:rPr>
        <w:t>Cyber</w:t>
      </w:r>
      <w:r w:rsidR="00900E06" w:rsidRPr="00391933">
        <w:rPr>
          <w:rFonts w:ascii="Georgia" w:hAnsi="Georgia"/>
          <w:b/>
          <w:bCs/>
          <w:sz w:val="20"/>
          <w:szCs w:val="20"/>
        </w:rPr>
        <w:t>s</w:t>
      </w:r>
      <w:r w:rsidR="007E566E" w:rsidRPr="00391933">
        <w:rPr>
          <w:rFonts w:ascii="Georgia" w:hAnsi="Georgia"/>
          <w:b/>
          <w:bCs/>
          <w:sz w:val="20"/>
          <w:szCs w:val="20"/>
        </w:rPr>
        <w:t>ecurity Analyst</w:t>
      </w:r>
      <w:r w:rsidR="007E566E" w:rsidRPr="00391933">
        <w:rPr>
          <w:rFonts w:ascii="Georgia" w:hAnsi="Georgia"/>
          <w:i/>
          <w:iCs/>
          <w:sz w:val="20"/>
          <w:szCs w:val="20"/>
        </w:rPr>
        <w:t xml:space="preserve"> </w:t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1B68F9" w:rsidRPr="00391933">
        <w:rPr>
          <w:rFonts w:ascii="Georgia" w:hAnsi="Georgia"/>
          <w:i/>
          <w:iCs/>
          <w:sz w:val="20"/>
          <w:szCs w:val="20"/>
        </w:rPr>
        <w:tab/>
      </w:r>
      <w:r w:rsidR="007E566E" w:rsidRPr="00391933">
        <w:rPr>
          <w:rFonts w:ascii="Georgia" w:hAnsi="Georgia"/>
          <w:b/>
          <w:bCs/>
          <w:sz w:val="20"/>
          <w:szCs w:val="20"/>
        </w:rPr>
        <w:t>February 2018 – June 2020</w:t>
      </w:r>
    </w:p>
    <w:p w14:paraId="7BE6C7E0" w14:textId="77777777" w:rsidR="007E566E" w:rsidRPr="00391933" w:rsidRDefault="007E566E" w:rsidP="00391933">
      <w:p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b/>
          <w:bCs/>
          <w:sz w:val="20"/>
          <w:szCs w:val="20"/>
        </w:rPr>
        <w:t>Responsibilities:</w:t>
      </w:r>
    </w:p>
    <w:p w14:paraId="5F53F85C" w14:textId="14E119C9" w:rsidR="00E2139C" w:rsidRPr="00391933" w:rsidRDefault="00E2139C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Conducted security assessments of network infrastructure, servers, and web applications.</w:t>
      </w:r>
    </w:p>
    <w:p w14:paraId="336BDAE2" w14:textId="3CDA1193" w:rsidR="00E2139C" w:rsidRPr="00391933" w:rsidRDefault="00E2139C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Utilized SIEM tools to detect and respond to security events in real time, reducing potential breach impact.</w:t>
      </w:r>
    </w:p>
    <w:p w14:paraId="4BB8D470" w14:textId="1F0EDF22" w:rsidR="00E2139C" w:rsidRPr="00391933" w:rsidRDefault="00E2139C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Configured and maintained firewalls (Palo Alto, Fortinet) and IDS/IPS systems.</w:t>
      </w:r>
    </w:p>
    <w:p w14:paraId="0CBA9958" w14:textId="6D8193C5" w:rsidR="00E2139C" w:rsidRPr="00391933" w:rsidRDefault="00E2139C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Supported vulnerability management lifecycle using Qualys and performed remediation coordination.</w:t>
      </w:r>
    </w:p>
    <w:p w14:paraId="6D997179" w14:textId="0F529096" w:rsidR="00E2139C" w:rsidRPr="00391933" w:rsidRDefault="00E2139C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Assisted in the development of security policies aligned with NIST and CIS frameworks.</w:t>
      </w:r>
    </w:p>
    <w:p w14:paraId="0E130731" w14:textId="77777777" w:rsidR="005F4B81" w:rsidRPr="005F4B81" w:rsidRDefault="005F4B81" w:rsidP="005F4B81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Georgia" w:eastAsiaTheme="minorHAnsi" w:hAnsi="Georgia" w:cstheme="minorBidi"/>
          <w:kern w:val="2"/>
          <w:sz w:val="20"/>
          <w:szCs w:val="20"/>
          <w:lang w:val="en-IN"/>
          <w14:ligatures w14:val="standardContextual"/>
        </w:rPr>
      </w:pPr>
      <w:r w:rsidRPr="005F4B81">
        <w:rPr>
          <w:rFonts w:ascii="Georgia" w:eastAsiaTheme="minorHAnsi" w:hAnsi="Georgia" w:cstheme="minorBidi"/>
          <w:kern w:val="2"/>
          <w:sz w:val="20"/>
          <w:szCs w:val="20"/>
          <w:lang w:val="en-IN"/>
          <w14:ligatures w14:val="standardContextual"/>
        </w:rPr>
        <w:t>Conducted manual and automated vulnerability assessments on web apps and internal systems.</w:t>
      </w:r>
    </w:p>
    <w:p w14:paraId="0B078EA3" w14:textId="77777777" w:rsidR="005F4B81" w:rsidRPr="005F4B81" w:rsidRDefault="005F4B81" w:rsidP="005F4B81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Georgia" w:eastAsiaTheme="minorHAnsi" w:hAnsi="Georgia" w:cstheme="minorBidi"/>
          <w:kern w:val="2"/>
          <w:sz w:val="20"/>
          <w:szCs w:val="20"/>
          <w:lang w:val="en-IN"/>
          <w14:ligatures w14:val="standardContextual"/>
        </w:rPr>
      </w:pPr>
      <w:r w:rsidRPr="005F4B81">
        <w:rPr>
          <w:rFonts w:ascii="Georgia" w:eastAsiaTheme="minorHAnsi" w:hAnsi="Georgia" w:cstheme="minorBidi"/>
          <w:kern w:val="2"/>
          <w:sz w:val="20"/>
          <w:szCs w:val="20"/>
          <w:lang w:val="en-IN"/>
          <w14:ligatures w14:val="standardContextual"/>
        </w:rPr>
        <w:t>Developed baseline security configurations for devices and verified effectiveness via testing.</w:t>
      </w:r>
    </w:p>
    <w:p w14:paraId="3BF7C0A8" w14:textId="77777777" w:rsidR="005F4B81" w:rsidRPr="005F4B81" w:rsidRDefault="005F4B81" w:rsidP="005F4B81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Georgia" w:eastAsiaTheme="minorHAnsi" w:hAnsi="Georgia" w:cstheme="minorBidi"/>
          <w:kern w:val="2"/>
          <w:sz w:val="20"/>
          <w:szCs w:val="20"/>
          <w:lang w:val="en-IN"/>
          <w14:ligatures w14:val="standardContextual"/>
        </w:rPr>
      </w:pPr>
      <w:r w:rsidRPr="005F4B81">
        <w:rPr>
          <w:rFonts w:ascii="Georgia" w:eastAsiaTheme="minorHAnsi" w:hAnsi="Georgia" w:cstheme="minorBidi"/>
          <w:kern w:val="2"/>
          <w:sz w:val="20"/>
          <w:szCs w:val="20"/>
          <w:lang w:val="en-IN"/>
          <w14:ligatures w14:val="standardContextual"/>
        </w:rPr>
        <w:t>Supported forensic analysis and incident investigation on compromised systems.</w:t>
      </w:r>
    </w:p>
    <w:p w14:paraId="2AA6C4C6" w14:textId="77777777" w:rsidR="005F4B81" w:rsidRPr="005F4B81" w:rsidRDefault="005F4B81" w:rsidP="005F4B81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Georgia" w:eastAsiaTheme="minorHAnsi" w:hAnsi="Georgia" w:cstheme="minorBidi"/>
          <w:kern w:val="2"/>
          <w:sz w:val="20"/>
          <w:szCs w:val="20"/>
          <w:lang w:val="en-IN"/>
          <w14:ligatures w14:val="standardContextual"/>
        </w:rPr>
      </w:pPr>
      <w:r w:rsidRPr="005F4B81">
        <w:rPr>
          <w:rFonts w:ascii="Georgia" w:eastAsiaTheme="minorHAnsi" w:hAnsi="Georgia" w:cstheme="minorBidi"/>
          <w:kern w:val="2"/>
          <w:sz w:val="20"/>
          <w:szCs w:val="20"/>
          <w:lang w:val="en-IN"/>
          <w14:ligatures w14:val="standardContextual"/>
        </w:rPr>
        <w:t>Implemented firewall rules, secure access protocols (TLS, VPN), and monitored endpoint compliance.</w:t>
      </w:r>
    </w:p>
    <w:p w14:paraId="2AD7D608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Monitored security events and logs using SIEM tools to detect and respond to potential security incidents in real-time.</w:t>
      </w:r>
    </w:p>
    <w:p w14:paraId="353AB504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Performed regular vulnerability scans and assessments to identify weaknesses in the e-commerce platform, including systems and databases.</w:t>
      </w:r>
    </w:p>
    <w:p w14:paraId="283F3891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Assisted in the development of risk management strategies, evaluating and mitigating potential risks to the company’s digital assets.</w:t>
      </w:r>
    </w:p>
    <w:p w14:paraId="1C69CB8D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Provided detailed reports on security incidents, vulnerabilities, and threat analysis to management, ensuring that necessary improvements were made.</w:t>
      </w:r>
    </w:p>
    <w:p w14:paraId="21B28E88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Collaborated with IT teams to apply patches and security updates to servers, applications, and other critical infrastructure to protect against known vulnerabilities.</w:t>
      </w:r>
    </w:p>
    <w:p w14:paraId="5A12B49F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Configured and maintained firewalls and intrusion detection/prevention systems (IDS/IPS) to safeguard the company’s network perimeter.</w:t>
      </w:r>
    </w:p>
    <w:p w14:paraId="1A02DA6F" w14:textId="77777777" w:rsidR="0077149F" w:rsidRPr="00391933" w:rsidRDefault="0077149F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Conducted detailed security assessments on the organization’s IT infrastructure, identifying vulnerabilities in servers, networks, and web applications that could expose customer data.</w:t>
      </w:r>
    </w:p>
    <w:p w14:paraId="7A82967C" w14:textId="77777777" w:rsidR="0077149F" w:rsidRPr="00391933" w:rsidRDefault="0077149F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Collaborated with cross-functional teams to implement security best practices, ensuring the confidentiality and integrity of guest information across various platforms.</w:t>
      </w:r>
    </w:p>
    <w:p w14:paraId="7ED3FBCB" w14:textId="77777777" w:rsidR="0077149F" w:rsidRPr="00391933" w:rsidRDefault="0077149F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Monitored security events and logs using SIEM tools, detecting and responding to incidents in real-time, mitigating the risk of a data breach or compromise.</w:t>
      </w:r>
    </w:p>
    <w:p w14:paraId="256F988D" w14:textId="77777777" w:rsidR="0077149F" w:rsidRPr="00391933" w:rsidRDefault="0077149F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Performed regular vulnerability scans and penetration testing on e-commerce platforms, securing customer transactions and sensitive data from cyber threats.</w:t>
      </w:r>
    </w:p>
    <w:p w14:paraId="453C322A" w14:textId="77777777" w:rsidR="0077149F" w:rsidRPr="00391933" w:rsidRDefault="0077149F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Assisted in the development and enforcement of risk management strategies to protect the organization’s digital assets and customer information from potential threats.</w:t>
      </w:r>
    </w:p>
    <w:p w14:paraId="315D400A" w14:textId="77777777" w:rsidR="0077149F" w:rsidRPr="00391933" w:rsidRDefault="0077149F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Worked alongside IT teams to apply patches and security updates, ensuring systems remained up-to-date and secure against known vulnerabilities.</w:t>
      </w:r>
    </w:p>
    <w:p w14:paraId="616E7DBF" w14:textId="77777777" w:rsidR="0077149F" w:rsidRPr="00391933" w:rsidRDefault="0077149F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 xml:space="preserve">Configured and maintained firewalls, IDS/IPS, and endpoint security solutions, ensuring comprehensive network </w:t>
      </w:r>
      <w:proofErr w:type="spellStart"/>
      <w:r w:rsidRPr="00391933">
        <w:rPr>
          <w:rFonts w:ascii="Georgia" w:hAnsi="Georgia"/>
          <w:sz w:val="20"/>
          <w:szCs w:val="20"/>
        </w:rPr>
        <w:t>defense</w:t>
      </w:r>
      <w:proofErr w:type="spellEnd"/>
      <w:r w:rsidRPr="00391933">
        <w:rPr>
          <w:rFonts w:ascii="Georgia" w:hAnsi="Georgia"/>
          <w:sz w:val="20"/>
          <w:szCs w:val="20"/>
        </w:rPr>
        <w:t>.</w:t>
      </w:r>
    </w:p>
    <w:p w14:paraId="19E14414" w14:textId="66DAF87A" w:rsidR="0077149F" w:rsidRPr="00391933" w:rsidRDefault="0077149F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Assisted in securing web applications, implementing secure coding practices, and addressing vulnerabilities such as those identified in the OWASP Top 10.</w:t>
      </w:r>
    </w:p>
    <w:p w14:paraId="1AA820F7" w14:textId="53E88272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Supported the security of web applications by ensuring the implementation of secure coding practices and monitoring for OWASP Top 10 vulnerabilities.</w:t>
      </w:r>
    </w:p>
    <w:p w14:paraId="3F05581B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 xml:space="preserve">Conducted penetration testing and simulated attack scenarios to assess the organization’s </w:t>
      </w:r>
      <w:proofErr w:type="spellStart"/>
      <w:r w:rsidRPr="00391933">
        <w:rPr>
          <w:rFonts w:ascii="Georgia" w:hAnsi="Georgia"/>
          <w:sz w:val="20"/>
          <w:szCs w:val="20"/>
        </w:rPr>
        <w:t>defense</w:t>
      </w:r>
      <w:proofErr w:type="spellEnd"/>
      <w:r w:rsidRPr="00391933">
        <w:rPr>
          <w:rFonts w:ascii="Georgia" w:hAnsi="Georgia"/>
          <w:sz w:val="20"/>
          <w:szCs w:val="20"/>
        </w:rPr>
        <w:t xml:space="preserve"> mechanisms and provide remediation recommendations.</w:t>
      </w:r>
    </w:p>
    <w:p w14:paraId="4B11DC60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Worked closely with cross-functional teams to ensure that security measures were integrated into all stages of the software development lifecycle (SDLC).</w:t>
      </w:r>
    </w:p>
    <w:p w14:paraId="07401D2E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Assisted in the configuration and monitoring of endpoint security tools, ensuring that employee devices remained secure and up-to-date.</w:t>
      </w:r>
    </w:p>
    <w:p w14:paraId="41AC1A12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Provided regular cybersecurity awareness training for employees to educate them on best practices for handling sensitive data and preventing social engineering attacks.</w:t>
      </w:r>
    </w:p>
    <w:p w14:paraId="0270EC66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lastRenderedPageBreak/>
        <w:t>Investigated security breaches and potential incidents, providing root cause analysis and working with IT teams to ensure corrective actions were taken.</w:t>
      </w:r>
    </w:p>
    <w:p w14:paraId="4129BFF3" w14:textId="77777777" w:rsidR="007E566E" w:rsidRPr="00391933" w:rsidRDefault="007E566E" w:rsidP="00391933">
      <w:pPr>
        <w:numPr>
          <w:ilvl w:val="0"/>
          <w:numId w:val="3"/>
        </w:numPr>
        <w:spacing w:after="0"/>
        <w:rPr>
          <w:rFonts w:ascii="Georgia" w:hAnsi="Georgia"/>
          <w:sz w:val="20"/>
          <w:szCs w:val="20"/>
        </w:rPr>
      </w:pPr>
      <w:r w:rsidRPr="00391933">
        <w:rPr>
          <w:rFonts w:ascii="Georgia" w:hAnsi="Georgia"/>
          <w:sz w:val="20"/>
          <w:szCs w:val="20"/>
        </w:rPr>
        <w:t>Stayed current with evolving cybersecurity trends and vulnerabilities, ensuring that XYZ Corporation maintained a proactive approach to cybersecurity threats.</w:t>
      </w:r>
    </w:p>
    <w:p w14:paraId="6FF9AAFC" w14:textId="72EAC0A1" w:rsidR="00747D17" w:rsidRPr="00391933" w:rsidRDefault="00000000" w:rsidP="00391933">
      <w:pPr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pict w14:anchorId="31256490">
          <v:rect id="_x0000_i1029" style="width:0;height:1.5pt" o:hrstd="t" o:hr="t" fillcolor="#a0a0a0" stroked="f"/>
        </w:pict>
      </w:r>
    </w:p>
    <w:sectPr w:rsidR="00747D17" w:rsidRPr="00391933" w:rsidSect="007E56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80F"/>
    <w:multiLevelType w:val="multilevel"/>
    <w:tmpl w:val="E1E0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77E14"/>
    <w:multiLevelType w:val="multilevel"/>
    <w:tmpl w:val="23B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F34166"/>
    <w:multiLevelType w:val="multilevel"/>
    <w:tmpl w:val="386A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6B00F4"/>
    <w:multiLevelType w:val="multilevel"/>
    <w:tmpl w:val="8980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B94975"/>
    <w:multiLevelType w:val="multilevel"/>
    <w:tmpl w:val="6FA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66755"/>
    <w:multiLevelType w:val="multilevel"/>
    <w:tmpl w:val="6FA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B5828"/>
    <w:multiLevelType w:val="multilevel"/>
    <w:tmpl w:val="6FA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B7D16"/>
    <w:multiLevelType w:val="multilevel"/>
    <w:tmpl w:val="1348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C589B"/>
    <w:multiLevelType w:val="multilevel"/>
    <w:tmpl w:val="6FA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B70105"/>
    <w:multiLevelType w:val="multilevel"/>
    <w:tmpl w:val="6FA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574522">
    <w:abstractNumId w:val="0"/>
  </w:num>
  <w:num w:numId="2" w16cid:durableId="1225678457">
    <w:abstractNumId w:val="7"/>
  </w:num>
  <w:num w:numId="3" w16cid:durableId="1688555044">
    <w:abstractNumId w:val="5"/>
  </w:num>
  <w:num w:numId="4" w16cid:durableId="946541341">
    <w:abstractNumId w:val="9"/>
  </w:num>
  <w:num w:numId="5" w16cid:durableId="1016805721">
    <w:abstractNumId w:val="8"/>
  </w:num>
  <w:num w:numId="6" w16cid:durableId="822354536">
    <w:abstractNumId w:val="6"/>
  </w:num>
  <w:num w:numId="7" w16cid:durableId="1938052602">
    <w:abstractNumId w:val="4"/>
  </w:num>
  <w:num w:numId="8" w16cid:durableId="1788163172">
    <w:abstractNumId w:val="3"/>
  </w:num>
  <w:num w:numId="9" w16cid:durableId="354888341">
    <w:abstractNumId w:val="2"/>
  </w:num>
  <w:num w:numId="10" w16cid:durableId="258879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6E"/>
    <w:rsid w:val="00005E04"/>
    <w:rsid w:val="0001751C"/>
    <w:rsid w:val="00042287"/>
    <w:rsid w:val="000703AE"/>
    <w:rsid w:val="00090A6E"/>
    <w:rsid w:val="00163406"/>
    <w:rsid w:val="00187406"/>
    <w:rsid w:val="001A1FE1"/>
    <w:rsid w:val="001B68F9"/>
    <w:rsid w:val="001C1277"/>
    <w:rsid w:val="001C211A"/>
    <w:rsid w:val="00201BB3"/>
    <w:rsid w:val="00270D56"/>
    <w:rsid w:val="00286B89"/>
    <w:rsid w:val="00306C13"/>
    <w:rsid w:val="00391933"/>
    <w:rsid w:val="003F49DA"/>
    <w:rsid w:val="00511E3A"/>
    <w:rsid w:val="0052098D"/>
    <w:rsid w:val="00540420"/>
    <w:rsid w:val="005D4BD2"/>
    <w:rsid w:val="005F4B81"/>
    <w:rsid w:val="006C4E1B"/>
    <w:rsid w:val="006C7B44"/>
    <w:rsid w:val="00735F1E"/>
    <w:rsid w:val="00747D17"/>
    <w:rsid w:val="007667FB"/>
    <w:rsid w:val="0077149F"/>
    <w:rsid w:val="007E566E"/>
    <w:rsid w:val="00812131"/>
    <w:rsid w:val="00876542"/>
    <w:rsid w:val="008A09FD"/>
    <w:rsid w:val="008A6B38"/>
    <w:rsid w:val="00900E06"/>
    <w:rsid w:val="00962ACF"/>
    <w:rsid w:val="00971865"/>
    <w:rsid w:val="009C4D09"/>
    <w:rsid w:val="009E1702"/>
    <w:rsid w:val="00A4056A"/>
    <w:rsid w:val="00A4444E"/>
    <w:rsid w:val="00A65583"/>
    <w:rsid w:val="00AA6658"/>
    <w:rsid w:val="00AF732F"/>
    <w:rsid w:val="00B23117"/>
    <w:rsid w:val="00B24D02"/>
    <w:rsid w:val="00BC660A"/>
    <w:rsid w:val="00C066B9"/>
    <w:rsid w:val="00C21A2E"/>
    <w:rsid w:val="00C31DE5"/>
    <w:rsid w:val="00C61672"/>
    <w:rsid w:val="00CF4711"/>
    <w:rsid w:val="00DB3DE0"/>
    <w:rsid w:val="00E2139C"/>
    <w:rsid w:val="00F026EC"/>
    <w:rsid w:val="00F14199"/>
    <w:rsid w:val="00F32807"/>
    <w:rsid w:val="00F6575C"/>
    <w:rsid w:val="00F97FB4"/>
    <w:rsid w:val="00FF2FCA"/>
    <w:rsid w:val="3B088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3844D"/>
  <w15:chartTrackingRefBased/>
  <w15:docId w15:val="{5848BDEB-A15A-4ED7-8B56-54CB8262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6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6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66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213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faizani-iftikhar-6b3213202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2533</Words>
  <Characters>14442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Jordon</cp:lastModifiedBy>
  <cp:revision>55</cp:revision>
  <dcterms:created xsi:type="dcterms:W3CDTF">2025-01-13T15:44:00Z</dcterms:created>
  <dcterms:modified xsi:type="dcterms:W3CDTF">2025-04-30T18:53:00Z</dcterms:modified>
</cp:coreProperties>
</file>