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6CA59F" w14:textId="504D8860" w:rsidR="00504FD0" w:rsidRPr="00F90302" w:rsidRDefault="00504FD0" w:rsidP="00504FD0">
      <w:pPr>
        <w:rPr>
          <w:rFonts w:ascii="Times New Roman" w:hAnsi="Times New Roman" w:cs="Times New Roman"/>
          <w:lang w:val="en-GB" w:bidi="en-GB"/>
        </w:rPr>
      </w:pP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420"/>
        <w:gridCol w:w="110"/>
        <w:gridCol w:w="5486"/>
        <w:gridCol w:w="20"/>
        <w:gridCol w:w="270"/>
      </w:tblGrid>
      <w:tr w:rsidR="00E80F79" w:rsidRPr="00F90302" w14:paraId="0C82CC5F" w14:textId="77777777" w:rsidTr="00B1288D">
        <w:trPr>
          <w:gridAfter w:val="1"/>
          <w:wAfter w:w="270" w:type="dxa"/>
          <w:trHeight w:val="855"/>
        </w:trPr>
        <w:tc>
          <w:tcPr>
            <w:tcW w:w="3420" w:type="dxa"/>
            <w:vMerge w:val="restart"/>
          </w:tcPr>
          <w:p w14:paraId="292FC431" w14:textId="247169F6" w:rsidR="00D77655" w:rsidRDefault="000A0877" w:rsidP="0013707B">
            <w:pPr>
              <w:pStyle w:val="Title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 w:bidi="en-GB"/>
              </w:rPr>
            </w:pPr>
            <w:r w:rsidRPr="00D7765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 w:bidi="en-GB"/>
              </w:rPr>
              <w:t>Gary Gruvman</w:t>
            </w:r>
          </w:p>
          <w:p w14:paraId="084C980E" w14:textId="77777777" w:rsidR="00D77655" w:rsidRPr="00D77655" w:rsidRDefault="00D77655" w:rsidP="0013707B">
            <w:pPr>
              <w:pStyle w:val="Title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 w:bidi="en-GB"/>
              </w:rPr>
            </w:pPr>
          </w:p>
          <w:p w14:paraId="46C113A5" w14:textId="77777777" w:rsidR="00F90302" w:rsidRPr="00F90302" w:rsidRDefault="00F90302" w:rsidP="00F90302">
            <w:pPr>
              <w:rPr>
                <w:rFonts w:ascii="Times New Roman" w:hAnsi="Times New Roman" w:cs="Times New Roman"/>
                <w:szCs w:val="20"/>
                <w:lang w:val="fr-FR"/>
              </w:rPr>
            </w:pPr>
            <w:r w:rsidRPr="00F90302">
              <w:rPr>
                <w:rFonts w:ascii="Times New Roman" w:hAnsi="Times New Roman" w:cs="Times New Roman"/>
                <w:szCs w:val="20"/>
              </w:rPr>
              <w:t>San Antonio, TX</w:t>
            </w:r>
          </w:p>
          <w:p w14:paraId="616873AB" w14:textId="77777777" w:rsidR="00F90302" w:rsidRDefault="00F90302" w:rsidP="00F90302">
            <w:pPr>
              <w:rPr>
                <w:rFonts w:ascii="Times New Roman" w:hAnsi="Times New Roman" w:cs="Times New Roman"/>
                <w:szCs w:val="20"/>
              </w:rPr>
            </w:pPr>
            <w:r w:rsidRPr="00F90302">
              <w:rPr>
                <w:rFonts w:ascii="Times New Roman" w:hAnsi="Times New Roman" w:cs="Times New Roman"/>
                <w:szCs w:val="20"/>
              </w:rPr>
              <w:t>253.353.0466</w:t>
            </w:r>
          </w:p>
          <w:p w14:paraId="4094B6E7" w14:textId="5C2366C7" w:rsidR="00F90302" w:rsidRDefault="00D77655" w:rsidP="00F90302">
            <w:pPr>
              <w:rPr>
                <w:rFonts w:ascii="Times New Roman" w:hAnsi="Times New Roman" w:cs="Times New Roman"/>
                <w:szCs w:val="20"/>
              </w:rPr>
            </w:pPr>
            <w:hyperlink r:id="rId10" w:history="1">
              <w:r w:rsidRPr="00683039">
                <w:rPr>
                  <w:rStyle w:val="Hyperlink"/>
                  <w:rFonts w:ascii="Times New Roman" w:hAnsi="Times New Roman" w:cs="Times New Roman"/>
                  <w:szCs w:val="20"/>
                </w:rPr>
                <w:t>hgruvman@hotmail.com</w:t>
              </w:r>
            </w:hyperlink>
          </w:p>
          <w:p w14:paraId="161AB335" w14:textId="11FE47C7" w:rsidR="00D77655" w:rsidRPr="00F90302" w:rsidRDefault="00D77655" w:rsidP="00F90302">
            <w:pPr>
              <w:rPr>
                <w:rFonts w:ascii="Times New Roman" w:hAnsi="Times New Roman" w:cs="Times New Roman"/>
                <w:szCs w:val="20"/>
                <w:lang w:val="fr-FR"/>
              </w:rPr>
            </w:pPr>
          </w:p>
        </w:tc>
        <w:tc>
          <w:tcPr>
            <w:tcW w:w="5596" w:type="dxa"/>
            <w:gridSpan w:val="2"/>
            <w:vMerge w:val="restart"/>
          </w:tcPr>
          <w:p w14:paraId="1959C80E" w14:textId="39FF9018" w:rsidR="00E80F79" w:rsidRPr="00F90302" w:rsidRDefault="000A0877" w:rsidP="00D77655">
            <w:pPr>
              <w:rPr>
                <w:rFonts w:ascii="Times New Roman" w:hAnsi="Times New Roman" w:cs="Times New Roman"/>
              </w:rPr>
            </w:pPr>
            <w:r w:rsidRPr="00F90302">
              <w:rPr>
                <w:rFonts w:ascii="Times New Roman" w:hAnsi="Times New Roman" w:cs="Times New Roman"/>
              </w:rPr>
              <w:t>Technology-inclined professional possesses strong troubleshooting capabilities and a customer-oriented attitude. Experienced in providing network and software support to users and developing and implementing technical solutions. Adept at analyzing system performance and security to drive optimal user experience.</w:t>
            </w:r>
          </w:p>
        </w:tc>
        <w:tc>
          <w:tcPr>
            <w:tcW w:w="20" w:type="dxa"/>
            <w:vAlign w:val="center"/>
          </w:tcPr>
          <w:p w14:paraId="245C85B9" w14:textId="5E9B35A9" w:rsidR="00E80F79" w:rsidRPr="00F90302" w:rsidRDefault="00E80F79" w:rsidP="0013707B">
            <w:pPr>
              <w:pStyle w:val="Heading1"/>
              <w:jc w:val="center"/>
              <w:rPr>
                <w:rFonts w:ascii="Times New Roman" w:hAnsi="Times New Roman" w:cs="Times New Roman"/>
                <w:lang w:val="en-GB" w:bidi="en-GB"/>
              </w:rPr>
            </w:pPr>
          </w:p>
        </w:tc>
      </w:tr>
      <w:tr w:rsidR="00E80F79" w:rsidRPr="00F90302" w14:paraId="79E777E4" w14:textId="77777777" w:rsidTr="00B1288D">
        <w:trPr>
          <w:gridAfter w:val="1"/>
          <w:wAfter w:w="270" w:type="dxa"/>
          <w:trHeight w:val="630"/>
        </w:trPr>
        <w:tc>
          <w:tcPr>
            <w:tcW w:w="3420" w:type="dxa"/>
            <w:vMerge/>
          </w:tcPr>
          <w:p w14:paraId="10E71AE7" w14:textId="77777777" w:rsidR="00E80F79" w:rsidRPr="00F90302" w:rsidRDefault="00E80F79" w:rsidP="00E80F79">
            <w:pPr>
              <w:pStyle w:val="Title"/>
              <w:rPr>
                <w:rFonts w:ascii="Times New Roman" w:hAnsi="Times New Roman" w:cs="Times New Roman"/>
                <w:lang w:val="en-GB" w:bidi="en-GB"/>
              </w:rPr>
            </w:pPr>
          </w:p>
        </w:tc>
        <w:tc>
          <w:tcPr>
            <w:tcW w:w="5596" w:type="dxa"/>
            <w:gridSpan w:val="2"/>
            <w:vMerge/>
          </w:tcPr>
          <w:p w14:paraId="0CFFC0D9" w14:textId="77777777" w:rsidR="00E80F79" w:rsidRPr="00F90302" w:rsidRDefault="00E80F79" w:rsidP="00E80F79">
            <w:pPr>
              <w:pStyle w:val="Heading1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0" w:type="dxa"/>
            <w:vAlign w:val="center"/>
          </w:tcPr>
          <w:p w14:paraId="4A960FC3" w14:textId="77777777" w:rsidR="00E80F79" w:rsidRPr="00F90302" w:rsidRDefault="00E80F79" w:rsidP="00E80F79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06632" w:rsidRPr="00F90302" w14:paraId="2FA7AC0B" w14:textId="77777777" w:rsidTr="00B1288D">
        <w:tc>
          <w:tcPr>
            <w:tcW w:w="3420" w:type="dxa"/>
          </w:tcPr>
          <w:p w14:paraId="42A74B07" w14:textId="0C264D0E" w:rsidR="00506632" w:rsidRDefault="000A0877" w:rsidP="000A0877">
            <w:pPr>
              <w:rPr>
                <w:rFonts w:ascii="Times New Roman" w:hAnsi="Times New Roman" w:cs="Times New Roman"/>
                <w:b/>
                <w:bCs/>
                <w:sz w:val="32"/>
                <w:szCs w:val="36"/>
              </w:rPr>
            </w:pPr>
            <w:r w:rsidRPr="00F90302">
              <w:rPr>
                <w:rFonts w:ascii="Times New Roman" w:hAnsi="Times New Roman" w:cs="Times New Roman"/>
                <w:b/>
                <w:bCs/>
                <w:sz w:val="32"/>
                <w:szCs w:val="36"/>
              </w:rPr>
              <w:t>Skills</w:t>
            </w:r>
          </w:p>
          <w:p w14:paraId="708396C3" w14:textId="77777777" w:rsidR="00D77655" w:rsidRPr="00D77655" w:rsidRDefault="00D77655" w:rsidP="000A087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8776C6D" w14:textId="77777777" w:rsidR="000A0877" w:rsidRPr="000A0877" w:rsidRDefault="000A0877" w:rsidP="00F90302">
            <w:pPr>
              <w:numPr>
                <w:ilvl w:val="0"/>
                <w:numId w:val="13"/>
              </w:numPr>
              <w:tabs>
                <w:tab w:val="num" w:pos="72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Patching</w:t>
            </w:r>
          </w:p>
          <w:p w14:paraId="78876CB5" w14:textId="77777777" w:rsidR="000A0877" w:rsidRPr="000A0877" w:rsidRDefault="000A0877" w:rsidP="00F90302">
            <w:pPr>
              <w:numPr>
                <w:ilvl w:val="0"/>
                <w:numId w:val="13"/>
              </w:numPr>
              <w:tabs>
                <w:tab w:val="num" w:pos="72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Network troubleshooting</w:t>
            </w:r>
          </w:p>
          <w:p w14:paraId="7E625728" w14:textId="10D44B21" w:rsidR="000A0877" w:rsidRPr="000A0877" w:rsidRDefault="000A0877" w:rsidP="00F90302">
            <w:pPr>
              <w:numPr>
                <w:ilvl w:val="0"/>
                <w:numId w:val="13"/>
              </w:numPr>
              <w:tabs>
                <w:tab w:val="num" w:pos="72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 xml:space="preserve">Customer </w:t>
            </w:r>
            <w:r w:rsidR="00BB018D" w:rsidRPr="00F90302">
              <w:rPr>
                <w:rFonts w:ascii="Times New Roman" w:hAnsi="Times New Roman" w:cs="Times New Roman"/>
              </w:rPr>
              <w:t>Education</w:t>
            </w:r>
          </w:p>
          <w:p w14:paraId="1DB6A008" w14:textId="77777777" w:rsidR="000A0877" w:rsidRPr="000A0877" w:rsidRDefault="000A0877" w:rsidP="00F90302">
            <w:pPr>
              <w:numPr>
                <w:ilvl w:val="0"/>
                <w:numId w:val="13"/>
              </w:numPr>
              <w:tabs>
                <w:tab w:val="num" w:pos="72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Technical support</w:t>
            </w:r>
          </w:p>
          <w:p w14:paraId="0226082F" w14:textId="77777777" w:rsidR="000A0877" w:rsidRPr="000A0877" w:rsidRDefault="000A0877" w:rsidP="00F90302">
            <w:pPr>
              <w:numPr>
                <w:ilvl w:val="0"/>
                <w:numId w:val="13"/>
              </w:numPr>
              <w:tabs>
                <w:tab w:val="num" w:pos="72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CRM software</w:t>
            </w:r>
          </w:p>
          <w:p w14:paraId="0814AC2C" w14:textId="77777777" w:rsidR="000A0877" w:rsidRPr="000A0877" w:rsidRDefault="000A0877" w:rsidP="00F90302">
            <w:pPr>
              <w:numPr>
                <w:ilvl w:val="0"/>
                <w:numId w:val="13"/>
              </w:numPr>
              <w:tabs>
                <w:tab w:val="num" w:pos="72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Ticketing systems</w:t>
            </w:r>
          </w:p>
          <w:p w14:paraId="1C1DD733" w14:textId="77777777" w:rsidR="000A0877" w:rsidRPr="000A0877" w:rsidRDefault="000A0877" w:rsidP="00F90302">
            <w:pPr>
              <w:numPr>
                <w:ilvl w:val="0"/>
                <w:numId w:val="13"/>
              </w:numPr>
              <w:tabs>
                <w:tab w:val="num" w:pos="72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Operating systems</w:t>
            </w:r>
          </w:p>
          <w:p w14:paraId="3FD58760" w14:textId="77777777" w:rsidR="000A0877" w:rsidRPr="000A0877" w:rsidRDefault="000A0877" w:rsidP="00F90302">
            <w:pPr>
              <w:numPr>
                <w:ilvl w:val="0"/>
                <w:numId w:val="13"/>
              </w:numPr>
              <w:tabs>
                <w:tab w:val="num" w:pos="72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Remote support</w:t>
            </w:r>
          </w:p>
          <w:p w14:paraId="7DB73FE1" w14:textId="77777777" w:rsidR="000A0877" w:rsidRPr="000A0877" w:rsidRDefault="000A0877" w:rsidP="00F90302">
            <w:pPr>
              <w:numPr>
                <w:ilvl w:val="0"/>
                <w:numId w:val="13"/>
              </w:numPr>
              <w:tabs>
                <w:tab w:val="num" w:pos="72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Service ticket tracking</w:t>
            </w:r>
          </w:p>
          <w:p w14:paraId="7A1AA6B3" w14:textId="77777777" w:rsidR="000A0877" w:rsidRPr="000A0877" w:rsidRDefault="000A0877" w:rsidP="00F90302">
            <w:pPr>
              <w:numPr>
                <w:ilvl w:val="0"/>
                <w:numId w:val="13"/>
              </w:numPr>
              <w:tabs>
                <w:tab w:val="num" w:pos="72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Application support</w:t>
            </w:r>
          </w:p>
          <w:p w14:paraId="6B7A2CEB" w14:textId="77777777" w:rsidR="000A0877" w:rsidRPr="000A0877" w:rsidRDefault="000A0877" w:rsidP="00F90302">
            <w:pPr>
              <w:numPr>
                <w:ilvl w:val="0"/>
                <w:numId w:val="13"/>
              </w:numPr>
              <w:tabs>
                <w:tab w:val="num" w:pos="72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Technical documentation</w:t>
            </w:r>
          </w:p>
          <w:p w14:paraId="491A1201" w14:textId="77777777" w:rsidR="000A0877" w:rsidRPr="000A0877" w:rsidRDefault="000A0877" w:rsidP="00F90302">
            <w:pPr>
              <w:numPr>
                <w:ilvl w:val="0"/>
                <w:numId w:val="13"/>
              </w:numPr>
              <w:tabs>
                <w:tab w:val="num" w:pos="72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Decision-making</w:t>
            </w:r>
          </w:p>
          <w:p w14:paraId="08319A17" w14:textId="77777777" w:rsidR="000A0877" w:rsidRPr="000A0877" w:rsidRDefault="000A0877" w:rsidP="00F90302">
            <w:pPr>
              <w:numPr>
                <w:ilvl w:val="0"/>
                <w:numId w:val="13"/>
              </w:numPr>
              <w:tabs>
                <w:tab w:val="num" w:pos="72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User training</w:t>
            </w:r>
          </w:p>
          <w:p w14:paraId="71F12325" w14:textId="77777777" w:rsidR="000A0877" w:rsidRPr="000A0877" w:rsidRDefault="000A0877" w:rsidP="00F90302">
            <w:pPr>
              <w:numPr>
                <w:ilvl w:val="0"/>
                <w:numId w:val="13"/>
              </w:numPr>
              <w:tabs>
                <w:tab w:val="num" w:pos="72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Hardware installation</w:t>
            </w:r>
          </w:p>
          <w:p w14:paraId="4ADE2486" w14:textId="77777777" w:rsidR="000A0877" w:rsidRPr="000A0877" w:rsidRDefault="000A0877" w:rsidP="00F90302">
            <w:pPr>
              <w:numPr>
                <w:ilvl w:val="0"/>
                <w:numId w:val="13"/>
              </w:numPr>
              <w:tabs>
                <w:tab w:val="num" w:pos="72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Network support</w:t>
            </w:r>
          </w:p>
          <w:p w14:paraId="472BF9AD" w14:textId="77777777" w:rsidR="000A0877" w:rsidRPr="000A0877" w:rsidRDefault="000A0877" w:rsidP="00F90302">
            <w:pPr>
              <w:numPr>
                <w:ilvl w:val="0"/>
                <w:numId w:val="13"/>
              </w:numPr>
              <w:tabs>
                <w:tab w:val="num" w:pos="72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Task prioritization</w:t>
            </w:r>
          </w:p>
          <w:p w14:paraId="3BF88F1A" w14:textId="77777777" w:rsidR="000A0877" w:rsidRPr="00F90302" w:rsidRDefault="000A0877" w:rsidP="000A0877">
            <w:pPr>
              <w:rPr>
                <w:rFonts w:ascii="Times New Roman" w:hAnsi="Times New Roman" w:cs="Times New Roman"/>
                <w:b/>
                <w:bCs/>
                <w:sz w:val="32"/>
                <w:szCs w:val="36"/>
              </w:rPr>
            </w:pPr>
          </w:p>
          <w:p w14:paraId="31DE6A41" w14:textId="77777777" w:rsidR="000A0877" w:rsidRDefault="000A0877" w:rsidP="000A0877">
            <w:pPr>
              <w:rPr>
                <w:rFonts w:ascii="Times New Roman" w:hAnsi="Times New Roman" w:cs="Times New Roman"/>
                <w:b/>
                <w:bCs/>
                <w:sz w:val="32"/>
                <w:szCs w:val="36"/>
              </w:rPr>
            </w:pPr>
            <w:r w:rsidRPr="00F90302">
              <w:rPr>
                <w:rFonts w:ascii="Times New Roman" w:hAnsi="Times New Roman" w:cs="Times New Roman"/>
                <w:b/>
                <w:bCs/>
                <w:sz w:val="32"/>
                <w:szCs w:val="36"/>
              </w:rPr>
              <w:t>Education</w:t>
            </w:r>
          </w:p>
          <w:p w14:paraId="2143BCDA" w14:textId="77777777" w:rsidR="00D77655" w:rsidRPr="00D77655" w:rsidRDefault="00D77655" w:rsidP="000A087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58B5135" w14:textId="77777777" w:rsidR="000A0877" w:rsidRPr="00F90302" w:rsidRDefault="000A0877" w:rsidP="000A0877">
            <w:pPr>
              <w:rPr>
                <w:rFonts w:ascii="Times New Roman" w:hAnsi="Times New Roman" w:cs="Times New Roman"/>
                <w:b/>
                <w:bCs/>
              </w:rPr>
            </w:pPr>
            <w:r w:rsidRPr="00F90302">
              <w:rPr>
                <w:rFonts w:ascii="Times New Roman" w:hAnsi="Times New Roman" w:cs="Times New Roman"/>
                <w:b/>
                <w:bCs/>
              </w:rPr>
              <w:t>Bachelor of Science in Cybersecurity and Information Assurance</w:t>
            </w:r>
          </w:p>
          <w:p w14:paraId="5BCA0246" w14:textId="1637914C" w:rsidR="000A0877" w:rsidRDefault="000A0877" w:rsidP="000A0877">
            <w:pPr>
              <w:rPr>
                <w:rFonts w:ascii="Times New Roman" w:hAnsi="Times New Roman" w:cs="Times New Roman"/>
              </w:rPr>
            </w:pPr>
            <w:r w:rsidRPr="00F90302">
              <w:rPr>
                <w:rFonts w:ascii="Times New Roman" w:hAnsi="Times New Roman" w:cs="Times New Roman"/>
              </w:rPr>
              <w:t>Western Governors University, Salt Lake City, UT /Remote | December 2024</w:t>
            </w:r>
          </w:p>
          <w:p w14:paraId="1C147FB4" w14:textId="77777777" w:rsidR="00D77655" w:rsidRPr="00F90302" w:rsidRDefault="00D77655" w:rsidP="000A0877">
            <w:pPr>
              <w:rPr>
                <w:rFonts w:ascii="Times New Roman" w:hAnsi="Times New Roman" w:cs="Times New Roman"/>
              </w:rPr>
            </w:pPr>
          </w:p>
          <w:p w14:paraId="5A7989D5" w14:textId="2BF20479" w:rsidR="000A0877" w:rsidRPr="00F90302" w:rsidRDefault="000A0877" w:rsidP="000A0877">
            <w:pPr>
              <w:rPr>
                <w:rFonts w:ascii="Times New Roman" w:hAnsi="Times New Roman" w:cs="Times New Roman"/>
                <w:b/>
                <w:bCs/>
              </w:rPr>
            </w:pPr>
            <w:r w:rsidRPr="00F90302">
              <w:rPr>
                <w:rFonts w:ascii="Times New Roman" w:hAnsi="Times New Roman" w:cs="Times New Roman"/>
              </w:rPr>
              <w:t xml:space="preserve"> </w:t>
            </w:r>
            <w:r w:rsidRPr="00F90302">
              <w:rPr>
                <w:rFonts w:ascii="Times New Roman" w:hAnsi="Times New Roman" w:cs="Times New Roman"/>
                <w:b/>
                <w:bCs/>
              </w:rPr>
              <w:t>Associates of Applied Science in Electrical Engineering</w:t>
            </w:r>
            <w:r w:rsidR="00B1288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90302">
              <w:rPr>
                <w:rFonts w:ascii="Times New Roman" w:hAnsi="Times New Roman" w:cs="Times New Roman"/>
                <w:b/>
                <w:bCs/>
              </w:rPr>
              <w:t xml:space="preserve">Technology </w:t>
            </w:r>
          </w:p>
          <w:p w14:paraId="5DD7D53C" w14:textId="77777777" w:rsidR="000A0877" w:rsidRPr="00F90302" w:rsidRDefault="000A0877" w:rsidP="000A0877">
            <w:pPr>
              <w:rPr>
                <w:rFonts w:ascii="Times New Roman" w:hAnsi="Times New Roman" w:cs="Times New Roman"/>
              </w:rPr>
            </w:pPr>
            <w:r w:rsidRPr="00F90302">
              <w:rPr>
                <w:rFonts w:ascii="Times New Roman" w:hAnsi="Times New Roman" w:cs="Times New Roman"/>
              </w:rPr>
              <w:t>ITT Technical Institute, Seattle, WA | August 2016</w:t>
            </w:r>
          </w:p>
          <w:p w14:paraId="22A14C49" w14:textId="77777777" w:rsidR="000A0877" w:rsidRPr="00F90302" w:rsidRDefault="000A0877" w:rsidP="000A087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FA5EE5F" w14:textId="77777777" w:rsidR="000A0877" w:rsidRDefault="000A0877" w:rsidP="000A0877">
            <w:pPr>
              <w:rPr>
                <w:rFonts w:ascii="Times New Roman" w:hAnsi="Times New Roman" w:cs="Times New Roman"/>
                <w:b/>
                <w:bCs/>
                <w:sz w:val="32"/>
                <w:szCs w:val="36"/>
              </w:rPr>
            </w:pPr>
            <w:r w:rsidRPr="00F90302">
              <w:rPr>
                <w:rFonts w:ascii="Times New Roman" w:hAnsi="Times New Roman" w:cs="Times New Roman"/>
                <w:b/>
                <w:bCs/>
                <w:sz w:val="32"/>
                <w:szCs w:val="36"/>
              </w:rPr>
              <w:lastRenderedPageBreak/>
              <w:t>Certifications</w:t>
            </w:r>
          </w:p>
          <w:p w14:paraId="4C6A38C4" w14:textId="77777777" w:rsidR="00D77655" w:rsidRPr="00D77655" w:rsidRDefault="00D77655" w:rsidP="000A087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076A4A7" w14:textId="77777777" w:rsidR="000A0877" w:rsidRPr="000A0877" w:rsidRDefault="000A0877" w:rsidP="000A0877">
            <w:pPr>
              <w:numPr>
                <w:ilvl w:val="0"/>
                <w:numId w:val="14"/>
              </w:numPr>
              <w:tabs>
                <w:tab w:val="num" w:pos="720"/>
              </w:tabs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CompTIA A+</w:t>
            </w:r>
          </w:p>
          <w:p w14:paraId="32974BBF" w14:textId="77777777" w:rsidR="000A0877" w:rsidRPr="000A0877" w:rsidRDefault="000A0877" w:rsidP="000A0877">
            <w:pPr>
              <w:numPr>
                <w:ilvl w:val="0"/>
                <w:numId w:val="14"/>
              </w:numPr>
              <w:tabs>
                <w:tab w:val="num" w:pos="720"/>
              </w:tabs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CompTIA Cloud Admin Professional – CCAP</w:t>
            </w:r>
          </w:p>
          <w:p w14:paraId="7141B740" w14:textId="77777777" w:rsidR="000A0877" w:rsidRPr="000A0877" w:rsidRDefault="000A0877" w:rsidP="000A0877">
            <w:pPr>
              <w:numPr>
                <w:ilvl w:val="0"/>
                <w:numId w:val="14"/>
              </w:numPr>
              <w:tabs>
                <w:tab w:val="num" w:pos="720"/>
              </w:tabs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CompTIA Cloud+</w:t>
            </w:r>
          </w:p>
          <w:p w14:paraId="011FFC6D" w14:textId="77777777" w:rsidR="000A0877" w:rsidRPr="000A0877" w:rsidRDefault="000A0877" w:rsidP="000A0877">
            <w:pPr>
              <w:numPr>
                <w:ilvl w:val="0"/>
                <w:numId w:val="14"/>
              </w:numPr>
              <w:tabs>
                <w:tab w:val="num" w:pos="720"/>
              </w:tabs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 xml:space="preserve">CompTIA </w:t>
            </w:r>
            <w:proofErr w:type="spellStart"/>
            <w:r w:rsidRPr="000A0877">
              <w:rPr>
                <w:rFonts w:ascii="Times New Roman" w:hAnsi="Times New Roman" w:cs="Times New Roman"/>
              </w:rPr>
              <w:t>CySA</w:t>
            </w:r>
            <w:proofErr w:type="spellEnd"/>
            <w:r w:rsidRPr="000A0877">
              <w:rPr>
                <w:rFonts w:ascii="Times New Roman" w:hAnsi="Times New Roman" w:cs="Times New Roman"/>
              </w:rPr>
              <w:t>+</w:t>
            </w:r>
          </w:p>
          <w:p w14:paraId="4323A3E9" w14:textId="77777777" w:rsidR="000A0877" w:rsidRPr="000A0877" w:rsidRDefault="000A0877" w:rsidP="000A0877">
            <w:pPr>
              <w:numPr>
                <w:ilvl w:val="0"/>
                <w:numId w:val="14"/>
              </w:numPr>
              <w:tabs>
                <w:tab w:val="num" w:pos="720"/>
              </w:tabs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CompTIA IT Operations Specialist – CIOS</w:t>
            </w:r>
          </w:p>
          <w:p w14:paraId="4953F1F8" w14:textId="77777777" w:rsidR="000A0877" w:rsidRPr="000A0877" w:rsidRDefault="000A0877" w:rsidP="000A0877">
            <w:pPr>
              <w:numPr>
                <w:ilvl w:val="0"/>
                <w:numId w:val="14"/>
              </w:numPr>
              <w:tabs>
                <w:tab w:val="num" w:pos="720"/>
              </w:tabs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CompTIA Network Security Professional - CNSP</w:t>
            </w:r>
          </w:p>
          <w:p w14:paraId="3476919C" w14:textId="77777777" w:rsidR="000A0877" w:rsidRPr="000A0877" w:rsidRDefault="000A0877" w:rsidP="000A0877">
            <w:pPr>
              <w:numPr>
                <w:ilvl w:val="0"/>
                <w:numId w:val="14"/>
              </w:numPr>
              <w:tabs>
                <w:tab w:val="num" w:pos="720"/>
              </w:tabs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CompTIA Network Vulnerability Assessment Professional - CNVP</w:t>
            </w:r>
          </w:p>
          <w:p w14:paraId="43BCD155" w14:textId="77777777" w:rsidR="000A0877" w:rsidRPr="000A0877" w:rsidRDefault="000A0877" w:rsidP="000A0877">
            <w:pPr>
              <w:numPr>
                <w:ilvl w:val="0"/>
                <w:numId w:val="14"/>
              </w:numPr>
              <w:tabs>
                <w:tab w:val="num" w:pos="720"/>
              </w:tabs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CompTIA Network+</w:t>
            </w:r>
          </w:p>
          <w:p w14:paraId="3DB7848B" w14:textId="77777777" w:rsidR="000A0877" w:rsidRPr="000A0877" w:rsidRDefault="000A0877" w:rsidP="000A0877">
            <w:pPr>
              <w:numPr>
                <w:ilvl w:val="0"/>
                <w:numId w:val="14"/>
              </w:numPr>
              <w:tabs>
                <w:tab w:val="num" w:pos="720"/>
              </w:tabs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 xml:space="preserve">CompTIA </w:t>
            </w:r>
            <w:proofErr w:type="spellStart"/>
            <w:r w:rsidRPr="000A0877">
              <w:rPr>
                <w:rFonts w:ascii="Times New Roman" w:hAnsi="Times New Roman" w:cs="Times New Roman"/>
              </w:rPr>
              <w:t>PenTest</w:t>
            </w:r>
            <w:proofErr w:type="spellEnd"/>
            <w:r w:rsidRPr="000A0877">
              <w:rPr>
                <w:rFonts w:ascii="Times New Roman" w:hAnsi="Times New Roman" w:cs="Times New Roman"/>
              </w:rPr>
              <w:t>+</w:t>
            </w:r>
          </w:p>
          <w:p w14:paraId="44649A18" w14:textId="77777777" w:rsidR="000A0877" w:rsidRPr="000A0877" w:rsidRDefault="000A0877" w:rsidP="000A0877">
            <w:pPr>
              <w:numPr>
                <w:ilvl w:val="0"/>
                <w:numId w:val="14"/>
              </w:numPr>
              <w:tabs>
                <w:tab w:val="num" w:pos="720"/>
              </w:tabs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CompTIA Project+</w:t>
            </w:r>
          </w:p>
          <w:p w14:paraId="62785D23" w14:textId="77777777" w:rsidR="000A0877" w:rsidRPr="000A0877" w:rsidRDefault="000A0877" w:rsidP="000A0877">
            <w:pPr>
              <w:numPr>
                <w:ilvl w:val="0"/>
                <w:numId w:val="14"/>
              </w:numPr>
              <w:tabs>
                <w:tab w:val="num" w:pos="720"/>
              </w:tabs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CompTIA Secure Cloud Professional – CSCP</w:t>
            </w:r>
          </w:p>
          <w:p w14:paraId="3E9A006D" w14:textId="77777777" w:rsidR="000A0877" w:rsidRPr="000A0877" w:rsidRDefault="000A0877" w:rsidP="000A0877">
            <w:pPr>
              <w:numPr>
                <w:ilvl w:val="0"/>
                <w:numId w:val="14"/>
              </w:numPr>
              <w:tabs>
                <w:tab w:val="num" w:pos="720"/>
              </w:tabs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CompTIA Secure Infrastructure Specialist – CSIS</w:t>
            </w:r>
          </w:p>
          <w:p w14:paraId="350F20FA" w14:textId="77777777" w:rsidR="000A0877" w:rsidRPr="000A0877" w:rsidRDefault="000A0877" w:rsidP="000A0877">
            <w:pPr>
              <w:numPr>
                <w:ilvl w:val="0"/>
                <w:numId w:val="14"/>
              </w:numPr>
              <w:tabs>
                <w:tab w:val="num" w:pos="720"/>
              </w:tabs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CompTIA Security Analytics Professional – CSAP</w:t>
            </w:r>
          </w:p>
          <w:p w14:paraId="2070E652" w14:textId="77996553" w:rsidR="000A0877" w:rsidRPr="000A0877" w:rsidRDefault="000A0877" w:rsidP="000A0877">
            <w:pPr>
              <w:numPr>
                <w:ilvl w:val="0"/>
                <w:numId w:val="14"/>
              </w:numPr>
              <w:tabs>
                <w:tab w:val="num" w:pos="720"/>
              </w:tabs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CompTIA Security</w:t>
            </w:r>
            <w:r w:rsidR="00D77655">
              <w:rPr>
                <w:rFonts w:ascii="Times New Roman" w:hAnsi="Times New Roman" w:cs="Times New Roman"/>
              </w:rPr>
              <w:t>+</w:t>
            </w:r>
          </w:p>
          <w:p w14:paraId="2640A6EA" w14:textId="77777777" w:rsidR="000A0877" w:rsidRPr="000A0877" w:rsidRDefault="000A0877" w:rsidP="000A0877">
            <w:pPr>
              <w:numPr>
                <w:ilvl w:val="0"/>
                <w:numId w:val="14"/>
              </w:numPr>
              <w:tabs>
                <w:tab w:val="num" w:pos="720"/>
              </w:tabs>
              <w:rPr>
                <w:rFonts w:ascii="Times New Roman" w:hAnsi="Times New Roman" w:cs="Times New Roman"/>
              </w:rPr>
            </w:pPr>
            <w:r w:rsidRPr="000A0877">
              <w:rPr>
                <w:rFonts w:ascii="Times New Roman" w:hAnsi="Times New Roman" w:cs="Times New Roman"/>
              </w:rPr>
              <w:t>ISC2 Systems Security Certified Practitioner - SSCP</w:t>
            </w:r>
          </w:p>
          <w:p w14:paraId="5420E55F" w14:textId="3BE8041D" w:rsidR="000A0877" w:rsidRPr="00F90302" w:rsidRDefault="000A0877" w:rsidP="006C3FED">
            <w:pPr>
              <w:rPr>
                <w:rFonts w:ascii="Times New Roman" w:hAnsi="Times New Roman" w:cs="Times New Roman"/>
                <w:b/>
                <w:bCs/>
                <w:sz w:val="32"/>
                <w:szCs w:val="36"/>
              </w:rPr>
            </w:pPr>
          </w:p>
        </w:tc>
        <w:tc>
          <w:tcPr>
            <w:tcW w:w="110" w:type="dxa"/>
          </w:tcPr>
          <w:p w14:paraId="3B6858D0" w14:textId="77777777" w:rsidR="00506632" w:rsidRPr="00F90302" w:rsidRDefault="00506632" w:rsidP="00193D5C">
            <w:pPr>
              <w:rPr>
                <w:rFonts w:ascii="Times New Roman" w:hAnsi="Times New Roman" w:cs="Times New Roman"/>
                <w:lang w:val="en-GB" w:bidi="en-GB"/>
              </w:rPr>
            </w:pPr>
          </w:p>
          <w:p w14:paraId="0D0C634D" w14:textId="77777777" w:rsidR="000A0877" w:rsidRPr="00F90302" w:rsidRDefault="000A0877" w:rsidP="00193D5C">
            <w:pPr>
              <w:rPr>
                <w:rFonts w:ascii="Times New Roman" w:hAnsi="Times New Roman" w:cs="Times New Roman"/>
                <w:lang w:val="en-GB" w:bidi="en-GB"/>
              </w:rPr>
            </w:pPr>
          </w:p>
        </w:tc>
        <w:tc>
          <w:tcPr>
            <w:tcW w:w="5776" w:type="dxa"/>
            <w:gridSpan w:val="3"/>
          </w:tcPr>
          <w:p w14:paraId="55C36C5C" w14:textId="2F099302" w:rsidR="000A0877" w:rsidRPr="00F90302" w:rsidRDefault="00BB018D" w:rsidP="00504FD0">
            <w:pPr>
              <w:pStyle w:val="Heading2"/>
              <w:rPr>
                <w:rFonts w:ascii="Times New Roman" w:hAnsi="Times New Roman" w:cs="Times New Roman"/>
                <w:sz w:val="32"/>
                <w:szCs w:val="40"/>
                <w:lang w:val="en-GB" w:bidi="en-GB"/>
              </w:rPr>
            </w:pPr>
            <w:r w:rsidRPr="00F90302">
              <w:rPr>
                <w:rFonts w:ascii="Times New Roman" w:hAnsi="Times New Roman" w:cs="Times New Roman"/>
                <w:sz w:val="32"/>
                <w:szCs w:val="40"/>
                <w:lang w:val="en-GB" w:bidi="en-GB"/>
              </w:rPr>
              <w:t>Work History</w:t>
            </w:r>
          </w:p>
          <w:p w14:paraId="312E4E62" w14:textId="77777777" w:rsidR="00506632" w:rsidRPr="00D77655" w:rsidRDefault="00BB018D" w:rsidP="00BB018D">
            <w:pPr>
              <w:rPr>
                <w:rFonts w:ascii="Times New Roman" w:hAnsi="Times New Roman" w:cs="Times New Roman"/>
                <w:b/>
                <w:bCs/>
                <w:szCs w:val="20"/>
                <w:lang w:val="en-GB" w:bidi="en-GB"/>
              </w:rPr>
            </w:pPr>
            <w:r w:rsidRPr="00D77655">
              <w:rPr>
                <w:rFonts w:ascii="Times New Roman" w:hAnsi="Times New Roman" w:cs="Times New Roman"/>
                <w:b/>
                <w:bCs/>
                <w:szCs w:val="20"/>
                <w:lang w:val="en-GB" w:bidi="en-GB"/>
              </w:rPr>
              <w:t>Help Desk Specialist II</w:t>
            </w:r>
          </w:p>
          <w:p w14:paraId="079E08D6" w14:textId="5DA3AFCC" w:rsidR="00BB018D" w:rsidRPr="00D77655" w:rsidRDefault="00BB018D" w:rsidP="00BB018D">
            <w:pPr>
              <w:rPr>
                <w:rFonts w:ascii="Times New Roman" w:hAnsi="Times New Roman" w:cs="Times New Roman"/>
                <w:szCs w:val="20"/>
                <w:lang w:val="en-GB" w:bidi="en-GB"/>
              </w:rPr>
            </w:pPr>
            <w:r w:rsidRPr="00D77655">
              <w:rPr>
                <w:rFonts w:ascii="Times New Roman" w:hAnsi="Times New Roman" w:cs="Times New Roman"/>
                <w:szCs w:val="20"/>
                <w:lang w:val="en-GB" w:bidi="en-GB"/>
              </w:rPr>
              <w:t>ASM Research, Texas | April 2022 – Current</w:t>
            </w:r>
          </w:p>
          <w:p w14:paraId="67BE8C36" w14:textId="77777777" w:rsidR="00D77655" w:rsidRPr="00D77655" w:rsidRDefault="00D77655" w:rsidP="00BB018D">
            <w:pPr>
              <w:rPr>
                <w:rFonts w:ascii="Times New Roman" w:hAnsi="Times New Roman" w:cs="Times New Roman"/>
                <w:szCs w:val="20"/>
                <w:lang w:val="en-GB" w:bidi="en-GB"/>
              </w:rPr>
            </w:pPr>
          </w:p>
          <w:p w14:paraId="44B8D5BF" w14:textId="77777777" w:rsidR="00BB018D" w:rsidRPr="00BB018D" w:rsidRDefault="00BB018D" w:rsidP="00BB018D">
            <w:pPr>
              <w:numPr>
                <w:ilvl w:val="0"/>
                <w:numId w:val="15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Provided support for network infrastructure and baseline configurations.</w:t>
            </w:r>
          </w:p>
          <w:p w14:paraId="01ECD7D5" w14:textId="77777777" w:rsidR="00BB018D" w:rsidRPr="00BB018D" w:rsidRDefault="00BB018D" w:rsidP="00BB018D">
            <w:pPr>
              <w:numPr>
                <w:ilvl w:val="0"/>
                <w:numId w:val="15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Logged activities in the tracking system to maintain accurate, timely records.</w:t>
            </w:r>
          </w:p>
          <w:p w14:paraId="7620B8E1" w14:textId="238C6146" w:rsidR="00BB018D" w:rsidRPr="00BB018D" w:rsidRDefault="00BB018D" w:rsidP="00BB018D">
            <w:pPr>
              <w:numPr>
                <w:ilvl w:val="0"/>
                <w:numId w:val="15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 xml:space="preserve">Walked </w:t>
            </w:r>
            <w:r w:rsidR="00D77655" w:rsidRPr="00D77655">
              <w:rPr>
                <w:rFonts w:ascii="Times New Roman" w:hAnsi="Times New Roman" w:cs="Times New Roman"/>
                <w:szCs w:val="20"/>
                <w:lang w:bidi="en-GB"/>
              </w:rPr>
              <w:t xml:space="preserve">the user through a series of steps to determine the problem and implement a </w:t>
            </w: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likely solution.</w:t>
            </w:r>
          </w:p>
          <w:p w14:paraId="606179EA" w14:textId="77777777" w:rsidR="00BB018D" w:rsidRPr="00BB018D" w:rsidRDefault="00BB018D" w:rsidP="00BB018D">
            <w:pPr>
              <w:numPr>
                <w:ilvl w:val="0"/>
                <w:numId w:val="15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Provided end-user system and equipment training.</w:t>
            </w:r>
          </w:p>
          <w:p w14:paraId="168EDF40" w14:textId="77777777" w:rsidR="00BB018D" w:rsidRPr="00BB018D" w:rsidRDefault="00BB018D" w:rsidP="00BB018D">
            <w:pPr>
              <w:numPr>
                <w:ilvl w:val="0"/>
                <w:numId w:val="15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Established procedures were used to identify critical customer and system issues and escalate problems to the appropriate person or group.</w:t>
            </w:r>
          </w:p>
          <w:p w14:paraId="02175A8B" w14:textId="77777777" w:rsidR="00BB018D" w:rsidRPr="00BB018D" w:rsidRDefault="00BB018D" w:rsidP="00BB018D">
            <w:pPr>
              <w:numPr>
                <w:ilvl w:val="0"/>
                <w:numId w:val="15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Generated reports to track performance and analyze trends.</w:t>
            </w:r>
          </w:p>
          <w:p w14:paraId="54F93420" w14:textId="77777777" w:rsidR="00BB018D" w:rsidRPr="00D77655" w:rsidRDefault="00BB018D" w:rsidP="00BB018D">
            <w:pPr>
              <w:numPr>
                <w:ilvl w:val="0"/>
                <w:numId w:val="15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Responded to inquiries by email.</w:t>
            </w:r>
          </w:p>
          <w:p w14:paraId="617392EA" w14:textId="77777777" w:rsidR="00D77655" w:rsidRPr="00BB018D" w:rsidRDefault="00D77655" w:rsidP="00D77655">
            <w:pPr>
              <w:ind w:left="360"/>
              <w:rPr>
                <w:rFonts w:ascii="Times New Roman" w:hAnsi="Times New Roman" w:cs="Times New Roman"/>
                <w:szCs w:val="20"/>
                <w:lang w:bidi="en-GB"/>
              </w:rPr>
            </w:pPr>
          </w:p>
          <w:p w14:paraId="7663A86E" w14:textId="6A1E4831" w:rsidR="00BB018D" w:rsidRPr="00D77655" w:rsidRDefault="00BB018D" w:rsidP="00BB018D">
            <w:pPr>
              <w:rPr>
                <w:rFonts w:ascii="Times New Roman" w:hAnsi="Times New Roman" w:cs="Times New Roman"/>
                <w:b/>
                <w:bCs/>
                <w:szCs w:val="20"/>
                <w:lang w:val="en-GB" w:bidi="en-GB"/>
              </w:rPr>
            </w:pPr>
            <w:r w:rsidRPr="00D77655">
              <w:rPr>
                <w:rFonts w:ascii="Times New Roman" w:hAnsi="Times New Roman" w:cs="Times New Roman"/>
                <w:b/>
                <w:bCs/>
                <w:szCs w:val="20"/>
                <w:lang w:val="en-GB" w:bidi="en-GB"/>
              </w:rPr>
              <w:t>Specialist</w:t>
            </w:r>
          </w:p>
          <w:p w14:paraId="5A0DE7F1" w14:textId="6D26F95C" w:rsidR="00BB018D" w:rsidRPr="00D77655" w:rsidRDefault="00BB018D" w:rsidP="00BB018D">
            <w:pPr>
              <w:rPr>
                <w:rFonts w:ascii="Times New Roman" w:hAnsi="Times New Roman" w:cs="Times New Roman"/>
                <w:szCs w:val="20"/>
                <w:lang w:val="en-GB" w:bidi="en-GB"/>
              </w:rPr>
            </w:pPr>
            <w:r w:rsidRPr="00D77655">
              <w:rPr>
                <w:rFonts w:ascii="Times New Roman" w:hAnsi="Times New Roman" w:cs="Times New Roman"/>
                <w:szCs w:val="20"/>
                <w:lang w:val="en-GB" w:bidi="en-GB"/>
              </w:rPr>
              <w:t>US Army National Guard</w:t>
            </w:r>
            <w:r w:rsidR="00F90302" w:rsidRPr="00D77655">
              <w:rPr>
                <w:rFonts w:ascii="Times New Roman" w:hAnsi="Times New Roman" w:cs="Times New Roman"/>
                <w:szCs w:val="20"/>
                <w:lang w:val="en-GB" w:bidi="en-GB"/>
              </w:rPr>
              <w:t>, Washington</w:t>
            </w:r>
            <w:r w:rsidRPr="00D77655">
              <w:rPr>
                <w:rFonts w:ascii="Times New Roman" w:hAnsi="Times New Roman" w:cs="Times New Roman"/>
                <w:szCs w:val="20"/>
                <w:lang w:val="en-GB" w:bidi="en-GB"/>
              </w:rPr>
              <w:t xml:space="preserve"> / Reserves, Texas |December 2012 – December 2018 / November 2020 – May 2022</w:t>
            </w:r>
          </w:p>
          <w:p w14:paraId="308D8FA7" w14:textId="77777777" w:rsidR="00D77655" w:rsidRPr="00D77655" w:rsidRDefault="00D77655" w:rsidP="00BB018D">
            <w:pPr>
              <w:rPr>
                <w:rFonts w:ascii="Times New Roman" w:hAnsi="Times New Roman" w:cs="Times New Roman"/>
                <w:szCs w:val="20"/>
                <w:lang w:val="en-GB" w:bidi="en-GB"/>
              </w:rPr>
            </w:pPr>
          </w:p>
          <w:p w14:paraId="7545A335" w14:textId="77777777" w:rsidR="00BB018D" w:rsidRPr="00BB018D" w:rsidRDefault="00BB018D" w:rsidP="00BB018D">
            <w:pPr>
              <w:numPr>
                <w:ilvl w:val="0"/>
                <w:numId w:val="16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Backup to section Sargent</w:t>
            </w:r>
          </w:p>
          <w:p w14:paraId="0B932191" w14:textId="77777777" w:rsidR="00BB018D" w:rsidRPr="00BB018D" w:rsidRDefault="00BB018D" w:rsidP="00BB018D">
            <w:pPr>
              <w:numPr>
                <w:ilvl w:val="0"/>
                <w:numId w:val="16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In charge of a small group of soldiers while the Sargent was unavailable</w:t>
            </w:r>
          </w:p>
          <w:p w14:paraId="267B6E27" w14:textId="77777777" w:rsidR="00BB018D" w:rsidRPr="00BB018D" w:rsidRDefault="00BB018D" w:rsidP="00BB018D">
            <w:pPr>
              <w:numPr>
                <w:ilvl w:val="0"/>
                <w:numId w:val="16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Ensure all assigned tasks get done promptly</w:t>
            </w:r>
          </w:p>
          <w:p w14:paraId="683D83AA" w14:textId="77777777" w:rsidR="00BB018D" w:rsidRPr="00BB018D" w:rsidRDefault="00BB018D" w:rsidP="00BB018D">
            <w:pPr>
              <w:numPr>
                <w:ilvl w:val="0"/>
                <w:numId w:val="16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Responsible for equipment, including personal gear, a vehicle, and an electronic workshop</w:t>
            </w:r>
          </w:p>
          <w:p w14:paraId="1AF10520" w14:textId="77777777" w:rsidR="00BB018D" w:rsidRPr="00BB018D" w:rsidRDefault="00BB018D" w:rsidP="00BB018D">
            <w:pPr>
              <w:numPr>
                <w:ilvl w:val="0"/>
                <w:numId w:val="16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Electronic troubleshooting</w:t>
            </w:r>
          </w:p>
          <w:p w14:paraId="2B5E5379" w14:textId="77777777" w:rsidR="00BB018D" w:rsidRPr="00BB018D" w:rsidRDefault="00BB018D" w:rsidP="00BB018D">
            <w:pPr>
              <w:numPr>
                <w:ilvl w:val="0"/>
                <w:numId w:val="16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Maintenance and repair of electromechanical telecommunications equipment to field artillery digital devices</w:t>
            </w:r>
          </w:p>
          <w:p w14:paraId="5CB5214C" w14:textId="77777777" w:rsidR="00BB018D" w:rsidRPr="00BB018D" w:rsidRDefault="00BB018D" w:rsidP="00BB018D">
            <w:pPr>
              <w:numPr>
                <w:ilvl w:val="0"/>
                <w:numId w:val="16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Circuits and wiring</w:t>
            </w:r>
          </w:p>
          <w:p w14:paraId="2BCB405F" w14:textId="77777777" w:rsidR="00BB018D" w:rsidRPr="00BB018D" w:rsidRDefault="00BB018D" w:rsidP="00BB018D">
            <w:pPr>
              <w:numPr>
                <w:ilvl w:val="0"/>
                <w:numId w:val="16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Effectively support all aspects of the Platoon</w:t>
            </w:r>
          </w:p>
          <w:p w14:paraId="2F71353C" w14:textId="77777777" w:rsidR="00BB018D" w:rsidRPr="00D77655" w:rsidRDefault="00BB018D" w:rsidP="00BB018D">
            <w:pPr>
              <w:numPr>
                <w:ilvl w:val="0"/>
                <w:numId w:val="16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Uphold the seven core army values of loyalty, duty, respect, selfless service, honor, integrity and personal courage</w:t>
            </w:r>
          </w:p>
          <w:p w14:paraId="5CF5B936" w14:textId="77777777" w:rsidR="00D77655" w:rsidRPr="00BB018D" w:rsidRDefault="00D77655" w:rsidP="00D77655">
            <w:pPr>
              <w:ind w:left="360"/>
              <w:rPr>
                <w:rFonts w:ascii="Times New Roman" w:hAnsi="Times New Roman" w:cs="Times New Roman"/>
                <w:szCs w:val="20"/>
                <w:lang w:bidi="en-GB"/>
              </w:rPr>
            </w:pPr>
          </w:p>
          <w:p w14:paraId="21742490" w14:textId="6684920F" w:rsidR="00BB018D" w:rsidRPr="00D77655" w:rsidRDefault="00BB018D" w:rsidP="00BB018D">
            <w:pPr>
              <w:rPr>
                <w:rFonts w:ascii="Times New Roman" w:hAnsi="Times New Roman" w:cs="Times New Roman"/>
                <w:b/>
                <w:bCs/>
                <w:szCs w:val="20"/>
                <w:lang w:val="en-GB" w:bidi="en-GB"/>
              </w:rPr>
            </w:pPr>
            <w:r w:rsidRPr="00D77655">
              <w:rPr>
                <w:rFonts w:ascii="Times New Roman" w:hAnsi="Times New Roman" w:cs="Times New Roman"/>
                <w:b/>
                <w:bCs/>
                <w:szCs w:val="20"/>
                <w:lang w:val="en-GB" w:bidi="en-GB"/>
              </w:rPr>
              <w:t>Product Support Specialist D</w:t>
            </w:r>
          </w:p>
          <w:p w14:paraId="7969DCB5" w14:textId="0AC8BDD0" w:rsidR="00BB018D" w:rsidRPr="00D77655" w:rsidRDefault="00BB018D" w:rsidP="00BB018D">
            <w:pPr>
              <w:rPr>
                <w:rFonts w:ascii="Times New Roman" w:hAnsi="Times New Roman" w:cs="Times New Roman"/>
                <w:szCs w:val="20"/>
                <w:lang w:val="en-GB" w:bidi="en-GB"/>
              </w:rPr>
            </w:pPr>
            <w:r w:rsidRPr="00D77655">
              <w:rPr>
                <w:rFonts w:ascii="Times New Roman" w:hAnsi="Times New Roman" w:cs="Times New Roman"/>
                <w:szCs w:val="20"/>
                <w:lang w:val="en-GB" w:bidi="en-GB"/>
              </w:rPr>
              <w:t>US Tech Solutions, Texas | April 2021 – November 2021</w:t>
            </w:r>
          </w:p>
          <w:p w14:paraId="446287D1" w14:textId="77777777" w:rsidR="00D77655" w:rsidRPr="00D77655" w:rsidRDefault="00D77655" w:rsidP="00BB018D">
            <w:pPr>
              <w:rPr>
                <w:rFonts w:ascii="Times New Roman" w:hAnsi="Times New Roman" w:cs="Times New Roman"/>
                <w:szCs w:val="20"/>
                <w:lang w:val="en-GB" w:bidi="en-GB"/>
              </w:rPr>
            </w:pPr>
          </w:p>
          <w:p w14:paraId="123CA512" w14:textId="5F1FD360" w:rsidR="00BB018D" w:rsidRPr="00BB018D" w:rsidRDefault="00BB018D" w:rsidP="00BB018D">
            <w:pPr>
              <w:numPr>
                <w:ilvl w:val="0"/>
                <w:numId w:val="17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Checked color, shape, texture</w:t>
            </w:r>
            <w:r w:rsidR="00D77655" w:rsidRPr="00D77655">
              <w:rPr>
                <w:rFonts w:ascii="Times New Roman" w:hAnsi="Times New Roman" w:cs="Times New Roman"/>
                <w:szCs w:val="20"/>
                <w:lang w:bidi="en-GB"/>
              </w:rPr>
              <w:t>,</w:t>
            </w: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 xml:space="preserve"> and grade of products and materials against established templates, charts, and samples.</w:t>
            </w:r>
          </w:p>
          <w:p w14:paraId="3B955F08" w14:textId="77777777" w:rsidR="00BB018D" w:rsidRPr="00BB018D" w:rsidRDefault="00BB018D" w:rsidP="00BB018D">
            <w:pPr>
              <w:numPr>
                <w:ilvl w:val="0"/>
                <w:numId w:val="17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Sampled products to verify compliance with standards</w:t>
            </w:r>
          </w:p>
          <w:p w14:paraId="6C6B9849" w14:textId="77777777" w:rsidR="00BB018D" w:rsidRPr="00BB018D" w:rsidRDefault="00BB018D" w:rsidP="00BB018D">
            <w:pPr>
              <w:numPr>
                <w:ilvl w:val="0"/>
                <w:numId w:val="17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Updated quality control records and reports.</w:t>
            </w:r>
          </w:p>
          <w:p w14:paraId="76BE1550" w14:textId="77777777" w:rsidR="00BB018D" w:rsidRPr="00BB018D" w:rsidRDefault="00BB018D" w:rsidP="00BB018D">
            <w:pPr>
              <w:numPr>
                <w:ilvl w:val="0"/>
                <w:numId w:val="17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Examined products for imperfections and defects.</w:t>
            </w:r>
          </w:p>
          <w:p w14:paraId="7544945F" w14:textId="77777777" w:rsidR="00BB018D" w:rsidRPr="00BB018D" w:rsidRDefault="00BB018D" w:rsidP="00BB018D">
            <w:pPr>
              <w:numPr>
                <w:ilvl w:val="0"/>
                <w:numId w:val="17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Recorded inspection and test results on data sheets.</w:t>
            </w:r>
          </w:p>
          <w:p w14:paraId="62FCF985" w14:textId="77777777" w:rsidR="00BB018D" w:rsidRPr="00BB018D" w:rsidRDefault="00BB018D" w:rsidP="00BB018D">
            <w:pPr>
              <w:numPr>
                <w:ilvl w:val="0"/>
                <w:numId w:val="17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Operated and maintained testing equipment.</w:t>
            </w:r>
          </w:p>
          <w:p w14:paraId="1DFD4AA5" w14:textId="5F67E2A4" w:rsidR="00BB018D" w:rsidRPr="00BB018D" w:rsidRDefault="00BB018D" w:rsidP="00BB018D">
            <w:pPr>
              <w:numPr>
                <w:ilvl w:val="0"/>
                <w:numId w:val="17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 xml:space="preserve">Provided feedback to </w:t>
            </w:r>
            <w:r w:rsidR="00D77655" w:rsidRPr="00D77655">
              <w:rPr>
                <w:rFonts w:ascii="Times New Roman" w:hAnsi="Times New Roman" w:cs="Times New Roman"/>
                <w:szCs w:val="20"/>
                <w:lang w:bidi="en-GB"/>
              </w:rPr>
              <w:t xml:space="preserve">the </w:t>
            </w: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production team regarding product quality.</w:t>
            </w:r>
          </w:p>
          <w:p w14:paraId="192561ED" w14:textId="77777777" w:rsidR="00BB018D" w:rsidRPr="00BB018D" w:rsidRDefault="00BB018D" w:rsidP="00BB018D">
            <w:pPr>
              <w:numPr>
                <w:ilvl w:val="0"/>
                <w:numId w:val="17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Followed safety protocols while handling hazardous materials.</w:t>
            </w:r>
          </w:p>
          <w:p w14:paraId="4A2A8D99" w14:textId="77777777" w:rsidR="00BB018D" w:rsidRPr="00D77655" w:rsidRDefault="00BB018D" w:rsidP="00BB018D">
            <w:pPr>
              <w:numPr>
                <w:ilvl w:val="0"/>
                <w:numId w:val="17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Followed standard operating procedures for inspections and tests.</w:t>
            </w:r>
          </w:p>
          <w:p w14:paraId="7A84ADDD" w14:textId="77777777" w:rsidR="00D77655" w:rsidRPr="00BB018D" w:rsidRDefault="00D77655" w:rsidP="00D77655">
            <w:pPr>
              <w:ind w:left="360"/>
              <w:rPr>
                <w:rFonts w:ascii="Times New Roman" w:hAnsi="Times New Roman" w:cs="Times New Roman"/>
                <w:szCs w:val="20"/>
                <w:lang w:bidi="en-GB"/>
              </w:rPr>
            </w:pPr>
          </w:p>
          <w:p w14:paraId="2DF55A02" w14:textId="4BC6D90D" w:rsidR="00BB018D" w:rsidRPr="00D77655" w:rsidRDefault="00BB018D" w:rsidP="00BB018D">
            <w:pPr>
              <w:rPr>
                <w:rFonts w:ascii="Times New Roman" w:hAnsi="Times New Roman" w:cs="Times New Roman"/>
                <w:b/>
                <w:bCs/>
                <w:szCs w:val="20"/>
                <w:lang w:val="en-GB" w:bidi="en-GB"/>
              </w:rPr>
            </w:pPr>
            <w:r w:rsidRPr="00D77655">
              <w:rPr>
                <w:rFonts w:ascii="Times New Roman" w:hAnsi="Times New Roman" w:cs="Times New Roman"/>
                <w:b/>
                <w:bCs/>
                <w:szCs w:val="20"/>
                <w:lang w:val="en-GB" w:bidi="en-GB"/>
              </w:rPr>
              <w:t>Network Operations Technician</w:t>
            </w:r>
          </w:p>
          <w:p w14:paraId="55AA0849" w14:textId="0796FD53" w:rsidR="00BB018D" w:rsidRPr="00D77655" w:rsidRDefault="00BB018D" w:rsidP="00BB018D">
            <w:pPr>
              <w:rPr>
                <w:rFonts w:ascii="Times New Roman" w:hAnsi="Times New Roman" w:cs="Times New Roman"/>
                <w:szCs w:val="20"/>
                <w:lang w:val="en-GB" w:bidi="en-GB"/>
              </w:rPr>
            </w:pPr>
            <w:r w:rsidRPr="00D77655">
              <w:rPr>
                <w:rFonts w:ascii="Times New Roman" w:hAnsi="Times New Roman" w:cs="Times New Roman"/>
                <w:szCs w:val="20"/>
                <w:lang w:val="en-GB" w:bidi="en-GB"/>
              </w:rPr>
              <w:t>RollCall Security and Communications, Texas | June 2020 – October 2020</w:t>
            </w:r>
          </w:p>
          <w:p w14:paraId="6E4F9F54" w14:textId="77777777" w:rsidR="00D77655" w:rsidRPr="00D77655" w:rsidRDefault="00D77655" w:rsidP="00BB018D">
            <w:pPr>
              <w:rPr>
                <w:rFonts w:ascii="Times New Roman" w:hAnsi="Times New Roman" w:cs="Times New Roman"/>
                <w:szCs w:val="20"/>
                <w:lang w:val="en-GB" w:bidi="en-GB"/>
              </w:rPr>
            </w:pPr>
          </w:p>
          <w:p w14:paraId="59F28D83" w14:textId="77777777" w:rsidR="00BB018D" w:rsidRPr="00BB018D" w:rsidRDefault="00BB018D" w:rsidP="00BB018D">
            <w:pPr>
              <w:numPr>
                <w:ilvl w:val="0"/>
                <w:numId w:val="18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Installed cabling, wireless routers, and telephone systems for data communications networks.</w:t>
            </w:r>
          </w:p>
          <w:p w14:paraId="492BC19E" w14:textId="77777777" w:rsidR="00BB018D" w:rsidRPr="00BB018D" w:rsidRDefault="00BB018D" w:rsidP="00BB018D">
            <w:pPr>
              <w:numPr>
                <w:ilvl w:val="0"/>
                <w:numId w:val="18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Monitored operational and security procedures for numerous computers in the network, as well as related systems administration and maintenance protocols.</w:t>
            </w:r>
          </w:p>
          <w:p w14:paraId="2EAF9ADF" w14:textId="77777777" w:rsidR="00BB018D" w:rsidRPr="00BB018D" w:rsidRDefault="00BB018D" w:rsidP="00BB018D">
            <w:pPr>
              <w:numPr>
                <w:ilvl w:val="0"/>
                <w:numId w:val="18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Performed system patches, service packs, hotfixes, and new security configurations.</w:t>
            </w:r>
          </w:p>
          <w:p w14:paraId="21D53A00" w14:textId="5202523B" w:rsidR="00BB018D" w:rsidRPr="00BB018D" w:rsidRDefault="00BB018D" w:rsidP="00BB018D">
            <w:pPr>
              <w:numPr>
                <w:ilvl w:val="0"/>
                <w:numId w:val="18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Replaced failed hardware in server rack systems, swapping hard disks, power supplies</w:t>
            </w:r>
            <w:r w:rsidR="00D77655" w:rsidRPr="00D77655">
              <w:rPr>
                <w:rFonts w:ascii="Times New Roman" w:hAnsi="Times New Roman" w:cs="Times New Roman"/>
                <w:szCs w:val="20"/>
                <w:lang w:bidi="en-GB"/>
              </w:rPr>
              <w:t>,</w:t>
            </w: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 xml:space="preserve"> and other field serviceable components.</w:t>
            </w:r>
          </w:p>
          <w:p w14:paraId="0C1ED570" w14:textId="77777777" w:rsidR="00BB018D" w:rsidRPr="00BB018D" w:rsidRDefault="00BB018D" w:rsidP="00BB018D">
            <w:pPr>
              <w:numPr>
                <w:ilvl w:val="0"/>
                <w:numId w:val="18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Operated 4-pair test equipment to terminate network cabling at blocks and routing points.</w:t>
            </w:r>
          </w:p>
          <w:p w14:paraId="15EEEF73" w14:textId="77777777" w:rsidR="00BB018D" w:rsidRPr="00BB018D" w:rsidRDefault="00BB018D" w:rsidP="00BB018D">
            <w:pPr>
              <w:numPr>
                <w:ilvl w:val="0"/>
                <w:numId w:val="18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Dressed and installed fiber cabling and hardware.</w:t>
            </w:r>
          </w:p>
          <w:p w14:paraId="0A64C661" w14:textId="77777777" w:rsidR="00BB018D" w:rsidRPr="00BB018D" w:rsidRDefault="00BB018D" w:rsidP="00BB018D">
            <w:pPr>
              <w:numPr>
                <w:ilvl w:val="0"/>
                <w:numId w:val="18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Configured rack server network hardware considering rail depth, hardware mounting, and cable routing.</w:t>
            </w:r>
          </w:p>
          <w:p w14:paraId="571B222C" w14:textId="77777777" w:rsidR="00BB018D" w:rsidRPr="00BB018D" w:rsidRDefault="00BB018D" w:rsidP="00BB018D">
            <w:pPr>
              <w:numPr>
                <w:ilvl w:val="0"/>
                <w:numId w:val="18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Assessed and responded to network system alerts, prioritizing serious faults to address downtimes rapidly.</w:t>
            </w:r>
          </w:p>
          <w:p w14:paraId="46FACEE5" w14:textId="77777777" w:rsidR="00BB018D" w:rsidRPr="00BB018D" w:rsidRDefault="00BB018D" w:rsidP="00BB018D">
            <w:pPr>
              <w:numPr>
                <w:ilvl w:val="0"/>
                <w:numId w:val="18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Troubleshot hardware and software to determine and rectify network problems.</w:t>
            </w:r>
          </w:p>
          <w:p w14:paraId="1EE00A06" w14:textId="77777777" w:rsidR="00BB018D" w:rsidRPr="00BB018D" w:rsidRDefault="00BB018D" w:rsidP="00BB018D">
            <w:pPr>
              <w:numPr>
                <w:ilvl w:val="0"/>
                <w:numId w:val="18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Performed network diagnostics to determine performance levels of new installations and detect faults in existing infrastructure.</w:t>
            </w:r>
          </w:p>
          <w:p w14:paraId="13ED5210" w14:textId="77777777" w:rsidR="00BB018D" w:rsidRPr="00BB018D" w:rsidRDefault="00BB018D" w:rsidP="00BB018D">
            <w:pPr>
              <w:numPr>
                <w:ilvl w:val="0"/>
                <w:numId w:val="18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Performed tracing and patching operations for copper networks.</w:t>
            </w:r>
          </w:p>
          <w:p w14:paraId="1271E70A" w14:textId="77777777" w:rsidR="00BB018D" w:rsidRPr="00BB018D" w:rsidRDefault="00BB018D" w:rsidP="00BB018D">
            <w:pPr>
              <w:numPr>
                <w:ilvl w:val="0"/>
                <w:numId w:val="18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Performed necessary maintenance to support network availability.</w:t>
            </w:r>
          </w:p>
          <w:p w14:paraId="36B91917" w14:textId="77777777" w:rsidR="00BB018D" w:rsidRPr="00BB018D" w:rsidRDefault="00BB018D" w:rsidP="00BB018D">
            <w:pPr>
              <w:numPr>
                <w:ilvl w:val="0"/>
                <w:numId w:val="18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Ran cabling and installed data drops for new node installations.</w:t>
            </w:r>
          </w:p>
          <w:p w14:paraId="76045281" w14:textId="77777777" w:rsidR="00BB018D" w:rsidRPr="00BB018D" w:rsidRDefault="00BB018D" w:rsidP="00BB018D">
            <w:pPr>
              <w:numPr>
                <w:ilvl w:val="0"/>
                <w:numId w:val="18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lastRenderedPageBreak/>
              <w:t>Worked with outside vendors for fiber installations and service.</w:t>
            </w:r>
          </w:p>
          <w:p w14:paraId="1EDE2630" w14:textId="77777777" w:rsidR="00BB018D" w:rsidRPr="00D77655" w:rsidRDefault="00BB018D" w:rsidP="00BB018D">
            <w:pPr>
              <w:numPr>
                <w:ilvl w:val="0"/>
                <w:numId w:val="18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Installed RJ-45 network jacks in new construction and within existing facilities.</w:t>
            </w:r>
          </w:p>
          <w:p w14:paraId="0A959B0B" w14:textId="77777777" w:rsidR="00D77655" w:rsidRPr="00BB018D" w:rsidRDefault="00D77655" w:rsidP="00D77655">
            <w:pPr>
              <w:ind w:left="360"/>
              <w:rPr>
                <w:rFonts w:ascii="Times New Roman" w:hAnsi="Times New Roman" w:cs="Times New Roman"/>
                <w:szCs w:val="20"/>
                <w:lang w:bidi="en-GB"/>
              </w:rPr>
            </w:pPr>
          </w:p>
          <w:p w14:paraId="6238525A" w14:textId="2B566E1E" w:rsidR="00BB018D" w:rsidRPr="00D77655" w:rsidRDefault="00BB018D" w:rsidP="00BB018D">
            <w:pPr>
              <w:rPr>
                <w:rFonts w:ascii="Times New Roman" w:hAnsi="Times New Roman" w:cs="Times New Roman"/>
                <w:b/>
                <w:bCs/>
                <w:szCs w:val="20"/>
                <w:lang w:val="en-GB" w:bidi="en-GB"/>
              </w:rPr>
            </w:pPr>
            <w:r w:rsidRPr="00D77655">
              <w:rPr>
                <w:rFonts w:ascii="Times New Roman" w:hAnsi="Times New Roman" w:cs="Times New Roman"/>
                <w:b/>
                <w:bCs/>
                <w:szCs w:val="20"/>
                <w:lang w:val="en-GB" w:bidi="en-GB"/>
              </w:rPr>
              <w:t>Aircraft Test Technician A</w:t>
            </w:r>
          </w:p>
          <w:p w14:paraId="6A8486BF" w14:textId="7296B5FA" w:rsidR="00BB018D" w:rsidRPr="00D77655" w:rsidRDefault="00BB018D" w:rsidP="00BB018D">
            <w:pPr>
              <w:rPr>
                <w:rFonts w:ascii="Times New Roman" w:hAnsi="Times New Roman" w:cs="Times New Roman"/>
                <w:szCs w:val="20"/>
                <w:lang w:val="en-GB" w:bidi="en-GB"/>
              </w:rPr>
            </w:pPr>
            <w:r w:rsidRPr="00D77655">
              <w:rPr>
                <w:rFonts w:ascii="Times New Roman" w:hAnsi="Times New Roman" w:cs="Times New Roman"/>
                <w:szCs w:val="20"/>
                <w:lang w:val="en-GB" w:bidi="en-GB"/>
              </w:rPr>
              <w:t>The Boeing Company, Washington | February 2018 – May 2020</w:t>
            </w:r>
          </w:p>
          <w:p w14:paraId="0B2DE5A0" w14:textId="77777777" w:rsidR="00D77655" w:rsidRPr="00D77655" w:rsidRDefault="00D77655" w:rsidP="00BB018D">
            <w:pPr>
              <w:rPr>
                <w:rFonts w:ascii="Times New Roman" w:hAnsi="Times New Roman" w:cs="Times New Roman"/>
                <w:szCs w:val="20"/>
                <w:lang w:val="en-GB" w:bidi="en-GB"/>
              </w:rPr>
            </w:pPr>
          </w:p>
          <w:p w14:paraId="595143CA" w14:textId="77777777" w:rsidR="00BB018D" w:rsidRPr="00BB018D" w:rsidRDefault="00BB018D" w:rsidP="00BB018D">
            <w:pPr>
              <w:numPr>
                <w:ilvl w:val="0"/>
                <w:numId w:val="19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Attended training to gain knowledge of program needs for test failure diagnosis and repair.</w:t>
            </w:r>
          </w:p>
          <w:p w14:paraId="1DA27B2B" w14:textId="77777777" w:rsidR="00BB018D" w:rsidRPr="00BB018D" w:rsidRDefault="00BB018D" w:rsidP="00BB018D">
            <w:pPr>
              <w:numPr>
                <w:ilvl w:val="0"/>
                <w:numId w:val="19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Interpreted schematics and blueprints to develop run lists and ring-out sheets for new assemblies.</w:t>
            </w:r>
          </w:p>
          <w:p w14:paraId="7D5BF1D7" w14:textId="77777777" w:rsidR="00BB018D" w:rsidRPr="00BB018D" w:rsidRDefault="00BB018D" w:rsidP="00BB018D">
            <w:pPr>
              <w:numPr>
                <w:ilvl w:val="0"/>
                <w:numId w:val="19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Performed mechanical troubleshooting to identify reliability issues with material.</w:t>
            </w:r>
          </w:p>
          <w:p w14:paraId="4B59C169" w14:textId="77777777" w:rsidR="00BB018D" w:rsidRPr="00BB018D" w:rsidRDefault="00BB018D" w:rsidP="00BB018D">
            <w:pPr>
              <w:numPr>
                <w:ilvl w:val="0"/>
                <w:numId w:val="19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Conducted tests on electronic components, products, assemblies, and systems to determine functional performance.</w:t>
            </w:r>
          </w:p>
          <w:p w14:paraId="4D5DC02C" w14:textId="77777777" w:rsidR="00BB018D" w:rsidRPr="00BB018D" w:rsidRDefault="00BB018D" w:rsidP="00BB018D">
            <w:pPr>
              <w:numPr>
                <w:ilvl w:val="0"/>
                <w:numId w:val="19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Checked color, shape, texture, and grade of products and materials against established templates, charts, and samples.</w:t>
            </w:r>
          </w:p>
          <w:p w14:paraId="20A22876" w14:textId="77777777" w:rsidR="00BB018D" w:rsidRPr="00BB018D" w:rsidRDefault="00BB018D" w:rsidP="00BB018D">
            <w:pPr>
              <w:numPr>
                <w:ilvl w:val="0"/>
                <w:numId w:val="19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Trained other workers in inspection and testing procedures.</w:t>
            </w:r>
          </w:p>
          <w:p w14:paraId="07F6ED7E" w14:textId="77777777" w:rsidR="00BB018D" w:rsidRPr="00BB018D" w:rsidRDefault="00BB018D" w:rsidP="00BB018D">
            <w:pPr>
              <w:numPr>
                <w:ilvl w:val="0"/>
                <w:numId w:val="19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Sampled products to verify compliance with standards</w:t>
            </w:r>
          </w:p>
          <w:p w14:paraId="2701BE36" w14:textId="77777777" w:rsidR="00BB018D" w:rsidRPr="00BB018D" w:rsidRDefault="00BB018D" w:rsidP="00BB018D">
            <w:pPr>
              <w:numPr>
                <w:ilvl w:val="0"/>
                <w:numId w:val="19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Examined products for imperfections and defects.</w:t>
            </w:r>
          </w:p>
          <w:p w14:paraId="08EAE361" w14:textId="77777777" w:rsidR="00BB018D" w:rsidRPr="00BB018D" w:rsidRDefault="00BB018D" w:rsidP="00BB018D">
            <w:pPr>
              <w:numPr>
                <w:ilvl w:val="0"/>
                <w:numId w:val="19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Followed safety protocols while handling hazardous materials.</w:t>
            </w:r>
          </w:p>
          <w:p w14:paraId="3621B7D6" w14:textId="77777777" w:rsidR="00BB018D" w:rsidRPr="00BB018D" w:rsidRDefault="00BB018D" w:rsidP="00BB018D">
            <w:pPr>
              <w:numPr>
                <w:ilvl w:val="0"/>
                <w:numId w:val="19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Followed standard operating procedures for inspections and tests.</w:t>
            </w:r>
          </w:p>
          <w:p w14:paraId="46965E0A" w14:textId="6C44D385" w:rsidR="00BB018D" w:rsidRPr="00BB018D" w:rsidRDefault="00BB018D" w:rsidP="00BB018D">
            <w:pPr>
              <w:numPr>
                <w:ilvl w:val="0"/>
                <w:numId w:val="19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 xml:space="preserve">Analyzers, multimeters, and power supplies were used </w:t>
            </w:r>
            <w:r w:rsidR="00D77655" w:rsidRPr="00D77655">
              <w:rPr>
                <w:rFonts w:ascii="Times New Roman" w:hAnsi="Times New Roman" w:cs="Times New Roman"/>
                <w:szCs w:val="20"/>
                <w:lang w:bidi="en-GB"/>
              </w:rPr>
              <w:t>for</w:t>
            </w: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 xml:space="preserve"> diagnostic procedures.</w:t>
            </w:r>
          </w:p>
          <w:p w14:paraId="11A2828C" w14:textId="77777777" w:rsidR="00BB018D" w:rsidRPr="00BB018D" w:rsidRDefault="00BB018D" w:rsidP="00BB018D">
            <w:pPr>
              <w:numPr>
                <w:ilvl w:val="0"/>
                <w:numId w:val="19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Repaired faults, reassembled products, and completed additional tests.</w:t>
            </w:r>
          </w:p>
          <w:p w14:paraId="2276F154" w14:textId="77777777" w:rsidR="00BB018D" w:rsidRPr="00BB018D" w:rsidRDefault="00BB018D" w:rsidP="00BB018D">
            <w:pPr>
              <w:numPr>
                <w:ilvl w:val="0"/>
                <w:numId w:val="19"/>
              </w:numPr>
              <w:tabs>
                <w:tab w:val="num" w:pos="720"/>
              </w:tabs>
              <w:rPr>
                <w:rFonts w:ascii="Times New Roman" w:hAnsi="Times New Roman" w:cs="Times New Roman"/>
                <w:szCs w:val="20"/>
                <w:lang w:bidi="en-GB"/>
              </w:rPr>
            </w:pPr>
            <w:r w:rsidRPr="00BB018D">
              <w:rPr>
                <w:rFonts w:ascii="Times New Roman" w:hAnsi="Times New Roman" w:cs="Times New Roman"/>
                <w:szCs w:val="20"/>
                <w:lang w:bidi="en-GB"/>
              </w:rPr>
              <w:t>Operated and maintained testing equipment.</w:t>
            </w:r>
          </w:p>
          <w:p w14:paraId="3FF99BD3" w14:textId="77777777" w:rsidR="00BB018D" w:rsidRPr="00D77655" w:rsidRDefault="00BB018D" w:rsidP="00BB018D">
            <w:pPr>
              <w:rPr>
                <w:rFonts w:ascii="Times New Roman" w:hAnsi="Times New Roman" w:cs="Times New Roman"/>
                <w:szCs w:val="20"/>
                <w:lang w:val="en-GB" w:bidi="en-GB"/>
              </w:rPr>
            </w:pPr>
          </w:p>
          <w:p w14:paraId="351988F3" w14:textId="592E7BA6" w:rsidR="00BB018D" w:rsidRPr="00F90302" w:rsidRDefault="00BB018D" w:rsidP="00BB018D">
            <w:pPr>
              <w:rPr>
                <w:rFonts w:ascii="Times New Roman" w:hAnsi="Times New Roman" w:cs="Times New Roman"/>
                <w:lang w:val="en-GB" w:bidi="en-GB"/>
              </w:rPr>
            </w:pPr>
          </w:p>
        </w:tc>
      </w:tr>
    </w:tbl>
    <w:p w14:paraId="4E7FECB3" w14:textId="77777777" w:rsidR="00193D5C" w:rsidRPr="00F90302" w:rsidRDefault="00193D5C" w:rsidP="00193D5C">
      <w:pPr>
        <w:rPr>
          <w:rFonts w:ascii="Times New Roman" w:hAnsi="Times New Roman" w:cs="Times New Roman"/>
          <w:lang w:val="en-GB" w:bidi="en-GB"/>
        </w:rPr>
      </w:pPr>
    </w:p>
    <w:sectPr w:rsidR="00193D5C" w:rsidRPr="00F90302" w:rsidSect="00504FD0">
      <w:pgSz w:w="12240" w:h="15840" w:code="9"/>
      <w:pgMar w:top="108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B162DD" w14:textId="77777777" w:rsidR="001D0786" w:rsidRDefault="001D0786">
      <w:pPr>
        <w:spacing w:line="240" w:lineRule="auto"/>
      </w:pPr>
      <w:r>
        <w:separator/>
      </w:r>
    </w:p>
  </w:endnote>
  <w:endnote w:type="continuationSeparator" w:id="0">
    <w:p w14:paraId="7103F501" w14:textId="77777777" w:rsidR="001D0786" w:rsidRDefault="001D07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582911" w14:textId="77777777" w:rsidR="001D0786" w:rsidRDefault="001D0786">
      <w:pPr>
        <w:spacing w:line="240" w:lineRule="auto"/>
      </w:pPr>
      <w:r>
        <w:separator/>
      </w:r>
    </w:p>
  </w:footnote>
  <w:footnote w:type="continuationSeparator" w:id="0">
    <w:p w14:paraId="0F667437" w14:textId="77777777" w:rsidR="001D0786" w:rsidRDefault="001D078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F44E9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B9847F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EC4091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1F8A27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7AA7B7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A62E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99670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DDA0B7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76C115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3705AD8"/>
    <w:multiLevelType w:val="multilevel"/>
    <w:tmpl w:val="BF5498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57459"/>
    <w:multiLevelType w:val="multilevel"/>
    <w:tmpl w:val="78D027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B2AEA"/>
    <w:multiLevelType w:val="multilevel"/>
    <w:tmpl w:val="05BA0E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D6196"/>
    <w:multiLevelType w:val="multilevel"/>
    <w:tmpl w:val="18467A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1768F8"/>
    <w:multiLevelType w:val="multilevel"/>
    <w:tmpl w:val="9208E5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9F5C8F"/>
    <w:multiLevelType w:val="multilevel"/>
    <w:tmpl w:val="67A6EB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AD5388"/>
    <w:multiLevelType w:val="multilevel"/>
    <w:tmpl w:val="C13CA9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560140628">
    <w:abstractNumId w:val="9"/>
  </w:num>
  <w:num w:numId="2" w16cid:durableId="1996569533">
    <w:abstractNumId w:val="9"/>
  </w:num>
  <w:num w:numId="3" w16cid:durableId="382758330">
    <w:abstractNumId w:val="9"/>
  </w:num>
  <w:num w:numId="4" w16cid:durableId="1409039388">
    <w:abstractNumId w:val="7"/>
  </w:num>
  <w:num w:numId="5" w16cid:durableId="142819162">
    <w:abstractNumId w:val="6"/>
  </w:num>
  <w:num w:numId="6" w16cid:durableId="1398236752">
    <w:abstractNumId w:val="5"/>
  </w:num>
  <w:num w:numId="7" w16cid:durableId="1024132226">
    <w:abstractNumId w:val="4"/>
  </w:num>
  <w:num w:numId="8" w16cid:durableId="1480532360">
    <w:abstractNumId w:val="8"/>
  </w:num>
  <w:num w:numId="9" w16cid:durableId="1916469917">
    <w:abstractNumId w:val="3"/>
  </w:num>
  <w:num w:numId="10" w16cid:durableId="1642617623">
    <w:abstractNumId w:val="2"/>
  </w:num>
  <w:num w:numId="11" w16cid:durableId="180556913">
    <w:abstractNumId w:val="1"/>
  </w:num>
  <w:num w:numId="12" w16cid:durableId="2126075986">
    <w:abstractNumId w:val="0"/>
  </w:num>
  <w:num w:numId="13" w16cid:durableId="1051880237">
    <w:abstractNumId w:val="14"/>
  </w:num>
  <w:num w:numId="14" w16cid:durableId="544873948">
    <w:abstractNumId w:val="13"/>
  </w:num>
  <w:num w:numId="15" w16cid:durableId="1949703096">
    <w:abstractNumId w:val="11"/>
  </w:num>
  <w:num w:numId="16" w16cid:durableId="1814331277">
    <w:abstractNumId w:val="12"/>
  </w:num>
  <w:num w:numId="17" w16cid:durableId="927807917">
    <w:abstractNumId w:val="15"/>
  </w:num>
  <w:num w:numId="18" w16cid:durableId="1627201306">
    <w:abstractNumId w:val="10"/>
  </w:num>
  <w:num w:numId="19" w16cid:durableId="4278490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77"/>
    <w:rsid w:val="00012C28"/>
    <w:rsid w:val="00013302"/>
    <w:rsid w:val="00033FE3"/>
    <w:rsid w:val="00047AD8"/>
    <w:rsid w:val="000A0877"/>
    <w:rsid w:val="000D7124"/>
    <w:rsid w:val="000E3190"/>
    <w:rsid w:val="000E31E6"/>
    <w:rsid w:val="0013707B"/>
    <w:rsid w:val="00144EC6"/>
    <w:rsid w:val="0015681A"/>
    <w:rsid w:val="00172B9C"/>
    <w:rsid w:val="00184259"/>
    <w:rsid w:val="00193D5C"/>
    <w:rsid w:val="001B0A59"/>
    <w:rsid w:val="001D0786"/>
    <w:rsid w:val="001E30DB"/>
    <w:rsid w:val="001F5740"/>
    <w:rsid w:val="00232A0D"/>
    <w:rsid w:val="00246B61"/>
    <w:rsid w:val="0025437C"/>
    <w:rsid w:val="00297EEC"/>
    <w:rsid w:val="002B60B1"/>
    <w:rsid w:val="002B6A74"/>
    <w:rsid w:val="003174DA"/>
    <w:rsid w:val="0033767C"/>
    <w:rsid w:val="003760F1"/>
    <w:rsid w:val="00391B36"/>
    <w:rsid w:val="003A05E8"/>
    <w:rsid w:val="003B2883"/>
    <w:rsid w:val="003C7938"/>
    <w:rsid w:val="003D5FF9"/>
    <w:rsid w:val="003D79E8"/>
    <w:rsid w:val="003E62A4"/>
    <w:rsid w:val="00416AF4"/>
    <w:rsid w:val="00461A88"/>
    <w:rsid w:val="00470E99"/>
    <w:rsid w:val="0050447A"/>
    <w:rsid w:val="00504FD0"/>
    <w:rsid w:val="00506632"/>
    <w:rsid w:val="00545C70"/>
    <w:rsid w:val="005801F1"/>
    <w:rsid w:val="00585F80"/>
    <w:rsid w:val="00593D93"/>
    <w:rsid w:val="00596A69"/>
    <w:rsid w:val="005B2495"/>
    <w:rsid w:val="005C38D9"/>
    <w:rsid w:val="005D1BFC"/>
    <w:rsid w:val="0060428A"/>
    <w:rsid w:val="006047D6"/>
    <w:rsid w:val="00643C24"/>
    <w:rsid w:val="0064747F"/>
    <w:rsid w:val="006509C2"/>
    <w:rsid w:val="00695BBA"/>
    <w:rsid w:val="006B7BDE"/>
    <w:rsid w:val="006C3FED"/>
    <w:rsid w:val="006D12E3"/>
    <w:rsid w:val="006D7936"/>
    <w:rsid w:val="00705B0B"/>
    <w:rsid w:val="00730D23"/>
    <w:rsid w:val="007424A9"/>
    <w:rsid w:val="00753F1A"/>
    <w:rsid w:val="00762B52"/>
    <w:rsid w:val="00776EAF"/>
    <w:rsid w:val="00787401"/>
    <w:rsid w:val="007B589F"/>
    <w:rsid w:val="007C66A8"/>
    <w:rsid w:val="008535FD"/>
    <w:rsid w:val="008644D6"/>
    <w:rsid w:val="008657E3"/>
    <w:rsid w:val="00872AB3"/>
    <w:rsid w:val="0087636C"/>
    <w:rsid w:val="00880D0D"/>
    <w:rsid w:val="008851C5"/>
    <w:rsid w:val="008B6B78"/>
    <w:rsid w:val="008F06D8"/>
    <w:rsid w:val="008F1239"/>
    <w:rsid w:val="009B0B33"/>
    <w:rsid w:val="009E1363"/>
    <w:rsid w:val="009F2088"/>
    <w:rsid w:val="00A047CE"/>
    <w:rsid w:val="00A33581"/>
    <w:rsid w:val="00A42FB5"/>
    <w:rsid w:val="00A721D6"/>
    <w:rsid w:val="00A74A02"/>
    <w:rsid w:val="00A8157F"/>
    <w:rsid w:val="00AD0680"/>
    <w:rsid w:val="00AE5009"/>
    <w:rsid w:val="00AF2B05"/>
    <w:rsid w:val="00AF5B15"/>
    <w:rsid w:val="00B1288D"/>
    <w:rsid w:val="00B65C3A"/>
    <w:rsid w:val="00B81B1F"/>
    <w:rsid w:val="00BB018D"/>
    <w:rsid w:val="00BB6931"/>
    <w:rsid w:val="00BB6F1F"/>
    <w:rsid w:val="00BF01E1"/>
    <w:rsid w:val="00BF5013"/>
    <w:rsid w:val="00BF5AA7"/>
    <w:rsid w:val="00BF7A1D"/>
    <w:rsid w:val="00C04207"/>
    <w:rsid w:val="00C23E91"/>
    <w:rsid w:val="00C40869"/>
    <w:rsid w:val="00C43544"/>
    <w:rsid w:val="00C90F39"/>
    <w:rsid w:val="00CD193C"/>
    <w:rsid w:val="00D04718"/>
    <w:rsid w:val="00D211B4"/>
    <w:rsid w:val="00D77655"/>
    <w:rsid w:val="00DF2FC6"/>
    <w:rsid w:val="00E01B12"/>
    <w:rsid w:val="00E137F3"/>
    <w:rsid w:val="00E34A19"/>
    <w:rsid w:val="00E80F79"/>
    <w:rsid w:val="00E8254D"/>
    <w:rsid w:val="00EA2108"/>
    <w:rsid w:val="00EB0202"/>
    <w:rsid w:val="00EC4437"/>
    <w:rsid w:val="00F17DF6"/>
    <w:rsid w:val="00F21158"/>
    <w:rsid w:val="00F23908"/>
    <w:rsid w:val="00F778F8"/>
    <w:rsid w:val="00F85527"/>
    <w:rsid w:val="00F90302"/>
    <w:rsid w:val="00F95210"/>
    <w:rsid w:val="00FA1837"/>
    <w:rsid w:val="00FB6DF8"/>
    <w:rsid w:val="00FC0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EF770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5" w:qFormat="1"/>
    <w:lsdException w:name="Signature" w:semiHidden="1" w:uiPriority="6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4" w:qFormat="1"/>
    <w:lsdException w:name="Date" w:semiHidden="1" w:uiPriority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FED"/>
    <w:pPr>
      <w:spacing w:after="0" w:line="312" w:lineRule="auto"/>
    </w:pPr>
    <w:rPr>
      <w:rFonts w:eastAsiaTheme="minorEastAsi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707B"/>
    <w:pPr>
      <w:keepNext/>
      <w:keepLines/>
      <w:spacing w:line="240" w:lineRule="auto"/>
      <w:outlineLvl w:val="0"/>
    </w:pPr>
    <w:rPr>
      <w:rFonts w:asciiTheme="majorHAnsi" w:eastAsiaTheme="majorEastAsia" w:hAnsiTheme="majorHAnsi" w:cstheme="majorBidi"/>
      <w:caps/>
      <w:color w:val="000000" w:themeColor="text1"/>
      <w:spacing w:val="-3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4FD0"/>
    <w:pPr>
      <w:keepNext/>
      <w:keepLines/>
      <w:spacing w:after="28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E80F79"/>
    <w:pPr>
      <w:keepNext/>
      <w:keepLines/>
      <w:spacing w:before="40"/>
      <w:outlineLvl w:val="2"/>
    </w:pPr>
    <w:rPr>
      <w:rFonts w:eastAsiaTheme="majorEastAsia" w:cstheme="majorBidi"/>
      <w:color w:val="000000" w:themeColor="text1"/>
      <w:sz w:val="1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6D1D6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6D1D6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481346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3707B"/>
    <w:rPr>
      <w:rFonts w:asciiTheme="majorHAnsi" w:eastAsiaTheme="majorEastAsia" w:hAnsiTheme="majorHAnsi" w:cstheme="majorBidi"/>
      <w:caps/>
      <w:color w:val="000000" w:themeColor="text1"/>
      <w:spacing w:val="-30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C3FED"/>
    <w:rPr>
      <w:rFonts w:eastAsiaTheme="majorEastAsia" w:cstheme="majorBidi"/>
      <w:b/>
      <w:sz w:val="20"/>
      <w:szCs w:val="26"/>
    </w:rPr>
  </w:style>
  <w:style w:type="paragraph" w:styleId="ListBullet">
    <w:name w:val="List Bullet"/>
    <w:basedOn w:val="Normal"/>
    <w:uiPriority w:val="10"/>
    <w:semiHidden/>
    <w:qFormat/>
    <w:pPr>
      <w:numPr>
        <w:numId w:val="3"/>
      </w:numPr>
      <w:spacing w:after="240"/>
      <w:contextualSpacing/>
    </w:pPr>
    <w:rPr>
      <w:szCs w:val="20"/>
    </w:rPr>
  </w:style>
  <w:style w:type="paragraph" w:styleId="Title">
    <w:name w:val="Title"/>
    <w:basedOn w:val="Normal"/>
    <w:link w:val="TitleChar"/>
    <w:qFormat/>
    <w:rsid w:val="00545C70"/>
    <w:pPr>
      <w:spacing w:after="120" w:line="180" w:lineRule="auto"/>
      <w:contextualSpacing/>
    </w:pPr>
    <w:rPr>
      <w:rFonts w:asciiTheme="majorHAnsi" w:eastAsiaTheme="majorEastAsia" w:hAnsiTheme="majorHAnsi" w:cs="Times New Roman (Headings CS)"/>
      <w:caps/>
      <w:color w:val="000000" w:themeColor="text1"/>
      <w:spacing w:val="-30"/>
      <w:kern w:val="28"/>
      <w:sz w:val="80"/>
      <w:szCs w:val="20"/>
    </w:rPr>
  </w:style>
  <w:style w:type="character" w:customStyle="1" w:styleId="TitleChar">
    <w:name w:val="Title Char"/>
    <w:basedOn w:val="DefaultParagraphFont"/>
    <w:link w:val="Title"/>
    <w:rsid w:val="00545C70"/>
    <w:rPr>
      <w:rFonts w:asciiTheme="majorHAnsi" w:eastAsiaTheme="majorEastAsia" w:hAnsiTheme="majorHAnsi" w:cs="Times New Roman (Headings CS)"/>
      <w:caps/>
      <w:color w:val="000000" w:themeColor="text1"/>
      <w:spacing w:val="-30"/>
      <w:kern w:val="28"/>
      <w:sz w:val="8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C3FED"/>
    <w:rPr>
      <w:rFonts w:eastAsiaTheme="majorEastAsia" w:cstheme="majorBidi"/>
      <w:color w:val="000000" w:themeColor="text1"/>
      <w:sz w:val="1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ED"/>
    <w:rPr>
      <w:rFonts w:asciiTheme="majorHAnsi" w:eastAsiaTheme="majorEastAsia" w:hAnsiTheme="majorHAnsi" w:cstheme="majorBidi"/>
      <w:i/>
      <w:iCs/>
      <w:color w:val="6D1D6A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ED"/>
    <w:rPr>
      <w:rFonts w:asciiTheme="majorHAnsi" w:eastAsiaTheme="majorEastAsia" w:hAnsiTheme="majorHAnsi" w:cstheme="majorBidi"/>
      <w:color w:val="6D1D6A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ED"/>
    <w:rPr>
      <w:rFonts w:asciiTheme="majorHAnsi" w:eastAsiaTheme="majorEastAsia" w:hAnsiTheme="majorHAnsi" w:cstheme="majorBidi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ED"/>
    <w:rPr>
      <w:rFonts w:asciiTheme="majorHAnsi" w:eastAsiaTheme="majorEastAsia" w:hAnsiTheme="majorHAnsi" w:cstheme="majorBidi"/>
      <w:i/>
      <w:iCs/>
      <w:color w:val="481346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ED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ED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TOCHeading">
    <w:name w:val="TOC Heading"/>
    <w:basedOn w:val="Heading1"/>
    <w:next w:val="Normal"/>
    <w:uiPriority w:val="39"/>
    <w:semiHidden/>
    <w:qFormat/>
    <w:pPr>
      <w:spacing w:before="240"/>
      <w:contextualSpacing/>
      <w:outlineLvl w:val="9"/>
    </w:pPr>
  </w:style>
  <w:style w:type="paragraph" w:styleId="BalloonText">
    <w:name w:val="Balloon Text"/>
    <w:basedOn w:val="Normal"/>
    <w:link w:val="BalloonTextChar"/>
    <w:uiPriority w:val="99"/>
    <w:semiHidden/>
    <w:rsid w:val="00047AD8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FED"/>
    <w:rPr>
      <w:rFonts w:ascii="Segoe UI" w:eastAsiaTheme="minorEastAsia" w:hAnsi="Segoe UI" w:cs="Segoe UI"/>
      <w:sz w:val="20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047AD8"/>
  </w:style>
  <w:style w:type="paragraph" w:styleId="BlockText">
    <w:name w:val="Block Text"/>
    <w:basedOn w:val="Normal"/>
    <w:uiPriority w:val="99"/>
    <w:semiHidden/>
    <w:rsid w:val="00047AD8"/>
    <w:pPr>
      <w:pBdr>
        <w:top w:val="single" w:sz="2" w:space="10" w:color="92278F" w:themeColor="accent1"/>
        <w:left w:val="single" w:sz="2" w:space="10" w:color="92278F" w:themeColor="accent1"/>
        <w:bottom w:val="single" w:sz="2" w:space="10" w:color="92278F" w:themeColor="accent1"/>
        <w:right w:val="single" w:sz="2" w:space="10" w:color="92278F" w:themeColor="accent1"/>
      </w:pBdr>
      <w:ind w:left="1152" w:right="1152"/>
    </w:pPr>
    <w:rPr>
      <w:i/>
      <w:iCs/>
      <w:color w:val="92278F" w:themeColor="accent1"/>
    </w:rPr>
  </w:style>
  <w:style w:type="paragraph" w:styleId="BodyText">
    <w:name w:val="Body Text"/>
    <w:basedOn w:val="Normal"/>
    <w:link w:val="BodyTextChar"/>
    <w:uiPriority w:val="99"/>
    <w:semiHidden/>
    <w:rsid w:val="00047AD8"/>
  </w:style>
  <w:style w:type="character" w:customStyle="1" w:styleId="BodyTextChar">
    <w:name w:val="Body Text Char"/>
    <w:basedOn w:val="DefaultParagraphFont"/>
    <w:link w:val="BodyText"/>
    <w:uiPriority w:val="99"/>
    <w:semiHidden/>
    <w:rsid w:val="006C3FED"/>
    <w:rPr>
      <w:rFonts w:eastAsiaTheme="minorEastAsia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047AD8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3FED"/>
    <w:rPr>
      <w:rFonts w:eastAsiaTheme="minorEastAsia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047AD8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C3FED"/>
    <w:rPr>
      <w:rFonts w:eastAsiaTheme="minorEastAsia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047AD8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3FED"/>
    <w:rPr>
      <w:rFonts w:eastAsiaTheme="minorEastAsia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047AD8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3FED"/>
    <w:rPr>
      <w:rFonts w:eastAsiaTheme="minorEastAsia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047AD8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3FED"/>
    <w:rPr>
      <w:rFonts w:eastAsiaTheme="minorEastAsia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047AD8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3FED"/>
    <w:rPr>
      <w:rFonts w:eastAsiaTheme="minorEastAsia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047AD8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C3FED"/>
    <w:rPr>
      <w:rFonts w:eastAsiaTheme="minorEastAsia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047AD8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047AD8"/>
    <w:pPr>
      <w:spacing w:after="200" w:line="240" w:lineRule="auto"/>
    </w:pPr>
    <w:rPr>
      <w:i/>
      <w:iCs/>
      <w:color w:val="632E62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1CBF0" w:themeFill="accent1" w:themeFillTint="33"/>
    </w:tcPr>
    <w:tblStylePr w:type="firstRow">
      <w:rPr>
        <w:b/>
        <w:bCs/>
      </w:rPr>
      <w:tblPr/>
      <w:tcPr>
        <w:shd w:val="clear" w:color="auto" w:fill="E398E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398E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6D1D6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6D1D6A" w:themeFill="accent1" w:themeFillShade="BF"/>
      </w:tcPr>
    </w:tblStylePr>
    <w:tblStylePr w:type="band1Vert">
      <w:tblPr/>
      <w:tcPr>
        <w:shd w:val="clear" w:color="auto" w:fill="DC7FD9" w:themeFill="accent1" w:themeFillTint="7F"/>
      </w:tcPr>
    </w:tblStylePr>
    <w:tblStylePr w:type="band1Horz">
      <w:tblPr/>
      <w:tcPr>
        <w:shd w:val="clear" w:color="auto" w:fill="DC7FD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DDF6" w:themeFill="accent2" w:themeFillTint="33"/>
    </w:tcPr>
    <w:tblStylePr w:type="firstRow">
      <w:rPr>
        <w:b/>
        <w:bCs/>
      </w:rPr>
      <w:tblPr/>
      <w:tcPr>
        <w:shd w:val="clear" w:color="auto" w:fill="D6BBE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BBE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52EB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52EB0" w:themeFill="accent2" w:themeFillShade="BF"/>
      </w:tcPr>
    </w:tblStylePr>
    <w:tblStylePr w:type="band1Vert">
      <w:tblPr/>
      <w:tcPr>
        <w:shd w:val="clear" w:color="auto" w:fill="CCABE9" w:themeFill="accent2" w:themeFillTint="7F"/>
      </w:tcPr>
    </w:tblStylePr>
    <w:tblStylePr w:type="band1Horz">
      <w:tblPr/>
      <w:tcPr>
        <w:shd w:val="clear" w:color="auto" w:fill="CCAB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DEF7" w:themeFill="accent3" w:themeFillTint="33"/>
    </w:tcPr>
    <w:tblStylePr w:type="firstRow">
      <w:rPr>
        <w:b/>
        <w:bCs/>
      </w:rPr>
      <w:tblPr/>
      <w:tcPr>
        <w:shd w:val="clear" w:color="auto" w:fill="C7BEE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BEE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472CB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472CBB" w:themeFill="accent3" w:themeFillShade="BF"/>
      </w:tcPr>
    </w:tblStylePr>
    <w:tblStylePr w:type="band1Vert">
      <w:tblPr/>
      <w:tcPr>
        <w:shd w:val="clear" w:color="auto" w:fill="BAAEEC" w:themeFill="accent3" w:themeFillTint="7F"/>
      </w:tcPr>
    </w:tblStylePr>
    <w:tblStylePr w:type="band1Horz">
      <w:tblPr/>
      <w:tcPr>
        <w:shd w:val="clear" w:color="auto" w:fill="BAAEE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DEF0" w:themeFill="accent4" w:themeFillTint="33"/>
    </w:tcPr>
    <w:tblStylePr w:type="firstRow">
      <w:rPr>
        <w:b/>
        <w:bCs/>
      </w:rPr>
      <w:tblPr/>
      <w:tcPr>
        <w:shd w:val="clear" w:color="auto" w:fill="C1BEE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BEE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63F9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63F90" w:themeFill="accent4" w:themeFillShade="BF"/>
      </w:tcPr>
    </w:tblStylePr>
    <w:tblStylePr w:type="band1Vert">
      <w:tblPr/>
      <w:tcPr>
        <w:shd w:val="clear" w:color="auto" w:fill="B2AEDB" w:themeFill="accent4" w:themeFillTint="7F"/>
      </w:tcPr>
    </w:tblStylePr>
    <w:tblStylePr w:type="band1Horz">
      <w:tblPr/>
      <w:tcPr>
        <w:shd w:val="clear" w:color="auto" w:fill="B2AED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CFB" w:themeFill="accent5" w:themeFillTint="33"/>
    </w:tcPr>
    <w:tblStylePr w:type="firstRow">
      <w:rPr>
        <w:b/>
        <w:bCs/>
      </w:rPr>
      <w:tblPr/>
      <w:tcPr>
        <w:shd w:val="clear" w:color="auto" w:fill="B4DAF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DAF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147FD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147FD0" w:themeFill="accent5" w:themeFillShade="BF"/>
      </w:tcPr>
    </w:tblStylePr>
    <w:tblStylePr w:type="band1Vert">
      <w:tblPr/>
      <w:tcPr>
        <w:shd w:val="clear" w:color="auto" w:fill="A2D1F6" w:themeFill="accent5" w:themeFillTint="7F"/>
      </w:tcPr>
    </w:tblStylePr>
    <w:tblStylePr w:type="band1Horz">
      <w:tblPr/>
      <w:tcPr>
        <w:shd w:val="clear" w:color="auto" w:fill="A2D1F6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5F7" w:themeFill="accent6" w:themeFillTint="33"/>
    </w:tcPr>
    <w:tblStylePr w:type="firstRow">
      <w:rPr>
        <w:b/>
        <w:bCs/>
      </w:rPr>
      <w:tblPr/>
      <w:tcPr>
        <w:shd w:val="clear" w:color="auto" w:fill="BCCCF0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CCF0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957B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957BD" w:themeFill="accent6" w:themeFillShade="BF"/>
      </w:tcPr>
    </w:tblStylePr>
    <w:tblStylePr w:type="band1Vert">
      <w:tblPr/>
      <w:tcPr>
        <w:shd w:val="clear" w:color="auto" w:fill="ACC0ED" w:themeFill="accent6" w:themeFillTint="7F"/>
      </w:tcPr>
    </w:tblStylePr>
    <w:tblStylePr w:type="band1Horz">
      <w:tblPr/>
      <w:tcPr>
        <w:shd w:val="clear" w:color="auto" w:fill="ACC0ED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31BC" w:themeFill="accent2" w:themeFillShade="CC"/>
      </w:tcPr>
    </w:tblStylePr>
    <w:tblStylePr w:type="lastRow">
      <w:rPr>
        <w:b/>
        <w:bCs/>
        <w:color w:val="7D31B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5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31BC" w:themeFill="accent2" w:themeFillShade="CC"/>
      </w:tcPr>
    </w:tblStylePr>
    <w:tblStylePr w:type="lastRow">
      <w:rPr>
        <w:b/>
        <w:bCs/>
        <w:color w:val="7D31B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BFEC" w:themeFill="accent1" w:themeFillTint="3F"/>
      </w:tcPr>
    </w:tblStylePr>
    <w:tblStylePr w:type="band1Horz">
      <w:tblPr/>
      <w:tcPr>
        <w:shd w:val="clear" w:color="auto" w:fill="F1CBF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EE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31BC" w:themeFill="accent2" w:themeFillShade="CC"/>
      </w:tcPr>
    </w:tblStylePr>
    <w:tblStylePr w:type="lastRow">
      <w:rPr>
        <w:b/>
        <w:bCs/>
        <w:color w:val="7D31B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5F4" w:themeFill="accent2" w:themeFillTint="3F"/>
      </w:tcPr>
    </w:tblStylePr>
    <w:tblStylePr w:type="band1Horz">
      <w:tblPr/>
      <w:tcPr>
        <w:shd w:val="clear" w:color="auto" w:fill="EADD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EF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B449A" w:themeFill="accent4" w:themeFillShade="CC"/>
      </w:tcPr>
    </w:tblStylePr>
    <w:tblStylePr w:type="lastRow">
      <w:rPr>
        <w:b/>
        <w:bCs/>
        <w:color w:val="4B449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D6F5" w:themeFill="accent3" w:themeFillTint="3F"/>
      </w:tcPr>
    </w:tblStylePr>
    <w:tblStylePr w:type="band1Horz">
      <w:tblPr/>
      <w:tcPr>
        <w:shd w:val="clear" w:color="auto" w:fill="E3DEF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2FC8" w:themeFill="accent3" w:themeFillShade="CC"/>
      </w:tcPr>
    </w:tblStylePr>
    <w:tblStylePr w:type="lastRow">
      <w:rPr>
        <w:b/>
        <w:bCs/>
        <w:color w:val="4C2FC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7ED" w:themeFill="accent4" w:themeFillTint="3F"/>
      </w:tcPr>
    </w:tblStylePr>
    <w:tblStylePr w:type="band1Horz">
      <w:tblPr/>
      <w:tcPr>
        <w:shd w:val="clear" w:color="auto" w:fill="E0DEF0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6F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C5DCA" w:themeFill="accent6" w:themeFillShade="CC"/>
      </w:tcPr>
    </w:tblStylePr>
    <w:tblStylePr w:type="lastRow">
      <w:rPr>
        <w:b/>
        <w:bCs/>
        <w:color w:val="2C5DC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8FA" w:themeFill="accent5" w:themeFillTint="3F"/>
      </w:tcPr>
    </w:tblStylePr>
    <w:tblStylePr w:type="band1Horz">
      <w:tblPr/>
      <w:tcPr>
        <w:shd w:val="clear" w:color="auto" w:fill="D9ECFB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2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588DF" w:themeFill="accent5" w:themeFillShade="CC"/>
      </w:tcPr>
    </w:tblStylePr>
    <w:tblStylePr w:type="lastRow">
      <w:rPr>
        <w:b/>
        <w:bCs/>
        <w:color w:val="1588D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DFF6" w:themeFill="accent6" w:themeFillTint="3F"/>
      </w:tcPr>
    </w:tblStylePr>
    <w:tblStylePr w:type="band1Horz">
      <w:tblPr/>
      <w:tcPr>
        <w:shd w:val="clear" w:color="auto" w:fill="DDE5F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57D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57D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57D3" w:themeColor="accent2"/>
        <w:left w:val="single" w:sz="4" w:space="0" w:color="92278F" w:themeColor="accent1"/>
        <w:bottom w:val="single" w:sz="4" w:space="0" w:color="92278F" w:themeColor="accent1"/>
        <w:right w:val="single" w:sz="4" w:space="0" w:color="92278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57D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7175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71755" w:themeColor="accent1" w:themeShade="99"/>
          <w:insideV w:val="nil"/>
        </w:tcBorders>
        <w:shd w:val="clear" w:color="auto" w:fill="57175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1755" w:themeFill="accent1" w:themeFillShade="99"/>
      </w:tcPr>
    </w:tblStylePr>
    <w:tblStylePr w:type="band1Vert">
      <w:tblPr/>
      <w:tcPr>
        <w:shd w:val="clear" w:color="auto" w:fill="E398E1" w:themeFill="accent1" w:themeFillTint="66"/>
      </w:tcPr>
    </w:tblStylePr>
    <w:tblStylePr w:type="band1Horz">
      <w:tblPr/>
      <w:tcPr>
        <w:shd w:val="clear" w:color="auto" w:fill="DC7FD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57D3" w:themeColor="accent2"/>
        <w:left w:val="single" w:sz="4" w:space="0" w:color="9B57D3" w:themeColor="accent2"/>
        <w:bottom w:val="single" w:sz="4" w:space="0" w:color="9B57D3" w:themeColor="accent2"/>
        <w:right w:val="single" w:sz="4" w:space="0" w:color="9B57D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E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57D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258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258D" w:themeColor="accent2" w:themeShade="99"/>
          <w:insideV w:val="nil"/>
        </w:tcBorders>
        <w:shd w:val="clear" w:color="auto" w:fill="5E258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58D" w:themeFill="accent2" w:themeFillShade="99"/>
      </w:tcPr>
    </w:tblStylePr>
    <w:tblStylePr w:type="band1Vert">
      <w:tblPr/>
      <w:tcPr>
        <w:shd w:val="clear" w:color="auto" w:fill="D6BBED" w:themeFill="accent2" w:themeFillTint="66"/>
      </w:tcPr>
    </w:tblStylePr>
    <w:tblStylePr w:type="band1Horz">
      <w:tblPr/>
      <w:tcPr>
        <w:shd w:val="clear" w:color="auto" w:fill="CCAB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65EB8" w:themeColor="accent4"/>
        <w:left w:val="single" w:sz="4" w:space="0" w:color="755DD9" w:themeColor="accent3"/>
        <w:bottom w:val="single" w:sz="4" w:space="0" w:color="755DD9" w:themeColor="accent3"/>
        <w:right w:val="single" w:sz="4" w:space="0" w:color="755D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EF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5EB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39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396" w:themeColor="accent3" w:themeShade="99"/>
          <w:insideV w:val="nil"/>
        </w:tcBorders>
        <w:shd w:val="clear" w:color="auto" w:fill="39239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396" w:themeFill="accent3" w:themeFillShade="99"/>
      </w:tcPr>
    </w:tblStylePr>
    <w:tblStylePr w:type="band1Vert">
      <w:tblPr/>
      <w:tcPr>
        <w:shd w:val="clear" w:color="auto" w:fill="C7BEEF" w:themeFill="accent3" w:themeFillTint="66"/>
      </w:tcPr>
    </w:tblStylePr>
    <w:tblStylePr w:type="band1Horz">
      <w:tblPr/>
      <w:tcPr>
        <w:shd w:val="clear" w:color="auto" w:fill="BAAEE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55DD9" w:themeColor="accent3"/>
        <w:left w:val="single" w:sz="4" w:space="0" w:color="665EB8" w:themeColor="accent4"/>
        <w:bottom w:val="single" w:sz="4" w:space="0" w:color="665EB8" w:themeColor="accent4"/>
        <w:right w:val="single" w:sz="4" w:space="0" w:color="665EB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5DD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8337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83373" w:themeColor="accent4" w:themeShade="99"/>
          <w:insideV w:val="nil"/>
        </w:tcBorders>
        <w:shd w:val="clear" w:color="auto" w:fill="38337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3373" w:themeFill="accent4" w:themeFillShade="99"/>
      </w:tcPr>
    </w:tblStylePr>
    <w:tblStylePr w:type="band1Vert">
      <w:tblPr/>
      <w:tcPr>
        <w:shd w:val="clear" w:color="auto" w:fill="C1BEE2" w:themeFill="accent4" w:themeFillTint="66"/>
      </w:tcPr>
    </w:tblStylePr>
    <w:tblStylePr w:type="band1Horz">
      <w:tblPr/>
      <w:tcPr>
        <w:shd w:val="clear" w:color="auto" w:fill="B2AED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982DB" w:themeColor="accent6"/>
        <w:left w:val="single" w:sz="4" w:space="0" w:color="45A5ED" w:themeColor="accent5"/>
        <w:bottom w:val="single" w:sz="4" w:space="0" w:color="45A5ED" w:themeColor="accent5"/>
        <w:right w:val="single" w:sz="4" w:space="0" w:color="45A5E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6F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982D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066A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066A7" w:themeColor="accent5" w:themeShade="99"/>
          <w:insideV w:val="nil"/>
        </w:tcBorders>
        <w:shd w:val="clear" w:color="auto" w:fill="1066A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66A7" w:themeFill="accent5" w:themeFillShade="99"/>
      </w:tcPr>
    </w:tblStylePr>
    <w:tblStylePr w:type="band1Vert">
      <w:tblPr/>
      <w:tcPr>
        <w:shd w:val="clear" w:color="auto" w:fill="B4DAF7" w:themeFill="accent5" w:themeFillTint="66"/>
      </w:tcPr>
    </w:tblStylePr>
    <w:tblStylePr w:type="band1Horz">
      <w:tblPr/>
      <w:tcPr>
        <w:shd w:val="clear" w:color="auto" w:fill="A2D1F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5A5ED" w:themeColor="accent5"/>
        <w:left w:val="single" w:sz="4" w:space="0" w:color="5982DB" w:themeColor="accent6"/>
        <w:bottom w:val="single" w:sz="4" w:space="0" w:color="5982DB" w:themeColor="accent6"/>
        <w:right w:val="single" w:sz="4" w:space="0" w:color="5982D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2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5A5E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1469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14697" w:themeColor="accent6" w:themeShade="99"/>
          <w:insideV w:val="nil"/>
        </w:tcBorders>
        <w:shd w:val="clear" w:color="auto" w:fill="21469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697" w:themeFill="accent6" w:themeFillShade="99"/>
      </w:tcPr>
    </w:tblStylePr>
    <w:tblStylePr w:type="band1Vert">
      <w:tblPr/>
      <w:tcPr>
        <w:shd w:val="clear" w:color="auto" w:fill="BCCCF0" w:themeFill="accent6" w:themeFillTint="66"/>
      </w:tcPr>
    </w:tblStylePr>
    <w:tblStylePr w:type="band1Horz">
      <w:tblPr/>
      <w:tcPr>
        <w:shd w:val="clear" w:color="auto" w:fill="ACC0E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047AD8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047AD8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3FED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047A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3FED"/>
    <w:rPr>
      <w:rFonts w:eastAsiaTheme="minorEastAsia"/>
      <w:b/>
      <w:bCs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2278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134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D1D6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D1D6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1D6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1D6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57D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1E7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2EB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2EB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2EB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2EB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55DD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1D7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2CB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2CB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2CB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2CB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65EB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A5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63F9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63F9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3F9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3F9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5A5E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548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47FD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47FD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7FD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7FD0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982D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B3A7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957B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957B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57B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57BD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047AD8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C3FED"/>
    <w:rPr>
      <w:rFonts w:ascii="Segoe UI" w:eastAsiaTheme="minorEastAsia" w:hAnsi="Segoe UI" w:cs="Segoe UI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047AD8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3FED"/>
    <w:rPr>
      <w:rFonts w:eastAsiaTheme="minorEastAsia"/>
      <w:sz w:val="20"/>
    </w:rPr>
  </w:style>
  <w:style w:type="character" w:styleId="Emphasis">
    <w:name w:val="Emphasis"/>
    <w:basedOn w:val="DefaultParagraphFont"/>
    <w:uiPriority w:val="20"/>
    <w:semiHidden/>
    <w:qFormat/>
    <w:rsid w:val="00047AD8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047AD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047AD8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C3FED"/>
    <w:rPr>
      <w:rFonts w:eastAsiaTheme="minorEastAsia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047AD8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047AD8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047AD8"/>
    <w:rPr>
      <w:color w:val="666699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047AD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047AD8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C3FED"/>
    <w:rPr>
      <w:rFonts w:eastAsiaTheme="minorEastAsia"/>
      <w:sz w:val="20"/>
      <w:szCs w:val="20"/>
    </w:rPr>
  </w:style>
  <w:style w:type="table" w:styleId="GridTable1Light">
    <w:name w:val="Grid Table 1 Light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E398E1" w:themeColor="accent1" w:themeTint="66"/>
        <w:left w:val="single" w:sz="4" w:space="0" w:color="E398E1" w:themeColor="accent1" w:themeTint="66"/>
        <w:bottom w:val="single" w:sz="4" w:space="0" w:color="E398E1" w:themeColor="accent1" w:themeTint="66"/>
        <w:right w:val="single" w:sz="4" w:space="0" w:color="E398E1" w:themeColor="accent1" w:themeTint="66"/>
        <w:insideH w:val="single" w:sz="4" w:space="0" w:color="E398E1" w:themeColor="accent1" w:themeTint="66"/>
        <w:insideV w:val="single" w:sz="4" w:space="0" w:color="E398E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565D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565D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D6BBED" w:themeColor="accent2" w:themeTint="66"/>
        <w:left w:val="single" w:sz="4" w:space="0" w:color="D6BBED" w:themeColor="accent2" w:themeTint="66"/>
        <w:bottom w:val="single" w:sz="4" w:space="0" w:color="D6BBED" w:themeColor="accent2" w:themeTint="66"/>
        <w:right w:val="single" w:sz="4" w:space="0" w:color="D6BBED" w:themeColor="accent2" w:themeTint="66"/>
        <w:insideH w:val="single" w:sz="4" w:space="0" w:color="D6BBED" w:themeColor="accent2" w:themeTint="66"/>
        <w:insideV w:val="single" w:sz="4" w:space="0" w:color="D6BBE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29AE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9A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C7BEEF" w:themeColor="accent3" w:themeTint="66"/>
        <w:left w:val="single" w:sz="4" w:space="0" w:color="C7BEEF" w:themeColor="accent3" w:themeTint="66"/>
        <w:bottom w:val="single" w:sz="4" w:space="0" w:color="C7BEEF" w:themeColor="accent3" w:themeTint="66"/>
        <w:right w:val="single" w:sz="4" w:space="0" w:color="C7BEEF" w:themeColor="accent3" w:themeTint="66"/>
        <w:insideH w:val="single" w:sz="4" w:space="0" w:color="C7BEEF" w:themeColor="accent3" w:themeTint="66"/>
        <w:insideV w:val="single" w:sz="4" w:space="0" w:color="C7BEE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AC9DE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C9DE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C1BEE2" w:themeColor="accent4" w:themeTint="66"/>
        <w:left w:val="single" w:sz="4" w:space="0" w:color="C1BEE2" w:themeColor="accent4" w:themeTint="66"/>
        <w:bottom w:val="single" w:sz="4" w:space="0" w:color="C1BEE2" w:themeColor="accent4" w:themeTint="66"/>
        <w:right w:val="single" w:sz="4" w:space="0" w:color="C1BEE2" w:themeColor="accent4" w:themeTint="66"/>
        <w:insideH w:val="single" w:sz="4" w:space="0" w:color="C1BEE2" w:themeColor="accent4" w:themeTint="66"/>
        <w:insideV w:val="single" w:sz="4" w:space="0" w:color="C1BEE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29ED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29ED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B4DAF7" w:themeColor="accent5" w:themeTint="66"/>
        <w:left w:val="single" w:sz="4" w:space="0" w:color="B4DAF7" w:themeColor="accent5" w:themeTint="66"/>
        <w:bottom w:val="single" w:sz="4" w:space="0" w:color="B4DAF7" w:themeColor="accent5" w:themeTint="66"/>
        <w:right w:val="single" w:sz="4" w:space="0" w:color="B4DAF7" w:themeColor="accent5" w:themeTint="66"/>
        <w:insideH w:val="single" w:sz="4" w:space="0" w:color="B4DAF7" w:themeColor="accent5" w:themeTint="66"/>
        <w:insideV w:val="single" w:sz="4" w:space="0" w:color="B4DAF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FC8F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FC8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BCCCF0" w:themeColor="accent6" w:themeTint="66"/>
        <w:left w:val="single" w:sz="4" w:space="0" w:color="BCCCF0" w:themeColor="accent6" w:themeTint="66"/>
        <w:bottom w:val="single" w:sz="4" w:space="0" w:color="BCCCF0" w:themeColor="accent6" w:themeTint="66"/>
        <w:right w:val="single" w:sz="4" w:space="0" w:color="BCCCF0" w:themeColor="accent6" w:themeTint="66"/>
        <w:insideH w:val="single" w:sz="4" w:space="0" w:color="BCCCF0" w:themeColor="accent6" w:themeTint="66"/>
        <w:insideV w:val="single" w:sz="4" w:space="0" w:color="BCCCF0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BB3E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BB3E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sz="2" w:space="0" w:color="D565D2" w:themeColor="accent1" w:themeTint="99"/>
        <w:bottom w:val="single" w:sz="2" w:space="0" w:color="D565D2" w:themeColor="accent1" w:themeTint="99"/>
        <w:insideH w:val="single" w:sz="2" w:space="0" w:color="D565D2" w:themeColor="accent1" w:themeTint="99"/>
        <w:insideV w:val="single" w:sz="2" w:space="0" w:color="D565D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565D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565D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CBF0" w:themeFill="accent1" w:themeFillTint="33"/>
      </w:tcPr>
    </w:tblStylePr>
    <w:tblStylePr w:type="band1Horz">
      <w:tblPr/>
      <w:tcPr>
        <w:shd w:val="clear" w:color="auto" w:fill="F1CBF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sz="2" w:space="0" w:color="C29AE4" w:themeColor="accent2" w:themeTint="99"/>
        <w:bottom w:val="single" w:sz="2" w:space="0" w:color="C29AE4" w:themeColor="accent2" w:themeTint="99"/>
        <w:insideH w:val="single" w:sz="2" w:space="0" w:color="C29AE4" w:themeColor="accent2" w:themeTint="99"/>
        <w:insideV w:val="single" w:sz="2" w:space="0" w:color="C29AE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9AE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9AE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DF6" w:themeFill="accent2" w:themeFillTint="33"/>
      </w:tcPr>
    </w:tblStylePr>
    <w:tblStylePr w:type="band1Horz">
      <w:tblPr/>
      <w:tcPr>
        <w:shd w:val="clear" w:color="auto" w:fill="EADD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sz="2" w:space="0" w:color="AC9DE8" w:themeColor="accent3" w:themeTint="99"/>
        <w:bottom w:val="single" w:sz="2" w:space="0" w:color="AC9DE8" w:themeColor="accent3" w:themeTint="99"/>
        <w:insideH w:val="single" w:sz="2" w:space="0" w:color="AC9DE8" w:themeColor="accent3" w:themeTint="99"/>
        <w:insideV w:val="single" w:sz="2" w:space="0" w:color="AC9DE8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C9DE8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C9DE8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F7" w:themeFill="accent3" w:themeFillTint="33"/>
      </w:tcPr>
    </w:tblStylePr>
    <w:tblStylePr w:type="band1Horz">
      <w:tblPr/>
      <w:tcPr>
        <w:shd w:val="clear" w:color="auto" w:fill="E3DEF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sz="2" w:space="0" w:color="A29ED4" w:themeColor="accent4" w:themeTint="99"/>
        <w:bottom w:val="single" w:sz="2" w:space="0" w:color="A29ED4" w:themeColor="accent4" w:themeTint="99"/>
        <w:insideH w:val="single" w:sz="2" w:space="0" w:color="A29ED4" w:themeColor="accent4" w:themeTint="99"/>
        <w:insideV w:val="single" w:sz="2" w:space="0" w:color="A29ED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29ED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29ED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EF0" w:themeFill="accent4" w:themeFillTint="33"/>
      </w:tcPr>
    </w:tblStylePr>
    <w:tblStylePr w:type="band1Horz">
      <w:tblPr/>
      <w:tcPr>
        <w:shd w:val="clear" w:color="auto" w:fill="E0DEF0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sz="2" w:space="0" w:color="8FC8F4" w:themeColor="accent5" w:themeTint="99"/>
        <w:bottom w:val="single" w:sz="2" w:space="0" w:color="8FC8F4" w:themeColor="accent5" w:themeTint="99"/>
        <w:insideH w:val="single" w:sz="2" w:space="0" w:color="8FC8F4" w:themeColor="accent5" w:themeTint="99"/>
        <w:insideV w:val="single" w:sz="2" w:space="0" w:color="8FC8F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FC8F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FC8F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CFB" w:themeFill="accent5" w:themeFillTint="33"/>
      </w:tcPr>
    </w:tblStylePr>
    <w:tblStylePr w:type="band1Horz">
      <w:tblPr/>
      <w:tcPr>
        <w:shd w:val="clear" w:color="auto" w:fill="D9ECF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sz="2" w:space="0" w:color="9BB3E9" w:themeColor="accent6" w:themeTint="99"/>
        <w:bottom w:val="single" w:sz="2" w:space="0" w:color="9BB3E9" w:themeColor="accent6" w:themeTint="99"/>
        <w:insideH w:val="single" w:sz="2" w:space="0" w:color="9BB3E9" w:themeColor="accent6" w:themeTint="99"/>
        <w:insideV w:val="single" w:sz="2" w:space="0" w:color="9BB3E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BB3E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BB3E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5F7" w:themeFill="accent6" w:themeFillTint="33"/>
      </w:tcPr>
    </w:tblStylePr>
    <w:tblStylePr w:type="band1Horz">
      <w:tblPr/>
      <w:tcPr>
        <w:shd w:val="clear" w:color="auto" w:fill="DDE5F7" w:themeFill="accent6" w:themeFillTint="33"/>
      </w:tcPr>
    </w:tblStylePr>
  </w:style>
  <w:style w:type="table" w:styleId="GridTable3">
    <w:name w:val="Grid Table 3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D565D2" w:themeColor="accent1" w:themeTint="99"/>
        <w:left w:val="single" w:sz="4" w:space="0" w:color="D565D2" w:themeColor="accent1" w:themeTint="99"/>
        <w:bottom w:val="single" w:sz="4" w:space="0" w:color="D565D2" w:themeColor="accent1" w:themeTint="99"/>
        <w:right w:val="single" w:sz="4" w:space="0" w:color="D565D2" w:themeColor="accent1" w:themeTint="99"/>
        <w:insideH w:val="single" w:sz="4" w:space="0" w:color="D565D2" w:themeColor="accent1" w:themeTint="99"/>
        <w:insideV w:val="single" w:sz="4" w:space="0" w:color="D565D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CBF0" w:themeFill="accent1" w:themeFillTint="33"/>
      </w:tcPr>
    </w:tblStylePr>
    <w:tblStylePr w:type="band1Horz">
      <w:tblPr/>
      <w:tcPr>
        <w:shd w:val="clear" w:color="auto" w:fill="F1CBF0" w:themeFill="accent1" w:themeFillTint="33"/>
      </w:tcPr>
    </w:tblStylePr>
    <w:tblStylePr w:type="neCell">
      <w:tblPr/>
      <w:tcPr>
        <w:tcBorders>
          <w:bottom w:val="single" w:sz="4" w:space="0" w:color="D565D2" w:themeColor="accent1" w:themeTint="99"/>
        </w:tcBorders>
      </w:tcPr>
    </w:tblStylePr>
    <w:tblStylePr w:type="nwCell">
      <w:tblPr/>
      <w:tcPr>
        <w:tcBorders>
          <w:bottom w:val="single" w:sz="4" w:space="0" w:color="D565D2" w:themeColor="accent1" w:themeTint="99"/>
        </w:tcBorders>
      </w:tcPr>
    </w:tblStylePr>
    <w:tblStylePr w:type="seCell">
      <w:tblPr/>
      <w:tcPr>
        <w:tcBorders>
          <w:top w:val="single" w:sz="4" w:space="0" w:color="D565D2" w:themeColor="accent1" w:themeTint="99"/>
        </w:tcBorders>
      </w:tcPr>
    </w:tblStylePr>
    <w:tblStylePr w:type="swCell">
      <w:tblPr/>
      <w:tcPr>
        <w:tcBorders>
          <w:top w:val="single" w:sz="4" w:space="0" w:color="D565D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C29AE4" w:themeColor="accent2" w:themeTint="99"/>
        <w:left w:val="single" w:sz="4" w:space="0" w:color="C29AE4" w:themeColor="accent2" w:themeTint="99"/>
        <w:bottom w:val="single" w:sz="4" w:space="0" w:color="C29AE4" w:themeColor="accent2" w:themeTint="99"/>
        <w:right w:val="single" w:sz="4" w:space="0" w:color="C29AE4" w:themeColor="accent2" w:themeTint="99"/>
        <w:insideH w:val="single" w:sz="4" w:space="0" w:color="C29AE4" w:themeColor="accent2" w:themeTint="99"/>
        <w:insideV w:val="single" w:sz="4" w:space="0" w:color="C29AE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DDF6" w:themeFill="accent2" w:themeFillTint="33"/>
      </w:tcPr>
    </w:tblStylePr>
    <w:tblStylePr w:type="band1Horz">
      <w:tblPr/>
      <w:tcPr>
        <w:shd w:val="clear" w:color="auto" w:fill="EADDF6" w:themeFill="accent2" w:themeFillTint="33"/>
      </w:tcPr>
    </w:tblStylePr>
    <w:tblStylePr w:type="neCell">
      <w:tblPr/>
      <w:tcPr>
        <w:tcBorders>
          <w:bottom w:val="single" w:sz="4" w:space="0" w:color="C29AE4" w:themeColor="accent2" w:themeTint="99"/>
        </w:tcBorders>
      </w:tcPr>
    </w:tblStylePr>
    <w:tblStylePr w:type="nwCell">
      <w:tblPr/>
      <w:tcPr>
        <w:tcBorders>
          <w:bottom w:val="single" w:sz="4" w:space="0" w:color="C29AE4" w:themeColor="accent2" w:themeTint="99"/>
        </w:tcBorders>
      </w:tcPr>
    </w:tblStylePr>
    <w:tblStylePr w:type="seCell">
      <w:tblPr/>
      <w:tcPr>
        <w:tcBorders>
          <w:top w:val="single" w:sz="4" w:space="0" w:color="C29AE4" w:themeColor="accent2" w:themeTint="99"/>
        </w:tcBorders>
      </w:tcPr>
    </w:tblStylePr>
    <w:tblStylePr w:type="swCell">
      <w:tblPr/>
      <w:tcPr>
        <w:tcBorders>
          <w:top w:val="single" w:sz="4" w:space="0" w:color="C29AE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AC9DE8" w:themeColor="accent3" w:themeTint="99"/>
        <w:left w:val="single" w:sz="4" w:space="0" w:color="AC9DE8" w:themeColor="accent3" w:themeTint="99"/>
        <w:bottom w:val="single" w:sz="4" w:space="0" w:color="AC9DE8" w:themeColor="accent3" w:themeTint="99"/>
        <w:right w:val="single" w:sz="4" w:space="0" w:color="AC9DE8" w:themeColor="accent3" w:themeTint="99"/>
        <w:insideH w:val="single" w:sz="4" w:space="0" w:color="AC9DE8" w:themeColor="accent3" w:themeTint="99"/>
        <w:insideV w:val="single" w:sz="4" w:space="0" w:color="AC9DE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DEF7" w:themeFill="accent3" w:themeFillTint="33"/>
      </w:tcPr>
    </w:tblStylePr>
    <w:tblStylePr w:type="band1Horz">
      <w:tblPr/>
      <w:tcPr>
        <w:shd w:val="clear" w:color="auto" w:fill="E3DEF7" w:themeFill="accent3" w:themeFillTint="33"/>
      </w:tcPr>
    </w:tblStylePr>
    <w:tblStylePr w:type="neCell">
      <w:tblPr/>
      <w:tcPr>
        <w:tcBorders>
          <w:bottom w:val="single" w:sz="4" w:space="0" w:color="AC9DE8" w:themeColor="accent3" w:themeTint="99"/>
        </w:tcBorders>
      </w:tcPr>
    </w:tblStylePr>
    <w:tblStylePr w:type="nwCell">
      <w:tblPr/>
      <w:tcPr>
        <w:tcBorders>
          <w:bottom w:val="single" w:sz="4" w:space="0" w:color="AC9DE8" w:themeColor="accent3" w:themeTint="99"/>
        </w:tcBorders>
      </w:tcPr>
    </w:tblStylePr>
    <w:tblStylePr w:type="seCell">
      <w:tblPr/>
      <w:tcPr>
        <w:tcBorders>
          <w:top w:val="single" w:sz="4" w:space="0" w:color="AC9DE8" w:themeColor="accent3" w:themeTint="99"/>
        </w:tcBorders>
      </w:tcPr>
    </w:tblStylePr>
    <w:tblStylePr w:type="swCell">
      <w:tblPr/>
      <w:tcPr>
        <w:tcBorders>
          <w:top w:val="single" w:sz="4" w:space="0" w:color="AC9DE8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A29ED4" w:themeColor="accent4" w:themeTint="99"/>
        <w:left w:val="single" w:sz="4" w:space="0" w:color="A29ED4" w:themeColor="accent4" w:themeTint="99"/>
        <w:bottom w:val="single" w:sz="4" w:space="0" w:color="A29ED4" w:themeColor="accent4" w:themeTint="99"/>
        <w:right w:val="single" w:sz="4" w:space="0" w:color="A29ED4" w:themeColor="accent4" w:themeTint="99"/>
        <w:insideH w:val="single" w:sz="4" w:space="0" w:color="A29ED4" w:themeColor="accent4" w:themeTint="99"/>
        <w:insideV w:val="single" w:sz="4" w:space="0" w:color="A29ED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EF0" w:themeFill="accent4" w:themeFillTint="33"/>
      </w:tcPr>
    </w:tblStylePr>
    <w:tblStylePr w:type="band1Horz">
      <w:tblPr/>
      <w:tcPr>
        <w:shd w:val="clear" w:color="auto" w:fill="E0DEF0" w:themeFill="accent4" w:themeFillTint="33"/>
      </w:tcPr>
    </w:tblStylePr>
    <w:tblStylePr w:type="neCell">
      <w:tblPr/>
      <w:tcPr>
        <w:tcBorders>
          <w:bottom w:val="single" w:sz="4" w:space="0" w:color="A29ED4" w:themeColor="accent4" w:themeTint="99"/>
        </w:tcBorders>
      </w:tcPr>
    </w:tblStylePr>
    <w:tblStylePr w:type="nwCell">
      <w:tblPr/>
      <w:tcPr>
        <w:tcBorders>
          <w:bottom w:val="single" w:sz="4" w:space="0" w:color="A29ED4" w:themeColor="accent4" w:themeTint="99"/>
        </w:tcBorders>
      </w:tcPr>
    </w:tblStylePr>
    <w:tblStylePr w:type="seCell">
      <w:tblPr/>
      <w:tcPr>
        <w:tcBorders>
          <w:top w:val="single" w:sz="4" w:space="0" w:color="A29ED4" w:themeColor="accent4" w:themeTint="99"/>
        </w:tcBorders>
      </w:tcPr>
    </w:tblStylePr>
    <w:tblStylePr w:type="swCell">
      <w:tblPr/>
      <w:tcPr>
        <w:tcBorders>
          <w:top w:val="single" w:sz="4" w:space="0" w:color="A29ED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8FC8F4" w:themeColor="accent5" w:themeTint="99"/>
        <w:left w:val="single" w:sz="4" w:space="0" w:color="8FC8F4" w:themeColor="accent5" w:themeTint="99"/>
        <w:bottom w:val="single" w:sz="4" w:space="0" w:color="8FC8F4" w:themeColor="accent5" w:themeTint="99"/>
        <w:right w:val="single" w:sz="4" w:space="0" w:color="8FC8F4" w:themeColor="accent5" w:themeTint="99"/>
        <w:insideH w:val="single" w:sz="4" w:space="0" w:color="8FC8F4" w:themeColor="accent5" w:themeTint="99"/>
        <w:insideV w:val="single" w:sz="4" w:space="0" w:color="8FC8F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CFB" w:themeFill="accent5" w:themeFillTint="33"/>
      </w:tcPr>
    </w:tblStylePr>
    <w:tblStylePr w:type="band1Horz">
      <w:tblPr/>
      <w:tcPr>
        <w:shd w:val="clear" w:color="auto" w:fill="D9ECFB" w:themeFill="accent5" w:themeFillTint="33"/>
      </w:tcPr>
    </w:tblStylePr>
    <w:tblStylePr w:type="neCell">
      <w:tblPr/>
      <w:tcPr>
        <w:tcBorders>
          <w:bottom w:val="single" w:sz="4" w:space="0" w:color="8FC8F4" w:themeColor="accent5" w:themeTint="99"/>
        </w:tcBorders>
      </w:tcPr>
    </w:tblStylePr>
    <w:tblStylePr w:type="nwCell">
      <w:tblPr/>
      <w:tcPr>
        <w:tcBorders>
          <w:bottom w:val="single" w:sz="4" w:space="0" w:color="8FC8F4" w:themeColor="accent5" w:themeTint="99"/>
        </w:tcBorders>
      </w:tcPr>
    </w:tblStylePr>
    <w:tblStylePr w:type="seCell">
      <w:tblPr/>
      <w:tcPr>
        <w:tcBorders>
          <w:top w:val="single" w:sz="4" w:space="0" w:color="8FC8F4" w:themeColor="accent5" w:themeTint="99"/>
        </w:tcBorders>
      </w:tcPr>
    </w:tblStylePr>
    <w:tblStylePr w:type="swCell">
      <w:tblPr/>
      <w:tcPr>
        <w:tcBorders>
          <w:top w:val="single" w:sz="4" w:space="0" w:color="8FC8F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9BB3E9" w:themeColor="accent6" w:themeTint="99"/>
        <w:left w:val="single" w:sz="4" w:space="0" w:color="9BB3E9" w:themeColor="accent6" w:themeTint="99"/>
        <w:bottom w:val="single" w:sz="4" w:space="0" w:color="9BB3E9" w:themeColor="accent6" w:themeTint="99"/>
        <w:right w:val="single" w:sz="4" w:space="0" w:color="9BB3E9" w:themeColor="accent6" w:themeTint="99"/>
        <w:insideH w:val="single" w:sz="4" w:space="0" w:color="9BB3E9" w:themeColor="accent6" w:themeTint="99"/>
        <w:insideV w:val="single" w:sz="4" w:space="0" w:color="9BB3E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5F7" w:themeFill="accent6" w:themeFillTint="33"/>
      </w:tcPr>
    </w:tblStylePr>
    <w:tblStylePr w:type="band1Horz">
      <w:tblPr/>
      <w:tcPr>
        <w:shd w:val="clear" w:color="auto" w:fill="DDE5F7" w:themeFill="accent6" w:themeFillTint="33"/>
      </w:tcPr>
    </w:tblStylePr>
    <w:tblStylePr w:type="neCell">
      <w:tblPr/>
      <w:tcPr>
        <w:tcBorders>
          <w:bottom w:val="single" w:sz="4" w:space="0" w:color="9BB3E9" w:themeColor="accent6" w:themeTint="99"/>
        </w:tcBorders>
      </w:tcPr>
    </w:tblStylePr>
    <w:tblStylePr w:type="nwCell">
      <w:tblPr/>
      <w:tcPr>
        <w:tcBorders>
          <w:bottom w:val="single" w:sz="4" w:space="0" w:color="9BB3E9" w:themeColor="accent6" w:themeTint="99"/>
        </w:tcBorders>
      </w:tcPr>
    </w:tblStylePr>
    <w:tblStylePr w:type="seCell">
      <w:tblPr/>
      <w:tcPr>
        <w:tcBorders>
          <w:top w:val="single" w:sz="4" w:space="0" w:color="9BB3E9" w:themeColor="accent6" w:themeTint="99"/>
        </w:tcBorders>
      </w:tcPr>
    </w:tblStylePr>
    <w:tblStylePr w:type="swCell">
      <w:tblPr/>
      <w:tcPr>
        <w:tcBorders>
          <w:top w:val="single" w:sz="4" w:space="0" w:color="9BB3E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D565D2" w:themeColor="accent1" w:themeTint="99"/>
        <w:left w:val="single" w:sz="4" w:space="0" w:color="D565D2" w:themeColor="accent1" w:themeTint="99"/>
        <w:bottom w:val="single" w:sz="4" w:space="0" w:color="D565D2" w:themeColor="accent1" w:themeTint="99"/>
        <w:right w:val="single" w:sz="4" w:space="0" w:color="D565D2" w:themeColor="accent1" w:themeTint="99"/>
        <w:insideH w:val="single" w:sz="4" w:space="0" w:color="D565D2" w:themeColor="accent1" w:themeTint="99"/>
        <w:insideV w:val="single" w:sz="4" w:space="0" w:color="D565D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278F" w:themeColor="accent1"/>
          <w:left w:val="single" w:sz="4" w:space="0" w:color="92278F" w:themeColor="accent1"/>
          <w:bottom w:val="single" w:sz="4" w:space="0" w:color="92278F" w:themeColor="accent1"/>
          <w:right w:val="single" w:sz="4" w:space="0" w:color="92278F" w:themeColor="accent1"/>
          <w:insideH w:val="nil"/>
          <w:insideV w:val="nil"/>
        </w:tcBorders>
        <w:shd w:val="clear" w:color="auto" w:fill="92278F" w:themeFill="accent1"/>
      </w:tcPr>
    </w:tblStylePr>
    <w:tblStylePr w:type="lastRow">
      <w:rPr>
        <w:b/>
        <w:bCs/>
      </w:rPr>
      <w:tblPr/>
      <w:tcPr>
        <w:tcBorders>
          <w:top w:val="double" w:sz="4" w:space="0" w:color="92278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CBF0" w:themeFill="accent1" w:themeFillTint="33"/>
      </w:tcPr>
    </w:tblStylePr>
    <w:tblStylePr w:type="band1Horz">
      <w:tblPr/>
      <w:tcPr>
        <w:shd w:val="clear" w:color="auto" w:fill="F1CBF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C29AE4" w:themeColor="accent2" w:themeTint="99"/>
        <w:left w:val="single" w:sz="4" w:space="0" w:color="C29AE4" w:themeColor="accent2" w:themeTint="99"/>
        <w:bottom w:val="single" w:sz="4" w:space="0" w:color="C29AE4" w:themeColor="accent2" w:themeTint="99"/>
        <w:right w:val="single" w:sz="4" w:space="0" w:color="C29AE4" w:themeColor="accent2" w:themeTint="99"/>
        <w:insideH w:val="single" w:sz="4" w:space="0" w:color="C29AE4" w:themeColor="accent2" w:themeTint="99"/>
        <w:insideV w:val="single" w:sz="4" w:space="0" w:color="C29A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57D3" w:themeColor="accent2"/>
          <w:left w:val="single" w:sz="4" w:space="0" w:color="9B57D3" w:themeColor="accent2"/>
          <w:bottom w:val="single" w:sz="4" w:space="0" w:color="9B57D3" w:themeColor="accent2"/>
          <w:right w:val="single" w:sz="4" w:space="0" w:color="9B57D3" w:themeColor="accent2"/>
          <w:insideH w:val="nil"/>
          <w:insideV w:val="nil"/>
        </w:tcBorders>
        <w:shd w:val="clear" w:color="auto" w:fill="9B57D3" w:themeFill="accent2"/>
      </w:tcPr>
    </w:tblStylePr>
    <w:tblStylePr w:type="lastRow">
      <w:rPr>
        <w:b/>
        <w:bCs/>
      </w:rPr>
      <w:tblPr/>
      <w:tcPr>
        <w:tcBorders>
          <w:top w:val="double" w:sz="4" w:space="0" w:color="9B57D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DF6" w:themeFill="accent2" w:themeFillTint="33"/>
      </w:tcPr>
    </w:tblStylePr>
    <w:tblStylePr w:type="band1Horz">
      <w:tblPr/>
      <w:tcPr>
        <w:shd w:val="clear" w:color="auto" w:fill="EADD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AC9DE8" w:themeColor="accent3" w:themeTint="99"/>
        <w:left w:val="single" w:sz="4" w:space="0" w:color="AC9DE8" w:themeColor="accent3" w:themeTint="99"/>
        <w:bottom w:val="single" w:sz="4" w:space="0" w:color="AC9DE8" w:themeColor="accent3" w:themeTint="99"/>
        <w:right w:val="single" w:sz="4" w:space="0" w:color="AC9DE8" w:themeColor="accent3" w:themeTint="99"/>
        <w:insideH w:val="single" w:sz="4" w:space="0" w:color="AC9DE8" w:themeColor="accent3" w:themeTint="99"/>
        <w:insideV w:val="single" w:sz="4" w:space="0" w:color="AC9DE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55DD9" w:themeColor="accent3"/>
          <w:left w:val="single" w:sz="4" w:space="0" w:color="755DD9" w:themeColor="accent3"/>
          <w:bottom w:val="single" w:sz="4" w:space="0" w:color="755DD9" w:themeColor="accent3"/>
          <w:right w:val="single" w:sz="4" w:space="0" w:color="755DD9" w:themeColor="accent3"/>
          <w:insideH w:val="nil"/>
          <w:insideV w:val="nil"/>
        </w:tcBorders>
        <w:shd w:val="clear" w:color="auto" w:fill="755DD9" w:themeFill="accent3"/>
      </w:tcPr>
    </w:tblStylePr>
    <w:tblStylePr w:type="lastRow">
      <w:rPr>
        <w:b/>
        <w:bCs/>
      </w:rPr>
      <w:tblPr/>
      <w:tcPr>
        <w:tcBorders>
          <w:top w:val="double" w:sz="4" w:space="0" w:color="755D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F7" w:themeFill="accent3" w:themeFillTint="33"/>
      </w:tcPr>
    </w:tblStylePr>
    <w:tblStylePr w:type="band1Horz">
      <w:tblPr/>
      <w:tcPr>
        <w:shd w:val="clear" w:color="auto" w:fill="E3DEF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A29ED4" w:themeColor="accent4" w:themeTint="99"/>
        <w:left w:val="single" w:sz="4" w:space="0" w:color="A29ED4" w:themeColor="accent4" w:themeTint="99"/>
        <w:bottom w:val="single" w:sz="4" w:space="0" w:color="A29ED4" w:themeColor="accent4" w:themeTint="99"/>
        <w:right w:val="single" w:sz="4" w:space="0" w:color="A29ED4" w:themeColor="accent4" w:themeTint="99"/>
        <w:insideH w:val="single" w:sz="4" w:space="0" w:color="A29ED4" w:themeColor="accent4" w:themeTint="99"/>
        <w:insideV w:val="single" w:sz="4" w:space="0" w:color="A29ED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5EB8" w:themeColor="accent4"/>
          <w:left w:val="single" w:sz="4" w:space="0" w:color="665EB8" w:themeColor="accent4"/>
          <w:bottom w:val="single" w:sz="4" w:space="0" w:color="665EB8" w:themeColor="accent4"/>
          <w:right w:val="single" w:sz="4" w:space="0" w:color="665EB8" w:themeColor="accent4"/>
          <w:insideH w:val="nil"/>
          <w:insideV w:val="nil"/>
        </w:tcBorders>
        <w:shd w:val="clear" w:color="auto" w:fill="665EB8" w:themeFill="accent4"/>
      </w:tcPr>
    </w:tblStylePr>
    <w:tblStylePr w:type="lastRow">
      <w:rPr>
        <w:b/>
        <w:bCs/>
      </w:rPr>
      <w:tblPr/>
      <w:tcPr>
        <w:tcBorders>
          <w:top w:val="double" w:sz="4" w:space="0" w:color="665EB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EF0" w:themeFill="accent4" w:themeFillTint="33"/>
      </w:tcPr>
    </w:tblStylePr>
    <w:tblStylePr w:type="band1Horz">
      <w:tblPr/>
      <w:tcPr>
        <w:shd w:val="clear" w:color="auto" w:fill="E0DEF0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8FC8F4" w:themeColor="accent5" w:themeTint="99"/>
        <w:left w:val="single" w:sz="4" w:space="0" w:color="8FC8F4" w:themeColor="accent5" w:themeTint="99"/>
        <w:bottom w:val="single" w:sz="4" w:space="0" w:color="8FC8F4" w:themeColor="accent5" w:themeTint="99"/>
        <w:right w:val="single" w:sz="4" w:space="0" w:color="8FC8F4" w:themeColor="accent5" w:themeTint="99"/>
        <w:insideH w:val="single" w:sz="4" w:space="0" w:color="8FC8F4" w:themeColor="accent5" w:themeTint="99"/>
        <w:insideV w:val="single" w:sz="4" w:space="0" w:color="8FC8F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5A5ED" w:themeColor="accent5"/>
          <w:left w:val="single" w:sz="4" w:space="0" w:color="45A5ED" w:themeColor="accent5"/>
          <w:bottom w:val="single" w:sz="4" w:space="0" w:color="45A5ED" w:themeColor="accent5"/>
          <w:right w:val="single" w:sz="4" w:space="0" w:color="45A5ED" w:themeColor="accent5"/>
          <w:insideH w:val="nil"/>
          <w:insideV w:val="nil"/>
        </w:tcBorders>
        <w:shd w:val="clear" w:color="auto" w:fill="45A5ED" w:themeFill="accent5"/>
      </w:tcPr>
    </w:tblStylePr>
    <w:tblStylePr w:type="lastRow">
      <w:rPr>
        <w:b/>
        <w:bCs/>
      </w:rPr>
      <w:tblPr/>
      <w:tcPr>
        <w:tcBorders>
          <w:top w:val="double" w:sz="4" w:space="0" w:color="45A5E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CFB" w:themeFill="accent5" w:themeFillTint="33"/>
      </w:tcPr>
    </w:tblStylePr>
    <w:tblStylePr w:type="band1Horz">
      <w:tblPr/>
      <w:tcPr>
        <w:shd w:val="clear" w:color="auto" w:fill="D9ECF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9BB3E9" w:themeColor="accent6" w:themeTint="99"/>
        <w:left w:val="single" w:sz="4" w:space="0" w:color="9BB3E9" w:themeColor="accent6" w:themeTint="99"/>
        <w:bottom w:val="single" w:sz="4" w:space="0" w:color="9BB3E9" w:themeColor="accent6" w:themeTint="99"/>
        <w:right w:val="single" w:sz="4" w:space="0" w:color="9BB3E9" w:themeColor="accent6" w:themeTint="99"/>
        <w:insideH w:val="single" w:sz="4" w:space="0" w:color="9BB3E9" w:themeColor="accent6" w:themeTint="99"/>
        <w:insideV w:val="single" w:sz="4" w:space="0" w:color="9BB3E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982DB" w:themeColor="accent6"/>
          <w:left w:val="single" w:sz="4" w:space="0" w:color="5982DB" w:themeColor="accent6"/>
          <w:bottom w:val="single" w:sz="4" w:space="0" w:color="5982DB" w:themeColor="accent6"/>
          <w:right w:val="single" w:sz="4" w:space="0" w:color="5982DB" w:themeColor="accent6"/>
          <w:insideH w:val="nil"/>
          <w:insideV w:val="nil"/>
        </w:tcBorders>
        <w:shd w:val="clear" w:color="auto" w:fill="5982DB" w:themeFill="accent6"/>
      </w:tcPr>
    </w:tblStylePr>
    <w:tblStylePr w:type="lastRow">
      <w:rPr>
        <w:b/>
        <w:bCs/>
      </w:rPr>
      <w:tblPr/>
      <w:tcPr>
        <w:tcBorders>
          <w:top w:val="double" w:sz="4" w:space="0" w:color="5982D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5F7" w:themeFill="accent6" w:themeFillTint="33"/>
      </w:tcPr>
    </w:tblStylePr>
    <w:tblStylePr w:type="band1Horz">
      <w:tblPr/>
      <w:tcPr>
        <w:shd w:val="clear" w:color="auto" w:fill="DDE5F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CBF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278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278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2278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2278F" w:themeFill="accent1"/>
      </w:tcPr>
    </w:tblStylePr>
    <w:tblStylePr w:type="band1Vert">
      <w:tblPr/>
      <w:tcPr>
        <w:shd w:val="clear" w:color="auto" w:fill="E398E1" w:themeFill="accent1" w:themeFillTint="66"/>
      </w:tcPr>
    </w:tblStylePr>
    <w:tblStylePr w:type="band1Horz">
      <w:tblPr/>
      <w:tcPr>
        <w:shd w:val="clear" w:color="auto" w:fill="E398E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D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57D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57D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57D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57D3" w:themeFill="accent2"/>
      </w:tcPr>
    </w:tblStylePr>
    <w:tblStylePr w:type="band1Vert">
      <w:tblPr/>
      <w:tcPr>
        <w:shd w:val="clear" w:color="auto" w:fill="D6BBED" w:themeFill="accent2" w:themeFillTint="66"/>
      </w:tcPr>
    </w:tblStylePr>
    <w:tblStylePr w:type="band1Horz">
      <w:tblPr/>
      <w:tcPr>
        <w:shd w:val="clear" w:color="auto" w:fill="D6BBE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DE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55DD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55DD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55DD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55DD9" w:themeFill="accent3"/>
      </w:tcPr>
    </w:tblStylePr>
    <w:tblStylePr w:type="band1Vert">
      <w:tblPr/>
      <w:tcPr>
        <w:shd w:val="clear" w:color="auto" w:fill="C7BEEF" w:themeFill="accent3" w:themeFillTint="66"/>
      </w:tcPr>
    </w:tblStylePr>
    <w:tblStylePr w:type="band1Horz">
      <w:tblPr/>
      <w:tcPr>
        <w:shd w:val="clear" w:color="auto" w:fill="C7BEE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DEF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5EB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5EB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5EB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5EB8" w:themeFill="accent4"/>
      </w:tcPr>
    </w:tblStylePr>
    <w:tblStylePr w:type="band1Vert">
      <w:tblPr/>
      <w:tcPr>
        <w:shd w:val="clear" w:color="auto" w:fill="C1BEE2" w:themeFill="accent4" w:themeFillTint="66"/>
      </w:tcPr>
    </w:tblStylePr>
    <w:tblStylePr w:type="band1Horz">
      <w:tblPr/>
      <w:tcPr>
        <w:shd w:val="clear" w:color="auto" w:fill="C1BEE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CF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5A5E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5A5E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5A5E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5A5ED" w:themeFill="accent5"/>
      </w:tcPr>
    </w:tblStylePr>
    <w:tblStylePr w:type="band1Vert">
      <w:tblPr/>
      <w:tcPr>
        <w:shd w:val="clear" w:color="auto" w:fill="B4DAF7" w:themeFill="accent5" w:themeFillTint="66"/>
      </w:tcPr>
    </w:tblStylePr>
    <w:tblStylePr w:type="band1Horz">
      <w:tblPr/>
      <w:tcPr>
        <w:shd w:val="clear" w:color="auto" w:fill="B4DAF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E5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82D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82D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82D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82DB" w:themeFill="accent6"/>
      </w:tcPr>
    </w:tblStylePr>
    <w:tblStylePr w:type="band1Vert">
      <w:tblPr/>
      <w:tcPr>
        <w:shd w:val="clear" w:color="auto" w:fill="BCCCF0" w:themeFill="accent6" w:themeFillTint="66"/>
      </w:tcPr>
    </w:tblStylePr>
    <w:tblStylePr w:type="band1Horz">
      <w:tblPr/>
      <w:tcPr>
        <w:shd w:val="clear" w:color="auto" w:fill="BCCCF0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47AD8"/>
    <w:pPr>
      <w:spacing w:after="0" w:line="240" w:lineRule="auto"/>
    </w:pPr>
    <w:rPr>
      <w:color w:val="6D1D6A" w:themeColor="accent1" w:themeShade="BF"/>
    </w:rPr>
    <w:tblPr>
      <w:tblStyleRowBandSize w:val="1"/>
      <w:tblStyleColBandSize w:val="1"/>
      <w:tblBorders>
        <w:top w:val="single" w:sz="4" w:space="0" w:color="D565D2" w:themeColor="accent1" w:themeTint="99"/>
        <w:left w:val="single" w:sz="4" w:space="0" w:color="D565D2" w:themeColor="accent1" w:themeTint="99"/>
        <w:bottom w:val="single" w:sz="4" w:space="0" w:color="D565D2" w:themeColor="accent1" w:themeTint="99"/>
        <w:right w:val="single" w:sz="4" w:space="0" w:color="D565D2" w:themeColor="accent1" w:themeTint="99"/>
        <w:insideH w:val="single" w:sz="4" w:space="0" w:color="D565D2" w:themeColor="accent1" w:themeTint="99"/>
        <w:insideV w:val="single" w:sz="4" w:space="0" w:color="D565D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565D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565D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CBF0" w:themeFill="accent1" w:themeFillTint="33"/>
      </w:tcPr>
    </w:tblStylePr>
    <w:tblStylePr w:type="band1Horz">
      <w:tblPr/>
      <w:tcPr>
        <w:shd w:val="clear" w:color="auto" w:fill="F1CBF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47AD8"/>
    <w:pPr>
      <w:spacing w:after="0" w:line="240" w:lineRule="auto"/>
    </w:pPr>
    <w:rPr>
      <w:color w:val="752EB0" w:themeColor="accent2" w:themeShade="BF"/>
    </w:rPr>
    <w:tblPr>
      <w:tblStyleRowBandSize w:val="1"/>
      <w:tblStyleColBandSize w:val="1"/>
      <w:tblBorders>
        <w:top w:val="single" w:sz="4" w:space="0" w:color="C29AE4" w:themeColor="accent2" w:themeTint="99"/>
        <w:left w:val="single" w:sz="4" w:space="0" w:color="C29AE4" w:themeColor="accent2" w:themeTint="99"/>
        <w:bottom w:val="single" w:sz="4" w:space="0" w:color="C29AE4" w:themeColor="accent2" w:themeTint="99"/>
        <w:right w:val="single" w:sz="4" w:space="0" w:color="C29AE4" w:themeColor="accent2" w:themeTint="99"/>
        <w:insideH w:val="single" w:sz="4" w:space="0" w:color="C29AE4" w:themeColor="accent2" w:themeTint="99"/>
        <w:insideV w:val="single" w:sz="4" w:space="0" w:color="C29AE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29AE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9A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DF6" w:themeFill="accent2" w:themeFillTint="33"/>
      </w:tcPr>
    </w:tblStylePr>
    <w:tblStylePr w:type="band1Horz">
      <w:tblPr/>
      <w:tcPr>
        <w:shd w:val="clear" w:color="auto" w:fill="EADD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47AD8"/>
    <w:pPr>
      <w:spacing w:after="0" w:line="240" w:lineRule="auto"/>
    </w:pPr>
    <w:rPr>
      <w:color w:val="472CBB" w:themeColor="accent3" w:themeShade="BF"/>
    </w:rPr>
    <w:tblPr>
      <w:tblStyleRowBandSize w:val="1"/>
      <w:tblStyleColBandSize w:val="1"/>
      <w:tblBorders>
        <w:top w:val="single" w:sz="4" w:space="0" w:color="AC9DE8" w:themeColor="accent3" w:themeTint="99"/>
        <w:left w:val="single" w:sz="4" w:space="0" w:color="AC9DE8" w:themeColor="accent3" w:themeTint="99"/>
        <w:bottom w:val="single" w:sz="4" w:space="0" w:color="AC9DE8" w:themeColor="accent3" w:themeTint="99"/>
        <w:right w:val="single" w:sz="4" w:space="0" w:color="AC9DE8" w:themeColor="accent3" w:themeTint="99"/>
        <w:insideH w:val="single" w:sz="4" w:space="0" w:color="AC9DE8" w:themeColor="accent3" w:themeTint="99"/>
        <w:insideV w:val="single" w:sz="4" w:space="0" w:color="AC9DE8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AC9DE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C9DE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F7" w:themeFill="accent3" w:themeFillTint="33"/>
      </w:tcPr>
    </w:tblStylePr>
    <w:tblStylePr w:type="band1Horz">
      <w:tblPr/>
      <w:tcPr>
        <w:shd w:val="clear" w:color="auto" w:fill="E3DEF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47AD8"/>
    <w:pPr>
      <w:spacing w:after="0" w:line="240" w:lineRule="auto"/>
    </w:pPr>
    <w:rPr>
      <w:color w:val="463F90" w:themeColor="accent4" w:themeShade="BF"/>
    </w:rPr>
    <w:tblPr>
      <w:tblStyleRowBandSize w:val="1"/>
      <w:tblStyleColBandSize w:val="1"/>
      <w:tblBorders>
        <w:top w:val="single" w:sz="4" w:space="0" w:color="A29ED4" w:themeColor="accent4" w:themeTint="99"/>
        <w:left w:val="single" w:sz="4" w:space="0" w:color="A29ED4" w:themeColor="accent4" w:themeTint="99"/>
        <w:bottom w:val="single" w:sz="4" w:space="0" w:color="A29ED4" w:themeColor="accent4" w:themeTint="99"/>
        <w:right w:val="single" w:sz="4" w:space="0" w:color="A29ED4" w:themeColor="accent4" w:themeTint="99"/>
        <w:insideH w:val="single" w:sz="4" w:space="0" w:color="A29ED4" w:themeColor="accent4" w:themeTint="99"/>
        <w:insideV w:val="single" w:sz="4" w:space="0" w:color="A29ED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29ED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29ED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EF0" w:themeFill="accent4" w:themeFillTint="33"/>
      </w:tcPr>
    </w:tblStylePr>
    <w:tblStylePr w:type="band1Horz">
      <w:tblPr/>
      <w:tcPr>
        <w:shd w:val="clear" w:color="auto" w:fill="E0DEF0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47AD8"/>
    <w:pPr>
      <w:spacing w:after="0" w:line="240" w:lineRule="auto"/>
    </w:pPr>
    <w:rPr>
      <w:color w:val="147FD0" w:themeColor="accent5" w:themeShade="BF"/>
    </w:rPr>
    <w:tblPr>
      <w:tblStyleRowBandSize w:val="1"/>
      <w:tblStyleColBandSize w:val="1"/>
      <w:tblBorders>
        <w:top w:val="single" w:sz="4" w:space="0" w:color="8FC8F4" w:themeColor="accent5" w:themeTint="99"/>
        <w:left w:val="single" w:sz="4" w:space="0" w:color="8FC8F4" w:themeColor="accent5" w:themeTint="99"/>
        <w:bottom w:val="single" w:sz="4" w:space="0" w:color="8FC8F4" w:themeColor="accent5" w:themeTint="99"/>
        <w:right w:val="single" w:sz="4" w:space="0" w:color="8FC8F4" w:themeColor="accent5" w:themeTint="99"/>
        <w:insideH w:val="single" w:sz="4" w:space="0" w:color="8FC8F4" w:themeColor="accent5" w:themeTint="99"/>
        <w:insideV w:val="single" w:sz="4" w:space="0" w:color="8FC8F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FC8F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FC8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CFB" w:themeFill="accent5" w:themeFillTint="33"/>
      </w:tcPr>
    </w:tblStylePr>
    <w:tblStylePr w:type="band1Horz">
      <w:tblPr/>
      <w:tcPr>
        <w:shd w:val="clear" w:color="auto" w:fill="D9ECF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47AD8"/>
    <w:pPr>
      <w:spacing w:after="0" w:line="240" w:lineRule="auto"/>
    </w:pPr>
    <w:rPr>
      <w:color w:val="2957BD" w:themeColor="accent6" w:themeShade="BF"/>
    </w:rPr>
    <w:tblPr>
      <w:tblStyleRowBandSize w:val="1"/>
      <w:tblStyleColBandSize w:val="1"/>
      <w:tblBorders>
        <w:top w:val="single" w:sz="4" w:space="0" w:color="9BB3E9" w:themeColor="accent6" w:themeTint="99"/>
        <w:left w:val="single" w:sz="4" w:space="0" w:color="9BB3E9" w:themeColor="accent6" w:themeTint="99"/>
        <w:bottom w:val="single" w:sz="4" w:space="0" w:color="9BB3E9" w:themeColor="accent6" w:themeTint="99"/>
        <w:right w:val="single" w:sz="4" w:space="0" w:color="9BB3E9" w:themeColor="accent6" w:themeTint="99"/>
        <w:insideH w:val="single" w:sz="4" w:space="0" w:color="9BB3E9" w:themeColor="accent6" w:themeTint="99"/>
        <w:insideV w:val="single" w:sz="4" w:space="0" w:color="9BB3E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BB3E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BB3E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5F7" w:themeFill="accent6" w:themeFillTint="33"/>
      </w:tcPr>
    </w:tblStylePr>
    <w:tblStylePr w:type="band1Horz">
      <w:tblPr/>
      <w:tcPr>
        <w:shd w:val="clear" w:color="auto" w:fill="DDE5F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047AD8"/>
    <w:pPr>
      <w:spacing w:after="0" w:line="240" w:lineRule="auto"/>
    </w:pPr>
    <w:rPr>
      <w:color w:val="6D1D6A" w:themeColor="accent1" w:themeShade="BF"/>
    </w:rPr>
    <w:tblPr>
      <w:tblStyleRowBandSize w:val="1"/>
      <w:tblStyleColBandSize w:val="1"/>
      <w:tblBorders>
        <w:top w:val="single" w:sz="4" w:space="0" w:color="D565D2" w:themeColor="accent1" w:themeTint="99"/>
        <w:left w:val="single" w:sz="4" w:space="0" w:color="D565D2" w:themeColor="accent1" w:themeTint="99"/>
        <w:bottom w:val="single" w:sz="4" w:space="0" w:color="D565D2" w:themeColor="accent1" w:themeTint="99"/>
        <w:right w:val="single" w:sz="4" w:space="0" w:color="D565D2" w:themeColor="accent1" w:themeTint="99"/>
        <w:insideH w:val="single" w:sz="4" w:space="0" w:color="D565D2" w:themeColor="accent1" w:themeTint="99"/>
        <w:insideV w:val="single" w:sz="4" w:space="0" w:color="D565D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CBF0" w:themeFill="accent1" w:themeFillTint="33"/>
      </w:tcPr>
    </w:tblStylePr>
    <w:tblStylePr w:type="band1Horz">
      <w:tblPr/>
      <w:tcPr>
        <w:shd w:val="clear" w:color="auto" w:fill="F1CBF0" w:themeFill="accent1" w:themeFillTint="33"/>
      </w:tcPr>
    </w:tblStylePr>
    <w:tblStylePr w:type="neCell">
      <w:tblPr/>
      <w:tcPr>
        <w:tcBorders>
          <w:bottom w:val="single" w:sz="4" w:space="0" w:color="D565D2" w:themeColor="accent1" w:themeTint="99"/>
        </w:tcBorders>
      </w:tcPr>
    </w:tblStylePr>
    <w:tblStylePr w:type="nwCell">
      <w:tblPr/>
      <w:tcPr>
        <w:tcBorders>
          <w:bottom w:val="single" w:sz="4" w:space="0" w:color="D565D2" w:themeColor="accent1" w:themeTint="99"/>
        </w:tcBorders>
      </w:tcPr>
    </w:tblStylePr>
    <w:tblStylePr w:type="seCell">
      <w:tblPr/>
      <w:tcPr>
        <w:tcBorders>
          <w:top w:val="single" w:sz="4" w:space="0" w:color="D565D2" w:themeColor="accent1" w:themeTint="99"/>
        </w:tcBorders>
      </w:tcPr>
    </w:tblStylePr>
    <w:tblStylePr w:type="swCell">
      <w:tblPr/>
      <w:tcPr>
        <w:tcBorders>
          <w:top w:val="single" w:sz="4" w:space="0" w:color="D565D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047AD8"/>
    <w:pPr>
      <w:spacing w:after="0" w:line="240" w:lineRule="auto"/>
    </w:pPr>
    <w:rPr>
      <w:color w:val="752EB0" w:themeColor="accent2" w:themeShade="BF"/>
    </w:rPr>
    <w:tblPr>
      <w:tblStyleRowBandSize w:val="1"/>
      <w:tblStyleColBandSize w:val="1"/>
      <w:tblBorders>
        <w:top w:val="single" w:sz="4" w:space="0" w:color="C29AE4" w:themeColor="accent2" w:themeTint="99"/>
        <w:left w:val="single" w:sz="4" w:space="0" w:color="C29AE4" w:themeColor="accent2" w:themeTint="99"/>
        <w:bottom w:val="single" w:sz="4" w:space="0" w:color="C29AE4" w:themeColor="accent2" w:themeTint="99"/>
        <w:right w:val="single" w:sz="4" w:space="0" w:color="C29AE4" w:themeColor="accent2" w:themeTint="99"/>
        <w:insideH w:val="single" w:sz="4" w:space="0" w:color="C29AE4" w:themeColor="accent2" w:themeTint="99"/>
        <w:insideV w:val="single" w:sz="4" w:space="0" w:color="C29AE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DDF6" w:themeFill="accent2" w:themeFillTint="33"/>
      </w:tcPr>
    </w:tblStylePr>
    <w:tblStylePr w:type="band1Horz">
      <w:tblPr/>
      <w:tcPr>
        <w:shd w:val="clear" w:color="auto" w:fill="EADDF6" w:themeFill="accent2" w:themeFillTint="33"/>
      </w:tcPr>
    </w:tblStylePr>
    <w:tblStylePr w:type="neCell">
      <w:tblPr/>
      <w:tcPr>
        <w:tcBorders>
          <w:bottom w:val="single" w:sz="4" w:space="0" w:color="C29AE4" w:themeColor="accent2" w:themeTint="99"/>
        </w:tcBorders>
      </w:tcPr>
    </w:tblStylePr>
    <w:tblStylePr w:type="nwCell">
      <w:tblPr/>
      <w:tcPr>
        <w:tcBorders>
          <w:bottom w:val="single" w:sz="4" w:space="0" w:color="C29AE4" w:themeColor="accent2" w:themeTint="99"/>
        </w:tcBorders>
      </w:tcPr>
    </w:tblStylePr>
    <w:tblStylePr w:type="seCell">
      <w:tblPr/>
      <w:tcPr>
        <w:tcBorders>
          <w:top w:val="single" w:sz="4" w:space="0" w:color="C29AE4" w:themeColor="accent2" w:themeTint="99"/>
        </w:tcBorders>
      </w:tcPr>
    </w:tblStylePr>
    <w:tblStylePr w:type="swCell">
      <w:tblPr/>
      <w:tcPr>
        <w:tcBorders>
          <w:top w:val="single" w:sz="4" w:space="0" w:color="C29AE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47AD8"/>
    <w:pPr>
      <w:spacing w:after="0" w:line="240" w:lineRule="auto"/>
    </w:pPr>
    <w:rPr>
      <w:color w:val="472CBB" w:themeColor="accent3" w:themeShade="BF"/>
    </w:rPr>
    <w:tblPr>
      <w:tblStyleRowBandSize w:val="1"/>
      <w:tblStyleColBandSize w:val="1"/>
      <w:tblBorders>
        <w:top w:val="single" w:sz="4" w:space="0" w:color="AC9DE8" w:themeColor="accent3" w:themeTint="99"/>
        <w:left w:val="single" w:sz="4" w:space="0" w:color="AC9DE8" w:themeColor="accent3" w:themeTint="99"/>
        <w:bottom w:val="single" w:sz="4" w:space="0" w:color="AC9DE8" w:themeColor="accent3" w:themeTint="99"/>
        <w:right w:val="single" w:sz="4" w:space="0" w:color="AC9DE8" w:themeColor="accent3" w:themeTint="99"/>
        <w:insideH w:val="single" w:sz="4" w:space="0" w:color="AC9DE8" w:themeColor="accent3" w:themeTint="99"/>
        <w:insideV w:val="single" w:sz="4" w:space="0" w:color="AC9DE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DEF7" w:themeFill="accent3" w:themeFillTint="33"/>
      </w:tcPr>
    </w:tblStylePr>
    <w:tblStylePr w:type="band1Horz">
      <w:tblPr/>
      <w:tcPr>
        <w:shd w:val="clear" w:color="auto" w:fill="E3DEF7" w:themeFill="accent3" w:themeFillTint="33"/>
      </w:tcPr>
    </w:tblStylePr>
    <w:tblStylePr w:type="neCell">
      <w:tblPr/>
      <w:tcPr>
        <w:tcBorders>
          <w:bottom w:val="single" w:sz="4" w:space="0" w:color="AC9DE8" w:themeColor="accent3" w:themeTint="99"/>
        </w:tcBorders>
      </w:tcPr>
    </w:tblStylePr>
    <w:tblStylePr w:type="nwCell">
      <w:tblPr/>
      <w:tcPr>
        <w:tcBorders>
          <w:bottom w:val="single" w:sz="4" w:space="0" w:color="AC9DE8" w:themeColor="accent3" w:themeTint="99"/>
        </w:tcBorders>
      </w:tcPr>
    </w:tblStylePr>
    <w:tblStylePr w:type="seCell">
      <w:tblPr/>
      <w:tcPr>
        <w:tcBorders>
          <w:top w:val="single" w:sz="4" w:space="0" w:color="AC9DE8" w:themeColor="accent3" w:themeTint="99"/>
        </w:tcBorders>
      </w:tcPr>
    </w:tblStylePr>
    <w:tblStylePr w:type="swCell">
      <w:tblPr/>
      <w:tcPr>
        <w:tcBorders>
          <w:top w:val="single" w:sz="4" w:space="0" w:color="AC9DE8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47AD8"/>
    <w:pPr>
      <w:spacing w:after="0" w:line="240" w:lineRule="auto"/>
    </w:pPr>
    <w:rPr>
      <w:color w:val="463F90" w:themeColor="accent4" w:themeShade="BF"/>
    </w:rPr>
    <w:tblPr>
      <w:tblStyleRowBandSize w:val="1"/>
      <w:tblStyleColBandSize w:val="1"/>
      <w:tblBorders>
        <w:top w:val="single" w:sz="4" w:space="0" w:color="A29ED4" w:themeColor="accent4" w:themeTint="99"/>
        <w:left w:val="single" w:sz="4" w:space="0" w:color="A29ED4" w:themeColor="accent4" w:themeTint="99"/>
        <w:bottom w:val="single" w:sz="4" w:space="0" w:color="A29ED4" w:themeColor="accent4" w:themeTint="99"/>
        <w:right w:val="single" w:sz="4" w:space="0" w:color="A29ED4" w:themeColor="accent4" w:themeTint="99"/>
        <w:insideH w:val="single" w:sz="4" w:space="0" w:color="A29ED4" w:themeColor="accent4" w:themeTint="99"/>
        <w:insideV w:val="single" w:sz="4" w:space="0" w:color="A29ED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EF0" w:themeFill="accent4" w:themeFillTint="33"/>
      </w:tcPr>
    </w:tblStylePr>
    <w:tblStylePr w:type="band1Horz">
      <w:tblPr/>
      <w:tcPr>
        <w:shd w:val="clear" w:color="auto" w:fill="E0DEF0" w:themeFill="accent4" w:themeFillTint="33"/>
      </w:tcPr>
    </w:tblStylePr>
    <w:tblStylePr w:type="neCell">
      <w:tblPr/>
      <w:tcPr>
        <w:tcBorders>
          <w:bottom w:val="single" w:sz="4" w:space="0" w:color="A29ED4" w:themeColor="accent4" w:themeTint="99"/>
        </w:tcBorders>
      </w:tcPr>
    </w:tblStylePr>
    <w:tblStylePr w:type="nwCell">
      <w:tblPr/>
      <w:tcPr>
        <w:tcBorders>
          <w:bottom w:val="single" w:sz="4" w:space="0" w:color="A29ED4" w:themeColor="accent4" w:themeTint="99"/>
        </w:tcBorders>
      </w:tcPr>
    </w:tblStylePr>
    <w:tblStylePr w:type="seCell">
      <w:tblPr/>
      <w:tcPr>
        <w:tcBorders>
          <w:top w:val="single" w:sz="4" w:space="0" w:color="A29ED4" w:themeColor="accent4" w:themeTint="99"/>
        </w:tcBorders>
      </w:tcPr>
    </w:tblStylePr>
    <w:tblStylePr w:type="swCell">
      <w:tblPr/>
      <w:tcPr>
        <w:tcBorders>
          <w:top w:val="single" w:sz="4" w:space="0" w:color="A29ED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047AD8"/>
    <w:pPr>
      <w:spacing w:after="0" w:line="240" w:lineRule="auto"/>
    </w:pPr>
    <w:rPr>
      <w:color w:val="147FD0" w:themeColor="accent5" w:themeShade="BF"/>
    </w:rPr>
    <w:tblPr>
      <w:tblStyleRowBandSize w:val="1"/>
      <w:tblStyleColBandSize w:val="1"/>
      <w:tblBorders>
        <w:top w:val="single" w:sz="4" w:space="0" w:color="8FC8F4" w:themeColor="accent5" w:themeTint="99"/>
        <w:left w:val="single" w:sz="4" w:space="0" w:color="8FC8F4" w:themeColor="accent5" w:themeTint="99"/>
        <w:bottom w:val="single" w:sz="4" w:space="0" w:color="8FC8F4" w:themeColor="accent5" w:themeTint="99"/>
        <w:right w:val="single" w:sz="4" w:space="0" w:color="8FC8F4" w:themeColor="accent5" w:themeTint="99"/>
        <w:insideH w:val="single" w:sz="4" w:space="0" w:color="8FC8F4" w:themeColor="accent5" w:themeTint="99"/>
        <w:insideV w:val="single" w:sz="4" w:space="0" w:color="8FC8F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CFB" w:themeFill="accent5" w:themeFillTint="33"/>
      </w:tcPr>
    </w:tblStylePr>
    <w:tblStylePr w:type="band1Horz">
      <w:tblPr/>
      <w:tcPr>
        <w:shd w:val="clear" w:color="auto" w:fill="D9ECFB" w:themeFill="accent5" w:themeFillTint="33"/>
      </w:tcPr>
    </w:tblStylePr>
    <w:tblStylePr w:type="neCell">
      <w:tblPr/>
      <w:tcPr>
        <w:tcBorders>
          <w:bottom w:val="single" w:sz="4" w:space="0" w:color="8FC8F4" w:themeColor="accent5" w:themeTint="99"/>
        </w:tcBorders>
      </w:tcPr>
    </w:tblStylePr>
    <w:tblStylePr w:type="nwCell">
      <w:tblPr/>
      <w:tcPr>
        <w:tcBorders>
          <w:bottom w:val="single" w:sz="4" w:space="0" w:color="8FC8F4" w:themeColor="accent5" w:themeTint="99"/>
        </w:tcBorders>
      </w:tcPr>
    </w:tblStylePr>
    <w:tblStylePr w:type="seCell">
      <w:tblPr/>
      <w:tcPr>
        <w:tcBorders>
          <w:top w:val="single" w:sz="4" w:space="0" w:color="8FC8F4" w:themeColor="accent5" w:themeTint="99"/>
        </w:tcBorders>
      </w:tcPr>
    </w:tblStylePr>
    <w:tblStylePr w:type="swCell">
      <w:tblPr/>
      <w:tcPr>
        <w:tcBorders>
          <w:top w:val="single" w:sz="4" w:space="0" w:color="8FC8F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047AD8"/>
    <w:pPr>
      <w:spacing w:after="0" w:line="240" w:lineRule="auto"/>
    </w:pPr>
    <w:rPr>
      <w:color w:val="2957BD" w:themeColor="accent6" w:themeShade="BF"/>
    </w:rPr>
    <w:tblPr>
      <w:tblStyleRowBandSize w:val="1"/>
      <w:tblStyleColBandSize w:val="1"/>
      <w:tblBorders>
        <w:top w:val="single" w:sz="4" w:space="0" w:color="9BB3E9" w:themeColor="accent6" w:themeTint="99"/>
        <w:left w:val="single" w:sz="4" w:space="0" w:color="9BB3E9" w:themeColor="accent6" w:themeTint="99"/>
        <w:bottom w:val="single" w:sz="4" w:space="0" w:color="9BB3E9" w:themeColor="accent6" w:themeTint="99"/>
        <w:right w:val="single" w:sz="4" w:space="0" w:color="9BB3E9" w:themeColor="accent6" w:themeTint="99"/>
        <w:insideH w:val="single" w:sz="4" w:space="0" w:color="9BB3E9" w:themeColor="accent6" w:themeTint="99"/>
        <w:insideV w:val="single" w:sz="4" w:space="0" w:color="9BB3E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5F7" w:themeFill="accent6" w:themeFillTint="33"/>
      </w:tcPr>
    </w:tblStylePr>
    <w:tblStylePr w:type="band1Horz">
      <w:tblPr/>
      <w:tcPr>
        <w:shd w:val="clear" w:color="auto" w:fill="DDE5F7" w:themeFill="accent6" w:themeFillTint="33"/>
      </w:tcPr>
    </w:tblStylePr>
    <w:tblStylePr w:type="neCell">
      <w:tblPr/>
      <w:tcPr>
        <w:tcBorders>
          <w:bottom w:val="single" w:sz="4" w:space="0" w:color="9BB3E9" w:themeColor="accent6" w:themeTint="99"/>
        </w:tcBorders>
      </w:tcPr>
    </w:tblStylePr>
    <w:tblStylePr w:type="nwCell">
      <w:tblPr/>
      <w:tcPr>
        <w:tcBorders>
          <w:bottom w:val="single" w:sz="4" w:space="0" w:color="9BB3E9" w:themeColor="accent6" w:themeTint="99"/>
        </w:tcBorders>
      </w:tcPr>
    </w:tblStylePr>
    <w:tblStylePr w:type="seCell">
      <w:tblPr/>
      <w:tcPr>
        <w:tcBorders>
          <w:top w:val="single" w:sz="4" w:space="0" w:color="9BB3E9" w:themeColor="accent6" w:themeTint="99"/>
        </w:tcBorders>
      </w:tcPr>
    </w:tblStylePr>
    <w:tblStylePr w:type="swCell">
      <w:tblPr/>
      <w:tcPr>
        <w:tcBorders>
          <w:top w:val="single" w:sz="4" w:space="0" w:color="9BB3E9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047AD8"/>
    <w:rPr>
      <w:color w:val="2B579A"/>
      <w:shd w:val="clear" w:color="auto" w:fill="E6E6E6"/>
    </w:rPr>
  </w:style>
  <w:style w:type="character" w:styleId="HTMLAcronym">
    <w:name w:val="HTML Acronym"/>
    <w:basedOn w:val="DefaultParagraphFont"/>
    <w:uiPriority w:val="99"/>
    <w:semiHidden/>
    <w:rsid w:val="00047AD8"/>
  </w:style>
  <w:style w:type="paragraph" w:styleId="HTMLAddress">
    <w:name w:val="HTML Address"/>
    <w:basedOn w:val="Normal"/>
    <w:link w:val="HTMLAddressChar"/>
    <w:uiPriority w:val="99"/>
    <w:semiHidden/>
    <w:rsid w:val="00047AD8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3FED"/>
    <w:rPr>
      <w:rFonts w:eastAsiaTheme="minorEastAsia"/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047AD8"/>
    <w:rPr>
      <w:i/>
      <w:iCs/>
    </w:rPr>
  </w:style>
  <w:style w:type="character" w:styleId="HTMLCode">
    <w:name w:val="HTML Code"/>
    <w:basedOn w:val="DefaultParagraphFont"/>
    <w:uiPriority w:val="99"/>
    <w:semiHidden/>
    <w:rsid w:val="00047AD8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047AD8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047AD8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047AD8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3FED"/>
    <w:rPr>
      <w:rFonts w:ascii="Consolas" w:eastAsiaTheme="minorEastAsia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047AD8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047AD8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047AD8"/>
    <w:rPr>
      <w:i/>
      <w:iCs/>
    </w:rPr>
  </w:style>
  <w:style w:type="character" w:styleId="Hyperlink">
    <w:name w:val="Hyperlink"/>
    <w:basedOn w:val="DefaultParagraphFont"/>
    <w:uiPriority w:val="99"/>
    <w:semiHidden/>
    <w:rsid w:val="00047AD8"/>
    <w:rPr>
      <w:color w:val="0066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047AD8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047AD8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047AD8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047AD8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047AD8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047AD8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047AD8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047AD8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047AD8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047A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047AD8"/>
    <w:rPr>
      <w:i/>
      <w:iCs/>
      <w:color w:val="92278F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047AD8"/>
    <w:pPr>
      <w:pBdr>
        <w:top w:val="single" w:sz="4" w:space="10" w:color="92278F" w:themeColor="accent1"/>
        <w:bottom w:val="single" w:sz="4" w:space="10" w:color="92278F" w:themeColor="accent1"/>
      </w:pBdr>
      <w:spacing w:before="360" w:after="360"/>
      <w:ind w:left="864" w:right="864"/>
      <w:jc w:val="center"/>
    </w:pPr>
    <w:rPr>
      <w:i/>
      <w:iCs/>
      <w:color w:val="92278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C3FED"/>
    <w:rPr>
      <w:rFonts w:eastAsiaTheme="minorEastAsia"/>
      <w:i/>
      <w:iCs/>
      <w:color w:val="92278F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047AD8"/>
    <w:rPr>
      <w:b/>
      <w:bCs/>
      <w:smallCaps/>
      <w:color w:val="92278F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92278F" w:themeColor="accent1"/>
        <w:left w:val="single" w:sz="8" w:space="0" w:color="92278F" w:themeColor="accent1"/>
        <w:bottom w:val="single" w:sz="8" w:space="0" w:color="92278F" w:themeColor="accent1"/>
        <w:right w:val="single" w:sz="8" w:space="0" w:color="92278F" w:themeColor="accent1"/>
        <w:insideH w:val="single" w:sz="8" w:space="0" w:color="92278F" w:themeColor="accent1"/>
        <w:insideV w:val="single" w:sz="8" w:space="0" w:color="92278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278F" w:themeColor="accent1"/>
          <w:left w:val="single" w:sz="8" w:space="0" w:color="92278F" w:themeColor="accent1"/>
          <w:bottom w:val="single" w:sz="18" w:space="0" w:color="92278F" w:themeColor="accent1"/>
          <w:right w:val="single" w:sz="8" w:space="0" w:color="92278F" w:themeColor="accent1"/>
          <w:insideH w:val="nil"/>
          <w:insideV w:val="single" w:sz="8" w:space="0" w:color="92278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2278F" w:themeColor="accent1"/>
          <w:left w:val="single" w:sz="8" w:space="0" w:color="92278F" w:themeColor="accent1"/>
          <w:bottom w:val="single" w:sz="8" w:space="0" w:color="92278F" w:themeColor="accent1"/>
          <w:right w:val="single" w:sz="8" w:space="0" w:color="92278F" w:themeColor="accent1"/>
          <w:insideH w:val="nil"/>
          <w:insideV w:val="single" w:sz="8" w:space="0" w:color="92278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278F" w:themeColor="accent1"/>
          <w:left w:val="single" w:sz="8" w:space="0" w:color="92278F" w:themeColor="accent1"/>
          <w:bottom w:val="single" w:sz="8" w:space="0" w:color="92278F" w:themeColor="accent1"/>
          <w:right w:val="single" w:sz="8" w:space="0" w:color="92278F" w:themeColor="accent1"/>
        </w:tcBorders>
      </w:tcPr>
    </w:tblStylePr>
    <w:tblStylePr w:type="band1Vert">
      <w:tblPr/>
      <w:tcPr>
        <w:tcBorders>
          <w:top w:val="single" w:sz="8" w:space="0" w:color="92278F" w:themeColor="accent1"/>
          <w:left w:val="single" w:sz="8" w:space="0" w:color="92278F" w:themeColor="accent1"/>
          <w:bottom w:val="single" w:sz="8" w:space="0" w:color="92278F" w:themeColor="accent1"/>
          <w:right w:val="single" w:sz="8" w:space="0" w:color="92278F" w:themeColor="accent1"/>
        </w:tcBorders>
        <w:shd w:val="clear" w:color="auto" w:fill="EEBFEC" w:themeFill="accent1" w:themeFillTint="3F"/>
      </w:tcPr>
    </w:tblStylePr>
    <w:tblStylePr w:type="band1Horz">
      <w:tblPr/>
      <w:tcPr>
        <w:tcBorders>
          <w:top w:val="single" w:sz="8" w:space="0" w:color="92278F" w:themeColor="accent1"/>
          <w:left w:val="single" w:sz="8" w:space="0" w:color="92278F" w:themeColor="accent1"/>
          <w:bottom w:val="single" w:sz="8" w:space="0" w:color="92278F" w:themeColor="accent1"/>
          <w:right w:val="single" w:sz="8" w:space="0" w:color="92278F" w:themeColor="accent1"/>
          <w:insideV w:val="single" w:sz="8" w:space="0" w:color="92278F" w:themeColor="accent1"/>
        </w:tcBorders>
        <w:shd w:val="clear" w:color="auto" w:fill="EEBFEC" w:themeFill="accent1" w:themeFillTint="3F"/>
      </w:tcPr>
    </w:tblStylePr>
    <w:tblStylePr w:type="band2Horz">
      <w:tblPr/>
      <w:tcPr>
        <w:tcBorders>
          <w:top w:val="single" w:sz="8" w:space="0" w:color="92278F" w:themeColor="accent1"/>
          <w:left w:val="single" w:sz="8" w:space="0" w:color="92278F" w:themeColor="accent1"/>
          <w:bottom w:val="single" w:sz="8" w:space="0" w:color="92278F" w:themeColor="accent1"/>
          <w:right w:val="single" w:sz="8" w:space="0" w:color="92278F" w:themeColor="accent1"/>
          <w:insideV w:val="single" w:sz="8" w:space="0" w:color="92278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9B57D3" w:themeColor="accent2"/>
        <w:left w:val="single" w:sz="8" w:space="0" w:color="9B57D3" w:themeColor="accent2"/>
        <w:bottom w:val="single" w:sz="8" w:space="0" w:color="9B57D3" w:themeColor="accent2"/>
        <w:right w:val="single" w:sz="8" w:space="0" w:color="9B57D3" w:themeColor="accent2"/>
        <w:insideH w:val="single" w:sz="8" w:space="0" w:color="9B57D3" w:themeColor="accent2"/>
        <w:insideV w:val="single" w:sz="8" w:space="0" w:color="9B57D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57D3" w:themeColor="accent2"/>
          <w:left w:val="single" w:sz="8" w:space="0" w:color="9B57D3" w:themeColor="accent2"/>
          <w:bottom w:val="single" w:sz="18" w:space="0" w:color="9B57D3" w:themeColor="accent2"/>
          <w:right w:val="single" w:sz="8" w:space="0" w:color="9B57D3" w:themeColor="accent2"/>
          <w:insideH w:val="nil"/>
          <w:insideV w:val="single" w:sz="8" w:space="0" w:color="9B57D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57D3" w:themeColor="accent2"/>
          <w:left w:val="single" w:sz="8" w:space="0" w:color="9B57D3" w:themeColor="accent2"/>
          <w:bottom w:val="single" w:sz="8" w:space="0" w:color="9B57D3" w:themeColor="accent2"/>
          <w:right w:val="single" w:sz="8" w:space="0" w:color="9B57D3" w:themeColor="accent2"/>
          <w:insideH w:val="nil"/>
          <w:insideV w:val="single" w:sz="8" w:space="0" w:color="9B57D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57D3" w:themeColor="accent2"/>
          <w:left w:val="single" w:sz="8" w:space="0" w:color="9B57D3" w:themeColor="accent2"/>
          <w:bottom w:val="single" w:sz="8" w:space="0" w:color="9B57D3" w:themeColor="accent2"/>
          <w:right w:val="single" w:sz="8" w:space="0" w:color="9B57D3" w:themeColor="accent2"/>
        </w:tcBorders>
      </w:tcPr>
    </w:tblStylePr>
    <w:tblStylePr w:type="band1Vert">
      <w:tblPr/>
      <w:tcPr>
        <w:tcBorders>
          <w:top w:val="single" w:sz="8" w:space="0" w:color="9B57D3" w:themeColor="accent2"/>
          <w:left w:val="single" w:sz="8" w:space="0" w:color="9B57D3" w:themeColor="accent2"/>
          <w:bottom w:val="single" w:sz="8" w:space="0" w:color="9B57D3" w:themeColor="accent2"/>
          <w:right w:val="single" w:sz="8" w:space="0" w:color="9B57D3" w:themeColor="accent2"/>
        </w:tcBorders>
        <w:shd w:val="clear" w:color="auto" w:fill="E6D5F4" w:themeFill="accent2" w:themeFillTint="3F"/>
      </w:tcPr>
    </w:tblStylePr>
    <w:tblStylePr w:type="band1Horz">
      <w:tblPr/>
      <w:tcPr>
        <w:tcBorders>
          <w:top w:val="single" w:sz="8" w:space="0" w:color="9B57D3" w:themeColor="accent2"/>
          <w:left w:val="single" w:sz="8" w:space="0" w:color="9B57D3" w:themeColor="accent2"/>
          <w:bottom w:val="single" w:sz="8" w:space="0" w:color="9B57D3" w:themeColor="accent2"/>
          <w:right w:val="single" w:sz="8" w:space="0" w:color="9B57D3" w:themeColor="accent2"/>
          <w:insideV w:val="single" w:sz="8" w:space="0" w:color="9B57D3" w:themeColor="accent2"/>
        </w:tcBorders>
        <w:shd w:val="clear" w:color="auto" w:fill="E6D5F4" w:themeFill="accent2" w:themeFillTint="3F"/>
      </w:tcPr>
    </w:tblStylePr>
    <w:tblStylePr w:type="band2Horz">
      <w:tblPr/>
      <w:tcPr>
        <w:tcBorders>
          <w:top w:val="single" w:sz="8" w:space="0" w:color="9B57D3" w:themeColor="accent2"/>
          <w:left w:val="single" w:sz="8" w:space="0" w:color="9B57D3" w:themeColor="accent2"/>
          <w:bottom w:val="single" w:sz="8" w:space="0" w:color="9B57D3" w:themeColor="accent2"/>
          <w:right w:val="single" w:sz="8" w:space="0" w:color="9B57D3" w:themeColor="accent2"/>
          <w:insideV w:val="single" w:sz="8" w:space="0" w:color="9B57D3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755DD9" w:themeColor="accent3"/>
        <w:left w:val="single" w:sz="8" w:space="0" w:color="755DD9" w:themeColor="accent3"/>
        <w:bottom w:val="single" w:sz="8" w:space="0" w:color="755DD9" w:themeColor="accent3"/>
        <w:right w:val="single" w:sz="8" w:space="0" w:color="755DD9" w:themeColor="accent3"/>
        <w:insideH w:val="single" w:sz="8" w:space="0" w:color="755DD9" w:themeColor="accent3"/>
        <w:insideV w:val="single" w:sz="8" w:space="0" w:color="755D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5DD9" w:themeColor="accent3"/>
          <w:left w:val="single" w:sz="8" w:space="0" w:color="755DD9" w:themeColor="accent3"/>
          <w:bottom w:val="single" w:sz="18" w:space="0" w:color="755DD9" w:themeColor="accent3"/>
          <w:right w:val="single" w:sz="8" w:space="0" w:color="755DD9" w:themeColor="accent3"/>
          <w:insideH w:val="nil"/>
          <w:insideV w:val="single" w:sz="8" w:space="0" w:color="755DD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5DD9" w:themeColor="accent3"/>
          <w:left w:val="single" w:sz="8" w:space="0" w:color="755DD9" w:themeColor="accent3"/>
          <w:bottom w:val="single" w:sz="8" w:space="0" w:color="755DD9" w:themeColor="accent3"/>
          <w:right w:val="single" w:sz="8" w:space="0" w:color="755DD9" w:themeColor="accent3"/>
          <w:insideH w:val="nil"/>
          <w:insideV w:val="single" w:sz="8" w:space="0" w:color="755DD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5DD9" w:themeColor="accent3"/>
          <w:left w:val="single" w:sz="8" w:space="0" w:color="755DD9" w:themeColor="accent3"/>
          <w:bottom w:val="single" w:sz="8" w:space="0" w:color="755DD9" w:themeColor="accent3"/>
          <w:right w:val="single" w:sz="8" w:space="0" w:color="755DD9" w:themeColor="accent3"/>
        </w:tcBorders>
      </w:tcPr>
    </w:tblStylePr>
    <w:tblStylePr w:type="band1Vert">
      <w:tblPr/>
      <w:tcPr>
        <w:tcBorders>
          <w:top w:val="single" w:sz="8" w:space="0" w:color="755DD9" w:themeColor="accent3"/>
          <w:left w:val="single" w:sz="8" w:space="0" w:color="755DD9" w:themeColor="accent3"/>
          <w:bottom w:val="single" w:sz="8" w:space="0" w:color="755DD9" w:themeColor="accent3"/>
          <w:right w:val="single" w:sz="8" w:space="0" w:color="755DD9" w:themeColor="accent3"/>
        </w:tcBorders>
        <w:shd w:val="clear" w:color="auto" w:fill="DCD6F5" w:themeFill="accent3" w:themeFillTint="3F"/>
      </w:tcPr>
    </w:tblStylePr>
    <w:tblStylePr w:type="band1Horz">
      <w:tblPr/>
      <w:tcPr>
        <w:tcBorders>
          <w:top w:val="single" w:sz="8" w:space="0" w:color="755DD9" w:themeColor="accent3"/>
          <w:left w:val="single" w:sz="8" w:space="0" w:color="755DD9" w:themeColor="accent3"/>
          <w:bottom w:val="single" w:sz="8" w:space="0" w:color="755DD9" w:themeColor="accent3"/>
          <w:right w:val="single" w:sz="8" w:space="0" w:color="755DD9" w:themeColor="accent3"/>
          <w:insideV w:val="single" w:sz="8" w:space="0" w:color="755DD9" w:themeColor="accent3"/>
        </w:tcBorders>
        <w:shd w:val="clear" w:color="auto" w:fill="DCD6F5" w:themeFill="accent3" w:themeFillTint="3F"/>
      </w:tcPr>
    </w:tblStylePr>
    <w:tblStylePr w:type="band2Horz">
      <w:tblPr/>
      <w:tcPr>
        <w:tcBorders>
          <w:top w:val="single" w:sz="8" w:space="0" w:color="755DD9" w:themeColor="accent3"/>
          <w:left w:val="single" w:sz="8" w:space="0" w:color="755DD9" w:themeColor="accent3"/>
          <w:bottom w:val="single" w:sz="8" w:space="0" w:color="755DD9" w:themeColor="accent3"/>
          <w:right w:val="single" w:sz="8" w:space="0" w:color="755DD9" w:themeColor="accent3"/>
          <w:insideV w:val="single" w:sz="8" w:space="0" w:color="755DD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665EB8" w:themeColor="accent4"/>
        <w:left w:val="single" w:sz="8" w:space="0" w:color="665EB8" w:themeColor="accent4"/>
        <w:bottom w:val="single" w:sz="8" w:space="0" w:color="665EB8" w:themeColor="accent4"/>
        <w:right w:val="single" w:sz="8" w:space="0" w:color="665EB8" w:themeColor="accent4"/>
        <w:insideH w:val="single" w:sz="8" w:space="0" w:color="665EB8" w:themeColor="accent4"/>
        <w:insideV w:val="single" w:sz="8" w:space="0" w:color="665EB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5EB8" w:themeColor="accent4"/>
          <w:left w:val="single" w:sz="8" w:space="0" w:color="665EB8" w:themeColor="accent4"/>
          <w:bottom w:val="single" w:sz="18" w:space="0" w:color="665EB8" w:themeColor="accent4"/>
          <w:right w:val="single" w:sz="8" w:space="0" w:color="665EB8" w:themeColor="accent4"/>
          <w:insideH w:val="nil"/>
          <w:insideV w:val="single" w:sz="8" w:space="0" w:color="665EB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5EB8" w:themeColor="accent4"/>
          <w:left w:val="single" w:sz="8" w:space="0" w:color="665EB8" w:themeColor="accent4"/>
          <w:bottom w:val="single" w:sz="8" w:space="0" w:color="665EB8" w:themeColor="accent4"/>
          <w:right w:val="single" w:sz="8" w:space="0" w:color="665EB8" w:themeColor="accent4"/>
          <w:insideH w:val="nil"/>
          <w:insideV w:val="single" w:sz="8" w:space="0" w:color="665EB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5EB8" w:themeColor="accent4"/>
          <w:left w:val="single" w:sz="8" w:space="0" w:color="665EB8" w:themeColor="accent4"/>
          <w:bottom w:val="single" w:sz="8" w:space="0" w:color="665EB8" w:themeColor="accent4"/>
          <w:right w:val="single" w:sz="8" w:space="0" w:color="665EB8" w:themeColor="accent4"/>
        </w:tcBorders>
      </w:tcPr>
    </w:tblStylePr>
    <w:tblStylePr w:type="band1Vert">
      <w:tblPr/>
      <w:tcPr>
        <w:tcBorders>
          <w:top w:val="single" w:sz="8" w:space="0" w:color="665EB8" w:themeColor="accent4"/>
          <w:left w:val="single" w:sz="8" w:space="0" w:color="665EB8" w:themeColor="accent4"/>
          <w:bottom w:val="single" w:sz="8" w:space="0" w:color="665EB8" w:themeColor="accent4"/>
          <w:right w:val="single" w:sz="8" w:space="0" w:color="665EB8" w:themeColor="accent4"/>
        </w:tcBorders>
        <w:shd w:val="clear" w:color="auto" w:fill="D9D7ED" w:themeFill="accent4" w:themeFillTint="3F"/>
      </w:tcPr>
    </w:tblStylePr>
    <w:tblStylePr w:type="band1Horz">
      <w:tblPr/>
      <w:tcPr>
        <w:tcBorders>
          <w:top w:val="single" w:sz="8" w:space="0" w:color="665EB8" w:themeColor="accent4"/>
          <w:left w:val="single" w:sz="8" w:space="0" w:color="665EB8" w:themeColor="accent4"/>
          <w:bottom w:val="single" w:sz="8" w:space="0" w:color="665EB8" w:themeColor="accent4"/>
          <w:right w:val="single" w:sz="8" w:space="0" w:color="665EB8" w:themeColor="accent4"/>
          <w:insideV w:val="single" w:sz="8" w:space="0" w:color="665EB8" w:themeColor="accent4"/>
        </w:tcBorders>
        <w:shd w:val="clear" w:color="auto" w:fill="D9D7ED" w:themeFill="accent4" w:themeFillTint="3F"/>
      </w:tcPr>
    </w:tblStylePr>
    <w:tblStylePr w:type="band2Horz">
      <w:tblPr/>
      <w:tcPr>
        <w:tcBorders>
          <w:top w:val="single" w:sz="8" w:space="0" w:color="665EB8" w:themeColor="accent4"/>
          <w:left w:val="single" w:sz="8" w:space="0" w:color="665EB8" w:themeColor="accent4"/>
          <w:bottom w:val="single" w:sz="8" w:space="0" w:color="665EB8" w:themeColor="accent4"/>
          <w:right w:val="single" w:sz="8" w:space="0" w:color="665EB8" w:themeColor="accent4"/>
          <w:insideV w:val="single" w:sz="8" w:space="0" w:color="665EB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45A5ED" w:themeColor="accent5"/>
        <w:left w:val="single" w:sz="8" w:space="0" w:color="45A5ED" w:themeColor="accent5"/>
        <w:bottom w:val="single" w:sz="8" w:space="0" w:color="45A5ED" w:themeColor="accent5"/>
        <w:right w:val="single" w:sz="8" w:space="0" w:color="45A5ED" w:themeColor="accent5"/>
        <w:insideH w:val="single" w:sz="8" w:space="0" w:color="45A5ED" w:themeColor="accent5"/>
        <w:insideV w:val="single" w:sz="8" w:space="0" w:color="45A5E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5A5ED" w:themeColor="accent5"/>
          <w:left w:val="single" w:sz="8" w:space="0" w:color="45A5ED" w:themeColor="accent5"/>
          <w:bottom w:val="single" w:sz="18" w:space="0" w:color="45A5ED" w:themeColor="accent5"/>
          <w:right w:val="single" w:sz="8" w:space="0" w:color="45A5ED" w:themeColor="accent5"/>
          <w:insideH w:val="nil"/>
          <w:insideV w:val="single" w:sz="8" w:space="0" w:color="45A5E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5A5ED" w:themeColor="accent5"/>
          <w:left w:val="single" w:sz="8" w:space="0" w:color="45A5ED" w:themeColor="accent5"/>
          <w:bottom w:val="single" w:sz="8" w:space="0" w:color="45A5ED" w:themeColor="accent5"/>
          <w:right w:val="single" w:sz="8" w:space="0" w:color="45A5ED" w:themeColor="accent5"/>
          <w:insideH w:val="nil"/>
          <w:insideV w:val="single" w:sz="8" w:space="0" w:color="45A5E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5A5ED" w:themeColor="accent5"/>
          <w:left w:val="single" w:sz="8" w:space="0" w:color="45A5ED" w:themeColor="accent5"/>
          <w:bottom w:val="single" w:sz="8" w:space="0" w:color="45A5ED" w:themeColor="accent5"/>
          <w:right w:val="single" w:sz="8" w:space="0" w:color="45A5ED" w:themeColor="accent5"/>
        </w:tcBorders>
      </w:tcPr>
    </w:tblStylePr>
    <w:tblStylePr w:type="band1Vert">
      <w:tblPr/>
      <w:tcPr>
        <w:tcBorders>
          <w:top w:val="single" w:sz="8" w:space="0" w:color="45A5ED" w:themeColor="accent5"/>
          <w:left w:val="single" w:sz="8" w:space="0" w:color="45A5ED" w:themeColor="accent5"/>
          <w:bottom w:val="single" w:sz="8" w:space="0" w:color="45A5ED" w:themeColor="accent5"/>
          <w:right w:val="single" w:sz="8" w:space="0" w:color="45A5ED" w:themeColor="accent5"/>
        </w:tcBorders>
        <w:shd w:val="clear" w:color="auto" w:fill="D0E8FA" w:themeFill="accent5" w:themeFillTint="3F"/>
      </w:tcPr>
    </w:tblStylePr>
    <w:tblStylePr w:type="band1Horz">
      <w:tblPr/>
      <w:tcPr>
        <w:tcBorders>
          <w:top w:val="single" w:sz="8" w:space="0" w:color="45A5ED" w:themeColor="accent5"/>
          <w:left w:val="single" w:sz="8" w:space="0" w:color="45A5ED" w:themeColor="accent5"/>
          <w:bottom w:val="single" w:sz="8" w:space="0" w:color="45A5ED" w:themeColor="accent5"/>
          <w:right w:val="single" w:sz="8" w:space="0" w:color="45A5ED" w:themeColor="accent5"/>
          <w:insideV w:val="single" w:sz="8" w:space="0" w:color="45A5ED" w:themeColor="accent5"/>
        </w:tcBorders>
        <w:shd w:val="clear" w:color="auto" w:fill="D0E8FA" w:themeFill="accent5" w:themeFillTint="3F"/>
      </w:tcPr>
    </w:tblStylePr>
    <w:tblStylePr w:type="band2Horz">
      <w:tblPr/>
      <w:tcPr>
        <w:tcBorders>
          <w:top w:val="single" w:sz="8" w:space="0" w:color="45A5ED" w:themeColor="accent5"/>
          <w:left w:val="single" w:sz="8" w:space="0" w:color="45A5ED" w:themeColor="accent5"/>
          <w:bottom w:val="single" w:sz="8" w:space="0" w:color="45A5ED" w:themeColor="accent5"/>
          <w:right w:val="single" w:sz="8" w:space="0" w:color="45A5ED" w:themeColor="accent5"/>
          <w:insideV w:val="single" w:sz="8" w:space="0" w:color="45A5ED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5982DB" w:themeColor="accent6"/>
        <w:left w:val="single" w:sz="8" w:space="0" w:color="5982DB" w:themeColor="accent6"/>
        <w:bottom w:val="single" w:sz="8" w:space="0" w:color="5982DB" w:themeColor="accent6"/>
        <w:right w:val="single" w:sz="8" w:space="0" w:color="5982DB" w:themeColor="accent6"/>
        <w:insideH w:val="single" w:sz="8" w:space="0" w:color="5982DB" w:themeColor="accent6"/>
        <w:insideV w:val="single" w:sz="8" w:space="0" w:color="5982D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982DB" w:themeColor="accent6"/>
          <w:left w:val="single" w:sz="8" w:space="0" w:color="5982DB" w:themeColor="accent6"/>
          <w:bottom w:val="single" w:sz="18" w:space="0" w:color="5982DB" w:themeColor="accent6"/>
          <w:right w:val="single" w:sz="8" w:space="0" w:color="5982DB" w:themeColor="accent6"/>
          <w:insideH w:val="nil"/>
          <w:insideV w:val="single" w:sz="8" w:space="0" w:color="5982D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982DB" w:themeColor="accent6"/>
          <w:left w:val="single" w:sz="8" w:space="0" w:color="5982DB" w:themeColor="accent6"/>
          <w:bottom w:val="single" w:sz="8" w:space="0" w:color="5982DB" w:themeColor="accent6"/>
          <w:right w:val="single" w:sz="8" w:space="0" w:color="5982DB" w:themeColor="accent6"/>
          <w:insideH w:val="nil"/>
          <w:insideV w:val="single" w:sz="8" w:space="0" w:color="5982D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982DB" w:themeColor="accent6"/>
          <w:left w:val="single" w:sz="8" w:space="0" w:color="5982DB" w:themeColor="accent6"/>
          <w:bottom w:val="single" w:sz="8" w:space="0" w:color="5982DB" w:themeColor="accent6"/>
          <w:right w:val="single" w:sz="8" w:space="0" w:color="5982DB" w:themeColor="accent6"/>
        </w:tcBorders>
      </w:tcPr>
    </w:tblStylePr>
    <w:tblStylePr w:type="band1Vert">
      <w:tblPr/>
      <w:tcPr>
        <w:tcBorders>
          <w:top w:val="single" w:sz="8" w:space="0" w:color="5982DB" w:themeColor="accent6"/>
          <w:left w:val="single" w:sz="8" w:space="0" w:color="5982DB" w:themeColor="accent6"/>
          <w:bottom w:val="single" w:sz="8" w:space="0" w:color="5982DB" w:themeColor="accent6"/>
          <w:right w:val="single" w:sz="8" w:space="0" w:color="5982DB" w:themeColor="accent6"/>
        </w:tcBorders>
        <w:shd w:val="clear" w:color="auto" w:fill="D5DFF6" w:themeFill="accent6" w:themeFillTint="3F"/>
      </w:tcPr>
    </w:tblStylePr>
    <w:tblStylePr w:type="band1Horz">
      <w:tblPr/>
      <w:tcPr>
        <w:tcBorders>
          <w:top w:val="single" w:sz="8" w:space="0" w:color="5982DB" w:themeColor="accent6"/>
          <w:left w:val="single" w:sz="8" w:space="0" w:color="5982DB" w:themeColor="accent6"/>
          <w:bottom w:val="single" w:sz="8" w:space="0" w:color="5982DB" w:themeColor="accent6"/>
          <w:right w:val="single" w:sz="8" w:space="0" w:color="5982DB" w:themeColor="accent6"/>
          <w:insideV w:val="single" w:sz="8" w:space="0" w:color="5982DB" w:themeColor="accent6"/>
        </w:tcBorders>
        <w:shd w:val="clear" w:color="auto" w:fill="D5DFF6" w:themeFill="accent6" w:themeFillTint="3F"/>
      </w:tcPr>
    </w:tblStylePr>
    <w:tblStylePr w:type="band2Horz">
      <w:tblPr/>
      <w:tcPr>
        <w:tcBorders>
          <w:top w:val="single" w:sz="8" w:space="0" w:color="5982DB" w:themeColor="accent6"/>
          <w:left w:val="single" w:sz="8" w:space="0" w:color="5982DB" w:themeColor="accent6"/>
          <w:bottom w:val="single" w:sz="8" w:space="0" w:color="5982DB" w:themeColor="accent6"/>
          <w:right w:val="single" w:sz="8" w:space="0" w:color="5982DB" w:themeColor="accent6"/>
          <w:insideV w:val="single" w:sz="8" w:space="0" w:color="5982D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92278F" w:themeColor="accent1"/>
        <w:left w:val="single" w:sz="8" w:space="0" w:color="92278F" w:themeColor="accent1"/>
        <w:bottom w:val="single" w:sz="8" w:space="0" w:color="92278F" w:themeColor="accent1"/>
        <w:right w:val="single" w:sz="8" w:space="0" w:color="92278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2278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278F" w:themeColor="accent1"/>
          <w:left w:val="single" w:sz="8" w:space="0" w:color="92278F" w:themeColor="accent1"/>
          <w:bottom w:val="single" w:sz="8" w:space="0" w:color="92278F" w:themeColor="accent1"/>
          <w:right w:val="single" w:sz="8" w:space="0" w:color="92278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278F" w:themeColor="accent1"/>
          <w:left w:val="single" w:sz="8" w:space="0" w:color="92278F" w:themeColor="accent1"/>
          <w:bottom w:val="single" w:sz="8" w:space="0" w:color="92278F" w:themeColor="accent1"/>
          <w:right w:val="single" w:sz="8" w:space="0" w:color="92278F" w:themeColor="accent1"/>
        </w:tcBorders>
      </w:tcPr>
    </w:tblStylePr>
    <w:tblStylePr w:type="band1Horz">
      <w:tblPr/>
      <w:tcPr>
        <w:tcBorders>
          <w:top w:val="single" w:sz="8" w:space="0" w:color="92278F" w:themeColor="accent1"/>
          <w:left w:val="single" w:sz="8" w:space="0" w:color="92278F" w:themeColor="accent1"/>
          <w:bottom w:val="single" w:sz="8" w:space="0" w:color="92278F" w:themeColor="accent1"/>
          <w:right w:val="single" w:sz="8" w:space="0" w:color="92278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9B57D3" w:themeColor="accent2"/>
        <w:left w:val="single" w:sz="8" w:space="0" w:color="9B57D3" w:themeColor="accent2"/>
        <w:bottom w:val="single" w:sz="8" w:space="0" w:color="9B57D3" w:themeColor="accent2"/>
        <w:right w:val="single" w:sz="8" w:space="0" w:color="9B57D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57D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57D3" w:themeColor="accent2"/>
          <w:left w:val="single" w:sz="8" w:space="0" w:color="9B57D3" w:themeColor="accent2"/>
          <w:bottom w:val="single" w:sz="8" w:space="0" w:color="9B57D3" w:themeColor="accent2"/>
          <w:right w:val="single" w:sz="8" w:space="0" w:color="9B57D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57D3" w:themeColor="accent2"/>
          <w:left w:val="single" w:sz="8" w:space="0" w:color="9B57D3" w:themeColor="accent2"/>
          <w:bottom w:val="single" w:sz="8" w:space="0" w:color="9B57D3" w:themeColor="accent2"/>
          <w:right w:val="single" w:sz="8" w:space="0" w:color="9B57D3" w:themeColor="accent2"/>
        </w:tcBorders>
      </w:tcPr>
    </w:tblStylePr>
    <w:tblStylePr w:type="band1Horz">
      <w:tblPr/>
      <w:tcPr>
        <w:tcBorders>
          <w:top w:val="single" w:sz="8" w:space="0" w:color="9B57D3" w:themeColor="accent2"/>
          <w:left w:val="single" w:sz="8" w:space="0" w:color="9B57D3" w:themeColor="accent2"/>
          <w:bottom w:val="single" w:sz="8" w:space="0" w:color="9B57D3" w:themeColor="accent2"/>
          <w:right w:val="single" w:sz="8" w:space="0" w:color="9B57D3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755DD9" w:themeColor="accent3"/>
        <w:left w:val="single" w:sz="8" w:space="0" w:color="755DD9" w:themeColor="accent3"/>
        <w:bottom w:val="single" w:sz="8" w:space="0" w:color="755DD9" w:themeColor="accent3"/>
        <w:right w:val="single" w:sz="8" w:space="0" w:color="755D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5DD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5DD9" w:themeColor="accent3"/>
          <w:left w:val="single" w:sz="8" w:space="0" w:color="755DD9" w:themeColor="accent3"/>
          <w:bottom w:val="single" w:sz="8" w:space="0" w:color="755DD9" w:themeColor="accent3"/>
          <w:right w:val="single" w:sz="8" w:space="0" w:color="755D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5DD9" w:themeColor="accent3"/>
          <w:left w:val="single" w:sz="8" w:space="0" w:color="755DD9" w:themeColor="accent3"/>
          <w:bottom w:val="single" w:sz="8" w:space="0" w:color="755DD9" w:themeColor="accent3"/>
          <w:right w:val="single" w:sz="8" w:space="0" w:color="755DD9" w:themeColor="accent3"/>
        </w:tcBorders>
      </w:tcPr>
    </w:tblStylePr>
    <w:tblStylePr w:type="band1Horz">
      <w:tblPr/>
      <w:tcPr>
        <w:tcBorders>
          <w:top w:val="single" w:sz="8" w:space="0" w:color="755DD9" w:themeColor="accent3"/>
          <w:left w:val="single" w:sz="8" w:space="0" w:color="755DD9" w:themeColor="accent3"/>
          <w:bottom w:val="single" w:sz="8" w:space="0" w:color="755DD9" w:themeColor="accent3"/>
          <w:right w:val="single" w:sz="8" w:space="0" w:color="755DD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665EB8" w:themeColor="accent4"/>
        <w:left w:val="single" w:sz="8" w:space="0" w:color="665EB8" w:themeColor="accent4"/>
        <w:bottom w:val="single" w:sz="8" w:space="0" w:color="665EB8" w:themeColor="accent4"/>
        <w:right w:val="single" w:sz="8" w:space="0" w:color="665EB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5EB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5EB8" w:themeColor="accent4"/>
          <w:left w:val="single" w:sz="8" w:space="0" w:color="665EB8" w:themeColor="accent4"/>
          <w:bottom w:val="single" w:sz="8" w:space="0" w:color="665EB8" w:themeColor="accent4"/>
          <w:right w:val="single" w:sz="8" w:space="0" w:color="665EB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5EB8" w:themeColor="accent4"/>
          <w:left w:val="single" w:sz="8" w:space="0" w:color="665EB8" w:themeColor="accent4"/>
          <w:bottom w:val="single" w:sz="8" w:space="0" w:color="665EB8" w:themeColor="accent4"/>
          <w:right w:val="single" w:sz="8" w:space="0" w:color="665EB8" w:themeColor="accent4"/>
        </w:tcBorders>
      </w:tcPr>
    </w:tblStylePr>
    <w:tblStylePr w:type="band1Horz">
      <w:tblPr/>
      <w:tcPr>
        <w:tcBorders>
          <w:top w:val="single" w:sz="8" w:space="0" w:color="665EB8" w:themeColor="accent4"/>
          <w:left w:val="single" w:sz="8" w:space="0" w:color="665EB8" w:themeColor="accent4"/>
          <w:bottom w:val="single" w:sz="8" w:space="0" w:color="665EB8" w:themeColor="accent4"/>
          <w:right w:val="single" w:sz="8" w:space="0" w:color="665EB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45A5ED" w:themeColor="accent5"/>
        <w:left w:val="single" w:sz="8" w:space="0" w:color="45A5ED" w:themeColor="accent5"/>
        <w:bottom w:val="single" w:sz="8" w:space="0" w:color="45A5ED" w:themeColor="accent5"/>
        <w:right w:val="single" w:sz="8" w:space="0" w:color="45A5E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5A5E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5A5ED" w:themeColor="accent5"/>
          <w:left w:val="single" w:sz="8" w:space="0" w:color="45A5ED" w:themeColor="accent5"/>
          <w:bottom w:val="single" w:sz="8" w:space="0" w:color="45A5ED" w:themeColor="accent5"/>
          <w:right w:val="single" w:sz="8" w:space="0" w:color="45A5E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5A5ED" w:themeColor="accent5"/>
          <w:left w:val="single" w:sz="8" w:space="0" w:color="45A5ED" w:themeColor="accent5"/>
          <w:bottom w:val="single" w:sz="8" w:space="0" w:color="45A5ED" w:themeColor="accent5"/>
          <w:right w:val="single" w:sz="8" w:space="0" w:color="45A5ED" w:themeColor="accent5"/>
        </w:tcBorders>
      </w:tcPr>
    </w:tblStylePr>
    <w:tblStylePr w:type="band1Horz">
      <w:tblPr/>
      <w:tcPr>
        <w:tcBorders>
          <w:top w:val="single" w:sz="8" w:space="0" w:color="45A5ED" w:themeColor="accent5"/>
          <w:left w:val="single" w:sz="8" w:space="0" w:color="45A5ED" w:themeColor="accent5"/>
          <w:bottom w:val="single" w:sz="8" w:space="0" w:color="45A5ED" w:themeColor="accent5"/>
          <w:right w:val="single" w:sz="8" w:space="0" w:color="45A5ED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5982DB" w:themeColor="accent6"/>
        <w:left w:val="single" w:sz="8" w:space="0" w:color="5982DB" w:themeColor="accent6"/>
        <w:bottom w:val="single" w:sz="8" w:space="0" w:color="5982DB" w:themeColor="accent6"/>
        <w:right w:val="single" w:sz="8" w:space="0" w:color="5982D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982D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982DB" w:themeColor="accent6"/>
          <w:left w:val="single" w:sz="8" w:space="0" w:color="5982DB" w:themeColor="accent6"/>
          <w:bottom w:val="single" w:sz="8" w:space="0" w:color="5982DB" w:themeColor="accent6"/>
          <w:right w:val="single" w:sz="8" w:space="0" w:color="5982D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982DB" w:themeColor="accent6"/>
          <w:left w:val="single" w:sz="8" w:space="0" w:color="5982DB" w:themeColor="accent6"/>
          <w:bottom w:val="single" w:sz="8" w:space="0" w:color="5982DB" w:themeColor="accent6"/>
          <w:right w:val="single" w:sz="8" w:space="0" w:color="5982DB" w:themeColor="accent6"/>
        </w:tcBorders>
      </w:tcPr>
    </w:tblStylePr>
    <w:tblStylePr w:type="band1Horz">
      <w:tblPr/>
      <w:tcPr>
        <w:tcBorders>
          <w:top w:val="single" w:sz="8" w:space="0" w:color="5982DB" w:themeColor="accent6"/>
          <w:left w:val="single" w:sz="8" w:space="0" w:color="5982DB" w:themeColor="accent6"/>
          <w:bottom w:val="single" w:sz="8" w:space="0" w:color="5982DB" w:themeColor="accent6"/>
          <w:right w:val="single" w:sz="8" w:space="0" w:color="5982D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047AD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047AD8"/>
    <w:pPr>
      <w:spacing w:after="0" w:line="240" w:lineRule="auto"/>
    </w:pPr>
    <w:rPr>
      <w:color w:val="6D1D6A" w:themeColor="accent1" w:themeShade="BF"/>
    </w:rPr>
    <w:tblPr>
      <w:tblStyleRowBandSize w:val="1"/>
      <w:tblStyleColBandSize w:val="1"/>
      <w:tblBorders>
        <w:top w:val="single" w:sz="8" w:space="0" w:color="92278F" w:themeColor="accent1"/>
        <w:bottom w:val="single" w:sz="8" w:space="0" w:color="92278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278F" w:themeColor="accent1"/>
          <w:left w:val="nil"/>
          <w:bottom w:val="single" w:sz="8" w:space="0" w:color="92278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278F" w:themeColor="accent1"/>
          <w:left w:val="nil"/>
          <w:bottom w:val="single" w:sz="8" w:space="0" w:color="92278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BF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EBFEC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047AD8"/>
    <w:pPr>
      <w:spacing w:after="0" w:line="240" w:lineRule="auto"/>
    </w:pPr>
    <w:rPr>
      <w:color w:val="752EB0" w:themeColor="accent2" w:themeShade="BF"/>
    </w:rPr>
    <w:tblPr>
      <w:tblStyleRowBandSize w:val="1"/>
      <w:tblStyleColBandSize w:val="1"/>
      <w:tblBorders>
        <w:top w:val="single" w:sz="8" w:space="0" w:color="9B57D3" w:themeColor="accent2"/>
        <w:bottom w:val="single" w:sz="8" w:space="0" w:color="9B57D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57D3" w:themeColor="accent2"/>
          <w:left w:val="nil"/>
          <w:bottom w:val="single" w:sz="8" w:space="0" w:color="9B57D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57D3" w:themeColor="accent2"/>
          <w:left w:val="nil"/>
          <w:bottom w:val="single" w:sz="8" w:space="0" w:color="9B57D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5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5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047AD8"/>
    <w:pPr>
      <w:spacing w:after="0" w:line="240" w:lineRule="auto"/>
    </w:pPr>
    <w:rPr>
      <w:color w:val="472CBB" w:themeColor="accent3" w:themeShade="BF"/>
    </w:rPr>
    <w:tblPr>
      <w:tblStyleRowBandSize w:val="1"/>
      <w:tblStyleColBandSize w:val="1"/>
      <w:tblBorders>
        <w:top w:val="single" w:sz="8" w:space="0" w:color="755DD9" w:themeColor="accent3"/>
        <w:bottom w:val="single" w:sz="8" w:space="0" w:color="755DD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5DD9" w:themeColor="accent3"/>
          <w:left w:val="nil"/>
          <w:bottom w:val="single" w:sz="8" w:space="0" w:color="755DD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5DD9" w:themeColor="accent3"/>
          <w:left w:val="nil"/>
          <w:bottom w:val="single" w:sz="8" w:space="0" w:color="755DD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D6F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D6F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047AD8"/>
    <w:pPr>
      <w:spacing w:after="0" w:line="240" w:lineRule="auto"/>
    </w:pPr>
    <w:rPr>
      <w:color w:val="463F90" w:themeColor="accent4" w:themeShade="BF"/>
    </w:rPr>
    <w:tblPr>
      <w:tblStyleRowBandSize w:val="1"/>
      <w:tblStyleColBandSize w:val="1"/>
      <w:tblBorders>
        <w:top w:val="single" w:sz="8" w:space="0" w:color="665EB8" w:themeColor="accent4"/>
        <w:bottom w:val="single" w:sz="8" w:space="0" w:color="665EB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5EB8" w:themeColor="accent4"/>
          <w:left w:val="nil"/>
          <w:bottom w:val="single" w:sz="8" w:space="0" w:color="665EB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5EB8" w:themeColor="accent4"/>
          <w:left w:val="nil"/>
          <w:bottom w:val="single" w:sz="8" w:space="0" w:color="665EB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7E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7E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047AD8"/>
    <w:pPr>
      <w:spacing w:after="0" w:line="240" w:lineRule="auto"/>
    </w:pPr>
    <w:rPr>
      <w:color w:val="147FD0" w:themeColor="accent5" w:themeShade="BF"/>
    </w:rPr>
    <w:tblPr>
      <w:tblStyleRowBandSize w:val="1"/>
      <w:tblStyleColBandSize w:val="1"/>
      <w:tblBorders>
        <w:top w:val="single" w:sz="8" w:space="0" w:color="45A5ED" w:themeColor="accent5"/>
        <w:bottom w:val="single" w:sz="8" w:space="0" w:color="45A5E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5A5ED" w:themeColor="accent5"/>
          <w:left w:val="nil"/>
          <w:bottom w:val="single" w:sz="8" w:space="0" w:color="45A5E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5A5ED" w:themeColor="accent5"/>
          <w:left w:val="nil"/>
          <w:bottom w:val="single" w:sz="8" w:space="0" w:color="45A5E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8F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8FA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047AD8"/>
    <w:pPr>
      <w:spacing w:after="0" w:line="240" w:lineRule="auto"/>
    </w:pPr>
    <w:rPr>
      <w:color w:val="2957BD" w:themeColor="accent6" w:themeShade="BF"/>
    </w:rPr>
    <w:tblPr>
      <w:tblStyleRowBandSize w:val="1"/>
      <w:tblStyleColBandSize w:val="1"/>
      <w:tblBorders>
        <w:top w:val="single" w:sz="8" w:space="0" w:color="5982DB" w:themeColor="accent6"/>
        <w:bottom w:val="single" w:sz="8" w:space="0" w:color="5982D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982DB" w:themeColor="accent6"/>
          <w:left w:val="nil"/>
          <w:bottom w:val="single" w:sz="8" w:space="0" w:color="5982D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982DB" w:themeColor="accent6"/>
          <w:left w:val="nil"/>
          <w:bottom w:val="single" w:sz="8" w:space="0" w:color="5982D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DFF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DFF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047AD8"/>
  </w:style>
  <w:style w:type="paragraph" w:styleId="List">
    <w:name w:val="List"/>
    <w:basedOn w:val="Normal"/>
    <w:uiPriority w:val="99"/>
    <w:semiHidden/>
    <w:rsid w:val="00047AD8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047AD8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047AD8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047AD8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047AD8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047AD8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rsid w:val="00047AD8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rsid w:val="00047AD8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rsid w:val="00047AD8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rsid w:val="00047AD8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047AD8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047AD8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047AD8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047AD8"/>
    <w:pPr>
      <w:ind w:left="1415"/>
      <w:contextualSpacing/>
    </w:pPr>
  </w:style>
  <w:style w:type="paragraph" w:styleId="ListNumber">
    <w:name w:val="List Number"/>
    <w:basedOn w:val="Normal"/>
    <w:uiPriority w:val="99"/>
    <w:semiHidden/>
    <w:rsid w:val="00047AD8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rsid w:val="00047A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047A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047A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047A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047A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565D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565D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CBF0" w:themeFill="accent1" w:themeFillTint="33"/>
      </w:tcPr>
    </w:tblStylePr>
    <w:tblStylePr w:type="band1Horz">
      <w:tblPr/>
      <w:tcPr>
        <w:shd w:val="clear" w:color="auto" w:fill="F1CBF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9AE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9A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DF6" w:themeFill="accent2" w:themeFillTint="33"/>
      </w:tcPr>
    </w:tblStylePr>
    <w:tblStylePr w:type="band1Horz">
      <w:tblPr/>
      <w:tcPr>
        <w:shd w:val="clear" w:color="auto" w:fill="EADD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C9DE8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C9DE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F7" w:themeFill="accent3" w:themeFillTint="33"/>
      </w:tcPr>
    </w:tblStylePr>
    <w:tblStylePr w:type="band1Horz">
      <w:tblPr/>
      <w:tcPr>
        <w:shd w:val="clear" w:color="auto" w:fill="E3DEF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29ED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29ED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EF0" w:themeFill="accent4" w:themeFillTint="33"/>
      </w:tcPr>
    </w:tblStylePr>
    <w:tblStylePr w:type="band1Horz">
      <w:tblPr/>
      <w:tcPr>
        <w:shd w:val="clear" w:color="auto" w:fill="E0DEF0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FC8F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FC8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CFB" w:themeFill="accent5" w:themeFillTint="33"/>
      </w:tcPr>
    </w:tblStylePr>
    <w:tblStylePr w:type="band1Horz">
      <w:tblPr/>
      <w:tcPr>
        <w:shd w:val="clear" w:color="auto" w:fill="D9ECF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BB3E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BB3E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5F7" w:themeFill="accent6" w:themeFillTint="33"/>
      </w:tcPr>
    </w:tblStylePr>
    <w:tblStylePr w:type="band1Horz">
      <w:tblPr/>
      <w:tcPr>
        <w:shd w:val="clear" w:color="auto" w:fill="DDE5F7" w:themeFill="accent6" w:themeFillTint="33"/>
      </w:tcPr>
    </w:tblStylePr>
  </w:style>
  <w:style w:type="table" w:styleId="ListTable2">
    <w:name w:val="List Table 2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D565D2" w:themeColor="accent1" w:themeTint="99"/>
        <w:bottom w:val="single" w:sz="4" w:space="0" w:color="D565D2" w:themeColor="accent1" w:themeTint="99"/>
        <w:insideH w:val="single" w:sz="4" w:space="0" w:color="D565D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CBF0" w:themeFill="accent1" w:themeFillTint="33"/>
      </w:tcPr>
    </w:tblStylePr>
    <w:tblStylePr w:type="band1Horz">
      <w:tblPr/>
      <w:tcPr>
        <w:shd w:val="clear" w:color="auto" w:fill="F1CBF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C29AE4" w:themeColor="accent2" w:themeTint="99"/>
        <w:bottom w:val="single" w:sz="4" w:space="0" w:color="C29AE4" w:themeColor="accent2" w:themeTint="99"/>
        <w:insideH w:val="single" w:sz="4" w:space="0" w:color="C29AE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DF6" w:themeFill="accent2" w:themeFillTint="33"/>
      </w:tcPr>
    </w:tblStylePr>
    <w:tblStylePr w:type="band1Horz">
      <w:tblPr/>
      <w:tcPr>
        <w:shd w:val="clear" w:color="auto" w:fill="EADD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AC9DE8" w:themeColor="accent3" w:themeTint="99"/>
        <w:bottom w:val="single" w:sz="4" w:space="0" w:color="AC9DE8" w:themeColor="accent3" w:themeTint="99"/>
        <w:insideH w:val="single" w:sz="4" w:space="0" w:color="AC9DE8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F7" w:themeFill="accent3" w:themeFillTint="33"/>
      </w:tcPr>
    </w:tblStylePr>
    <w:tblStylePr w:type="band1Horz">
      <w:tblPr/>
      <w:tcPr>
        <w:shd w:val="clear" w:color="auto" w:fill="E3DEF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A29ED4" w:themeColor="accent4" w:themeTint="99"/>
        <w:bottom w:val="single" w:sz="4" w:space="0" w:color="A29ED4" w:themeColor="accent4" w:themeTint="99"/>
        <w:insideH w:val="single" w:sz="4" w:space="0" w:color="A29ED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EF0" w:themeFill="accent4" w:themeFillTint="33"/>
      </w:tcPr>
    </w:tblStylePr>
    <w:tblStylePr w:type="band1Horz">
      <w:tblPr/>
      <w:tcPr>
        <w:shd w:val="clear" w:color="auto" w:fill="E0DEF0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8FC8F4" w:themeColor="accent5" w:themeTint="99"/>
        <w:bottom w:val="single" w:sz="4" w:space="0" w:color="8FC8F4" w:themeColor="accent5" w:themeTint="99"/>
        <w:insideH w:val="single" w:sz="4" w:space="0" w:color="8FC8F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CFB" w:themeFill="accent5" w:themeFillTint="33"/>
      </w:tcPr>
    </w:tblStylePr>
    <w:tblStylePr w:type="band1Horz">
      <w:tblPr/>
      <w:tcPr>
        <w:shd w:val="clear" w:color="auto" w:fill="D9ECF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9BB3E9" w:themeColor="accent6" w:themeTint="99"/>
        <w:bottom w:val="single" w:sz="4" w:space="0" w:color="9BB3E9" w:themeColor="accent6" w:themeTint="99"/>
        <w:insideH w:val="single" w:sz="4" w:space="0" w:color="9BB3E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5F7" w:themeFill="accent6" w:themeFillTint="33"/>
      </w:tcPr>
    </w:tblStylePr>
    <w:tblStylePr w:type="band1Horz">
      <w:tblPr/>
      <w:tcPr>
        <w:shd w:val="clear" w:color="auto" w:fill="DDE5F7" w:themeFill="accent6" w:themeFillTint="33"/>
      </w:tcPr>
    </w:tblStylePr>
  </w:style>
  <w:style w:type="table" w:styleId="ListTable3">
    <w:name w:val="List Table 3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92278F" w:themeColor="accent1"/>
        <w:left w:val="single" w:sz="4" w:space="0" w:color="92278F" w:themeColor="accent1"/>
        <w:bottom w:val="single" w:sz="4" w:space="0" w:color="92278F" w:themeColor="accent1"/>
        <w:right w:val="single" w:sz="4" w:space="0" w:color="92278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2278F" w:themeFill="accent1"/>
      </w:tcPr>
    </w:tblStylePr>
    <w:tblStylePr w:type="lastRow">
      <w:rPr>
        <w:b/>
        <w:bCs/>
      </w:rPr>
      <w:tblPr/>
      <w:tcPr>
        <w:tcBorders>
          <w:top w:val="double" w:sz="4" w:space="0" w:color="92278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2278F" w:themeColor="accent1"/>
          <w:right w:val="single" w:sz="4" w:space="0" w:color="92278F" w:themeColor="accent1"/>
        </w:tcBorders>
      </w:tcPr>
    </w:tblStylePr>
    <w:tblStylePr w:type="band1Horz">
      <w:tblPr/>
      <w:tcPr>
        <w:tcBorders>
          <w:top w:val="single" w:sz="4" w:space="0" w:color="92278F" w:themeColor="accent1"/>
          <w:bottom w:val="single" w:sz="4" w:space="0" w:color="92278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2278F" w:themeColor="accent1"/>
          <w:left w:val="nil"/>
        </w:tcBorders>
      </w:tcPr>
    </w:tblStylePr>
    <w:tblStylePr w:type="swCell">
      <w:tblPr/>
      <w:tcPr>
        <w:tcBorders>
          <w:top w:val="double" w:sz="4" w:space="0" w:color="92278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9B57D3" w:themeColor="accent2"/>
        <w:left w:val="single" w:sz="4" w:space="0" w:color="9B57D3" w:themeColor="accent2"/>
        <w:bottom w:val="single" w:sz="4" w:space="0" w:color="9B57D3" w:themeColor="accent2"/>
        <w:right w:val="single" w:sz="4" w:space="0" w:color="9B57D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57D3" w:themeFill="accent2"/>
      </w:tcPr>
    </w:tblStylePr>
    <w:tblStylePr w:type="lastRow">
      <w:rPr>
        <w:b/>
        <w:bCs/>
      </w:rPr>
      <w:tblPr/>
      <w:tcPr>
        <w:tcBorders>
          <w:top w:val="double" w:sz="4" w:space="0" w:color="9B57D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57D3" w:themeColor="accent2"/>
          <w:right w:val="single" w:sz="4" w:space="0" w:color="9B57D3" w:themeColor="accent2"/>
        </w:tcBorders>
      </w:tcPr>
    </w:tblStylePr>
    <w:tblStylePr w:type="band1Horz">
      <w:tblPr/>
      <w:tcPr>
        <w:tcBorders>
          <w:top w:val="single" w:sz="4" w:space="0" w:color="9B57D3" w:themeColor="accent2"/>
          <w:bottom w:val="single" w:sz="4" w:space="0" w:color="9B57D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57D3" w:themeColor="accent2"/>
          <w:left w:val="nil"/>
        </w:tcBorders>
      </w:tcPr>
    </w:tblStylePr>
    <w:tblStylePr w:type="swCell">
      <w:tblPr/>
      <w:tcPr>
        <w:tcBorders>
          <w:top w:val="double" w:sz="4" w:space="0" w:color="9B57D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755DD9" w:themeColor="accent3"/>
        <w:left w:val="single" w:sz="4" w:space="0" w:color="755DD9" w:themeColor="accent3"/>
        <w:bottom w:val="single" w:sz="4" w:space="0" w:color="755DD9" w:themeColor="accent3"/>
        <w:right w:val="single" w:sz="4" w:space="0" w:color="755DD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55DD9" w:themeFill="accent3"/>
      </w:tcPr>
    </w:tblStylePr>
    <w:tblStylePr w:type="lastRow">
      <w:rPr>
        <w:b/>
        <w:bCs/>
      </w:rPr>
      <w:tblPr/>
      <w:tcPr>
        <w:tcBorders>
          <w:top w:val="double" w:sz="4" w:space="0" w:color="755DD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55DD9" w:themeColor="accent3"/>
          <w:right w:val="single" w:sz="4" w:space="0" w:color="755DD9" w:themeColor="accent3"/>
        </w:tcBorders>
      </w:tcPr>
    </w:tblStylePr>
    <w:tblStylePr w:type="band1Horz">
      <w:tblPr/>
      <w:tcPr>
        <w:tcBorders>
          <w:top w:val="single" w:sz="4" w:space="0" w:color="755DD9" w:themeColor="accent3"/>
          <w:bottom w:val="single" w:sz="4" w:space="0" w:color="755DD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55DD9" w:themeColor="accent3"/>
          <w:left w:val="nil"/>
        </w:tcBorders>
      </w:tcPr>
    </w:tblStylePr>
    <w:tblStylePr w:type="swCell">
      <w:tblPr/>
      <w:tcPr>
        <w:tcBorders>
          <w:top w:val="double" w:sz="4" w:space="0" w:color="755DD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665EB8" w:themeColor="accent4"/>
        <w:left w:val="single" w:sz="4" w:space="0" w:color="665EB8" w:themeColor="accent4"/>
        <w:bottom w:val="single" w:sz="4" w:space="0" w:color="665EB8" w:themeColor="accent4"/>
        <w:right w:val="single" w:sz="4" w:space="0" w:color="665EB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5EB8" w:themeFill="accent4"/>
      </w:tcPr>
    </w:tblStylePr>
    <w:tblStylePr w:type="lastRow">
      <w:rPr>
        <w:b/>
        <w:bCs/>
      </w:rPr>
      <w:tblPr/>
      <w:tcPr>
        <w:tcBorders>
          <w:top w:val="double" w:sz="4" w:space="0" w:color="665EB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5EB8" w:themeColor="accent4"/>
          <w:right w:val="single" w:sz="4" w:space="0" w:color="665EB8" w:themeColor="accent4"/>
        </w:tcBorders>
      </w:tcPr>
    </w:tblStylePr>
    <w:tblStylePr w:type="band1Horz">
      <w:tblPr/>
      <w:tcPr>
        <w:tcBorders>
          <w:top w:val="single" w:sz="4" w:space="0" w:color="665EB8" w:themeColor="accent4"/>
          <w:bottom w:val="single" w:sz="4" w:space="0" w:color="665EB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5EB8" w:themeColor="accent4"/>
          <w:left w:val="nil"/>
        </w:tcBorders>
      </w:tcPr>
    </w:tblStylePr>
    <w:tblStylePr w:type="swCell">
      <w:tblPr/>
      <w:tcPr>
        <w:tcBorders>
          <w:top w:val="double" w:sz="4" w:space="0" w:color="665EB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45A5ED" w:themeColor="accent5"/>
        <w:left w:val="single" w:sz="4" w:space="0" w:color="45A5ED" w:themeColor="accent5"/>
        <w:bottom w:val="single" w:sz="4" w:space="0" w:color="45A5ED" w:themeColor="accent5"/>
        <w:right w:val="single" w:sz="4" w:space="0" w:color="45A5E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5A5ED" w:themeFill="accent5"/>
      </w:tcPr>
    </w:tblStylePr>
    <w:tblStylePr w:type="lastRow">
      <w:rPr>
        <w:b/>
        <w:bCs/>
      </w:rPr>
      <w:tblPr/>
      <w:tcPr>
        <w:tcBorders>
          <w:top w:val="double" w:sz="4" w:space="0" w:color="45A5E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5A5ED" w:themeColor="accent5"/>
          <w:right w:val="single" w:sz="4" w:space="0" w:color="45A5ED" w:themeColor="accent5"/>
        </w:tcBorders>
      </w:tcPr>
    </w:tblStylePr>
    <w:tblStylePr w:type="band1Horz">
      <w:tblPr/>
      <w:tcPr>
        <w:tcBorders>
          <w:top w:val="single" w:sz="4" w:space="0" w:color="45A5ED" w:themeColor="accent5"/>
          <w:bottom w:val="single" w:sz="4" w:space="0" w:color="45A5E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5A5ED" w:themeColor="accent5"/>
          <w:left w:val="nil"/>
        </w:tcBorders>
      </w:tcPr>
    </w:tblStylePr>
    <w:tblStylePr w:type="swCell">
      <w:tblPr/>
      <w:tcPr>
        <w:tcBorders>
          <w:top w:val="double" w:sz="4" w:space="0" w:color="45A5ED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5982DB" w:themeColor="accent6"/>
        <w:left w:val="single" w:sz="4" w:space="0" w:color="5982DB" w:themeColor="accent6"/>
        <w:bottom w:val="single" w:sz="4" w:space="0" w:color="5982DB" w:themeColor="accent6"/>
        <w:right w:val="single" w:sz="4" w:space="0" w:color="5982D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982DB" w:themeFill="accent6"/>
      </w:tcPr>
    </w:tblStylePr>
    <w:tblStylePr w:type="lastRow">
      <w:rPr>
        <w:b/>
        <w:bCs/>
      </w:rPr>
      <w:tblPr/>
      <w:tcPr>
        <w:tcBorders>
          <w:top w:val="double" w:sz="4" w:space="0" w:color="5982D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982DB" w:themeColor="accent6"/>
          <w:right w:val="single" w:sz="4" w:space="0" w:color="5982DB" w:themeColor="accent6"/>
        </w:tcBorders>
      </w:tcPr>
    </w:tblStylePr>
    <w:tblStylePr w:type="band1Horz">
      <w:tblPr/>
      <w:tcPr>
        <w:tcBorders>
          <w:top w:val="single" w:sz="4" w:space="0" w:color="5982DB" w:themeColor="accent6"/>
          <w:bottom w:val="single" w:sz="4" w:space="0" w:color="5982D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982DB" w:themeColor="accent6"/>
          <w:left w:val="nil"/>
        </w:tcBorders>
      </w:tcPr>
    </w:tblStylePr>
    <w:tblStylePr w:type="swCell">
      <w:tblPr/>
      <w:tcPr>
        <w:tcBorders>
          <w:top w:val="double" w:sz="4" w:space="0" w:color="5982D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D565D2" w:themeColor="accent1" w:themeTint="99"/>
        <w:left w:val="single" w:sz="4" w:space="0" w:color="D565D2" w:themeColor="accent1" w:themeTint="99"/>
        <w:bottom w:val="single" w:sz="4" w:space="0" w:color="D565D2" w:themeColor="accent1" w:themeTint="99"/>
        <w:right w:val="single" w:sz="4" w:space="0" w:color="D565D2" w:themeColor="accent1" w:themeTint="99"/>
        <w:insideH w:val="single" w:sz="4" w:space="0" w:color="D565D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278F" w:themeColor="accent1"/>
          <w:left w:val="single" w:sz="4" w:space="0" w:color="92278F" w:themeColor="accent1"/>
          <w:bottom w:val="single" w:sz="4" w:space="0" w:color="92278F" w:themeColor="accent1"/>
          <w:right w:val="single" w:sz="4" w:space="0" w:color="92278F" w:themeColor="accent1"/>
          <w:insideH w:val="nil"/>
        </w:tcBorders>
        <w:shd w:val="clear" w:color="auto" w:fill="92278F" w:themeFill="accent1"/>
      </w:tcPr>
    </w:tblStylePr>
    <w:tblStylePr w:type="lastRow">
      <w:rPr>
        <w:b/>
        <w:bCs/>
      </w:rPr>
      <w:tblPr/>
      <w:tcPr>
        <w:tcBorders>
          <w:top w:val="double" w:sz="4" w:space="0" w:color="D565D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CBF0" w:themeFill="accent1" w:themeFillTint="33"/>
      </w:tcPr>
    </w:tblStylePr>
    <w:tblStylePr w:type="band1Horz">
      <w:tblPr/>
      <w:tcPr>
        <w:shd w:val="clear" w:color="auto" w:fill="F1CBF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C29AE4" w:themeColor="accent2" w:themeTint="99"/>
        <w:left w:val="single" w:sz="4" w:space="0" w:color="C29AE4" w:themeColor="accent2" w:themeTint="99"/>
        <w:bottom w:val="single" w:sz="4" w:space="0" w:color="C29AE4" w:themeColor="accent2" w:themeTint="99"/>
        <w:right w:val="single" w:sz="4" w:space="0" w:color="C29AE4" w:themeColor="accent2" w:themeTint="99"/>
        <w:insideH w:val="single" w:sz="4" w:space="0" w:color="C29A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57D3" w:themeColor="accent2"/>
          <w:left w:val="single" w:sz="4" w:space="0" w:color="9B57D3" w:themeColor="accent2"/>
          <w:bottom w:val="single" w:sz="4" w:space="0" w:color="9B57D3" w:themeColor="accent2"/>
          <w:right w:val="single" w:sz="4" w:space="0" w:color="9B57D3" w:themeColor="accent2"/>
          <w:insideH w:val="nil"/>
        </w:tcBorders>
        <w:shd w:val="clear" w:color="auto" w:fill="9B57D3" w:themeFill="accent2"/>
      </w:tcPr>
    </w:tblStylePr>
    <w:tblStylePr w:type="lastRow">
      <w:rPr>
        <w:b/>
        <w:bCs/>
      </w:rPr>
      <w:tblPr/>
      <w:tcPr>
        <w:tcBorders>
          <w:top w:val="double" w:sz="4" w:space="0" w:color="C29A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DF6" w:themeFill="accent2" w:themeFillTint="33"/>
      </w:tcPr>
    </w:tblStylePr>
    <w:tblStylePr w:type="band1Horz">
      <w:tblPr/>
      <w:tcPr>
        <w:shd w:val="clear" w:color="auto" w:fill="EADD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AC9DE8" w:themeColor="accent3" w:themeTint="99"/>
        <w:left w:val="single" w:sz="4" w:space="0" w:color="AC9DE8" w:themeColor="accent3" w:themeTint="99"/>
        <w:bottom w:val="single" w:sz="4" w:space="0" w:color="AC9DE8" w:themeColor="accent3" w:themeTint="99"/>
        <w:right w:val="single" w:sz="4" w:space="0" w:color="AC9DE8" w:themeColor="accent3" w:themeTint="99"/>
        <w:insideH w:val="single" w:sz="4" w:space="0" w:color="AC9DE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55DD9" w:themeColor="accent3"/>
          <w:left w:val="single" w:sz="4" w:space="0" w:color="755DD9" w:themeColor="accent3"/>
          <w:bottom w:val="single" w:sz="4" w:space="0" w:color="755DD9" w:themeColor="accent3"/>
          <w:right w:val="single" w:sz="4" w:space="0" w:color="755DD9" w:themeColor="accent3"/>
          <w:insideH w:val="nil"/>
        </w:tcBorders>
        <w:shd w:val="clear" w:color="auto" w:fill="755DD9" w:themeFill="accent3"/>
      </w:tcPr>
    </w:tblStylePr>
    <w:tblStylePr w:type="lastRow">
      <w:rPr>
        <w:b/>
        <w:bCs/>
      </w:rPr>
      <w:tblPr/>
      <w:tcPr>
        <w:tcBorders>
          <w:top w:val="double" w:sz="4" w:space="0" w:color="AC9DE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F7" w:themeFill="accent3" w:themeFillTint="33"/>
      </w:tcPr>
    </w:tblStylePr>
    <w:tblStylePr w:type="band1Horz">
      <w:tblPr/>
      <w:tcPr>
        <w:shd w:val="clear" w:color="auto" w:fill="E3DEF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A29ED4" w:themeColor="accent4" w:themeTint="99"/>
        <w:left w:val="single" w:sz="4" w:space="0" w:color="A29ED4" w:themeColor="accent4" w:themeTint="99"/>
        <w:bottom w:val="single" w:sz="4" w:space="0" w:color="A29ED4" w:themeColor="accent4" w:themeTint="99"/>
        <w:right w:val="single" w:sz="4" w:space="0" w:color="A29ED4" w:themeColor="accent4" w:themeTint="99"/>
        <w:insideH w:val="single" w:sz="4" w:space="0" w:color="A29ED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5EB8" w:themeColor="accent4"/>
          <w:left w:val="single" w:sz="4" w:space="0" w:color="665EB8" w:themeColor="accent4"/>
          <w:bottom w:val="single" w:sz="4" w:space="0" w:color="665EB8" w:themeColor="accent4"/>
          <w:right w:val="single" w:sz="4" w:space="0" w:color="665EB8" w:themeColor="accent4"/>
          <w:insideH w:val="nil"/>
        </w:tcBorders>
        <w:shd w:val="clear" w:color="auto" w:fill="665EB8" w:themeFill="accent4"/>
      </w:tcPr>
    </w:tblStylePr>
    <w:tblStylePr w:type="lastRow">
      <w:rPr>
        <w:b/>
        <w:bCs/>
      </w:rPr>
      <w:tblPr/>
      <w:tcPr>
        <w:tcBorders>
          <w:top w:val="double" w:sz="4" w:space="0" w:color="A29ED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EF0" w:themeFill="accent4" w:themeFillTint="33"/>
      </w:tcPr>
    </w:tblStylePr>
    <w:tblStylePr w:type="band1Horz">
      <w:tblPr/>
      <w:tcPr>
        <w:shd w:val="clear" w:color="auto" w:fill="E0DEF0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8FC8F4" w:themeColor="accent5" w:themeTint="99"/>
        <w:left w:val="single" w:sz="4" w:space="0" w:color="8FC8F4" w:themeColor="accent5" w:themeTint="99"/>
        <w:bottom w:val="single" w:sz="4" w:space="0" w:color="8FC8F4" w:themeColor="accent5" w:themeTint="99"/>
        <w:right w:val="single" w:sz="4" w:space="0" w:color="8FC8F4" w:themeColor="accent5" w:themeTint="99"/>
        <w:insideH w:val="single" w:sz="4" w:space="0" w:color="8FC8F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5A5ED" w:themeColor="accent5"/>
          <w:left w:val="single" w:sz="4" w:space="0" w:color="45A5ED" w:themeColor="accent5"/>
          <w:bottom w:val="single" w:sz="4" w:space="0" w:color="45A5ED" w:themeColor="accent5"/>
          <w:right w:val="single" w:sz="4" w:space="0" w:color="45A5ED" w:themeColor="accent5"/>
          <w:insideH w:val="nil"/>
        </w:tcBorders>
        <w:shd w:val="clear" w:color="auto" w:fill="45A5ED" w:themeFill="accent5"/>
      </w:tcPr>
    </w:tblStylePr>
    <w:tblStylePr w:type="lastRow">
      <w:rPr>
        <w:b/>
        <w:bCs/>
      </w:rPr>
      <w:tblPr/>
      <w:tcPr>
        <w:tcBorders>
          <w:top w:val="double" w:sz="4" w:space="0" w:color="8FC8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CFB" w:themeFill="accent5" w:themeFillTint="33"/>
      </w:tcPr>
    </w:tblStylePr>
    <w:tblStylePr w:type="band1Horz">
      <w:tblPr/>
      <w:tcPr>
        <w:shd w:val="clear" w:color="auto" w:fill="D9ECF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9BB3E9" w:themeColor="accent6" w:themeTint="99"/>
        <w:left w:val="single" w:sz="4" w:space="0" w:color="9BB3E9" w:themeColor="accent6" w:themeTint="99"/>
        <w:bottom w:val="single" w:sz="4" w:space="0" w:color="9BB3E9" w:themeColor="accent6" w:themeTint="99"/>
        <w:right w:val="single" w:sz="4" w:space="0" w:color="9BB3E9" w:themeColor="accent6" w:themeTint="99"/>
        <w:insideH w:val="single" w:sz="4" w:space="0" w:color="9BB3E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982DB" w:themeColor="accent6"/>
          <w:left w:val="single" w:sz="4" w:space="0" w:color="5982DB" w:themeColor="accent6"/>
          <w:bottom w:val="single" w:sz="4" w:space="0" w:color="5982DB" w:themeColor="accent6"/>
          <w:right w:val="single" w:sz="4" w:space="0" w:color="5982DB" w:themeColor="accent6"/>
          <w:insideH w:val="nil"/>
        </w:tcBorders>
        <w:shd w:val="clear" w:color="auto" w:fill="5982DB" w:themeFill="accent6"/>
      </w:tcPr>
    </w:tblStylePr>
    <w:tblStylePr w:type="lastRow">
      <w:rPr>
        <w:b/>
        <w:bCs/>
      </w:rPr>
      <w:tblPr/>
      <w:tcPr>
        <w:tcBorders>
          <w:top w:val="double" w:sz="4" w:space="0" w:color="9BB3E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5F7" w:themeFill="accent6" w:themeFillTint="33"/>
      </w:tcPr>
    </w:tblStylePr>
    <w:tblStylePr w:type="band1Horz">
      <w:tblPr/>
      <w:tcPr>
        <w:shd w:val="clear" w:color="auto" w:fill="DDE5F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tblBorders>
    </w:tblPr>
    <w:tcPr>
      <w:shd w:val="clear" w:color="auto" w:fill="92278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57D3" w:themeColor="accent2"/>
        <w:left w:val="single" w:sz="24" w:space="0" w:color="9B57D3" w:themeColor="accent2"/>
        <w:bottom w:val="single" w:sz="24" w:space="0" w:color="9B57D3" w:themeColor="accent2"/>
        <w:right w:val="single" w:sz="24" w:space="0" w:color="9B57D3" w:themeColor="accent2"/>
      </w:tblBorders>
    </w:tblPr>
    <w:tcPr>
      <w:shd w:val="clear" w:color="auto" w:fill="9B57D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55DD9" w:themeColor="accent3"/>
        <w:left w:val="single" w:sz="24" w:space="0" w:color="755DD9" w:themeColor="accent3"/>
        <w:bottom w:val="single" w:sz="24" w:space="0" w:color="755DD9" w:themeColor="accent3"/>
        <w:right w:val="single" w:sz="24" w:space="0" w:color="755DD9" w:themeColor="accent3"/>
      </w:tblBorders>
    </w:tblPr>
    <w:tcPr>
      <w:shd w:val="clear" w:color="auto" w:fill="755DD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65EB8" w:themeColor="accent4"/>
        <w:left w:val="single" w:sz="24" w:space="0" w:color="665EB8" w:themeColor="accent4"/>
        <w:bottom w:val="single" w:sz="24" w:space="0" w:color="665EB8" w:themeColor="accent4"/>
        <w:right w:val="single" w:sz="24" w:space="0" w:color="665EB8" w:themeColor="accent4"/>
      </w:tblBorders>
    </w:tblPr>
    <w:tcPr>
      <w:shd w:val="clear" w:color="auto" w:fill="665EB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5A5ED" w:themeColor="accent5"/>
        <w:left w:val="single" w:sz="24" w:space="0" w:color="45A5ED" w:themeColor="accent5"/>
        <w:bottom w:val="single" w:sz="24" w:space="0" w:color="45A5ED" w:themeColor="accent5"/>
        <w:right w:val="single" w:sz="24" w:space="0" w:color="45A5ED" w:themeColor="accent5"/>
      </w:tblBorders>
    </w:tblPr>
    <w:tcPr>
      <w:shd w:val="clear" w:color="auto" w:fill="45A5E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982DB" w:themeColor="accent6"/>
        <w:left w:val="single" w:sz="24" w:space="0" w:color="5982DB" w:themeColor="accent6"/>
        <w:bottom w:val="single" w:sz="24" w:space="0" w:color="5982DB" w:themeColor="accent6"/>
        <w:right w:val="single" w:sz="24" w:space="0" w:color="5982DB" w:themeColor="accent6"/>
      </w:tblBorders>
    </w:tblPr>
    <w:tcPr>
      <w:shd w:val="clear" w:color="auto" w:fill="5982D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047AD8"/>
    <w:pPr>
      <w:spacing w:after="0" w:line="240" w:lineRule="auto"/>
    </w:pPr>
    <w:rPr>
      <w:color w:val="6D1D6A" w:themeColor="accent1" w:themeShade="BF"/>
    </w:rPr>
    <w:tblPr>
      <w:tblStyleRowBandSize w:val="1"/>
      <w:tblStyleColBandSize w:val="1"/>
      <w:tblBorders>
        <w:top w:val="single" w:sz="4" w:space="0" w:color="92278F" w:themeColor="accent1"/>
        <w:bottom w:val="single" w:sz="4" w:space="0" w:color="92278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2278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2278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CBF0" w:themeFill="accent1" w:themeFillTint="33"/>
      </w:tcPr>
    </w:tblStylePr>
    <w:tblStylePr w:type="band1Horz">
      <w:tblPr/>
      <w:tcPr>
        <w:shd w:val="clear" w:color="auto" w:fill="F1CBF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047AD8"/>
    <w:pPr>
      <w:spacing w:after="0" w:line="240" w:lineRule="auto"/>
    </w:pPr>
    <w:rPr>
      <w:color w:val="752EB0" w:themeColor="accent2" w:themeShade="BF"/>
    </w:rPr>
    <w:tblPr>
      <w:tblStyleRowBandSize w:val="1"/>
      <w:tblStyleColBandSize w:val="1"/>
      <w:tblBorders>
        <w:top w:val="single" w:sz="4" w:space="0" w:color="9B57D3" w:themeColor="accent2"/>
        <w:bottom w:val="single" w:sz="4" w:space="0" w:color="9B57D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B57D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B57D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DF6" w:themeFill="accent2" w:themeFillTint="33"/>
      </w:tcPr>
    </w:tblStylePr>
    <w:tblStylePr w:type="band1Horz">
      <w:tblPr/>
      <w:tcPr>
        <w:shd w:val="clear" w:color="auto" w:fill="EADD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047AD8"/>
    <w:pPr>
      <w:spacing w:after="0" w:line="240" w:lineRule="auto"/>
    </w:pPr>
    <w:rPr>
      <w:color w:val="472CBB" w:themeColor="accent3" w:themeShade="BF"/>
    </w:rPr>
    <w:tblPr>
      <w:tblStyleRowBandSize w:val="1"/>
      <w:tblStyleColBandSize w:val="1"/>
      <w:tblBorders>
        <w:top w:val="single" w:sz="4" w:space="0" w:color="755DD9" w:themeColor="accent3"/>
        <w:bottom w:val="single" w:sz="4" w:space="0" w:color="755DD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755DD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755D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F7" w:themeFill="accent3" w:themeFillTint="33"/>
      </w:tcPr>
    </w:tblStylePr>
    <w:tblStylePr w:type="band1Horz">
      <w:tblPr/>
      <w:tcPr>
        <w:shd w:val="clear" w:color="auto" w:fill="E3DEF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047AD8"/>
    <w:pPr>
      <w:spacing w:after="0" w:line="240" w:lineRule="auto"/>
    </w:pPr>
    <w:rPr>
      <w:color w:val="463F90" w:themeColor="accent4" w:themeShade="BF"/>
    </w:rPr>
    <w:tblPr>
      <w:tblStyleRowBandSize w:val="1"/>
      <w:tblStyleColBandSize w:val="1"/>
      <w:tblBorders>
        <w:top w:val="single" w:sz="4" w:space="0" w:color="665EB8" w:themeColor="accent4"/>
        <w:bottom w:val="single" w:sz="4" w:space="0" w:color="665EB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5EB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5EB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EF0" w:themeFill="accent4" w:themeFillTint="33"/>
      </w:tcPr>
    </w:tblStylePr>
    <w:tblStylePr w:type="band1Horz">
      <w:tblPr/>
      <w:tcPr>
        <w:shd w:val="clear" w:color="auto" w:fill="E0DEF0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047AD8"/>
    <w:pPr>
      <w:spacing w:after="0" w:line="240" w:lineRule="auto"/>
    </w:pPr>
    <w:rPr>
      <w:color w:val="147FD0" w:themeColor="accent5" w:themeShade="BF"/>
    </w:rPr>
    <w:tblPr>
      <w:tblStyleRowBandSize w:val="1"/>
      <w:tblStyleColBandSize w:val="1"/>
      <w:tblBorders>
        <w:top w:val="single" w:sz="4" w:space="0" w:color="45A5ED" w:themeColor="accent5"/>
        <w:bottom w:val="single" w:sz="4" w:space="0" w:color="45A5E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5A5E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5A5E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CFB" w:themeFill="accent5" w:themeFillTint="33"/>
      </w:tcPr>
    </w:tblStylePr>
    <w:tblStylePr w:type="band1Horz">
      <w:tblPr/>
      <w:tcPr>
        <w:shd w:val="clear" w:color="auto" w:fill="D9ECF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047AD8"/>
    <w:pPr>
      <w:spacing w:after="0" w:line="240" w:lineRule="auto"/>
    </w:pPr>
    <w:rPr>
      <w:color w:val="2957BD" w:themeColor="accent6" w:themeShade="BF"/>
    </w:rPr>
    <w:tblPr>
      <w:tblStyleRowBandSize w:val="1"/>
      <w:tblStyleColBandSize w:val="1"/>
      <w:tblBorders>
        <w:top w:val="single" w:sz="4" w:space="0" w:color="5982DB" w:themeColor="accent6"/>
        <w:bottom w:val="single" w:sz="4" w:space="0" w:color="5982D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5982D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5982D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5F7" w:themeFill="accent6" w:themeFillTint="33"/>
      </w:tcPr>
    </w:tblStylePr>
    <w:tblStylePr w:type="band1Horz">
      <w:tblPr/>
      <w:tcPr>
        <w:shd w:val="clear" w:color="auto" w:fill="DDE5F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47AD8"/>
    <w:pPr>
      <w:spacing w:after="0" w:line="240" w:lineRule="auto"/>
    </w:pPr>
    <w:rPr>
      <w:color w:val="6D1D6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2278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2278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2278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2278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1CBF0" w:themeFill="accent1" w:themeFillTint="33"/>
      </w:tcPr>
    </w:tblStylePr>
    <w:tblStylePr w:type="band1Horz">
      <w:tblPr/>
      <w:tcPr>
        <w:shd w:val="clear" w:color="auto" w:fill="F1CBF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047AD8"/>
    <w:pPr>
      <w:spacing w:after="0" w:line="240" w:lineRule="auto"/>
    </w:pPr>
    <w:rPr>
      <w:color w:val="752EB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57D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57D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57D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57D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DDF6" w:themeFill="accent2" w:themeFillTint="33"/>
      </w:tcPr>
    </w:tblStylePr>
    <w:tblStylePr w:type="band1Horz">
      <w:tblPr/>
      <w:tcPr>
        <w:shd w:val="clear" w:color="auto" w:fill="EADD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047AD8"/>
    <w:pPr>
      <w:spacing w:after="0" w:line="240" w:lineRule="auto"/>
    </w:pPr>
    <w:rPr>
      <w:color w:val="472CB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55DD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55DD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55DD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55DD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3DEF7" w:themeFill="accent3" w:themeFillTint="33"/>
      </w:tcPr>
    </w:tblStylePr>
    <w:tblStylePr w:type="band1Horz">
      <w:tblPr/>
      <w:tcPr>
        <w:shd w:val="clear" w:color="auto" w:fill="E3DEF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047AD8"/>
    <w:pPr>
      <w:spacing w:after="0" w:line="240" w:lineRule="auto"/>
    </w:pPr>
    <w:rPr>
      <w:color w:val="463F9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5EB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5EB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5EB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5EB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DEF0" w:themeFill="accent4" w:themeFillTint="33"/>
      </w:tcPr>
    </w:tblStylePr>
    <w:tblStylePr w:type="band1Horz">
      <w:tblPr/>
      <w:tcPr>
        <w:shd w:val="clear" w:color="auto" w:fill="E0DEF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047AD8"/>
    <w:pPr>
      <w:spacing w:after="0" w:line="240" w:lineRule="auto"/>
    </w:pPr>
    <w:rPr>
      <w:color w:val="147FD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5A5E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5A5E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5A5E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5A5E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CFB" w:themeFill="accent5" w:themeFillTint="33"/>
      </w:tcPr>
    </w:tblStylePr>
    <w:tblStylePr w:type="band1Horz">
      <w:tblPr/>
      <w:tcPr>
        <w:shd w:val="clear" w:color="auto" w:fill="D9ECF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047AD8"/>
    <w:pPr>
      <w:spacing w:after="0" w:line="240" w:lineRule="auto"/>
    </w:pPr>
    <w:rPr>
      <w:color w:val="2957BD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82D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82D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82D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82D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DE5F7" w:themeFill="accent6" w:themeFillTint="33"/>
      </w:tcPr>
    </w:tblStylePr>
    <w:tblStylePr w:type="band1Horz">
      <w:tblPr/>
      <w:tcPr>
        <w:shd w:val="clear" w:color="auto" w:fill="DDE5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047AD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C3FED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CB3EC7" w:themeColor="accent1" w:themeTint="BF"/>
        <w:left w:val="single" w:sz="8" w:space="0" w:color="CB3EC7" w:themeColor="accent1" w:themeTint="BF"/>
        <w:bottom w:val="single" w:sz="8" w:space="0" w:color="CB3EC7" w:themeColor="accent1" w:themeTint="BF"/>
        <w:right w:val="single" w:sz="8" w:space="0" w:color="CB3EC7" w:themeColor="accent1" w:themeTint="BF"/>
        <w:insideH w:val="single" w:sz="8" w:space="0" w:color="CB3EC7" w:themeColor="accent1" w:themeTint="BF"/>
        <w:insideV w:val="single" w:sz="8" w:space="0" w:color="CB3EC7" w:themeColor="accent1" w:themeTint="BF"/>
      </w:tblBorders>
    </w:tblPr>
    <w:tcPr>
      <w:shd w:val="clear" w:color="auto" w:fill="EEBF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3EC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7FD9" w:themeFill="accent1" w:themeFillTint="7F"/>
      </w:tcPr>
    </w:tblStylePr>
    <w:tblStylePr w:type="band1Horz">
      <w:tblPr/>
      <w:tcPr>
        <w:shd w:val="clear" w:color="auto" w:fill="DC7FD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B381DE" w:themeColor="accent2" w:themeTint="BF"/>
        <w:left w:val="single" w:sz="8" w:space="0" w:color="B381DE" w:themeColor="accent2" w:themeTint="BF"/>
        <w:bottom w:val="single" w:sz="8" w:space="0" w:color="B381DE" w:themeColor="accent2" w:themeTint="BF"/>
        <w:right w:val="single" w:sz="8" w:space="0" w:color="B381DE" w:themeColor="accent2" w:themeTint="BF"/>
        <w:insideH w:val="single" w:sz="8" w:space="0" w:color="B381DE" w:themeColor="accent2" w:themeTint="BF"/>
        <w:insideV w:val="single" w:sz="8" w:space="0" w:color="B381DE" w:themeColor="accent2" w:themeTint="BF"/>
      </w:tblBorders>
    </w:tblPr>
    <w:tcPr>
      <w:shd w:val="clear" w:color="auto" w:fill="E6D5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81DE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ABE9" w:themeFill="accent2" w:themeFillTint="7F"/>
      </w:tcPr>
    </w:tblStylePr>
    <w:tblStylePr w:type="band1Horz">
      <w:tblPr/>
      <w:tcPr>
        <w:shd w:val="clear" w:color="auto" w:fill="CCAB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9785E2" w:themeColor="accent3" w:themeTint="BF"/>
        <w:left w:val="single" w:sz="8" w:space="0" w:color="9785E2" w:themeColor="accent3" w:themeTint="BF"/>
        <w:bottom w:val="single" w:sz="8" w:space="0" w:color="9785E2" w:themeColor="accent3" w:themeTint="BF"/>
        <w:right w:val="single" w:sz="8" w:space="0" w:color="9785E2" w:themeColor="accent3" w:themeTint="BF"/>
        <w:insideH w:val="single" w:sz="8" w:space="0" w:color="9785E2" w:themeColor="accent3" w:themeTint="BF"/>
        <w:insideV w:val="single" w:sz="8" w:space="0" w:color="9785E2" w:themeColor="accent3" w:themeTint="BF"/>
      </w:tblBorders>
    </w:tblPr>
    <w:tcPr>
      <w:shd w:val="clear" w:color="auto" w:fill="DCD6F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85E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AEEC" w:themeFill="accent3" w:themeFillTint="7F"/>
      </w:tcPr>
    </w:tblStylePr>
    <w:tblStylePr w:type="band1Horz">
      <w:tblPr/>
      <w:tcPr>
        <w:shd w:val="clear" w:color="auto" w:fill="BAAEE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8C86C9" w:themeColor="accent4" w:themeTint="BF"/>
        <w:left w:val="single" w:sz="8" w:space="0" w:color="8C86C9" w:themeColor="accent4" w:themeTint="BF"/>
        <w:bottom w:val="single" w:sz="8" w:space="0" w:color="8C86C9" w:themeColor="accent4" w:themeTint="BF"/>
        <w:right w:val="single" w:sz="8" w:space="0" w:color="8C86C9" w:themeColor="accent4" w:themeTint="BF"/>
        <w:insideH w:val="single" w:sz="8" w:space="0" w:color="8C86C9" w:themeColor="accent4" w:themeTint="BF"/>
        <w:insideV w:val="single" w:sz="8" w:space="0" w:color="8C86C9" w:themeColor="accent4" w:themeTint="BF"/>
      </w:tblBorders>
    </w:tblPr>
    <w:tcPr>
      <w:shd w:val="clear" w:color="auto" w:fill="D9D7E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6C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AEDB" w:themeFill="accent4" w:themeFillTint="7F"/>
      </w:tcPr>
    </w:tblStylePr>
    <w:tblStylePr w:type="band1Horz">
      <w:tblPr/>
      <w:tcPr>
        <w:shd w:val="clear" w:color="auto" w:fill="B2AED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73BBF1" w:themeColor="accent5" w:themeTint="BF"/>
        <w:left w:val="single" w:sz="8" w:space="0" w:color="73BBF1" w:themeColor="accent5" w:themeTint="BF"/>
        <w:bottom w:val="single" w:sz="8" w:space="0" w:color="73BBF1" w:themeColor="accent5" w:themeTint="BF"/>
        <w:right w:val="single" w:sz="8" w:space="0" w:color="73BBF1" w:themeColor="accent5" w:themeTint="BF"/>
        <w:insideH w:val="single" w:sz="8" w:space="0" w:color="73BBF1" w:themeColor="accent5" w:themeTint="BF"/>
        <w:insideV w:val="single" w:sz="8" w:space="0" w:color="73BBF1" w:themeColor="accent5" w:themeTint="BF"/>
      </w:tblBorders>
    </w:tblPr>
    <w:tcPr>
      <w:shd w:val="clear" w:color="auto" w:fill="D0E8FA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3BBF1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D1F6" w:themeFill="accent5" w:themeFillTint="7F"/>
      </w:tcPr>
    </w:tblStylePr>
    <w:tblStylePr w:type="band1Horz">
      <w:tblPr/>
      <w:tcPr>
        <w:shd w:val="clear" w:color="auto" w:fill="A2D1F6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82A1E4" w:themeColor="accent6" w:themeTint="BF"/>
        <w:left w:val="single" w:sz="8" w:space="0" w:color="82A1E4" w:themeColor="accent6" w:themeTint="BF"/>
        <w:bottom w:val="single" w:sz="8" w:space="0" w:color="82A1E4" w:themeColor="accent6" w:themeTint="BF"/>
        <w:right w:val="single" w:sz="8" w:space="0" w:color="82A1E4" w:themeColor="accent6" w:themeTint="BF"/>
        <w:insideH w:val="single" w:sz="8" w:space="0" w:color="82A1E4" w:themeColor="accent6" w:themeTint="BF"/>
        <w:insideV w:val="single" w:sz="8" w:space="0" w:color="82A1E4" w:themeColor="accent6" w:themeTint="BF"/>
      </w:tblBorders>
    </w:tblPr>
    <w:tcPr>
      <w:shd w:val="clear" w:color="auto" w:fill="D5DFF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2A1E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0ED" w:themeFill="accent6" w:themeFillTint="7F"/>
      </w:tcPr>
    </w:tblStylePr>
    <w:tblStylePr w:type="band1Horz">
      <w:tblPr/>
      <w:tcPr>
        <w:shd w:val="clear" w:color="auto" w:fill="ACC0ED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047A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047A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278F" w:themeColor="accent1"/>
        <w:left w:val="single" w:sz="8" w:space="0" w:color="92278F" w:themeColor="accent1"/>
        <w:bottom w:val="single" w:sz="8" w:space="0" w:color="92278F" w:themeColor="accent1"/>
        <w:right w:val="single" w:sz="8" w:space="0" w:color="92278F" w:themeColor="accent1"/>
        <w:insideH w:val="single" w:sz="8" w:space="0" w:color="92278F" w:themeColor="accent1"/>
        <w:insideV w:val="single" w:sz="8" w:space="0" w:color="92278F" w:themeColor="accent1"/>
      </w:tblBorders>
    </w:tblPr>
    <w:tcPr>
      <w:shd w:val="clear" w:color="auto" w:fill="EEBFE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8E5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CBF0" w:themeFill="accent1" w:themeFillTint="33"/>
      </w:tcPr>
    </w:tblStylePr>
    <w:tblStylePr w:type="band1Vert">
      <w:tblPr/>
      <w:tcPr>
        <w:shd w:val="clear" w:color="auto" w:fill="DC7FD9" w:themeFill="accent1" w:themeFillTint="7F"/>
      </w:tcPr>
    </w:tblStylePr>
    <w:tblStylePr w:type="band1Horz">
      <w:tblPr/>
      <w:tcPr>
        <w:tcBorders>
          <w:insideH w:val="single" w:sz="6" w:space="0" w:color="92278F" w:themeColor="accent1"/>
          <w:insideV w:val="single" w:sz="6" w:space="0" w:color="92278F" w:themeColor="accent1"/>
        </w:tcBorders>
        <w:shd w:val="clear" w:color="auto" w:fill="DC7FD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047A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57D3" w:themeColor="accent2"/>
        <w:left w:val="single" w:sz="8" w:space="0" w:color="9B57D3" w:themeColor="accent2"/>
        <w:bottom w:val="single" w:sz="8" w:space="0" w:color="9B57D3" w:themeColor="accent2"/>
        <w:right w:val="single" w:sz="8" w:space="0" w:color="9B57D3" w:themeColor="accent2"/>
        <w:insideH w:val="single" w:sz="8" w:space="0" w:color="9B57D3" w:themeColor="accent2"/>
        <w:insideV w:val="single" w:sz="8" w:space="0" w:color="9B57D3" w:themeColor="accent2"/>
      </w:tblBorders>
    </w:tblPr>
    <w:tcPr>
      <w:shd w:val="clear" w:color="auto" w:fill="E6D5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5EE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DDF6" w:themeFill="accent2" w:themeFillTint="33"/>
      </w:tcPr>
    </w:tblStylePr>
    <w:tblStylePr w:type="band1Vert">
      <w:tblPr/>
      <w:tcPr>
        <w:shd w:val="clear" w:color="auto" w:fill="CCABE9" w:themeFill="accent2" w:themeFillTint="7F"/>
      </w:tcPr>
    </w:tblStylePr>
    <w:tblStylePr w:type="band1Horz">
      <w:tblPr/>
      <w:tcPr>
        <w:tcBorders>
          <w:insideH w:val="single" w:sz="6" w:space="0" w:color="9B57D3" w:themeColor="accent2"/>
          <w:insideV w:val="single" w:sz="6" w:space="0" w:color="9B57D3" w:themeColor="accent2"/>
        </w:tcBorders>
        <w:shd w:val="clear" w:color="auto" w:fill="CCAB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047A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5DD9" w:themeColor="accent3"/>
        <w:left w:val="single" w:sz="8" w:space="0" w:color="755DD9" w:themeColor="accent3"/>
        <w:bottom w:val="single" w:sz="8" w:space="0" w:color="755DD9" w:themeColor="accent3"/>
        <w:right w:val="single" w:sz="8" w:space="0" w:color="755DD9" w:themeColor="accent3"/>
        <w:insideH w:val="single" w:sz="8" w:space="0" w:color="755DD9" w:themeColor="accent3"/>
        <w:insideV w:val="single" w:sz="8" w:space="0" w:color="755DD9" w:themeColor="accent3"/>
      </w:tblBorders>
    </w:tblPr>
    <w:tcPr>
      <w:shd w:val="clear" w:color="auto" w:fill="DCD6F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1EF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EF7" w:themeFill="accent3" w:themeFillTint="33"/>
      </w:tcPr>
    </w:tblStylePr>
    <w:tblStylePr w:type="band1Vert">
      <w:tblPr/>
      <w:tcPr>
        <w:shd w:val="clear" w:color="auto" w:fill="BAAEEC" w:themeFill="accent3" w:themeFillTint="7F"/>
      </w:tcPr>
    </w:tblStylePr>
    <w:tblStylePr w:type="band1Horz">
      <w:tblPr/>
      <w:tcPr>
        <w:tcBorders>
          <w:insideH w:val="single" w:sz="6" w:space="0" w:color="755DD9" w:themeColor="accent3"/>
          <w:insideV w:val="single" w:sz="6" w:space="0" w:color="755DD9" w:themeColor="accent3"/>
        </w:tcBorders>
        <w:shd w:val="clear" w:color="auto" w:fill="BAAEE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047A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65EB8" w:themeColor="accent4"/>
        <w:left w:val="single" w:sz="8" w:space="0" w:color="665EB8" w:themeColor="accent4"/>
        <w:bottom w:val="single" w:sz="8" w:space="0" w:color="665EB8" w:themeColor="accent4"/>
        <w:right w:val="single" w:sz="8" w:space="0" w:color="665EB8" w:themeColor="accent4"/>
        <w:insideH w:val="single" w:sz="8" w:space="0" w:color="665EB8" w:themeColor="accent4"/>
        <w:insideV w:val="single" w:sz="8" w:space="0" w:color="665EB8" w:themeColor="accent4"/>
      </w:tblBorders>
    </w:tblPr>
    <w:tcPr>
      <w:shd w:val="clear" w:color="auto" w:fill="D9D7E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EF0" w:themeFill="accent4" w:themeFillTint="33"/>
      </w:tcPr>
    </w:tblStylePr>
    <w:tblStylePr w:type="band1Vert">
      <w:tblPr/>
      <w:tcPr>
        <w:shd w:val="clear" w:color="auto" w:fill="B2AEDB" w:themeFill="accent4" w:themeFillTint="7F"/>
      </w:tcPr>
    </w:tblStylePr>
    <w:tblStylePr w:type="band1Horz">
      <w:tblPr/>
      <w:tcPr>
        <w:tcBorders>
          <w:insideH w:val="single" w:sz="6" w:space="0" w:color="665EB8" w:themeColor="accent4"/>
          <w:insideV w:val="single" w:sz="6" w:space="0" w:color="665EB8" w:themeColor="accent4"/>
        </w:tcBorders>
        <w:shd w:val="clear" w:color="auto" w:fill="B2AED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047A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5A5ED" w:themeColor="accent5"/>
        <w:left w:val="single" w:sz="8" w:space="0" w:color="45A5ED" w:themeColor="accent5"/>
        <w:bottom w:val="single" w:sz="8" w:space="0" w:color="45A5ED" w:themeColor="accent5"/>
        <w:right w:val="single" w:sz="8" w:space="0" w:color="45A5ED" w:themeColor="accent5"/>
        <w:insideH w:val="single" w:sz="8" w:space="0" w:color="45A5ED" w:themeColor="accent5"/>
        <w:insideV w:val="single" w:sz="8" w:space="0" w:color="45A5ED" w:themeColor="accent5"/>
      </w:tblBorders>
    </w:tblPr>
    <w:tcPr>
      <w:shd w:val="clear" w:color="auto" w:fill="D0E8FA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6F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CFB" w:themeFill="accent5" w:themeFillTint="33"/>
      </w:tcPr>
    </w:tblStylePr>
    <w:tblStylePr w:type="band1Vert">
      <w:tblPr/>
      <w:tcPr>
        <w:shd w:val="clear" w:color="auto" w:fill="A2D1F6" w:themeFill="accent5" w:themeFillTint="7F"/>
      </w:tcPr>
    </w:tblStylePr>
    <w:tblStylePr w:type="band1Horz">
      <w:tblPr/>
      <w:tcPr>
        <w:tcBorders>
          <w:insideH w:val="single" w:sz="6" w:space="0" w:color="45A5ED" w:themeColor="accent5"/>
          <w:insideV w:val="single" w:sz="6" w:space="0" w:color="45A5ED" w:themeColor="accent5"/>
        </w:tcBorders>
        <w:shd w:val="clear" w:color="auto" w:fill="A2D1F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047A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982DB" w:themeColor="accent6"/>
        <w:left w:val="single" w:sz="8" w:space="0" w:color="5982DB" w:themeColor="accent6"/>
        <w:bottom w:val="single" w:sz="8" w:space="0" w:color="5982DB" w:themeColor="accent6"/>
        <w:right w:val="single" w:sz="8" w:space="0" w:color="5982DB" w:themeColor="accent6"/>
        <w:insideH w:val="single" w:sz="8" w:space="0" w:color="5982DB" w:themeColor="accent6"/>
        <w:insideV w:val="single" w:sz="8" w:space="0" w:color="5982DB" w:themeColor="accent6"/>
      </w:tblBorders>
    </w:tblPr>
    <w:tcPr>
      <w:shd w:val="clear" w:color="auto" w:fill="D5DFF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F2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5F7" w:themeFill="accent6" w:themeFillTint="33"/>
      </w:tcPr>
    </w:tblStylePr>
    <w:tblStylePr w:type="band1Vert">
      <w:tblPr/>
      <w:tcPr>
        <w:shd w:val="clear" w:color="auto" w:fill="ACC0ED" w:themeFill="accent6" w:themeFillTint="7F"/>
      </w:tcPr>
    </w:tblStylePr>
    <w:tblStylePr w:type="band1Horz">
      <w:tblPr/>
      <w:tcPr>
        <w:tcBorders>
          <w:insideH w:val="single" w:sz="6" w:space="0" w:color="5982DB" w:themeColor="accent6"/>
          <w:insideV w:val="single" w:sz="6" w:space="0" w:color="5982DB" w:themeColor="accent6"/>
        </w:tcBorders>
        <w:shd w:val="clear" w:color="auto" w:fill="ACC0E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EBFE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278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278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2278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2278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7FD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7FD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5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57D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57D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57D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57D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AB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AB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D6F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5DD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5DD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5DD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5DD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AEE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AAEE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7E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5EB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5EB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5EB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5EB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AED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AED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8FA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5A5E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5A5E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5A5E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5A5E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2D1F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2D1F6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DFF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982D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982D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982D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982D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CC0E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CC0ED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2278F" w:themeColor="accent1"/>
        <w:bottom w:val="single" w:sz="8" w:space="0" w:color="92278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2278F" w:themeColor="accent1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sz="8" w:space="0" w:color="92278F" w:themeColor="accent1"/>
          <w:bottom w:val="single" w:sz="8" w:space="0" w:color="92278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2278F" w:themeColor="accent1"/>
          <w:bottom w:val="single" w:sz="8" w:space="0" w:color="92278F" w:themeColor="accent1"/>
        </w:tcBorders>
      </w:tcPr>
    </w:tblStylePr>
    <w:tblStylePr w:type="band1Vert">
      <w:tblPr/>
      <w:tcPr>
        <w:shd w:val="clear" w:color="auto" w:fill="EEBFEC" w:themeFill="accent1" w:themeFillTint="3F"/>
      </w:tcPr>
    </w:tblStylePr>
    <w:tblStylePr w:type="band1Horz">
      <w:tblPr/>
      <w:tcPr>
        <w:shd w:val="clear" w:color="auto" w:fill="EEBFEC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57D3" w:themeColor="accent2"/>
        <w:bottom w:val="single" w:sz="8" w:space="0" w:color="9B57D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57D3" w:themeColor="accent2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sz="8" w:space="0" w:color="9B57D3" w:themeColor="accent2"/>
          <w:bottom w:val="single" w:sz="8" w:space="0" w:color="9B57D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57D3" w:themeColor="accent2"/>
          <w:bottom w:val="single" w:sz="8" w:space="0" w:color="9B57D3" w:themeColor="accent2"/>
        </w:tcBorders>
      </w:tcPr>
    </w:tblStylePr>
    <w:tblStylePr w:type="band1Vert">
      <w:tblPr/>
      <w:tcPr>
        <w:shd w:val="clear" w:color="auto" w:fill="E6D5F4" w:themeFill="accent2" w:themeFillTint="3F"/>
      </w:tcPr>
    </w:tblStylePr>
    <w:tblStylePr w:type="band1Horz">
      <w:tblPr/>
      <w:tcPr>
        <w:shd w:val="clear" w:color="auto" w:fill="E6D5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55DD9" w:themeColor="accent3"/>
        <w:bottom w:val="single" w:sz="8" w:space="0" w:color="755D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5DD9" w:themeColor="accent3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sz="8" w:space="0" w:color="755DD9" w:themeColor="accent3"/>
          <w:bottom w:val="single" w:sz="8" w:space="0" w:color="755D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5DD9" w:themeColor="accent3"/>
          <w:bottom w:val="single" w:sz="8" w:space="0" w:color="755DD9" w:themeColor="accent3"/>
        </w:tcBorders>
      </w:tcPr>
    </w:tblStylePr>
    <w:tblStylePr w:type="band1Vert">
      <w:tblPr/>
      <w:tcPr>
        <w:shd w:val="clear" w:color="auto" w:fill="DCD6F5" w:themeFill="accent3" w:themeFillTint="3F"/>
      </w:tcPr>
    </w:tblStylePr>
    <w:tblStylePr w:type="band1Horz">
      <w:tblPr/>
      <w:tcPr>
        <w:shd w:val="clear" w:color="auto" w:fill="DCD6F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65EB8" w:themeColor="accent4"/>
        <w:bottom w:val="single" w:sz="8" w:space="0" w:color="665EB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5EB8" w:themeColor="accent4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sz="8" w:space="0" w:color="665EB8" w:themeColor="accent4"/>
          <w:bottom w:val="single" w:sz="8" w:space="0" w:color="665EB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5EB8" w:themeColor="accent4"/>
          <w:bottom w:val="single" w:sz="8" w:space="0" w:color="665EB8" w:themeColor="accent4"/>
        </w:tcBorders>
      </w:tcPr>
    </w:tblStylePr>
    <w:tblStylePr w:type="band1Vert">
      <w:tblPr/>
      <w:tcPr>
        <w:shd w:val="clear" w:color="auto" w:fill="D9D7ED" w:themeFill="accent4" w:themeFillTint="3F"/>
      </w:tcPr>
    </w:tblStylePr>
    <w:tblStylePr w:type="band1Horz">
      <w:tblPr/>
      <w:tcPr>
        <w:shd w:val="clear" w:color="auto" w:fill="D9D7E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5A5ED" w:themeColor="accent5"/>
        <w:bottom w:val="single" w:sz="8" w:space="0" w:color="45A5E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5A5ED" w:themeColor="accent5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sz="8" w:space="0" w:color="45A5ED" w:themeColor="accent5"/>
          <w:bottom w:val="single" w:sz="8" w:space="0" w:color="45A5E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5A5ED" w:themeColor="accent5"/>
          <w:bottom w:val="single" w:sz="8" w:space="0" w:color="45A5ED" w:themeColor="accent5"/>
        </w:tcBorders>
      </w:tcPr>
    </w:tblStylePr>
    <w:tblStylePr w:type="band1Vert">
      <w:tblPr/>
      <w:tcPr>
        <w:shd w:val="clear" w:color="auto" w:fill="D0E8FA" w:themeFill="accent5" w:themeFillTint="3F"/>
      </w:tcPr>
    </w:tblStylePr>
    <w:tblStylePr w:type="band1Horz">
      <w:tblPr/>
      <w:tcPr>
        <w:shd w:val="clear" w:color="auto" w:fill="D0E8FA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982DB" w:themeColor="accent6"/>
        <w:bottom w:val="single" w:sz="8" w:space="0" w:color="5982D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982DB" w:themeColor="accent6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sz="8" w:space="0" w:color="5982DB" w:themeColor="accent6"/>
          <w:bottom w:val="single" w:sz="8" w:space="0" w:color="5982D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982DB" w:themeColor="accent6"/>
          <w:bottom w:val="single" w:sz="8" w:space="0" w:color="5982DB" w:themeColor="accent6"/>
        </w:tcBorders>
      </w:tcPr>
    </w:tblStylePr>
    <w:tblStylePr w:type="band1Vert">
      <w:tblPr/>
      <w:tcPr>
        <w:shd w:val="clear" w:color="auto" w:fill="D5DFF6" w:themeFill="accent6" w:themeFillTint="3F"/>
      </w:tcPr>
    </w:tblStylePr>
    <w:tblStylePr w:type="band1Horz">
      <w:tblPr/>
      <w:tcPr>
        <w:shd w:val="clear" w:color="auto" w:fill="D5DFF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047A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047A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278F" w:themeColor="accent1"/>
        <w:left w:val="single" w:sz="8" w:space="0" w:color="92278F" w:themeColor="accent1"/>
        <w:bottom w:val="single" w:sz="8" w:space="0" w:color="92278F" w:themeColor="accent1"/>
        <w:right w:val="single" w:sz="8" w:space="0" w:color="92278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2278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2278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2278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BF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EBF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047A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57D3" w:themeColor="accent2"/>
        <w:left w:val="single" w:sz="8" w:space="0" w:color="9B57D3" w:themeColor="accent2"/>
        <w:bottom w:val="single" w:sz="8" w:space="0" w:color="9B57D3" w:themeColor="accent2"/>
        <w:right w:val="single" w:sz="8" w:space="0" w:color="9B57D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57D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57D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57D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5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5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047A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5DD9" w:themeColor="accent3"/>
        <w:left w:val="single" w:sz="8" w:space="0" w:color="755DD9" w:themeColor="accent3"/>
        <w:bottom w:val="single" w:sz="8" w:space="0" w:color="755DD9" w:themeColor="accent3"/>
        <w:right w:val="single" w:sz="8" w:space="0" w:color="755D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5DD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5DD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5DD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D6F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D6F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047A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65EB8" w:themeColor="accent4"/>
        <w:left w:val="single" w:sz="8" w:space="0" w:color="665EB8" w:themeColor="accent4"/>
        <w:bottom w:val="single" w:sz="8" w:space="0" w:color="665EB8" w:themeColor="accent4"/>
        <w:right w:val="single" w:sz="8" w:space="0" w:color="665EB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5EB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5EB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5EB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7E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7E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047A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5A5ED" w:themeColor="accent5"/>
        <w:left w:val="single" w:sz="8" w:space="0" w:color="45A5ED" w:themeColor="accent5"/>
        <w:bottom w:val="single" w:sz="8" w:space="0" w:color="45A5ED" w:themeColor="accent5"/>
        <w:right w:val="single" w:sz="8" w:space="0" w:color="45A5E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5A5E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5A5E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5A5E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8FA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8FA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047A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982DB" w:themeColor="accent6"/>
        <w:left w:val="single" w:sz="8" w:space="0" w:color="5982DB" w:themeColor="accent6"/>
        <w:bottom w:val="single" w:sz="8" w:space="0" w:color="5982DB" w:themeColor="accent6"/>
        <w:right w:val="single" w:sz="8" w:space="0" w:color="5982D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982D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982D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982D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DFF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DFF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CB3EC7" w:themeColor="accent1" w:themeTint="BF"/>
        <w:left w:val="single" w:sz="8" w:space="0" w:color="CB3EC7" w:themeColor="accent1" w:themeTint="BF"/>
        <w:bottom w:val="single" w:sz="8" w:space="0" w:color="CB3EC7" w:themeColor="accent1" w:themeTint="BF"/>
        <w:right w:val="single" w:sz="8" w:space="0" w:color="CB3EC7" w:themeColor="accent1" w:themeTint="BF"/>
        <w:insideH w:val="single" w:sz="8" w:space="0" w:color="CB3EC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3EC7" w:themeColor="accent1" w:themeTint="BF"/>
          <w:left w:val="single" w:sz="8" w:space="0" w:color="CB3EC7" w:themeColor="accent1" w:themeTint="BF"/>
          <w:bottom w:val="single" w:sz="8" w:space="0" w:color="CB3EC7" w:themeColor="accent1" w:themeTint="BF"/>
          <w:right w:val="single" w:sz="8" w:space="0" w:color="CB3EC7" w:themeColor="accent1" w:themeTint="BF"/>
          <w:insideH w:val="nil"/>
          <w:insideV w:val="nil"/>
        </w:tcBorders>
        <w:shd w:val="clear" w:color="auto" w:fill="92278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3EC7" w:themeColor="accent1" w:themeTint="BF"/>
          <w:left w:val="single" w:sz="8" w:space="0" w:color="CB3EC7" w:themeColor="accent1" w:themeTint="BF"/>
          <w:bottom w:val="single" w:sz="8" w:space="0" w:color="CB3EC7" w:themeColor="accent1" w:themeTint="BF"/>
          <w:right w:val="single" w:sz="8" w:space="0" w:color="CB3EC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EBF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B381DE" w:themeColor="accent2" w:themeTint="BF"/>
        <w:left w:val="single" w:sz="8" w:space="0" w:color="B381DE" w:themeColor="accent2" w:themeTint="BF"/>
        <w:bottom w:val="single" w:sz="8" w:space="0" w:color="B381DE" w:themeColor="accent2" w:themeTint="BF"/>
        <w:right w:val="single" w:sz="8" w:space="0" w:color="B381DE" w:themeColor="accent2" w:themeTint="BF"/>
        <w:insideH w:val="single" w:sz="8" w:space="0" w:color="B381DE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81DE" w:themeColor="accent2" w:themeTint="BF"/>
          <w:left w:val="single" w:sz="8" w:space="0" w:color="B381DE" w:themeColor="accent2" w:themeTint="BF"/>
          <w:bottom w:val="single" w:sz="8" w:space="0" w:color="B381DE" w:themeColor="accent2" w:themeTint="BF"/>
          <w:right w:val="single" w:sz="8" w:space="0" w:color="B381DE" w:themeColor="accent2" w:themeTint="BF"/>
          <w:insideH w:val="nil"/>
          <w:insideV w:val="nil"/>
        </w:tcBorders>
        <w:shd w:val="clear" w:color="auto" w:fill="9B57D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81DE" w:themeColor="accent2" w:themeTint="BF"/>
          <w:left w:val="single" w:sz="8" w:space="0" w:color="B381DE" w:themeColor="accent2" w:themeTint="BF"/>
          <w:bottom w:val="single" w:sz="8" w:space="0" w:color="B381DE" w:themeColor="accent2" w:themeTint="BF"/>
          <w:right w:val="single" w:sz="8" w:space="0" w:color="B381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5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5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9785E2" w:themeColor="accent3" w:themeTint="BF"/>
        <w:left w:val="single" w:sz="8" w:space="0" w:color="9785E2" w:themeColor="accent3" w:themeTint="BF"/>
        <w:bottom w:val="single" w:sz="8" w:space="0" w:color="9785E2" w:themeColor="accent3" w:themeTint="BF"/>
        <w:right w:val="single" w:sz="8" w:space="0" w:color="9785E2" w:themeColor="accent3" w:themeTint="BF"/>
        <w:insideH w:val="single" w:sz="8" w:space="0" w:color="9785E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785E2" w:themeColor="accent3" w:themeTint="BF"/>
          <w:left w:val="single" w:sz="8" w:space="0" w:color="9785E2" w:themeColor="accent3" w:themeTint="BF"/>
          <w:bottom w:val="single" w:sz="8" w:space="0" w:color="9785E2" w:themeColor="accent3" w:themeTint="BF"/>
          <w:right w:val="single" w:sz="8" w:space="0" w:color="9785E2" w:themeColor="accent3" w:themeTint="BF"/>
          <w:insideH w:val="nil"/>
          <w:insideV w:val="nil"/>
        </w:tcBorders>
        <w:shd w:val="clear" w:color="auto" w:fill="755DD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85E2" w:themeColor="accent3" w:themeTint="BF"/>
          <w:left w:val="single" w:sz="8" w:space="0" w:color="9785E2" w:themeColor="accent3" w:themeTint="BF"/>
          <w:bottom w:val="single" w:sz="8" w:space="0" w:color="9785E2" w:themeColor="accent3" w:themeTint="BF"/>
          <w:right w:val="single" w:sz="8" w:space="0" w:color="9785E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D6F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D6F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8C86C9" w:themeColor="accent4" w:themeTint="BF"/>
        <w:left w:val="single" w:sz="8" w:space="0" w:color="8C86C9" w:themeColor="accent4" w:themeTint="BF"/>
        <w:bottom w:val="single" w:sz="8" w:space="0" w:color="8C86C9" w:themeColor="accent4" w:themeTint="BF"/>
        <w:right w:val="single" w:sz="8" w:space="0" w:color="8C86C9" w:themeColor="accent4" w:themeTint="BF"/>
        <w:insideH w:val="single" w:sz="8" w:space="0" w:color="8C86C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6C9" w:themeColor="accent4" w:themeTint="BF"/>
          <w:left w:val="single" w:sz="8" w:space="0" w:color="8C86C9" w:themeColor="accent4" w:themeTint="BF"/>
          <w:bottom w:val="single" w:sz="8" w:space="0" w:color="8C86C9" w:themeColor="accent4" w:themeTint="BF"/>
          <w:right w:val="single" w:sz="8" w:space="0" w:color="8C86C9" w:themeColor="accent4" w:themeTint="BF"/>
          <w:insideH w:val="nil"/>
          <w:insideV w:val="nil"/>
        </w:tcBorders>
        <w:shd w:val="clear" w:color="auto" w:fill="665EB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6C9" w:themeColor="accent4" w:themeTint="BF"/>
          <w:left w:val="single" w:sz="8" w:space="0" w:color="8C86C9" w:themeColor="accent4" w:themeTint="BF"/>
          <w:bottom w:val="single" w:sz="8" w:space="0" w:color="8C86C9" w:themeColor="accent4" w:themeTint="BF"/>
          <w:right w:val="single" w:sz="8" w:space="0" w:color="8C86C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7E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7E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73BBF1" w:themeColor="accent5" w:themeTint="BF"/>
        <w:left w:val="single" w:sz="8" w:space="0" w:color="73BBF1" w:themeColor="accent5" w:themeTint="BF"/>
        <w:bottom w:val="single" w:sz="8" w:space="0" w:color="73BBF1" w:themeColor="accent5" w:themeTint="BF"/>
        <w:right w:val="single" w:sz="8" w:space="0" w:color="73BBF1" w:themeColor="accent5" w:themeTint="BF"/>
        <w:insideH w:val="single" w:sz="8" w:space="0" w:color="73BBF1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3BBF1" w:themeColor="accent5" w:themeTint="BF"/>
          <w:left w:val="single" w:sz="8" w:space="0" w:color="73BBF1" w:themeColor="accent5" w:themeTint="BF"/>
          <w:bottom w:val="single" w:sz="8" w:space="0" w:color="73BBF1" w:themeColor="accent5" w:themeTint="BF"/>
          <w:right w:val="single" w:sz="8" w:space="0" w:color="73BBF1" w:themeColor="accent5" w:themeTint="BF"/>
          <w:insideH w:val="nil"/>
          <w:insideV w:val="nil"/>
        </w:tcBorders>
        <w:shd w:val="clear" w:color="auto" w:fill="45A5E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BBF1" w:themeColor="accent5" w:themeTint="BF"/>
          <w:left w:val="single" w:sz="8" w:space="0" w:color="73BBF1" w:themeColor="accent5" w:themeTint="BF"/>
          <w:bottom w:val="single" w:sz="8" w:space="0" w:color="73BBF1" w:themeColor="accent5" w:themeTint="BF"/>
          <w:right w:val="single" w:sz="8" w:space="0" w:color="73BBF1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8FA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8FA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8" w:space="0" w:color="82A1E4" w:themeColor="accent6" w:themeTint="BF"/>
        <w:left w:val="single" w:sz="8" w:space="0" w:color="82A1E4" w:themeColor="accent6" w:themeTint="BF"/>
        <w:bottom w:val="single" w:sz="8" w:space="0" w:color="82A1E4" w:themeColor="accent6" w:themeTint="BF"/>
        <w:right w:val="single" w:sz="8" w:space="0" w:color="82A1E4" w:themeColor="accent6" w:themeTint="BF"/>
        <w:insideH w:val="single" w:sz="8" w:space="0" w:color="82A1E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2A1E4" w:themeColor="accent6" w:themeTint="BF"/>
          <w:left w:val="single" w:sz="8" w:space="0" w:color="82A1E4" w:themeColor="accent6" w:themeTint="BF"/>
          <w:bottom w:val="single" w:sz="8" w:space="0" w:color="82A1E4" w:themeColor="accent6" w:themeTint="BF"/>
          <w:right w:val="single" w:sz="8" w:space="0" w:color="82A1E4" w:themeColor="accent6" w:themeTint="BF"/>
          <w:insideH w:val="nil"/>
          <w:insideV w:val="nil"/>
        </w:tcBorders>
        <w:shd w:val="clear" w:color="auto" w:fill="5982D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2A1E4" w:themeColor="accent6" w:themeTint="BF"/>
          <w:left w:val="single" w:sz="8" w:space="0" w:color="82A1E4" w:themeColor="accent6" w:themeTint="BF"/>
          <w:bottom w:val="single" w:sz="8" w:space="0" w:color="82A1E4" w:themeColor="accent6" w:themeTint="BF"/>
          <w:right w:val="single" w:sz="8" w:space="0" w:color="82A1E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FF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DFF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047AD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278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78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278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57D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57D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57D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5DD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5DD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5DD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5EB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5EB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5EB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5A5E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A5E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5A5E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982D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2D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982D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047AD8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047A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3FE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047AD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rsid w:val="00047A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047A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047AD8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3FED"/>
    <w:rPr>
      <w:rFonts w:eastAsiaTheme="minorEastAsia"/>
      <w:sz w:val="20"/>
    </w:rPr>
  </w:style>
  <w:style w:type="character" w:styleId="PageNumber">
    <w:name w:val="page number"/>
    <w:basedOn w:val="DefaultParagraphFont"/>
    <w:uiPriority w:val="99"/>
    <w:semiHidden/>
    <w:rsid w:val="00047AD8"/>
  </w:style>
  <w:style w:type="character" w:styleId="PlaceholderText">
    <w:name w:val="Placeholder Text"/>
    <w:basedOn w:val="DefaultParagraphFont"/>
    <w:uiPriority w:val="99"/>
    <w:semiHidden/>
    <w:rsid w:val="00047AD8"/>
    <w:rPr>
      <w:color w:val="808080"/>
    </w:rPr>
  </w:style>
  <w:style w:type="table" w:styleId="PlainTable1">
    <w:name w:val="Plain Table 1"/>
    <w:basedOn w:val="TableNormal"/>
    <w:uiPriority w:val="41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47AD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47A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47A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47AD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047AD8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C3FED"/>
    <w:rPr>
      <w:rFonts w:ascii="Consolas" w:eastAsiaTheme="minorEastAsia" w:hAnsi="Consolas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047AD8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C3FED"/>
    <w:rPr>
      <w:rFonts w:eastAsiaTheme="minorEastAsia"/>
      <w:i/>
      <w:iCs/>
      <w:sz w:val="20"/>
    </w:rPr>
  </w:style>
  <w:style w:type="character" w:customStyle="1" w:styleId="SmartHyperlink1">
    <w:name w:val="Smart Hyperlink1"/>
    <w:basedOn w:val="DefaultParagraphFont"/>
    <w:uiPriority w:val="99"/>
    <w:semiHidden/>
    <w:rsid w:val="00047AD8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047AD8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047AD8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6C3FED"/>
    <w:rPr>
      <w:rFonts w:eastAsiaTheme="minorEastAsia"/>
      <w:color w:val="5A5A5A" w:themeColor="text1" w:themeTint="A5"/>
      <w:spacing w:val="15"/>
      <w:sz w:val="20"/>
    </w:rPr>
  </w:style>
  <w:style w:type="character" w:styleId="SubtleEmphasis">
    <w:name w:val="Subtle Emphasis"/>
    <w:basedOn w:val="DefaultParagraphFont"/>
    <w:uiPriority w:val="19"/>
    <w:semiHidden/>
    <w:qFormat/>
    <w:rsid w:val="00047A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047A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047A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047A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047A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047A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047A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047A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047A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047A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047A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047A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047A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047A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047A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047A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047A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047A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047A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047A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047A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047A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047A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047A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047A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047A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047A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047A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047A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047A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047A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047A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047A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047A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047A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047A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047A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047AD8"/>
  </w:style>
  <w:style w:type="table" w:styleId="TableProfessional">
    <w:name w:val="Table Professional"/>
    <w:basedOn w:val="TableNormal"/>
    <w:uiPriority w:val="99"/>
    <w:semiHidden/>
    <w:unhideWhenUsed/>
    <w:rsid w:val="00047A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047A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047A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047A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047A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047A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047A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047A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047A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047A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047A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047A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047A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047A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047A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047A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047A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047A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047A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047A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D211B4"/>
    <w:rPr>
      <w:color w:val="595959" w:themeColor="text1" w:themeTint="A6"/>
      <w:shd w:val="clear" w:color="auto" w:fill="E6E6E6"/>
    </w:rPr>
  </w:style>
  <w:style w:type="paragraph" w:styleId="Header">
    <w:name w:val="header"/>
    <w:basedOn w:val="Normal"/>
    <w:link w:val="HeaderChar"/>
    <w:uiPriority w:val="99"/>
    <w:semiHidden/>
    <w:rsid w:val="00585F8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5F80"/>
    <w:rPr>
      <w:rFonts w:eastAsiaTheme="minorEastAsia"/>
      <w:sz w:val="20"/>
    </w:rPr>
  </w:style>
  <w:style w:type="paragraph" w:styleId="Footer">
    <w:name w:val="footer"/>
    <w:basedOn w:val="Normal"/>
    <w:link w:val="FooterChar"/>
    <w:uiPriority w:val="99"/>
    <w:semiHidden/>
    <w:rsid w:val="00585F8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5F80"/>
    <w:rPr>
      <w:rFonts w:eastAsiaTheme="minorEastAsia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776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5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2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9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8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6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2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3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6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0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2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7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3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4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4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0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7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6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9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0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8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2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2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1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5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6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9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1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4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1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8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4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2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3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7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6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0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7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2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7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9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7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2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8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7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6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7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1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5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7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hgruvman@hot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gruv\AppData\Roaming\Microsoft\Templates\Project%20management%20cover%20letter.dotx" TargetMode="External"/></Relationships>
</file>

<file path=word/theme/theme1.xml><?xml version="1.0" encoding="utf-8"?>
<a:theme xmlns:a="http://schemas.openxmlformats.org/drawingml/2006/main" name="Resume Violet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ustom 94">
      <a:majorFont>
        <a:latin typeface="Candara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09154F-B81B-4093-BF31-887F5AEEB7B1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411B431-5568-40ED-B370-52BB8E719A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17ACE5-9143-4A11-9A44-FE5AB71D6F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Project management cover letter</Template>
  <TotalTime>0</TotalTime>
  <Pages>3</Pages>
  <Words>767</Words>
  <Characters>5199</Characters>
  <Application>Microsoft Office Word</Application>
  <DocSecurity>0</DocSecurity>
  <Lines>185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2024-12-24T05:11:00Z</dcterms:created>
  <dcterms:modified xsi:type="dcterms:W3CDTF">2024-12-24T06:01:00Z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44ffc61a-3163-41ad-8310-6ed665cf077d</vt:lpwstr>
  </property>
</Properties>
</file>