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34C23" w14:textId="1A9112A8" w:rsidR="0025151E" w:rsidRPr="00F36CD6" w:rsidRDefault="00A47F9B" w:rsidP="00A95F13">
      <w:pPr>
        <w:pStyle w:val="NoSpacing"/>
        <w:spacing w:line="360" w:lineRule="auto"/>
        <w:rPr>
          <w:rFonts w:asciiTheme="minorHAnsi" w:hAnsiTheme="minorHAnsi" w:cs="Calibri"/>
          <w:b/>
          <w:bCs/>
          <w:sz w:val="28"/>
          <w:szCs w:val="28"/>
        </w:rPr>
      </w:pPr>
      <w:bookmarkStart w:id="0" w:name="_Hlk175556422"/>
      <w:r w:rsidRPr="00F36CD6">
        <w:rPr>
          <w:rFonts w:asciiTheme="minorHAnsi" w:hAnsiTheme="minorHAnsi" w:cs="Calibri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4E870F6" wp14:editId="486DF45F">
            <wp:simplePos x="0" y="0"/>
            <wp:positionH relativeFrom="margin">
              <wp:posOffset>5657353</wp:posOffset>
            </wp:positionH>
            <wp:positionV relativeFrom="paragraph">
              <wp:posOffset>19878</wp:posOffset>
            </wp:positionV>
            <wp:extent cx="795130" cy="838692"/>
            <wp:effectExtent l="0" t="0" r="0" b="0"/>
            <wp:wrapNone/>
            <wp:docPr id="1875202909" name="Picture 2" descr="A blue hexagon with white text&#10;&#10;Description automatically generated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02909" name="Picture 2" descr="A blue hexagon with white text&#10;&#10;Description automatically generated">
                      <a:hlinkClick r:id="rId8"/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021" cy="839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1E56" w:rsidRPr="00F36CD6">
        <w:rPr>
          <w:rFonts w:asciiTheme="minorHAnsi" w:hAnsiTheme="minorHAnsi" w:cs="Calibri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3E7CB481" wp14:editId="71C7A341">
            <wp:simplePos x="0" y="0"/>
            <wp:positionH relativeFrom="margin">
              <wp:posOffset>4710845</wp:posOffset>
            </wp:positionH>
            <wp:positionV relativeFrom="paragraph">
              <wp:posOffset>11430</wp:posOffset>
            </wp:positionV>
            <wp:extent cx="818984" cy="847090"/>
            <wp:effectExtent l="0" t="0" r="0" b="3810"/>
            <wp:wrapNone/>
            <wp:docPr id="480321865" name="Picture 2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21865" name="Picture 2">
                      <a:hlinkClick r:id="rId10"/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984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E8B" w:rsidRPr="00F36CD6">
        <w:rPr>
          <w:rFonts w:asciiTheme="minorHAnsi" w:hAnsiTheme="minorHAnsi" w:cs="Calibri"/>
          <w:b/>
          <w:bCs/>
          <w:sz w:val="28"/>
          <w:szCs w:val="28"/>
        </w:rPr>
        <w:t>GURU V</w:t>
      </w:r>
      <w:r w:rsidR="002C444B" w:rsidRPr="00F36CD6">
        <w:rPr>
          <w:rFonts w:asciiTheme="minorHAnsi" w:hAnsiTheme="minorHAnsi" w:cs="Calibri"/>
          <w:b/>
          <w:bCs/>
          <w:sz w:val="28"/>
          <w:szCs w:val="28"/>
        </w:rPr>
        <w:tab/>
      </w:r>
      <w:r w:rsidR="002C444B" w:rsidRPr="00F36CD6">
        <w:rPr>
          <w:rFonts w:asciiTheme="minorHAnsi" w:hAnsiTheme="minorHAnsi" w:cs="Calibri"/>
          <w:b/>
          <w:bCs/>
          <w:sz w:val="28"/>
          <w:szCs w:val="28"/>
        </w:rPr>
        <w:tab/>
      </w:r>
      <w:r w:rsidR="002C444B" w:rsidRPr="00F36CD6">
        <w:rPr>
          <w:rFonts w:asciiTheme="minorHAnsi" w:hAnsiTheme="minorHAnsi" w:cs="Calibri"/>
          <w:b/>
          <w:bCs/>
          <w:sz w:val="28"/>
          <w:szCs w:val="28"/>
        </w:rPr>
        <w:tab/>
      </w:r>
    </w:p>
    <w:p w14:paraId="6FCCBDD8" w14:textId="743B207D" w:rsidR="0025151E" w:rsidRPr="00F36CD6" w:rsidRDefault="0025151E" w:rsidP="00A95F13">
      <w:pPr>
        <w:pStyle w:val="NoSpacing"/>
        <w:spacing w:line="360" w:lineRule="auto"/>
        <w:rPr>
          <w:rFonts w:asciiTheme="minorHAnsi" w:hAnsiTheme="minorHAnsi" w:cs="Calibri"/>
          <w:b/>
          <w:bCs/>
          <w:sz w:val="22"/>
          <w:szCs w:val="22"/>
        </w:rPr>
      </w:pPr>
      <w:r w:rsidRPr="00F36CD6">
        <w:rPr>
          <w:rFonts w:asciiTheme="minorHAnsi" w:hAnsiTheme="minorHAnsi" w:cs="Calibri"/>
          <w:b/>
          <w:bCs/>
          <w:sz w:val="22"/>
          <w:szCs w:val="22"/>
        </w:rPr>
        <w:t>S</w:t>
      </w:r>
      <w:r w:rsidR="00722FD6" w:rsidRPr="00F36CD6">
        <w:rPr>
          <w:rFonts w:asciiTheme="minorHAnsi" w:hAnsiTheme="minorHAnsi" w:cs="Calibri"/>
          <w:b/>
          <w:bCs/>
          <w:sz w:val="22"/>
          <w:szCs w:val="22"/>
        </w:rPr>
        <w:t>enio</w:t>
      </w:r>
      <w:r w:rsidR="00F10795" w:rsidRPr="00F36CD6">
        <w:rPr>
          <w:rFonts w:asciiTheme="minorHAnsi" w:hAnsiTheme="minorHAnsi" w:cs="Calibri"/>
          <w:b/>
          <w:bCs/>
          <w:sz w:val="22"/>
          <w:szCs w:val="22"/>
        </w:rPr>
        <w:t>r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 xml:space="preserve"> Full Stack</w:t>
      </w:r>
      <w:r w:rsidR="003545B6" w:rsidRPr="00F36CD6">
        <w:rPr>
          <w:rFonts w:asciiTheme="minorHAnsi" w:hAnsiTheme="minorHAnsi" w:cs="Calibri"/>
          <w:b/>
          <w:bCs/>
          <w:sz w:val="22"/>
          <w:szCs w:val="22"/>
        </w:rPr>
        <w:t xml:space="preserve"> Java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 xml:space="preserve"> Developer</w:t>
      </w:r>
    </w:p>
    <w:bookmarkEnd w:id="0"/>
    <w:p w14:paraId="6D8C37AE" w14:textId="415D3AB9" w:rsidR="00115F80" w:rsidRPr="00F36CD6" w:rsidRDefault="006B4DF0" w:rsidP="00A95F13">
      <w:pPr>
        <w:pStyle w:val="NoSpacing"/>
        <w:spacing w:line="360" w:lineRule="auto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Email: </w:t>
      </w:r>
      <w:hyperlink r:id="rId12" w:history="1">
        <w:r w:rsidR="007152BA" w:rsidRPr="00F36CD6">
          <w:rPr>
            <w:rStyle w:val="Hyperlink"/>
            <w:rFonts w:asciiTheme="minorHAnsi" w:hAnsiTheme="minorHAnsi" w:cs="Calibri"/>
            <w:sz w:val="22"/>
            <w:szCs w:val="22"/>
          </w:rPr>
          <w:t>guruvandavasi93@gmail.com</w:t>
        </w:r>
      </w:hyperlink>
    </w:p>
    <w:p w14:paraId="5B3FB05D" w14:textId="5C62D279" w:rsidR="00950A53" w:rsidRPr="00F36CD6" w:rsidRDefault="006B4DF0" w:rsidP="00AF2EC4">
      <w:pPr>
        <w:pStyle w:val="NoSpacing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4DFE29" wp14:editId="77D80261">
                <wp:simplePos x="0" y="0"/>
                <wp:positionH relativeFrom="margin">
                  <wp:align>center</wp:align>
                </wp:positionH>
                <wp:positionV relativeFrom="paragraph">
                  <wp:posOffset>364506</wp:posOffset>
                </wp:positionV>
                <wp:extent cx="6775450" cy="19050"/>
                <wp:effectExtent l="0" t="0" r="25400" b="19050"/>
                <wp:wrapSquare wrapText="bothSides"/>
                <wp:docPr id="4603210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545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31274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8.7pt" to="533.5pt,3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" strokecolor="black [3213]" strokeweight="1.5pt">
                <v:stroke joinstyle="miter"/>
                <w10:wrap type="square" anchorx="margin"/>
              </v:line>
            </w:pict>
          </mc:Fallback>
        </mc:AlternateContent>
      </w:r>
      <w:r w:rsidRPr="00F36CD6">
        <w:rPr>
          <w:rFonts w:asciiTheme="minorHAnsi" w:hAnsiTheme="minorHAnsi" w:cs="Calibri"/>
          <w:sz w:val="22"/>
          <w:szCs w:val="22"/>
        </w:rPr>
        <w:t xml:space="preserve">Phone: </w:t>
      </w:r>
      <w:r w:rsidR="00950A53" w:rsidRPr="00F36CD6">
        <w:rPr>
          <w:rFonts w:asciiTheme="minorHAnsi" w:hAnsiTheme="minorHAnsi" w:cs="Calibri"/>
          <w:sz w:val="22"/>
          <w:szCs w:val="22"/>
        </w:rPr>
        <w:t>(</w:t>
      </w:r>
      <w:r w:rsidR="003842FA">
        <w:rPr>
          <w:rFonts w:asciiTheme="minorHAnsi" w:hAnsiTheme="minorHAnsi" w:cs="Calibri"/>
          <w:sz w:val="22"/>
          <w:szCs w:val="22"/>
        </w:rPr>
        <w:t>9</w:t>
      </w:r>
      <w:r w:rsidR="00E964F6">
        <w:rPr>
          <w:rFonts w:asciiTheme="minorHAnsi" w:hAnsiTheme="minorHAnsi" w:cs="Calibri"/>
          <w:sz w:val="22"/>
          <w:szCs w:val="22"/>
        </w:rPr>
        <w:t>10</w:t>
      </w:r>
      <w:r w:rsidR="00950A53" w:rsidRPr="00F36CD6">
        <w:rPr>
          <w:rFonts w:asciiTheme="minorHAnsi" w:hAnsiTheme="minorHAnsi" w:cs="Calibri"/>
          <w:sz w:val="22"/>
          <w:szCs w:val="22"/>
        </w:rPr>
        <w:t xml:space="preserve">) </w:t>
      </w:r>
      <w:r w:rsidR="00E964F6">
        <w:rPr>
          <w:rFonts w:asciiTheme="minorHAnsi" w:hAnsiTheme="minorHAnsi" w:cs="Calibri"/>
          <w:sz w:val="22"/>
          <w:szCs w:val="22"/>
        </w:rPr>
        <w:t>378</w:t>
      </w:r>
      <w:r w:rsidR="00950A53" w:rsidRPr="00F36CD6">
        <w:rPr>
          <w:rFonts w:asciiTheme="minorHAnsi" w:hAnsiTheme="minorHAnsi" w:cs="Calibri"/>
          <w:sz w:val="22"/>
          <w:szCs w:val="22"/>
        </w:rPr>
        <w:t>-</w:t>
      </w:r>
      <w:r w:rsidR="00E964F6">
        <w:rPr>
          <w:rFonts w:asciiTheme="minorHAnsi" w:hAnsiTheme="minorHAnsi" w:cs="Calibri"/>
          <w:sz w:val="22"/>
          <w:szCs w:val="22"/>
        </w:rPr>
        <w:t>9775</w:t>
      </w:r>
    </w:p>
    <w:p w14:paraId="2BDD31CF" w14:textId="6FE6F22B" w:rsidR="00D54FA0" w:rsidRPr="00F36CD6" w:rsidRDefault="00F561B5" w:rsidP="00962418">
      <w:pPr>
        <w:spacing w:before="240" w:line="360" w:lineRule="auto"/>
        <w:jc w:val="both"/>
        <w:rPr>
          <w:rFonts w:asciiTheme="minorHAnsi" w:hAnsiTheme="minorHAnsi" w:cs="Calibri"/>
          <w:b/>
          <w:bCs/>
          <w:u w:val="single"/>
        </w:rPr>
      </w:pPr>
      <w:r w:rsidRPr="00F36CD6">
        <w:rPr>
          <w:rFonts w:asciiTheme="minorHAnsi" w:hAnsiTheme="minorHAnsi" w:cs="Calibri"/>
          <w:b/>
          <w:bCs/>
          <w:u w:val="single"/>
        </w:rPr>
        <w:t>Professional Summary</w:t>
      </w:r>
    </w:p>
    <w:p w14:paraId="2EAABF57" w14:textId="6871CCC5" w:rsidR="00277F1A" w:rsidRPr="00F36CD6" w:rsidRDefault="008E18A6" w:rsidP="00277F1A">
      <w:pPr>
        <w:pStyle w:val="ListParagraph"/>
        <w:numPr>
          <w:ilvl w:val="0"/>
          <w:numId w:val="103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With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9+ years</w:t>
      </w:r>
      <w:r w:rsidRPr="00F36CD6">
        <w:rPr>
          <w:rFonts w:asciiTheme="minorHAnsi" w:hAnsiTheme="minorHAnsi" w:cs="Calibri"/>
          <w:sz w:val="22"/>
          <w:szCs w:val="22"/>
        </w:rPr>
        <w:t xml:space="preserve"> of experience developing</w:t>
      </w:r>
      <w:r w:rsidR="00277F1A" w:rsidRPr="00F36CD6">
        <w:rPr>
          <w:rFonts w:asciiTheme="minorHAnsi" w:hAnsiTheme="minorHAnsi" w:cs="Calibri"/>
          <w:sz w:val="22"/>
          <w:szCs w:val="22"/>
        </w:rPr>
        <w:t xml:space="preserve"> scalable, enterprise-grade web and backend systems using </w:t>
      </w:r>
      <w:r w:rsidR="00277F1A" w:rsidRPr="00F36CD6">
        <w:rPr>
          <w:rFonts w:asciiTheme="minorHAnsi" w:hAnsiTheme="minorHAnsi" w:cs="Calibri"/>
          <w:b/>
          <w:bCs/>
          <w:sz w:val="22"/>
          <w:szCs w:val="22"/>
        </w:rPr>
        <w:t>Java (8, 11, 17)</w:t>
      </w:r>
      <w:r w:rsidR="00277F1A" w:rsidRPr="00F36CD6">
        <w:rPr>
          <w:rFonts w:asciiTheme="minorHAnsi" w:hAnsiTheme="minorHAnsi" w:cs="Calibri"/>
          <w:sz w:val="22"/>
          <w:szCs w:val="22"/>
        </w:rPr>
        <w:t xml:space="preserve">, leveraging advanced features like </w:t>
      </w:r>
      <w:r w:rsidR="00277F1A" w:rsidRPr="00F36CD6">
        <w:rPr>
          <w:rFonts w:asciiTheme="minorHAnsi" w:hAnsiTheme="minorHAnsi" w:cs="Calibri"/>
          <w:b/>
          <w:bCs/>
          <w:sz w:val="22"/>
          <w:szCs w:val="22"/>
        </w:rPr>
        <w:t>Records</w:t>
      </w:r>
      <w:r w:rsidR="00277F1A" w:rsidRPr="00F36CD6">
        <w:rPr>
          <w:rFonts w:asciiTheme="minorHAnsi" w:hAnsiTheme="minorHAnsi" w:cs="Calibri"/>
          <w:sz w:val="22"/>
          <w:szCs w:val="22"/>
        </w:rPr>
        <w:t xml:space="preserve">, </w:t>
      </w:r>
      <w:r w:rsidR="00277F1A" w:rsidRPr="00F36CD6">
        <w:rPr>
          <w:rFonts w:asciiTheme="minorHAnsi" w:hAnsiTheme="minorHAnsi" w:cs="Calibri"/>
          <w:b/>
          <w:bCs/>
          <w:sz w:val="22"/>
          <w:szCs w:val="22"/>
        </w:rPr>
        <w:t>Streams API</w:t>
      </w:r>
      <w:r w:rsidR="00277F1A" w:rsidRPr="00F36CD6">
        <w:rPr>
          <w:rFonts w:asciiTheme="minorHAnsi" w:hAnsiTheme="minorHAnsi" w:cs="Calibri"/>
          <w:sz w:val="22"/>
          <w:szCs w:val="22"/>
        </w:rPr>
        <w:t xml:space="preserve">, </w:t>
      </w:r>
      <w:r w:rsidR="00277F1A" w:rsidRPr="00F36CD6">
        <w:rPr>
          <w:rFonts w:asciiTheme="minorHAnsi" w:hAnsiTheme="minorHAnsi" w:cs="Calibri"/>
          <w:b/>
          <w:bCs/>
          <w:sz w:val="22"/>
          <w:szCs w:val="22"/>
        </w:rPr>
        <w:t>Functional Programming</w:t>
      </w:r>
      <w:r w:rsidR="00277F1A" w:rsidRPr="00F36CD6">
        <w:rPr>
          <w:rFonts w:asciiTheme="minorHAnsi" w:hAnsiTheme="minorHAnsi" w:cs="Calibri"/>
          <w:sz w:val="22"/>
          <w:szCs w:val="22"/>
        </w:rPr>
        <w:t xml:space="preserve">, and </w:t>
      </w:r>
      <w:r w:rsidR="00277F1A" w:rsidRPr="00F36CD6">
        <w:rPr>
          <w:rFonts w:asciiTheme="minorHAnsi" w:hAnsiTheme="minorHAnsi" w:cs="Calibri"/>
          <w:b/>
          <w:bCs/>
          <w:sz w:val="22"/>
          <w:szCs w:val="22"/>
        </w:rPr>
        <w:t>Multithreading</w:t>
      </w:r>
      <w:r w:rsidR="00E35679">
        <w:rPr>
          <w:rFonts w:asciiTheme="minorHAnsi" w:hAnsiTheme="minorHAnsi" w:cs="Calibri"/>
          <w:b/>
          <w:bCs/>
          <w:sz w:val="22"/>
          <w:szCs w:val="22"/>
        </w:rPr>
        <w:t xml:space="preserve">, Sealed classes </w:t>
      </w:r>
      <w:r w:rsidR="00E35679" w:rsidRPr="001D5FEB">
        <w:rPr>
          <w:rFonts w:asciiTheme="minorHAnsi" w:hAnsiTheme="minorHAnsi" w:cs="Calibri"/>
          <w:sz w:val="22"/>
          <w:szCs w:val="22"/>
        </w:rPr>
        <w:t>and</w:t>
      </w:r>
      <w:r w:rsidR="00E35679">
        <w:rPr>
          <w:rFonts w:asciiTheme="minorHAnsi" w:hAnsiTheme="minorHAnsi" w:cs="Calibri"/>
          <w:b/>
          <w:bCs/>
          <w:sz w:val="22"/>
          <w:szCs w:val="22"/>
        </w:rPr>
        <w:t xml:space="preserve"> text blocks</w:t>
      </w:r>
      <w:r w:rsidR="00810A56" w:rsidRPr="00F36CD6">
        <w:rPr>
          <w:rFonts w:asciiTheme="minorHAnsi" w:hAnsiTheme="minorHAnsi" w:cs="Calibri"/>
          <w:sz w:val="22"/>
          <w:szCs w:val="22"/>
        </w:rPr>
        <w:t>.</w:t>
      </w:r>
    </w:p>
    <w:p w14:paraId="46977C79" w14:textId="4A745D18" w:rsidR="000573FD" w:rsidRPr="00F36CD6" w:rsidRDefault="000573FD" w:rsidP="00277F1A">
      <w:pPr>
        <w:pStyle w:val="ListParagraph"/>
        <w:numPr>
          <w:ilvl w:val="0"/>
          <w:numId w:val="103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>Engineered</w:t>
      </w:r>
      <w:r w:rsidR="007A28F6" w:rsidRPr="00F36CD6">
        <w:rPr>
          <w:rFonts w:asciiTheme="minorHAnsi" w:hAnsiTheme="minorHAnsi" w:cs="Calibri"/>
          <w:sz w:val="22"/>
          <w:szCs w:val="22"/>
        </w:rPr>
        <w:t xml:space="preserve"> scalable, secure and</w:t>
      </w:r>
      <w:r w:rsidR="00F81DA2" w:rsidRPr="00F36CD6">
        <w:rPr>
          <w:rFonts w:asciiTheme="minorHAnsi" w:hAnsiTheme="minorHAnsi" w:cs="Calibri"/>
          <w:sz w:val="22"/>
          <w:szCs w:val="22"/>
        </w:rPr>
        <w:t xml:space="preserve"> </w:t>
      </w:r>
      <w:r w:rsidRPr="00F36CD6">
        <w:rPr>
          <w:rFonts w:asciiTheme="minorHAnsi" w:hAnsiTheme="minorHAnsi" w:cs="Calibri"/>
          <w:sz w:val="22"/>
          <w:szCs w:val="22"/>
        </w:rPr>
        <w:t>high-perform</w:t>
      </w:r>
      <w:r w:rsidR="006F132B" w:rsidRPr="00F36CD6">
        <w:rPr>
          <w:rFonts w:asciiTheme="minorHAnsi" w:hAnsiTheme="minorHAnsi" w:cs="Calibri"/>
          <w:sz w:val="22"/>
          <w:szCs w:val="22"/>
        </w:rPr>
        <w:t>ing</w:t>
      </w:r>
      <w:r w:rsidRPr="00F36CD6">
        <w:rPr>
          <w:rFonts w:asciiTheme="minorHAnsi" w:hAnsiTheme="minorHAnsi" w:cs="Calibri"/>
          <w:sz w:val="22"/>
          <w:szCs w:val="22"/>
        </w:rPr>
        <w:t xml:space="preserve"> backend solutions utilizing the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Spring ecosystem</w:t>
      </w:r>
      <w:r w:rsidRPr="00F36CD6">
        <w:rPr>
          <w:rFonts w:asciiTheme="minorHAnsi" w:hAnsiTheme="minorHAnsi" w:cs="Calibri"/>
          <w:sz w:val="22"/>
          <w:szCs w:val="22"/>
        </w:rPr>
        <w:t xml:space="preserve">, with a strong focus on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Spring Boot</w:t>
      </w:r>
      <w:r w:rsidRPr="00F36CD6">
        <w:rPr>
          <w:rFonts w:asciiTheme="minorHAnsi" w:hAnsiTheme="minorHAnsi" w:cs="Calibri"/>
          <w:sz w:val="22"/>
          <w:szCs w:val="22"/>
        </w:rPr>
        <w:t xml:space="preserve"> and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Microservices</w:t>
      </w:r>
      <w:r w:rsidRPr="00F36CD6">
        <w:rPr>
          <w:rFonts w:asciiTheme="minorHAnsi" w:hAnsiTheme="minorHAnsi" w:cs="Calibri"/>
          <w:sz w:val="22"/>
          <w:szCs w:val="22"/>
        </w:rPr>
        <w:t>.</w:t>
      </w:r>
    </w:p>
    <w:p w14:paraId="7E0583B2" w14:textId="6DED6062" w:rsidR="00277F1A" w:rsidRPr="00F36CD6" w:rsidRDefault="00277F1A" w:rsidP="00277F1A">
      <w:pPr>
        <w:pStyle w:val="ListParagraph"/>
        <w:numPr>
          <w:ilvl w:val="0"/>
          <w:numId w:val="103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Designed and implemented reactive pipelines using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Spring WebFlux</w:t>
      </w:r>
      <w:r w:rsidRPr="00F36CD6">
        <w:rPr>
          <w:rFonts w:asciiTheme="minorHAnsi" w:hAnsiTheme="minorHAnsi" w:cs="Calibri"/>
          <w:sz w:val="22"/>
          <w:szCs w:val="22"/>
        </w:rPr>
        <w:t xml:space="preserve">, exposing high-performance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RESTful</w:t>
      </w:r>
      <w:r w:rsidRPr="00F36CD6">
        <w:rPr>
          <w:rFonts w:asciiTheme="minorHAnsi" w:hAnsiTheme="minorHAnsi" w:cs="Calibri"/>
          <w:sz w:val="22"/>
          <w:szCs w:val="22"/>
        </w:rPr>
        <w:t xml:space="preserve"> and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GraphQL APIs</w:t>
      </w:r>
      <w:r w:rsidRPr="00F36CD6">
        <w:rPr>
          <w:rFonts w:asciiTheme="minorHAnsi" w:hAnsiTheme="minorHAnsi" w:cs="Calibri"/>
          <w:sz w:val="22"/>
          <w:szCs w:val="22"/>
        </w:rPr>
        <w:t xml:space="preserve"> to enable real-time streaming, low-latency processing, and asynchronous request handling.</w:t>
      </w:r>
    </w:p>
    <w:p w14:paraId="1DE544EB" w14:textId="1A27FBA9" w:rsidR="00277F1A" w:rsidRPr="00F36CD6" w:rsidRDefault="00277F1A" w:rsidP="00277F1A">
      <w:pPr>
        <w:pStyle w:val="ListParagraph"/>
        <w:numPr>
          <w:ilvl w:val="0"/>
          <w:numId w:val="103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Automated complex batch operations including reconciliation, portfolio calculations, and data pipeline orchestration using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Spring Batch</w:t>
      </w:r>
      <w:r w:rsidRPr="00F36CD6">
        <w:rPr>
          <w:rFonts w:asciiTheme="minorHAnsi" w:hAnsiTheme="minorHAnsi" w:cs="Calibri"/>
          <w:sz w:val="22"/>
          <w:szCs w:val="22"/>
        </w:rPr>
        <w:t xml:space="preserve"> and scheduled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cron jobs</w:t>
      </w:r>
      <w:r w:rsidRPr="00F36CD6">
        <w:rPr>
          <w:rFonts w:asciiTheme="minorHAnsi" w:hAnsiTheme="minorHAnsi" w:cs="Calibri"/>
          <w:sz w:val="22"/>
          <w:szCs w:val="22"/>
        </w:rPr>
        <w:t>, optimizing for large-volume processing.</w:t>
      </w:r>
    </w:p>
    <w:p w14:paraId="7F919F11" w14:textId="78DBC158" w:rsidR="00277F1A" w:rsidRPr="00F36CD6" w:rsidRDefault="00277F1A" w:rsidP="00277F1A">
      <w:pPr>
        <w:pStyle w:val="ListParagraph"/>
        <w:numPr>
          <w:ilvl w:val="0"/>
          <w:numId w:val="103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Developed frontend modules using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Angular (5–1</w:t>
      </w:r>
      <w:r w:rsidR="004E39D3">
        <w:rPr>
          <w:rFonts w:asciiTheme="minorHAnsi" w:hAnsiTheme="minorHAnsi" w:cs="Calibri"/>
          <w:b/>
          <w:bCs/>
          <w:sz w:val="22"/>
          <w:szCs w:val="22"/>
        </w:rPr>
        <w:t>8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)</w:t>
      </w:r>
      <w:r w:rsidRPr="00F36CD6">
        <w:rPr>
          <w:rFonts w:asciiTheme="minorHAnsi" w:hAnsiTheme="minorHAnsi" w:cs="Calibri"/>
          <w:sz w:val="22"/>
          <w:szCs w:val="22"/>
        </w:rPr>
        <w:t xml:space="preserve"> and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React.js</w:t>
      </w:r>
      <w:r w:rsidRPr="00F36CD6">
        <w:rPr>
          <w:rFonts w:asciiTheme="minorHAnsi" w:hAnsiTheme="minorHAnsi" w:cs="Calibri"/>
          <w:sz w:val="22"/>
          <w:szCs w:val="22"/>
        </w:rPr>
        <w:t xml:space="preserve">, implementing component-based architecture,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Lazy Loading</w:t>
      </w:r>
      <w:r w:rsidRPr="00F36CD6">
        <w:rPr>
          <w:rFonts w:asciiTheme="minorHAnsi" w:hAnsiTheme="minorHAnsi" w:cs="Calibri"/>
          <w:sz w:val="22"/>
          <w:szCs w:val="22"/>
        </w:rPr>
        <w:t xml:space="preserve">,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RxJS Observables</w:t>
      </w:r>
      <w:r w:rsidRPr="00F36CD6">
        <w:rPr>
          <w:rFonts w:asciiTheme="minorHAnsi" w:hAnsiTheme="minorHAnsi" w:cs="Calibri"/>
          <w:sz w:val="22"/>
          <w:szCs w:val="22"/>
        </w:rPr>
        <w:t xml:space="preserve">,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React Hooks</w:t>
      </w:r>
      <w:r w:rsidRPr="00F36CD6">
        <w:rPr>
          <w:rFonts w:asciiTheme="minorHAnsi" w:hAnsiTheme="minorHAnsi" w:cs="Calibri"/>
          <w:sz w:val="22"/>
          <w:szCs w:val="22"/>
        </w:rPr>
        <w:t xml:space="preserve">, and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NgRx</w:t>
      </w:r>
      <w:r w:rsidRPr="00F36CD6">
        <w:rPr>
          <w:rFonts w:asciiTheme="minorHAnsi" w:hAnsiTheme="minorHAnsi" w:cs="Calibri"/>
          <w:sz w:val="22"/>
          <w:szCs w:val="22"/>
        </w:rPr>
        <w:t xml:space="preserve"> for advanced state management.</w:t>
      </w:r>
    </w:p>
    <w:p w14:paraId="10905C1E" w14:textId="71B1E55E" w:rsidR="00277F1A" w:rsidRPr="00F36CD6" w:rsidRDefault="00277F1A" w:rsidP="00277F1A">
      <w:pPr>
        <w:pStyle w:val="ListParagraph"/>
        <w:numPr>
          <w:ilvl w:val="0"/>
          <w:numId w:val="103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Delivered data-intensive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dashboards</w:t>
      </w:r>
      <w:r w:rsidRPr="00F36CD6">
        <w:rPr>
          <w:rFonts w:asciiTheme="minorHAnsi" w:hAnsiTheme="minorHAnsi" w:cs="Calibri"/>
          <w:sz w:val="22"/>
          <w:szCs w:val="22"/>
        </w:rPr>
        <w:t xml:space="preserve">,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role-based admin portals</w:t>
      </w:r>
      <w:r w:rsidRPr="00F36CD6">
        <w:rPr>
          <w:rFonts w:asciiTheme="minorHAnsi" w:hAnsiTheme="minorHAnsi" w:cs="Calibri"/>
          <w:sz w:val="22"/>
          <w:szCs w:val="22"/>
        </w:rPr>
        <w:t xml:space="preserve">, and real-time notification modules using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WebSockets</w:t>
      </w:r>
      <w:r w:rsidRPr="00F36CD6">
        <w:rPr>
          <w:rFonts w:asciiTheme="minorHAnsi" w:hAnsiTheme="minorHAnsi" w:cs="Calibri"/>
          <w:sz w:val="22"/>
          <w:szCs w:val="22"/>
        </w:rPr>
        <w:t xml:space="preserve">,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Context API</w:t>
      </w:r>
      <w:r w:rsidRPr="00F36CD6">
        <w:rPr>
          <w:rFonts w:asciiTheme="minorHAnsi" w:hAnsiTheme="minorHAnsi" w:cs="Calibri"/>
          <w:sz w:val="22"/>
          <w:szCs w:val="22"/>
        </w:rPr>
        <w:t xml:space="preserve">, and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RxJS</w:t>
      </w:r>
      <w:r w:rsidRPr="00F36CD6">
        <w:rPr>
          <w:rFonts w:asciiTheme="minorHAnsi" w:hAnsiTheme="minorHAnsi" w:cs="Calibri"/>
          <w:sz w:val="22"/>
          <w:szCs w:val="22"/>
        </w:rPr>
        <w:t>, improving operational visibility for business and compliance teams.</w:t>
      </w:r>
    </w:p>
    <w:p w14:paraId="30FE8576" w14:textId="7DCABC57" w:rsidR="00FB1E56" w:rsidRPr="00F36CD6" w:rsidRDefault="00FB1E56" w:rsidP="00FB1E56">
      <w:pPr>
        <w:pStyle w:val="ListParagraph"/>
        <w:numPr>
          <w:ilvl w:val="0"/>
          <w:numId w:val="103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Established security frameworks using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Spring Security</w:t>
      </w:r>
      <w:r w:rsidRPr="00F36CD6">
        <w:rPr>
          <w:rFonts w:asciiTheme="minorHAnsi" w:hAnsiTheme="minorHAnsi" w:cs="Calibri"/>
          <w:sz w:val="22"/>
          <w:szCs w:val="22"/>
        </w:rPr>
        <w:t xml:space="preserve">,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JWT</w:t>
      </w:r>
      <w:r w:rsidRPr="00F36CD6">
        <w:rPr>
          <w:rFonts w:asciiTheme="minorHAnsi" w:hAnsiTheme="minorHAnsi" w:cs="Calibri"/>
          <w:sz w:val="22"/>
          <w:szCs w:val="22"/>
        </w:rPr>
        <w:t xml:space="preserve">, and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OAuth2</w:t>
      </w:r>
      <w:r w:rsidRPr="00F36CD6">
        <w:rPr>
          <w:rFonts w:asciiTheme="minorHAnsi" w:hAnsiTheme="minorHAnsi" w:cs="Calibri"/>
          <w:sz w:val="22"/>
          <w:szCs w:val="22"/>
        </w:rPr>
        <w:t>, implementing fine-grained access controls, token validation, and method-level authorization to ensure secure inter-service communication.</w:t>
      </w:r>
    </w:p>
    <w:p w14:paraId="3AE1AE51" w14:textId="6DC26726" w:rsidR="00277F1A" w:rsidRPr="00F36CD6" w:rsidRDefault="00277F1A" w:rsidP="00277F1A">
      <w:pPr>
        <w:pStyle w:val="ListParagraph"/>
        <w:numPr>
          <w:ilvl w:val="0"/>
          <w:numId w:val="103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Designed normalized and hybrid data models with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PostgreSQL</w:t>
      </w:r>
      <w:r w:rsidRPr="00F36CD6">
        <w:rPr>
          <w:rFonts w:asciiTheme="minorHAnsi" w:hAnsiTheme="minorHAnsi" w:cs="Calibri"/>
          <w:sz w:val="22"/>
          <w:szCs w:val="22"/>
        </w:rPr>
        <w:t xml:space="preserve">,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MongoDB</w:t>
      </w:r>
      <w:r w:rsidRPr="00F36CD6">
        <w:rPr>
          <w:rFonts w:asciiTheme="minorHAnsi" w:hAnsiTheme="minorHAnsi" w:cs="Calibri"/>
          <w:sz w:val="22"/>
          <w:szCs w:val="22"/>
        </w:rPr>
        <w:t xml:space="preserve">, and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Cassandra</w:t>
      </w:r>
      <w:r w:rsidRPr="00F36CD6">
        <w:rPr>
          <w:rFonts w:asciiTheme="minorHAnsi" w:hAnsiTheme="minorHAnsi" w:cs="Calibri"/>
          <w:sz w:val="22"/>
          <w:szCs w:val="22"/>
        </w:rPr>
        <w:t>, implementing query optimization, batch operations, and indexing strategies to support scale and consistency.</w:t>
      </w:r>
    </w:p>
    <w:p w14:paraId="7EE93CDA" w14:textId="55FC0BFF" w:rsidR="00277F1A" w:rsidRPr="00F36CD6" w:rsidRDefault="00277F1A" w:rsidP="00277F1A">
      <w:pPr>
        <w:pStyle w:val="ListParagraph"/>
        <w:numPr>
          <w:ilvl w:val="0"/>
          <w:numId w:val="103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Built asynchronous and decoupled microservices using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Apache Kafka</w:t>
      </w:r>
      <w:r w:rsidRPr="00F36CD6">
        <w:rPr>
          <w:rFonts w:asciiTheme="minorHAnsi" w:hAnsiTheme="minorHAnsi" w:cs="Calibri"/>
          <w:sz w:val="22"/>
          <w:szCs w:val="22"/>
        </w:rPr>
        <w:t xml:space="preserve"> for high-throughput event streaming and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RabbitMQ</w:t>
      </w:r>
      <w:r w:rsidRPr="00F36CD6">
        <w:rPr>
          <w:rFonts w:asciiTheme="minorHAnsi" w:hAnsiTheme="minorHAnsi" w:cs="Calibri"/>
          <w:sz w:val="22"/>
          <w:szCs w:val="22"/>
        </w:rPr>
        <w:t xml:space="preserve"> for transactional message queues, supporting critical investment workflows.</w:t>
      </w:r>
    </w:p>
    <w:p w14:paraId="54D078D2" w14:textId="416524C1" w:rsidR="00277F1A" w:rsidRPr="00F36CD6" w:rsidRDefault="00277F1A" w:rsidP="00277F1A">
      <w:pPr>
        <w:pStyle w:val="ListParagraph"/>
        <w:numPr>
          <w:ilvl w:val="0"/>
          <w:numId w:val="103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Migrated monolithic modules into a microservices architecture using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Service Registry (Eureka)</w:t>
      </w:r>
      <w:r w:rsidRPr="00F36CD6">
        <w:rPr>
          <w:rFonts w:asciiTheme="minorHAnsi" w:hAnsiTheme="minorHAnsi" w:cs="Calibri"/>
          <w:sz w:val="22"/>
          <w:szCs w:val="22"/>
        </w:rPr>
        <w:t xml:space="preserve">,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Spring Cloud Gateway</w:t>
      </w:r>
      <w:r w:rsidRPr="00F36CD6">
        <w:rPr>
          <w:rFonts w:asciiTheme="minorHAnsi" w:hAnsiTheme="minorHAnsi" w:cs="Calibri"/>
          <w:sz w:val="22"/>
          <w:szCs w:val="22"/>
        </w:rPr>
        <w:t xml:space="preserve">, and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API Gateway</w:t>
      </w:r>
      <w:r w:rsidRPr="00F36CD6">
        <w:rPr>
          <w:rFonts w:asciiTheme="minorHAnsi" w:hAnsiTheme="minorHAnsi" w:cs="Calibri"/>
          <w:sz w:val="22"/>
          <w:szCs w:val="22"/>
        </w:rPr>
        <w:t>, improving scalability, failure isolation, and independent deployments.</w:t>
      </w:r>
    </w:p>
    <w:p w14:paraId="5CB7F345" w14:textId="7B406A21" w:rsidR="00277F1A" w:rsidRPr="00F36CD6" w:rsidRDefault="00277F1A" w:rsidP="00277F1A">
      <w:pPr>
        <w:pStyle w:val="ListParagraph"/>
        <w:numPr>
          <w:ilvl w:val="0"/>
          <w:numId w:val="103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Configured centralized configuration management via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Spring Cloud Config Server</w:t>
      </w:r>
      <w:r w:rsidRPr="00F36CD6">
        <w:rPr>
          <w:rFonts w:asciiTheme="minorHAnsi" w:hAnsiTheme="minorHAnsi" w:cs="Calibri"/>
          <w:sz w:val="22"/>
          <w:szCs w:val="22"/>
        </w:rPr>
        <w:t>, enabling</w:t>
      </w:r>
      <w:r w:rsidR="00D562A6" w:rsidRPr="00F36CD6">
        <w:rPr>
          <w:rFonts w:asciiTheme="minorHAnsi" w:hAnsiTheme="minorHAnsi" w:cs="Calibri"/>
          <w:sz w:val="22"/>
          <w:szCs w:val="22"/>
        </w:rPr>
        <w:t xml:space="preserve"> </w:t>
      </w:r>
      <w:r w:rsidRPr="00F36CD6">
        <w:rPr>
          <w:rFonts w:asciiTheme="minorHAnsi" w:hAnsiTheme="minorHAnsi" w:cs="Calibri"/>
          <w:sz w:val="22"/>
          <w:szCs w:val="22"/>
        </w:rPr>
        <w:t>environment-specific property loading and secure externalized config distribution.</w:t>
      </w:r>
    </w:p>
    <w:p w14:paraId="35BE8962" w14:textId="77777777" w:rsidR="00460522" w:rsidRDefault="00460522" w:rsidP="00277F1A">
      <w:pPr>
        <w:pStyle w:val="ListParagraph"/>
        <w:numPr>
          <w:ilvl w:val="0"/>
          <w:numId w:val="103"/>
        </w:numPr>
        <w:jc w:val="both"/>
        <w:rPr>
          <w:rFonts w:asciiTheme="minorHAnsi" w:hAnsiTheme="minorHAnsi" w:cs="Calibri"/>
          <w:sz w:val="22"/>
          <w:szCs w:val="22"/>
        </w:rPr>
      </w:pPr>
      <w:r w:rsidRPr="00460522">
        <w:rPr>
          <w:rFonts w:asciiTheme="minorHAnsi" w:hAnsiTheme="minorHAnsi" w:cs="Calibri"/>
          <w:sz w:val="22"/>
          <w:szCs w:val="22"/>
        </w:rPr>
        <w:t xml:space="preserve">Optimized application builds using </w:t>
      </w:r>
      <w:r w:rsidRPr="00460522">
        <w:rPr>
          <w:rFonts w:asciiTheme="minorHAnsi" w:hAnsiTheme="minorHAnsi" w:cs="Calibri"/>
          <w:b/>
          <w:bCs/>
          <w:sz w:val="22"/>
          <w:szCs w:val="22"/>
        </w:rPr>
        <w:t>Docker</w:t>
      </w:r>
      <w:r w:rsidRPr="00460522">
        <w:rPr>
          <w:rFonts w:asciiTheme="minorHAnsi" w:hAnsiTheme="minorHAnsi" w:cs="Calibri"/>
          <w:sz w:val="22"/>
          <w:szCs w:val="22"/>
        </w:rPr>
        <w:t xml:space="preserve"> multi-stage builds, </w:t>
      </w:r>
      <w:r w:rsidRPr="00460522">
        <w:rPr>
          <w:rFonts w:asciiTheme="minorHAnsi" w:hAnsiTheme="minorHAnsi" w:cs="Calibri"/>
          <w:b/>
          <w:bCs/>
          <w:sz w:val="22"/>
          <w:szCs w:val="22"/>
        </w:rPr>
        <w:t>JLink</w:t>
      </w:r>
      <w:r w:rsidRPr="00460522">
        <w:rPr>
          <w:rFonts w:asciiTheme="minorHAnsi" w:hAnsiTheme="minorHAnsi" w:cs="Calibri"/>
          <w:sz w:val="22"/>
          <w:szCs w:val="22"/>
        </w:rPr>
        <w:t xml:space="preserve"> for minimal Java runtimes, and </w:t>
      </w:r>
      <w:proofErr w:type="spellStart"/>
      <w:r w:rsidRPr="00FE08B9">
        <w:rPr>
          <w:rFonts w:asciiTheme="minorHAnsi" w:hAnsiTheme="minorHAnsi" w:cs="Calibri"/>
          <w:b/>
          <w:bCs/>
          <w:sz w:val="22"/>
          <w:szCs w:val="22"/>
        </w:rPr>
        <w:t>JPackage</w:t>
      </w:r>
      <w:proofErr w:type="spellEnd"/>
      <w:r w:rsidRPr="00460522">
        <w:rPr>
          <w:rFonts w:asciiTheme="minorHAnsi" w:hAnsiTheme="minorHAnsi" w:cs="Calibri"/>
          <w:sz w:val="22"/>
          <w:szCs w:val="22"/>
        </w:rPr>
        <w:t xml:space="preserve"> for native installers, deploying scalable workloads into </w:t>
      </w:r>
      <w:r w:rsidRPr="00460522">
        <w:rPr>
          <w:rFonts w:asciiTheme="minorHAnsi" w:hAnsiTheme="minorHAnsi" w:cs="Calibri"/>
          <w:b/>
          <w:bCs/>
          <w:sz w:val="22"/>
          <w:szCs w:val="22"/>
        </w:rPr>
        <w:t>Kubernetes</w:t>
      </w:r>
      <w:r w:rsidRPr="00460522">
        <w:rPr>
          <w:rFonts w:asciiTheme="minorHAnsi" w:hAnsiTheme="minorHAnsi" w:cs="Calibri"/>
          <w:sz w:val="22"/>
          <w:szCs w:val="22"/>
        </w:rPr>
        <w:t xml:space="preserve"> clusters with Helm for declarative, fault-tolerant orchestration</w:t>
      </w:r>
      <w:r>
        <w:rPr>
          <w:rFonts w:asciiTheme="minorHAnsi" w:hAnsiTheme="minorHAnsi" w:cs="Calibri"/>
          <w:sz w:val="22"/>
          <w:szCs w:val="22"/>
        </w:rPr>
        <w:t>.</w:t>
      </w:r>
    </w:p>
    <w:p w14:paraId="4B433472" w14:textId="68523B6C" w:rsidR="00277F1A" w:rsidRPr="00F36CD6" w:rsidRDefault="00277F1A" w:rsidP="00277F1A">
      <w:pPr>
        <w:pStyle w:val="ListParagraph"/>
        <w:numPr>
          <w:ilvl w:val="0"/>
          <w:numId w:val="103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Provisioned cloud infrastructure using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Terraform</w:t>
      </w:r>
      <w:r w:rsidRPr="00F36CD6">
        <w:rPr>
          <w:rFonts w:asciiTheme="minorHAnsi" w:hAnsiTheme="minorHAnsi" w:cs="Calibri"/>
          <w:sz w:val="22"/>
          <w:szCs w:val="22"/>
        </w:rPr>
        <w:t xml:space="preserve"> and </w:t>
      </w:r>
      <w:r w:rsidR="009D722B" w:rsidRPr="00F36CD6">
        <w:rPr>
          <w:rFonts w:asciiTheme="minorHAnsi" w:hAnsiTheme="minorHAnsi" w:cs="Calibri"/>
          <w:b/>
          <w:bCs/>
          <w:sz w:val="22"/>
          <w:szCs w:val="22"/>
        </w:rPr>
        <w:t>CloudFormation</w:t>
      </w:r>
      <w:r w:rsidR="009D722B" w:rsidRPr="00F36CD6">
        <w:rPr>
          <w:rFonts w:asciiTheme="minorHAnsi" w:hAnsiTheme="minorHAnsi" w:cs="Calibri"/>
          <w:sz w:val="22"/>
          <w:szCs w:val="22"/>
        </w:rPr>
        <w:t xml:space="preserve"> and</w:t>
      </w:r>
      <w:r w:rsidRPr="00F36CD6">
        <w:rPr>
          <w:rFonts w:asciiTheme="minorHAnsi" w:hAnsiTheme="minorHAnsi" w:cs="Calibri"/>
          <w:sz w:val="22"/>
          <w:szCs w:val="22"/>
        </w:rPr>
        <w:t xml:space="preserve"> streamlined deployment pipelines using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GitHub Actions</w:t>
      </w:r>
      <w:r w:rsidRPr="00F36CD6">
        <w:rPr>
          <w:rFonts w:asciiTheme="minorHAnsi" w:hAnsiTheme="minorHAnsi" w:cs="Calibri"/>
          <w:sz w:val="22"/>
          <w:szCs w:val="22"/>
        </w:rPr>
        <w:t xml:space="preserve"> and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Jenkins</w:t>
      </w:r>
      <w:r w:rsidRPr="00F36CD6">
        <w:rPr>
          <w:rFonts w:asciiTheme="minorHAnsi" w:hAnsiTheme="minorHAnsi" w:cs="Calibri"/>
          <w:sz w:val="22"/>
          <w:szCs w:val="22"/>
        </w:rPr>
        <w:t xml:space="preserve"> to enforce clean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GitOps</w:t>
      </w:r>
      <w:r w:rsidRPr="00F36CD6">
        <w:rPr>
          <w:rFonts w:asciiTheme="minorHAnsi" w:hAnsiTheme="minorHAnsi" w:cs="Calibri"/>
          <w:sz w:val="22"/>
          <w:szCs w:val="22"/>
        </w:rPr>
        <w:t xml:space="preserve"> practices and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CI/CD</w:t>
      </w:r>
      <w:r w:rsidRPr="00F36CD6">
        <w:rPr>
          <w:rFonts w:asciiTheme="minorHAnsi" w:hAnsiTheme="minorHAnsi" w:cs="Calibri"/>
          <w:sz w:val="22"/>
          <w:szCs w:val="22"/>
        </w:rPr>
        <w:t xml:space="preserve"> automation.</w:t>
      </w:r>
    </w:p>
    <w:p w14:paraId="66B20BAB" w14:textId="23C42723" w:rsidR="00512643" w:rsidRPr="00F36CD6" w:rsidRDefault="00277F1A" w:rsidP="00512643">
      <w:pPr>
        <w:pStyle w:val="ListParagraph"/>
        <w:numPr>
          <w:ilvl w:val="0"/>
          <w:numId w:val="103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Managed secure cloud resources across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AWS</w:t>
      </w:r>
      <w:r w:rsidRPr="00F36CD6">
        <w:rPr>
          <w:rFonts w:asciiTheme="minorHAnsi" w:hAnsiTheme="minorHAnsi" w:cs="Calibri"/>
          <w:sz w:val="22"/>
          <w:szCs w:val="22"/>
        </w:rPr>
        <w:t xml:space="preserve"> including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EC2</w:t>
      </w:r>
      <w:r w:rsidRPr="00F36CD6">
        <w:rPr>
          <w:rFonts w:asciiTheme="minorHAnsi" w:hAnsiTheme="minorHAnsi" w:cs="Calibri"/>
          <w:sz w:val="22"/>
          <w:szCs w:val="22"/>
        </w:rPr>
        <w:t xml:space="preserve">,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S3</w:t>
      </w:r>
      <w:r w:rsidRPr="00F36CD6">
        <w:rPr>
          <w:rFonts w:asciiTheme="minorHAnsi" w:hAnsiTheme="minorHAnsi" w:cs="Calibri"/>
          <w:sz w:val="22"/>
          <w:szCs w:val="22"/>
        </w:rPr>
        <w:t xml:space="preserve">,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Lambda</w:t>
      </w:r>
      <w:r w:rsidRPr="00F36CD6">
        <w:rPr>
          <w:rFonts w:asciiTheme="minorHAnsi" w:hAnsiTheme="minorHAnsi" w:cs="Calibri"/>
          <w:sz w:val="22"/>
          <w:szCs w:val="22"/>
        </w:rPr>
        <w:t xml:space="preserve">,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RDS</w:t>
      </w:r>
      <w:r w:rsidRPr="00F36CD6">
        <w:rPr>
          <w:rFonts w:asciiTheme="minorHAnsi" w:hAnsiTheme="minorHAnsi" w:cs="Calibri"/>
          <w:sz w:val="22"/>
          <w:szCs w:val="22"/>
        </w:rPr>
        <w:t xml:space="preserve">, </w:t>
      </w:r>
      <w:r w:rsidR="00CF5B4A">
        <w:rPr>
          <w:rFonts w:asciiTheme="minorHAnsi" w:hAnsiTheme="minorHAnsi" w:cs="Calibri"/>
          <w:b/>
          <w:bCs/>
          <w:sz w:val="22"/>
          <w:szCs w:val="22"/>
        </w:rPr>
        <w:t>CDK</w:t>
      </w:r>
      <w:r w:rsidRPr="00F36CD6">
        <w:rPr>
          <w:rFonts w:asciiTheme="minorHAnsi" w:hAnsiTheme="minorHAnsi" w:cs="Calibri"/>
          <w:sz w:val="22"/>
          <w:szCs w:val="22"/>
        </w:rPr>
        <w:t xml:space="preserve">,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CloudFront</w:t>
      </w:r>
      <w:r w:rsidRPr="00F36CD6">
        <w:rPr>
          <w:rFonts w:asciiTheme="minorHAnsi" w:hAnsiTheme="minorHAnsi" w:cs="Calibri"/>
          <w:sz w:val="22"/>
          <w:szCs w:val="22"/>
        </w:rPr>
        <w:t xml:space="preserve">, and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IAM</w:t>
      </w:r>
      <w:r w:rsidRPr="00F36CD6">
        <w:rPr>
          <w:rFonts w:asciiTheme="minorHAnsi" w:hAnsiTheme="minorHAnsi" w:cs="Calibri"/>
          <w:sz w:val="22"/>
          <w:szCs w:val="22"/>
        </w:rPr>
        <w:t>, focusing on scalable compute, resilient storage, and compliant credential access.</w:t>
      </w:r>
    </w:p>
    <w:p w14:paraId="0713E9D4" w14:textId="1D79E815" w:rsidR="00861516" w:rsidRPr="00F36CD6" w:rsidRDefault="009A068A" w:rsidP="00277F1A">
      <w:pPr>
        <w:pStyle w:val="ListParagraph"/>
        <w:numPr>
          <w:ilvl w:val="0"/>
          <w:numId w:val="103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Integrated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OpenTelemetry</w:t>
      </w:r>
      <w:r w:rsidRPr="00F36CD6">
        <w:rPr>
          <w:rFonts w:asciiTheme="minorHAnsi" w:hAnsiTheme="minorHAnsi" w:cs="Calibri"/>
          <w:sz w:val="22"/>
          <w:szCs w:val="22"/>
        </w:rPr>
        <w:t xml:space="preserve"> and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Jaeger</w:t>
      </w:r>
      <w:r w:rsidRPr="00F36CD6">
        <w:rPr>
          <w:rFonts w:asciiTheme="minorHAnsi" w:hAnsiTheme="minorHAnsi" w:cs="Calibri"/>
          <w:sz w:val="22"/>
          <w:szCs w:val="22"/>
        </w:rPr>
        <w:t xml:space="preserve"> for distributed tracing, combined with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Prometheus</w:t>
      </w:r>
      <w:r w:rsidRPr="00F36CD6">
        <w:rPr>
          <w:rFonts w:asciiTheme="minorHAnsi" w:hAnsiTheme="minorHAnsi" w:cs="Calibri"/>
          <w:sz w:val="22"/>
          <w:szCs w:val="22"/>
        </w:rPr>
        <w:t xml:space="preserve"> and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Grafana</w:t>
      </w:r>
      <w:r w:rsidRPr="00F36CD6">
        <w:rPr>
          <w:rFonts w:asciiTheme="minorHAnsi" w:hAnsiTheme="minorHAnsi" w:cs="Calibri"/>
          <w:sz w:val="22"/>
          <w:szCs w:val="22"/>
        </w:rPr>
        <w:t xml:space="preserve"> to collect metrics and visualize real-time system health and performance insights</w:t>
      </w:r>
      <w:r w:rsidR="00823F61" w:rsidRPr="00F36CD6">
        <w:rPr>
          <w:rFonts w:asciiTheme="minorHAnsi" w:hAnsiTheme="minorHAnsi" w:cs="Calibri"/>
          <w:sz w:val="22"/>
          <w:szCs w:val="22"/>
        </w:rPr>
        <w:t>.</w:t>
      </w:r>
    </w:p>
    <w:p w14:paraId="28E9D138" w14:textId="31EA5D8E" w:rsidR="004E5A2F" w:rsidRPr="00F36CD6" w:rsidRDefault="009F392F" w:rsidP="00277F1A">
      <w:pPr>
        <w:pStyle w:val="ListParagraph"/>
        <w:numPr>
          <w:ilvl w:val="0"/>
          <w:numId w:val="103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Implemented centralized logging pipelines using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Logstash</w:t>
      </w:r>
      <w:r w:rsidRPr="00F36CD6">
        <w:rPr>
          <w:rFonts w:asciiTheme="minorHAnsi" w:hAnsiTheme="minorHAnsi" w:cs="Calibri"/>
          <w:sz w:val="22"/>
          <w:szCs w:val="22"/>
        </w:rPr>
        <w:t xml:space="preserve">,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Elasticsearch</w:t>
      </w:r>
      <w:r w:rsidRPr="00F36CD6">
        <w:rPr>
          <w:rFonts w:asciiTheme="minorHAnsi" w:hAnsiTheme="minorHAnsi" w:cs="Calibri"/>
          <w:sz w:val="22"/>
          <w:szCs w:val="22"/>
        </w:rPr>
        <w:t xml:space="preserve">, and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Kibana</w:t>
      </w:r>
      <w:r w:rsidRPr="00F36CD6">
        <w:rPr>
          <w:rFonts w:asciiTheme="minorHAnsi" w:hAnsiTheme="minorHAnsi" w:cs="Calibri"/>
          <w:sz w:val="22"/>
          <w:szCs w:val="22"/>
        </w:rPr>
        <w:t xml:space="preserve"> for traceability and visualization, while configuring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AWS CloudWatch</w:t>
      </w:r>
      <w:r w:rsidRPr="00F36CD6">
        <w:rPr>
          <w:rFonts w:asciiTheme="minorHAnsi" w:hAnsiTheme="minorHAnsi" w:cs="Calibri"/>
          <w:sz w:val="22"/>
          <w:szCs w:val="22"/>
        </w:rPr>
        <w:t xml:space="preserve"> for real-time alerting and anomaly detection</w:t>
      </w:r>
      <w:r w:rsidR="004E5A2F" w:rsidRPr="00F36CD6">
        <w:rPr>
          <w:rFonts w:asciiTheme="minorHAnsi" w:hAnsiTheme="minorHAnsi" w:cs="Calibri"/>
          <w:sz w:val="22"/>
          <w:szCs w:val="22"/>
        </w:rPr>
        <w:t>.</w:t>
      </w:r>
    </w:p>
    <w:p w14:paraId="0E517485" w14:textId="77777777" w:rsidR="00ED6224" w:rsidRDefault="00083ECF" w:rsidP="0052300F">
      <w:pPr>
        <w:pStyle w:val="ListParagraph"/>
        <w:numPr>
          <w:ilvl w:val="0"/>
          <w:numId w:val="103"/>
        </w:numPr>
        <w:jc w:val="both"/>
        <w:rPr>
          <w:rFonts w:asciiTheme="minorHAnsi" w:hAnsiTheme="minorHAnsi" w:cs="Calibri"/>
          <w:sz w:val="22"/>
          <w:szCs w:val="22"/>
        </w:rPr>
      </w:pPr>
      <w:r w:rsidRPr="00ED6224">
        <w:rPr>
          <w:rFonts w:asciiTheme="minorHAnsi" w:hAnsiTheme="minorHAnsi" w:cs="Calibri"/>
          <w:sz w:val="22"/>
          <w:szCs w:val="22"/>
        </w:rPr>
        <w:t xml:space="preserve">Designed and executed comprehensive test strategies using </w:t>
      </w:r>
      <w:r w:rsidRPr="00ED6224">
        <w:rPr>
          <w:rFonts w:asciiTheme="minorHAnsi" w:hAnsiTheme="minorHAnsi" w:cs="Calibri"/>
          <w:b/>
          <w:bCs/>
          <w:sz w:val="22"/>
          <w:szCs w:val="22"/>
        </w:rPr>
        <w:t>JUnit5</w:t>
      </w:r>
      <w:r w:rsidRPr="00ED6224">
        <w:rPr>
          <w:rFonts w:asciiTheme="minorHAnsi" w:hAnsiTheme="minorHAnsi" w:cs="Calibri"/>
          <w:sz w:val="22"/>
          <w:szCs w:val="22"/>
        </w:rPr>
        <w:t xml:space="preserve">, </w:t>
      </w:r>
      <w:r w:rsidRPr="00ED6224">
        <w:rPr>
          <w:rFonts w:asciiTheme="minorHAnsi" w:hAnsiTheme="minorHAnsi" w:cs="Calibri"/>
          <w:b/>
          <w:bCs/>
          <w:sz w:val="22"/>
          <w:szCs w:val="22"/>
        </w:rPr>
        <w:t>Mockito</w:t>
      </w:r>
      <w:r w:rsidRPr="00ED6224">
        <w:rPr>
          <w:rFonts w:asciiTheme="minorHAnsi" w:hAnsiTheme="minorHAnsi" w:cs="Calibri"/>
          <w:sz w:val="22"/>
          <w:szCs w:val="22"/>
        </w:rPr>
        <w:t xml:space="preserve">, </w:t>
      </w:r>
      <w:proofErr w:type="spellStart"/>
      <w:r w:rsidRPr="00ED6224">
        <w:rPr>
          <w:rFonts w:asciiTheme="minorHAnsi" w:hAnsiTheme="minorHAnsi" w:cs="Calibri"/>
          <w:b/>
          <w:bCs/>
          <w:sz w:val="22"/>
          <w:szCs w:val="22"/>
        </w:rPr>
        <w:t>Testcontainers</w:t>
      </w:r>
      <w:proofErr w:type="spellEnd"/>
      <w:r w:rsidRPr="00ED6224">
        <w:rPr>
          <w:rFonts w:asciiTheme="minorHAnsi" w:hAnsiTheme="minorHAnsi" w:cs="Calibri"/>
          <w:sz w:val="22"/>
          <w:szCs w:val="22"/>
        </w:rPr>
        <w:t xml:space="preserve">, </w:t>
      </w:r>
      <w:r w:rsidRPr="00ED6224">
        <w:rPr>
          <w:rFonts w:asciiTheme="minorHAnsi" w:hAnsiTheme="minorHAnsi" w:cs="Calibri"/>
          <w:b/>
          <w:bCs/>
          <w:sz w:val="22"/>
          <w:szCs w:val="22"/>
        </w:rPr>
        <w:t>Karma</w:t>
      </w:r>
      <w:r w:rsidRPr="00ED6224">
        <w:rPr>
          <w:rFonts w:asciiTheme="minorHAnsi" w:hAnsiTheme="minorHAnsi" w:cs="Calibri"/>
          <w:sz w:val="22"/>
          <w:szCs w:val="22"/>
        </w:rPr>
        <w:t xml:space="preserve">, </w:t>
      </w:r>
      <w:r w:rsidRPr="00ED6224">
        <w:rPr>
          <w:rFonts w:asciiTheme="minorHAnsi" w:hAnsiTheme="minorHAnsi" w:cs="Calibri"/>
          <w:b/>
          <w:bCs/>
          <w:sz w:val="22"/>
          <w:szCs w:val="22"/>
        </w:rPr>
        <w:t>Jasmine</w:t>
      </w:r>
      <w:r w:rsidRPr="00ED6224">
        <w:rPr>
          <w:rFonts w:asciiTheme="minorHAnsi" w:hAnsiTheme="minorHAnsi" w:cs="Calibri"/>
          <w:sz w:val="22"/>
          <w:szCs w:val="22"/>
        </w:rPr>
        <w:t xml:space="preserve">, </w:t>
      </w:r>
      <w:r w:rsidRPr="00ED6224">
        <w:rPr>
          <w:rFonts w:asciiTheme="minorHAnsi" w:hAnsiTheme="minorHAnsi" w:cs="Calibri"/>
          <w:b/>
          <w:bCs/>
          <w:sz w:val="22"/>
          <w:szCs w:val="22"/>
        </w:rPr>
        <w:t>Jest</w:t>
      </w:r>
      <w:r w:rsidRPr="00ED6224">
        <w:rPr>
          <w:rFonts w:asciiTheme="minorHAnsi" w:hAnsiTheme="minorHAnsi" w:cs="Calibri"/>
          <w:sz w:val="22"/>
          <w:szCs w:val="22"/>
        </w:rPr>
        <w:t xml:space="preserve">, and </w:t>
      </w:r>
      <w:r w:rsidRPr="00ED6224">
        <w:rPr>
          <w:rFonts w:asciiTheme="minorHAnsi" w:hAnsiTheme="minorHAnsi" w:cs="Calibri"/>
          <w:b/>
          <w:bCs/>
          <w:sz w:val="22"/>
          <w:szCs w:val="22"/>
        </w:rPr>
        <w:t>React Testing Library</w:t>
      </w:r>
      <w:r w:rsidRPr="00ED6224">
        <w:rPr>
          <w:rFonts w:asciiTheme="minorHAnsi" w:hAnsiTheme="minorHAnsi" w:cs="Calibri"/>
          <w:sz w:val="22"/>
          <w:szCs w:val="22"/>
        </w:rPr>
        <w:t>, achieving coverage across unit, integration, API, and UI test layers with real-environment containerized testing for databases and messaging systems.</w:t>
      </w:r>
    </w:p>
    <w:p w14:paraId="4385639F" w14:textId="7C742236" w:rsidR="00277F1A" w:rsidRPr="00ED6224" w:rsidRDefault="00277F1A" w:rsidP="0052300F">
      <w:pPr>
        <w:pStyle w:val="ListParagraph"/>
        <w:numPr>
          <w:ilvl w:val="0"/>
          <w:numId w:val="103"/>
        </w:numPr>
        <w:jc w:val="both"/>
        <w:rPr>
          <w:rFonts w:asciiTheme="minorHAnsi" w:hAnsiTheme="minorHAnsi" w:cs="Calibri"/>
          <w:sz w:val="22"/>
          <w:szCs w:val="22"/>
        </w:rPr>
      </w:pPr>
      <w:r w:rsidRPr="00ED6224">
        <w:rPr>
          <w:rFonts w:asciiTheme="minorHAnsi" w:hAnsiTheme="minorHAnsi" w:cs="Calibri"/>
          <w:sz w:val="22"/>
          <w:szCs w:val="22"/>
        </w:rPr>
        <w:t xml:space="preserve">Applied </w:t>
      </w:r>
      <w:r w:rsidRPr="00ED6224">
        <w:rPr>
          <w:rFonts w:asciiTheme="minorHAnsi" w:hAnsiTheme="minorHAnsi" w:cs="Calibri"/>
          <w:b/>
          <w:bCs/>
          <w:sz w:val="22"/>
          <w:szCs w:val="22"/>
        </w:rPr>
        <w:t>SOLID</w:t>
      </w:r>
      <w:r w:rsidRPr="00ED6224">
        <w:rPr>
          <w:rFonts w:asciiTheme="minorHAnsi" w:hAnsiTheme="minorHAnsi" w:cs="Calibri"/>
          <w:sz w:val="22"/>
          <w:szCs w:val="22"/>
        </w:rPr>
        <w:t xml:space="preserve"> principles and </w:t>
      </w:r>
      <w:r w:rsidRPr="00ED6224">
        <w:rPr>
          <w:rFonts w:asciiTheme="minorHAnsi" w:hAnsiTheme="minorHAnsi" w:cs="Calibri"/>
          <w:b/>
          <w:bCs/>
          <w:sz w:val="22"/>
          <w:szCs w:val="22"/>
        </w:rPr>
        <w:t>Test-Driven Development (TDD)</w:t>
      </w:r>
      <w:r w:rsidRPr="00ED6224">
        <w:rPr>
          <w:rFonts w:asciiTheme="minorHAnsi" w:hAnsiTheme="minorHAnsi" w:cs="Calibri"/>
          <w:sz w:val="22"/>
          <w:szCs w:val="22"/>
        </w:rPr>
        <w:t xml:space="preserve"> practices while implementing design patterns such as </w:t>
      </w:r>
      <w:r w:rsidRPr="00ED6224">
        <w:rPr>
          <w:rFonts w:asciiTheme="minorHAnsi" w:hAnsiTheme="minorHAnsi" w:cs="Calibri"/>
          <w:b/>
          <w:bCs/>
          <w:sz w:val="22"/>
          <w:szCs w:val="22"/>
        </w:rPr>
        <w:t>DAO</w:t>
      </w:r>
      <w:r w:rsidRPr="00ED6224">
        <w:rPr>
          <w:rFonts w:asciiTheme="minorHAnsi" w:hAnsiTheme="minorHAnsi" w:cs="Calibri"/>
          <w:sz w:val="22"/>
          <w:szCs w:val="22"/>
        </w:rPr>
        <w:t xml:space="preserve">, </w:t>
      </w:r>
      <w:r w:rsidRPr="00ED6224">
        <w:rPr>
          <w:rFonts w:asciiTheme="minorHAnsi" w:hAnsiTheme="minorHAnsi" w:cs="Calibri"/>
          <w:b/>
          <w:bCs/>
          <w:sz w:val="22"/>
          <w:szCs w:val="22"/>
        </w:rPr>
        <w:t>DTO</w:t>
      </w:r>
      <w:r w:rsidRPr="00ED6224">
        <w:rPr>
          <w:rFonts w:asciiTheme="minorHAnsi" w:hAnsiTheme="minorHAnsi" w:cs="Calibri"/>
          <w:sz w:val="22"/>
          <w:szCs w:val="22"/>
        </w:rPr>
        <w:t xml:space="preserve">, </w:t>
      </w:r>
      <w:r w:rsidRPr="00ED6224">
        <w:rPr>
          <w:rFonts w:asciiTheme="minorHAnsi" w:hAnsiTheme="minorHAnsi" w:cs="Calibri"/>
          <w:b/>
          <w:bCs/>
          <w:sz w:val="22"/>
          <w:szCs w:val="22"/>
        </w:rPr>
        <w:t>Factory</w:t>
      </w:r>
      <w:r w:rsidRPr="00ED6224">
        <w:rPr>
          <w:rFonts w:asciiTheme="minorHAnsi" w:hAnsiTheme="minorHAnsi" w:cs="Calibri"/>
          <w:sz w:val="22"/>
          <w:szCs w:val="22"/>
        </w:rPr>
        <w:t xml:space="preserve">, </w:t>
      </w:r>
      <w:r w:rsidRPr="00ED6224">
        <w:rPr>
          <w:rFonts w:asciiTheme="minorHAnsi" w:hAnsiTheme="minorHAnsi" w:cs="Calibri"/>
          <w:b/>
          <w:bCs/>
          <w:sz w:val="22"/>
          <w:szCs w:val="22"/>
        </w:rPr>
        <w:t>Builder</w:t>
      </w:r>
      <w:r w:rsidRPr="00ED6224">
        <w:rPr>
          <w:rFonts w:asciiTheme="minorHAnsi" w:hAnsiTheme="minorHAnsi" w:cs="Calibri"/>
          <w:sz w:val="22"/>
          <w:szCs w:val="22"/>
        </w:rPr>
        <w:t xml:space="preserve">, and </w:t>
      </w:r>
      <w:r w:rsidRPr="00ED6224">
        <w:rPr>
          <w:rFonts w:asciiTheme="minorHAnsi" w:hAnsiTheme="minorHAnsi" w:cs="Calibri"/>
          <w:b/>
          <w:bCs/>
          <w:sz w:val="22"/>
          <w:szCs w:val="22"/>
        </w:rPr>
        <w:t>MVC</w:t>
      </w:r>
      <w:r w:rsidRPr="00ED6224">
        <w:rPr>
          <w:rFonts w:asciiTheme="minorHAnsi" w:hAnsiTheme="minorHAnsi" w:cs="Calibri"/>
          <w:sz w:val="22"/>
          <w:szCs w:val="22"/>
        </w:rPr>
        <w:t>, fostering modular, extensible, and service components with high test coverage.</w:t>
      </w:r>
    </w:p>
    <w:p w14:paraId="6F4BAEB7" w14:textId="40CAE40D" w:rsidR="00277F1A" w:rsidRPr="00F36CD6" w:rsidRDefault="00277F1A" w:rsidP="00277F1A">
      <w:pPr>
        <w:pStyle w:val="ListParagraph"/>
        <w:numPr>
          <w:ilvl w:val="0"/>
          <w:numId w:val="103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Managed application deployments using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Apache Tomcat</w:t>
      </w:r>
      <w:r w:rsidRPr="00F36CD6">
        <w:rPr>
          <w:rFonts w:asciiTheme="minorHAnsi" w:hAnsiTheme="minorHAnsi" w:cs="Calibri"/>
          <w:sz w:val="22"/>
          <w:szCs w:val="22"/>
        </w:rPr>
        <w:t xml:space="preserve"> and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WebSphere</w:t>
      </w:r>
      <w:r w:rsidRPr="00F36CD6">
        <w:rPr>
          <w:rFonts w:asciiTheme="minorHAnsi" w:hAnsiTheme="minorHAnsi" w:cs="Calibri"/>
          <w:sz w:val="22"/>
          <w:szCs w:val="22"/>
        </w:rPr>
        <w:t xml:space="preserve"> while leveraging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Git</w:t>
      </w:r>
      <w:r w:rsidRPr="00F36CD6">
        <w:rPr>
          <w:rFonts w:asciiTheme="minorHAnsi" w:hAnsiTheme="minorHAnsi" w:cs="Calibri"/>
          <w:sz w:val="22"/>
          <w:szCs w:val="22"/>
        </w:rPr>
        <w:t xml:space="preserve"> and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GitHub</w:t>
      </w:r>
      <w:r w:rsidRPr="00F36CD6">
        <w:rPr>
          <w:rFonts w:asciiTheme="minorHAnsi" w:hAnsiTheme="minorHAnsi" w:cs="Calibri"/>
          <w:sz w:val="22"/>
          <w:szCs w:val="22"/>
        </w:rPr>
        <w:t xml:space="preserve"> for version </w:t>
      </w:r>
      <w:r w:rsidR="001D4AEC" w:rsidRPr="00F36CD6">
        <w:rPr>
          <w:rFonts w:asciiTheme="minorHAnsi" w:hAnsiTheme="minorHAnsi" w:cs="Calibri"/>
          <w:sz w:val="22"/>
          <w:szCs w:val="22"/>
        </w:rPr>
        <w:t>control and</w:t>
      </w:r>
      <w:r w:rsidRPr="00F36CD6">
        <w:rPr>
          <w:rFonts w:asciiTheme="minorHAnsi" w:hAnsiTheme="minorHAnsi" w:cs="Calibri"/>
          <w:sz w:val="22"/>
          <w:szCs w:val="22"/>
        </w:rPr>
        <w:t xml:space="preserve"> integrating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SonarQube</w:t>
      </w:r>
      <w:r w:rsidRPr="00F36CD6">
        <w:rPr>
          <w:rFonts w:asciiTheme="minorHAnsi" w:hAnsiTheme="minorHAnsi" w:cs="Calibri"/>
          <w:sz w:val="22"/>
          <w:szCs w:val="22"/>
        </w:rPr>
        <w:t xml:space="preserve"> and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Nexus</w:t>
      </w:r>
      <w:r w:rsidRPr="00F36CD6">
        <w:rPr>
          <w:rFonts w:asciiTheme="minorHAnsi" w:hAnsiTheme="minorHAnsi" w:cs="Calibri"/>
          <w:sz w:val="22"/>
          <w:szCs w:val="22"/>
        </w:rPr>
        <w:t xml:space="preserve"> for code quality and artifact management.</w:t>
      </w:r>
    </w:p>
    <w:p w14:paraId="457A8828" w14:textId="3BDFA288" w:rsidR="00277F1A" w:rsidRPr="00F36CD6" w:rsidRDefault="00277F1A" w:rsidP="00277F1A">
      <w:pPr>
        <w:pStyle w:val="ListParagraph"/>
        <w:numPr>
          <w:ilvl w:val="0"/>
          <w:numId w:val="103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Collaborated with cross-functional teams in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Agile/Scrum</w:t>
      </w:r>
      <w:r w:rsidRPr="00F36CD6">
        <w:rPr>
          <w:rFonts w:asciiTheme="minorHAnsi" w:hAnsiTheme="minorHAnsi" w:cs="Calibri"/>
          <w:sz w:val="22"/>
          <w:szCs w:val="22"/>
        </w:rPr>
        <w:t xml:space="preserve"> environments,</w:t>
      </w:r>
      <w:r w:rsidR="00131534" w:rsidRPr="00F36CD6">
        <w:rPr>
          <w:rFonts w:asciiTheme="minorHAnsi" w:hAnsiTheme="minorHAnsi" w:cs="Calibri"/>
          <w:sz w:val="22"/>
          <w:szCs w:val="22"/>
        </w:rPr>
        <w:t xml:space="preserve"> </w:t>
      </w:r>
      <w:r w:rsidRPr="00F36CD6">
        <w:rPr>
          <w:rFonts w:asciiTheme="minorHAnsi" w:hAnsiTheme="minorHAnsi" w:cs="Calibri"/>
          <w:sz w:val="22"/>
          <w:szCs w:val="22"/>
        </w:rPr>
        <w:t>participating in sprint planning, code reviews, and backlog grooming to align delivery with business goals and timelines.</w:t>
      </w:r>
    </w:p>
    <w:p w14:paraId="028D7EA1" w14:textId="6EA8D583" w:rsidR="00A026EF" w:rsidRPr="00F36CD6" w:rsidRDefault="00A026EF" w:rsidP="00B72CCC">
      <w:pPr>
        <w:jc w:val="both"/>
        <w:rPr>
          <w:rFonts w:asciiTheme="minorHAnsi" w:hAnsiTheme="minorHAnsi" w:cs="Calibri"/>
          <w:b/>
          <w:bCs/>
          <w:u w:val="single"/>
        </w:rPr>
      </w:pPr>
    </w:p>
    <w:p w14:paraId="1E99A9B7" w14:textId="3BD51E8D" w:rsidR="00BF1D68" w:rsidRPr="00F36CD6" w:rsidRDefault="00F561B5" w:rsidP="00B72CCC">
      <w:pPr>
        <w:jc w:val="both"/>
        <w:rPr>
          <w:rFonts w:asciiTheme="minorHAnsi" w:hAnsiTheme="minorHAnsi" w:cs="Calibri"/>
          <w:b/>
          <w:bCs/>
          <w:u w:val="single"/>
        </w:rPr>
      </w:pPr>
      <w:r w:rsidRPr="00F36CD6">
        <w:rPr>
          <w:rFonts w:asciiTheme="minorHAnsi" w:hAnsiTheme="minorHAnsi" w:cs="Calibri"/>
          <w:b/>
          <w:bCs/>
          <w:u w:val="single"/>
        </w:rPr>
        <w:t xml:space="preserve">Technical </w:t>
      </w:r>
      <w:r w:rsidR="00B5462D" w:rsidRPr="00F36CD6">
        <w:rPr>
          <w:rFonts w:asciiTheme="minorHAnsi" w:hAnsiTheme="minorHAnsi" w:cs="Calibri"/>
          <w:b/>
          <w:bCs/>
          <w:u w:val="single"/>
        </w:rPr>
        <w:t>Skills:</w:t>
      </w:r>
    </w:p>
    <w:p w14:paraId="295EB2F3" w14:textId="77777777" w:rsidR="00F10982" w:rsidRPr="00F36CD6" w:rsidRDefault="00F10982" w:rsidP="00F10982">
      <w:pPr>
        <w:spacing w:line="144" w:lineRule="auto"/>
        <w:jc w:val="both"/>
        <w:rPr>
          <w:rFonts w:asciiTheme="minorHAnsi" w:hAnsiTheme="minorHAnsi" w:cs="Calibri"/>
          <w:b/>
          <w:bCs/>
          <w:sz w:val="22"/>
          <w:szCs w:val="22"/>
          <w:u w:val="single"/>
        </w:rPr>
      </w:pP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2245"/>
        <w:gridCol w:w="8190"/>
      </w:tblGrid>
      <w:tr w:rsidR="005B0BA2" w:rsidRPr="00F36CD6" w14:paraId="1960004C" w14:textId="77777777" w:rsidTr="003938A2">
        <w:trPr>
          <w:trHeight w:val="512"/>
        </w:trPr>
        <w:tc>
          <w:tcPr>
            <w:tcW w:w="2245" w:type="dxa"/>
          </w:tcPr>
          <w:p w14:paraId="004A6687" w14:textId="1603BBF5" w:rsidR="005B0BA2" w:rsidRPr="00F36CD6" w:rsidRDefault="005B0BA2" w:rsidP="00F36CD6">
            <w:pPr>
              <w:jc w:val="both"/>
              <w:rPr>
                <w:rFonts w:asciiTheme="minorHAnsi" w:hAnsiTheme="minorHAnsi" w:cs="Calibri"/>
                <w:b/>
                <w:bCs/>
                <w:sz w:val="22"/>
                <w:szCs w:val="22"/>
              </w:rPr>
            </w:pPr>
            <w:r w:rsidRPr="00F36CD6">
              <w:rPr>
                <w:rFonts w:asciiTheme="minorHAnsi" w:hAnsiTheme="minorHAnsi" w:cs="Calibri"/>
                <w:b/>
                <w:bCs/>
                <w:sz w:val="22"/>
                <w:szCs w:val="22"/>
              </w:rPr>
              <w:t>UI Frameworks &amp; Technologies</w:t>
            </w:r>
          </w:p>
        </w:tc>
        <w:tc>
          <w:tcPr>
            <w:tcW w:w="8190" w:type="dxa"/>
          </w:tcPr>
          <w:p w14:paraId="414BF0C1" w14:textId="1751EC77" w:rsidR="005B0BA2" w:rsidRPr="00F36CD6" w:rsidRDefault="00255C9E" w:rsidP="00F36CD6">
            <w:pPr>
              <w:jc w:val="both"/>
              <w:rPr>
                <w:rFonts w:asciiTheme="minorHAnsi" w:hAnsiTheme="minorHAnsi" w:cs="Calibri"/>
                <w:bCs/>
                <w:sz w:val="22"/>
                <w:szCs w:val="22"/>
              </w:rPr>
            </w:pPr>
            <w:r w:rsidRPr="00F36CD6">
              <w:rPr>
                <w:rFonts w:asciiTheme="minorHAnsi" w:hAnsiTheme="minorHAnsi" w:cs="Calibri"/>
                <w:sz w:val="22"/>
                <w:szCs w:val="22"/>
              </w:rPr>
              <w:t>Angular (</w:t>
            </w:r>
            <w:r w:rsidR="007D6D75" w:rsidRPr="00F36CD6">
              <w:rPr>
                <w:rFonts w:asciiTheme="minorHAnsi" w:hAnsiTheme="minorHAnsi" w:cs="Calibri"/>
                <w:sz w:val="22"/>
                <w:szCs w:val="22"/>
              </w:rPr>
              <w:t>4</w:t>
            </w:r>
            <w:r w:rsidRPr="00F36CD6">
              <w:rPr>
                <w:rFonts w:asciiTheme="minorHAnsi" w:hAnsiTheme="minorHAnsi" w:cs="Calibri"/>
                <w:sz w:val="22"/>
                <w:szCs w:val="22"/>
              </w:rPr>
              <w:t>–1</w:t>
            </w:r>
            <w:r w:rsidR="00643670">
              <w:rPr>
                <w:rFonts w:asciiTheme="minorHAnsi" w:hAnsiTheme="minorHAnsi" w:cs="Calibri"/>
                <w:sz w:val="22"/>
                <w:szCs w:val="22"/>
              </w:rPr>
              <w:t>8</w:t>
            </w:r>
            <w:r w:rsidRPr="00F36CD6">
              <w:rPr>
                <w:rFonts w:asciiTheme="minorHAnsi" w:hAnsiTheme="minorHAnsi" w:cs="Calibri"/>
                <w:sz w:val="22"/>
                <w:szCs w:val="22"/>
              </w:rPr>
              <w:t>), React.js, React Hooks, Redux, RxJs, Node.js, JavaScript, TypeScript, HTML5, CSS3, Tailwind, Bootstrap.</w:t>
            </w:r>
          </w:p>
        </w:tc>
      </w:tr>
      <w:tr w:rsidR="00550706" w:rsidRPr="00F36CD6" w14:paraId="5A15D5EF" w14:textId="542B0BA5" w:rsidTr="003938A2">
        <w:trPr>
          <w:trHeight w:val="512"/>
        </w:trPr>
        <w:tc>
          <w:tcPr>
            <w:tcW w:w="2245" w:type="dxa"/>
            <w:hideMark/>
          </w:tcPr>
          <w:p w14:paraId="4E9E3E78" w14:textId="108E6BA6" w:rsidR="00550706" w:rsidRPr="00F36CD6" w:rsidRDefault="001857E4" w:rsidP="00F36CD6">
            <w:pPr>
              <w:jc w:val="both"/>
              <w:rPr>
                <w:rFonts w:asciiTheme="minorHAnsi" w:hAnsiTheme="minorHAnsi" w:cs="Calibri"/>
                <w:b/>
                <w:bCs/>
                <w:sz w:val="22"/>
                <w:szCs w:val="22"/>
              </w:rPr>
            </w:pPr>
            <w:r w:rsidRPr="00F36CD6">
              <w:rPr>
                <w:rFonts w:asciiTheme="minorHAnsi" w:hAnsiTheme="minorHAnsi" w:cs="Calibri"/>
                <w:b/>
                <w:bCs/>
                <w:sz w:val="22"/>
                <w:szCs w:val="22"/>
              </w:rPr>
              <w:t>Java Technologies</w:t>
            </w:r>
          </w:p>
        </w:tc>
        <w:tc>
          <w:tcPr>
            <w:tcW w:w="8190" w:type="dxa"/>
            <w:hideMark/>
          </w:tcPr>
          <w:p w14:paraId="27CF6301" w14:textId="027BE340" w:rsidR="00550706" w:rsidRPr="00F36CD6" w:rsidRDefault="00E62854" w:rsidP="00F36CD6">
            <w:pPr>
              <w:jc w:val="both"/>
              <w:rPr>
                <w:rFonts w:asciiTheme="minorHAnsi" w:hAnsiTheme="minorHAnsi" w:cs="Calibri"/>
                <w:bCs/>
                <w:sz w:val="22"/>
                <w:szCs w:val="22"/>
              </w:rPr>
            </w:pPr>
            <w:r w:rsidRPr="00F36CD6">
              <w:rPr>
                <w:rFonts w:asciiTheme="minorHAnsi" w:hAnsiTheme="minorHAnsi" w:cs="Calibri"/>
                <w:bCs/>
                <w:sz w:val="22"/>
                <w:szCs w:val="22"/>
              </w:rPr>
              <w:t xml:space="preserve">Java (8,11,17), Servlets, </w:t>
            </w:r>
            <w:r w:rsidR="00395527" w:rsidRPr="00F36CD6">
              <w:rPr>
                <w:rFonts w:asciiTheme="minorHAnsi" w:hAnsiTheme="minorHAnsi" w:cs="Calibri"/>
                <w:bCs/>
                <w:sz w:val="22"/>
                <w:szCs w:val="22"/>
              </w:rPr>
              <w:t xml:space="preserve">JSP, </w:t>
            </w:r>
            <w:r w:rsidR="000143BC" w:rsidRPr="00F36CD6">
              <w:rPr>
                <w:rFonts w:asciiTheme="minorHAnsi" w:hAnsiTheme="minorHAnsi" w:cs="Calibri"/>
                <w:bCs/>
                <w:sz w:val="22"/>
                <w:szCs w:val="22"/>
              </w:rPr>
              <w:t xml:space="preserve">Struts, </w:t>
            </w:r>
            <w:r w:rsidR="00D55B1A" w:rsidRPr="00F36CD6">
              <w:rPr>
                <w:rFonts w:asciiTheme="minorHAnsi" w:hAnsiTheme="minorHAnsi" w:cs="Calibri"/>
                <w:bCs/>
                <w:sz w:val="22"/>
                <w:szCs w:val="22"/>
              </w:rPr>
              <w:t>Spring (</w:t>
            </w:r>
            <w:r w:rsidR="000143BC" w:rsidRPr="00F36CD6">
              <w:rPr>
                <w:rFonts w:asciiTheme="minorHAnsi" w:hAnsiTheme="minorHAnsi" w:cs="Calibri"/>
                <w:bCs/>
                <w:sz w:val="22"/>
                <w:szCs w:val="22"/>
              </w:rPr>
              <w:t>Core, Boot, MVC,</w:t>
            </w:r>
            <w:r w:rsidR="00EF1CC0" w:rsidRPr="00F36CD6">
              <w:rPr>
                <w:rFonts w:asciiTheme="minorHAnsi" w:hAnsiTheme="minorHAnsi" w:cs="Calibri"/>
                <w:bCs/>
                <w:sz w:val="22"/>
                <w:szCs w:val="22"/>
              </w:rPr>
              <w:t xml:space="preserve"> WebFlux,</w:t>
            </w:r>
            <w:r w:rsidR="000143BC" w:rsidRPr="00F36CD6">
              <w:rPr>
                <w:rFonts w:asciiTheme="minorHAnsi" w:hAnsiTheme="minorHAnsi" w:cs="Calibri"/>
                <w:bCs/>
                <w:sz w:val="22"/>
                <w:szCs w:val="22"/>
              </w:rPr>
              <w:t xml:space="preserve"> AOP, Security, Batch, Cloud)</w:t>
            </w:r>
            <w:r w:rsidR="00633A9C" w:rsidRPr="00F36CD6">
              <w:rPr>
                <w:rFonts w:asciiTheme="minorHAnsi" w:hAnsiTheme="minorHAnsi" w:cs="Calibri"/>
                <w:bCs/>
                <w:sz w:val="22"/>
                <w:szCs w:val="22"/>
              </w:rPr>
              <w:t>, Hibernate, JDBC</w:t>
            </w:r>
            <w:r w:rsidR="00E90429" w:rsidRPr="00F36CD6">
              <w:rPr>
                <w:rFonts w:asciiTheme="minorHAnsi" w:hAnsiTheme="minorHAnsi" w:cs="Calibri"/>
                <w:bCs/>
                <w:sz w:val="22"/>
                <w:szCs w:val="22"/>
              </w:rPr>
              <w:t>.</w:t>
            </w:r>
            <w:r w:rsidR="00633A9C" w:rsidRPr="00F36CD6">
              <w:rPr>
                <w:rFonts w:asciiTheme="minorHAnsi" w:hAnsiTheme="minorHAnsi" w:cs="Calibri"/>
                <w:bCs/>
                <w:sz w:val="22"/>
                <w:szCs w:val="22"/>
              </w:rPr>
              <w:t xml:space="preserve"> </w:t>
            </w:r>
          </w:p>
        </w:tc>
      </w:tr>
      <w:tr w:rsidR="005B0BA2" w:rsidRPr="00F36CD6" w14:paraId="03FA0A67" w14:textId="77777777" w:rsidTr="003938A2">
        <w:trPr>
          <w:trHeight w:val="512"/>
        </w:trPr>
        <w:tc>
          <w:tcPr>
            <w:tcW w:w="2245" w:type="dxa"/>
          </w:tcPr>
          <w:p w14:paraId="44FCE009" w14:textId="2A473B1D" w:rsidR="005B0BA2" w:rsidRPr="00F36CD6" w:rsidRDefault="00A32513" w:rsidP="00F36CD6">
            <w:pPr>
              <w:jc w:val="both"/>
              <w:rPr>
                <w:rFonts w:asciiTheme="minorHAnsi" w:hAnsiTheme="minorHAnsi" w:cs="Calibri"/>
                <w:b/>
                <w:bCs/>
                <w:sz w:val="22"/>
                <w:szCs w:val="22"/>
              </w:rPr>
            </w:pPr>
            <w:r w:rsidRPr="00F36CD6">
              <w:rPr>
                <w:rFonts w:asciiTheme="minorHAnsi" w:hAnsiTheme="minorHAnsi" w:cs="Calibri"/>
                <w:b/>
                <w:bCs/>
                <w:sz w:val="22"/>
                <w:szCs w:val="22"/>
              </w:rPr>
              <w:t>Microservices &amp; APIs</w:t>
            </w:r>
          </w:p>
        </w:tc>
        <w:tc>
          <w:tcPr>
            <w:tcW w:w="8190" w:type="dxa"/>
          </w:tcPr>
          <w:p w14:paraId="342B80D4" w14:textId="67161729" w:rsidR="005B0BA2" w:rsidRPr="00F36CD6" w:rsidRDefault="00E810B0" w:rsidP="00F36CD6">
            <w:pPr>
              <w:jc w:val="both"/>
              <w:rPr>
                <w:rFonts w:asciiTheme="minorHAnsi" w:hAnsiTheme="minorHAnsi" w:cs="Calibri"/>
                <w:bCs/>
                <w:sz w:val="22"/>
                <w:szCs w:val="22"/>
              </w:rPr>
            </w:pPr>
            <w:r w:rsidRPr="00F36CD6">
              <w:rPr>
                <w:rFonts w:asciiTheme="minorHAnsi" w:hAnsiTheme="minorHAnsi" w:cs="Calibri"/>
                <w:bCs/>
                <w:sz w:val="22"/>
                <w:szCs w:val="22"/>
              </w:rPr>
              <w:t>Restful APIs, GraphQL, Kafka</w:t>
            </w:r>
            <w:r w:rsidR="00003528" w:rsidRPr="00F36CD6">
              <w:rPr>
                <w:rFonts w:asciiTheme="minorHAnsi" w:hAnsiTheme="minorHAnsi" w:cs="Calibri"/>
                <w:bCs/>
                <w:sz w:val="22"/>
                <w:szCs w:val="22"/>
              </w:rPr>
              <w:t>, RabbitMQ</w:t>
            </w:r>
            <w:r w:rsidR="001B3F57" w:rsidRPr="00F36CD6">
              <w:rPr>
                <w:rFonts w:asciiTheme="minorHAnsi" w:hAnsiTheme="minorHAnsi" w:cs="Calibri"/>
                <w:bCs/>
                <w:sz w:val="22"/>
                <w:szCs w:val="22"/>
              </w:rPr>
              <w:t xml:space="preserve">, </w:t>
            </w:r>
            <w:r w:rsidR="00E90429" w:rsidRPr="00F36CD6">
              <w:rPr>
                <w:rFonts w:asciiTheme="minorHAnsi" w:hAnsiTheme="minorHAnsi" w:cs="Calibri"/>
                <w:bCs/>
                <w:sz w:val="22"/>
                <w:szCs w:val="22"/>
              </w:rPr>
              <w:t xml:space="preserve">Event Driven </w:t>
            </w:r>
            <w:r w:rsidR="002C6DA8" w:rsidRPr="00F36CD6">
              <w:rPr>
                <w:rFonts w:asciiTheme="minorHAnsi" w:hAnsiTheme="minorHAnsi" w:cs="Calibri"/>
                <w:bCs/>
                <w:sz w:val="22"/>
                <w:szCs w:val="22"/>
              </w:rPr>
              <w:t>Architecture, S</w:t>
            </w:r>
            <w:r w:rsidR="00A73B14" w:rsidRPr="00F36CD6">
              <w:rPr>
                <w:rFonts w:asciiTheme="minorHAnsi" w:hAnsiTheme="minorHAnsi" w:cs="Calibri"/>
                <w:bCs/>
                <w:sz w:val="22"/>
                <w:szCs w:val="22"/>
              </w:rPr>
              <w:t>pring Cloud Ga</w:t>
            </w:r>
            <w:r w:rsidR="00B7499A" w:rsidRPr="00F36CD6">
              <w:rPr>
                <w:rFonts w:asciiTheme="minorHAnsi" w:hAnsiTheme="minorHAnsi" w:cs="Calibri"/>
                <w:bCs/>
                <w:sz w:val="22"/>
                <w:szCs w:val="22"/>
              </w:rPr>
              <w:t xml:space="preserve">teway, </w:t>
            </w:r>
            <w:r w:rsidR="001126E5" w:rsidRPr="00F36CD6">
              <w:rPr>
                <w:rFonts w:asciiTheme="minorHAnsi" w:hAnsiTheme="minorHAnsi" w:cs="Calibri"/>
                <w:bCs/>
                <w:sz w:val="22"/>
                <w:szCs w:val="22"/>
              </w:rPr>
              <w:t xml:space="preserve">Netflix </w:t>
            </w:r>
            <w:r w:rsidR="00B00FAD" w:rsidRPr="00F36CD6">
              <w:rPr>
                <w:rFonts w:asciiTheme="minorHAnsi" w:hAnsiTheme="minorHAnsi" w:cs="Calibri"/>
                <w:bCs/>
                <w:sz w:val="22"/>
                <w:szCs w:val="22"/>
              </w:rPr>
              <w:t xml:space="preserve">Eureka, </w:t>
            </w:r>
            <w:r w:rsidR="005A4184" w:rsidRPr="00F36CD6">
              <w:rPr>
                <w:rFonts w:asciiTheme="minorHAnsi" w:hAnsiTheme="minorHAnsi" w:cs="Calibri"/>
                <w:bCs/>
                <w:sz w:val="22"/>
                <w:szCs w:val="22"/>
              </w:rPr>
              <w:t>Feign Client</w:t>
            </w:r>
            <w:r w:rsidR="00B95B86" w:rsidRPr="00F36CD6">
              <w:rPr>
                <w:rFonts w:asciiTheme="minorHAnsi" w:hAnsiTheme="minorHAnsi" w:cs="Calibri"/>
                <w:bCs/>
                <w:sz w:val="22"/>
                <w:szCs w:val="22"/>
              </w:rPr>
              <w:t xml:space="preserve">, Zipkin, </w:t>
            </w:r>
            <w:r w:rsidR="0055469D" w:rsidRPr="00F36CD6">
              <w:rPr>
                <w:rFonts w:asciiTheme="minorHAnsi" w:hAnsiTheme="minorHAnsi" w:cs="Calibri"/>
                <w:bCs/>
                <w:sz w:val="22"/>
                <w:szCs w:val="22"/>
              </w:rPr>
              <w:t>Resilience4j.</w:t>
            </w:r>
          </w:p>
        </w:tc>
      </w:tr>
      <w:tr w:rsidR="00550706" w:rsidRPr="00F36CD6" w14:paraId="36D927BF" w14:textId="39F097E7" w:rsidTr="003938A2">
        <w:tc>
          <w:tcPr>
            <w:tcW w:w="2245" w:type="dxa"/>
            <w:hideMark/>
          </w:tcPr>
          <w:p w14:paraId="64438451" w14:textId="057CD069" w:rsidR="00550706" w:rsidRPr="00F36CD6" w:rsidRDefault="00F26A2F" w:rsidP="00F36CD6">
            <w:pPr>
              <w:jc w:val="both"/>
              <w:rPr>
                <w:rFonts w:asciiTheme="minorHAnsi" w:hAnsiTheme="minorHAnsi" w:cs="Calibri"/>
                <w:b/>
                <w:bCs/>
                <w:sz w:val="22"/>
                <w:szCs w:val="22"/>
              </w:rPr>
            </w:pPr>
            <w:r w:rsidRPr="00F36CD6">
              <w:rPr>
                <w:rFonts w:asciiTheme="minorHAnsi" w:hAnsiTheme="minorHAnsi" w:cs="Calibri"/>
                <w:b/>
                <w:bCs/>
                <w:sz w:val="22"/>
                <w:szCs w:val="22"/>
              </w:rPr>
              <w:t xml:space="preserve">Cloud </w:t>
            </w:r>
            <w:r w:rsidR="00593249" w:rsidRPr="00F36CD6">
              <w:rPr>
                <w:rFonts w:asciiTheme="minorHAnsi" w:hAnsiTheme="minorHAnsi" w:cs="Calibri"/>
                <w:b/>
                <w:bCs/>
                <w:sz w:val="22"/>
                <w:szCs w:val="22"/>
              </w:rPr>
              <w:t>Technologies</w:t>
            </w:r>
          </w:p>
        </w:tc>
        <w:tc>
          <w:tcPr>
            <w:tcW w:w="8190" w:type="dxa"/>
            <w:hideMark/>
          </w:tcPr>
          <w:p w14:paraId="0D37F5B0" w14:textId="10282163" w:rsidR="00550706" w:rsidRPr="00F36CD6" w:rsidRDefault="00A774F3" w:rsidP="00F36CD6">
            <w:pPr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  <w:r w:rsidRPr="00F36CD6">
              <w:rPr>
                <w:rFonts w:asciiTheme="minorHAnsi" w:hAnsiTheme="minorHAnsi" w:cs="Calibri"/>
                <w:sz w:val="22"/>
                <w:szCs w:val="22"/>
              </w:rPr>
              <w:t xml:space="preserve">AWS (EC2, S3, ELB, </w:t>
            </w:r>
            <w:r w:rsidR="005A5498" w:rsidRPr="00F36CD6">
              <w:rPr>
                <w:rFonts w:asciiTheme="minorHAnsi" w:hAnsiTheme="minorHAnsi" w:cs="Calibri"/>
                <w:sz w:val="22"/>
                <w:szCs w:val="22"/>
              </w:rPr>
              <w:t xml:space="preserve">Auto Scaling, </w:t>
            </w:r>
            <w:r w:rsidRPr="00F36CD6">
              <w:rPr>
                <w:rFonts w:asciiTheme="minorHAnsi" w:hAnsiTheme="minorHAnsi" w:cs="Calibri"/>
                <w:sz w:val="22"/>
                <w:szCs w:val="22"/>
              </w:rPr>
              <w:t xml:space="preserve">RDS, SQS, Lambda, CloudWatch, CloudFront, Secrets Manager, </w:t>
            </w:r>
            <w:r w:rsidR="00C5093E">
              <w:rPr>
                <w:rFonts w:asciiTheme="minorHAnsi" w:hAnsiTheme="minorHAnsi" w:cs="Calibri"/>
                <w:sz w:val="22"/>
                <w:szCs w:val="22"/>
              </w:rPr>
              <w:t>CDK</w:t>
            </w:r>
            <w:r w:rsidRPr="00F36CD6">
              <w:rPr>
                <w:rFonts w:asciiTheme="minorHAnsi" w:hAnsiTheme="minorHAnsi" w:cs="Calibri"/>
                <w:sz w:val="22"/>
                <w:szCs w:val="22"/>
              </w:rPr>
              <w:t xml:space="preserve">, </w:t>
            </w:r>
            <w:r w:rsidR="00D45B47" w:rsidRPr="00F36CD6">
              <w:rPr>
                <w:rFonts w:asciiTheme="minorHAnsi" w:hAnsiTheme="minorHAnsi" w:cs="Calibri"/>
                <w:sz w:val="22"/>
                <w:szCs w:val="22"/>
              </w:rPr>
              <w:t>Code Pipeline</w:t>
            </w:r>
            <w:r w:rsidRPr="00F36CD6">
              <w:rPr>
                <w:rFonts w:asciiTheme="minorHAnsi" w:hAnsiTheme="minorHAnsi" w:cs="Calibri"/>
                <w:sz w:val="22"/>
                <w:szCs w:val="22"/>
              </w:rPr>
              <w:t>, ECS, CloudFormation, Route 53)</w:t>
            </w:r>
            <w:r w:rsidR="00B46237" w:rsidRPr="00F36CD6">
              <w:rPr>
                <w:rFonts w:asciiTheme="minorHAnsi" w:hAnsiTheme="minorHAnsi" w:cs="Calibri"/>
                <w:sz w:val="22"/>
                <w:szCs w:val="22"/>
              </w:rPr>
              <w:t>.</w:t>
            </w:r>
          </w:p>
        </w:tc>
      </w:tr>
      <w:tr w:rsidR="00550706" w:rsidRPr="00F36CD6" w14:paraId="792A4F3B" w14:textId="4E202663" w:rsidTr="003938A2">
        <w:tc>
          <w:tcPr>
            <w:tcW w:w="2245" w:type="dxa"/>
          </w:tcPr>
          <w:p w14:paraId="3045FC02" w14:textId="3B48F09A" w:rsidR="00550706" w:rsidRPr="00F36CD6" w:rsidRDefault="00055887" w:rsidP="00F36CD6">
            <w:pPr>
              <w:jc w:val="both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F36CD6">
              <w:rPr>
                <w:rFonts w:asciiTheme="minorHAnsi" w:hAnsiTheme="minorHAnsi" w:cs="Calibri"/>
                <w:b/>
                <w:sz w:val="22"/>
                <w:szCs w:val="22"/>
              </w:rPr>
              <w:t>Databases</w:t>
            </w:r>
            <w:r w:rsidR="007576DA" w:rsidRPr="00F36CD6">
              <w:rPr>
                <w:rFonts w:asciiTheme="minorHAnsi" w:hAnsiTheme="minorHAnsi" w:cs="Calibri"/>
                <w:b/>
                <w:sz w:val="22"/>
                <w:szCs w:val="22"/>
              </w:rPr>
              <w:t xml:space="preserve"> &amp; Servers</w:t>
            </w:r>
          </w:p>
        </w:tc>
        <w:tc>
          <w:tcPr>
            <w:tcW w:w="81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74"/>
            </w:tblGrid>
            <w:tr w:rsidR="0017710E" w:rsidRPr="00F36CD6" w14:paraId="59F5189F" w14:textId="77777777" w:rsidTr="002814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9BAAD2" w14:textId="194DA3B4" w:rsidR="000D34DF" w:rsidRPr="00F36CD6" w:rsidRDefault="000D34DF" w:rsidP="00F36CD6">
                  <w:pPr>
                    <w:jc w:val="both"/>
                    <w:rPr>
                      <w:rFonts w:asciiTheme="minorHAnsi" w:hAnsiTheme="minorHAnsi" w:cs="Calibri"/>
                      <w:sz w:val="22"/>
                      <w:szCs w:val="22"/>
                    </w:rPr>
                  </w:pPr>
                  <w:r w:rsidRPr="00F36CD6">
                    <w:rPr>
                      <w:rFonts w:asciiTheme="minorHAnsi" w:hAnsiTheme="minorHAnsi" w:cs="Calibri"/>
                      <w:sz w:val="22"/>
                      <w:szCs w:val="22"/>
                    </w:rPr>
                    <w:t>PostgreSQL, MySQL, MongoDB, Cassandra</w:t>
                  </w:r>
                  <w:r w:rsidR="000D6F30" w:rsidRPr="00F36CD6">
                    <w:rPr>
                      <w:rFonts w:asciiTheme="minorHAnsi" w:hAnsiTheme="minorHAnsi" w:cs="Calibri"/>
                      <w:sz w:val="22"/>
                      <w:szCs w:val="22"/>
                    </w:rPr>
                    <w:t>, Spring Data JPA</w:t>
                  </w:r>
                  <w:r w:rsidR="0017710E" w:rsidRPr="00F36CD6">
                    <w:rPr>
                      <w:rFonts w:asciiTheme="minorHAnsi" w:hAnsiTheme="minorHAnsi" w:cs="Calibri"/>
                      <w:sz w:val="22"/>
                      <w:szCs w:val="22"/>
                    </w:rPr>
                    <w:t>, Apache Tomcat, IBM (WebSphere), WebLogic, JBOSS.</w:t>
                  </w:r>
                </w:p>
              </w:tc>
            </w:tr>
          </w:tbl>
          <w:p w14:paraId="07E1B6B1" w14:textId="47BC5882" w:rsidR="00550706" w:rsidRPr="00F36CD6" w:rsidRDefault="00550706" w:rsidP="00F36CD6">
            <w:pPr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550706" w:rsidRPr="00F36CD6" w14:paraId="2ED4A1F2" w14:textId="7AAC1926" w:rsidTr="003938A2">
        <w:tc>
          <w:tcPr>
            <w:tcW w:w="2245" w:type="dxa"/>
            <w:hideMark/>
          </w:tcPr>
          <w:p w14:paraId="50BCFBE6" w14:textId="1845DFC6" w:rsidR="00550706" w:rsidRPr="00F36CD6" w:rsidRDefault="00F34C35" w:rsidP="00F36CD6">
            <w:pPr>
              <w:jc w:val="both"/>
              <w:rPr>
                <w:rFonts w:asciiTheme="minorHAnsi" w:hAnsiTheme="minorHAnsi" w:cs="Calibri"/>
                <w:b/>
                <w:bCs/>
                <w:sz w:val="22"/>
                <w:szCs w:val="22"/>
              </w:rPr>
            </w:pPr>
            <w:r w:rsidRPr="00F36CD6">
              <w:rPr>
                <w:rFonts w:asciiTheme="minorHAnsi" w:hAnsiTheme="minorHAnsi" w:cs="Calibri"/>
                <w:b/>
                <w:bCs/>
                <w:sz w:val="22"/>
                <w:szCs w:val="22"/>
              </w:rPr>
              <w:t xml:space="preserve">CI/CD &amp; </w:t>
            </w:r>
            <w:r w:rsidR="0029410C" w:rsidRPr="00F36CD6">
              <w:rPr>
                <w:rFonts w:asciiTheme="minorHAnsi" w:hAnsiTheme="minorHAnsi" w:cs="Calibri"/>
                <w:b/>
                <w:bCs/>
                <w:sz w:val="22"/>
                <w:szCs w:val="22"/>
              </w:rPr>
              <w:t xml:space="preserve">Build </w:t>
            </w:r>
          </w:p>
        </w:tc>
        <w:tc>
          <w:tcPr>
            <w:tcW w:w="8190" w:type="dxa"/>
            <w:hideMark/>
          </w:tcPr>
          <w:p w14:paraId="7D187886" w14:textId="251ADD7C" w:rsidR="00550706" w:rsidRPr="00F36CD6" w:rsidRDefault="00D16024" w:rsidP="00F36CD6">
            <w:pPr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  <w:r w:rsidRPr="00F36CD6">
              <w:rPr>
                <w:rFonts w:asciiTheme="minorHAnsi" w:hAnsiTheme="minorHAnsi" w:cs="Calibri"/>
                <w:sz w:val="22"/>
                <w:szCs w:val="22"/>
              </w:rPr>
              <w:t>Docker, Kubernetes, Helm, Terraform, Maven, Gradle, Jenkins, GitHub Actions, Git, Bitbucket, SonarQube.</w:t>
            </w:r>
          </w:p>
        </w:tc>
      </w:tr>
      <w:tr w:rsidR="00550706" w:rsidRPr="00F36CD6" w14:paraId="0A6BD84E" w14:textId="3ED55E18" w:rsidTr="003938A2">
        <w:tc>
          <w:tcPr>
            <w:tcW w:w="2245" w:type="dxa"/>
          </w:tcPr>
          <w:p w14:paraId="2E557EBB" w14:textId="1BC26C9C" w:rsidR="00550706" w:rsidRPr="00F36CD6" w:rsidRDefault="008E1836" w:rsidP="00F36CD6">
            <w:pPr>
              <w:jc w:val="both"/>
              <w:rPr>
                <w:rFonts w:asciiTheme="minorHAnsi" w:hAnsiTheme="minorHAnsi" w:cs="Calibri"/>
                <w:b/>
                <w:bCs/>
                <w:sz w:val="22"/>
                <w:szCs w:val="22"/>
              </w:rPr>
            </w:pPr>
            <w:r w:rsidRPr="00F36CD6">
              <w:rPr>
                <w:rFonts w:asciiTheme="minorHAnsi" w:hAnsiTheme="minorHAnsi" w:cs="Calibri"/>
                <w:b/>
                <w:bCs/>
                <w:sz w:val="22"/>
                <w:szCs w:val="22"/>
              </w:rPr>
              <w:t>Testing Tools</w:t>
            </w:r>
          </w:p>
        </w:tc>
        <w:tc>
          <w:tcPr>
            <w:tcW w:w="8190" w:type="dxa"/>
          </w:tcPr>
          <w:p w14:paraId="20EBA028" w14:textId="0CE6696C" w:rsidR="00550706" w:rsidRPr="00F36CD6" w:rsidRDefault="00271E5A" w:rsidP="00F36CD6">
            <w:pPr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  <w:r w:rsidRPr="00F36CD6">
              <w:rPr>
                <w:rFonts w:asciiTheme="minorHAnsi" w:hAnsiTheme="minorHAnsi" w:cs="Calibri"/>
                <w:sz w:val="22"/>
                <w:szCs w:val="22"/>
              </w:rPr>
              <w:t>JUnit, Mockito, Postman,</w:t>
            </w:r>
            <w:r w:rsidR="004A1A80" w:rsidRPr="00F36CD6">
              <w:rPr>
                <w:rFonts w:asciiTheme="minorHAnsi" w:hAnsiTheme="minorHAnsi" w:cs="Calibri"/>
                <w:sz w:val="22"/>
                <w:szCs w:val="22"/>
              </w:rPr>
              <w:t xml:space="preserve"> Swagger,</w:t>
            </w:r>
            <w:r w:rsidRPr="00F36CD6">
              <w:rPr>
                <w:rFonts w:asciiTheme="minorHAnsi" w:hAnsiTheme="minorHAnsi" w:cs="Calibri"/>
                <w:sz w:val="22"/>
                <w:szCs w:val="22"/>
              </w:rPr>
              <w:t xml:space="preserve"> Cucumber, Selenium, Karma, Jasmine</w:t>
            </w:r>
            <w:r w:rsidR="00B921DD" w:rsidRPr="00F36CD6">
              <w:rPr>
                <w:rFonts w:asciiTheme="minorHAnsi" w:hAnsiTheme="minorHAnsi" w:cs="Calibri"/>
                <w:sz w:val="22"/>
                <w:szCs w:val="22"/>
              </w:rPr>
              <w:t>, Jest</w:t>
            </w:r>
            <w:r w:rsidR="00A46940" w:rsidRPr="00F36CD6">
              <w:rPr>
                <w:rFonts w:asciiTheme="minorHAnsi" w:hAnsiTheme="minorHAnsi" w:cs="Calibri"/>
                <w:sz w:val="22"/>
                <w:szCs w:val="22"/>
              </w:rPr>
              <w:t>.</w:t>
            </w:r>
          </w:p>
        </w:tc>
      </w:tr>
      <w:tr w:rsidR="00AE6B6D" w:rsidRPr="00F36CD6" w14:paraId="5D2922ED" w14:textId="77777777" w:rsidTr="003938A2">
        <w:tc>
          <w:tcPr>
            <w:tcW w:w="2245" w:type="dxa"/>
          </w:tcPr>
          <w:p w14:paraId="2E2DFE93" w14:textId="5FC859D9" w:rsidR="00AE6B6D" w:rsidRPr="00F36CD6" w:rsidRDefault="00AE6B6D" w:rsidP="00F36CD6">
            <w:pPr>
              <w:jc w:val="both"/>
              <w:rPr>
                <w:rFonts w:asciiTheme="minorHAnsi" w:hAnsiTheme="minorHAnsi" w:cs="Calibri"/>
                <w:b/>
                <w:bCs/>
                <w:sz w:val="22"/>
                <w:szCs w:val="22"/>
              </w:rPr>
            </w:pPr>
            <w:r w:rsidRPr="00F36CD6">
              <w:rPr>
                <w:rFonts w:asciiTheme="minorHAnsi" w:hAnsiTheme="minorHAnsi" w:cs="Calibri"/>
                <w:b/>
                <w:bCs/>
                <w:sz w:val="22"/>
                <w:szCs w:val="22"/>
              </w:rPr>
              <w:t>Monitoring&amp; Observability</w:t>
            </w:r>
          </w:p>
        </w:tc>
        <w:tc>
          <w:tcPr>
            <w:tcW w:w="8190" w:type="dxa"/>
          </w:tcPr>
          <w:p w14:paraId="358C29B7" w14:textId="149756B7" w:rsidR="00AE6B6D" w:rsidRPr="00F36CD6" w:rsidRDefault="001D33FA" w:rsidP="00F36CD6">
            <w:pPr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  <w:r w:rsidRPr="00F36CD6">
              <w:rPr>
                <w:rFonts w:asciiTheme="minorHAnsi" w:hAnsiTheme="minorHAnsi" w:cs="Calibri"/>
                <w:sz w:val="22"/>
                <w:szCs w:val="22"/>
              </w:rPr>
              <w:t>Prometheus, Grafana, OpenTelemetry, Jaeger, AWS CloudWatch, ELK Stack (Elasticsearch, Logstash, Kibana), Splunk, Zipkin</w:t>
            </w:r>
            <w:r w:rsidR="00A46940" w:rsidRPr="00F36CD6">
              <w:rPr>
                <w:rFonts w:asciiTheme="minorHAnsi" w:hAnsiTheme="minorHAnsi" w:cs="Calibri"/>
                <w:sz w:val="22"/>
                <w:szCs w:val="22"/>
              </w:rPr>
              <w:t>.</w:t>
            </w:r>
          </w:p>
        </w:tc>
      </w:tr>
    </w:tbl>
    <w:p w14:paraId="488DF2AA" w14:textId="77777777" w:rsidR="0004129A" w:rsidRPr="00F36CD6" w:rsidRDefault="0004129A" w:rsidP="00EA3892">
      <w:pPr>
        <w:jc w:val="both"/>
        <w:rPr>
          <w:rFonts w:asciiTheme="minorHAnsi" w:hAnsiTheme="minorHAnsi" w:cs="Calibri"/>
          <w:b/>
          <w:bCs/>
          <w:u w:val="single"/>
        </w:rPr>
      </w:pPr>
    </w:p>
    <w:p w14:paraId="52AF698D" w14:textId="77777777" w:rsidR="0004129A" w:rsidRPr="00F36CD6" w:rsidRDefault="0004129A" w:rsidP="00293E80">
      <w:pPr>
        <w:spacing w:line="288" w:lineRule="auto"/>
        <w:jc w:val="both"/>
        <w:rPr>
          <w:rFonts w:asciiTheme="minorHAnsi" w:hAnsiTheme="minorHAnsi" w:cs="Calibri"/>
          <w:b/>
          <w:bCs/>
          <w:u w:val="single"/>
        </w:rPr>
      </w:pPr>
      <w:r w:rsidRPr="00F36CD6">
        <w:rPr>
          <w:rFonts w:asciiTheme="minorHAnsi" w:hAnsiTheme="minorHAnsi" w:cs="Calibri"/>
          <w:b/>
          <w:bCs/>
          <w:u w:val="single"/>
        </w:rPr>
        <w:t>Professional Experience</w:t>
      </w:r>
    </w:p>
    <w:p w14:paraId="2E7131E5" w14:textId="4FEFC72C" w:rsidR="0004129A" w:rsidRPr="00F36CD6" w:rsidRDefault="00F36CD6" w:rsidP="001B0E80">
      <w:pPr>
        <w:rPr>
          <w:rFonts w:asciiTheme="minorHAnsi" w:hAnsiTheme="minorHAnsi" w:cs="Calibri"/>
          <w:b/>
          <w:bCs/>
          <w:sz w:val="22"/>
          <w:szCs w:val="22"/>
        </w:rPr>
      </w:pPr>
      <w:r>
        <w:rPr>
          <w:rFonts w:asciiTheme="minorHAnsi" w:hAnsiTheme="minorHAnsi" w:cs="Calibri"/>
          <w:b/>
          <w:bCs/>
          <w:sz w:val="22"/>
          <w:szCs w:val="22"/>
        </w:rPr>
        <w:br/>
      </w:r>
      <w:r w:rsidR="00830FB5" w:rsidRPr="00F36CD6">
        <w:rPr>
          <w:rFonts w:asciiTheme="minorHAnsi" w:hAnsiTheme="minorHAnsi" w:cs="Calibri"/>
          <w:b/>
          <w:bCs/>
          <w:sz w:val="22"/>
          <w:szCs w:val="22"/>
        </w:rPr>
        <w:t>JPMorgan Chase</w:t>
      </w:r>
      <w:r w:rsidR="00474E5E" w:rsidRPr="00F36CD6">
        <w:rPr>
          <w:rFonts w:asciiTheme="minorHAnsi" w:hAnsiTheme="minorHAnsi" w:cs="Calibri"/>
          <w:b/>
          <w:bCs/>
          <w:sz w:val="22"/>
          <w:szCs w:val="22"/>
        </w:rPr>
        <w:t xml:space="preserve"> | New York, NY</w:t>
      </w:r>
      <w:r w:rsidR="00474E5E" w:rsidRPr="00F36CD6">
        <w:rPr>
          <w:rFonts w:asciiTheme="minorHAnsi" w:hAnsiTheme="minorHAnsi" w:cs="Calibri"/>
          <w:b/>
          <w:bCs/>
          <w:sz w:val="22"/>
          <w:szCs w:val="22"/>
        </w:rPr>
        <w:tab/>
        <w:t xml:space="preserve">    </w:t>
      </w:r>
      <w:r w:rsidR="00E51B93" w:rsidRPr="00F36CD6">
        <w:rPr>
          <w:rFonts w:asciiTheme="minorHAnsi" w:hAnsiTheme="minorHAnsi" w:cs="Calibri"/>
          <w:b/>
          <w:bCs/>
          <w:sz w:val="22"/>
          <w:szCs w:val="22"/>
        </w:rPr>
        <w:tab/>
      </w:r>
      <w:r w:rsidR="00E51B93" w:rsidRPr="00F36CD6">
        <w:rPr>
          <w:rFonts w:asciiTheme="minorHAnsi" w:hAnsiTheme="minorHAnsi" w:cs="Calibri"/>
          <w:b/>
          <w:bCs/>
          <w:sz w:val="22"/>
          <w:szCs w:val="22"/>
        </w:rPr>
        <w:tab/>
      </w:r>
      <w:r w:rsidR="00E51B93" w:rsidRPr="00F36CD6">
        <w:rPr>
          <w:rFonts w:asciiTheme="minorHAnsi" w:hAnsiTheme="minorHAnsi" w:cs="Calibri"/>
          <w:b/>
          <w:bCs/>
          <w:sz w:val="22"/>
          <w:szCs w:val="22"/>
        </w:rPr>
        <w:tab/>
      </w:r>
      <w:r w:rsidR="0004129A" w:rsidRPr="00F36CD6">
        <w:rPr>
          <w:rFonts w:asciiTheme="minorHAnsi" w:hAnsiTheme="minorHAnsi" w:cs="Calibri"/>
          <w:b/>
          <w:bCs/>
          <w:sz w:val="22"/>
          <w:szCs w:val="22"/>
        </w:rPr>
        <w:t xml:space="preserve">    </w:t>
      </w:r>
      <w:r w:rsidR="00F12EDD" w:rsidRPr="00F36CD6">
        <w:rPr>
          <w:rFonts w:asciiTheme="minorHAnsi" w:hAnsiTheme="minorHAnsi" w:cs="Calibri"/>
          <w:b/>
          <w:bCs/>
          <w:sz w:val="22"/>
          <w:szCs w:val="22"/>
        </w:rPr>
        <w:t xml:space="preserve">   </w:t>
      </w:r>
      <w:r w:rsidR="00474E5E" w:rsidRPr="00F36CD6">
        <w:rPr>
          <w:rFonts w:asciiTheme="minorHAnsi" w:hAnsiTheme="minorHAnsi" w:cs="Calibri"/>
          <w:b/>
          <w:bCs/>
          <w:sz w:val="22"/>
          <w:szCs w:val="22"/>
        </w:rPr>
        <w:t xml:space="preserve">        </w:t>
      </w:r>
      <w:r>
        <w:rPr>
          <w:rFonts w:asciiTheme="minorHAnsi" w:hAnsiTheme="minorHAnsi" w:cs="Calibri"/>
          <w:b/>
          <w:bCs/>
          <w:sz w:val="22"/>
          <w:szCs w:val="22"/>
        </w:rPr>
        <w:t xml:space="preserve">              </w:t>
      </w:r>
      <w:r w:rsidR="00545A58">
        <w:rPr>
          <w:rFonts w:asciiTheme="minorHAnsi" w:hAnsiTheme="minorHAnsi" w:cs="Calibri"/>
          <w:b/>
          <w:bCs/>
          <w:sz w:val="22"/>
          <w:szCs w:val="22"/>
        </w:rPr>
        <w:t xml:space="preserve">         </w:t>
      </w:r>
      <w:r w:rsidR="00103477">
        <w:rPr>
          <w:rFonts w:asciiTheme="minorHAnsi" w:hAnsiTheme="minorHAnsi" w:cs="Calibri"/>
          <w:b/>
          <w:bCs/>
          <w:sz w:val="22"/>
          <w:szCs w:val="22"/>
        </w:rPr>
        <w:t xml:space="preserve">                   </w:t>
      </w:r>
      <w:r w:rsidR="00E958BD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0D5D94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8E2259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561310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1B0E80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960E0E">
        <w:rPr>
          <w:rFonts w:asciiTheme="minorHAnsi" w:hAnsiTheme="minorHAnsi" w:cs="Calibri"/>
          <w:b/>
          <w:bCs/>
          <w:sz w:val="22"/>
          <w:szCs w:val="22"/>
        </w:rPr>
        <w:t>Jan</w:t>
      </w:r>
      <w:r w:rsidR="0004129A" w:rsidRPr="00F36CD6">
        <w:rPr>
          <w:rFonts w:asciiTheme="minorHAnsi" w:hAnsiTheme="minorHAnsi" w:cs="Calibri"/>
          <w:b/>
          <w:bCs/>
          <w:sz w:val="22"/>
          <w:szCs w:val="22"/>
        </w:rPr>
        <w:t xml:space="preserve"> 202</w:t>
      </w:r>
      <w:r w:rsidR="00960E0E">
        <w:rPr>
          <w:rFonts w:asciiTheme="minorHAnsi" w:hAnsiTheme="minorHAnsi" w:cs="Calibri"/>
          <w:b/>
          <w:bCs/>
          <w:sz w:val="22"/>
          <w:szCs w:val="22"/>
        </w:rPr>
        <w:t>3</w:t>
      </w:r>
      <w:r w:rsidR="0004129A" w:rsidRPr="00F36CD6">
        <w:rPr>
          <w:rFonts w:asciiTheme="minorHAnsi" w:hAnsiTheme="minorHAnsi" w:cs="Calibri"/>
          <w:b/>
          <w:bCs/>
          <w:sz w:val="22"/>
          <w:szCs w:val="22"/>
        </w:rPr>
        <w:t xml:space="preserve"> to Present</w:t>
      </w:r>
    </w:p>
    <w:p w14:paraId="12B8FB6B" w14:textId="4B077A34" w:rsidR="0004129A" w:rsidRPr="00F36CD6" w:rsidRDefault="0004129A" w:rsidP="0004129A">
      <w:pPr>
        <w:jc w:val="both"/>
        <w:rPr>
          <w:rFonts w:asciiTheme="minorHAnsi" w:hAnsiTheme="minorHAnsi" w:cs="Calibri"/>
          <w:b/>
          <w:bCs/>
          <w:sz w:val="22"/>
          <w:szCs w:val="22"/>
        </w:rPr>
      </w:pPr>
      <w:r w:rsidRPr="00F36CD6">
        <w:rPr>
          <w:rFonts w:asciiTheme="minorHAnsi" w:hAnsiTheme="minorHAnsi" w:cs="Calibri"/>
          <w:b/>
          <w:bCs/>
          <w:sz w:val="22"/>
          <w:szCs w:val="22"/>
        </w:rPr>
        <w:t>Sr. Full Stack Java Developer</w:t>
      </w:r>
    </w:p>
    <w:p w14:paraId="32FEDAE5" w14:textId="16145BAC" w:rsidR="00E2044A" w:rsidRPr="00F36CD6" w:rsidRDefault="00B61AB2" w:rsidP="00F36CD6">
      <w:p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b/>
          <w:bCs/>
          <w:sz w:val="22"/>
          <w:szCs w:val="22"/>
        </w:rPr>
        <w:t>Description</w:t>
      </w:r>
      <w:r w:rsidR="004D7361" w:rsidRPr="00F36CD6">
        <w:rPr>
          <w:rFonts w:asciiTheme="minorHAnsi" w:hAnsiTheme="minorHAnsi" w:cs="Calibri"/>
          <w:b/>
          <w:bCs/>
          <w:sz w:val="22"/>
          <w:szCs w:val="22"/>
        </w:rPr>
        <w:tab/>
      </w:r>
      <w:r w:rsidR="00D822E9" w:rsidRPr="00F36CD6">
        <w:rPr>
          <w:rStyle w:val="Strong"/>
          <w:rFonts w:asciiTheme="minorHAnsi" w:eastAsia="SimSun" w:hAnsiTheme="minorHAnsi" w:cs="Calibri"/>
          <w:b w:val="0"/>
          <w:bCs w:val="0"/>
          <w:sz w:val="22"/>
          <w:szCs w:val="22"/>
        </w:rPr>
        <w:t xml:space="preserve">: </w:t>
      </w:r>
      <w:r w:rsidR="006D36D2" w:rsidRPr="00F36CD6">
        <w:rPr>
          <w:rStyle w:val="Strong"/>
          <w:rFonts w:asciiTheme="minorHAnsi" w:eastAsia="SimSun" w:hAnsiTheme="minorHAnsi" w:cs="Calibri"/>
          <w:b w:val="0"/>
          <w:bCs w:val="0"/>
          <w:sz w:val="22"/>
          <w:szCs w:val="22"/>
        </w:rPr>
        <w:t>Contributed</w:t>
      </w:r>
      <w:r w:rsidR="00FF59CE">
        <w:rPr>
          <w:rStyle w:val="Strong"/>
          <w:rFonts w:asciiTheme="minorHAnsi" w:eastAsia="SimSun" w:hAnsiTheme="minorHAnsi" w:cs="Calibri"/>
          <w:sz w:val="22"/>
          <w:szCs w:val="22"/>
        </w:rPr>
        <w:t xml:space="preserve"> </w:t>
      </w:r>
      <w:r w:rsidR="00487154" w:rsidRPr="00F36CD6">
        <w:rPr>
          <w:rFonts w:asciiTheme="minorHAnsi" w:hAnsiTheme="minorHAnsi" w:cs="Calibri"/>
          <w:sz w:val="22"/>
          <w:szCs w:val="22"/>
        </w:rPr>
        <w:t xml:space="preserve">as a Full Stack Developer on </w:t>
      </w:r>
      <w:r w:rsidR="00C362E6" w:rsidRPr="00F36CD6">
        <w:rPr>
          <w:rFonts w:asciiTheme="minorHAnsi" w:hAnsiTheme="minorHAnsi" w:cs="Calibri"/>
          <w:sz w:val="22"/>
          <w:szCs w:val="22"/>
        </w:rPr>
        <w:t>JPMC’s Investment</w:t>
      </w:r>
      <w:r w:rsidR="00487154" w:rsidRPr="00F36CD6">
        <w:rPr>
          <w:rFonts w:asciiTheme="minorHAnsi" w:hAnsiTheme="minorHAnsi" w:cs="Calibri"/>
          <w:sz w:val="22"/>
          <w:szCs w:val="22"/>
        </w:rPr>
        <w:t xml:space="preserve"> platform, </w:t>
      </w:r>
      <w:r w:rsidR="003D620F">
        <w:rPr>
          <w:rFonts w:asciiTheme="minorHAnsi" w:hAnsiTheme="minorHAnsi" w:cs="Calibri"/>
          <w:sz w:val="22"/>
          <w:szCs w:val="22"/>
        </w:rPr>
        <w:t xml:space="preserve">working </w:t>
      </w:r>
      <w:r w:rsidR="003D620F" w:rsidRPr="00F36CD6">
        <w:rPr>
          <w:rFonts w:asciiTheme="minorHAnsi" w:hAnsiTheme="minorHAnsi" w:cs="Calibri"/>
          <w:sz w:val="22"/>
          <w:szCs w:val="22"/>
        </w:rPr>
        <w:t>on</w:t>
      </w:r>
      <w:r w:rsidR="00487154" w:rsidRPr="00F36CD6">
        <w:rPr>
          <w:rFonts w:asciiTheme="minorHAnsi" w:hAnsiTheme="minorHAnsi" w:cs="Calibri"/>
          <w:sz w:val="22"/>
          <w:szCs w:val="22"/>
        </w:rPr>
        <w:t xml:space="preserve"> distributed microservices supporting portfolio operations. </w:t>
      </w:r>
      <w:r w:rsidR="00875627" w:rsidRPr="00F36CD6">
        <w:rPr>
          <w:rFonts w:asciiTheme="minorHAnsi" w:hAnsiTheme="minorHAnsi" w:cs="Calibri"/>
          <w:sz w:val="22"/>
          <w:szCs w:val="22"/>
        </w:rPr>
        <w:t>Delivered an internal admin interface for operational dashboards, reporting, and compliance tracking</w:t>
      </w:r>
      <w:r w:rsidR="00F33FD6" w:rsidRPr="00F36CD6">
        <w:rPr>
          <w:rFonts w:asciiTheme="minorHAnsi" w:hAnsiTheme="minorHAnsi" w:cs="Calibri"/>
          <w:sz w:val="22"/>
          <w:szCs w:val="22"/>
        </w:rPr>
        <w:t>.</w:t>
      </w:r>
    </w:p>
    <w:p w14:paraId="2C1D4F30" w14:textId="77777777" w:rsidR="00FA74B3" w:rsidRPr="00F36CD6" w:rsidRDefault="00FA74B3" w:rsidP="003C4C99">
      <w:pPr>
        <w:jc w:val="both"/>
        <w:rPr>
          <w:rFonts w:asciiTheme="minorHAnsi" w:hAnsiTheme="minorHAnsi" w:cs="Calibri"/>
          <w:sz w:val="22"/>
          <w:szCs w:val="22"/>
        </w:rPr>
      </w:pPr>
    </w:p>
    <w:p w14:paraId="5AD99CDC" w14:textId="44DA7622" w:rsidR="007C41F7" w:rsidRPr="00F36CD6" w:rsidRDefault="00437A0A" w:rsidP="00044F62">
      <w:pPr>
        <w:spacing w:line="360" w:lineRule="auto"/>
        <w:jc w:val="both"/>
        <w:rPr>
          <w:rFonts w:asciiTheme="minorHAnsi" w:hAnsiTheme="minorHAnsi" w:cs="Calibri"/>
          <w:b/>
          <w:bCs/>
          <w:sz w:val="22"/>
          <w:szCs w:val="22"/>
          <w:u w:val="single"/>
        </w:rPr>
      </w:pPr>
      <w:r w:rsidRPr="00F36CD6">
        <w:rPr>
          <w:rFonts w:asciiTheme="minorHAnsi" w:hAnsiTheme="minorHAnsi" w:cs="Calibri"/>
          <w:b/>
          <w:bCs/>
          <w:sz w:val="22"/>
          <w:szCs w:val="22"/>
          <w:u w:val="single"/>
        </w:rPr>
        <w:t>Responsibilities:</w:t>
      </w:r>
    </w:p>
    <w:p w14:paraId="139ED84A" w14:textId="21EE4E93" w:rsidR="005859EE" w:rsidRPr="003A0995" w:rsidRDefault="005859EE" w:rsidP="00A16BFD">
      <w:pPr>
        <w:pStyle w:val="ListParagraph"/>
        <w:numPr>
          <w:ilvl w:val="0"/>
          <w:numId w:val="113"/>
        </w:numPr>
        <w:jc w:val="both"/>
        <w:rPr>
          <w:rFonts w:asciiTheme="minorHAnsi" w:hAnsiTheme="minorHAnsi" w:cs="Calibri"/>
          <w:sz w:val="22"/>
          <w:szCs w:val="22"/>
        </w:rPr>
      </w:pPr>
      <w:r w:rsidRPr="003A0995">
        <w:rPr>
          <w:rFonts w:asciiTheme="minorHAnsi" w:hAnsiTheme="minorHAnsi"/>
          <w:sz w:val="22"/>
          <w:szCs w:val="22"/>
        </w:rPr>
        <w:t xml:space="preserve">Designed and implemented enterprise-grade backend services using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Java 17</w:t>
      </w:r>
      <w:r w:rsidRPr="003A0995">
        <w:rPr>
          <w:rFonts w:asciiTheme="minorHAnsi" w:hAnsiTheme="minorHAnsi"/>
          <w:sz w:val="22"/>
          <w:szCs w:val="22"/>
        </w:rPr>
        <w:t xml:space="preserve">, applying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multithreading</w:t>
      </w:r>
      <w:r w:rsidRPr="003A0995">
        <w:rPr>
          <w:rFonts w:asciiTheme="minorHAnsi" w:hAnsiTheme="minorHAnsi"/>
          <w:sz w:val="22"/>
          <w:szCs w:val="22"/>
        </w:rPr>
        <w:t xml:space="preserve">,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Streams API</w:t>
      </w:r>
      <w:r w:rsidRPr="003A0995">
        <w:rPr>
          <w:rFonts w:asciiTheme="minorHAnsi" w:hAnsiTheme="minorHAnsi"/>
          <w:sz w:val="22"/>
          <w:szCs w:val="22"/>
        </w:rPr>
        <w:t xml:space="preserve">,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Sealed classes</w:t>
      </w:r>
      <w:r w:rsidRPr="003A0995">
        <w:rPr>
          <w:rFonts w:asciiTheme="minorHAnsi" w:hAnsiTheme="minorHAnsi"/>
          <w:sz w:val="22"/>
          <w:szCs w:val="22"/>
        </w:rPr>
        <w:t xml:space="preserve">,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Records</w:t>
      </w:r>
      <w:r w:rsidRPr="003A0995">
        <w:rPr>
          <w:rFonts w:asciiTheme="minorHAnsi" w:hAnsiTheme="minorHAnsi"/>
          <w:sz w:val="22"/>
          <w:szCs w:val="22"/>
        </w:rPr>
        <w:t xml:space="preserve">, and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Functional Programming</w:t>
      </w:r>
      <w:r w:rsidRPr="003A0995">
        <w:rPr>
          <w:rFonts w:asciiTheme="minorHAnsi" w:hAnsiTheme="minorHAnsi"/>
          <w:sz w:val="22"/>
          <w:szCs w:val="22"/>
        </w:rPr>
        <w:t xml:space="preserve"> to optimize high-throughput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portfolio reconciliation pipelines</w:t>
      </w:r>
    </w:p>
    <w:p w14:paraId="52DBB336" w14:textId="4EFE2B47" w:rsidR="005859EE" w:rsidRPr="003A0995" w:rsidRDefault="005859EE" w:rsidP="00A16BFD">
      <w:pPr>
        <w:pStyle w:val="ListParagraph"/>
        <w:numPr>
          <w:ilvl w:val="0"/>
          <w:numId w:val="113"/>
        </w:numPr>
        <w:jc w:val="both"/>
        <w:rPr>
          <w:rFonts w:asciiTheme="minorHAnsi" w:hAnsiTheme="minorHAnsi" w:cs="Calibri"/>
          <w:sz w:val="22"/>
          <w:szCs w:val="22"/>
        </w:rPr>
      </w:pPr>
      <w:r w:rsidRPr="003A0995">
        <w:rPr>
          <w:rFonts w:asciiTheme="minorHAnsi" w:hAnsiTheme="minorHAnsi"/>
          <w:sz w:val="22"/>
          <w:szCs w:val="22"/>
        </w:rPr>
        <w:t xml:space="preserve">Developed loosely coupled, testable microservices using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Spring Boot 3.x</w:t>
      </w:r>
      <w:r w:rsidRPr="003A0995">
        <w:rPr>
          <w:rFonts w:asciiTheme="minorHAnsi" w:hAnsiTheme="minorHAnsi"/>
          <w:sz w:val="22"/>
          <w:szCs w:val="22"/>
        </w:rPr>
        <w:t xml:space="preserve">, leveraging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IoC</w:t>
      </w:r>
      <w:r w:rsidRPr="003A0995">
        <w:rPr>
          <w:rFonts w:asciiTheme="minorHAnsi" w:hAnsiTheme="minorHAnsi"/>
          <w:sz w:val="22"/>
          <w:szCs w:val="22"/>
        </w:rPr>
        <w:t xml:space="preserve"> and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DI</w:t>
      </w:r>
      <w:r w:rsidRPr="003A0995">
        <w:rPr>
          <w:rFonts w:asciiTheme="minorHAnsi" w:hAnsiTheme="minorHAnsi"/>
          <w:sz w:val="22"/>
          <w:szCs w:val="22"/>
        </w:rPr>
        <w:t xml:space="preserve"> principles to support modular design and scalability in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investment account workflows</w:t>
      </w:r>
      <w:r w:rsidRPr="003A0995">
        <w:rPr>
          <w:rFonts w:asciiTheme="minorHAnsi" w:hAnsiTheme="minorHAnsi"/>
          <w:sz w:val="22"/>
          <w:szCs w:val="22"/>
        </w:rPr>
        <w:t>.</w:t>
      </w:r>
    </w:p>
    <w:p w14:paraId="5B407C85" w14:textId="69E33E73" w:rsidR="005859EE" w:rsidRPr="003A0995" w:rsidRDefault="005859EE" w:rsidP="00A16BFD">
      <w:pPr>
        <w:pStyle w:val="ListParagraph"/>
        <w:numPr>
          <w:ilvl w:val="0"/>
          <w:numId w:val="113"/>
        </w:numPr>
        <w:jc w:val="both"/>
        <w:rPr>
          <w:rFonts w:asciiTheme="minorHAnsi" w:hAnsiTheme="minorHAnsi" w:cs="Calibri"/>
          <w:sz w:val="22"/>
          <w:szCs w:val="22"/>
        </w:rPr>
      </w:pPr>
      <w:r w:rsidRPr="003A0995">
        <w:rPr>
          <w:rFonts w:asciiTheme="minorHAnsi" w:hAnsiTheme="minorHAnsi"/>
          <w:sz w:val="22"/>
          <w:szCs w:val="22"/>
        </w:rPr>
        <w:t xml:space="preserve">Secured services with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Spring Security</w:t>
      </w:r>
      <w:r w:rsidRPr="003A0995">
        <w:rPr>
          <w:rFonts w:asciiTheme="minorHAnsi" w:hAnsiTheme="minorHAnsi"/>
          <w:sz w:val="22"/>
          <w:szCs w:val="22"/>
        </w:rPr>
        <w:t xml:space="preserve">, implementing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JWT-based authentication</w:t>
      </w:r>
      <w:r w:rsidRPr="003A0995">
        <w:rPr>
          <w:rFonts w:asciiTheme="minorHAnsi" w:hAnsiTheme="minorHAnsi"/>
          <w:sz w:val="22"/>
          <w:szCs w:val="22"/>
        </w:rPr>
        <w:t xml:space="preserve">,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role-to-scope mapping</w:t>
      </w:r>
      <w:r w:rsidRPr="003A0995">
        <w:rPr>
          <w:rFonts w:asciiTheme="minorHAnsi" w:hAnsiTheme="minorHAnsi"/>
          <w:sz w:val="22"/>
          <w:szCs w:val="22"/>
        </w:rPr>
        <w:t xml:space="preserve">, and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method-level access controls</w:t>
      </w:r>
      <w:r w:rsidRPr="003A0995">
        <w:rPr>
          <w:rFonts w:asciiTheme="minorHAnsi" w:hAnsiTheme="minorHAnsi"/>
          <w:sz w:val="22"/>
          <w:szCs w:val="22"/>
        </w:rPr>
        <w:t xml:space="preserve">, ensuring protected access to sensitive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financial and compliance data</w:t>
      </w:r>
    </w:p>
    <w:p w14:paraId="1C316DAB" w14:textId="51C3E1C5" w:rsidR="005859EE" w:rsidRPr="003A0995" w:rsidRDefault="005859EE" w:rsidP="00A16BFD">
      <w:pPr>
        <w:pStyle w:val="ListParagraph"/>
        <w:numPr>
          <w:ilvl w:val="0"/>
          <w:numId w:val="113"/>
        </w:numPr>
        <w:jc w:val="both"/>
        <w:rPr>
          <w:rFonts w:asciiTheme="minorHAnsi" w:hAnsiTheme="minorHAnsi" w:cs="Calibri"/>
          <w:sz w:val="22"/>
          <w:szCs w:val="22"/>
        </w:rPr>
      </w:pPr>
      <w:r w:rsidRPr="003A0995">
        <w:rPr>
          <w:rFonts w:asciiTheme="minorHAnsi" w:hAnsiTheme="minorHAnsi"/>
          <w:sz w:val="22"/>
          <w:szCs w:val="22"/>
        </w:rPr>
        <w:t xml:space="preserve">Engineered reactive service pipelines using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Spring WebFlux</w:t>
      </w:r>
      <w:r w:rsidRPr="003A0995">
        <w:rPr>
          <w:rFonts w:asciiTheme="minorHAnsi" w:hAnsiTheme="minorHAnsi"/>
          <w:sz w:val="22"/>
          <w:szCs w:val="22"/>
        </w:rPr>
        <w:t xml:space="preserve">, delivering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REST</w:t>
      </w:r>
      <w:r w:rsidRPr="003A0995">
        <w:rPr>
          <w:rFonts w:asciiTheme="minorHAnsi" w:hAnsiTheme="minorHAnsi"/>
          <w:sz w:val="22"/>
          <w:szCs w:val="22"/>
        </w:rPr>
        <w:t xml:space="preserve"> and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GraphQL APIs</w:t>
      </w:r>
      <w:r w:rsidRPr="003A0995">
        <w:rPr>
          <w:rFonts w:asciiTheme="minorHAnsi" w:hAnsiTheme="minorHAnsi"/>
          <w:sz w:val="22"/>
          <w:szCs w:val="22"/>
        </w:rPr>
        <w:t xml:space="preserve"> to support real-time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transactional risk validation</w:t>
      </w:r>
      <w:r w:rsidRPr="003A0995">
        <w:rPr>
          <w:rFonts w:asciiTheme="minorHAnsi" w:hAnsiTheme="minorHAnsi"/>
          <w:sz w:val="22"/>
          <w:szCs w:val="22"/>
        </w:rPr>
        <w:t xml:space="preserve"> and eligibility checks.</w:t>
      </w:r>
    </w:p>
    <w:p w14:paraId="1B86FCCF" w14:textId="39BE134D" w:rsidR="005859EE" w:rsidRPr="003A0995" w:rsidRDefault="005859EE" w:rsidP="00A16BFD">
      <w:pPr>
        <w:pStyle w:val="ListParagraph"/>
        <w:numPr>
          <w:ilvl w:val="0"/>
          <w:numId w:val="113"/>
        </w:numPr>
        <w:jc w:val="both"/>
        <w:rPr>
          <w:rFonts w:asciiTheme="minorHAnsi" w:hAnsiTheme="minorHAnsi" w:cs="Calibri"/>
          <w:sz w:val="22"/>
          <w:szCs w:val="22"/>
        </w:rPr>
      </w:pPr>
      <w:r w:rsidRPr="003A0995">
        <w:rPr>
          <w:rFonts w:asciiTheme="minorHAnsi" w:hAnsiTheme="minorHAnsi"/>
          <w:sz w:val="22"/>
          <w:szCs w:val="22"/>
        </w:rPr>
        <w:t xml:space="preserve">Built modular frontend components using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Angular 15</w:t>
      </w:r>
      <w:r w:rsidRPr="003A0995">
        <w:rPr>
          <w:rFonts w:asciiTheme="minorHAnsi" w:hAnsiTheme="minorHAnsi"/>
          <w:sz w:val="22"/>
          <w:szCs w:val="22"/>
        </w:rPr>
        <w:t xml:space="preserve">, implementing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Lazy Loading</w:t>
      </w:r>
      <w:r w:rsidRPr="003A0995">
        <w:rPr>
          <w:rFonts w:asciiTheme="minorHAnsi" w:hAnsiTheme="minorHAnsi"/>
          <w:sz w:val="22"/>
          <w:szCs w:val="22"/>
        </w:rPr>
        <w:t xml:space="preserve">,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RxJS</w:t>
      </w:r>
      <w:r w:rsidRPr="003A0995">
        <w:rPr>
          <w:rFonts w:asciiTheme="minorHAnsi" w:hAnsiTheme="minorHAnsi"/>
          <w:sz w:val="22"/>
          <w:szCs w:val="22"/>
        </w:rPr>
        <w:t xml:space="preserve">, and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NgRx</w:t>
      </w:r>
      <w:r w:rsidRPr="003A0995">
        <w:rPr>
          <w:rFonts w:asciiTheme="minorHAnsi" w:hAnsiTheme="minorHAnsi"/>
          <w:sz w:val="22"/>
          <w:szCs w:val="22"/>
        </w:rPr>
        <w:t xml:space="preserve"> for dynamic rendering of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treasury dashboards</w:t>
      </w:r>
      <w:r w:rsidRPr="003A0995">
        <w:rPr>
          <w:rFonts w:asciiTheme="minorHAnsi" w:hAnsiTheme="minorHAnsi"/>
          <w:sz w:val="22"/>
          <w:szCs w:val="22"/>
        </w:rPr>
        <w:t xml:space="preserve"> and portfolio screens</w:t>
      </w:r>
      <w:r w:rsidRPr="003A0995">
        <w:rPr>
          <w:rFonts w:asciiTheme="minorHAnsi" w:hAnsiTheme="minorHAnsi"/>
          <w:sz w:val="22"/>
          <w:szCs w:val="22"/>
        </w:rPr>
        <w:t>.</w:t>
      </w:r>
    </w:p>
    <w:p w14:paraId="41F8A028" w14:textId="4EA1293F" w:rsidR="005859EE" w:rsidRPr="003A0995" w:rsidRDefault="005859EE" w:rsidP="00A16BFD">
      <w:pPr>
        <w:pStyle w:val="ListParagraph"/>
        <w:numPr>
          <w:ilvl w:val="0"/>
          <w:numId w:val="113"/>
        </w:numPr>
        <w:jc w:val="both"/>
        <w:rPr>
          <w:rFonts w:asciiTheme="minorHAnsi" w:hAnsiTheme="minorHAnsi" w:cs="Calibri"/>
          <w:sz w:val="22"/>
          <w:szCs w:val="22"/>
        </w:rPr>
      </w:pPr>
      <w:r w:rsidRPr="003A0995">
        <w:rPr>
          <w:rFonts w:asciiTheme="minorHAnsi" w:hAnsiTheme="minorHAnsi"/>
          <w:sz w:val="22"/>
          <w:szCs w:val="22"/>
        </w:rPr>
        <w:t xml:space="preserve">Delivered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state-managed dashboards</w:t>
      </w:r>
      <w:r w:rsidRPr="003A0995">
        <w:rPr>
          <w:rFonts w:asciiTheme="minorHAnsi" w:hAnsiTheme="minorHAnsi"/>
          <w:sz w:val="22"/>
          <w:szCs w:val="22"/>
        </w:rPr>
        <w:t xml:space="preserve">, alert notifications, and internal audit views for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Treasury</w:t>
      </w:r>
      <w:r w:rsidRPr="003A0995">
        <w:rPr>
          <w:rFonts w:asciiTheme="minorHAnsi" w:hAnsiTheme="minorHAnsi"/>
          <w:sz w:val="22"/>
          <w:szCs w:val="22"/>
        </w:rPr>
        <w:t xml:space="preserve">,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Compliance</w:t>
      </w:r>
      <w:r w:rsidRPr="003A0995">
        <w:rPr>
          <w:rFonts w:asciiTheme="minorHAnsi" w:hAnsiTheme="minorHAnsi"/>
          <w:sz w:val="22"/>
          <w:szCs w:val="22"/>
        </w:rPr>
        <w:t xml:space="preserve">, and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Risk Management</w:t>
      </w:r>
      <w:r w:rsidRPr="003A0995">
        <w:rPr>
          <w:rFonts w:asciiTheme="minorHAnsi" w:hAnsiTheme="minorHAnsi"/>
          <w:sz w:val="22"/>
          <w:szCs w:val="22"/>
        </w:rPr>
        <w:t xml:space="preserve"> teams, using real-time updates via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WebSockets</w:t>
      </w:r>
      <w:r w:rsidRPr="003A0995">
        <w:rPr>
          <w:rFonts w:asciiTheme="minorHAnsi" w:hAnsiTheme="minorHAnsi"/>
          <w:sz w:val="22"/>
          <w:szCs w:val="22"/>
        </w:rPr>
        <w:t>.</w:t>
      </w:r>
    </w:p>
    <w:p w14:paraId="75D237C5" w14:textId="1D3A4B4B" w:rsidR="005859EE" w:rsidRPr="003A0995" w:rsidRDefault="005859EE" w:rsidP="00A16BFD">
      <w:pPr>
        <w:pStyle w:val="ListParagraph"/>
        <w:numPr>
          <w:ilvl w:val="0"/>
          <w:numId w:val="113"/>
        </w:numPr>
        <w:jc w:val="both"/>
        <w:rPr>
          <w:rFonts w:asciiTheme="minorHAnsi" w:hAnsiTheme="minorHAnsi" w:cs="Calibri"/>
          <w:sz w:val="22"/>
          <w:szCs w:val="22"/>
        </w:rPr>
      </w:pPr>
      <w:r w:rsidRPr="003A0995">
        <w:rPr>
          <w:rFonts w:asciiTheme="minorHAnsi" w:hAnsiTheme="minorHAnsi"/>
          <w:sz w:val="22"/>
          <w:szCs w:val="22"/>
        </w:rPr>
        <w:t xml:space="preserve">Designed and optimized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PostgreSQL</w:t>
      </w:r>
      <w:r w:rsidRPr="003A0995">
        <w:rPr>
          <w:rFonts w:asciiTheme="minorHAnsi" w:hAnsiTheme="minorHAnsi"/>
          <w:sz w:val="22"/>
          <w:szCs w:val="22"/>
        </w:rPr>
        <w:t xml:space="preserve"> and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Cassandra</w:t>
      </w:r>
      <w:r w:rsidRPr="003A0995">
        <w:rPr>
          <w:rFonts w:asciiTheme="minorHAnsi" w:hAnsiTheme="minorHAnsi"/>
          <w:sz w:val="22"/>
          <w:szCs w:val="22"/>
        </w:rPr>
        <w:t xml:space="preserve"> models to store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investment account data</w:t>
      </w:r>
      <w:r w:rsidRPr="003A0995">
        <w:rPr>
          <w:rFonts w:asciiTheme="minorHAnsi" w:hAnsiTheme="minorHAnsi"/>
          <w:sz w:val="22"/>
          <w:szCs w:val="22"/>
        </w:rPr>
        <w:t xml:space="preserve">,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reconciliation results</w:t>
      </w:r>
      <w:r w:rsidRPr="003A0995">
        <w:rPr>
          <w:rFonts w:asciiTheme="minorHAnsi" w:hAnsiTheme="minorHAnsi"/>
          <w:sz w:val="22"/>
          <w:szCs w:val="22"/>
        </w:rPr>
        <w:t xml:space="preserve">, and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audit trails</w:t>
      </w:r>
      <w:r w:rsidRPr="003A0995">
        <w:rPr>
          <w:rFonts w:asciiTheme="minorHAnsi" w:hAnsiTheme="minorHAnsi"/>
          <w:sz w:val="22"/>
          <w:szCs w:val="22"/>
        </w:rPr>
        <w:t xml:space="preserve"> supporting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regulatory compliance</w:t>
      </w:r>
      <w:r w:rsidRPr="003A0995">
        <w:rPr>
          <w:rFonts w:asciiTheme="minorHAnsi" w:hAnsiTheme="minorHAnsi"/>
          <w:sz w:val="22"/>
          <w:szCs w:val="22"/>
        </w:rPr>
        <w:t>.</w:t>
      </w:r>
    </w:p>
    <w:p w14:paraId="264C619E" w14:textId="26E7794D" w:rsidR="005859EE" w:rsidRPr="003A0995" w:rsidRDefault="005859EE" w:rsidP="00A16BFD">
      <w:pPr>
        <w:pStyle w:val="ListParagraph"/>
        <w:numPr>
          <w:ilvl w:val="0"/>
          <w:numId w:val="113"/>
        </w:numPr>
        <w:jc w:val="both"/>
        <w:rPr>
          <w:rFonts w:asciiTheme="minorHAnsi" w:hAnsiTheme="minorHAnsi" w:cs="Calibri"/>
          <w:sz w:val="22"/>
          <w:szCs w:val="22"/>
        </w:rPr>
      </w:pPr>
      <w:r w:rsidRPr="003A0995">
        <w:rPr>
          <w:rFonts w:asciiTheme="minorHAnsi" w:hAnsiTheme="minorHAnsi"/>
          <w:sz w:val="22"/>
          <w:szCs w:val="22"/>
        </w:rPr>
        <w:t xml:space="preserve">Automated daily batch jobs using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Spring Batch</w:t>
      </w:r>
      <w:r w:rsidRPr="003A0995">
        <w:rPr>
          <w:rFonts w:asciiTheme="minorHAnsi" w:hAnsiTheme="minorHAnsi"/>
          <w:sz w:val="22"/>
          <w:szCs w:val="22"/>
        </w:rPr>
        <w:t xml:space="preserve"> for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final investable amount calculation</w:t>
      </w:r>
      <w:r w:rsidRPr="003A0995">
        <w:rPr>
          <w:rFonts w:asciiTheme="minorHAnsi" w:hAnsiTheme="minorHAnsi"/>
          <w:sz w:val="22"/>
          <w:szCs w:val="22"/>
        </w:rPr>
        <w:t>, snapshot generation, and reconciliation across large volumes of trade activity.</w:t>
      </w:r>
    </w:p>
    <w:p w14:paraId="64AD1DB3" w14:textId="39EF38D4" w:rsidR="005859EE" w:rsidRPr="003A0995" w:rsidRDefault="005859EE" w:rsidP="00A16BFD">
      <w:pPr>
        <w:pStyle w:val="ListParagraph"/>
        <w:numPr>
          <w:ilvl w:val="0"/>
          <w:numId w:val="113"/>
        </w:numPr>
        <w:jc w:val="both"/>
        <w:rPr>
          <w:rFonts w:asciiTheme="minorHAnsi" w:hAnsiTheme="minorHAnsi" w:cs="Calibri"/>
          <w:sz w:val="22"/>
          <w:szCs w:val="22"/>
        </w:rPr>
      </w:pPr>
      <w:r w:rsidRPr="003A0995">
        <w:rPr>
          <w:rFonts w:asciiTheme="minorHAnsi" w:hAnsiTheme="minorHAnsi"/>
          <w:sz w:val="22"/>
          <w:szCs w:val="22"/>
        </w:rPr>
        <w:t xml:space="preserve">Developed distributed microservices using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Kafka</w:t>
      </w:r>
      <w:r w:rsidRPr="003A0995">
        <w:rPr>
          <w:rFonts w:asciiTheme="minorHAnsi" w:hAnsiTheme="minorHAnsi"/>
          <w:sz w:val="22"/>
          <w:szCs w:val="22"/>
        </w:rPr>
        <w:t xml:space="preserve"> for streaming trade and transaction events, and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RabbitMQ</w:t>
      </w:r>
      <w:r w:rsidRPr="003A0995">
        <w:rPr>
          <w:rFonts w:asciiTheme="minorHAnsi" w:hAnsiTheme="minorHAnsi"/>
          <w:sz w:val="22"/>
          <w:szCs w:val="22"/>
        </w:rPr>
        <w:t xml:space="preserve"> for internal treasury and compliance notifications.</w:t>
      </w:r>
    </w:p>
    <w:p w14:paraId="6BB82CA2" w14:textId="747F74F3" w:rsidR="005859EE" w:rsidRPr="003A0995" w:rsidRDefault="005859EE" w:rsidP="00A16BFD">
      <w:pPr>
        <w:pStyle w:val="ListParagraph"/>
        <w:numPr>
          <w:ilvl w:val="0"/>
          <w:numId w:val="113"/>
        </w:numPr>
        <w:jc w:val="both"/>
        <w:rPr>
          <w:rFonts w:asciiTheme="minorHAnsi" w:hAnsiTheme="minorHAnsi" w:cs="Calibri"/>
          <w:sz w:val="22"/>
          <w:szCs w:val="22"/>
        </w:rPr>
      </w:pPr>
      <w:r w:rsidRPr="003A0995">
        <w:rPr>
          <w:rFonts w:asciiTheme="minorHAnsi" w:hAnsiTheme="minorHAnsi"/>
          <w:sz w:val="22"/>
          <w:szCs w:val="22"/>
        </w:rPr>
        <w:t xml:space="preserve">Delivered test automation using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JUnit 5</w:t>
      </w:r>
      <w:r w:rsidRPr="003A0995">
        <w:rPr>
          <w:rFonts w:asciiTheme="minorHAnsi" w:hAnsiTheme="minorHAnsi"/>
          <w:sz w:val="22"/>
          <w:szCs w:val="22"/>
        </w:rPr>
        <w:t xml:space="preserve">,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Mockito</w:t>
      </w:r>
      <w:r w:rsidRPr="003A0995">
        <w:rPr>
          <w:rFonts w:asciiTheme="minorHAnsi" w:hAnsiTheme="minorHAnsi"/>
          <w:sz w:val="22"/>
          <w:szCs w:val="22"/>
        </w:rPr>
        <w:t xml:space="preserve">, and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Karma/Jasmine</w:t>
      </w:r>
      <w:r w:rsidRPr="003A0995">
        <w:rPr>
          <w:rFonts w:asciiTheme="minorHAnsi" w:hAnsiTheme="minorHAnsi"/>
          <w:sz w:val="22"/>
          <w:szCs w:val="22"/>
        </w:rPr>
        <w:t xml:space="preserve"> for Angular UI, ensuring functional correctness across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portfolio operations</w:t>
      </w:r>
      <w:r w:rsidRPr="003A0995">
        <w:rPr>
          <w:rFonts w:asciiTheme="minorHAnsi" w:hAnsiTheme="minorHAnsi"/>
          <w:sz w:val="22"/>
          <w:szCs w:val="22"/>
        </w:rPr>
        <w:t>, snapshot modules, and transaction flows.</w:t>
      </w:r>
    </w:p>
    <w:p w14:paraId="57930CB2" w14:textId="6838E4FF" w:rsidR="005859EE" w:rsidRPr="003A0995" w:rsidRDefault="005859EE" w:rsidP="00A16BFD">
      <w:pPr>
        <w:pStyle w:val="ListParagraph"/>
        <w:numPr>
          <w:ilvl w:val="0"/>
          <w:numId w:val="113"/>
        </w:numPr>
        <w:jc w:val="both"/>
        <w:rPr>
          <w:rFonts w:asciiTheme="minorHAnsi" w:hAnsiTheme="minorHAnsi" w:cs="Calibri"/>
          <w:sz w:val="22"/>
          <w:szCs w:val="22"/>
        </w:rPr>
      </w:pPr>
      <w:r w:rsidRPr="003A0995">
        <w:rPr>
          <w:rFonts w:asciiTheme="minorHAnsi" w:hAnsiTheme="minorHAnsi"/>
          <w:sz w:val="22"/>
          <w:szCs w:val="22"/>
        </w:rPr>
        <w:t xml:space="preserve">Enabled contract testing and standardized documentation with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Postman</w:t>
      </w:r>
      <w:r w:rsidRPr="003A0995">
        <w:rPr>
          <w:rFonts w:asciiTheme="minorHAnsi" w:hAnsiTheme="minorHAnsi"/>
          <w:sz w:val="22"/>
          <w:szCs w:val="22"/>
        </w:rPr>
        <w:t xml:space="preserve"> and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Swagger</w:t>
      </w:r>
      <w:r w:rsidRPr="003A0995">
        <w:rPr>
          <w:rFonts w:asciiTheme="minorHAnsi" w:hAnsiTheme="minorHAnsi"/>
          <w:sz w:val="22"/>
          <w:szCs w:val="22"/>
        </w:rPr>
        <w:t>, ensuring stable and consumable APIs for internal financial systems.</w:t>
      </w:r>
    </w:p>
    <w:p w14:paraId="3FE854EB" w14:textId="43232AE7" w:rsidR="005859EE" w:rsidRPr="003A0995" w:rsidRDefault="005859EE" w:rsidP="00A16BFD">
      <w:pPr>
        <w:pStyle w:val="ListParagraph"/>
        <w:numPr>
          <w:ilvl w:val="0"/>
          <w:numId w:val="113"/>
        </w:numPr>
        <w:jc w:val="both"/>
        <w:rPr>
          <w:rFonts w:asciiTheme="minorHAnsi" w:hAnsiTheme="minorHAnsi" w:cs="Calibri"/>
          <w:sz w:val="22"/>
          <w:szCs w:val="22"/>
        </w:rPr>
      </w:pPr>
      <w:r w:rsidRPr="003A0995">
        <w:rPr>
          <w:rFonts w:asciiTheme="minorHAnsi" w:hAnsiTheme="minorHAnsi"/>
          <w:sz w:val="22"/>
          <w:szCs w:val="22"/>
        </w:rPr>
        <w:t xml:space="preserve">Implemented production-grade observability with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Prometheus</w:t>
      </w:r>
      <w:r w:rsidRPr="003A0995">
        <w:rPr>
          <w:rFonts w:asciiTheme="minorHAnsi" w:hAnsiTheme="minorHAnsi"/>
          <w:sz w:val="22"/>
          <w:szCs w:val="22"/>
        </w:rPr>
        <w:t xml:space="preserve">,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Grafana</w:t>
      </w:r>
      <w:r w:rsidRPr="003A0995">
        <w:rPr>
          <w:rFonts w:asciiTheme="minorHAnsi" w:hAnsiTheme="minorHAnsi"/>
          <w:sz w:val="22"/>
          <w:szCs w:val="22"/>
        </w:rPr>
        <w:t xml:space="preserve">, and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OpenTelemetry</w:t>
      </w:r>
      <w:r w:rsidRPr="003A0995">
        <w:rPr>
          <w:rFonts w:asciiTheme="minorHAnsi" w:hAnsiTheme="minorHAnsi"/>
          <w:sz w:val="22"/>
          <w:szCs w:val="22"/>
        </w:rPr>
        <w:t xml:space="preserve">, providing full traceability into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investment processing workflows</w:t>
      </w:r>
      <w:r w:rsidRPr="003A0995">
        <w:rPr>
          <w:rFonts w:asciiTheme="minorHAnsi" w:hAnsiTheme="minorHAnsi"/>
          <w:sz w:val="22"/>
          <w:szCs w:val="22"/>
        </w:rPr>
        <w:t>.</w:t>
      </w:r>
    </w:p>
    <w:p w14:paraId="09C47D73" w14:textId="37689A6E" w:rsidR="005859EE" w:rsidRPr="003A0995" w:rsidRDefault="005859EE" w:rsidP="00A16BFD">
      <w:pPr>
        <w:pStyle w:val="ListParagraph"/>
        <w:numPr>
          <w:ilvl w:val="0"/>
          <w:numId w:val="113"/>
        </w:numPr>
        <w:jc w:val="both"/>
        <w:rPr>
          <w:rFonts w:asciiTheme="minorHAnsi" w:hAnsiTheme="minorHAnsi" w:cs="Calibri"/>
          <w:sz w:val="22"/>
          <w:szCs w:val="22"/>
        </w:rPr>
      </w:pPr>
      <w:r w:rsidRPr="003A0995">
        <w:rPr>
          <w:rFonts w:asciiTheme="minorHAnsi" w:hAnsiTheme="minorHAnsi"/>
          <w:sz w:val="22"/>
          <w:szCs w:val="22"/>
        </w:rPr>
        <w:t xml:space="preserve">Centralized audit logging using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ELK Stack</w:t>
      </w:r>
      <w:r w:rsidRPr="003A0995">
        <w:rPr>
          <w:rFonts w:asciiTheme="minorHAnsi" w:hAnsiTheme="minorHAnsi"/>
          <w:sz w:val="22"/>
          <w:szCs w:val="22"/>
        </w:rPr>
        <w:t xml:space="preserve"> and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AWS CloudWatch</w:t>
      </w:r>
      <w:r w:rsidRPr="003A0995">
        <w:rPr>
          <w:rFonts w:asciiTheme="minorHAnsi" w:hAnsiTheme="minorHAnsi"/>
          <w:sz w:val="22"/>
          <w:szCs w:val="22"/>
        </w:rPr>
        <w:t>, supporting advanced search capabilities for internal and regulatory investigations.</w:t>
      </w:r>
    </w:p>
    <w:p w14:paraId="6F40883E" w14:textId="4144AA36" w:rsidR="005859EE" w:rsidRPr="003A0995" w:rsidRDefault="005859EE" w:rsidP="00A16BFD">
      <w:pPr>
        <w:pStyle w:val="ListParagraph"/>
        <w:numPr>
          <w:ilvl w:val="0"/>
          <w:numId w:val="113"/>
        </w:numPr>
        <w:jc w:val="both"/>
        <w:rPr>
          <w:rFonts w:asciiTheme="minorHAnsi" w:hAnsiTheme="minorHAnsi" w:cs="Calibri"/>
          <w:sz w:val="22"/>
          <w:szCs w:val="22"/>
        </w:rPr>
      </w:pPr>
      <w:r w:rsidRPr="003A0995">
        <w:rPr>
          <w:rFonts w:asciiTheme="minorHAnsi" w:hAnsiTheme="minorHAnsi"/>
          <w:sz w:val="22"/>
          <w:szCs w:val="22"/>
        </w:rPr>
        <w:lastRenderedPageBreak/>
        <w:t xml:space="preserve">Managed secure data archival in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AWS S3</w:t>
      </w:r>
      <w:r w:rsidRPr="003A0995">
        <w:rPr>
          <w:rFonts w:asciiTheme="minorHAnsi" w:hAnsiTheme="minorHAnsi"/>
          <w:sz w:val="22"/>
          <w:szCs w:val="22"/>
        </w:rPr>
        <w:t xml:space="preserve">, relational storage in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RDS</w:t>
      </w:r>
      <w:r w:rsidRPr="003A0995">
        <w:rPr>
          <w:rFonts w:asciiTheme="minorHAnsi" w:hAnsiTheme="minorHAnsi"/>
          <w:sz w:val="22"/>
          <w:szCs w:val="22"/>
        </w:rPr>
        <w:t xml:space="preserve">, and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Secrets Manager</w:t>
      </w:r>
      <w:r w:rsidRPr="003A0995">
        <w:rPr>
          <w:rFonts w:asciiTheme="minorHAnsi" w:hAnsiTheme="minorHAnsi"/>
          <w:sz w:val="22"/>
          <w:szCs w:val="22"/>
        </w:rPr>
        <w:t xml:space="preserve"> for encrypted credentials and role-restricted access.</w:t>
      </w:r>
    </w:p>
    <w:p w14:paraId="7E827D38" w14:textId="7F15F7B0" w:rsidR="005859EE" w:rsidRPr="003A0995" w:rsidRDefault="005859EE" w:rsidP="00A16BFD">
      <w:pPr>
        <w:pStyle w:val="ListParagraph"/>
        <w:numPr>
          <w:ilvl w:val="0"/>
          <w:numId w:val="113"/>
        </w:numPr>
        <w:jc w:val="both"/>
        <w:rPr>
          <w:rFonts w:asciiTheme="minorHAnsi" w:hAnsiTheme="minorHAnsi" w:cs="Calibri"/>
          <w:sz w:val="22"/>
          <w:szCs w:val="22"/>
        </w:rPr>
      </w:pPr>
      <w:r w:rsidRPr="003A0995">
        <w:rPr>
          <w:rFonts w:asciiTheme="minorHAnsi" w:hAnsiTheme="minorHAnsi"/>
          <w:sz w:val="22"/>
          <w:szCs w:val="22"/>
        </w:rPr>
        <w:t xml:space="preserve">Containerized all services using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Docker</w:t>
      </w:r>
      <w:r w:rsidRPr="003A0995">
        <w:rPr>
          <w:rFonts w:asciiTheme="minorHAnsi" w:hAnsiTheme="minorHAnsi"/>
          <w:sz w:val="22"/>
          <w:szCs w:val="22"/>
        </w:rPr>
        <w:t xml:space="preserve">, deployed on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Kubernetes</w:t>
      </w:r>
      <w:r w:rsidRPr="003A0995">
        <w:rPr>
          <w:rFonts w:asciiTheme="minorHAnsi" w:hAnsiTheme="minorHAnsi"/>
          <w:sz w:val="22"/>
          <w:szCs w:val="22"/>
        </w:rPr>
        <w:t xml:space="preserve">, and implemented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Blue-Green Deployments</w:t>
      </w:r>
      <w:r w:rsidRPr="003A0995">
        <w:rPr>
          <w:rFonts w:asciiTheme="minorHAnsi" w:hAnsiTheme="minorHAnsi"/>
          <w:sz w:val="22"/>
          <w:szCs w:val="22"/>
        </w:rPr>
        <w:t xml:space="preserve"> for zero-downtime releases in production.</w:t>
      </w:r>
    </w:p>
    <w:p w14:paraId="7E4CDB19" w14:textId="1112A925" w:rsidR="005859EE" w:rsidRPr="003A0995" w:rsidRDefault="005859EE" w:rsidP="00A16BFD">
      <w:pPr>
        <w:pStyle w:val="ListParagraph"/>
        <w:numPr>
          <w:ilvl w:val="0"/>
          <w:numId w:val="113"/>
        </w:numPr>
        <w:jc w:val="both"/>
        <w:rPr>
          <w:rFonts w:asciiTheme="minorHAnsi" w:hAnsiTheme="minorHAnsi" w:cs="Calibri"/>
          <w:sz w:val="22"/>
          <w:szCs w:val="22"/>
        </w:rPr>
      </w:pPr>
      <w:r w:rsidRPr="003A0995">
        <w:rPr>
          <w:rFonts w:asciiTheme="minorHAnsi" w:hAnsiTheme="minorHAnsi"/>
          <w:sz w:val="22"/>
          <w:szCs w:val="22"/>
        </w:rPr>
        <w:t xml:space="preserve">Automated infrastructure provisioning using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Terraform</w:t>
      </w:r>
      <w:r w:rsidRPr="003A0995">
        <w:rPr>
          <w:rFonts w:asciiTheme="minorHAnsi" w:hAnsiTheme="minorHAnsi"/>
          <w:sz w:val="22"/>
          <w:szCs w:val="22"/>
        </w:rPr>
        <w:t xml:space="preserve"> and integrated CI/CD pipelines with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GitHub Actions</w:t>
      </w:r>
      <w:r w:rsidRPr="003A0995">
        <w:rPr>
          <w:rFonts w:asciiTheme="minorHAnsi" w:hAnsiTheme="minorHAnsi"/>
          <w:sz w:val="22"/>
          <w:szCs w:val="22"/>
        </w:rPr>
        <w:t xml:space="preserve"> and </w:t>
      </w:r>
      <w:r w:rsidRPr="003A0995">
        <w:rPr>
          <w:rStyle w:val="Strong"/>
          <w:rFonts w:asciiTheme="minorHAnsi" w:eastAsiaTheme="majorEastAsia" w:hAnsiTheme="minorHAnsi"/>
          <w:sz w:val="22"/>
          <w:szCs w:val="22"/>
        </w:rPr>
        <w:t>Helm</w:t>
      </w:r>
      <w:r w:rsidRPr="003A0995">
        <w:rPr>
          <w:rFonts w:asciiTheme="minorHAnsi" w:hAnsiTheme="minorHAnsi"/>
          <w:sz w:val="22"/>
          <w:szCs w:val="22"/>
        </w:rPr>
        <w:t>, supporting environment-wide deployments and audit tracking.</w:t>
      </w:r>
    </w:p>
    <w:p w14:paraId="70B5869E" w14:textId="793F3201" w:rsidR="00712180" w:rsidRPr="00F36CD6" w:rsidRDefault="00712180" w:rsidP="00712180">
      <w:pPr>
        <w:spacing w:line="259" w:lineRule="auto"/>
        <w:jc w:val="both"/>
        <w:rPr>
          <w:rFonts w:asciiTheme="minorHAnsi" w:hAnsiTheme="minorHAnsi" w:cs="Calibri"/>
          <w:sz w:val="22"/>
          <w:szCs w:val="22"/>
        </w:rPr>
      </w:pPr>
    </w:p>
    <w:p w14:paraId="3ED43DCD" w14:textId="5934CE75" w:rsidR="00B7097E" w:rsidRPr="00F36CD6" w:rsidRDefault="00CB37B8" w:rsidP="00F36CD6">
      <w:p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b/>
          <w:bCs/>
          <w:sz w:val="22"/>
          <w:szCs w:val="22"/>
          <w:u w:val="single"/>
        </w:rPr>
        <w:t>Environment:</w:t>
      </w:r>
      <w:r w:rsidRPr="00F36CD6">
        <w:rPr>
          <w:rFonts w:asciiTheme="minorHAnsi" w:hAnsiTheme="minorHAnsi" w:cs="Calibri"/>
          <w:sz w:val="22"/>
          <w:szCs w:val="22"/>
        </w:rPr>
        <w:t xml:space="preserve"> </w:t>
      </w:r>
      <w:r w:rsidR="00B7097E" w:rsidRPr="00F36CD6">
        <w:rPr>
          <w:rFonts w:asciiTheme="minorHAnsi" w:hAnsiTheme="minorHAnsi" w:cs="Calibri"/>
          <w:sz w:val="22"/>
          <w:szCs w:val="22"/>
        </w:rPr>
        <w:t xml:space="preserve">Java 17, Spring Boot </w:t>
      </w:r>
      <w:r w:rsidR="00946578" w:rsidRPr="00F36CD6">
        <w:rPr>
          <w:rFonts w:asciiTheme="minorHAnsi" w:hAnsiTheme="minorHAnsi" w:cs="Calibri"/>
          <w:sz w:val="22"/>
          <w:szCs w:val="22"/>
        </w:rPr>
        <w:t>3.x, Spring</w:t>
      </w:r>
      <w:r w:rsidR="00B7097E" w:rsidRPr="00F36CD6">
        <w:rPr>
          <w:rFonts w:asciiTheme="minorHAnsi" w:hAnsiTheme="minorHAnsi" w:cs="Calibri"/>
          <w:sz w:val="22"/>
          <w:szCs w:val="22"/>
        </w:rPr>
        <w:t xml:space="preserve"> Security, Spring Batch, Angular 15, NgRx, RxJS, Route Guards, REST APIs, GraphQL, Kafka, RabbitMQ, PostgreSQL, AWS RDS, AWS S3, AWS Secrets Manager, Docker, Kubernetes, Helm, GitHub Actions, </w:t>
      </w:r>
      <w:r w:rsidR="00E73884" w:rsidRPr="00F36CD6">
        <w:rPr>
          <w:rFonts w:asciiTheme="minorHAnsi" w:hAnsiTheme="minorHAnsi" w:cs="Calibri"/>
          <w:sz w:val="22"/>
          <w:szCs w:val="22"/>
        </w:rPr>
        <w:t>Terraform,</w:t>
      </w:r>
      <w:r w:rsidR="00B7097E" w:rsidRPr="00F36CD6">
        <w:rPr>
          <w:rFonts w:asciiTheme="minorHAnsi" w:hAnsiTheme="minorHAnsi" w:cs="Calibri"/>
          <w:sz w:val="22"/>
          <w:szCs w:val="22"/>
        </w:rPr>
        <w:t xml:space="preserve"> Jaeger, Prometheus, Grafana, CloudWatch, ELK Stack.</w:t>
      </w:r>
    </w:p>
    <w:p w14:paraId="7D99947C" w14:textId="6F53C8A5" w:rsidR="00BC7C99" w:rsidRPr="00F36CD6" w:rsidRDefault="00BC7C99" w:rsidP="00EA3892">
      <w:pPr>
        <w:jc w:val="both"/>
        <w:rPr>
          <w:rFonts w:asciiTheme="minorHAnsi" w:hAnsiTheme="minorHAnsi" w:cs="Calibri"/>
          <w:sz w:val="22"/>
          <w:szCs w:val="22"/>
        </w:rPr>
      </w:pPr>
    </w:p>
    <w:p w14:paraId="40797825" w14:textId="1673C579" w:rsidR="00A13218" w:rsidRPr="00F36CD6" w:rsidRDefault="00BC7C99" w:rsidP="003F286F">
      <w:pPr>
        <w:tabs>
          <w:tab w:val="left" w:pos="720"/>
          <w:tab w:val="right" w:pos="10466"/>
        </w:tabs>
        <w:jc w:val="both"/>
        <w:rPr>
          <w:rFonts w:asciiTheme="minorHAnsi" w:hAnsiTheme="minorHAnsi" w:cs="Calibri"/>
        </w:rPr>
      </w:pPr>
      <w:r w:rsidRPr="00F36CD6">
        <w:rPr>
          <w:rFonts w:asciiTheme="minorHAnsi" w:hAnsiTheme="minorHAns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A72F87" wp14:editId="5633EFFF">
                <wp:simplePos x="0" y="0"/>
                <wp:positionH relativeFrom="column">
                  <wp:posOffset>-6350</wp:posOffset>
                </wp:positionH>
                <wp:positionV relativeFrom="paragraph">
                  <wp:posOffset>81915</wp:posOffset>
                </wp:positionV>
                <wp:extent cx="6629400" cy="0"/>
                <wp:effectExtent l="0" t="0" r="0" b="0"/>
                <wp:wrapNone/>
                <wp:docPr id="2881633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4914E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6.45pt" to="521.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  <w:r w:rsidR="002260BD" w:rsidRPr="00F36CD6">
        <w:rPr>
          <w:rFonts w:asciiTheme="minorHAnsi" w:hAnsiTheme="minorHAnsi" w:cs="Calibri"/>
        </w:rPr>
        <w:tab/>
      </w:r>
      <w:r w:rsidR="003F286F" w:rsidRPr="00F36CD6">
        <w:rPr>
          <w:rFonts w:asciiTheme="minorHAnsi" w:hAnsiTheme="minorHAnsi" w:cs="Calibri"/>
        </w:rPr>
        <w:tab/>
      </w:r>
    </w:p>
    <w:p w14:paraId="33A4CFF0" w14:textId="2ED45937" w:rsidR="0018653F" w:rsidRPr="00F36CD6" w:rsidRDefault="009C7343" w:rsidP="001D3E6A">
      <w:pPr>
        <w:rPr>
          <w:rFonts w:asciiTheme="minorHAnsi" w:hAnsiTheme="minorHAnsi" w:cs="Calibri"/>
          <w:b/>
          <w:bCs/>
          <w:sz w:val="22"/>
          <w:szCs w:val="22"/>
        </w:rPr>
      </w:pPr>
      <w:r w:rsidRPr="00F36CD6">
        <w:rPr>
          <w:rFonts w:asciiTheme="minorHAnsi" w:hAnsiTheme="minorHAnsi" w:cs="Calibri"/>
          <w:b/>
          <w:bCs/>
          <w:sz w:val="22"/>
          <w:szCs w:val="22"/>
        </w:rPr>
        <w:t xml:space="preserve">Health and Human Services </w:t>
      </w:r>
      <w:r w:rsidR="00BA2930" w:rsidRPr="00F36CD6">
        <w:rPr>
          <w:rFonts w:asciiTheme="minorHAnsi" w:hAnsiTheme="minorHAnsi" w:cs="Calibri"/>
          <w:b/>
          <w:bCs/>
          <w:sz w:val="22"/>
          <w:szCs w:val="22"/>
        </w:rPr>
        <w:t>Commission</w:t>
      </w:r>
      <w:r w:rsidR="00E42F4B" w:rsidRPr="00F36CD6">
        <w:rPr>
          <w:rFonts w:asciiTheme="minorHAnsi" w:hAnsiTheme="minorHAnsi" w:cs="Calibri"/>
          <w:b/>
          <w:bCs/>
          <w:sz w:val="22"/>
          <w:szCs w:val="22"/>
        </w:rPr>
        <w:t xml:space="preserve"> | Austin, TX</w:t>
      </w:r>
      <w:r w:rsidR="0013439C" w:rsidRPr="00F36CD6">
        <w:rPr>
          <w:rFonts w:asciiTheme="minorHAnsi" w:hAnsiTheme="minorHAnsi" w:cs="Calibri"/>
          <w:b/>
          <w:bCs/>
          <w:sz w:val="22"/>
          <w:szCs w:val="22"/>
        </w:rPr>
        <w:tab/>
      </w:r>
      <w:r w:rsidR="0018653F" w:rsidRPr="00F36CD6">
        <w:rPr>
          <w:rFonts w:asciiTheme="minorHAnsi" w:hAnsiTheme="minorHAnsi" w:cs="Calibri"/>
          <w:b/>
          <w:bCs/>
          <w:sz w:val="22"/>
          <w:szCs w:val="22"/>
        </w:rPr>
        <w:tab/>
      </w:r>
      <w:r w:rsidR="0018653F" w:rsidRPr="00F36CD6">
        <w:rPr>
          <w:rFonts w:asciiTheme="minorHAnsi" w:hAnsiTheme="minorHAnsi" w:cs="Calibri"/>
          <w:b/>
          <w:bCs/>
          <w:sz w:val="22"/>
          <w:szCs w:val="22"/>
        </w:rPr>
        <w:tab/>
      </w:r>
      <w:r w:rsidR="005C05A2" w:rsidRPr="00F36CD6">
        <w:rPr>
          <w:rFonts w:asciiTheme="minorHAnsi" w:hAnsiTheme="minorHAnsi" w:cs="Calibri"/>
          <w:b/>
          <w:bCs/>
          <w:sz w:val="22"/>
          <w:szCs w:val="22"/>
        </w:rPr>
        <w:t xml:space="preserve">      </w:t>
      </w:r>
      <w:r w:rsidR="004A28C9" w:rsidRPr="00F36CD6">
        <w:rPr>
          <w:rFonts w:asciiTheme="minorHAnsi" w:hAnsiTheme="minorHAnsi" w:cs="Calibri"/>
          <w:b/>
          <w:bCs/>
          <w:sz w:val="22"/>
          <w:szCs w:val="22"/>
        </w:rPr>
        <w:t xml:space="preserve">   </w:t>
      </w:r>
      <w:r w:rsidR="0091668E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343BF5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91668E">
        <w:rPr>
          <w:rFonts w:asciiTheme="minorHAnsi" w:hAnsiTheme="minorHAnsi" w:cs="Calibri"/>
          <w:b/>
          <w:bCs/>
          <w:sz w:val="22"/>
          <w:szCs w:val="22"/>
        </w:rPr>
        <w:t xml:space="preserve">              </w:t>
      </w:r>
      <w:r w:rsidR="00343BF5">
        <w:rPr>
          <w:rFonts w:asciiTheme="minorHAnsi" w:hAnsiTheme="minorHAnsi" w:cs="Calibri"/>
          <w:b/>
          <w:bCs/>
          <w:sz w:val="22"/>
          <w:szCs w:val="22"/>
        </w:rPr>
        <w:t>May</w:t>
      </w:r>
      <w:r w:rsidR="0018653F" w:rsidRPr="00F36CD6">
        <w:rPr>
          <w:rFonts w:asciiTheme="minorHAnsi" w:hAnsiTheme="minorHAnsi" w:cs="Calibri"/>
          <w:b/>
          <w:bCs/>
          <w:sz w:val="22"/>
          <w:szCs w:val="22"/>
        </w:rPr>
        <w:t xml:space="preserve"> 202</w:t>
      </w:r>
      <w:r w:rsidR="00864A52" w:rsidRPr="00F36CD6">
        <w:rPr>
          <w:rFonts w:asciiTheme="minorHAnsi" w:hAnsiTheme="minorHAnsi" w:cs="Calibri"/>
          <w:b/>
          <w:bCs/>
          <w:sz w:val="22"/>
          <w:szCs w:val="22"/>
        </w:rPr>
        <w:t>1</w:t>
      </w:r>
      <w:r w:rsidR="0018653F" w:rsidRPr="00F36CD6">
        <w:rPr>
          <w:rFonts w:asciiTheme="minorHAnsi" w:hAnsiTheme="minorHAnsi" w:cs="Calibri"/>
          <w:b/>
          <w:bCs/>
          <w:sz w:val="22"/>
          <w:szCs w:val="22"/>
        </w:rPr>
        <w:t xml:space="preserve"> to</w:t>
      </w:r>
      <w:r w:rsidR="00343BF5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960E0E">
        <w:rPr>
          <w:rFonts w:asciiTheme="minorHAnsi" w:hAnsiTheme="minorHAnsi" w:cs="Calibri"/>
          <w:b/>
          <w:bCs/>
          <w:sz w:val="22"/>
          <w:szCs w:val="22"/>
        </w:rPr>
        <w:t>Dec</w:t>
      </w:r>
      <w:r w:rsidR="00864A52" w:rsidRPr="00F36CD6">
        <w:rPr>
          <w:rFonts w:asciiTheme="minorHAnsi" w:hAnsiTheme="minorHAnsi" w:cs="Calibri"/>
          <w:b/>
          <w:bCs/>
          <w:sz w:val="22"/>
          <w:szCs w:val="22"/>
        </w:rPr>
        <w:t xml:space="preserve"> 2022</w:t>
      </w:r>
    </w:p>
    <w:p w14:paraId="54C9F1E5" w14:textId="0ADAD2D0" w:rsidR="0018653F" w:rsidRPr="00F36CD6" w:rsidRDefault="0018653F" w:rsidP="0018653F">
      <w:pPr>
        <w:jc w:val="both"/>
        <w:rPr>
          <w:rFonts w:asciiTheme="minorHAnsi" w:hAnsiTheme="minorHAnsi" w:cs="Calibri"/>
          <w:b/>
          <w:bCs/>
          <w:sz w:val="22"/>
          <w:szCs w:val="22"/>
        </w:rPr>
      </w:pPr>
      <w:r w:rsidRPr="00F36CD6">
        <w:rPr>
          <w:rFonts w:asciiTheme="minorHAnsi" w:hAnsiTheme="minorHAnsi" w:cs="Calibri"/>
          <w:b/>
          <w:bCs/>
          <w:sz w:val="22"/>
          <w:szCs w:val="22"/>
        </w:rPr>
        <w:t>S</w:t>
      </w:r>
      <w:r w:rsidR="001A08AA" w:rsidRPr="00F36CD6">
        <w:rPr>
          <w:rFonts w:asciiTheme="minorHAnsi" w:hAnsiTheme="minorHAnsi" w:cs="Calibri"/>
          <w:b/>
          <w:bCs/>
          <w:sz w:val="22"/>
          <w:szCs w:val="22"/>
        </w:rPr>
        <w:t>enior Software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 xml:space="preserve"> Developer</w:t>
      </w:r>
    </w:p>
    <w:p w14:paraId="07909AAD" w14:textId="1E47D9B6" w:rsidR="00B81BEA" w:rsidRPr="00F36CD6" w:rsidRDefault="0018653F" w:rsidP="00F36CD6">
      <w:pPr>
        <w:jc w:val="both"/>
        <w:rPr>
          <w:rFonts w:asciiTheme="minorHAnsi" w:hAnsiTheme="minorHAnsi" w:cs="Calibri"/>
          <w:b/>
          <w:bCs/>
          <w:sz w:val="22"/>
          <w:szCs w:val="22"/>
        </w:rPr>
      </w:pPr>
      <w:r w:rsidRPr="00F36CD6">
        <w:rPr>
          <w:rFonts w:asciiTheme="minorHAnsi" w:hAnsiTheme="minorHAnsi" w:cs="Calibri"/>
          <w:b/>
          <w:bCs/>
          <w:sz w:val="22"/>
          <w:szCs w:val="22"/>
        </w:rPr>
        <w:t>Description</w:t>
      </w:r>
      <w:r w:rsidRPr="00F36CD6">
        <w:rPr>
          <w:rStyle w:val="Strong"/>
          <w:rFonts w:asciiTheme="minorHAnsi" w:eastAsia="SimSun" w:hAnsiTheme="minorHAnsi" w:cs="Calibri"/>
          <w:b w:val="0"/>
          <w:bCs w:val="0"/>
          <w:sz w:val="22"/>
          <w:szCs w:val="22"/>
        </w:rPr>
        <w:t xml:space="preserve">: </w:t>
      </w:r>
      <w:r w:rsidR="00545A4C" w:rsidRPr="00545A4C">
        <w:rPr>
          <w:rFonts w:asciiTheme="minorHAnsi" w:hAnsiTheme="minorHAnsi" w:cs="Calibri"/>
          <w:sz w:val="22"/>
          <w:szCs w:val="22"/>
        </w:rPr>
        <w:t xml:space="preserve">Developed an enterprise-grade </w:t>
      </w:r>
      <w:r w:rsidR="00545A4C" w:rsidRPr="00E240D9">
        <w:rPr>
          <w:rFonts w:asciiTheme="minorHAnsi" w:hAnsiTheme="minorHAnsi" w:cs="Calibri"/>
          <w:b/>
          <w:bCs/>
          <w:sz w:val="22"/>
          <w:szCs w:val="22"/>
        </w:rPr>
        <w:t>Patient Management System</w:t>
      </w:r>
      <w:r w:rsidR="00545A4C" w:rsidRPr="00545A4C">
        <w:rPr>
          <w:rFonts w:asciiTheme="minorHAnsi" w:hAnsiTheme="minorHAnsi" w:cs="Calibri"/>
          <w:sz w:val="22"/>
          <w:szCs w:val="22"/>
        </w:rPr>
        <w:t xml:space="preserve"> by transforming legacy monolithic components into a scalable, event-driven microservices architecture, enabling modular service ownership, enhanced performance, and seamless integration across functionalities</w:t>
      </w:r>
      <w:r w:rsidR="00743890" w:rsidRPr="00F36CD6">
        <w:rPr>
          <w:rFonts w:asciiTheme="minorHAnsi" w:hAnsiTheme="minorHAnsi" w:cs="Calibri"/>
          <w:b/>
          <w:bCs/>
          <w:sz w:val="22"/>
          <w:szCs w:val="22"/>
        </w:rPr>
        <w:t>.</w:t>
      </w:r>
    </w:p>
    <w:p w14:paraId="24879A98" w14:textId="77777777" w:rsidR="005C1BF7" w:rsidRPr="00F36CD6" w:rsidRDefault="005C1BF7" w:rsidP="00B81BEA">
      <w:pPr>
        <w:jc w:val="both"/>
        <w:rPr>
          <w:rFonts w:asciiTheme="minorHAnsi" w:hAnsiTheme="minorHAnsi" w:cs="Calibri"/>
          <w:b/>
          <w:bCs/>
          <w:sz w:val="22"/>
          <w:szCs w:val="22"/>
        </w:rPr>
      </w:pPr>
    </w:p>
    <w:p w14:paraId="7423F94F" w14:textId="4C96D09A" w:rsidR="00705923" w:rsidRPr="00F36CD6" w:rsidRDefault="005C1BF7" w:rsidP="001366D0">
      <w:pPr>
        <w:spacing w:line="360" w:lineRule="auto"/>
        <w:jc w:val="both"/>
        <w:rPr>
          <w:rFonts w:asciiTheme="minorHAnsi" w:hAnsiTheme="minorHAnsi" w:cs="Calibri"/>
          <w:b/>
          <w:bCs/>
          <w:sz w:val="22"/>
          <w:szCs w:val="22"/>
          <w:u w:val="single"/>
        </w:rPr>
      </w:pPr>
      <w:r w:rsidRPr="00F36CD6">
        <w:rPr>
          <w:rFonts w:asciiTheme="minorHAnsi" w:hAnsiTheme="minorHAnsi" w:cs="Calibri"/>
          <w:b/>
          <w:bCs/>
          <w:sz w:val="22"/>
          <w:szCs w:val="22"/>
          <w:u w:val="single"/>
        </w:rPr>
        <w:t>Responsibilities:</w:t>
      </w:r>
    </w:p>
    <w:p w14:paraId="2AA6D0C5" w14:textId="031FA134" w:rsidR="00705923" w:rsidRPr="009F3F7D" w:rsidRDefault="009F3F7D" w:rsidP="00A16BFD">
      <w:pPr>
        <w:pStyle w:val="ListParagraph"/>
        <w:numPr>
          <w:ilvl w:val="0"/>
          <w:numId w:val="88"/>
        </w:numPr>
        <w:jc w:val="both"/>
        <w:rPr>
          <w:rFonts w:asciiTheme="minorHAnsi" w:hAnsiTheme="minorHAnsi" w:cs="Calibri"/>
          <w:sz w:val="22"/>
          <w:szCs w:val="22"/>
        </w:rPr>
      </w:pPr>
      <w:r w:rsidRPr="009F3F7D">
        <w:rPr>
          <w:rFonts w:asciiTheme="minorHAnsi" w:hAnsiTheme="minorHAnsi" w:cs="Arial"/>
          <w:color w:val="000000"/>
          <w:sz w:val="22"/>
          <w:szCs w:val="22"/>
          <w:shd w:val="clear" w:color="auto" w:fill="FFFFFF"/>
        </w:rPr>
        <w:t xml:space="preserve">Contributed to </w:t>
      </w:r>
      <w:r w:rsidRPr="001C119B">
        <w:rPr>
          <w:rFonts w:asciiTheme="minorHAnsi" w:hAnsiTheme="minorHAnsi" w:cs="Arial"/>
          <w:b/>
          <w:bCs/>
          <w:color w:val="000000"/>
          <w:sz w:val="22"/>
          <w:szCs w:val="22"/>
          <w:shd w:val="clear" w:color="auto" w:fill="FFFFFF"/>
        </w:rPr>
        <w:t>Agile-driven development</w:t>
      </w:r>
      <w:r w:rsidRPr="009F3F7D">
        <w:rPr>
          <w:rFonts w:asciiTheme="minorHAnsi" w:hAnsiTheme="minorHAnsi" w:cs="Arial"/>
          <w:color w:val="000000"/>
          <w:sz w:val="22"/>
          <w:szCs w:val="22"/>
          <w:shd w:val="clear" w:color="auto" w:fill="FFFFFF"/>
        </w:rPr>
        <w:t xml:space="preserve"> cycles within a healthcare engineering team, participating in sprints focused on building </w:t>
      </w:r>
      <w:r w:rsidRPr="00FC7939">
        <w:rPr>
          <w:rFonts w:asciiTheme="minorHAnsi" w:hAnsiTheme="minorHAnsi" w:cs="Arial"/>
          <w:b/>
          <w:bCs/>
          <w:color w:val="000000"/>
          <w:sz w:val="22"/>
          <w:szCs w:val="22"/>
          <w:shd w:val="clear" w:color="auto" w:fill="FFFFFF"/>
        </w:rPr>
        <w:t>EMR-integrated</w:t>
      </w:r>
      <w:r w:rsidRPr="009F3F7D">
        <w:rPr>
          <w:rFonts w:asciiTheme="minorHAnsi" w:hAnsiTheme="minorHAnsi" w:cs="Arial"/>
          <w:color w:val="000000"/>
          <w:sz w:val="22"/>
          <w:szCs w:val="22"/>
          <w:shd w:val="clear" w:color="auto" w:fill="FFFFFF"/>
        </w:rPr>
        <w:t xml:space="preserve"> systems aligned with </w:t>
      </w:r>
      <w:r w:rsidRPr="0050729C">
        <w:rPr>
          <w:rFonts w:asciiTheme="minorHAnsi" w:hAnsiTheme="minorHAnsi" w:cs="Arial"/>
          <w:b/>
          <w:bCs/>
          <w:color w:val="000000"/>
          <w:sz w:val="22"/>
          <w:szCs w:val="22"/>
          <w:shd w:val="clear" w:color="auto" w:fill="FFFFFF"/>
        </w:rPr>
        <w:t>HIPAA compliance</w:t>
      </w:r>
      <w:r w:rsidR="0050729C">
        <w:rPr>
          <w:rFonts w:asciiTheme="minorHAnsi" w:hAnsiTheme="minorHAnsi" w:cs="Arial"/>
          <w:color w:val="000000"/>
          <w:sz w:val="22"/>
          <w:szCs w:val="22"/>
          <w:shd w:val="clear" w:color="auto" w:fill="FFFFFF"/>
        </w:rPr>
        <w:t>.</w:t>
      </w:r>
    </w:p>
    <w:p w14:paraId="3978CDFD" w14:textId="6A8326DE" w:rsidR="009F3F7D" w:rsidRPr="009F3F7D" w:rsidRDefault="009F3F7D" w:rsidP="00A16BFD">
      <w:pPr>
        <w:pStyle w:val="ListParagraph"/>
        <w:numPr>
          <w:ilvl w:val="0"/>
          <w:numId w:val="88"/>
        </w:numPr>
        <w:jc w:val="both"/>
        <w:rPr>
          <w:rFonts w:asciiTheme="minorHAnsi" w:hAnsiTheme="minorHAnsi" w:cs="Calibri"/>
          <w:sz w:val="22"/>
          <w:szCs w:val="22"/>
        </w:rPr>
      </w:pPr>
      <w:r w:rsidRPr="009F3F7D">
        <w:rPr>
          <w:rFonts w:asciiTheme="minorHAnsi" w:hAnsiTheme="minorHAnsi" w:cs="Arial"/>
          <w:color w:val="000000"/>
          <w:sz w:val="22"/>
          <w:szCs w:val="22"/>
          <w:shd w:val="clear" w:color="auto" w:fill="FFFFFF"/>
        </w:rPr>
        <w:t xml:space="preserve">Engineered core backend modules using </w:t>
      </w:r>
      <w:r w:rsidRPr="00C83872">
        <w:rPr>
          <w:rFonts w:asciiTheme="minorHAnsi" w:hAnsiTheme="minorHAnsi" w:cs="Arial"/>
          <w:b/>
          <w:bCs/>
          <w:color w:val="000000"/>
          <w:sz w:val="22"/>
          <w:szCs w:val="22"/>
          <w:shd w:val="clear" w:color="auto" w:fill="FFFFFF"/>
        </w:rPr>
        <w:t>Core Java (OOPs, Collections, Exception Handling, Streams API)</w:t>
      </w:r>
      <w:r w:rsidRPr="009F3F7D">
        <w:rPr>
          <w:rFonts w:asciiTheme="minorHAnsi" w:hAnsiTheme="minorHAnsi" w:cs="Arial"/>
          <w:color w:val="000000"/>
          <w:sz w:val="22"/>
          <w:szCs w:val="22"/>
          <w:shd w:val="clear" w:color="auto" w:fill="FFFFFF"/>
        </w:rPr>
        <w:t xml:space="preserve"> to support patient onboarding, clinical workflows, and appointment scheduling.</w:t>
      </w:r>
    </w:p>
    <w:p w14:paraId="32698152" w14:textId="77777777" w:rsidR="009F3F7D" w:rsidRPr="009F3F7D" w:rsidRDefault="009F3F7D" w:rsidP="009F3F7D">
      <w:pPr>
        <w:pStyle w:val="NormalWeb"/>
        <w:numPr>
          <w:ilvl w:val="0"/>
          <w:numId w:val="88"/>
        </w:numPr>
        <w:shd w:val="clear" w:color="auto" w:fill="FFFFFF"/>
        <w:spacing w:before="0" w:beforeAutospacing="0" w:after="0" w:afterAutospacing="0"/>
        <w:rPr>
          <w:rFonts w:asciiTheme="minorHAnsi" w:hAnsiTheme="minorHAnsi" w:cs="Arial"/>
          <w:color w:val="000000"/>
          <w:sz w:val="22"/>
          <w:szCs w:val="22"/>
        </w:rPr>
      </w:pP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Built </w:t>
      </w:r>
      <w:r w:rsidRPr="00022215">
        <w:rPr>
          <w:rFonts w:asciiTheme="minorHAnsi" w:hAnsiTheme="minorHAnsi" w:cs="Arial"/>
          <w:b/>
          <w:bCs/>
          <w:color w:val="000000"/>
          <w:sz w:val="22"/>
          <w:szCs w:val="22"/>
        </w:rPr>
        <w:t>RESTful APIs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and backend services using </w:t>
      </w:r>
      <w:r w:rsidRPr="008F00EC">
        <w:rPr>
          <w:rFonts w:asciiTheme="minorHAnsi" w:hAnsiTheme="minorHAnsi" w:cs="Arial"/>
          <w:b/>
          <w:bCs/>
          <w:color w:val="000000"/>
          <w:sz w:val="22"/>
          <w:szCs w:val="22"/>
        </w:rPr>
        <w:t>Spring Boot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and </w:t>
      </w:r>
      <w:r w:rsidRPr="00D814E1">
        <w:rPr>
          <w:rFonts w:asciiTheme="minorHAnsi" w:hAnsiTheme="minorHAnsi" w:cs="Arial"/>
          <w:b/>
          <w:bCs/>
          <w:color w:val="000000"/>
          <w:sz w:val="22"/>
          <w:szCs w:val="22"/>
        </w:rPr>
        <w:t>Spring MVC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, enabling seamless data exchange for EHR systems and third-party providers following </w:t>
      </w:r>
      <w:r w:rsidRPr="00567F71">
        <w:rPr>
          <w:rFonts w:asciiTheme="minorHAnsi" w:hAnsiTheme="minorHAnsi" w:cs="Arial"/>
          <w:b/>
          <w:bCs/>
          <w:color w:val="000000"/>
          <w:sz w:val="22"/>
          <w:szCs w:val="22"/>
        </w:rPr>
        <w:t>HL7/FHIR standards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>.</w:t>
      </w:r>
    </w:p>
    <w:p w14:paraId="1492FDB5" w14:textId="77777777" w:rsidR="009F3F7D" w:rsidRPr="009F3F7D" w:rsidRDefault="009F3F7D" w:rsidP="009F3F7D">
      <w:pPr>
        <w:pStyle w:val="NormalWeb"/>
        <w:numPr>
          <w:ilvl w:val="0"/>
          <w:numId w:val="88"/>
        </w:numPr>
        <w:shd w:val="clear" w:color="auto" w:fill="FFFFFF"/>
        <w:spacing w:before="0" w:beforeAutospacing="0" w:after="0" w:afterAutospacing="0"/>
        <w:rPr>
          <w:rFonts w:asciiTheme="minorHAnsi" w:hAnsiTheme="minorHAnsi" w:cs="Arial"/>
          <w:color w:val="000000"/>
          <w:sz w:val="22"/>
          <w:szCs w:val="22"/>
        </w:rPr>
      </w:pP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Developed </w:t>
      </w:r>
      <w:r w:rsidRPr="000F6A4B">
        <w:rPr>
          <w:rFonts w:asciiTheme="minorHAnsi" w:hAnsiTheme="minorHAnsi" w:cs="Arial"/>
          <w:b/>
          <w:bCs/>
          <w:color w:val="000000"/>
          <w:sz w:val="22"/>
          <w:szCs w:val="22"/>
        </w:rPr>
        <w:t>responsive and modular UI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components using </w:t>
      </w:r>
      <w:r w:rsidRPr="000D5B87">
        <w:rPr>
          <w:rFonts w:asciiTheme="minorHAnsi" w:hAnsiTheme="minorHAnsi" w:cs="Arial"/>
          <w:b/>
          <w:bCs/>
          <w:color w:val="000000"/>
          <w:sz w:val="22"/>
          <w:szCs w:val="22"/>
        </w:rPr>
        <w:t xml:space="preserve">React (Hooks, Context API, React Router), 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>delivering secure access to patient portals and provider dashboards.</w:t>
      </w:r>
    </w:p>
    <w:p w14:paraId="661BD734" w14:textId="77777777" w:rsidR="009F3F7D" w:rsidRPr="009F3F7D" w:rsidRDefault="009F3F7D" w:rsidP="009F3F7D">
      <w:pPr>
        <w:pStyle w:val="NormalWeb"/>
        <w:numPr>
          <w:ilvl w:val="0"/>
          <w:numId w:val="88"/>
        </w:numPr>
        <w:shd w:val="clear" w:color="auto" w:fill="FFFFFF"/>
        <w:spacing w:before="0" w:beforeAutospacing="0" w:after="0" w:afterAutospacing="0"/>
        <w:rPr>
          <w:rFonts w:asciiTheme="minorHAnsi" w:hAnsiTheme="minorHAnsi" w:cs="Arial"/>
          <w:color w:val="000000"/>
          <w:sz w:val="22"/>
          <w:szCs w:val="22"/>
        </w:rPr>
      </w:pP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Improved performance in the appointment system through </w:t>
      </w:r>
      <w:r w:rsidRPr="00264B22">
        <w:rPr>
          <w:rFonts w:asciiTheme="minorHAnsi" w:hAnsiTheme="minorHAnsi" w:cs="Arial"/>
          <w:b/>
          <w:bCs/>
          <w:color w:val="000000"/>
          <w:sz w:val="22"/>
          <w:szCs w:val="22"/>
        </w:rPr>
        <w:t>lazy loading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and </w:t>
      </w:r>
      <w:r w:rsidRPr="00264B22">
        <w:rPr>
          <w:rFonts w:asciiTheme="minorHAnsi" w:hAnsiTheme="minorHAnsi" w:cs="Arial"/>
          <w:b/>
          <w:bCs/>
          <w:color w:val="000000"/>
          <w:sz w:val="22"/>
          <w:szCs w:val="22"/>
        </w:rPr>
        <w:t>React Query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>, reducing redundant API calls for real-time appointment booking and patient record updates.</w:t>
      </w:r>
    </w:p>
    <w:p w14:paraId="551BC68C" w14:textId="77777777" w:rsidR="009F3F7D" w:rsidRPr="009F3F7D" w:rsidRDefault="009F3F7D" w:rsidP="009F3F7D">
      <w:pPr>
        <w:pStyle w:val="NormalWeb"/>
        <w:numPr>
          <w:ilvl w:val="0"/>
          <w:numId w:val="88"/>
        </w:numPr>
        <w:shd w:val="clear" w:color="auto" w:fill="FFFFFF"/>
        <w:spacing w:before="0" w:beforeAutospacing="0" w:after="0" w:afterAutospacing="0"/>
        <w:rPr>
          <w:rFonts w:asciiTheme="minorHAnsi" w:hAnsiTheme="minorHAnsi" w:cs="Arial"/>
          <w:color w:val="000000"/>
          <w:sz w:val="22"/>
          <w:szCs w:val="22"/>
        </w:rPr>
      </w:pP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Secured </w:t>
      </w:r>
      <w:r w:rsidRPr="00634DC7">
        <w:rPr>
          <w:rFonts w:asciiTheme="minorHAnsi" w:hAnsiTheme="minorHAnsi" w:cs="Arial"/>
          <w:b/>
          <w:bCs/>
          <w:color w:val="000000"/>
          <w:sz w:val="22"/>
          <w:szCs w:val="22"/>
        </w:rPr>
        <w:t>microservices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using </w:t>
      </w:r>
      <w:r w:rsidRPr="000756AC">
        <w:rPr>
          <w:rFonts w:asciiTheme="minorHAnsi" w:hAnsiTheme="minorHAnsi" w:cs="Arial"/>
          <w:b/>
          <w:bCs/>
          <w:color w:val="000000"/>
          <w:sz w:val="22"/>
          <w:szCs w:val="22"/>
        </w:rPr>
        <w:t>Spring Security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with JWT for stateless authentication, applying HIPAA-aligned access control for sensitive medical data.</w:t>
      </w:r>
    </w:p>
    <w:p w14:paraId="259CCED7" w14:textId="77777777" w:rsidR="009F3F7D" w:rsidRPr="009F3F7D" w:rsidRDefault="009F3F7D" w:rsidP="009F3F7D">
      <w:pPr>
        <w:pStyle w:val="NormalWeb"/>
        <w:numPr>
          <w:ilvl w:val="0"/>
          <w:numId w:val="88"/>
        </w:numPr>
        <w:shd w:val="clear" w:color="auto" w:fill="FFFFFF"/>
        <w:spacing w:before="0" w:beforeAutospacing="0" w:after="0" w:afterAutospacing="0"/>
        <w:rPr>
          <w:rFonts w:asciiTheme="minorHAnsi" w:hAnsiTheme="minorHAnsi" w:cs="Arial"/>
          <w:color w:val="000000"/>
          <w:sz w:val="22"/>
          <w:szCs w:val="22"/>
        </w:rPr>
      </w:pP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Designed a hybrid data storage model using </w:t>
      </w:r>
      <w:r w:rsidRPr="009F68B8">
        <w:rPr>
          <w:rFonts w:asciiTheme="minorHAnsi" w:hAnsiTheme="minorHAnsi" w:cs="Arial"/>
          <w:b/>
          <w:bCs/>
          <w:color w:val="000000"/>
          <w:sz w:val="22"/>
          <w:szCs w:val="22"/>
        </w:rPr>
        <w:t>PostgreSQL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for structured medical records and </w:t>
      </w:r>
      <w:r w:rsidRPr="009F68B8">
        <w:rPr>
          <w:rFonts w:asciiTheme="minorHAnsi" w:hAnsiTheme="minorHAnsi" w:cs="Arial"/>
          <w:b/>
          <w:bCs/>
          <w:color w:val="000000"/>
          <w:sz w:val="22"/>
          <w:szCs w:val="22"/>
        </w:rPr>
        <w:t xml:space="preserve">MongoDB 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>for unstructured patient documents and dynamic health data.</w:t>
      </w:r>
    </w:p>
    <w:p w14:paraId="0BB7C9C0" w14:textId="77777777" w:rsidR="009F3F7D" w:rsidRPr="009F3F7D" w:rsidRDefault="009F3F7D" w:rsidP="009F3F7D">
      <w:pPr>
        <w:pStyle w:val="NormalWeb"/>
        <w:numPr>
          <w:ilvl w:val="0"/>
          <w:numId w:val="88"/>
        </w:numPr>
        <w:shd w:val="clear" w:color="auto" w:fill="FFFFFF"/>
        <w:spacing w:before="0" w:beforeAutospacing="0" w:after="0" w:afterAutospacing="0"/>
        <w:rPr>
          <w:rFonts w:asciiTheme="minorHAnsi" w:hAnsiTheme="minorHAnsi" w:cs="Arial"/>
          <w:color w:val="000000"/>
          <w:sz w:val="22"/>
          <w:szCs w:val="22"/>
        </w:rPr>
      </w:pP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Migrated legacy modules into independent </w:t>
      </w:r>
      <w:r w:rsidRPr="00794873">
        <w:rPr>
          <w:rFonts w:asciiTheme="minorHAnsi" w:hAnsiTheme="minorHAnsi" w:cs="Arial"/>
          <w:b/>
          <w:bCs/>
          <w:color w:val="000000"/>
          <w:sz w:val="22"/>
          <w:szCs w:val="22"/>
        </w:rPr>
        <w:t>microservices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handling care coordination, appointment lifecycle, and patient history, utilizing </w:t>
      </w:r>
      <w:r w:rsidRPr="00E156BD">
        <w:rPr>
          <w:rFonts w:asciiTheme="minorHAnsi" w:hAnsiTheme="minorHAnsi" w:cs="Arial"/>
          <w:b/>
          <w:bCs/>
          <w:color w:val="000000"/>
          <w:sz w:val="22"/>
          <w:szCs w:val="22"/>
        </w:rPr>
        <w:t>Spring Cloud patterns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like </w:t>
      </w:r>
      <w:r w:rsidRPr="00E156BD">
        <w:rPr>
          <w:rFonts w:asciiTheme="minorHAnsi" w:hAnsiTheme="minorHAnsi" w:cs="Arial"/>
          <w:b/>
          <w:bCs/>
          <w:color w:val="000000"/>
          <w:sz w:val="22"/>
          <w:szCs w:val="22"/>
        </w:rPr>
        <w:t>Gateway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, </w:t>
      </w:r>
      <w:r w:rsidRPr="00E156BD">
        <w:rPr>
          <w:rFonts w:asciiTheme="minorHAnsi" w:hAnsiTheme="minorHAnsi" w:cs="Arial"/>
          <w:b/>
          <w:bCs/>
          <w:color w:val="000000"/>
          <w:sz w:val="22"/>
          <w:szCs w:val="22"/>
        </w:rPr>
        <w:t>Config Server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, and </w:t>
      </w:r>
      <w:r w:rsidRPr="00E156BD">
        <w:rPr>
          <w:rFonts w:asciiTheme="minorHAnsi" w:hAnsiTheme="minorHAnsi" w:cs="Arial"/>
          <w:b/>
          <w:bCs/>
          <w:color w:val="000000"/>
          <w:sz w:val="22"/>
          <w:szCs w:val="22"/>
        </w:rPr>
        <w:t>Eureka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>.</w:t>
      </w:r>
    </w:p>
    <w:p w14:paraId="24C394B5" w14:textId="77777777" w:rsidR="009F3F7D" w:rsidRPr="009F3F7D" w:rsidRDefault="009F3F7D" w:rsidP="009F3F7D">
      <w:pPr>
        <w:pStyle w:val="NormalWeb"/>
        <w:numPr>
          <w:ilvl w:val="0"/>
          <w:numId w:val="88"/>
        </w:numPr>
        <w:shd w:val="clear" w:color="auto" w:fill="FFFFFF"/>
        <w:spacing w:before="0" w:beforeAutospacing="0" w:after="0" w:afterAutospacing="0"/>
        <w:rPr>
          <w:rFonts w:asciiTheme="minorHAnsi" w:hAnsiTheme="minorHAnsi" w:cs="Arial"/>
          <w:color w:val="000000"/>
          <w:sz w:val="22"/>
          <w:szCs w:val="22"/>
        </w:rPr>
      </w:pP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Enabled </w:t>
      </w:r>
      <w:r w:rsidRPr="00DA13D7">
        <w:rPr>
          <w:rFonts w:asciiTheme="minorHAnsi" w:hAnsiTheme="minorHAnsi" w:cs="Arial"/>
          <w:b/>
          <w:bCs/>
          <w:color w:val="000000"/>
          <w:sz w:val="22"/>
          <w:szCs w:val="22"/>
        </w:rPr>
        <w:t>real-time secure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messaging and notifications using </w:t>
      </w:r>
      <w:r w:rsidRPr="003205E4">
        <w:rPr>
          <w:rFonts w:asciiTheme="minorHAnsi" w:hAnsiTheme="minorHAnsi" w:cs="Arial"/>
          <w:b/>
          <w:bCs/>
          <w:color w:val="000000"/>
          <w:sz w:val="22"/>
          <w:szCs w:val="22"/>
        </w:rPr>
        <w:t xml:space="preserve">Kafka 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>to broadcast patient registration and updates across care teams and appointment systems.</w:t>
      </w:r>
    </w:p>
    <w:p w14:paraId="7E2CA1F1" w14:textId="77777777" w:rsidR="009F3F7D" w:rsidRPr="009F3F7D" w:rsidRDefault="009F3F7D" w:rsidP="009F3F7D">
      <w:pPr>
        <w:pStyle w:val="NormalWeb"/>
        <w:numPr>
          <w:ilvl w:val="0"/>
          <w:numId w:val="88"/>
        </w:numPr>
        <w:shd w:val="clear" w:color="auto" w:fill="FFFFFF"/>
        <w:spacing w:before="0" w:beforeAutospacing="0" w:after="0" w:afterAutospacing="0"/>
        <w:rPr>
          <w:rFonts w:asciiTheme="minorHAnsi" w:hAnsiTheme="minorHAnsi" w:cs="Arial"/>
          <w:color w:val="000000"/>
          <w:sz w:val="22"/>
          <w:szCs w:val="22"/>
        </w:rPr>
      </w:pP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Managed configurations using </w:t>
      </w:r>
      <w:r w:rsidRPr="001D3A8B">
        <w:rPr>
          <w:rFonts w:asciiTheme="minorHAnsi" w:hAnsiTheme="minorHAnsi" w:cs="Arial"/>
          <w:b/>
          <w:bCs/>
          <w:color w:val="000000"/>
          <w:sz w:val="22"/>
          <w:szCs w:val="22"/>
        </w:rPr>
        <w:t>Spring Cloud Config Server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to maintain environment-specific properties for compliant service deployment.</w:t>
      </w:r>
    </w:p>
    <w:p w14:paraId="114D919D" w14:textId="77777777" w:rsidR="009F3F7D" w:rsidRPr="009F3F7D" w:rsidRDefault="009F3F7D" w:rsidP="009F3F7D">
      <w:pPr>
        <w:pStyle w:val="NormalWeb"/>
        <w:numPr>
          <w:ilvl w:val="0"/>
          <w:numId w:val="88"/>
        </w:numPr>
        <w:shd w:val="clear" w:color="auto" w:fill="FFFFFF"/>
        <w:spacing w:before="0" w:beforeAutospacing="0" w:after="0" w:afterAutospacing="0"/>
        <w:rPr>
          <w:rFonts w:asciiTheme="minorHAnsi" w:hAnsiTheme="minorHAnsi" w:cs="Arial"/>
          <w:color w:val="000000"/>
          <w:sz w:val="22"/>
          <w:szCs w:val="22"/>
        </w:rPr>
      </w:pP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Deployed </w:t>
      </w:r>
      <w:r w:rsidRPr="0091115E">
        <w:rPr>
          <w:rFonts w:asciiTheme="minorHAnsi" w:hAnsiTheme="minorHAnsi" w:cs="Arial"/>
          <w:b/>
          <w:bCs/>
          <w:color w:val="000000"/>
          <w:sz w:val="22"/>
          <w:szCs w:val="22"/>
        </w:rPr>
        <w:t>cloud-native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services using </w:t>
      </w:r>
      <w:r w:rsidRPr="002D344C">
        <w:rPr>
          <w:rFonts w:asciiTheme="minorHAnsi" w:hAnsiTheme="minorHAnsi" w:cs="Arial"/>
          <w:b/>
          <w:bCs/>
          <w:color w:val="000000"/>
          <w:sz w:val="22"/>
          <w:szCs w:val="22"/>
        </w:rPr>
        <w:t>AWS S3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for medical document storage and </w:t>
      </w:r>
      <w:r w:rsidRPr="003A15B5">
        <w:rPr>
          <w:rFonts w:asciiTheme="minorHAnsi" w:hAnsiTheme="minorHAnsi" w:cs="Arial"/>
          <w:b/>
          <w:bCs/>
          <w:color w:val="000000"/>
          <w:sz w:val="22"/>
          <w:szCs w:val="22"/>
        </w:rPr>
        <w:t>RDS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for clinical data, with infrastructure provisioned via </w:t>
      </w:r>
      <w:r w:rsidRPr="00E84437">
        <w:rPr>
          <w:rFonts w:asciiTheme="minorHAnsi" w:hAnsiTheme="minorHAnsi" w:cs="Arial"/>
          <w:b/>
          <w:bCs/>
          <w:color w:val="000000"/>
          <w:sz w:val="22"/>
          <w:szCs w:val="22"/>
        </w:rPr>
        <w:t>CloudFormation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>.</w:t>
      </w:r>
    </w:p>
    <w:p w14:paraId="67D7FFA3" w14:textId="77777777" w:rsidR="009F3F7D" w:rsidRPr="00A224E2" w:rsidRDefault="009F3F7D" w:rsidP="009F3F7D">
      <w:pPr>
        <w:pStyle w:val="NormalWeb"/>
        <w:numPr>
          <w:ilvl w:val="0"/>
          <w:numId w:val="88"/>
        </w:numPr>
        <w:shd w:val="clear" w:color="auto" w:fill="FFFFFF"/>
        <w:spacing w:before="0" w:beforeAutospacing="0" w:after="0" w:afterAutospacing="0"/>
        <w:rPr>
          <w:rFonts w:asciiTheme="minorHAnsi" w:hAnsiTheme="minorHAnsi" w:cs="Arial"/>
          <w:b/>
          <w:bCs/>
          <w:color w:val="000000"/>
          <w:sz w:val="22"/>
          <w:szCs w:val="22"/>
        </w:rPr>
      </w:pP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Centralized application monitoring using </w:t>
      </w:r>
      <w:r w:rsidRPr="00C7268E">
        <w:rPr>
          <w:rFonts w:asciiTheme="minorHAnsi" w:hAnsiTheme="minorHAnsi" w:cs="Arial"/>
          <w:b/>
          <w:bCs/>
          <w:color w:val="000000"/>
          <w:sz w:val="22"/>
          <w:szCs w:val="22"/>
        </w:rPr>
        <w:t>AWS CloudWatch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, supporting proactive diagnostics across </w:t>
      </w:r>
      <w:r w:rsidRPr="00A224E2">
        <w:rPr>
          <w:rFonts w:asciiTheme="minorHAnsi" w:hAnsiTheme="minorHAnsi" w:cs="Arial"/>
          <w:b/>
          <w:bCs/>
          <w:color w:val="000000"/>
          <w:sz w:val="22"/>
          <w:szCs w:val="22"/>
        </w:rPr>
        <w:t>EMR integrations.</w:t>
      </w:r>
    </w:p>
    <w:p w14:paraId="6476F49E" w14:textId="77777777" w:rsidR="009F3F7D" w:rsidRPr="009F3F7D" w:rsidRDefault="009F3F7D" w:rsidP="009F3F7D">
      <w:pPr>
        <w:pStyle w:val="NormalWeb"/>
        <w:numPr>
          <w:ilvl w:val="0"/>
          <w:numId w:val="88"/>
        </w:numPr>
        <w:shd w:val="clear" w:color="auto" w:fill="FFFFFF"/>
        <w:spacing w:before="0" w:beforeAutospacing="0" w:after="0" w:afterAutospacing="0"/>
        <w:rPr>
          <w:rFonts w:asciiTheme="minorHAnsi" w:hAnsiTheme="minorHAnsi" w:cs="Arial"/>
          <w:color w:val="000000"/>
          <w:sz w:val="22"/>
          <w:szCs w:val="22"/>
        </w:rPr>
      </w:pP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Containerized applications using </w:t>
      </w:r>
      <w:r w:rsidRPr="0001524B">
        <w:rPr>
          <w:rFonts w:asciiTheme="minorHAnsi" w:hAnsiTheme="minorHAnsi" w:cs="Arial"/>
          <w:b/>
          <w:bCs/>
          <w:color w:val="000000"/>
          <w:sz w:val="22"/>
          <w:szCs w:val="22"/>
        </w:rPr>
        <w:t>Docker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, orchestrated on </w:t>
      </w:r>
      <w:r w:rsidRPr="0001524B">
        <w:rPr>
          <w:rFonts w:asciiTheme="minorHAnsi" w:hAnsiTheme="minorHAnsi" w:cs="Arial"/>
          <w:b/>
          <w:bCs/>
          <w:color w:val="000000"/>
          <w:sz w:val="22"/>
          <w:szCs w:val="22"/>
        </w:rPr>
        <w:t>Kubernetes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clusters with </w:t>
      </w:r>
      <w:r w:rsidRPr="00C23F66">
        <w:rPr>
          <w:rFonts w:asciiTheme="minorHAnsi" w:hAnsiTheme="minorHAnsi" w:cs="Arial"/>
          <w:b/>
          <w:bCs/>
          <w:color w:val="000000"/>
          <w:sz w:val="22"/>
          <w:szCs w:val="22"/>
        </w:rPr>
        <w:t>Helm charts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for scalable, resilient deployments.</w:t>
      </w:r>
    </w:p>
    <w:p w14:paraId="42933A86" w14:textId="77777777" w:rsidR="009F3F7D" w:rsidRPr="009F3F7D" w:rsidRDefault="009F3F7D" w:rsidP="009F3F7D">
      <w:pPr>
        <w:pStyle w:val="NormalWeb"/>
        <w:numPr>
          <w:ilvl w:val="0"/>
          <w:numId w:val="88"/>
        </w:numPr>
        <w:shd w:val="clear" w:color="auto" w:fill="FFFFFF"/>
        <w:spacing w:before="0" w:beforeAutospacing="0" w:after="0" w:afterAutospacing="0"/>
        <w:rPr>
          <w:rFonts w:asciiTheme="minorHAnsi" w:hAnsiTheme="minorHAnsi" w:cs="Arial"/>
          <w:color w:val="000000"/>
          <w:sz w:val="22"/>
          <w:szCs w:val="22"/>
        </w:rPr>
      </w:pP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Set up </w:t>
      </w:r>
      <w:r w:rsidRPr="0027114C">
        <w:rPr>
          <w:rFonts w:asciiTheme="minorHAnsi" w:hAnsiTheme="minorHAnsi" w:cs="Arial"/>
          <w:b/>
          <w:bCs/>
          <w:color w:val="000000"/>
          <w:sz w:val="22"/>
          <w:szCs w:val="22"/>
        </w:rPr>
        <w:t>CI/CD pipelines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using </w:t>
      </w:r>
      <w:r w:rsidRPr="005C576C">
        <w:rPr>
          <w:rFonts w:asciiTheme="minorHAnsi" w:hAnsiTheme="minorHAnsi" w:cs="Arial"/>
          <w:b/>
          <w:bCs/>
          <w:color w:val="000000"/>
          <w:sz w:val="22"/>
          <w:szCs w:val="22"/>
        </w:rPr>
        <w:t>GitHub Actions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and integrated </w:t>
      </w:r>
      <w:r w:rsidRPr="005C576C">
        <w:rPr>
          <w:rFonts w:asciiTheme="minorHAnsi" w:hAnsiTheme="minorHAnsi" w:cs="Arial"/>
          <w:b/>
          <w:bCs/>
          <w:color w:val="000000"/>
          <w:sz w:val="22"/>
          <w:szCs w:val="22"/>
        </w:rPr>
        <w:t>SonarQube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for enforcing code quality, ensuring continuous delivery for regulatory-compliant features.</w:t>
      </w:r>
    </w:p>
    <w:p w14:paraId="2538FA74" w14:textId="77777777" w:rsidR="009F3F7D" w:rsidRPr="009F3F7D" w:rsidRDefault="009F3F7D" w:rsidP="009F3F7D">
      <w:pPr>
        <w:pStyle w:val="NormalWeb"/>
        <w:numPr>
          <w:ilvl w:val="0"/>
          <w:numId w:val="88"/>
        </w:numPr>
        <w:shd w:val="clear" w:color="auto" w:fill="FFFFFF"/>
        <w:spacing w:before="0" w:beforeAutospacing="0" w:after="0" w:afterAutospacing="0"/>
        <w:rPr>
          <w:rFonts w:asciiTheme="minorHAnsi" w:hAnsiTheme="minorHAnsi" w:cs="Arial"/>
          <w:color w:val="000000"/>
          <w:sz w:val="22"/>
          <w:szCs w:val="22"/>
        </w:rPr>
      </w:pP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Delivered </w:t>
      </w:r>
      <w:r w:rsidRPr="00405965">
        <w:rPr>
          <w:rFonts w:asciiTheme="minorHAnsi" w:hAnsiTheme="minorHAnsi" w:cs="Arial"/>
          <w:b/>
          <w:bCs/>
          <w:color w:val="000000"/>
          <w:sz w:val="22"/>
          <w:szCs w:val="22"/>
        </w:rPr>
        <w:t>full-stack test coverage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using </w:t>
      </w:r>
      <w:r w:rsidRPr="00405965">
        <w:rPr>
          <w:rFonts w:asciiTheme="minorHAnsi" w:hAnsiTheme="minorHAnsi" w:cs="Arial"/>
          <w:b/>
          <w:bCs/>
          <w:color w:val="000000"/>
          <w:sz w:val="22"/>
          <w:szCs w:val="22"/>
        </w:rPr>
        <w:t>JUnit5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and </w:t>
      </w:r>
      <w:r w:rsidRPr="00405965">
        <w:rPr>
          <w:rFonts w:asciiTheme="minorHAnsi" w:hAnsiTheme="minorHAnsi" w:cs="Arial"/>
          <w:b/>
          <w:bCs/>
          <w:color w:val="000000"/>
          <w:sz w:val="22"/>
          <w:szCs w:val="22"/>
        </w:rPr>
        <w:t>Mockito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for backend modules, and Jest with React Testing Library for frontend validation, covering all critical </w:t>
      </w:r>
      <w:r w:rsidRPr="00107A32">
        <w:rPr>
          <w:rFonts w:asciiTheme="minorHAnsi" w:hAnsiTheme="minorHAnsi" w:cs="Arial"/>
          <w:b/>
          <w:bCs/>
          <w:color w:val="000000"/>
          <w:sz w:val="22"/>
          <w:szCs w:val="22"/>
        </w:rPr>
        <w:t>EMR workflows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>.</w:t>
      </w:r>
    </w:p>
    <w:p w14:paraId="15ECEA77" w14:textId="77777777" w:rsidR="009F3F7D" w:rsidRPr="009F3F7D" w:rsidRDefault="009F3F7D" w:rsidP="009F3F7D">
      <w:pPr>
        <w:pStyle w:val="NormalWeb"/>
        <w:numPr>
          <w:ilvl w:val="0"/>
          <w:numId w:val="88"/>
        </w:numPr>
        <w:shd w:val="clear" w:color="auto" w:fill="FFFFFF"/>
        <w:spacing w:before="0" w:beforeAutospacing="0" w:after="0" w:afterAutospacing="0"/>
        <w:rPr>
          <w:rFonts w:asciiTheme="minorHAnsi" w:hAnsiTheme="minorHAnsi" w:cs="Arial"/>
          <w:color w:val="000000"/>
          <w:sz w:val="22"/>
          <w:szCs w:val="22"/>
        </w:rPr>
      </w:pP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Instrumented </w:t>
      </w:r>
      <w:r w:rsidRPr="009F3F7D">
        <w:rPr>
          <w:rFonts w:asciiTheme="minorHAnsi" w:hAnsiTheme="minorHAnsi" w:cs="Arial"/>
          <w:b/>
          <w:bCs/>
          <w:color w:val="000000"/>
          <w:sz w:val="22"/>
          <w:szCs w:val="22"/>
        </w:rPr>
        <w:t>observability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using </w:t>
      </w:r>
      <w:r w:rsidRPr="009F3F7D">
        <w:rPr>
          <w:rFonts w:asciiTheme="minorHAnsi" w:hAnsiTheme="minorHAnsi" w:cs="Arial"/>
          <w:b/>
          <w:bCs/>
          <w:color w:val="000000"/>
          <w:sz w:val="22"/>
          <w:szCs w:val="22"/>
        </w:rPr>
        <w:t>Prometheus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and </w:t>
      </w:r>
      <w:r w:rsidRPr="009F3F7D">
        <w:rPr>
          <w:rFonts w:asciiTheme="minorHAnsi" w:hAnsiTheme="minorHAnsi" w:cs="Arial"/>
          <w:b/>
          <w:bCs/>
          <w:color w:val="000000"/>
          <w:sz w:val="22"/>
          <w:szCs w:val="22"/>
        </w:rPr>
        <w:t>Grafana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alongside Spring Boot Actuator to monitor service health and clinical system KPIs.</w:t>
      </w:r>
    </w:p>
    <w:p w14:paraId="089F4003" w14:textId="4B6B12AF" w:rsidR="00A16BFD" w:rsidRDefault="009F3F7D" w:rsidP="00AD633E">
      <w:pPr>
        <w:pStyle w:val="NormalWeb"/>
        <w:numPr>
          <w:ilvl w:val="0"/>
          <w:numId w:val="88"/>
        </w:numPr>
        <w:shd w:val="clear" w:color="auto" w:fill="FFFFFF"/>
        <w:spacing w:before="0" w:beforeAutospacing="0" w:after="0" w:afterAutospacing="0"/>
        <w:rPr>
          <w:rFonts w:asciiTheme="minorHAnsi" w:hAnsiTheme="minorHAnsi" w:cs="Arial"/>
          <w:color w:val="000000"/>
          <w:sz w:val="22"/>
          <w:szCs w:val="22"/>
        </w:rPr>
      </w:pP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Followed </w:t>
      </w:r>
      <w:r w:rsidRPr="009F3F7D">
        <w:rPr>
          <w:rFonts w:asciiTheme="minorHAnsi" w:hAnsiTheme="minorHAnsi" w:cs="Arial"/>
          <w:b/>
          <w:bCs/>
          <w:color w:val="000000"/>
          <w:sz w:val="22"/>
          <w:szCs w:val="22"/>
        </w:rPr>
        <w:t>SOLID principles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and used patterns like </w:t>
      </w:r>
      <w:r w:rsidRPr="009F3F7D">
        <w:rPr>
          <w:rFonts w:asciiTheme="minorHAnsi" w:hAnsiTheme="minorHAnsi" w:cs="Arial"/>
          <w:b/>
          <w:bCs/>
          <w:color w:val="000000"/>
          <w:sz w:val="22"/>
          <w:szCs w:val="22"/>
        </w:rPr>
        <w:t>DAO, DTO, Factory, and Builder</w:t>
      </w:r>
      <w:r w:rsidRPr="009F3F7D">
        <w:rPr>
          <w:rFonts w:asciiTheme="minorHAnsi" w:hAnsiTheme="minorHAnsi" w:cs="Arial"/>
          <w:color w:val="000000"/>
          <w:sz w:val="22"/>
          <w:szCs w:val="22"/>
        </w:rPr>
        <w:t xml:space="preserve"> to develop clean, testable, and reusable modules across the EMR ecosystem.</w:t>
      </w:r>
    </w:p>
    <w:p w14:paraId="76AF7AD9" w14:textId="77777777" w:rsidR="00AD633E" w:rsidRPr="00AD633E" w:rsidRDefault="00AD633E" w:rsidP="00AD633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="Arial"/>
          <w:color w:val="000000"/>
          <w:sz w:val="22"/>
          <w:szCs w:val="22"/>
        </w:rPr>
      </w:pPr>
    </w:p>
    <w:p w14:paraId="219B23B8" w14:textId="76507B83" w:rsidR="00BB70A5" w:rsidRPr="00F36CD6" w:rsidRDefault="00BB70A5" w:rsidP="00A16BFD">
      <w:p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b/>
          <w:bCs/>
          <w:sz w:val="22"/>
          <w:szCs w:val="22"/>
        </w:rPr>
        <w:lastRenderedPageBreak/>
        <w:t>Environment:</w:t>
      </w:r>
      <w:r w:rsidR="00AE1023" w:rsidRPr="00F36CD6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AE1023" w:rsidRPr="00F36CD6">
        <w:rPr>
          <w:rFonts w:asciiTheme="minorHAnsi" w:hAnsiTheme="minorHAnsi" w:cs="Calibri"/>
          <w:sz w:val="22"/>
          <w:szCs w:val="22"/>
        </w:rPr>
        <w:t>Java 11, Spring Boot, Spring MVC, Spring Security (JWT), Spring Data JPA, PostgreSQL, MongoDB, React.js, Redux Toolkit, React Router, Axios, RabbitMQ, Docker, AWS ECS, GitHub Actions, JUnit, Mockito, Jest</w:t>
      </w:r>
      <w:r w:rsidR="00020300" w:rsidRPr="00F36CD6">
        <w:rPr>
          <w:rFonts w:asciiTheme="minorHAnsi" w:hAnsiTheme="minorHAnsi" w:cs="Calibri"/>
          <w:sz w:val="22"/>
          <w:szCs w:val="22"/>
        </w:rPr>
        <w:t>.</w:t>
      </w:r>
    </w:p>
    <w:p w14:paraId="78ABDAF4" w14:textId="77777777" w:rsidR="007C41F7" w:rsidRPr="00F36CD6" w:rsidRDefault="007C41F7" w:rsidP="00EA3892">
      <w:pPr>
        <w:pStyle w:val="ListParagraph"/>
        <w:numPr>
          <w:ilvl w:val="0"/>
          <w:numId w:val="7"/>
        </w:numPr>
        <w:pBdr>
          <w:bottom w:val="single" w:sz="6" w:space="1" w:color="auto"/>
        </w:pBdr>
        <w:jc w:val="both"/>
        <w:rPr>
          <w:rFonts w:asciiTheme="minorHAnsi" w:hAnsiTheme="minorHAnsi" w:cs="Calibri"/>
          <w:vanish/>
        </w:rPr>
      </w:pPr>
      <w:r w:rsidRPr="00F36CD6">
        <w:rPr>
          <w:rFonts w:asciiTheme="minorHAnsi" w:hAnsiTheme="minorHAnsi" w:cs="Calibri"/>
          <w:vanish/>
        </w:rPr>
        <w:t>Top of Form</w:t>
      </w:r>
    </w:p>
    <w:p w14:paraId="73FBBB33" w14:textId="77777777" w:rsidR="007C41F7" w:rsidRPr="00F36CD6" w:rsidRDefault="007C41F7" w:rsidP="00EA3892">
      <w:pPr>
        <w:pStyle w:val="ListParagraph"/>
        <w:numPr>
          <w:ilvl w:val="0"/>
          <w:numId w:val="7"/>
        </w:numPr>
        <w:pBdr>
          <w:top w:val="single" w:sz="6" w:space="1" w:color="auto"/>
        </w:pBdr>
        <w:jc w:val="both"/>
        <w:rPr>
          <w:rFonts w:asciiTheme="minorHAnsi" w:hAnsiTheme="minorHAnsi" w:cs="Calibri"/>
          <w:vanish/>
        </w:rPr>
      </w:pPr>
      <w:r w:rsidRPr="00F36CD6">
        <w:rPr>
          <w:rFonts w:asciiTheme="minorHAnsi" w:hAnsiTheme="minorHAnsi" w:cs="Calibri"/>
          <w:vanish/>
        </w:rPr>
        <w:t>Bottom of Form</w:t>
      </w:r>
    </w:p>
    <w:p w14:paraId="57CEEF98" w14:textId="55FA4864" w:rsidR="00AA0CD7" w:rsidRPr="00F36CD6" w:rsidRDefault="003F286F" w:rsidP="00A72D3A">
      <w:pPr>
        <w:pStyle w:val="ListParagraph"/>
        <w:tabs>
          <w:tab w:val="left" w:pos="720"/>
          <w:tab w:val="right" w:pos="10466"/>
        </w:tabs>
        <w:jc w:val="both"/>
        <w:rPr>
          <w:rFonts w:asciiTheme="minorHAnsi" w:hAnsiTheme="minorHAnsi" w:cs="Calibri"/>
        </w:rPr>
      </w:pPr>
      <w:r w:rsidRPr="00F36CD6">
        <w:rPr>
          <w:rFonts w:asciiTheme="minorHAnsi" w:hAnsiTheme="minorHAnsi" w:cs="Calibr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404FE6" wp14:editId="0345F304">
                <wp:simplePos x="0" y="0"/>
                <wp:positionH relativeFrom="column">
                  <wp:posOffset>-6350</wp:posOffset>
                </wp:positionH>
                <wp:positionV relativeFrom="paragraph">
                  <wp:posOffset>81915</wp:posOffset>
                </wp:positionV>
                <wp:extent cx="6629400" cy="0"/>
                <wp:effectExtent l="0" t="0" r="0" b="0"/>
                <wp:wrapNone/>
                <wp:docPr id="7025515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CFF038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6.45pt" to="521.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</w:p>
    <w:p w14:paraId="294896F2" w14:textId="4D0461A7" w:rsidR="00AA0CD7" w:rsidRPr="00F36CD6" w:rsidRDefault="00D27B7D" w:rsidP="007753FA">
      <w:pPr>
        <w:rPr>
          <w:rFonts w:asciiTheme="minorHAnsi" w:hAnsiTheme="minorHAnsi" w:cs="Calibri"/>
          <w:b/>
          <w:bCs/>
          <w:sz w:val="22"/>
          <w:szCs w:val="22"/>
        </w:rPr>
      </w:pPr>
      <w:r w:rsidRPr="00F36CD6">
        <w:rPr>
          <w:rFonts w:asciiTheme="minorHAnsi" w:hAnsiTheme="minorHAnsi" w:cs="Calibri"/>
          <w:b/>
          <w:bCs/>
          <w:sz w:val="22"/>
          <w:szCs w:val="22"/>
        </w:rPr>
        <w:t>Charles Schwab</w:t>
      </w:r>
      <w:r w:rsidR="009479F1" w:rsidRPr="00F36CD6">
        <w:rPr>
          <w:rFonts w:asciiTheme="minorHAnsi" w:hAnsiTheme="minorHAnsi" w:cs="Calibri"/>
          <w:b/>
          <w:bCs/>
          <w:sz w:val="22"/>
          <w:szCs w:val="22"/>
        </w:rPr>
        <w:t xml:space="preserve"> | Westlake, TX</w:t>
      </w:r>
      <w:r w:rsidR="00AA0CD7" w:rsidRPr="00F36CD6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9479F1" w:rsidRPr="00F36CD6">
        <w:rPr>
          <w:rFonts w:asciiTheme="minorHAnsi" w:hAnsiTheme="minorHAnsi" w:cs="Calibri"/>
          <w:b/>
          <w:bCs/>
          <w:sz w:val="22"/>
          <w:szCs w:val="22"/>
        </w:rPr>
        <w:t xml:space="preserve">      </w:t>
      </w:r>
      <w:r w:rsidR="00AA0CD7" w:rsidRPr="00F36CD6">
        <w:rPr>
          <w:rFonts w:asciiTheme="minorHAnsi" w:hAnsiTheme="minorHAnsi" w:cs="Calibri"/>
          <w:b/>
          <w:bCs/>
          <w:sz w:val="22"/>
          <w:szCs w:val="22"/>
        </w:rPr>
        <w:t xml:space="preserve">     </w:t>
      </w:r>
      <w:r w:rsidR="00AA0CD7" w:rsidRPr="00F36CD6">
        <w:rPr>
          <w:rFonts w:asciiTheme="minorHAnsi" w:hAnsiTheme="minorHAnsi" w:cs="Calibri"/>
          <w:b/>
          <w:bCs/>
          <w:sz w:val="22"/>
          <w:szCs w:val="22"/>
        </w:rPr>
        <w:tab/>
      </w:r>
      <w:r w:rsidR="00AA0CD7" w:rsidRPr="00F36CD6">
        <w:rPr>
          <w:rFonts w:asciiTheme="minorHAnsi" w:hAnsiTheme="minorHAnsi" w:cs="Calibri"/>
          <w:b/>
          <w:bCs/>
          <w:sz w:val="22"/>
          <w:szCs w:val="22"/>
        </w:rPr>
        <w:tab/>
      </w:r>
      <w:r w:rsidR="00AA0CD7" w:rsidRPr="00F36CD6">
        <w:rPr>
          <w:rFonts w:asciiTheme="minorHAnsi" w:hAnsiTheme="minorHAnsi" w:cs="Calibri"/>
          <w:b/>
          <w:bCs/>
          <w:sz w:val="22"/>
          <w:szCs w:val="22"/>
        </w:rPr>
        <w:tab/>
        <w:t xml:space="preserve">      </w:t>
      </w:r>
      <w:r w:rsidR="009479F1" w:rsidRPr="00F36CD6">
        <w:rPr>
          <w:rFonts w:asciiTheme="minorHAnsi" w:hAnsiTheme="minorHAnsi" w:cs="Calibri"/>
          <w:b/>
          <w:bCs/>
          <w:sz w:val="22"/>
          <w:szCs w:val="22"/>
        </w:rPr>
        <w:t xml:space="preserve">               </w:t>
      </w:r>
      <w:r w:rsidR="00AA0CD7" w:rsidRPr="00F36CD6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F36CD6">
        <w:rPr>
          <w:rFonts w:asciiTheme="minorHAnsi" w:hAnsiTheme="minorHAnsi" w:cs="Calibri"/>
          <w:b/>
          <w:bCs/>
          <w:sz w:val="22"/>
          <w:szCs w:val="22"/>
        </w:rPr>
        <w:t xml:space="preserve">     </w:t>
      </w:r>
      <w:r w:rsidR="0036369C">
        <w:rPr>
          <w:rFonts w:asciiTheme="minorHAnsi" w:hAnsiTheme="minorHAnsi" w:cs="Calibri"/>
          <w:b/>
          <w:bCs/>
          <w:sz w:val="22"/>
          <w:szCs w:val="22"/>
        </w:rPr>
        <w:t xml:space="preserve">                       </w:t>
      </w:r>
      <w:r w:rsidR="00D426D1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4B08A9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5E4078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450BB9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E7503C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4F4F90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B94FA6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D63A35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46395F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313F54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B86D41" w:rsidRPr="00F36CD6">
        <w:rPr>
          <w:rFonts w:asciiTheme="minorHAnsi" w:hAnsiTheme="minorHAnsi" w:cs="Calibri"/>
          <w:b/>
          <w:bCs/>
          <w:sz w:val="22"/>
          <w:szCs w:val="22"/>
        </w:rPr>
        <w:t>Jan</w:t>
      </w:r>
      <w:r w:rsidR="00AA0CD7" w:rsidRPr="00F36CD6">
        <w:rPr>
          <w:rFonts w:asciiTheme="minorHAnsi" w:hAnsiTheme="minorHAnsi" w:cs="Calibri"/>
          <w:b/>
          <w:bCs/>
          <w:sz w:val="22"/>
          <w:szCs w:val="22"/>
        </w:rPr>
        <w:t xml:space="preserve"> 20</w:t>
      </w:r>
      <w:r w:rsidR="00B86D41" w:rsidRPr="00F36CD6">
        <w:rPr>
          <w:rFonts w:asciiTheme="minorHAnsi" w:hAnsiTheme="minorHAnsi" w:cs="Calibri"/>
          <w:b/>
          <w:bCs/>
          <w:sz w:val="22"/>
          <w:szCs w:val="22"/>
        </w:rPr>
        <w:t>19</w:t>
      </w:r>
      <w:r w:rsidR="00AA0CD7" w:rsidRPr="00F36CD6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9A6352" w:rsidRPr="00F36CD6">
        <w:rPr>
          <w:rFonts w:asciiTheme="minorHAnsi" w:hAnsiTheme="minorHAnsi" w:cs="Calibri"/>
          <w:b/>
          <w:bCs/>
          <w:sz w:val="22"/>
          <w:szCs w:val="22"/>
        </w:rPr>
        <w:t>to Apr</w:t>
      </w:r>
      <w:r w:rsidR="00343BF5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B86D41" w:rsidRPr="00F36CD6">
        <w:rPr>
          <w:rFonts w:asciiTheme="minorHAnsi" w:hAnsiTheme="minorHAnsi" w:cs="Calibri"/>
          <w:b/>
          <w:bCs/>
          <w:sz w:val="22"/>
          <w:szCs w:val="22"/>
        </w:rPr>
        <w:t>202</w:t>
      </w:r>
      <w:r w:rsidR="00343BF5">
        <w:rPr>
          <w:rFonts w:asciiTheme="minorHAnsi" w:hAnsiTheme="minorHAnsi" w:cs="Calibri"/>
          <w:b/>
          <w:bCs/>
          <w:sz w:val="22"/>
          <w:szCs w:val="22"/>
        </w:rPr>
        <w:t>1</w:t>
      </w:r>
    </w:p>
    <w:p w14:paraId="60D396A8" w14:textId="2E79483F" w:rsidR="00AA0CD7" w:rsidRPr="00F36CD6" w:rsidRDefault="00ED44F1" w:rsidP="00AA0CD7">
      <w:pPr>
        <w:jc w:val="both"/>
        <w:rPr>
          <w:rFonts w:asciiTheme="minorHAnsi" w:hAnsiTheme="minorHAnsi" w:cs="Calibri"/>
          <w:b/>
          <w:bCs/>
          <w:sz w:val="22"/>
          <w:szCs w:val="22"/>
        </w:rPr>
      </w:pPr>
      <w:r w:rsidRPr="00F36CD6">
        <w:rPr>
          <w:rFonts w:asciiTheme="minorHAnsi" w:hAnsiTheme="minorHAnsi" w:cs="Calibri"/>
          <w:b/>
          <w:bCs/>
          <w:sz w:val="22"/>
          <w:szCs w:val="22"/>
        </w:rPr>
        <w:t xml:space="preserve">Full Stack </w:t>
      </w:r>
      <w:r w:rsidR="00AA0CD7" w:rsidRPr="00F36CD6">
        <w:rPr>
          <w:rFonts w:asciiTheme="minorHAnsi" w:hAnsiTheme="minorHAnsi" w:cs="Calibri"/>
          <w:b/>
          <w:bCs/>
          <w:sz w:val="22"/>
          <w:szCs w:val="22"/>
        </w:rPr>
        <w:t>Developer</w:t>
      </w:r>
    </w:p>
    <w:p w14:paraId="30479595" w14:textId="5FB8CE8F" w:rsidR="00AA0CD7" w:rsidRPr="00F36CD6" w:rsidRDefault="00AA0CD7" w:rsidP="00F36CD6">
      <w:pPr>
        <w:jc w:val="both"/>
        <w:rPr>
          <w:rFonts w:asciiTheme="minorHAnsi" w:hAnsiTheme="minorHAnsi" w:cs="Calibri"/>
          <w:b/>
          <w:bCs/>
          <w:sz w:val="22"/>
          <w:szCs w:val="22"/>
        </w:rPr>
      </w:pPr>
      <w:r w:rsidRPr="00F36CD6">
        <w:rPr>
          <w:rFonts w:asciiTheme="minorHAnsi" w:hAnsiTheme="minorHAnsi" w:cs="Calibri"/>
          <w:b/>
          <w:bCs/>
          <w:sz w:val="22"/>
          <w:szCs w:val="22"/>
        </w:rPr>
        <w:t>Description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ab/>
      </w:r>
      <w:r w:rsidRPr="00F36CD6">
        <w:rPr>
          <w:rStyle w:val="Strong"/>
          <w:rFonts w:asciiTheme="minorHAnsi" w:eastAsia="SimSun" w:hAnsiTheme="minorHAnsi" w:cs="Calibri"/>
          <w:b w:val="0"/>
          <w:bCs w:val="0"/>
          <w:sz w:val="22"/>
          <w:szCs w:val="22"/>
        </w:rPr>
        <w:t xml:space="preserve">: </w:t>
      </w:r>
      <w:r w:rsidR="0015749E" w:rsidRPr="0015749E">
        <w:rPr>
          <w:rFonts w:asciiTheme="minorHAnsi" w:hAnsiTheme="minorHAnsi" w:cs="Calibri"/>
          <w:sz w:val="22"/>
          <w:szCs w:val="22"/>
        </w:rPr>
        <w:t xml:space="preserve">Delivered critical components on Online Banking Service as a Full Stack Developer with </w:t>
      </w:r>
      <w:r w:rsidR="0015749E" w:rsidRPr="0015749E">
        <w:rPr>
          <w:rFonts w:asciiTheme="minorHAnsi" w:hAnsiTheme="minorHAnsi" w:cs="Calibri"/>
          <w:b/>
          <w:bCs/>
          <w:sz w:val="22"/>
          <w:szCs w:val="22"/>
        </w:rPr>
        <w:t>Angular</w:t>
      </w:r>
      <w:r w:rsidR="0015749E" w:rsidRPr="0015749E">
        <w:rPr>
          <w:rFonts w:asciiTheme="minorHAnsi" w:hAnsiTheme="minorHAnsi" w:cs="Calibri"/>
          <w:sz w:val="22"/>
          <w:szCs w:val="22"/>
        </w:rPr>
        <w:t xml:space="preserve"> for frontend and </w:t>
      </w:r>
      <w:r w:rsidR="0015749E" w:rsidRPr="00D34E17">
        <w:rPr>
          <w:rFonts w:asciiTheme="minorHAnsi" w:hAnsiTheme="minorHAnsi" w:cs="Calibri"/>
          <w:b/>
          <w:bCs/>
          <w:sz w:val="22"/>
          <w:szCs w:val="22"/>
        </w:rPr>
        <w:t>Spring Boot</w:t>
      </w:r>
      <w:r w:rsidR="0015749E" w:rsidRPr="0015749E">
        <w:rPr>
          <w:rFonts w:asciiTheme="minorHAnsi" w:hAnsiTheme="minorHAnsi" w:cs="Calibri"/>
          <w:sz w:val="22"/>
          <w:szCs w:val="22"/>
        </w:rPr>
        <w:t xml:space="preserve"> for backend, delivering core banking functionalities</w:t>
      </w:r>
      <w:r w:rsidR="00CA1943" w:rsidRPr="00F36CD6">
        <w:rPr>
          <w:rFonts w:asciiTheme="minorHAnsi" w:hAnsiTheme="minorHAnsi" w:cs="Calibri"/>
          <w:sz w:val="22"/>
          <w:szCs w:val="22"/>
        </w:rPr>
        <w:t>.</w:t>
      </w:r>
    </w:p>
    <w:p w14:paraId="454233D8" w14:textId="77777777" w:rsidR="00AA0CD7" w:rsidRPr="00F36CD6" w:rsidRDefault="00AA0CD7" w:rsidP="00AA0CD7">
      <w:pPr>
        <w:jc w:val="both"/>
        <w:rPr>
          <w:rFonts w:asciiTheme="minorHAnsi" w:hAnsiTheme="minorHAnsi" w:cs="Calibri"/>
          <w:b/>
          <w:bCs/>
          <w:sz w:val="22"/>
          <w:szCs w:val="22"/>
        </w:rPr>
      </w:pPr>
    </w:p>
    <w:p w14:paraId="2A10BFCF" w14:textId="1658182A" w:rsidR="00611E26" w:rsidRPr="00F36CD6" w:rsidRDefault="00AA0CD7" w:rsidP="00AA0CD7">
      <w:pPr>
        <w:spacing w:line="360" w:lineRule="auto"/>
        <w:jc w:val="both"/>
        <w:rPr>
          <w:rFonts w:asciiTheme="minorHAnsi" w:hAnsiTheme="minorHAnsi" w:cs="Calibri"/>
          <w:b/>
          <w:bCs/>
          <w:sz w:val="22"/>
          <w:szCs w:val="22"/>
          <w:u w:val="single"/>
        </w:rPr>
      </w:pPr>
      <w:r w:rsidRPr="00F36CD6">
        <w:rPr>
          <w:rFonts w:asciiTheme="minorHAnsi" w:hAnsiTheme="minorHAnsi" w:cs="Calibri"/>
          <w:b/>
          <w:bCs/>
          <w:sz w:val="22"/>
          <w:szCs w:val="22"/>
          <w:u w:val="single"/>
        </w:rPr>
        <w:t>Responsibilities:</w:t>
      </w:r>
    </w:p>
    <w:p w14:paraId="469503FE" w14:textId="5DC6F1FA" w:rsidR="000335A4" w:rsidRPr="00F36CD6" w:rsidRDefault="000335A4" w:rsidP="00A16BFD">
      <w:pPr>
        <w:pStyle w:val="ListParagraph"/>
        <w:numPr>
          <w:ilvl w:val="0"/>
          <w:numId w:val="110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Developed a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Retirement Planning Web Application</w:t>
      </w:r>
      <w:r w:rsidRPr="00F36CD6">
        <w:rPr>
          <w:rFonts w:asciiTheme="minorHAnsi" w:hAnsiTheme="minorHAnsi" w:cs="Calibri"/>
          <w:sz w:val="22"/>
          <w:szCs w:val="22"/>
        </w:rPr>
        <w:t xml:space="preserve"> to help users calculate retirement savings, simulate investment scenarios, and monitor financial goals through an interactive dashboard.</w:t>
      </w:r>
    </w:p>
    <w:p w14:paraId="64951DF5" w14:textId="0D0D5054" w:rsidR="00470A0F" w:rsidRPr="00F36CD6" w:rsidRDefault="00470A0F" w:rsidP="00A16BFD">
      <w:pPr>
        <w:pStyle w:val="ListParagraph"/>
        <w:numPr>
          <w:ilvl w:val="0"/>
          <w:numId w:val="110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Implemented the core business logic, data models, and utility classes using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Java</w:t>
      </w:r>
      <w:r w:rsidRPr="00F36CD6">
        <w:rPr>
          <w:rFonts w:asciiTheme="minorHAnsi" w:hAnsiTheme="minorHAnsi" w:cs="Calibri"/>
          <w:sz w:val="22"/>
          <w:szCs w:val="22"/>
        </w:rPr>
        <w:t>, applying object-oriented principles to ensure code reusability and scalability.</w:t>
      </w:r>
    </w:p>
    <w:p w14:paraId="666A9B48" w14:textId="285C5581" w:rsidR="00F81DB4" w:rsidRPr="00F36CD6" w:rsidRDefault="00F81DB4" w:rsidP="00A16BFD">
      <w:pPr>
        <w:pStyle w:val="ListParagraph"/>
        <w:numPr>
          <w:ilvl w:val="0"/>
          <w:numId w:val="110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Built the backend using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Spring Boot</w:t>
      </w:r>
      <w:r w:rsidRPr="00F36CD6">
        <w:rPr>
          <w:rFonts w:asciiTheme="minorHAnsi" w:hAnsiTheme="minorHAnsi" w:cs="Calibri"/>
          <w:sz w:val="22"/>
          <w:szCs w:val="22"/>
        </w:rPr>
        <w:t xml:space="preserve"> to expose RESTful APIs, handle service layers, and integrate security and validation mechanisms</w:t>
      </w:r>
    </w:p>
    <w:p w14:paraId="65B55A11" w14:textId="07480DD4" w:rsidR="00F81DB4" w:rsidRPr="00F36CD6" w:rsidRDefault="00F81DB4" w:rsidP="00A16BFD">
      <w:pPr>
        <w:pStyle w:val="ListParagraph"/>
        <w:numPr>
          <w:ilvl w:val="0"/>
          <w:numId w:val="110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Leveraged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Spring Boot</w:t>
      </w:r>
      <w:r w:rsidRPr="00F36CD6">
        <w:rPr>
          <w:rFonts w:asciiTheme="minorHAnsi" w:hAnsiTheme="minorHAnsi" w:cs="Calibri"/>
          <w:sz w:val="22"/>
          <w:szCs w:val="22"/>
        </w:rPr>
        <w:t xml:space="preserve"> features like dependency injection, configuration management, and exception handling to ensure smooth API communication and error management.</w:t>
      </w:r>
    </w:p>
    <w:p w14:paraId="2E5F962C" w14:textId="34E7DEF4" w:rsidR="00F81DB4" w:rsidRPr="00F36CD6" w:rsidRDefault="003C4DF0" w:rsidP="00A16BFD">
      <w:pPr>
        <w:pStyle w:val="ListParagraph"/>
        <w:numPr>
          <w:ilvl w:val="0"/>
          <w:numId w:val="110"/>
        </w:numPr>
        <w:jc w:val="both"/>
        <w:rPr>
          <w:rFonts w:asciiTheme="minorHAnsi" w:hAnsiTheme="minorHAnsi" w:cs="Calibri"/>
          <w:sz w:val="22"/>
          <w:szCs w:val="22"/>
        </w:rPr>
      </w:pPr>
      <w:r w:rsidRPr="003C4DF0">
        <w:rPr>
          <w:rFonts w:asciiTheme="minorHAnsi" w:hAnsiTheme="minorHAnsi" w:cs="Calibri"/>
          <w:sz w:val="22"/>
          <w:szCs w:val="22"/>
        </w:rPr>
        <w:t xml:space="preserve">Created a responsive and dynamic UI using </w:t>
      </w:r>
      <w:r w:rsidRPr="003C4DF0">
        <w:rPr>
          <w:rFonts w:asciiTheme="minorHAnsi" w:hAnsiTheme="minorHAnsi" w:cs="Calibri"/>
          <w:b/>
          <w:bCs/>
          <w:sz w:val="22"/>
          <w:szCs w:val="22"/>
        </w:rPr>
        <w:t>Angular</w:t>
      </w:r>
      <w:r w:rsidRPr="003C4DF0">
        <w:rPr>
          <w:rFonts w:asciiTheme="minorHAnsi" w:hAnsiTheme="minorHAnsi" w:cs="Calibri"/>
          <w:sz w:val="22"/>
          <w:szCs w:val="22"/>
        </w:rPr>
        <w:t xml:space="preserve">, utilizing </w:t>
      </w:r>
      <w:r w:rsidRPr="003C4DF0">
        <w:rPr>
          <w:rFonts w:asciiTheme="minorHAnsi" w:hAnsiTheme="minorHAnsi" w:cs="Calibri"/>
          <w:b/>
          <w:bCs/>
          <w:sz w:val="22"/>
          <w:szCs w:val="22"/>
        </w:rPr>
        <w:t>Angular Services</w:t>
      </w:r>
      <w:r w:rsidRPr="003C4DF0">
        <w:rPr>
          <w:rFonts w:asciiTheme="minorHAnsi" w:hAnsiTheme="minorHAnsi" w:cs="Calibri"/>
          <w:sz w:val="22"/>
          <w:szCs w:val="22"/>
        </w:rPr>
        <w:t xml:space="preserve"> and </w:t>
      </w:r>
      <w:r w:rsidRPr="003C4DF0">
        <w:rPr>
          <w:rFonts w:asciiTheme="minorHAnsi" w:hAnsiTheme="minorHAnsi" w:cs="Calibri"/>
          <w:b/>
          <w:bCs/>
          <w:sz w:val="22"/>
          <w:szCs w:val="22"/>
        </w:rPr>
        <w:t>RxJS</w:t>
      </w:r>
      <w:r w:rsidRPr="003C4DF0">
        <w:rPr>
          <w:rFonts w:asciiTheme="minorHAnsi" w:hAnsiTheme="minorHAnsi" w:cs="Calibri"/>
          <w:sz w:val="22"/>
          <w:szCs w:val="22"/>
        </w:rPr>
        <w:t xml:space="preserve"> for state management and reactive data handling to improve user interaction</w:t>
      </w:r>
      <w:r w:rsidR="00F81DB4" w:rsidRPr="00F36CD6">
        <w:rPr>
          <w:rFonts w:asciiTheme="minorHAnsi" w:hAnsiTheme="minorHAnsi" w:cs="Calibri"/>
          <w:sz w:val="22"/>
          <w:szCs w:val="22"/>
        </w:rPr>
        <w:t>.</w:t>
      </w:r>
    </w:p>
    <w:p w14:paraId="21428250" w14:textId="17861134" w:rsidR="00F81DB4" w:rsidRPr="00F36CD6" w:rsidRDefault="00F81DB4" w:rsidP="00A16BFD">
      <w:pPr>
        <w:pStyle w:val="ListParagraph"/>
        <w:numPr>
          <w:ilvl w:val="0"/>
          <w:numId w:val="110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Configured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CORS</w:t>
      </w:r>
      <w:r w:rsidRPr="00F36CD6">
        <w:rPr>
          <w:rFonts w:asciiTheme="minorHAnsi" w:hAnsiTheme="minorHAnsi" w:cs="Calibri"/>
          <w:sz w:val="22"/>
          <w:szCs w:val="22"/>
        </w:rPr>
        <w:t xml:space="preserve">,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CSRF</w:t>
      </w:r>
      <w:r w:rsidRPr="00F36CD6">
        <w:rPr>
          <w:rFonts w:asciiTheme="minorHAnsi" w:hAnsiTheme="minorHAnsi" w:cs="Calibri"/>
          <w:sz w:val="22"/>
          <w:szCs w:val="22"/>
        </w:rPr>
        <w:t>, and custom headers to ensure secure communication between frontend and backend deployed across different domains.</w:t>
      </w:r>
    </w:p>
    <w:p w14:paraId="0D4D78A0" w14:textId="77777777" w:rsidR="00EC73BC" w:rsidRDefault="00EC73BC" w:rsidP="00A16BFD">
      <w:pPr>
        <w:pStyle w:val="ListParagraph"/>
        <w:numPr>
          <w:ilvl w:val="0"/>
          <w:numId w:val="110"/>
        </w:numPr>
        <w:jc w:val="both"/>
        <w:rPr>
          <w:rFonts w:asciiTheme="minorHAnsi" w:hAnsiTheme="minorHAnsi" w:cs="Calibri"/>
          <w:sz w:val="22"/>
          <w:szCs w:val="22"/>
        </w:rPr>
      </w:pPr>
      <w:r w:rsidRPr="00EC73BC">
        <w:rPr>
          <w:rFonts w:asciiTheme="minorHAnsi" w:hAnsiTheme="minorHAnsi" w:cs="Calibri"/>
          <w:sz w:val="22"/>
          <w:szCs w:val="22"/>
        </w:rPr>
        <w:t xml:space="preserve">Managed global application state with </w:t>
      </w:r>
      <w:r w:rsidRPr="00EC73BC">
        <w:rPr>
          <w:rFonts w:asciiTheme="minorHAnsi" w:hAnsiTheme="minorHAnsi" w:cs="Calibri"/>
          <w:b/>
          <w:bCs/>
          <w:sz w:val="22"/>
          <w:szCs w:val="22"/>
        </w:rPr>
        <w:t>Angular Services</w:t>
      </w:r>
      <w:r w:rsidRPr="00EC73BC">
        <w:rPr>
          <w:rFonts w:asciiTheme="minorHAnsi" w:hAnsiTheme="minorHAnsi" w:cs="Calibri"/>
          <w:sz w:val="22"/>
          <w:szCs w:val="22"/>
        </w:rPr>
        <w:t xml:space="preserve"> and integrated the frontend with backend APIs using </w:t>
      </w:r>
      <w:r w:rsidRPr="00EC73BC">
        <w:rPr>
          <w:rFonts w:asciiTheme="minorHAnsi" w:hAnsiTheme="minorHAnsi" w:cs="Calibri"/>
          <w:b/>
          <w:bCs/>
          <w:sz w:val="22"/>
          <w:szCs w:val="22"/>
        </w:rPr>
        <w:t>HttpClient</w:t>
      </w:r>
      <w:r w:rsidRPr="00EC73BC">
        <w:rPr>
          <w:rFonts w:asciiTheme="minorHAnsi" w:hAnsiTheme="minorHAnsi" w:cs="Calibri"/>
          <w:sz w:val="22"/>
          <w:szCs w:val="22"/>
        </w:rPr>
        <w:t xml:space="preserve"> for real-time data fetching and updates.</w:t>
      </w:r>
    </w:p>
    <w:p w14:paraId="20D22CFD" w14:textId="200224E0" w:rsidR="00F81DB4" w:rsidRPr="00F36CD6" w:rsidRDefault="00F81DB4" w:rsidP="00A16BFD">
      <w:pPr>
        <w:pStyle w:val="ListParagraph"/>
        <w:numPr>
          <w:ilvl w:val="0"/>
          <w:numId w:val="110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Integrated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MySQL</w:t>
      </w:r>
      <w:r w:rsidRPr="00F36CD6">
        <w:rPr>
          <w:rFonts w:asciiTheme="minorHAnsi" w:hAnsiTheme="minorHAnsi" w:cs="Calibri"/>
          <w:sz w:val="22"/>
          <w:szCs w:val="22"/>
        </w:rPr>
        <w:t xml:space="preserve"> with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Spring Data JPA</w:t>
      </w:r>
      <w:r w:rsidRPr="00F36CD6">
        <w:rPr>
          <w:rFonts w:asciiTheme="minorHAnsi" w:hAnsiTheme="minorHAnsi" w:cs="Calibri"/>
          <w:sz w:val="22"/>
          <w:szCs w:val="22"/>
        </w:rPr>
        <w:t xml:space="preserve"> to perform efficient CRUD operations and manage financial data, user information, and retirement projections.</w:t>
      </w:r>
    </w:p>
    <w:p w14:paraId="519A4DA9" w14:textId="320BB97E" w:rsidR="00F81DB4" w:rsidRPr="00F36CD6" w:rsidRDefault="00F81DB4" w:rsidP="00A16BFD">
      <w:pPr>
        <w:pStyle w:val="ListParagraph"/>
        <w:numPr>
          <w:ilvl w:val="0"/>
          <w:numId w:val="110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Validated backend services using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JUnit</w:t>
      </w:r>
      <w:r w:rsidRPr="00F36CD6">
        <w:rPr>
          <w:rFonts w:asciiTheme="minorHAnsi" w:hAnsiTheme="minorHAnsi" w:cs="Calibri"/>
          <w:sz w:val="22"/>
          <w:szCs w:val="22"/>
        </w:rPr>
        <w:t xml:space="preserve"> and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Mockito</w:t>
      </w:r>
      <w:r w:rsidRPr="00F36CD6">
        <w:rPr>
          <w:rFonts w:asciiTheme="minorHAnsi" w:hAnsiTheme="minorHAnsi" w:cs="Calibri"/>
          <w:sz w:val="22"/>
          <w:szCs w:val="22"/>
        </w:rPr>
        <w:t xml:space="preserve">, while thoroughly testing APIs with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Postman</w:t>
      </w:r>
      <w:r w:rsidRPr="00F36CD6">
        <w:rPr>
          <w:rFonts w:asciiTheme="minorHAnsi" w:hAnsiTheme="minorHAnsi" w:cs="Calibri"/>
          <w:sz w:val="22"/>
          <w:szCs w:val="22"/>
        </w:rPr>
        <w:t xml:space="preserve"> to ensure functional accuracy and error-free responses.</w:t>
      </w:r>
    </w:p>
    <w:p w14:paraId="1E61F328" w14:textId="4B7E496F" w:rsidR="001B36C4" w:rsidRPr="00F36CD6" w:rsidRDefault="001B36C4" w:rsidP="00A16BFD">
      <w:pPr>
        <w:pStyle w:val="ListParagraph"/>
        <w:numPr>
          <w:ilvl w:val="0"/>
          <w:numId w:val="110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Managed project dependencies using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Maven</w:t>
      </w:r>
      <w:r w:rsidRPr="00F36CD6">
        <w:rPr>
          <w:rFonts w:asciiTheme="minorHAnsi" w:hAnsiTheme="minorHAnsi" w:cs="Calibri"/>
          <w:sz w:val="22"/>
          <w:szCs w:val="22"/>
        </w:rPr>
        <w:t xml:space="preserve">, maintained version control and branching with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Git</w:t>
      </w:r>
      <w:r w:rsidRPr="00F36CD6">
        <w:rPr>
          <w:rFonts w:asciiTheme="minorHAnsi" w:hAnsiTheme="minorHAnsi" w:cs="Calibri"/>
          <w:sz w:val="22"/>
          <w:szCs w:val="22"/>
        </w:rPr>
        <w:t xml:space="preserve">, and automated build and deployment pipelines through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Jenkins</w:t>
      </w:r>
      <w:r w:rsidRPr="00F36CD6">
        <w:rPr>
          <w:rFonts w:asciiTheme="minorHAnsi" w:hAnsiTheme="minorHAnsi" w:cs="Calibri"/>
          <w:sz w:val="22"/>
          <w:szCs w:val="22"/>
        </w:rPr>
        <w:t xml:space="preserve"> for continuous integration.</w:t>
      </w:r>
    </w:p>
    <w:p w14:paraId="407555CA" w14:textId="19DEABE6" w:rsidR="00C2162F" w:rsidRPr="00F36CD6" w:rsidRDefault="00C2162F" w:rsidP="00A16BFD">
      <w:pPr>
        <w:pStyle w:val="ListParagraph"/>
        <w:numPr>
          <w:ilvl w:val="0"/>
          <w:numId w:val="110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Followed the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Agile</w:t>
      </w:r>
      <w:r w:rsidRPr="00F36CD6">
        <w:rPr>
          <w:rFonts w:asciiTheme="minorHAnsi" w:hAnsiTheme="minorHAnsi" w:cs="Calibri"/>
          <w:sz w:val="22"/>
          <w:szCs w:val="22"/>
        </w:rPr>
        <w:t xml:space="preserve"> process by actively participating in daily stand-ups and sprint planning while managing tasks, user stories, and project progress using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JIRA</w:t>
      </w:r>
      <w:r w:rsidRPr="00F36CD6">
        <w:rPr>
          <w:rFonts w:asciiTheme="minorHAnsi" w:hAnsiTheme="minorHAnsi" w:cs="Calibri"/>
          <w:sz w:val="22"/>
          <w:szCs w:val="22"/>
        </w:rPr>
        <w:t xml:space="preserve"> for smooth and organized </w:t>
      </w:r>
      <w:r w:rsidR="001D2C8C" w:rsidRPr="00F36CD6">
        <w:rPr>
          <w:rFonts w:asciiTheme="minorHAnsi" w:hAnsiTheme="minorHAnsi" w:cs="Calibri"/>
          <w:sz w:val="22"/>
          <w:szCs w:val="22"/>
        </w:rPr>
        <w:t>development.</w:t>
      </w:r>
    </w:p>
    <w:p w14:paraId="25B50305" w14:textId="0DBA55AC" w:rsidR="00F81DB4" w:rsidRPr="00F36CD6" w:rsidRDefault="00011A83" w:rsidP="00A16BFD">
      <w:pPr>
        <w:pStyle w:val="ListParagraph"/>
        <w:numPr>
          <w:ilvl w:val="0"/>
          <w:numId w:val="110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Collaborated closely with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QA</w:t>
      </w:r>
      <w:r w:rsidRPr="00F36CD6">
        <w:rPr>
          <w:rFonts w:asciiTheme="minorHAnsi" w:hAnsiTheme="minorHAnsi" w:cs="Calibri"/>
          <w:sz w:val="22"/>
          <w:szCs w:val="22"/>
        </w:rPr>
        <w:t xml:space="preserve"> and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DevOps</w:t>
      </w:r>
      <w:r w:rsidRPr="00F36CD6">
        <w:rPr>
          <w:rFonts w:asciiTheme="minorHAnsi" w:hAnsiTheme="minorHAnsi" w:cs="Calibri"/>
          <w:sz w:val="22"/>
          <w:szCs w:val="22"/>
        </w:rPr>
        <w:t xml:space="preserve"> teams for successful releases to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UAT</w:t>
      </w:r>
      <w:r w:rsidRPr="00F36CD6">
        <w:rPr>
          <w:rFonts w:asciiTheme="minorHAnsi" w:hAnsiTheme="minorHAnsi" w:cs="Calibri"/>
          <w:sz w:val="22"/>
          <w:szCs w:val="22"/>
        </w:rPr>
        <w:t xml:space="preserve"> and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production environments</w:t>
      </w:r>
      <w:r w:rsidRPr="00F36CD6">
        <w:rPr>
          <w:rFonts w:asciiTheme="minorHAnsi" w:hAnsiTheme="minorHAnsi" w:cs="Calibri"/>
          <w:sz w:val="22"/>
          <w:szCs w:val="22"/>
        </w:rPr>
        <w:t>, ensuring system stability and feature completeness.</w:t>
      </w:r>
    </w:p>
    <w:p w14:paraId="3578924B" w14:textId="447F1482" w:rsidR="005A0AE7" w:rsidRPr="00F36CD6" w:rsidRDefault="005A0AE7" w:rsidP="00A93FD7">
      <w:pPr>
        <w:rPr>
          <w:rFonts w:asciiTheme="minorHAnsi" w:hAnsiTheme="minorHAnsi" w:cs="Calibri"/>
          <w:sz w:val="22"/>
          <w:szCs w:val="22"/>
        </w:rPr>
      </w:pPr>
    </w:p>
    <w:p w14:paraId="5D8F0077" w14:textId="5492E447" w:rsidR="00F4251D" w:rsidRPr="00F36CD6" w:rsidRDefault="00F4251D" w:rsidP="00F36CD6">
      <w:p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b/>
          <w:bCs/>
          <w:sz w:val="22"/>
          <w:szCs w:val="22"/>
        </w:rPr>
        <w:t>Environment:</w:t>
      </w:r>
      <w:r w:rsidRPr="00F36CD6">
        <w:rPr>
          <w:rFonts w:asciiTheme="minorHAnsi" w:hAnsiTheme="minorHAnsi" w:cs="Calibri"/>
          <w:sz w:val="22"/>
          <w:szCs w:val="22"/>
        </w:rPr>
        <w:t xml:space="preserve"> </w:t>
      </w:r>
      <w:r w:rsidR="00003336" w:rsidRPr="00003336">
        <w:rPr>
          <w:rFonts w:asciiTheme="minorHAnsi" w:hAnsiTheme="minorHAnsi" w:cs="Calibri"/>
          <w:sz w:val="22"/>
          <w:szCs w:val="22"/>
        </w:rPr>
        <w:t xml:space="preserve">Java, Spring Boot, Spring MVC, Spring Data JPA, </w:t>
      </w:r>
      <w:r w:rsidR="00003336" w:rsidRPr="00003336">
        <w:rPr>
          <w:rFonts w:asciiTheme="minorHAnsi" w:hAnsiTheme="minorHAnsi" w:cs="Calibri"/>
          <w:b/>
          <w:bCs/>
          <w:sz w:val="22"/>
          <w:szCs w:val="22"/>
        </w:rPr>
        <w:t>Angular</w:t>
      </w:r>
      <w:r w:rsidR="00003336" w:rsidRPr="00003336">
        <w:rPr>
          <w:rFonts w:asciiTheme="minorHAnsi" w:hAnsiTheme="minorHAnsi" w:cs="Calibri"/>
          <w:sz w:val="22"/>
          <w:szCs w:val="22"/>
        </w:rPr>
        <w:t xml:space="preserve">, </w:t>
      </w:r>
      <w:r w:rsidR="00003336" w:rsidRPr="00003336">
        <w:rPr>
          <w:rFonts w:asciiTheme="minorHAnsi" w:hAnsiTheme="minorHAnsi" w:cs="Calibri"/>
          <w:b/>
          <w:bCs/>
          <w:sz w:val="22"/>
          <w:szCs w:val="22"/>
        </w:rPr>
        <w:t>Angular Services</w:t>
      </w:r>
      <w:r w:rsidR="00003336" w:rsidRPr="00003336">
        <w:rPr>
          <w:rFonts w:asciiTheme="minorHAnsi" w:hAnsiTheme="minorHAnsi" w:cs="Calibri"/>
          <w:sz w:val="22"/>
          <w:szCs w:val="22"/>
        </w:rPr>
        <w:t xml:space="preserve">, </w:t>
      </w:r>
      <w:r w:rsidR="00003336" w:rsidRPr="00003336">
        <w:rPr>
          <w:rFonts w:asciiTheme="minorHAnsi" w:hAnsiTheme="minorHAnsi" w:cs="Calibri"/>
          <w:b/>
          <w:bCs/>
          <w:sz w:val="22"/>
          <w:szCs w:val="22"/>
        </w:rPr>
        <w:t>RxJS</w:t>
      </w:r>
      <w:r w:rsidR="00003336" w:rsidRPr="00003336">
        <w:rPr>
          <w:rFonts w:asciiTheme="minorHAnsi" w:hAnsiTheme="minorHAnsi" w:cs="Calibri"/>
          <w:sz w:val="22"/>
          <w:szCs w:val="22"/>
        </w:rPr>
        <w:t xml:space="preserve">, </w:t>
      </w:r>
      <w:r w:rsidR="00003336" w:rsidRPr="00003336">
        <w:rPr>
          <w:rFonts w:asciiTheme="minorHAnsi" w:hAnsiTheme="minorHAnsi" w:cs="Calibri"/>
          <w:b/>
          <w:bCs/>
          <w:sz w:val="22"/>
          <w:szCs w:val="22"/>
        </w:rPr>
        <w:t>HttpClient</w:t>
      </w:r>
      <w:r w:rsidR="00003336" w:rsidRPr="00003336">
        <w:rPr>
          <w:rFonts w:asciiTheme="minorHAnsi" w:hAnsiTheme="minorHAnsi" w:cs="Calibri"/>
          <w:sz w:val="22"/>
          <w:szCs w:val="22"/>
        </w:rPr>
        <w:t>, Axios, MySQL, Maven, Git, Jenkins, Postman, JUnit, Mockito, Jest, Agile, JIRA</w:t>
      </w:r>
      <w:r w:rsidR="00C44F8C" w:rsidRPr="00F36CD6">
        <w:rPr>
          <w:rFonts w:asciiTheme="minorHAnsi" w:hAnsiTheme="minorHAnsi" w:cs="Calibri"/>
          <w:sz w:val="22"/>
          <w:szCs w:val="22"/>
        </w:rPr>
        <w:t>.</w:t>
      </w:r>
    </w:p>
    <w:p w14:paraId="1987F955" w14:textId="2058CD43" w:rsidR="00A03F5E" w:rsidRPr="00F36CD6" w:rsidRDefault="00A03F5E" w:rsidP="00D86308">
      <w:pPr>
        <w:tabs>
          <w:tab w:val="left" w:pos="720"/>
          <w:tab w:val="left" w:pos="2291"/>
        </w:tabs>
        <w:jc w:val="both"/>
        <w:rPr>
          <w:rFonts w:asciiTheme="minorHAnsi" w:hAnsiTheme="minorHAnsi" w:cs="Calibri"/>
        </w:rPr>
      </w:pPr>
      <w:r w:rsidRPr="00F36CD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4D15B4" wp14:editId="4146937A">
                <wp:simplePos x="0" y="0"/>
                <wp:positionH relativeFrom="column">
                  <wp:posOffset>-6350</wp:posOffset>
                </wp:positionH>
                <wp:positionV relativeFrom="paragraph">
                  <wp:posOffset>81915</wp:posOffset>
                </wp:positionV>
                <wp:extent cx="6629400" cy="0"/>
                <wp:effectExtent l="0" t="0" r="0" b="0"/>
                <wp:wrapNone/>
                <wp:docPr id="9607392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9181B7" id="Straight Connector 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6.45pt" to="521.5pt,6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" strokecolor="black [3200]" strokeweight="1pt">
                <v:stroke joinstyle="miter"/>
              </v:line>
            </w:pict>
          </mc:Fallback>
        </mc:AlternateContent>
      </w:r>
    </w:p>
    <w:p w14:paraId="1074E030" w14:textId="34D42223" w:rsidR="00A03F5E" w:rsidRPr="00F36CD6" w:rsidRDefault="00C65092" w:rsidP="002A3D46">
      <w:pPr>
        <w:rPr>
          <w:rFonts w:asciiTheme="minorHAnsi" w:hAnsiTheme="minorHAnsi" w:cs="Calibri"/>
          <w:b/>
          <w:bCs/>
          <w:sz w:val="22"/>
          <w:szCs w:val="22"/>
        </w:rPr>
      </w:pPr>
      <w:r>
        <w:rPr>
          <w:rFonts w:asciiTheme="minorHAnsi" w:hAnsiTheme="minorHAnsi" w:cs="Calibri"/>
          <w:b/>
          <w:bCs/>
          <w:sz w:val="22"/>
          <w:szCs w:val="22"/>
        </w:rPr>
        <w:t>Infosys</w:t>
      </w:r>
      <w:r w:rsidR="00175991" w:rsidRPr="00F36CD6">
        <w:rPr>
          <w:rFonts w:asciiTheme="minorHAnsi" w:hAnsiTheme="minorHAnsi" w:cs="Calibri"/>
          <w:b/>
          <w:bCs/>
          <w:sz w:val="22"/>
          <w:szCs w:val="22"/>
        </w:rPr>
        <w:t xml:space="preserve"> | Hyderabad, India</w:t>
      </w:r>
      <w:r w:rsidR="00A03F5E" w:rsidRPr="00F36CD6">
        <w:rPr>
          <w:rFonts w:asciiTheme="minorHAnsi" w:hAnsiTheme="minorHAnsi" w:cs="Calibri"/>
          <w:b/>
          <w:bCs/>
          <w:sz w:val="22"/>
          <w:szCs w:val="22"/>
        </w:rPr>
        <w:t xml:space="preserve">              </w:t>
      </w:r>
      <w:r w:rsidR="00A03F5E" w:rsidRPr="00F36CD6">
        <w:rPr>
          <w:rFonts w:asciiTheme="minorHAnsi" w:hAnsiTheme="minorHAnsi" w:cs="Calibri"/>
          <w:b/>
          <w:bCs/>
          <w:sz w:val="22"/>
          <w:szCs w:val="22"/>
        </w:rPr>
        <w:tab/>
      </w:r>
      <w:r w:rsidR="00A03F5E" w:rsidRPr="00F36CD6">
        <w:rPr>
          <w:rFonts w:asciiTheme="minorHAnsi" w:hAnsiTheme="minorHAnsi" w:cs="Calibri"/>
          <w:b/>
          <w:bCs/>
          <w:sz w:val="22"/>
          <w:szCs w:val="22"/>
        </w:rPr>
        <w:tab/>
      </w:r>
      <w:r w:rsidR="00A03F5E" w:rsidRPr="00F36CD6">
        <w:rPr>
          <w:rFonts w:asciiTheme="minorHAnsi" w:hAnsiTheme="minorHAnsi" w:cs="Calibri"/>
          <w:b/>
          <w:bCs/>
          <w:sz w:val="22"/>
          <w:szCs w:val="22"/>
        </w:rPr>
        <w:tab/>
        <w:t xml:space="preserve">           </w:t>
      </w:r>
      <w:r w:rsidR="00C16DA9" w:rsidRPr="00F36CD6">
        <w:rPr>
          <w:rFonts w:asciiTheme="minorHAnsi" w:hAnsiTheme="minorHAnsi" w:cs="Calibri"/>
          <w:b/>
          <w:bCs/>
          <w:sz w:val="22"/>
          <w:szCs w:val="22"/>
        </w:rPr>
        <w:t xml:space="preserve">    </w:t>
      </w:r>
      <w:r w:rsidR="00175991" w:rsidRPr="00F36CD6">
        <w:rPr>
          <w:rFonts w:asciiTheme="minorHAnsi" w:hAnsiTheme="minorHAnsi" w:cs="Calibri"/>
          <w:b/>
          <w:bCs/>
          <w:sz w:val="22"/>
          <w:szCs w:val="22"/>
        </w:rPr>
        <w:t xml:space="preserve">     </w:t>
      </w:r>
      <w:r w:rsidR="00F36CD6">
        <w:rPr>
          <w:rFonts w:asciiTheme="minorHAnsi" w:hAnsiTheme="minorHAnsi" w:cs="Calibri"/>
          <w:b/>
          <w:bCs/>
          <w:sz w:val="22"/>
          <w:szCs w:val="22"/>
        </w:rPr>
        <w:t xml:space="preserve">        </w:t>
      </w:r>
      <w:r w:rsidR="00937AC1">
        <w:rPr>
          <w:rFonts w:asciiTheme="minorHAnsi" w:hAnsiTheme="minorHAnsi" w:cs="Calibri"/>
          <w:b/>
          <w:bCs/>
          <w:sz w:val="22"/>
          <w:szCs w:val="22"/>
        </w:rPr>
        <w:t xml:space="preserve">              </w:t>
      </w:r>
      <w:r w:rsidR="00A93877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2B71B7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F36CD6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DA0A52">
        <w:rPr>
          <w:rFonts w:asciiTheme="minorHAnsi" w:hAnsiTheme="minorHAnsi" w:cs="Calibri"/>
          <w:b/>
          <w:bCs/>
          <w:sz w:val="22"/>
          <w:szCs w:val="22"/>
        </w:rPr>
        <w:t xml:space="preserve">                          </w:t>
      </w:r>
      <w:r w:rsidR="0067598D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9C6698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E41CB9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530561">
        <w:rPr>
          <w:rFonts w:asciiTheme="minorHAnsi" w:hAnsiTheme="minorHAnsi" w:cs="Calibri"/>
          <w:b/>
          <w:bCs/>
          <w:sz w:val="22"/>
          <w:szCs w:val="22"/>
        </w:rPr>
        <w:t xml:space="preserve">  </w:t>
      </w:r>
      <w:r w:rsidR="00F978C8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A03F5E" w:rsidRPr="00F36CD6">
        <w:rPr>
          <w:rFonts w:asciiTheme="minorHAnsi" w:hAnsiTheme="minorHAnsi" w:cs="Calibri"/>
          <w:b/>
          <w:bCs/>
          <w:sz w:val="22"/>
          <w:szCs w:val="22"/>
        </w:rPr>
        <w:t>A</w:t>
      </w:r>
      <w:r w:rsidR="00255561" w:rsidRPr="00F36CD6">
        <w:rPr>
          <w:rFonts w:asciiTheme="minorHAnsi" w:hAnsiTheme="minorHAnsi" w:cs="Calibri"/>
          <w:b/>
          <w:bCs/>
          <w:sz w:val="22"/>
          <w:szCs w:val="22"/>
        </w:rPr>
        <w:t>ug</w:t>
      </w:r>
      <w:r w:rsidR="00A03F5E" w:rsidRPr="00F36CD6">
        <w:rPr>
          <w:rFonts w:asciiTheme="minorHAnsi" w:hAnsiTheme="minorHAnsi" w:cs="Calibri"/>
          <w:b/>
          <w:bCs/>
          <w:sz w:val="22"/>
          <w:szCs w:val="22"/>
        </w:rPr>
        <w:t xml:space="preserve"> 20</w:t>
      </w:r>
      <w:r w:rsidR="00E042E0" w:rsidRPr="00F36CD6">
        <w:rPr>
          <w:rFonts w:asciiTheme="minorHAnsi" w:hAnsiTheme="minorHAnsi" w:cs="Calibri"/>
          <w:b/>
          <w:bCs/>
          <w:sz w:val="22"/>
          <w:szCs w:val="22"/>
        </w:rPr>
        <w:t>15</w:t>
      </w:r>
      <w:r w:rsidR="00A03F5E" w:rsidRPr="00F36CD6">
        <w:rPr>
          <w:rFonts w:asciiTheme="minorHAnsi" w:hAnsiTheme="minorHAnsi" w:cs="Calibri"/>
          <w:b/>
          <w:bCs/>
          <w:sz w:val="22"/>
          <w:szCs w:val="22"/>
        </w:rPr>
        <w:t xml:space="preserve"> to </w:t>
      </w:r>
      <w:r w:rsidR="00E042E0" w:rsidRPr="00F36CD6">
        <w:rPr>
          <w:rFonts w:asciiTheme="minorHAnsi" w:hAnsiTheme="minorHAnsi" w:cs="Calibri"/>
          <w:b/>
          <w:bCs/>
          <w:sz w:val="22"/>
          <w:szCs w:val="22"/>
        </w:rPr>
        <w:t>Jul</w:t>
      </w:r>
      <w:r w:rsidR="00455725" w:rsidRPr="00F36CD6">
        <w:rPr>
          <w:rFonts w:asciiTheme="minorHAnsi" w:hAnsiTheme="minorHAnsi" w:cs="Calibri"/>
          <w:b/>
          <w:bCs/>
          <w:sz w:val="22"/>
          <w:szCs w:val="22"/>
        </w:rPr>
        <w:t xml:space="preserve"> 2018</w:t>
      </w:r>
    </w:p>
    <w:p w14:paraId="6EC94EA7" w14:textId="3A16EF58" w:rsidR="00A03F5E" w:rsidRPr="00F36CD6" w:rsidRDefault="00C54CAE" w:rsidP="00A03F5E">
      <w:pPr>
        <w:jc w:val="both"/>
        <w:rPr>
          <w:rFonts w:asciiTheme="minorHAnsi" w:hAnsiTheme="minorHAnsi" w:cs="Calibri"/>
          <w:b/>
          <w:bCs/>
          <w:sz w:val="22"/>
          <w:szCs w:val="22"/>
        </w:rPr>
      </w:pPr>
      <w:r w:rsidRPr="00F36CD6">
        <w:rPr>
          <w:rFonts w:asciiTheme="minorHAnsi" w:hAnsiTheme="minorHAnsi" w:cs="Calibri"/>
          <w:b/>
          <w:bCs/>
          <w:sz w:val="22"/>
          <w:szCs w:val="22"/>
        </w:rPr>
        <w:t>Software</w:t>
      </w:r>
      <w:r w:rsidR="00914F5B" w:rsidRPr="00F36CD6">
        <w:rPr>
          <w:rFonts w:asciiTheme="minorHAnsi" w:hAnsiTheme="minorHAnsi" w:cs="Calibri"/>
          <w:b/>
          <w:bCs/>
          <w:sz w:val="22"/>
          <w:szCs w:val="22"/>
        </w:rPr>
        <w:t xml:space="preserve"> Developer</w:t>
      </w:r>
    </w:p>
    <w:p w14:paraId="66143062" w14:textId="6BB28566" w:rsidR="00A03F5E" w:rsidRPr="00F36CD6" w:rsidRDefault="00A03F5E" w:rsidP="00F36CD6">
      <w:pPr>
        <w:jc w:val="both"/>
        <w:rPr>
          <w:rFonts w:asciiTheme="minorHAnsi" w:hAnsiTheme="minorHAnsi" w:cs="Calibri"/>
          <w:b/>
          <w:bCs/>
          <w:sz w:val="22"/>
          <w:szCs w:val="22"/>
        </w:rPr>
      </w:pPr>
      <w:r w:rsidRPr="00F36CD6">
        <w:rPr>
          <w:rFonts w:asciiTheme="minorHAnsi" w:hAnsiTheme="minorHAnsi" w:cs="Calibri"/>
          <w:b/>
          <w:bCs/>
          <w:sz w:val="22"/>
          <w:szCs w:val="22"/>
        </w:rPr>
        <w:t>Description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ab/>
      </w:r>
      <w:r w:rsidRPr="00F36CD6">
        <w:rPr>
          <w:rStyle w:val="Strong"/>
          <w:rFonts w:asciiTheme="minorHAnsi" w:eastAsia="SimSun" w:hAnsiTheme="minorHAnsi" w:cs="Calibri"/>
          <w:sz w:val="22"/>
          <w:szCs w:val="22"/>
        </w:rPr>
        <w:t>:</w:t>
      </w:r>
      <w:r w:rsidRPr="00F36CD6">
        <w:rPr>
          <w:rStyle w:val="Strong"/>
          <w:rFonts w:asciiTheme="minorHAnsi" w:eastAsia="SimSun" w:hAnsiTheme="minorHAnsi" w:cs="Calibri"/>
          <w:b w:val="0"/>
          <w:bCs w:val="0"/>
          <w:sz w:val="22"/>
          <w:szCs w:val="22"/>
        </w:rPr>
        <w:t xml:space="preserve"> </w:t>
      </w:r>
      <w:r w:rsidR="00A5103D" w:rsidRPr="00F36CD6">
        <w:rPr>
          <w:rFonts w:asciiTheme="minorHAnsi" w:hAnsiTheme="minorHAnsi" w:cs="Calibri"/>
          <w:sz w:val="22"/>
          <w:szCs w:val="22"/>
        </w:rPr>
        <w:t xml:space="preserve">Developed a backend system using </w:t>
      </w:r>
      <w:r w:rsidR="00A5103D" w:rsidRPr="00F36CD6">
        <w:rPr>
          <w:rFonts w:asciiTheme="minorHAnsi" w:hAnsiTheme="minorHAnsi" w:cs="Calibri"/>
          <w:b/>
          <w:bCs/>
          <w:sz w:val="22"/>
          <w:szCs w:val="22"/>
        </w:rPr>
        <w:t>Spring Boot</w:t>
      </w:r>
      <w:r w:rsidR="00A5103D" w:rsidRPr="00F36CD6">
        <w:rPr>
          <w:rFonts w:asciiTheme="minorHAnsi" w:hAnsiTheme="minorHAnsi" w:cs="Calibri"/>
          <w:sz w:val="22"/>
          <w:szCs w:val="22"/>
        </w:rPr>
        <w:t xml:space="preserve"> to support an </w:t>
      </w:r>
      <w:r w:rsidR="00081F2E" w:rsidRPr="00F36CD6">
        <w:rPr>
          <w:rFonts w:asciiTheme="minorHAnsi" w:hAnsiTheme="minorHAnsi" w:cs="Calibri"/>
          <w:sz w:val="22"/>
          <w:szCs w:val="22"/>
        </w:rPr>
        <w:t>I</w:t>
      </w:r>
      <w:r w:rsidR="00A5103D" w:rsidRPr="00F36CD6">
        <w:rPr>
          <w:rFonts w:asciiTheme="minorHAnsi" w:hAnsiTheme="minorHAnsi" w:cs="Calibri"/>
          <w:sz w:val="22"/>
          <w:szCs w:val="22"/>
        </w:rPr>
        <w:t>nventory management web application, enabling businesses to efficiently track products, manage stock levels</w:t>
      </w:r>
      <w:r w:rsidR="00AA7F22" w:rsidRPr="00F36CD6">
        <w:rPr>
          <w:rFonts w:asciiTheme="minorHAnsi" w:hAnsiTheme="minorHAnsi" w:cs="Calibri"/>
          <w:sz w:val="22"/>
          <w:szCs w:val="22"/>
        </w:rPr>
        <w:t xml:space="preserve"> and supplier details</w:t>
      </w:r>
      <w:r w:rsidR="00A5103D" w:rsidRPr="00F36CD6">
        <w:rPr>
          <w:rFonts w:asciiTheme="minorHAnsi" w:hAnsiTheme="minorHAnsi" w:cs="Calibri"/>
          <w:sz w:val="22"/>
          <w:szCs w:val="22"/>
        </w:rPr>
        <w:t xml:space="preserve">. </w:t>
      </w:r>
    </w:p>
    <w:p w14:paraId="24F19948" w14:textId="541E5A5D" w:rsidR="004C53FE" w:rsidRPr="00F36CD6" w:rsidRDefault="00F36CD6" w:rsidP="00297319">
      <w:pPr>
        <w:spacing w:line="360" w:lineRule="auto"/>
        <w:jc w:val="both"/>
        <w:rPr>
          <w:rFonts w:asciiTheme="minorHAnsi" w:hAnsiTheme="minorHAnsi" w:cs="Calibri"/>
          <w:b/>
          <w:bCs/>
          <w:sz w:val="22"/>
          <w:szCs w:val="22"/>
          <w:u w:val="single"/>
        </w:rPr>
      </w:pPr>
      <w:r w:rsidRPr="00F36CD6">
        <w:rPr>
          <w:rFonts w:asciiTheme="minorHAnsi" w:hAnsiTheme="minorHAnsi" w:cs="Calibri"/>
          <w:b/>
          <w:bCs/>
          <w:sz w:val="22"/>
          <w:szCs w:val="22"/>
          <w:u w:val="single"/>
        </w:rPr>
        <w:br/>
      </w:r>
      <w:r w:rsidR="00A03F5E" w:rsidRPr="00F36CD6">
        <w:rPr>
          <w:rFonts w:asciiTheme="minorHAnsi" w:hAnsiTheme="minorHAnsi" w:cs="Calibri"/>
          <w:b/>
          <w:bCs/>
          <w:sz w:val="22"/>
          <w:szCs w:val="22"/>
          <w:u w:val="single"/>
        </w:rPr>
        <w:t>Responsibilitie</w:t>
      </w:r>
      <w:r>
        <w:rPr>
          <w:rFonts w:asciiTheme="minorHAnsi" w:hAnsiTheme="minorHAnsi" w:cs="Calibri"/>
          <w:b/>
          <w:bCs/>
          <w:sz w:val="22"/>
          <w:szCs w:val="22"/>
          <w:u w:val="single"/>
        </w:rPr>
        <w:t xml:space="preserve">s: </w:t>
      </w:r>
    </w:p>
    <w:p w14:paraId="296DCC51" w14:textId="57BAD657" w:rsidR="00824DC9" w:rsidRPr="00824DC9" w:rsidRDefault="00824DC9" w:rsidP="00824DC9">
      <w:pPr>
        <w:pStyle w:val="ListParagraph"/>
        <w:numPr>
          <w:ilvl w:val="0"/>
          <w:numId w:val="111"/>
        </w:numPr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Migrated an existing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Inventory</w:t>
      </w:r>
      <w:r w:rsidRPr="00F36CD6">
        <w:rPr>
          <w:rFonts w:asciiTheme="minorHAnsi" w:hAnsiTheme="minorHAnsi" w:cs="Calibri"/>
          <w:sz w:val="22"/>
          <w:szCs w:val="22"/>
        </w:rPr>
        <w:t xml:space="preserve"> management system from legacy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Java Servlets</w:t>
      </w:r>
      <w:r w:rsidRPr="00F36CD6">
        <w:rPr>
          <w:rFonts w:asciiTheme="minorHAnsi" w:hAnsiTheme="minorHAnsi" w:cs="Calibri"/>
          <w:sz w:val="22"/>
          <w:szCs w:val="22"/>
        </w:rPr>
        <w:t xml:space="preserve"> to a modern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Spring Boot-based</w:t>
      </w:r>
      <w:r w:rsidRPr="00F36CD6">
        <w:rPr>
          <w:rFonts w:asciiTheme="minorHAnsi" w:hAnsiTheme="minorHAnsi" w:cs="Calibri"/>
          <w:sz w:val="22"/>
          <w:szCs w:val="22"/>
        </w:rPr>
        <w:t xml:space="preserve">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RESTful</w:t>
      </w:r>
      <w:r w:rsidRPr="00F36CD6">
        <w:rPr>
          <w:rFonts w:asciiTheme="minorHAnsi" w:hAnsiTheme="minorHAnsi" w:cs="Calibri"/>
          <w:sz w:val="22"/>
          <w:szCs w:val="22"/>
        </w:rPr>
        <w:t xml:space="preserve"> backend to enhance scalability, performance, and code maintainability.</w:t>
      </w:r>
    </w:p>
    <w:p w14:paraId="432A454C" w14:textId="77777777" w:rsidR="00297319" w:rsidRPr="00F36CD6" w:rsidRDefault="00297319" w:rsidP="00F36CD6">
      <w:pPr>
        <w:pStyle w:val="ListParagraph"/>
        <w:numPr>
          <w:ilvl w:val="0"/>
          <w:numId w:val="111"/>
        </w:numPr>
        <w:spacing w:before="100" w:beforeAutospacing="1" w:after="100" w:afterAutospacing="1"/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Refactored and optimized the core business logic using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Java</w:t>
      </w:r>
      <w:r w:rsidRPr="00F36CD6">
        <w:rPr>
          <w:rFonts w:asciiTheme="minorHAnsi" w:hAnsiTheme="minorHAnsi" w:cs="Calibri"/>
          <w:sz w:val="22"/>
          <w:szCs w:val="22"/>
        </w:rPr>
        <w:t xml:space="preserve">, improving code modularity, reusability, and following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object-oriented</w:t>
      </w:r>
      <w:r w:rsidRPr="00F36CD6">
        <w:rPr>
          <w:rFonts w:asciiTheme="minorHAnsi" w:hAnsiTheme="minorHAnsi" w:cs="Calibri"/>
          <w:sz w:val="22"/>
          <w:szCs w:val="22"/>
        </w:rPr>
        <w:t xml:space="preserve"> programming practices.</w:t>
      </w:r>
    </w:p>
    <w:p w14:paraId="47B14EE6" w14:textId="77777777" w:rsidR="00297319" w:rsidRPr="00F36CD6" w:rsidRDefault="00297319" w:rsidP="00F36CD6">
      <w:pPr>
        <w:pStyle w:val="ListParagraph"/>
        <w:numPr>
          <w:ilvl w:val="0"/>
          <w:numId w:val="111"/>
        </w:numPr>
        <w:spacing w:before="100" w:beforeAutospacing="1" w:after="100" w:afterAutospacing="1"/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Developed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REST APIs</w:t>
      </w:r>
      <w:r w:rsidRPr="00F36CD6">
        <w:rPr>
          <w:rFonts w:asciiTheme="minorHAnsi" w:hAnsiTheme="minorHAnsi" w:cs="Calibri"/>
          <w:sz w:val="22"/>
          <w:szCs w:val="22"/>
        </w:rPr>
        <w:t xml:space="preserve"> using Spring Boot by implementing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controller</w:t>
      </w:r>
      <w:r w:rsidRPr="00F36CD6">
        <w:rPr>
          <w:rFonts w:asciiTheme="minorHAnsi" w:hAnsiTheme="minorHAnsi" w:cs="Calibri"/>
          <w:sz w:val="22"/>
          <w:szCs w:val="22"/>
        </w:rPr>
        <w:t xml:space="preserve">,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service</w:t>
      </w:r>
      <w:r w:rsidRPr="00F36CD6">
        <w:rPr>
          <w:rFonts w:asciiTheme="minorHAnsi" w:hAnsiTheme="minorHAnsi" w:cs="Calibri"/>
          <w:sz w:val="22"/>
          <w:szCs w:val="22"/>
        </w:rPr>
        <w:t xml:space="preserve">, and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repository</w:t>
      </w:r>
      <w:r w:rsidRPr="00F36CD6">
        <w:rPr>
          <w:rFonts w:asciiTheme="minorHAnsi" w:hAnsiTheme="minorHAnsi" w:cs="Calibri"/>
          <w:sz w:val="22"/>
          <w:szCs w:val="22"/>
        </w:rPr>
        <w:t xml:space="preserve"> layers, replacing old servlet-based endpoints with clean and maintainable code.</w:t>
      </w:r>
    </w:p>
    <w:p w14:paraId="782CA2AC" w14:textId="77777777" w:rsidR="00297319" w:rsidRPr="00F36CD6" w:rsidRDefault="00297319" w:rsidP="00F36CD6">
      <w:pPr>
        <w:pStyle w:val="ListParagraph"/>
        <w:numPr>
          <w:ilvl w:val="0"/>
          <w:numId w:val="111"/>
        </w:numPr>
        <w:spacing w:before="100" w:beforeAutospacing="1" w:after="100" w:afterAutospacing="1"/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Utilized Spring Boot features such as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dependency injection</w:t>
      </w:r>
      <w:r w:rsidRPr="00F36CD6">
        <w:rPr>
          <w:rFonts w:asciiTheme="minorHAnsi" w:hAnsiTheme="minorHAnsi" w:cs="Calibri"/>
          <w:sz w:val="22"/>
          <w:szCs w:val="22"/>
        </w:rPr>
        <w:t xml:space="preserve">,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validation</w:t>
      </w:r>
      <w:r w:rsidRPr="00F36CD6">
        <w:rPr>
          <w:rFonts w:asciiTheme="minorHAnsi" w:hAnsiTheme="minorHAnsi" w:cs="Calibri"/>
          <w:sz w:val="22"/>
          <w:szCs w:val="22"/>
        </w:rPr>
        <w:t xml:space="preserve">, and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exception handling</w:t>
      </w:r>
      <w:r w:rsidRPr="00F36CD6">
        <w:rPr>
          <w:rFonts w:asciiTheme="minorHAnsi" w:hAnsiTheme="minorHAnsi" w:cs="Calibri"/>
          <w:sz w:val="22"/>
          <w:szCs w:val="22"/>
        </w:rPr>
        <w:t xml:space="preserve"> to standardize API behavior and minimize redundant code.</w:t>
      </w:r>
    </w:p>
    <w:p w14:paraId="63698782" w14:textId="77777777" w:rsidR="00297319" w:rsidRPr="00F36CD6" w:rsidRDefault="00297319" w:rsidP="00F36CD6">
      <w:pPr>
        <w:pStyle w:val="ListParagraph"/>
        <w:numPr>
          <w:ilvl w:val="0"/>
          <w:numId w:val="111"/>
        </w:numPr>
        <w:spacing w:before="100" w:beforeAutospacing="1" w:after="100" w:afterAutospacing="1"/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Integrated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MySQL</w:t>
      </w:r>
      <w:r w:rsidRPr="00F36CD6">
        <w:rPr>
          <w:rFonts w:asciiTheme="minorHAnsi" w:hAnsiTheme="minorHAnsi" w:cs="Calibri"/>
          <w:sz w:val="22"/>
          <w:szCs w:val="22"/>
        </w:rPr>
        <w:t xml:space="preserve"> with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Spring Boot</w:t>
      </w:r>
      <w:r w:rsidRPr="00F36CD6">
        <w:rPr>
          <w:rFonts w:asciiTheme="minorHAnsi" w:hAnsiTheme="minorHAnsi" w:cs="Calibri"/>
          <w:sz w:val="22"/>
          <w:szCs w:val="22"/>
        </w:rPr>
        <w:t xml:space="preserve"> using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Spring Data JPA</w:t>
      </w:r>
      <w:r w:rsidRPr="00F36CD6">
        <w:rPr>
          <w:rFonts w:asciiTheme="minorHAnsi" w:hAnsiTheme="minorHAnsi" w:cs="Calibri"/>
          <w:sz w:val="22"/>
          <w:szCs w:val="22"/>
        </w:rPr>
        <w:t>, restructured entities, and ensured smooth data migration without affecting existing records.</w:t>
      </w:r>
    </w:p>
    <w:p w14:paraId="62807D23" w14:textId="77777777" w:rsidR="00297319" w:rsidRPr="00F36CD6" w:rsidRDefault="00297319" w:rsidP="00F36CD6">
      <w:pPr>
        <w:pStyle w:val="ListParagraph"/>
        <w:numPr>
          <w:ilvl w:val="0"/>
          <w:numId w:val="111"/>
        </w:numPr>
        <w:spacing w:before="100" w:beforeAutospacing="1" w:after="100" w:afterAutospacing="1"/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lastRenderedPageBreak/>
        <w:t xml:space="preserve">Performed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unit</w:t>
      </w:r>
      <w:r w:rsidRPr="00F36CD6">
        <w:rPr>
          <w:rFonts w:asciiTheme="minorHAnsi" w:hAnsiTheme="minorHAnsi" w:cs="Calibri"/>
          <w:sz w:val="22"/>
          <w:szCs w:val="22"/>
        </w:rPr>
        <w:t xml:space="preserve"> and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integration</w:t>
      </w:r>
      <w:r w:rsidRPr="00F36CD6">
        <w:rPr>
          <w:rFonts w:asciiTheme="minorHAnsi" w:hAnsiTheme="minorHAnsi" w:cs="Calibri"/>
          <w:sz w:val="22"/>
          <w:szCs w:val="22"/>
        </w:rPr>
        <w:t xml:space="preserve"> testing using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JUnit</w:t>
      </w:r>
      <w:r w:rsidRPr="00F36CD6">
        <w:rPr>
          <w:rFonts w:asciiTheme="minorHAnsi" w:hAnsiTheme="minorHAnsi" w:cs="Calibri"/>
          <w:sz w:val="22"/>
          <w:szCs w:val="22"/>
        </w:rPr>
        <w:t xml:space="preserve"> and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Mockito</w:t>
      </w:r>
      <w:r w:rsidRPr="00F36CD6">
        <w:rPr>
          <w:rFonts w:asciiTheme="minorHAnsi" w:hAnsiTheme="minorHAnsi" w:cs="Calibri"/>
          <w:sz w:val="22"/>
          <w:szCs w:val="22"/>
        </w:rPr>
        <w:t xml:space="preserve"> to ensure system stability, correctness of business logic, and data integrity post-migration.</w:t>
      </w:r>
    </w:p>
    <w:p w14:paraId="764D8BAB" w14:textId="77777777" w:rsidR="00297319" w:rsidRPr="00F36CD6" w:rsidRDefault="00297319" w:rsidP="00F36CD6">
      <w:pPr>
        <w:pStyle w:val="ListParagraph"/>
        <w:numPr>
          <w:ilvl w:val="0"/>
          <w:numId w:val="111"/>
        </w:numPr>
        <w:spacing w:before="100" w:beforeAutospacing="1" w:after="100" w:afterAutospacing="1"/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Configured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Maven</w:t>
      </w:r>
      <w:r w:rsidRPr="00F36CD6">
        <w:rPr>
          <w:rFonts w:asciiTheme="minorHAnsi" w:hAnsiTheme="minorHAnsi" w:cs="Calibri"/>
          <w:sz w:val="22"/>
          <w:szCs w:val="22"/>
        </w:rPr>
        <w:t xml:space="preserve"> for project dependency management, used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Git for version control</w:t>
      </w:r>
      <w:r w:rsidRPr="00F36CD6">
        <w:rPr>
          <w:rFonts w:asciiTheme="minorHAnsi" w:hAnsiTheme="minorHAnsi" w:cs="Calibri"/>
          <w:sz w:val="22"/>
          <w:szCs w:val="22"/>
        </w:rPr>
        <w:t xml:space="preserve">, and integrated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Jenkins</w:t>
      </w:r>
      <w:r w:rsidRPr="00F36CD6">
        <w:rPr>
          <w:rFonts w:asciiTheme="minorHAnsi" w:hAnsiTheme="minorHAnsi" w:cs="Calibri"/>
          <w:sz w:val="22"/>
          <w:szCs w:val="22"/>
        </w:rPr>
        <w:t xml:space="preserve"> pipelines to automate build and deployment processes.</w:t>
      </w:r>
    </w:p>
    <w:p w14:paraId="17F404CD" w14:textId="77777777" w:rsidR="00297319" w:rsidRPr="00F36CD6" w:rsidRDefault="00297319" w:rsidP="00F36CD6">
      <w:pPr>
        <w:pStyle w:val="ListParagraph"/>
        <w:numPr>
          <w:ilvl w:val="0"/>
          <w:numId w:val="111"/>
        </w:numPr>
        <w:spacing w:before="100" w:beforeAutospacing="1" w:after="100" w:afterAutospacing="1"/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Tested all REST APIs thoroughly using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Postman</w:t>
      </w:r>
      <w:r w:rsidRPr="00F36CD6">
        <w:rPr>
          <w:rFonts w:asciiTheme="minorHAnsi" w:hAnsiTheme="minorHAnsi" w:cs="Calibri"/>
          <w:sz w:val="22"/>
          <w:szCs w:val="22"/>
        </w:rPr>
        <w:t>, verifying request-response structures and ensuring successful integration with the existing frontend.</w:t>
      </w:r>
    </w:p>
    <w:p w14:paraId="16E004F3" w14:textId="7F9B2026" w:rsidR="00297319" w:rsidRPr="00F36CD6" w:rsidRDefault="00297319" w:rsidP="00F36CD6">
      <w:pPr>
        <w:pStyle w:val="ListParagraph"/>
        <w:numPr>
          <w:ilvl w:val="0"/>
          <w:numId w:val="111"/>
        </w:numPr>
        <w:spacing w:before="100" w:beforeAutospacing="1" w:after="100" w:afterAutospacing="1"/>
        <w:jc w:val="both"/>
        <w:rPr>
          <w:rFonts w:asciiTheme="minorHAnsi" w:hAnsiTheme="minorHAnsi" w:cs="Calibri"/>
          <w:sz w:val="22"/>
          <w:szCs w:val="22"/>
        </w:rPr>
      </w:pPr>
      <w:r w:rsidRPr="00F36CD6">
        <w:rPr>
          <w:rFonts w:asciiTheme="minorHAnsi" w:hAnsiTheme="minorHAnsi" w:cs="Calibri"/>
          <w:sz w:val="22"/>
          <w:szCs w:val="22"/>
        </w:rPr>
        <w:t xml:space="preserve">Worked in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an Agile environment</w:t>
      </w:r>
      <w:r w:rsidRPr="00F36CD6">
        <w:rPr>
          <w:rFonts w:asciiTheme="minorHAnsi" w:hAnsiTheme="minorHAnsi" w:cs="Calibri"/>
          <w:sz w:val="22"/>
          <w:szCs w:val="22"/>
        </w:rPr>
        <w:t xml:space="preserve"> using </w:t>
      </w:r>
      <w:r w:rsidRPr="00F36CD6">
        <w:rPr>
          <w:rFonts w:asciiTheme="minorHAnsi" w:hAnsiTheme="minorHAnsi" w:cs="Calibri"/>
          <w:b/>
          <w:bCs/>
          <w:sz w:val="22"/>
          <w:szCs w:val="22"/>
        </w:rPr>
        <w:t>JIRA</w:t>
      </w:r>
      <w:r w:rsidRPr="00F36CD6">
        <w:rPr>
          <w:rFonts w:asciiTheme="minorHAnsi" w:hAnsiTheme="minorHAnsi" w:cs="Calibri"/>
          <w:sz w:val="22"/>
          <w:szCs w:val="22"/>
        </w:rPr>
        <w:t xml:space="preserve"> for tracking tasks, managing sprints, and collaborating effectively with the team throughout the migration process.</w:t>
      </w:r>
    </w:p>
    <w:p w14:paraId="7D537B88" w14:textId="37212EE2" w:rsidR="00372670" w:rsidRPr="00F36CD6" w:rsidRDefault="007729D3" w:rsidP="00EA3892">
      <w:pPr>
        <w:jc w:val="both"/>
        <w:rPr>
          <w:rFonts w:asciiTheme="minorHAnsi" w:eastAsiaTheme="majorEastAsia" w:hAnsiTheme="minorHAnsi" w:cs="Calibri"/>
          <w:sz w:val="22"/>
          <w:szCs w:val="22"/>
        </w:rPr>
      </w:pPr>
      <w:r w:rsidRPr="00F36CD6">
        <w:rPr>
          <w:rFonts w:asciiTheme="minorHAnsi" w:eastAsiaTheme="majorEastAsia" w:hAnsiTheme="minorHAnsi" w:cs="Calibri"/>
          <w:b/>
          <w:bCs/>
          <w:sz w:val="22"/>
          <w:szCs w:val="22"/>
        </w:rPr>
        <w:t xml:space="preserve">Environment: </w:t>
      </w:r>
      <w:r w:rsidRPr="00F36CD6">
        <w:rPr>
          <w:rFonts w:asciiTheme="minorHAnsi" w:eastAsiaTheme="majorEastAsia" w:hAnsiTheme="minorHAnsi" w:cs="Calibri"/>
          <w:sz w:val="22"/>
          <w:szCs w:val="22"/>
        </w:rPr>
        <w:t>Spring Boot, Spring MVC, Spring Data JPA, Oracle Database, JSP, Servlets, JDBC, JUnit, Mockito, Postman, Maven, Git, GitHub, Eclipse IDE, Postman, REST Client.</w:t>
      </w:r>
    </w:p>
    <w:p w14:paraId="7604B3C3" w14:textId="77777777" w:rsidR="000E5151" w:rsidRPr="00F36CD6" w:rsidRDefault="000E5151" w:rsidP="00EA3892">
      <w:pPr>
        <w:jc w:val="both"/>
        <w:rPr>
          <w:rFonts w:asciiTheme="minorHAnsi" w:hAnsiTheme="minorHAnsi" w:cs="Calibri"/>
          <w:sz w:val="22"/>
          <w:szCs w:val="22"/>
        </w:rPr>
      </w:pPr>
    </w:p>
    <w:p w14:paraId="523A5E6D" w14:textId="0A514D3E" w:rsidR="00DF02AC" w:rsidRPr="00F36CD6" w:rsidRDefault="00DF02AC" w:rsidP="00D977D5">
      <w:pPr>
        <w:spacing w:line="360" w:lineRule="auto"/>
        <w:jc w:val="both"/>
        <w:rPr>
          <w:rFonts w:asciiTheme="minorHAnsi" w:hAnsiTheme="minorHAnsi" w:cs="Calibri"/>
          <w:b/>
          <w:bCs/>
          <w:u w:val="single"/>
        </w:rPr>
      </w:pPr>
      <w:r w:rsidRPr="00F36CD6">
        <w:rPr>
          <w:rFonts w:asciiTheme="minorHAnsi" w:hAnsiTheme="minorHAnsi" w:cs="Calibri"/>
          <w:b/>
          <w:bCs/>
          <w:u w:val="single"/>
        </w:rPr>
        <w:t>Education</w:t>
      </w:r>
    </w:p>
    <w:p w14:paraId="15865D5C" w14:textId="6BC6CE7A" w:rsidR="00DF02AC" w:rsidRPr="00AC7AA7" w:rsidRDefault="00DC1E4A" w:rsidP="00AC7AA7">
      <w:pPr>
        <w:rPr>
          <w:rFonts w:asciiTheme="minorHAnsi" w:hAnsiTheme="minorHAnsi" w:cs="Calibri"/>
          <w:sz w:val="22"/>
          <w:szCs w:val="22"/>
        </w:rPr>
      </w:pPr>
      <w:r w:rsidRPr="00AC7AA7">
        <w:rPr>
          <w:rFonts w:asciiTheme="minorHAnsi" w:hAnsiTheme="minorHAnsi" w:cs="Calibri"/>
          <w:sz w:val="22"/>
          <w:szCs w:val="22"/>
        </w:rPr>
        <w:t xml:space="preserve">George Mason </w:t>
      </w:r>
      <w:r w:rsidR="00DF02AC" w:rsidRPr="00AC7AA7">
        <w:rPr>
          <w:rFonts w:asciiTheme="minorHAnsi" w:hAnsiTheme="minorHAnsi" w:cs="Calibri"/>
          <w:sz w:val="22"/>
          <w:szCs w:val="22"/>
        </w:rPr>
        <w:t>University</w:t>
      </w:r>
      <w:r w:rsidRPr="00AC7AA7">
        <w:rPr>
          <w:rFonts w:asciiTheme="minorHAnsi" w:hAnsiTheme="minorHAnsi" w:cs="Calibri"/>
          <w:sz w:val="22"/>
          <w:szCs w:val="22"/>
        </w:rPr>
        <w:t xml:space="preserve">                </w:t>
      </w:r>
      <w:r w:rsidR="00DF02AC" w:rsidRPr="00AC7AA7">
        <w:rPr>
          <w:rFonts w:asciiTheme="minorHAnsi" w:hAnsiTheme="minorHAnsi" w:cs="Calibri"/>
          <w:sz w:val="22"/>
          <w:szCs w:val="22"/>
        </w:rPr>
        <w:t xml:space="preserve">                20</w:t>
      </w:r>
      <w:r w:rsidR="00C10CE0" w:rsidRPr="00AC7AA7">
        <w:rPr>
          <w:rFonts w:asciiTheme="minorHAnsi" w:hAnsiTheme="minorHAnsi" w:cs="Calibri"/>
          <w:sz w:val="22"/>
          <w:szCs w:val="22"/>
        </w:rPr>
        <w:t>18</w:t>
      </w:r>
      <w:r w:rsidR="00DF02AC" w:rsidRPr="00AC7AA7">
        <w:rPr>
          <w:rFonts w:asciiTheme="minorHAnsi" w:hAnsiTheme="minorHAnsi" w:cs="Calibri"/>
          <w:sz w:val="22"/>
          <w:szCs w:val="22"/>
        </w:rPr>
        <w:t>-20</w:t>
      </w:r>
      <w:r w:rsidR="00C10CE0" w:rsidRPr="00AC7AA7">
        <w:rPr>
          <w:rFonts w:asciiTheme="minorHAnsi" w:hAnsiTheme="minorHAnsi" w:cs="Calibri"/>
          <w:sz w:val="22"/>
          <w:szCs w:val="22"/>
        </w:rPr>
        <w:t>19</w:t>
      </w:r>
    </w:p>
    <w:p w14:paraId="49E96C38" w14:textId="28EBB43F" w:rsidR="00DF02AC" w:rsidRPr="00AC7AA7" w:rsidRDefault="00DF02AC" w:rsidP="00AC7AA7">
      <w:pPr>
        <w:rPr>
          <w:rFonts w:asciiTheme="minorHAnsi" w:hAnsiTheme="minorHAnsi" w:cs="Calibri"/>
          <w:sz w:val="18"/>
          <w:szCs w:val="18"/>
        </w:rPr>
      </w:pPr>
      <w:proofErr w:type="gramStart"/>
      <w:r w:rsidRPr="00AC7AA7">
        <w:rPr>
          <w:rFonts w:asciiTheme="minorHAnsi" w:hAnsiTheme="minorHAnsi" w:cs="Calibri"/>
          <w:sz w:val="18"/>
          <w:szCs w:val="18"/>
        </w:rPr>
        <w:t>Master’s</w:t>
      </w:r>
      <w:proofErr w:type="gramEnd"/>
      <w:r w:rsidRPr="00AC7AA7">
        <w:rPr>
          <w:rFonts w:asciiTheme="minorHAnsi" w:hAnsiTheme="minorHAnsi" w:cs="Calibri"/>
          <w:sz w:val="18"/>
          <w:szCs w:val="18"/>
        </w:rPr>
        <w:t xml:space="preserve"> in computer science</w:t>
      </w:r>
    </w:p>
    <w:p w14:paraId="2EB3EF77" w14:textId="77777777" w:rsidR="00DF02AC" w:rsidRPr="00AC7AA7" w:rsidRDefault="00DF02AC" w:rsidP="00AC7AA7">
      <w:pPr>
        <w:rPr>
          <w:rFonts w:asciiTheme="minorHAnsi" w:hAnsiTheme="minorHAnsi" w:cs="Calibri"/>
          <w:sz w:val="18"/>
          <w:szCs w:val="18"/>
        </w:rPr>
      </w:pPr>
    </w:p>
    <w:p w14:paraId="5373660B" w14:textId="2C595EC2" w:rsidR="00DF02AC" w:rsidRPr="00AC7AA7" w:rsidRDefault="009746EA" w:rsidP="00AC7AA7">
      <w:pPr>
        <w:rPr>
          <w:rFonts w:asciiTheme="minorHAnsi" w:hAnsiTheme="minorHAnsi" w:cs="Calibri"/>
          <w:sz w:val="22"/>
          <w:szCs w:val="22"/>
        </w:rPr>
      </w:pPr>
      <w:r w:rsidRPr="00AC7AA7">
        <w:rPr>
          <w:rFonts w:asciiTheme="minorHAnsi" w:hAnsiTheme="minorHAnsi" w:cs="Calibri"/>
          <w:sz w:val="22"/>
          <w:szCs w:val="22"/>
        </w:rPr>
        <w:t xml:space="preserve">Amrita </w:t>
      </w:r>
      <w:r w:rsidR="00DF02AC" w:rsidRPr="00AC7AA7">
        <w:rPr>
          <w:rFonts w:asciiTheme="minorHAnsi" w:hAnsiTheme="minorHAnsi" w:cs="Calibri"/>
          <w:sz w:val="22"/>
          <w:szCs w:val="22"/>
        </w:rPr>
        <w:t xml:space="preserve">University                                               </w:t>
      </w:r>
      <w:r w:rsidR="008A1E4C" w:rsidRPr="00AC7AA7">
        <w:rPr>
          <w:rFonts w:asciiTheme="minorHAnsi" w:hAnsiTheme="minorHAnsi" w:cs="Calibri"/>
          <w:sz w:val="22"/>
          <w:szCs w:val="22"/>
        </w:rPr>
        <w:t xml:space="preserve"> </w:t>
      </w:r>
      <w:r w:rsidR="00E21F41">
        <w:rPr>
          <w:rFonts w:asciiTheme="minorHAnsi" w:hAnsiTheme="minorHAnsi" w:cs="Calibri"/>
          <w:sz w:val="22"/>
          <w:szCs w:val="22"/>
        </w:rPr>
        <w:t xml:space="preserve"> </w:t>
      </w:r>
      <w:r w:rsidR="00DF02AC" w:rsidRPr="00AC7AA7">
        <w:rPr>
          <w:rFonts w:asciiTheme="minorHAnsi" w:hAnsiTheme="minorHAnsi" w:cs="Calibri"/>
          <w:sz w:val="22"/>
          <w:szCs w:val="22"/>
        </w:rPr>
        <w:t>20</w:t>
      </w:r>
      <w:r w:rsidR="00F6629F" w:rsidRPr="00AC7AA7">
        <w:rPr>
          <w:rFonts w:asciiTheme="minorHAnsi" w:hAnsiTheme="minorHAnsi" w:cs="Calibri"/>
          <w:sz w:val="22"/>
          <w:szCs w:val="22"/>
        </w:rPr>
        <w:t>11</w:t>
      </w:r>
      <w:r w:rsidR="00DF02AC" w:rsidRPr="00AC7AA7">
        <w:rPr>
          <w:rFonts w:asciiTheme="minorHAnsi" w:hAnsiTheme="minorHAnsi" w:cs="Calibri"/>
          <w:sz w:val="22"/>
          <w:szCs w:val="22"/>
        </w:rPr>
        <w:t>-20</w:t>
      </w:r>
      <w:r w:rsidR="00F6629F" w:rsidRPr="00AC7AA7">
        <w:rPr>
          <w:rFonts w:asciiTheme="minorHAnsi" w:hAnsiTheme="minorHAnsi" w:cs="Calibri"/>
          <w:sz w:val="22"/>
          <w:szCs w:val="22"/>
        </w:rPr>
        <w:t>15</w:t>
      </w:r>
    </w:p>
    <w:p w14:paraId="534F34BA" w14:textId="2DEA54D3" w:rsidR="00DF02AC" w:rsidRPr="00AC7AA7" w:rsidRDefault="00DF02AC" w:rsidP="00AC7AA7">
      <w:pPr>
        <w:rPr>
          <w:rFonts w:asciiTheme="minorHAnsi" w:hAnsiTheme="minorHAnsi" w:cs="Calibri"/>
          <w:sz w:val="18"/>
          <w:szCs w:val="18"/>
        </w:rPr>
      </w:pPr>
      <w:proofErr w:type="gramStart"/>
      <w:r w:rsidRPr="00AC7AA7">
        <w:rPr>
          <w:rFonts w:asciiTheme="minorHAnsi" w:hAnsiTheme="minorHAnsi" w:cs="Calibri"/>
          <w:sz w:val="18"/>
          <w:szCs w:val="18"/>
        </w:rPr>
        <w:t>Bachelor’s</w:t>
      </w:r>
      <w:proofErr w:type="gramEnd"/>
      <w:r w:rsidRPr="00AC7AA7">
        <w:rPr>
          <w:rFonts w:asciiTheme="minorHAnsi" w:hAnsiTheme="minorHAnsi" w:cs="Calibri"/>
          <w:sz w:val="18"/>
          <w:szCs w:val="18"/>
        </w:rPr>
        <w:t xml:space="preserve"> in computer science</w:t>
      </w:r>
    </w:p>
    <w:p w14:paraId="45E71B78" w14:textId="77777777" w:rsidR="002B5F0E" w:rsidRPr="00F36CD6" w:rsidRDefault="002B5F0E" w:rsidP="00EA3892">
      <w:pPr>
        <w:jc w:val="both"/>
        <w:rPr>
          <w:rFonts w:asciiTheme="minorHAnsi" w:hAnsiTheme="minorHAnsi" w:cs="Calibri"/>
          <w:i/>
          <w:iCs/>
          <w:sz w:val="18"/>
          <w:szCs w:val="18"/>
        </w:rPr>
      </w:pPr>
    </w:p>
    <w:sectPr w:rsidR="002B5F0E" w:rsidRPr="00F36CD6" w:rsidSect="006B4DF0">
      <w:pgSz w:w="11906" w:h="16838" w:code="9"/>
      <w:pgMar w:top="720" w:right="720" w:bottom="720" w:left="7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C604F" w14:textId="77777777" w:rsidR="007B5B3D" w:rsidRDefault="007B5B3D" w:rsidP="005F2260">
      <w:r>
        <w:separator/>
      </w:r>
    </w:p>
  </w:endnote>
  <w:endnote w:type="continuationSeparator" w:id="0">
    <w:p w14:paraId="2AE53FC5" w14:textId="77777777" w:rsidR="007B5B3D" w:rsidRDefault="007B5B3D" w:rsidP="005F2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422B0" w14:textId="77777777" w:rsidR="007B5B3D" w:rsidRDefault="007B5B3D" w:rsidP="005F2260">
      <w:r>
        <w:separator/>
      </w:r>
    </w:p>
  </w:footnote>
  <w:footnote w:type="continuationSeparator" w:id="0">
    <w:p w14:paraId="22C26F53" w14:textId="77777777" w:rsidR="007B5B3D" w:rsidRDefault="007B5B3D" w:rsidP="005F22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0C3"/>
    <w:multiLevelType w:val="hybridMultilevel"/>
    <w:tmpl w:val="C42C706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1F12EDD"/>
    <w:multiLevelType w:val="hybridMultilevel"/>
    <w:tmpl w:val="0428B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A7118"/>
    <w:multiLevelType w:val="hybridMultilevel"/>
    <w:tmpl w:val="CF0A2B5C"/>
    <w:lvl w:ilvl="0" w:tplc="EA5EAD38">
      <w:start w:val="1"/>
      <w:numFmt w:val="bullet"/>
      <w:lvlText w:val="•"/>
      <w:lvlJc w:val="left"/>
      <w:pPr>
        <w:ind w:left="63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2FC3F2F"/>
    <w:multiLevelType w:val="multilevel"/>
    <w:tmpl w:val="3624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00EF9"/>
    <w:multiLevelType w:val="hybridMultilevel"/>
    <w:tmpl w:val="5732B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642C75"/>
    <w:multiLevelType w:val="multilevel"/>
    <w:tmpl w:val="5B3EB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EA17D6"/>
    <w:multiLevelType w:val="hybridMultilevel"/>
    <w:tmpl w:val="2E0A9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977F1F"/>
    <w:multiLevelType w:val="multilevel"/>
    <w:tmpl w:val="C2105D3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75419C"/>
    <w:multiLevelType w:val="multilevel"/>
    <w:tmpl w:val="36247F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7C42DD"/>
    <w:multiLevelType w:val="multilevel"/>
    <w:tmpl w:val="A4389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CB375C"/>
    <w:multiLevelType w:val="multilevel"/>
    <w:tmpl w:val="E30A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815EA"/>
    <w:multiLevelType w:val="hybridMultilevel"/>
    <w:tmpl w:val="50C03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E50D0B"/>
    <w:multiLevelType w:val="multilevel"/>
    <w:tmpl w:val="311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470A1E"/>
    <w:multiLevelType w:val="hybridMultilevel"/>
    <w:tmpl w:val="A75881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D8C5FFF"/>
    <w:multiLevelType w:val="hybridMultilevel"/>
    <w:tmpl w:val="F3DE4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E53930"/>
    <w:multiLevelType w:val="hybridMultilevel"/>
    <w:tmpl w:val="2AF427EC"/>
    <w:lvl w:ilvl="0" w:tplc="4306AF32">
      <w:numFmt w:val="bullet"/>
      <w:lvlText w:val=""/>
      <w:lvlJc w:val="left"/>
      <w:pPr>
        <w:ind w:left="1190" w:hanging="47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F6D73D6"/>
    <w:multiLevelType w:val="hybridMultilevel"/>
    <w:tmpl w:val="3AB45A8E"/>
    <w:lvl w:ilvl="0" w:tplc="28EAEFD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705BD6"/>
    <w:multiLevelType w:val="hybridMultilevel"/>
    <w:tmpl w:val="B300A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9278ED"/>
    <w:multiLevelType w:val="hybridMultilevel"/>
    <w:tmpl w:val="4D60BCB0"/>
    <w:lvl w:ilvl="0" w:tplc="5516A4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127420D"/>
    <w:multiLevelType w:val="hybridMultilevel"/>
    <w:tmpl w:val="593A5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1312CA5"/>
    <w:multiLevelType w:val="multilevel"/>
    <w:tmpl w:val="079C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9D4100"/>
    <w:multiLevelType w:val="multilevel"/>
    <w:tmpl w:val="DD4662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486CB5"/>
    <w:multiLevelType w:val="hybridMultilevel"/>
    <w:tmpl w:val="5B5E9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6335E28"/>
    <w:multiLevelType w:val="multilevel"/>
    <w:tmpl w:val="465209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2D3C9F"/>
    <w:multiLevelType w:val="multilevel"/>
    <w:tmpl w:val="36247F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5805C6"/>
    <w:multiLevelType w:val="hybridMultilevel"/>
    <w:tmpl w:val="787EF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5926AF"/>
    <w:multiLevelType w:val="hybridMultilevel"/>
    <w:tmpl w:val="0A6403EC"/>
    <w:lvl w:ilvl="0" w:tplc="B73636E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DE505FF"/>
    <w:multiLevelType w:val="hybridMultilevel"/>
    <w:tmpl w:val="8BFEF3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1DFF706E"/>
    <w:multiLevelType w:val="hybridMultilevel"/>
    <w:tmpl w:val="1C38F8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1ECD6660"/>
    <w:multiLevelType w:val="hybridMultilevel"/>
    <w:tmpl w:val="14345E14"/>
    <w:lvl w:ilvl="0" w:tplc="F51023CE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F63E20"/>
    <w:multiLevelType w:val="hybridMultilevel"/>
    <w:tmpl w:val="259AD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36B0B5E"/>
    <w:multiLevelType w:val="hybridMultilevel"/>
    <w:tmpl w:val="81A86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3F779D5"/>
    <w:multiLevelType w:val="hybridMultilevel"/>
    <w:tmpl w:val="46325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42A1282"/>
    <w:multiLevelType w:val="hybridMultilevel"/>
    <w:tmpl w:val="86C24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4EE7157"/>
    <w:multiLevelType w:val="hybridMultilevel"/>
    <w:tmpl w:val="DB5E5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25A4510A"/>
    <w:multiLevelType w:val="multilevel"/>
    <w:tmpl w:val="36247F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4554D8"/>
    <w:multiLevelType w:val="multilevel"/>
    <w:tmpl w:val="527C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747575"/>
    <w:multiLevelType w:val="hybridMultilevel"/>
    <w:tmpl w:val="A4CA7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9002089"/>
    <w:multiLevelType w:val="hybridMultilevel"/>
    <w:tmpl w:val="AEAA4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055ACD"/>
    <w:multiLevelType w:val="hybridMultilevel"/>
    <w:tmpl w:val="D5745B06"/>
    <w:lvl w:ilvl="0" w:tplc="04090001">
      <w:start w:val="1"/>
      <w:numFmt w:val="bullet"/>
      <w:lvlText w:val=""/>
      <w:lvlJc w:val="left"/>
      <w:pPr>
        <w:ind w:left="810" w:hanging="45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E43F2C"/>
    <w:multiLevelType w:val="hybridMultilevel"/>
    <w:tmpl w:val="704812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2A59474D"/>
    <w:multiLevelType w:val="multilevel"/>
    <w:tmpl w:val="51D824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A47F25"/>
    <w:multiLevelType w:val="hybridMultilevel"/>
    <w:tmpl w:val="130CF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E308CC"/>
    <w:multiLevelType w:val="hybridMultilevel"/>
    <w:tmpl w:val="141CD548"/>
    <w:lvl w:ilvl="0" w:tplc="04090001">
      <w:start w:val="1"/>
      <w:numFmt w:val="bullet"/>
      <w:lvlText w:val=""/>
      <w:lvlJc w:val="left"/>
      <w:pPr>
        <w:ind w:left="470" w:hanging="4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2EE71316"/>
    <w:multiLevelType w:val="hybridMultilevel"/>
    <w:tmpl w:val="EEE459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2F7F559B"/>
    <w:multiLevelType w:val="hybridMultilevel"/>
    <w:tmpl w:val="ADF2CD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FD07FC9"/>
    <w:multiLevelType w:val="hybridMultilevel"/>
    <w:tmpl w:val="5B7E48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30FB55A8"/>
    <w:multiLevelType w:val="multilevel"/>
    <w:tmpl w:val="3624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341915"/>
    <w:multiLevelType w:val="hybridMultilevel"/>
    <w:tmpl w:val="F7AC3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3480E91"/>
    <w:multiLevelType w:val="hybridMultilevel"/>
    <w:tmpl w:val="28280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59F4E05"/>
    <w:multiLevelType w:val="hybridMultilevel"/>
    <w:tmpl w:val="F6140D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35C33D9F"/>
    <w:multiLevelType w:val="hybridMultilevel"/>
    <w:tmpl w:val="7B505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5CD43B5"/>
    <w:multiLevelType w:val="hybridMultilevel"/>
    <w:tmpl w:val="547EB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6C1436D"/>
    <w:multiLevelType w:val="hybridMultilevel"/>
    <w:tmpl w:val="D696A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9177008"/>
    <w:multiLevelType w:val="multilevel"/>
    <w:tmpl w:val="465209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9215AD2"/>
    <w:multiLevelType w:val="hybridMultilevel"/>
    <w:tmpl w:val="110EC3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6" w15:restartNumberingAfterBreak="0">
    <w:nsid w:val="3C2215B6"/>
    <w:multiLevelType w:val="hybridMultilevel"/>
    <w:tmpl w:val="29A877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3D0B168B"/>
    <w:multiLevelType w:val="multilevel"/>
    <w:tmpl w:val="3624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786099"/>
    <w:multiLevelType w:val="multilevel"/>
    <w:tmpl w:val="739C8AD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886568"/>
    <w:multiLevelType w:val="hybridMultilevel"/>
    <w:tmpl w:val="306C1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1A479A1"/>
    <w:multiLevelType w:val="hybridMultilevel"/>
    <w:tmpl w:val="FA8430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44D42C8A"/>
    <w:multiLevelType w:val="hybridMultilevel"/>
    <w:tmpl w:val="A4780786"/>
    <w:lvl w:ilvl="0" w:tplc="4306AF32">
      <w:numFmt w:val="bullet"/>
      <w:lvlText w:val=""/>
      <w:lvlJc w:val="left"/>
      <w:pPr>
        <w:ind w:left="830" w:hanging="47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8657FC2"/>
    <w:multiLevelType w:val="multilevel"/>
    <w:tmpl w:val="A63830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9272305"/>
    <w:multiLevelType w:val="multilevel"/>
    <w:tmpl w:val="B4CA23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1A71DE"/>
    <w:multiLevelType w:val="hybridMultilevel"/>
    <w:tmpl w:val="2D241C06"/>
    <w:lvl w:ilvl="0" w:tplc="04090001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65" w15:restartNumberingAfterBreak="0">
    <w:nsid w:val="4C4D7D91"/>
    <w:multiLevelType w:val="multilevel"/>
    <w:tmpl w:val="CB2CFD4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C6179B1"/>
    <w:multiLevelType w:val="multilevel"/>
    <w:tmpl w:val="2C74E5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CB041DF"/>
    <w:multiLevelType w:val="hybridMultilevel"/>
    <w:tmpl w:val="81286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DE635B5"/>
    <w:multiLevelType w:val="multilevel"/>
    <w:tmpl w:val="F858D5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7117BA"/>
    <w:multiLevelType w:val="multilevel"/>
    <w:tmpl w:val="CBE0103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FEB3381"/>
    <w:multiLevelType w:val="multilevel"/>
    <w:tmpl w:val="3624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6C0497"/>
    <w:multiLevelType w:val="hybridMultilevel"/>
    <w:tmpl w:val="AA284F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51420E07"/>
    <w:multiLevelType w:val="multilevel"/>
    <w:tmpl w:val="CB503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19B77DF"/>
    <w:multiLevelType w:val="multilevel"/>
    <w:tmpl w:val="E81A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48675F"/>
    <w:multiLevelType w:val="multilevel"/>
    <w:tmpl w:val="CB2CFD4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307059B"/>
    <w:multiLevelType w:val="hybridMultilevel"/>
    <w:tmpl w:val="3558EA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53A76DCD"/>
    <w:multiLevelType w:val="multilevel"/>
    <w:tmpl w:val="2C26F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4260278"/>
    <w:multiLevelType w:val="multilevel"/>
    <w:tmpl w:val="3624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D24845"/>
    <w:multiLevelType w:val="multilevel"/>
    <w:tmpl w:val="637E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166653"/>
    <w:multiLevelType w:val="multilevel"/>
    <w:tmpl w:val="36247F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355D39"/>
    <w:multiLevelType w:val="hybridMultilevel"/>
    <w:tmpl w:val="4178F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8075C91"/>
    <w:multiLevelType w:val="hybridMultilevel"/>
    <w:tmpl w:val="AB36D4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9862EED"/>
    <w:multiLevelType w:val="multilevel"/>
    <w:tmpl w:val="B4CA23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2626A5"/>
    <w:multiLevelType w:val="multilevel"/>
    <w:tmpl w:val="74183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A454B11"/>
    <w:multiLevelType w:val="hybridMultilevel"/>
    <w:tmpl w:val="FA369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5F4C4455"/>
    <w:multiLevelType w:val="multilevel"/>
    <w:tmpl w:val="40F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BF6547"/>
    <w:multiLevelType w:val="hybridMultilevel"/>
    <w:tmpl w:val="41D613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624B3197"/>
    <w:multiLevelType w:val="hybridMultilevel"/>
    <w:tmpl w:val="7848E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51D58A5"/>
    <w:multiLevelType w:val="multilevel"/>
    <w:tmpl w:val="3624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792028"/>
    <w:multiLevelType w:val="hybridMultilevel"/>
    <w:tmpl w:val="A926B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6715310"/>
    <w:multiLevelType w:val="multilevel"/>
    <w:tmpl w:val="5C0EF75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69244F1"/>
    <w:multiLevelType w:val="multilevel"/>
    <w:tmpl w:val="0B2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952CFD"/>
    <w:multiLevelType w:val="hybridMultilevel"/>
    <w:tmpl w:val="2EF24E30"/>
    <w:lvl w:ilvl="0" w:tplc="B73636E2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687222EA"/>
    <w:multiLevelType w:val="multilevel"/>
    <w:tmpl w:val="B4CA23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69350F"/>
    <w:multiLevelType w:val="multilevel"/>
    <w:tmpl w:val="9ED0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BE52D6"/>
    <w:multiLevelType w:val="hybridMultilevel"/>
    <w:tmpl w:val="3C7A6878"/>
    <w:lvl w:ilvl="0" w:tplc="B73636E2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70874C45"/>
    <w:multiLevelType w:val="multilevel"/>
    <w:tmpl w:val="C2105D3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13830CD"/>
    <w:multiLevelType w:val="hybridMultilevel"/>
    <w:tmpl w:val="E4C86A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714833F2"/>
    <w:multiLevelType w:val="hybridMultilevel"/>
    <w:tmpl w:val="2E747DEE"/>
    <w:lvl w:ilvl="0" w:tplc="B73636E2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73A00E8D"/>
    <w:multiLevelType w:val="hybridMultilevel"/>
    <w:tmpl w:val="CF324E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0" w15:restartNumberingAfterBreak="0">
    <w:nsid w:val="76961D72"/>
    <w:multiLevelType w:val="hybridMultilevel"/>
    <w:tmpl w:val="4B289CE2"/>
    <w:lvl w:ilvl="0" w:tplc="B73636E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7681A72"/>
    <w:multiLevelType w:val="hybridMultilevel"/>
    <w:tmpl w:val="F12489D4"/>
    <w:lvl w:ilvl="0" w:tplc="89029D7A">
      <w:numFmt w:val="bullet"/>
      <w:lvlText w:val=""/>
      <w:lvlJc w:val="left"/>
      <w:pPr>
        <w:ind w:left="810" w:hanging="45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7A71438"/>
    <w:multiLevelType w:val="hybridMultilevel"/>
    <w:tmpl w:val="AEFA3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790B68E0"/>
    <w:multiLevelType w:val="multilevel"/>
    <w:tmpl w:val="3624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8B1BC5"/>
    <w:multiLevelType w:val="multilevel"/>
    <w:tmpl w:val="0D085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B4C58AE"/>
    <w:multiLevelType w:val="hybridMultilevel"/>
    <w:tmpl w:val="AC244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B5834E2"/>
    <w:multiLevelType w:val="multilevel"/>
    <w:tmpl w:val="1AD8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27448D"/>
    <w:multiLevelType w:val="multilevel"/>
    <w:tmpl w:val="24DA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265197">
    <w:abstractNumId w:val="52"/>
  </w:num>
  <w:num w:numId="2" w16cid:durableId="1266308183">
    <w:abstractNumId w:val="12"/>
  </w:num>
  <w:num w:numId="3" w16cid:durableId="774062794">
    <w:abstractNumId w:val="0"/>
  </w:num>
  <w:num w:numId="4" w16cid:durableId="1361469492">
    <w:abstractNumId w:val="10"/>
  </w:num>
  <w:num w:numId="5" w16cid:durableId="592474887">
    <w:abstractNumId w:val="19"/>
  </w:num>
  <w:num w:numId="6" w16cid:durableId="2131167525">
    <w:abstractNumId w:val="17"/>
  </w:num>
  <w:num w:numId="7" w16cid:durableId="1354069673">
    <w:abstractNumId w:val="11"/>
  </w:num>
  <w:num w:numId="8" w16cid:durableId="1746103273">
    <w:abstractNumId w:val="22"/>
  </w:num>
  <w:num w:numId="9" w16cid:durableId="1610621383">
    <w:abstractNumId w:val="1"/>
  </w:num>
  <w:num w:numId="10" w16cid:durableId="1403983550">
    <w:abstractNumId w:val="38"/>
  </w:num>
  <w:num w:numId="11" w16cid:durableId="1043797907">
    <w:abstractNumId w:val="30"/>
  </w:num>
  <w:num w:numId="12" w16cid:durableId="1173447031">
    <w:abstractNumId w:val="75"/>
  </w:num>
  <w:num w:numId="13" w16cid:durableId="586381477">
    <w:abstractNumId w:val="37"/>
  </w:num>
  <w:num w:numId="14" w16cid:durableId="1770856885">
    <w:abstractNumId w:val="73"/>
  </w:num>
  <w:num w:numId="15" w16cid:durableId="1553495130">
    <w:abstractNumId w:val="70"/>
  </w:num>
  <w:num w:numId="16" w16cid:durableId="244807143">
    <w:abstractNumId w:val="57"/>
  </w:num>
  <w:num w:numId="17" w16cid:durableId="1933657869">
    <w:abstractNumId w:val="103"/>
  </w:num>
  <w:num w:numId="18" w16cid:durableId="875040935">
    <w:abstractNumId w:val="35"/>
  </w:num>
  <w:num w:numId="19" w16cid:durableId="1073308448">
    <w:abstractNumId w:val="3"/>
  </w:num>
  <w:num w:numId="20" w16cid:durableId="1098866256">
    <w:abstractNumId w:val="88"/>
  </w:num>
  <w:num w:numId="21" w16cid:durableId="580064661">
    <w:abstractNumId w:val="47"/>
  </w:num>
  <w:num w:numId="22" w16cid:durableId="860514986">
    <w:abstractNumId w:val="79"/>
  </w:num>
  <w:num w:numId="23" w16cid:durableId="135296772">
    <w:abstractNumId w:val="24"/>
  </w:num>
  <w:num w:numId="24" w16cid:durableId="172190777">
    <w:abstractNumId w:val="75"/>
  </w:num>
  <w:num w:numId="25" w16cid:durableId="1131244245">
    <w:abstractNumId w:val="37"/>
  </w:num>
  <w:num w:numId="26" w16cid:durableId="1934703695">
    <w:abstractNumId w:val="69"/>
  </w:num>
  <w:num w:numId="27" w16cid:durableId="1509906232">
    <w:abstractNumId w:val="77"/>
  </w:num>
  <w:num w:numId="28" w16cid:durableId="1748920515">
    <w:abstractNumId w:val="50"/>
  </w:num>
  <w:num w:numId="29" w16cid:durableId="677345279">
    <w:abstractNumId w:val="81"/>
  </w:num>
  <w:num w:numId="30" w16cid:durableId="1884097548">
    <w:abstractNumId w:val="2"/>
  </w:num>
  <w:num w:numId="31" w16cid:durableId="2135828158">
    <w:abstractNumId w:val="8"/>
  </w:num>
  <w:num w:numId="32" w16cid:durableId="2054380077">
    <w:abstractNumId w:val="53"/>
  </w:num>
  <w:num w:numId="33" w16cid:durableId="1344939564">
    <w:abstractNumId w:val="61"/>
  </w:num>
  <w:num w:numId="34" w16cid:durableId="2041273860">
    <w:abstractNumId w:val="15"/>
  </w:num>
  <w:num w:numId="35" w16cid:durableId="878324343">
    <w:abstractNumId w:val="43"/>
  </w:num>
  <w:num w:numId="36" w16cid:durableId="290408321">
    <w:abstractNumId w:val="80"/>
  </w:num>
  <w:num w:numId="37" w16cid:durableId="146677288">
    <w:abstractNumId w:val="25"/>
  </w:num>
  <w:num w:numId="38" w16cid:durableId="385422445">
    <w:abstractNumId w:val="59"/>
  </w:num>
  <w:num w:numId="39" w16cid:durableId="1026057200">
    <w:abstractNumId w:val="42"/>
  </w:num>
  <w:num w:numId="40" w16cid:durableId="1940484634">
    <w:abstractNumId w:val="24"/>
  </w:num>
  <w:num w:numId="41" w16cid:durableId="1401564067">
    <w:abstractNumId w:val="51"/>
  </w:num>
  <w:num w:numId="42" w16cid:durableId="1501115350">
    <w:abstractNumId w:val="101"/>
  </w:num>
  <w:num w:numId="43" w16cid:durableId="1092749251">
    <w:abstractNumId w:val="39"/>
  </w:num>
  <w:num w:numId="44" w16cid:durableId="2020812290">
    <w:abstractNumId w:val="89"/>
  </w:num>
  <w:num w:numId="45" w16cid:durableId="1784956164">
    <w:abstractNumId w:val="29"/>
  </w:num>
  <w:num w:numId="46" w16cid:durableId="1964920326">
    <w:abstractNumId w:val="60"/>
  </w:num>
  <w:num w:numId="47" w16cid:durableId="1956206876">
    <w:abstractNumId w:val="43"/>
  </w:num>
  <w:num w:numId="48" w16cid:durableId="653066662">
    <w:abstractNumId w:val="93"/>
  </w:num>
  <w:num w:numId="49" w16cid:durableId="1117604220">
    <w:abstractNumId w:val="63"/>
  </w:num>
  <w:num w:numId="50" w16cid:durableId="194656427">
    <w:abstractNumId w:val="82"/>
  </w:num>
  <w:num w:numId="51" w16cid:durableId="314917786">
    <w:abstractNumId w:val="44"/>
  </w:num>
  <w:num w:numId="52" w16cid:durableId="1594431910">
    <w:abstractNumId w:val="44"/>
  </w:num>
  <w:num w:numId="53" w16cid:durableId="1152135346">
    <w:abstractNumId w:val="107"/>
  </w:num>
  <w:num w:numId="54" w16cid:durableId="1909995258">
    <w:abstractNumId w:val="91"/>
  </w:num>
  <w:num w:numId="55" w16cid:durableId="839082128">
    <w:abstractNumId w:val="48"/>
  </w:num>
  <w:num w:numId="56" w16cid:durableId="670986226">
    <w:abstractNumId w:val="26"/>
  </w:num>
  <w:num w:numId="57" w16cid:durableId="317997149">
    <w:abstractNumId w:val="98"/>
  </w:num>
  <w:num w:numId="58" w16cid:durableId="258610369">
    <w:abstractNumId w:val="95"/>
  </w:num>
  <w:num w:numId="59" w16cid:durableId="1942642559">
    <w:abstractNumId w:val="86"/>
  </w:num>
  <w:num w:numId="60" w16cid:durableId="802845721">
    <w:abstractNumId w:val="56"/>
  </w:num>
  <w:num w:numId="61" w16cid:durableId="422261854">
    <w:abstractNumId w:val="49"/>
  </w:num>
  <w:num w:numId="62" w16cid:durableId="1150096856">
    <w:abstractNumId w:val="32"/>
  </w:num>
  <w:num w:numId="63" w16cid:durableId="437260806">
    <w:abstractNumId w:val="100"/>
  </w:num>
  <w:num w:numId="64" w16cid:durableId="540436686">
    <w:abstractNumId w:val="92"/>
  </w:num>
  <w:num w:numId="65" w16cid:durableId="782312444">
    <w:abstractNumId w:val="45"/>
  </w:num>
  <w:num w:numId="66" w16cid:durableId="1414861033">
    <w:abstractNumId w:val="105"/>
  </w:num>
  <w:num w:numId="67" w16cid:durableId="1144814555">
    <w:abstractNumId w:val="94"/>
  </w:num>
  <w:num w:numId="68" w16cid:durableId="1694454507">
    <w:abstractNumId w:val="68"/>
  </w:num>
  <w:num w:numId="69" w16cid:durableId="583490281">
    <w:abstractNumId w:val="78"/>
  </w:num>
  <w:num w:numId="70" w16cid:durableId="273053161">
    <w:abstractNumId w:val="64"/>
  </w:num>
  <w:num w:numId="71" w16cid:durableId="426730582">
    <w:abstractNumId w:val="14"/>
  </w:num>
  <w:num w:numId="72" w16cid:durableId="809320367">
    <w:abstractNumId w:val="85"/>
  </w:num>
  <w:num w:numId="73" w16cid:durableId="1937321546">
    <w:abstractNumId w:val="83"/>
  </w:num>
  <w:num w:numId="74" w16cid:durableId="2018190503">
    <w:abstractNumId w:val="20"/>
  </w:num>
  <w:num w:numId="75" w16cid:durableId="722370012">
    <w:abstractNumId w:val="76"/>
  </w:num>
  <w:num w:numId="76" w16cid:durableId="1464037703">
    <w:abstractNumId w:val="106"/>
  </w:num>
  <w:num w:numId="77" w16cid:durableId="1327780499">
    <w:abstractNumId w:val="5"/>
  </w:num>
  <w:num w:numId="78" w16cid:durableId="2057855773">
    <w:abstractNumId w:val="23"/>
  </w:num>
  <w:num w:numId="79" w16cid:durableId="391924326">
    <w:abstractNumId w:val="36"/>
  </w:num>
  <w:num w:numId="80" w16cid:durableId="471754269">
    <w:abstractNumId w:val="104"/>
  </w:num>
  <w:num w:numId="81" w16cid:durableId="500505192">
    <w:abstractNumId w:val="54"/>
  </w:num>
  <w:num w:numId="82" w16cid:durableId="807356115">
    <w:abstractNumId w:val="9"/>
  </w:num>
  <w:num w:numId="83" w16cid:durableId="1206528265">
    <w:abstractNumId w:val="4"/>
  </w:num>
  <w:num w:numId="84" w16cid:durableId="1169905503">
    <w:abstractNumId w:val="16"/>
  </w:num>
  <w:num w:numId="85" w16cid:durableId="905650018">
    <w:abstractNumId w:val="27"/>
  </w:num>
  <w:num w:numId="86" w16cid:durableId="55980036">
    <w:abstractNumId w:val="71"/>
  </w:num>
  <w:num w:numId="87" w16cid:durableId="2009400429">
    <w:abstractNumId w:val="97"/>
  </w:num>
  <w:num w:numId="88" w16cid:durableId="550921186">
    <w:abstractNumId w:val="28"/>
  </w:num>
  <w:num w:numId="89" w16cid:durableId="1682269848">
    <w:abstractNumId w:val="90"/>
  </w:num>
  <w:num w:numId="90" w16cid:durableId="718475109">
    <w:abstractNumId w:val="58"/>
  </w:num>
  <w:num w:numId="91" w16cid:durableId="632179487">
    <w:abstractNumId w:val="31"/>
  </w:num>
  <w:num w:numId="92" w16cid:durableId="1445883957">
    <w:abstractNumId w:val="87"/>
  </w:num>
  <w:num w:numId="93" w16cid:durableId="1714698467">
    <w:abstractNumId w:val="40"/>
  </w:num>
  <w:num w:numId="94" w16cid:durableId="703098651">
    <w:abstractNumId w:val="72"/>
  </w:num>
  <w:num w:numId="95" w16cid:durableId="945036068">
    <w:abstractNumId w:val="96"/>
  </w:num>
  <w:num w:numId="96" w16cid:durableId="1189294806">
    <w:abstractNumId w:val="7"/>
  </w:num>
  <w:num w:numId="97" w16cid:durableId="1363748446">
    <w:abstractNumId w:val="21"/>
  </w:num>
  <w:num w:numId="98" w16cid:durableId="178667523">
    <w:abstractNumId w:val="6"/>
  </w:num>
  <w:num w:numId="99" w16cid:durableId="97651014">
    <w:abstractNumId w:val="65"/>
  </w:num>
  <w:num w:numId="100" w16cid:durableId="505941306">
    <w:abstractNumId w:val="41"/>
  </w:num>
  <w:num w:numId="101" w16cid:durableId="1150367736">
    <w:abstractNumId w:val="74"/>
  </w:num>
  <w:num w:numId="102" w16cid:durableId="177936209">
    <w:abstractNumId w:val="18"/>
  </w:num>
  <w:num w:numId="103" w16cid:durableId="1499273197">
    <w:abstractNumId w:val="34"/>
  </w:num>
  <w:num w:numId="104" w16cid:durableId="1891723560">
    <w:abstractNumId w:val="99"/>
  </w:num>
  <w:num w:numId="105" w16cid:durableId="1913271279">
    <w:abstractNumId w:val="33"/>
  </w:num>
  <w:num w:numId="106" w16cid:durableId="288053758">
    <w:abstractNumId w:val="46"/>
  </w:num>
  <w:num w:numId="107" w16cid:durableId="532960568">
    <w:abstractNumId w:val="84"/>
  </w:num>
  <w:num w:numId="108" w16cid:durableId="1862547546">
    <w:abstractNumId w:val="55"/>
  </w:num>
  <w:num w:numId="109" w16cid:durableId="1825048951">
    <w:abstractNumId w:val="67"/>
  </w:num>
  <w:num w:numId="110" w16cid:durableId="2054309408">
    <w:abstractNumId w:val="13"/>
  </w:num>
  <w:num w:numId="111" w16cid:durableId="1993680791">
    <w:abstractNumId w:val="102"/>
  </w:num>
  <w:num w:numId="112" w16cid:durableId="1349016982">
    <w:abstractNumId w:val="66"/>
  </w:num>
  <w:num w:numId="113" w16cid:durableId="468397707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28"/>
    <w:rsid w:val="0000163F"/>
    <w:rsid w:val="00002FE4"/>
    <w:rsid w:val="00003336"/>
    <w:rsid w:val="00003528"/>
    <w:rsid w:val="00003D3C"/>
    <w:rsid w:val="0000605F"/>
    <w:rsid w:val="00011782"/>
    <w:rsid w:val="000117F5"/>
    <w:rsid w:val="00011A83"/>
    <w:rsid w:val="00012BC8"/>
    <w:rsid w:val="00014373"/>
    <w:rsid w:val="000143BC"/>
    <w:rsid w:val="00014BB5"/>
    <w:rsid w:val="0001524B"/>
    <w:rsid w:val="000168CC"/>
    <w:rsid w:val="00020300"/>
    <w:rsid w:val="00021675"/>
    <w:rsid w:val="00022215"/>
    <w:rsid w:val="000223C7"/>
    <w:rsid w:val="000239BC"/>
    <w:rsid w:val="0002541F"/>
    <w:rsid w:val="00025DEA"/>
    <w:rsid w:val="00026095"/>
    <w:rsid w:val="00027AAD"/>
    <w:rsid w:val="0003041F"/>
    <w:rsid w:val="0003182D"/>
    <w:rsid w:val="0003215B"/>
    <w:rsid w:val="000324AA"/>
    <w:rsid w:val="000335A4"/>
    <w:rsid w:val="00033F89"/>
    <w:rsid w:val="00033FE7"/>
    <w:rsid w:val="00034214"/>
    <w:rsid w:val="000350F2"/>
    <w:rsid w:val="000400DE"/>
    <w:rsid w:val="0004129A"/>
    <w:rsid w:val="000434F2"/>
    <w:rsid w:val="00044F62"/>
    <w:rsid w:val="00051735"/>
    <w:rsid w:val="000530EA"/>
    <w:rsid w:val="00054C9D"/>
    <w:rsid w:val="00055887"/>
    <w:rsid w:val="00055FA0"/>
    <w:rsid w:val="0005688E"/>
    <w:rsid w:val="000573FD"/>
    <w:rsid w:val="0006076C"/>
    <w:rsid w:val="00060AE0"/>
    <w:rsid w:val="000623A7"/>
    <w:rsid w:val="00062E1D"/>
    <w:rsid w:val="00064350"/>
    <w:rsid w:val="000724EF"/>
    <w:rsid w:val="00072DD6"/>
    <w:rsid w:val="00072ECC"/>
    <w:rsid w:val="00074194"/>
    <w:rsid w:val="000745A4"/>
    <w:rsid w:val="00075633"/>
    <w:rsid w:val="000756AC"/>
    <w:rsid w:val="00081F2E"/>
    <w:rsid w:val="0008210C"/>
    <w:rsid w:val="00083EC4"/>
    <w:rsid w:val="00083ECF"/>
    <w:rsid w:val="00086A92"/>
    <w:rsid w:val="0008734C"/>
    <w:rsid w:val="00087655"/>
    <w:rsid w:val="0009045F"/>
    <w:rsid w:val="00093321"/>
    <w:rsid w:val="000959D7"/>
    <w:rsid w:val="00095B16"/>
    <w:rsid w:val="00095BAC"/>
    <w:rsid w:val="00096AF3"/>
    <w:rsid w:val="000A1DB6"/>
    <w:rsid w:val="000A2B37"/>
    <w:rsid w:val="000A382B"/>
    <w:rsid w:val="000A435D"/>
    <w:rsid w:val="000A5087"/>
    <w:rsid w:val="000A63B6"/>
    <w:rsid w:val="000B1B1E"/>
    <w:rsid w:val="000B1C57"/>
    <w:rsid w:val="000B244B"/>
    <w:rsid w:val="000B63AB"/>
    <w:rsid w:val="000C13F1"/>
    <w:rsid w:val="000C6906"/>
    <w:rsid w:val="000C6A0D"/>
    <w:rsid w:val="000C7684"/>
    <w:rsid w:val="000D0C97"/>
    <w:rsid w:val="000D20CD"/>
    <w:rsid w:val="000D30CA"/>
    <w:rsid w:val="000D34DF"/>
    <w:rsid w:val="000D5B87"/>
    <w:rsid w:val="000D5D94"/>
    <w:rsid w:val="000D6558"/>
    <w:rsid w:val="000D6F30"/>
    <w:rsid w:val="000E0D28"/>
    <w:rsid w:val="000E2CF6"/>
    <w:rsid w:val="000E2D1A"/>
    <w:rsid w:val="000E5151"/>
    <w:rsid w:val="000E695F"/>
    <w:rsid w:val="000F1E45"/>
    <w:rsid w:val="000F22BF"/>
    <w:rsid w:val="000F24C0"/>
    <w:rsid w:val="000F3964"/>
    <w:rsid w:val="000F3BCF"/>
    <w:rsid w:val="000F5E70"/>
    <w:rsid w:val="000F63F1"/>
    <w:rsid w:val="000F6A4B"/>
    <w:rsid w:val="000F7423"/>
    <w:rsid w:val="00102899"/>
    <w:rsid w:val="00103477"/>
    <w:rsid w:val="00107A32"/>
    <w:rsid w:val="001122C2"/>
    <w:rsid w:val="001126E5"/>
    <w:rsid w:val="001126EC"/>
    <w:rsid w:val="00114127"/>
    <w:rsid w:val="00115F80"/>
    <w:rsid w:val="00116806"/>
    <w:rsid w:val="00117B2A"/>
    <w:rsid w:val="0012060E"/>
    <w:rsid w:val="00121250"/>
    <w:rsid w:val="00121AD8"/>
    <w:rsid w:val="001226BE"/>
    <w:rsid w:val="001228C2"/>
    <w:rsid w:val="00127722"/>
    <w:rsid w:val="00127E61"/>
    <w:rsid w:val="00131534"/>
    <w:rsid w:val="0013439C"/>
    <w:rsid w:val="001366D0"/>
    <w:rsid w:val="001443F9"/>
    <w:rsid w:val="00146250"/>
    <w:rsid w:val="0015075A"/>
    <w:rsid w:val="0015113F"/>
    <w:rsid w:val="00151290"/>
    <w:rsid w:val="00153408"/>
    <w:rsid w:val="0015391E"/>
    <w:rsid w:val="0015537C"/>
    <w:rsid w:val="00155FF4"/>
    <w:rsid w:val="0015749E"/>
    <w:rsid w:val="00157B75"/>
    <w:rsid w:val="001609B5"/>
    <w:rsid w:val="00162E3D"/>
    <w:rsid w:val="001630AE"/>
    <w:rsid w:val="00163ADE"/>
    <w:rsid w:val="00166694"/>
    <w:rsid w:val="0017215C"/>
    <w:rsid w:val="001729D0"/>
    <w:rsid w:val="001738A5"/>
    <w:rsid w:val="001740BA"/>
    <w:rsid w:val="00175991"/>
    <w:rsid w:val="00175DBB"/>
    <w:rsid w:val="0017624A"/>
    <w:rsid w:val="0017710E"/>
    <w:rsid w:val="00181979"/>
    <w:rsid w:val="001857E4"/>
    <w:rsid w:val="001861F1"/>
    <w:rsid w:val="0018653F"/>
    <w:rsid w:val="0019043C"/>
    <w:rsid w:val="00190955"/>
    <w:rsid w:val="001919C7"/>
    <w:rsid w:val="00192962"/>
    <w:rsid w:val="00193A87"/>
    <w:rsid w:val="00193EDC"/>
    <w:rsid w:val="00195E18"/>
    <w:rsid w:val="001969B5"/>
    <w:rsid w:val="001977B5"/>
    <w:rsid w:val="001A08AA"/>
    <w:rsid w:val="001A24F1"/>
    <w:rsid w:val="001A2C2D"/>
    <w:rsid w:val="001A4FD6"/>
    <w:rsid w:val="001A6BE7"/>
    <w:rsid w:val="001A73D3"/>
    <w:rsid w:val="001B0A3B"/>
    <w:rsid w:val="001B0E80"/>
    <w:rsid w:val="001B2EC0"/>
    <w:rsid w:val="001B36C4"/>
    <w:rsid w:val="001B3EE4"/>
    <w:rsid w:val="001B3F57"/>
    <w:rsid w:val="001B417A"/>
    <w:rsid w:val="001B48CE"/>
    <w:rsid w:val="001B600A"/>
    <w:rsid w:val="001B7B6A"/>
    <w:rsid w:val="001B7C47"/>
    <w:rsid w:val="001C119B"/>
    <w:rsid w:val="001C4799"/>
    <w:rsid w:val="001C5BF9"/>
    <w:rsid w:val="001C6921"/>
    <w:rsid w:val="001D0EDF"/>
    <w:rsid w:val="001D1031"/>
    <w:rsid w:val="001D10BC"/>
    <w:rsid w:val="001D180C"/>
    <w:rsid w:val="001D2B88"/>
    <w:rsid w:val="001D2C8C"/>
    <w:rsid w:val="001D33FA"/>
    <w:rsid w:val="001D3A8B"/>
    <w:rsid w:val="001D3E6A"/>
    <w:rsid w:val="001D4AEC"/>
    <w:rsid w:val="001D53C9"/>
    <w:rsid w:val="001D5FEB"/>
    <w:rsid w:val="001D6EAA"/>
    <w:rsid w:val="001D775D"/>
    <w:rsid w:val="001E21F4"/>
    <w:rsid w:val="001E3019"/>
    <w:rsid w:val="001E395C"/>
    <w:rsid w:val="001E531E"/>
    <w:rsid w:val="001E5671"/>
    <w:rsid w:val="001F37A6"/>
    <w:rsid w:val="00204CE4"/>
    <w:rsid w:val="00204D62"/>
    <w:rsid w:val="00206B85"/>
    <w:rsid w:val="00206DF1"/>
    <w:rsid w:val="002149EE"/>
    <w:rsid w:val="00215448"/>
    <w:rsid w:val="00216A15"/>
    <w:rsid w:val="002207AF"/>
    <w:rsid w:val="00222132"/>
    <w:rsid w:val="00223678"/>
    <w:rsid w:val="00224361"/>
    <w:rsid w:val="00225C68"/>
    <w:rsid w:val="002260BD"/>
    <w:rsid w:val="0022629E"/>
    <w:rsid w:val="00227A64"/>
    <w:rsid w:val="002321D0"/>
    <w:rsid w:val="00233572"/>
    <w:rsid w:val="00233813"/>
    <w:rsid w:val="002338FE"/>
    <w:rsid w:val="00234B27"/>
    <w:rsid w:val="0023542E"/>
    <w:rsid w:val="00236B7B"/>
    <w:rsid w:val="0023737E"/>
    <w:rsid w:val="00237B52"/>
    <w:rsid w:val="00240112"/>
    <w:rsid w:val="00241963"/>
    <w:rsid w:val="0024251B"/>
    <w:rsid w:val="00247C12"/>
    <w:rsid w:val="0025151E"/>
    <w:rsid w:val="0025200C"/>
    <w:rsid w:val="00253A18"/>
    <w:rsid w:val="00254F02"/>
    <w:rsid w:val="00255302"/>
    <w:rsid w:val="00255561"/>
    <w:rsid w:val="00255C9E"/>
    <w:rsid w:val="00255DD7"/>
    <w:rsid w:val="00256D1A"/>
    <w:rsid w:val="002570F7"/>
    <w:rsid w:val="00264B22"/>
    <w:rsid w:val="00270E5C"/>
    <w:rsid w:val="0027114C"/>
    <w:rsid w:val="00271E5A"/>
    <w:rsid w:val="0027518A"/>
    <w:rsid w:val="0027568E"/>
    <w:rsid w:val="00276B63"/>
    <w:rsid w:val="00276C6B"/>
    <w:rsid w:val="002778F7"/>
    <w:rsid w:val="00277F1A"/>
    <w:rsid w:val="002813ED"/>
    <w:rsid w:val="00282EEE"/>
    <w:rsid w:val="00284BFD"/>
    <w:rsid w:val="00285592"/>
    <w:rsid w:val="00286E9E"/>
    <w:rsid w:val="00287F56"/>
    <w:rsid w:val="00290510"/>
    <w:rsid w:val="002915E6"/>
    <w:rsid w:val="00293E80"/>
    <w:rsid w:val="0029410C"/>
    <w:rsid w:val="00296DB1"/>
    <w:rsid w:val="002971E9"/>
    <w:rsid w:val="00297319"/>
    <w:rsid w:val="002A01C1"/>
    <w:rsid w:val="002A311F"/>
    <w:rsid w:val="002A3D46"/>
    <w:rsid w:val="002A4E34"/>
    <w:rsid w:val="002A5BDF"/>
    <w:rsid w:val="002A7581"/>
    <w:rsid w:val="002B0708"/>
    <w:rsid w:val="002B0E36"/>
    <w:rsid w:val="002B1253"/>
    <w:rsid w:val="002B3C87"/>
    <w:rsid w:val="002B5F0E"/>
    <w:rsid w:val="002B71B7"/>
    <w:rsid w:val="002B71CF"/>
    <w:rsid w:val="002B7288"/>
    <w:rsid w:val="002B73A3"/>
    <w:rsid w:val="002C1F8A"/>
    <w:rsid w:val="002C3923"/>
    <w:rsid w:val="002C444B"/>
    <w:rsid w:val="002C69A1"/>
    <w:rsid w:val="002C6DA8"/>
    <w:rsid w:val="002D1E20"/>
    <w:rsid w:val="002D20B3"/>
    <w:rsid w:val="002D261A"/>
    <w:rsid w:val="002D344C"/>
    <w:rsid w:val="002D4297"/>
    <w:rsid w:val="002D5198"/>
    <w:rsid w:val="002D63D4"/>
    <w:rsid w:val="002E0C13"/>
    <w:rsid w:val="002E6239"/>
    <w:rsid w:val="002F16F0"/>
    <w:rsid w:val="002F1F7F"/>
    <w:rsid w:val="002F4B8B"/>
    <w:rsid w:val="002F52DA"/>
    <w:rsid w:val="002F768B"/>
    <w:rsid w:val="002F79F2"/>
    <w:rsid w:val="002F7C62"/>
    <w:rsid w:val="003014CC"/>
    <w:rsid w:val="00301E1B"/>
    <w:rsid w:val="00302C8E"/>
    <w:rsid w:val="00304693"/>
    <w:rsid w:val="00304CD5"/>
    <w:rsid w:val="00310CBD"/>
    <w:rsid w:val="00311EFD"/>
    <w:rsid w:val="003130BE"/>
    <w:rsid w:val="00313F54"/>
    <w:rsid w:val="0031660C"/>
    <w:rsid w:val="003205E4"/>
    <w:rsid w:val="003216E2"/>
    <w:rsid w:val="003246D5"/>
    <w:rsid w:val="003265CD"/>
    <w:rsid w:val="003268D2"/>
    <w:rsid w:val="0033022A"/>
    <w:rsid w:val="0033195D"/>
    <w:rsid w:val="00331C74"/>
    <w:rsid w:val="003320AB"/>
    <w:rsid w:val="00332497"/>
    <w:rsid w:val="00332643"/>
    <w:rsid w:val="003347D0"/>
    <w:rsid w:val="003350BA"/>
    <w:rsid w:val="00335B1C"/>
    <w:rsid w:val="003376E9"/>
    <w:rsid w:val="0033770F"/>
    <w:rsid w:val="003407D3"/>
    <w:rsid w:val="00340FE9"/>
    <w:rsid w:val="00342359"/>
    <w:rsid w:val="00343BF5"/>
    <w:rsid w:val="003457B5"/>
    <w:rsid w:val="0034607F"/>
    <w:rsid w:val="003476F5"/>
    <w:rsid w:val="00350393"/>
    <w:rsid w:val="00353564"/>
    <w:rsid w:val="00353596"/>
    <w:rsid w:val="00353953"/>
    <w:rsid w:val="003545B6"/>
    <w:rsid w:val="00355DAE"/>
    <w:rsid w:val="00361DAF"/>
    <w:rsid w:val="0036369C"/>
    <w:rsid w:val="00363F4C"/>
    <w:rsid w:val="0036458D"/>
    <w:rsid w:val="0036615E"/>
    <w:rsid w:val="00372670"/>
    <w:rsid w:val="003733D9"/>
    <w:rsid w:val="003739A8"/>
    <w:rsid w:val="00373CD0"/>
    <w:rsid w:val="00376744"/>
    <w:rsid w:val="003804F2"/>
    <w:rsid w:val="003842FA"/>
    <w:rsid w:val="003846B8"/>
    <w:rsid w:val="0038630D"/>
    <w:rsid w:val="0039062F"/>
    <w:rsid w:val="00391E32"/>
    <w:rsid w:val="003922D0"/>
    <w:rsid w:val="00393032"/>
    <w:rsid w:val="003935E1"/>
    <w:rsid w:val="003938A2"/>
    <w:rsid w:val="00395517"/>
    <w:rsid w:val="00395527"/>
    <w:rsid w:val="003957D3"/>
    <w:rsid w:val="003A0995"/>
    <w:rsid w:val="003A15B5"/>
    <w:rsid w:val="003A19BB"/>
    <w:rsid w:val="003A3CB4"/>
    <w:rsid w:val="003A5464"/>
    <w:rsid w:val="003B327D"/>
    <w:rsid w:val="003B731F"/>
    <w:rsid w:val="003B7F70"/>
    <w:rsid w:val="003C2C2F"/>
    <w:rsid w:val="003C36D5"/>
    <w:rsid w:val="003C3DFB"/>
    <w:rsid w:val="003C4A37"/>
    <w:rsid w:val="003C4C99"/>
    <w:rsid w:val="003C4DF0"/>
    <w:rsid w:val="003C6BBA"/>
    <w:rsid w:val="003C77A4"/>
    <w:rsid w:val="003D2013"/>
    <w:rsid w:val="003D28DE"/>
    <w:rsid w:val="003D40C1"/>
    <w:rsid w:val="003D52A3"/>
    <w:rsid w:val="003D620F"/>
    <w:rsid w:val="003D6445"/>
    <w:rsid w:val="003D7F67"/>
    <w:rsid w:val="003E1FF9"/>
    <w:rsid w:val="003E390C"/>
    <w:rsid w:val="003E68CE"/>
    <w:rsid w:val="003F08ED"/>
    <w:rsid w:val="003F11DE"/>
    <w:rsid w:val="003F1C6D"/>
    <w:rsid w:val="003F22F6"/>
    <w:rsid w:val="003F286F"/>
    <w:rsid w:val="003F2906"/>
    <w:rsid w:val="003F3783"/>
    <w:rsid w:val="003F521A"/>
    <w:rsid w:val="003F661D"/>
    <w:rsid w:val="003F692C"/>
    <w:rsid w:val="00403528"/>
    <w:rsid w:val="00405965"/>
    <w:rsid w:val="00406571"/>
    <w:rsid w:val="004113AA"/>
    <w:rsid w:val="00412BBD"/>
    <w:rsid w:val="00414127"/>
    <w:rsid w:val="00415847"/>
    <w:rsid w:val="00415F5B"/>
    <w:rsid w:val="00416122"/>
    <w:rsid w:val="00416A91"/>
    <w:rsid w:val="00417BAF"/>
    <w:rsid w:val="0042260E"/>
    <w:rsid w:val="00423C2C"/>
    <w:rsid w:val="004272F4"/>
    <w:rsid w:val="0043215D"/>
    <w:rsid w:val="00432A4C"/>
    <w:rsid w:val="004337B2"/>
    <w:rsid w:val="00437A0A"/>
    <w:rsid w:val="0044081B"/>
    <w:rsid w:val="00441873"/>
    <w:rsid w:val="00443255"/>
    <w:rsid w:val="00443FE7"/>
    <w:rsid w:val="004468EC"/>
    <w:rsid w:val="00447D49"/>
    <w:rsid w:val="00450BB9"/>
    <w:rsid w:val="00454155"/>
    <w:rsid w:val="004543EF"/>
    <w:rsid w:val="00455725"/>
    <w:rsid w:val="00456235"/>
    <w:rsid w:val="00460522"/>
    <w:rsid w:val="00461086"/>
    <w:rsid w:val="0046395F"/>
    <w:rsid w:val="00463F81"/>
    <w:rsid w:val="004679A2"/>
    <w:rsid w:val="00470A0F"/>
    <w:rsid w:val="00470C53"/>
    <w:rsid w:val="00470E32"/>
    <w:rsid w:val="00474E5E"/>
    <w:rsid w:val="00482B1B"/>
    <w:rsid w:val="00484879"/>
    <w:rsid w:val="00487154"/>
    <w:rsid w:val="004874BF"/>
    <w:rsid w:val="0049155A"/>
    <w:rsid w:val="00491929"/>
    <w:rsid w:val="00494AF6"/>
    <w:rsid w:val="00496EBD"/>
    <w:rsid w:val="004A0B53"/>
    <w:rsid w:val="004A0EE7"/>
    <w:rsid w:val="004A183C"/>
    <w:rsid w:val="004A1A80"/>
    <w:rsid w:val="004A26E5"/>
    <w:rsid w:val="004A28C9"/>
    <w:rsid w:val="004A3BE2"/>
    <w:rsid w:val="004A7EB6"/>
    <w:rsid w:val="004B02C0"/>
    <w:rsid w:val="004B08A9"/>
    <w:rsid w:val="004B566E"/>
    <w:rsid w:val="004B73FF"/>
    <w:rsid w:val="004C1FE6"/>
    <w:rsid w:val="004C3FC6"/>
    <w:rsid w:val="004C53FE"/>
    <w:rsid w:val="004C6DA7"/>
    <w:rsid w:val="004C70A5"/>
    <w:rsid w:val="004D0902"/>
    <w:rsid w:val="004D0EFA"/>
    <w:rsid w:val="004D12B8"/>
    <w:rsid w:val="004D241D"/>
    <w:rsid w:val="004D24A8"/>
    <w:rsid w:val="004D2ED7"/>
    <w:rsid w:val="004D39D1"/>
    <w:rsid w:val="004D591E"/>
    <w:rsid w:val="004D62DD"/>
    <w:rsid w:val="004D7361"/>
    <w:rsid w:val="004E12C8"/>
    <w:rsid w:val="004E2085"/>
    <w:rsid w:val="004E39D3"/>
    <w:rsid w:val="004E39DB"/>
    <w:rsid w:val="004E5A2F"/>
    <w:rsid w:val="004E5EF7"/>
    <w:rsid w:val="004E71DC"/>
    <w:rsid w:val="004F2D06"/>
    <w:rsid w:val="004F4F90"/>
    <w:rsid w:val="004F66CE"/>
    <w:rsid w:val="004F6C50"/>
    <w:rsid w:val="005015F5"/>
    <w:rsid w:val="00501D99"/>
    <w:rsid w:val="005024A3"/>
    <w:rsid w:val="0050329B"/>
    <w:rsid w:val="0050729C"/>
    <w:rsid w:val="005077FA"/>
    <w:rsid w:val="00512643"/>
    <w:rsid w:val="0051299C"/>
    <w:rsid w:val="00515C24"/>
    <w:rsid w:val="0052131F"/>
    <w:rsid w:val="00522182"/>
    <w:rsid w:val="00523CDA"/>
    <w:rsid w:val="00524149"/>
    <w:rsid w:val="00525D9D"/>
    <w:rsid w:val="00526429"/>
    <w:rsid w:val="00527F27"/>
    <w:rsid w:val="005302D7"/>
    <w:rsid w:val="00530561"/>
    <w:rsid w:val="00530ACA"/>
    <w:rsid w:val="00531C02"/>
    <w:rsid w:val="00532670"/>
    <w:rsid w:val="00532902"/>
    <w:rsid w:val="005403C1"/>
    <w:rsid w:val="00541BF1"/>
    <w:rsid w:val="00542D9F"/>
    <w:rsid w:val="00543EA2"/>
    <w:rsid w:val="005442A4"/>
    <w:rsid w:val="00545A4C"/>
    <w:rsid w:val="00545A58"/>
    <w:rsid w:val="00546204"/>
    <w:rsid w:val="00546C7A"/>
    <w:rsid w:val="00547115"/>
    <w:rsid w:val="00547586"/>
    <w:rsid w:val="00550706"/>
    <w:rsid w:val="00551102"/>
    <w:rsid w:val="00551B1A"/>
    <w:rsid w:val="0055469D"/>
    <w:rsid w:val="00555B9A"/>
    <w:rsid w:val="005573F4"/>
    <w:rsid w:val="00557E8B"/>
    <w:rsid w:val="00560519"/>
    <w:rsid w:val="00561310"/>
    <w:rsid w:val="005666AB"/>
    <w:rsid w:val="005672F9"/>
    <w:rsid w:val="00567342"/>
    <w:rsid w:val="00567F71"/>
    <w:rsid w:val="00571EB5"/>
    <w:rsid w:val="005731B5"/>
    <w:rsid w:val="0057338B"/>
    <w:rsid w:val="00574670"/>
    <w:rsid w:val="00577A5C"/>
    <w:rsid w:val="00577EE1"/>
    <w:rsid w:val="00582D60"/>
    <w:rsid w:val="00584536"/>
    <w:rsid w:val="005857A4"/>
    <w:rsid w:val="005859EE"/>
    <w:rsid w:val="00587A09"/>
    <w:rsid w:val="0059127A"/>
    <w:rsid w:val="00592D6E"/>
    <w:rsid w:val="00593249"/>
    <w:rsid w:val="00594D80"/>
    <w:rsid w:val="00595589"/>
    <w:rsid w:val="005A0AE7"/>
    <w:rsid w:val="005A0EE9"/>
    <w:rsid w:val="005A127F"/>
    <w:rsid w:val="005A1376"/>
    <w:rsid w:val="005A1DAA"/>
    <w:rsid w:val="005A2D27"/>
    <w:rsid w:val="005A4184"/>
    <w:rsid w:val="005A5074"/>
    <w:rsid w:val="005A5498"/>
    <w:rsid w:val="005A65FD"/>
    <w:rsid w:val="005A7391"/>
    <w:rsid w:val="005B0507"/>
    <w:rsid w:val="005B099B"/>
    <w:rsid w:val="005B0BA2"/>
    <w:rsid w:val="005B1A74"/>
    <w:rsid w:val="005B2351"/>
    <w:rsid w:val="005B3F85"/>
    <w:rsid w:val="005B7187"/>
    <w:rsid w:val="005C05A2"/>
    <w:rsid w:val="005C1BF7"/>
    <w:rsid w:val="005C2494"/>
    <w:rsid w:val="005C29C3"/>
    <w:rsid w:val="005C576C"/>
    <w:rsid w:val="005C6531"/>
    <w:rsid w:val="005D3510"/>
    <w:rsid w:val="005D5843"/>
    <w:rsid w:val="005D7503"/>
    <w:rsid w:val="005E27ED"/>
    <w:rsid w:val="005E2C37"/>
    <w:rsid w:val="005E4078"/>
    <w:rsid w:val="005F2260"/>
    <w:rsid w:val="005F2947"/>
    <w:rsid w:val="005F3F8F"/>
    <w:rsid w:val="005F555C"/>
    <w:rsid w:val="005F5571"/>
    <w:rsid w:val="005F57DD"/>
    <w:rsid w:val="005F7B70"/>
    <w:rsid w:val="0060143A"/>
    <w:rsid w:val="00602A37"/>
    <w:rsid w:val="00604188"/>
    <w:rsid w:val="006042EA"/>
    <w:rsid w:val="0060545E"/>
    <w:rsid w:val="00607A32"/>
    <w:rsid w:val="006111DC"/>
    <w:rsid w:val="00611E26"/>
    <w:rsid w:val="00612C72"/>
    <w:rsid w:val="00614BC9"/>
    <w:rsid w:val="00616BCE"/>
    <w:rsid w:val="00617A8E"/>
    <w:rsid w:val="00620A49"/>
    <w:rsid w:val="00620E91"/>
    <w:rsid w:val="00621286"/>
    <w:rsid w:val="00621375"/>
    <w:rsid w:val="00622E29"/>
    <w:rsid w:val="00622EB3"/>
    <w:rsid w:val="006238BA"/>
    <w:rsid w:val="00626361"/>
    <w:rsid w:val="00627485"/>
    <w:rsid w:val="00627F65"/>
    <w:rsid w:val="0063004C"/>
    <w:rsid w:val="00630A5A"/>
    <w:rsid w:val="00632483"/>
    <w:rsid w:val="006326CE"/>
    <w:rsid w:val="00632B22"/>
    <w:rsid w:val="00633A9C"/>
    <w:rsid w:val="00633CC4"/>
    <w:rsid w:val="0063485A"/>
    <w:rsid w:val="00634DC7"/>
    <w:rsid w:val="006350E9"/>
    <w:rsid w:val="006352A8"/>
    <w:rsid w:val="00635AB1"/>
    <w:rsid w:val="00636EE3"/>
    <w:rsid w:val="00637086"/>
    <w:rsid w:val="0063752D"/>
    <w:rsid w:val="006415F7"/>
    <w:rsid w:val="00643670"/>
    <w:rsid w:val="0064621B"/>
    <w:rsid w:val="00651443"/>
    <w:rsid w:val="00651869"/>
    <w:rsid w:val="00653D70"/>
    <w:rsid w:val="00654B66"/>
    <w:rsid w:val="006609C2"/>
    <w:rsid w:val="00661D62"/>
    <w:rsid w:val="006627A1"/>
    <w:rsid w:val="00673159"/>
    <w:rsid w:val="0067469B"/>
    <w:rsid w:val="006750D8"/>
    <w:rsid w:val="0067598D"/>
    <w:rsid w:val="00680122"/>
    <w:rsid w:val="00684188"/>
    <w:rsid w:val="00690CC8"/>
    <w:rsid w:val="00690FD9"/>
    <w:rsid w:val="006939EC"/>
    <w:rsid w:val="00695278"/>
    <w:rsid w:val="006978B0"/>
    <w:rsid w:val="006A0C9A"/>
    <w:rsid w:val="006A242A"/>
    <w:rsid w:val="006A2A82"/>
    <w:rsid w:val="006A2FCD"/>
    <w:rsid w:val="006A51E9"/>
    <w:rsid w:val="006A5691"/>
    <w:rsid w:val="006A5ABC"/>
    <w:rsid w:val="006B00AE"/>
    <w:rsid w:val="006B0F93"/>
    <w:rsid w:val="006B26A2"/>
    <w:rsid w:val="006B2C0B"/>
    <w:rsid w:val="006B4DF0"/>
    <w:rsid w:val="006B7E3A"/>
    <w:rsid w:val="006C0FD5"/>
    <w:rsid w:val="006C45A3"/>
    <w:rsid w:val="006C591F"/>
    <w:rsid w:val="006C5BD4"/>
    <w:rsid w:val="006C6A53"/>
    <w:rsid w:val="006D03D0"/>
    <w:rsid w:val="006D126F"/>
    <w:rsid w:val="006D21E2"/>
    <w:rsid w:val="006D36D2"/>
    <w:rsid w:val="006D3F6A"/>
    <w:rsid w:val="006D5612"/>
    <w:rsid w:val="006D5A5C"/>
    <w:rsid w:val="006E4323"/>
    <w:rsid w:val="006E512A"/>
    <w:rsid w:val="006E5152"/>
    <w:rsid w:val="006E6EF5"/>
    <w:rsid w:val="006E7BE6"/>
    <w:rsid w:val="006F0029"/>
    <w:rsid w:val="006F1091"/>
    <w:rsid w:val="006F1139"/>
    <w:rsid w:val="006F132B"/>
    <w:rsid w:val="006F2ACC"/>
    <w:rsid w:val="006F64D9"/>
    <w:rsid w:val="006F77F7"/>
    <w:rsid w:val="00700E3D"/>
    <w:rsid w:val="0070515B"/>
    <w:rsid w:val="00705923"/>
    <w:rsid w:val="00705BDB"/>
    <w:rsid w:val="00706DFE"/>
    <w:rsid w:val="00712180"/>
    <w:rsid w:val="00712425"/>
    <w:rsid w:val="00714257"/>
    <w:rsid w:val="0071511F"/>
    <w:rsid w:val="007152BA"/>
    <w:rsid w:val="00716787"/>
    <w:rsid w:val="00722FD6"/>
    <w:rsid w:val="00731623"/>
    <w:rsid w:val="007318A2"/>
    <w:rsid w:val="00731B71"/>
    <w:rsid w:val="00732131"/>
    <w:rsid w:val="00733D66"/>
    <w:rsid w:val="00736165"/>
    <w:rsid w:val="0073663A"/>
    <w:rsid w:val="0073666E"/>
    <w:rsid w:val="00737FDA"/>
    <w:rsid w:val="00740121"/>
    <w:rsid w:val="00742A65"/>
    <w:rsid w:val="00743890"/>
    <w:rsid w:val="007541D4"/>
    <w:rsid w:val="007547D3"/>
    <w:rsid w:val="00754BEA"/>
    <w:rsid w:val="007576DA"/>
    <w:rsid w:val="0076007A"/>
    <w:rsid w:val="00762B6F"/>
    <w:rsid w:val="00765BDC"/>
    <w:rsid w:val="007729D3"/>
    <w:rsid w:val="00774C8A"/>
    <w:rsid w:val="007753FA"/>
    <w:rsid w:val="00782BB9"/>
    <w:rsid w:val="007830F7"/>
    <w:rsid w:val="00783623"/>
    <w:rsid w:val="00784091"/>
    <w:rsid w:val="00787EE8"/>
    <w:rsid w:val="007907A8"/>
    <w:rsid w:val="00791088"/>
    <w:rsid w:val="007912FE"/>
    <w:rsid w:val="00792503"/>
    <w:rsid w:val="00792748"/>
    <w:rsid w:val="00792DB5"/>
    <w:rsid w:val="00794873"/>
    <w:rsid w:val="00795D4F"/>
    <w:rsid w:val="00796BAE"/>
    <w:rsid w:val="007A0EA1"/>
    <w:rsid w:val="007A28F6"/>
    <w:rsid w:val="007A3F7F"/>
    <w:rsid w:val="007A4239"/>
    <w:rsid w:val="007A57F3"/>
    <w:rsid w:val="007B159B"/>
    <w:rsid w:val="007B20BD"/>
    <w:rsid w:val="007B2C71"/>
    <w:rsid w:val="007B5B3D"/>
    <w:rsid w:val="007B6482"/>
    <w:rsid w:val="007C32AE"/>
    <w:rsid w:val="007C41F7"/>
    <w:rsid w:val="007C7F02"/>
    <w:rsid w:val="007D6D75"/>
    <w:rsid w:val="007E0014"/>
    <w:rsid w:val="007E10AD"/>
    <w:rsid w:val="007E1390"/>
    <w:rsid w:val="007E35D5"/>
    <w:rsid w:val="007E45C5"/>
    <w:rsid w:val="007E48E6"/>
    <w:rsid w:val="007E7D6D"/>
    <w:rsid w:val="007E7E9D"/>
    <w:rsid w:val="007F0483"/>
    <w:rsid w:val="007F0528"/>
    <w:rsid w:val="007F41B6"/>
    <w:rsid w:val="007F4A82"/>
    <w:rsid w:val="007F6E37"/>
    <w:rsid w:val="007F7BF9"/>
    <w:rsid w:val="008023F7"/>
    <w:rsid w:val="0080267B"/>
    <w:rsid w:val="00803747"/>
    <w:rsid w:val="00810A56"/>
    <w:rsid w:val="008116DB"/>
    <w:rsid w:val="008126C0"/>
    <w:rsid w:val="0081271F"/>
    <w:rsid w:val="008134F9"/>
    <w:rsid w:val="008145F1"/>
    <w:rsid w:val="00817617"/>
    <w:rsid w:val="00817BCB"/>
    <w:rsid w:val="008217B9"/>
    <w:rsid w:val="00823F61"/>
    <w:rsid w:val="00824DC9"/>
    <w:rsid w:val="008270DC"/>
    <w:rsid w:val="00830BC9"/>
    <w:rsid w:val="00830FB5"/>
    <w:rsid w:val="00831BE9"/>
    <w:rsid w:val="00834497"/>
    <w:rsid w:val="00836675"/>
    <w:rsid w:val="00837BA9"/>
    <w:rsid w:val="008435F1"/>
    <w:rsid w:val="008504DE"/>
    <w:rsid w:val="00850FCB"/>
    <w:rsid w:val="00853B04"/>
    <w:rsid w:val="008548B3"/>
    <w:rsid w:val="00854CE1"/>
    <w:rsid w:val="0085614E"/>
    <w:rsid w:val="00856455"/>
    <w:rsid w:val="008576EC"/>
    <w:rsid w:val="008579E0"/>
    <w:rsid w:val="00860F23"/>
    <w:rsid w:val="00861516"/>
    <w:rsid w:val="00861597"/>
    <w:rsid w:val="00861905"/>
    <w:rsid w:val="008620F0"/>
    <w:rsid w:val="00862EFB"/>
    <w:rsid w:val="008643AE"/>
    <w:rsid w:val="00864A52"/>
    <w:rsid w:val="00867788"/>
    <w:rsid w:val="008678AF"/>
    <w:rsid w:val="0087069E"/>
    <w:rsid w:val="008707B7"/>
    <w:rsid w:val="008718CC"/>
    <w:rsid w:val="00875627"/>
    <w:rsid w:val="00876E4F"/>
    <w:rsid w:val="00880515"/>
    <w:rsid w:val="00882DE4"/>
    <w:rsid w:val="00884707"/>
    <w:rsid w:val="00886319"/>
    <w:rsid w:val="00890205"/>
    <w:rsid w:val="00890D0A"/>
    <w:rsid w:val="00894A75"/>
    <w:rsid w:val="008A1709"/>
    <w:rsid w:val="008A1E4C"/>
    <w:rsid w:val="008A2BC7"/>
    <w:rsid w:val="008A31E5"/>
    <w:rsid w:val="008B0E3E"/>
    <w:rsid w:val="008B191C"/>
    <w:rsid w:val="008B283B"/>
    <w:rsid w:val="008B3185"/>
    <w:rsid w:val="008B3213"/>
    <w:rsid w:val="008B3B78"/>
    <w:rsid w:val="008B4D17"/>
    <w:rsid w:val="008B735A"/>
    <w:rsid w:val="008B7391"/>
    <w:rsid w:val="008B7935"/>
    <w:rsid w:val="008B7D44"/>
    <w:rsid w:val="008C12B6"/>
    <w:rsid w:val="008C1F02"/>
    <w:rsid w:val="008C2398"/>
    <w:rsid w:val="008C37F9"/>
    <w:rsid w:val="008C3986"/>
    <w:rsid w:val="008C448F"/>
    <w:rsid w:val="008C65F4"/>
    <w:rsid w:val="008D0659"/>
    <w:rsid w:val="008D37F7"/>
    <w:rsid w:val="008D45ED"/>
    <w:rsid w:val="008D4A06"/>
    <w:rsid w:val="008D56B9"/>
    <w:rsid w:val="008E1836"/>
    <w:rsid w:val="008E18A6"/>
    <w:rsid w:val="008E1FFC"/>
    <w:rsid w:val="008E2170"/>
    <w:rsid w:val="008E2259"/>
    <w:rsid w:val="008E2699"/>
    <w:rsid w:val="008E2F58"/>
    <w:rsid w:val="008E3838"/>
    <w:rsid w:val="008E7582"/>
    <w:rsid w:val="008F00EC"/>
    <w:rsid w:val="008F630E"/>
    <w:rsid w:val="008F707D"/>
    <w:rsid w:val="0090099F"/>
    <w:rsid w:val="00902A54"/>
    <w:rsid w:val="00902C8B"/>
    <w:rsid w:val="009042A8"/>
    <w:rsid w:val="00904939"/>
    <w:rsid w:val="0090739B"/>
    <w:rsid w:val="00910BA8"/>
    <w:rsid w:val="0091104A"/>
    <w:rsid w:val="0091115E"/>
    <w:rsid w:val="0091250E"/>
    <w:rsid w:val="00913503"/>
    <w:rsid w:val="009141AC"/>
    <w:rsid w:val="00914F5B"/>
    <w:rsid w:val="0091668E"/>
    <w:rsid w:val="00917F3F"/>
    <w:rsid w:val="009200DA"/>
    <w:rsid w:val="00922382"/>
    <w:rsid w:val="00922FA2"/>
    <w:rsid w:val="00923717"/>
    <w:rsid w:val="009244E6"/>
    <w:rsid w:val="00926076"/>
    <w:rsid w:val="00927E63"/>
    <w:rsid w:val="009330A7"/>
    <w:rsid w:val="00934862"/>
    <w:rsid w:val="009363C5"/>
    <w:rsid w:val="00936CA5"/>
    <w:rsid w:val="00937AC1"/>
    <w:rsid w:val="009438B3"/>
    <w:rsid w:val="00946578"/>
    <w:rsid w:val="009479F1"/>
    <w:rsid w:val="00950A53"/>
    <w:rsid w:val="00953304"/>
    <w:rsid w:val="009543C0"/>
    <w:rsid w:val="009554DA"/>
    <w:rsid w:val="009566E1"/>
    <w:rsid w:val="00960E0E"/>
    <w:rsid w:val="00961B7F"/>
    <w:rsid w:val="00962385"/>
    <w:rsid w:val="00962418"/>
    <w:rsid w:val="00964FEF"/>
    <w:rsid w:val="0096546C"/>
    <w:rsid w:val="0096584C"/>
    <w:rsid w:val="0096787D"/>
    <w:rsid w:val="00972C90"/>
    <w:rsid w:val="009746EA"/>
    <w:rsid w:val="00974AD1"/>
    <w:rsid w:val="00975B67"/>
    <w:rsid w:val="00976C9F"/>
    <w:rsid w:val="009805A7"/>
    <w:rsid w:val="00983A2A"/>
    <w:rsid w:val="009919BE"/>
    <w:rsid w:val="00992077"/>
    <w:rsid w:val="00993BBF"/>
    <w:rsid w:val="009954E0"/>
    <w:rsid w:val="00996C04"/>
    <w:rsid w:val="009A068A"/>
    <w:rsid w:val="009A0F44"/>
    <w:rsid w:val="009A35B9"/>
    <w:rsid w:val="009A57BF"/>
    <w:rsid w:val="009A607F"/>
    <w:rsid w:val="009A6352"/>
    <w:rsid w:val="009A7BBB"/>
    <w:rsid w:val="009B690A"/>
    <w:rsid w:val="009B6B15"/>
    <w:rsid w:val="009B76B5"/>
    <w:rsid w:val="009C0503"/>
    <w:rsid w:val="009C2111"/>
    <w:rsid w:val="009C3806"/>
    <w:rsid w:val="009C5143"/>
    <w:rsid w:val="009C5817"/>
    <w:rsid w:val="009C5D5D"/>
    <w:rsid w:val="009C6698"/>
    <w:rsid w:val="009C7343"/>
    <w:rsid w:val="009D0383"/>
    <w:rsid w:val="009D0ED7"/>
    <w:rsid w:val="009D1490"/>
    <w:rsid w:val="009D2655"/>
    <w:rsid w:val="009D4C48"/>
    <w:rsid w:val="009D5AF4"/>
    <w:rsid w:val="009D722B"/>
    <w:rsid w:val="009E15CC"/>
    <w:rsid w:val="009E1975"/>
    <w:rsid w:val="009E6350"/>
    <w:rsid w:val="009E6912"/>
    <w:rsid w:val="009F082F"/>
    <w:rsid w:val="009F2D69"/>
    <w:rsid w:val="009F392F"/>
    <w:rsid w:val="009F3EC4"/>
    <w:rsid w:val="009F3F7D"/>
    <w:rsid w:val="009F52F7"/>
    <w:rsid w:val="009F5B66"/>
    <w:rsid w:val="009F68B8"/>
    <w:rsid w:val="00A026EF"/>
    <w:rsid w:val="00A02745"/>
    <w:rsid w:val="00A03121"/>
    <w:rsid w:val="00A03F5E"/>
    <w:rsid w:val="00A11543"/>
    <w:rsid w:val="00A13218"/>
    <w:rsid w:val="00A13824"/>
    <w:rsid w:val="00A14F82"/>
    <w:rsid w:val="00A15B52"/>
    <w:rsid w:val="00A16BFD"/>
    <w:rsid w:val="00A205E0"/>
    <w:rsid w:val="00A20DB0"/>
    <w:rsid w:val="00A2234B"/>
    <w:rsid w:val="00A224E2"/>
    <w:rsid w:val="00A22F51"/>
    <w:rsid w:val="00A2338D"/>
    <w:rsid w:val="00A24249"/>
    <w:rsid w:val="00A2550D"/>
    <w:rsid w:val="00A26617"/>
    <w:rsid w:val="00A30B99"/>
    <w:rsid w:val="00A32513"/>
    <w:rsid w:val="00A37A6E"/>
    <w:rsid w:val="00A44EC0"/>
    <w:rsid w:val="00A45216"/>
    <w:rsid w:val="00A45B07"/>
    <w:rsid w:val="00A46940"/>
    <w:rsid w:val="00A47DD6"/>
    <w:rsid w:val="00A47F9B"/>
    <w:rsid w:val="00A5103D"/>
    <w:rsid w:val="00A51E7E"/>
    <w:rsid w:val="00A5312E"/>
    <w:rsid w:val="00A55271"/>
    <w:rsid w:val="00A5648A"/>
    <w:rsid w:val="00A631D0"/>
    <w:rsid w:val="00A63227"/>
    <w:rsid w:val="00A63E10"/>
    <w:rsid w:val="00A650F8"/>
    <w:rsid w:val="00A66B01"/>
    <w:rsid w:val="00A67C9D"/>
    <w:rsid w:val="00A72D3A"/>
    <w:rsid w:val="00A7377F"/>
    <w:rsid w:val="00A73B14"/>
    <w:rsid w:val="00A774F3"/>
    <w:rsid w:val="00A80A48"/>
    <w:rsid w:val="00A81F7A"/>
    <w:rsid w:val="00A853A2"/>
    <w:rsid w:val="00A86FEB"/>
    <w:rsid w:val="00A9030A"/>
    <w:rsid w:val="00A924D1"/>
    <w:rsid w:val="00A924FF"/>
    <w:rsid w:val="00A93252"/>
    <w:rsid w:val="00A93877"/>
    <w:rsid w:val="00A93FD7"/>
    <w:rsid w:val="00A94E4B"/>
    <w:rsid w:val="00A95F13"/>
    <w:rsid w:val="00A96FAE"/>
    <w:rsid w:val="00A9779C"/>
    <w:rsid w:val="00A97D31"/>
    <w:rsid w:val="00AA0CD7"/>
    <w:rsid w:val="00AA0D59"/>
    <w:rsid w:val="00AA5ECE"/>
    <w:rsid w:val="00AA60BD"/>
    <w:rsid w:val="00AA627C"/>
    <w:rsid w:val="00AA72D2"/>
    <w:rsid w:val="00AA7F22"/>
    <w:rsid w:val="00AB12FF"/>
    <w:rsid w:val="00AB16D4"/>
    <w:rsid w:val="00AB2355"/>
    <w:rsid w:val="00AB2E38"/>
    <w:rsid w:val="00AB3994"/>
    <w:rsid w:val="00AB43AB"/>
    <w:rsid w:val="00AB4E68"/>
    <w:rsid w:val="00AB5886"/>
    <w:rsid w:val="00AC0468"/>
    <w:rsid w:val="00AC161B"/>
    <w:rsid w:val="00AC32C4"/>
    <w:rsid w:val="00AC7AA7"/>
    <w:rsid w:val="00AC7C44"/>
    <w:rsid w:val="00AD2E5D"/>
    <w:rsid w:val="00AD3928"/>
    <w:rsid w:val="00AD633E"/>
    <w:rsid w:val="00AE1023"/>
    <w:rsid w:val="00AE2EFD"/>
    <w:rsid w:val="00AE40D5"/>
    <w:rsid w:val="00AE5182"/>
    <w:rsid w:val="00AE6B6D"/>
    <w:rsid w:val="00AF0A43"/>
    <w:rsid w:val="00AF1F43"/>
    <w:rsid w:val="00AF25D3"/>
    <w:rsid w:val="00AF2EC4"/>
    <w:rsid w:val="00B00FAD"/>
    <w:rsid w:val="00B01FB2"/>
    <w:rsid w:val="00B02057"/>
    <w:rsid w:val="00B064E8"/>
    <w:rsid w:val="00B06CBD"/>
    <w:rsid w:val="00B118F5"/>
    <w:rsid w:val="00B142E2"/>
    <w:rsid w:val="00B1439A"/>
    <w:rsid w:val="00B150A2"/>
    <w:rsid w:val="00B16136"/>
    <w:rsid w:val="00B17A3E"/>
    <w:rsid w:val="00B201E1"/>
    <w:rsid w:val="00B22765"/>
    <w:rsid w:val="00B232AB"/>
    <w:rsid w:val="00B27D6E"/>
    <w:rsid w:val="00B3122D"/>
    <w:rsid w:val="00B31887"/>
    <w:rsid w:val="00B31B72"/>
    <w:rsid w:val="00B32866"/>
    <w:rsid w:val="00B32995"/>
    <w:rsid w:val="00B32A8E"/>
    <w:rsid w:val="00B44323"/>
    <w:rsid w:val="00B446E5"/>
    <w:rsid w:val="00B46237"/>
    <w:rsid w:val="00B52ECA"/>
    <w:rsid w:val="00B536AF"/>
    <w:rsid w:val="00B5462D"/>
    <w:rsid w:val="00B5477F"/>
    <w:rsid w:val="00B54E9A"/>
    <w:rsid w:val="00B60777"/>
    <w:rsid w:val="00B61AB2"/>
    <w:rsid w:val="00B624A7"/>
    <w:rsid w:val="00B64FE3"/>
    <w:rsid w:val="00B6707F"/>
    <w:rsid w:val="00B67634"/>
    <w:rsid w:val="00B677A9"/>
    <w:rsid w:val="00B7097E"/>
    <w:rsid w:val="00B71793"/>
    <w:rsid w:val="00B71965"/>
    <w:rsid w:val="00B72CCC"/>
    <w:rsid w:val="00B7466D"/>
    <w:rsid w:val="00B7499A"/>
    <w:rsid w:val="00B74B0A"/>
    <w:rsid w:val="00B8144E"/>
    <w:rsid w:val="00B8196C"/>
    <w:rsid w:val="00B81BEA"/>
    <w:rsid w:val="00B81CE1"/>
    <w:rsid w:val="00B8419D"/>
    <w:rsid w:val="00B85093"/>
    <w:rsid w:val="00B86D41"/>
    <w:rsid w:val="00B90590"/>
    <w:rsid w:val="00B90F82"/>
    <w:rsid w:val="00B9163F"/>
    <w:rsid w:val="00B921DD"/>
    <w:rsid w:val="00B94DA2"/>
    <w:rsid w:val="00B94FA6"/>
    <w:rsid w:val="00B95B86"/>
    <w:rsid w:val="00B970AB"/>
    <w:rsid w:val="00BA2930"/>
    <w:rsid w:val="00BA2ED0"/>
    <w:rsid w:val="00BA308E"/>
    <w:rsid w:val="00BA3E5E"/>
    <w:rsid w:val="00BA5491"/>
    <w:rsid w:val="00BB2DE8"/>
    <w:rsid w:val="00BB399D"/>
    <w:rsid w:val="00BB4D4D"/>
    <w:rsid w:val="00BB70A5"/>
    <w:rsid w:val="00BB70B9"/>
    <w:rsid w:val="00BC2CFB"/>
    <w:rsid w:val="00BC4082"/>
    <w:rsid w:val="00BC5539"/>
    <w:rsid w:val="00BC5540"/>
    <w:rsid w:val="00BC7447"/>
    <w:rsid w:val="00BC7517"/>
    <w:rsid w:val="00BC7C99"/>
    <w:rsid w:val="00BC7DF6"/>
    <w:rsid w:val="00BD5D2C"/>
    <w:rsid w:val="00BD647B"/>
    <w:rsid w:val="00BD6531"/>
    <w:rsid w:val="00BE15AB"/>
    <w:rsid w:val="00BE2671"/>
    <w:rsid w:val="00BF1D68"/>
    <w:rsid w:val="00BF3122"/>
    <w:rsid w:val="00BF507F"/>
    <w:rsid w:val="00BF762D"/>
    <w:rsid w:val="00BF7C2C"/>
    <w:rsid w:val="00C0278A"/>
    <w:rsid w:val="00C02BB4"/>
    <w:rsid w:val="00C03FAD"/>
    <w:rsid w:val="00C044DE"/>
    <w:rsid w:val="00C04938"/>
    <w:rsid w:val="00C06C82"/>
    <w:rsid w:val="00C10CE0"/>
    <w:rsid w:val="00C1686F"/>
    <w:rsid w:val="00C16DA9"/>
    <w:rsid w:val="00C2162F"/>
    <w:rsid w:val="00C21BED"/>
    <w:rsid w:val="00C22ED0"/>
    <w:rsid w:val="00C23F66"/>
    <w:rsid w:val="00C24A14"/>
    <w:rsid w:val="00C315DF"/>
    <w:rsid w:val="00C31863"/>
    <w:rsid w:val="00C331B8"/>
    <w:rsid w:val="00C34E5E"/>
    <w:rsid w:val="00C362E6"/>
    <w:rsid w:val="00C37E8C"/>
    <w:rsid w:val="00C40FC8"/>
    <w:rsid w:val="00C41ED1"/>
    <w:rsid w:val="00C4254F"/>
    <w:rsid w:val="00C44F8C"/>
    <w:rsid w:val="00C5093E"/>
    <w:rsid w:val="00C5428A"/>
    <w:rsid w:val="00C54CAE"/>
    <w:rsid w:val="00C55F87"/>
    <w:rsid w:val="00C61550"/>
    <w:rsid w:val="00C61F1F"/>
    <w:rsid w:val="00C62D24"/>
    <w:rsid w:val="00C63415"/>
    <w:rsid w:val="00C6415C"/>
    <w:rsid w:val="00C65092"/>
    <w:rsid w:val="00C7268E"/>
    <w:rsid w:val="00C80996"/>
    <w:rsid w:val="00C80BD5"/>
    <w:rsid w:val="00C83383"/>
    <w:rsid w:val="00C83872"/>
    <w:rsid w:val="00C8743C"/>
    <w:rsid w:val="00C90697"/>
    <w:rsid w:val="00C94F55"/>
    <w:rsid w:val="00C95CE8"/>
    <w:rsid w:val="00C97844"/>
    <w:rsid w:val="00CA1943"/>
    <w:rsid w:val="00CA2B7F"/>
    <w:rsid w:val="00CA5599"/>
    <w:rsid w:val="00CB06A2"/>
    <w:rsid w:val="00CB0BFF"/>
    <w:rsid w:val="00CB2624"/>
    <w:rsid w:val="00CB37B8"/>
    <w:rsid w:val="00CB54CF"/>
    <w:rsid w:val="00CC162B"/>
    <w:rsid w:val="00CC2E10"/>
    <w:rsid w:val="00CC4C1F"/>
    <w:rsid w:val="00CC5822"/>
    <w:rsid w:val="00CC5F5D"/>
    <w:rsid w:val="00CC67C1"/>
    <w:rsid w:val="00CD359B"/>
    <w:rsid w:val="00CD6D9C"/>
    <w:rsid w:val="00CD6DD6"/>
    <w:rsid w:val="00CD6DFA"/>
    <w:rsid w:val="00CD7D07"/>
    <w:rsid w:val="00CE0AE6"/>
    <w:rsid w:val="00CE2E87"/>
    <w:rsid w:val="00CE7171"/>
    <w:rsid w:val="00CF049D"/>
    <w:rsid w:val="00CF29D5"/>
    <w:rsid w:val="00CF2F9E"/>
    <w:rsid w:val="00CF5B4A"/>
    <w:rsid w:val="00CF6F86"/>
    <w:rsid w:val="00D05D3B"/>
    <w:rsid w:val="00D06788"/>
    <w:rsid w:val="00D06F4B"/>
    <w:rsid w:val="00D07D1D"/>
    <w:rsid w:val="00D16024"/>
    <w:rsid w:val="00D1702D"/>
    <w:rsid w:val="00D201AC"/>
    <w:rsid w:val="00D223FA"/>
    <w:rsid w:val="00D271BE"/>
    <w:rsid w:val="00D27B7D"/>
    <w:rsid w:val="00D30B65"/>
    <w:rsid w:val="00D34745"/>
    <w:rsid w:val="00D3485A"/>
    <w:rsid w:val="00D34E17"/>
    <w:rsid w:val="00D352CB"/>
    <w:rsid w:val="00D37177"/>
    <w:rsid w:val="00D426D1"/>
    <w:rsid w:val="00D44E63"/>
    <w:rsid w:val="00D4500A"/>
    <w:rsid w:val="00D45B47"/>
    <w:rsid w:val="00D45D84"/>
    <w:rsid w:val="00D477F3"/>
    <w:rsid w:val="00D51F72"/>
    <w:rsid w:val="00D5227B"/>
    <w:rsid w:val="00D537D6"/>
    <w:rsid w:val="00D54275"/>
    <w:rsid w:val="00D54F84"/>
    <w:rsid w:val="00D54FA0"/>
    <w:rsid w:val="00D55B1A"/>
    <w:rsid w:val="00D55D5F"/>
    <w:rsid w:val="00D562A6"/>
    <w:rsid w:val="00D579BB"/>
    <w:rsid w:val="00D6093C"/>
    <w:rsid w:val="00D621FE"/>
    <w:rsid w:val="00D63A35"/>
    <w:rsid w:val="00D72470"/>
    <w:rsid w:val="00D733E0"/>
    <w:rsid w:val="00D74474"/>
    <w:rsid w:val="00D75FDD"/>
    <w:rsid w:val="00D7639F"/>
    <w:rsid w:val="00D814E1"/>
    <w:rsid w:val="00D822E9"/>
    <w:rsid w:val="00D8375E"/>
    <w:rsid w:val="00D860BD"/>
    <w:rsid w:val="00D86308"/>
    <w:rsid w:val="00D9128B"/>
    <w:rsid w:val="00D95D88"/>
    <w:rsid w:val="00D96E1A"/>
    <w:rsid w:val="00D977D5"/>
    <w:rsid w:val="00DA0A52"/>
    <w:rsid w:val="00DA13D7"/>
    <w:rsid w:val="00DA1E82"/>
    <w:rsid w:val="00DA1E84"/>
    <w:rsid w:val="00DA3403"/>
    <w:rsid w:val="00DA38CF"/>
    <w:rsid w:val="00DA394E"/>
    <w:rsid w:val="00DA4170"/>
    <w:rsid w:val="00DB027F"/>
    <w:rsid w:val="00DB175E"/>
    <w:rsid w:val="00DB79EA"/>
    <w:rsid w:val="00DC1E4A"/>
    <w:rsid w:val="00DC2774"/>
    <w:rsid w:val="00DC2777"/>
    <w:rsid w:val="00DC4A30"/>
    <w:rsid w:val="00DC5B5A"/>
    <w:rsid w:val="00DC606E"/>
    <w:rsid w:val="00DC6DD7"/>
    <w:rsid w:val="00DD2453"/>
    <w:rsid w:val="00DD509D"/>
    <w:rsid w:val="00DE3F56"/>
    <w:rsid w:val="00DF02AC"/>
    <w:rsid w:val="00DF3A28"/>
    <w:rsid w:val="00DF4F95"/>
    <w:rsid w:val="00DF6FDB"/>
    <w:rsid w:val="00E016DE"/>
    <w:rsid w:val="00E042E0"/>
    <w:rsid w:val="00E046D8"/>
    <w:rsid w:val="00E05E07"/>
    <w:rsid w:val="00E06491"/>
    <w:rsid w:val="00E07BB2"/>
    <w:rsid w:val="00E11A33"/>
    <w:rsid w:val="00E156BD"/>
    <w:rsid w:val="00E17A81"/>
    <w:rsid w:val="00E2044A"/>
    <w:rsid w:val="00E21F41"/>
    <w:rsid w:val="00E2274D"/>
    <w:rsid w:val="00E23585"/>
    <w:rsid w:val="00E236C5"/>
    <w:rsid w:val="00E240D9"/>
    <w:rsid w:val="00E251D6"/>
    <w:rsid w:val="00E257B4"/>
    <w:rsid w:val="00E266B0"/>
    <w:rsid w:val="00E30859"/>
    <w:rsid w:val="00E30E76"/>
    <w:rsid w:val="00E31EA6"/>
    <w:rsid w:val="00E33D02"/>
    <w:rsid w:val="00E350EF"/>
    <w:rsid w:val="00E35498"/>
    <w:rsid w:val="00E35679"/>
    <w:rsid w:val="00E41CB9"/>
    <w:rsid w:val="00E42F4B"/>
    <w:rsid w:val="00E42F51"/>
    <w:rsid w:val="00E44425"/>
    <w:rsid w:val="00E45733"/>
    <w:rsid w:val="00E51206"/>
    <w:rsid w:val="00E51B93"/>
    <w:rsid w:val="00E535FC"/>
    <w:rsid w:val="00E561BB"/>
    <w:rsid w:val="00E5672C"/>
    <w:rsid w:val="00E60285"/>
    <w:rsid w:val="00E60C14"/>
    <w:rsid w:val="00E62854"/>
    <w:rsid w:val="00E63FC8"/>
    <w:rsid w:val="00E64822"/>
    <w:rsid w:val="00E64B14"/>
    <w:rsid w:val="00E64CC1"/>
    <w:rsid w:val="00E6587E"/>
    <w:rsid w:val="00E668F0"/>
    <w:rsid w:val="00E66912"/>
    <w:rsid w:val="00E67376"/>
    <w:rsid w:val="00E67A2B"/>
    <w:rsid w:val="00E73884"/>
    <w:rsid w:val="00E748F1"/>
    <w:rsid w:val="00E7503C"/>
    <w:rsid w:val="00E76ABB"/>
    <w:rsid w:val="00E76D7B"/>
    <w:rsid w:val="00E773D8"/>
    <w:rsid w:val="00E810B0"/>
    <w:rsid w:val="00E8112F"/>
    <w:rsid w:val="00E84437"/>
    <w:rsid w:val="00E86DE6"/>
    <w:rsid w:val="00E874BD"/>
    <w:rsid w:val="00E90429"/>
    <w:rsid w:val="00E93CB1"/>
    <w:rsid w:val="00E94326"/>
    <w:rsid w:val="00E948AE"/>
    <w:rsid w:val="00E94FA6"/>
    <w:rsid w:val="00E9539A"/>
    <w:rsid w:val="00E9578D"/>
    <w:rsid w:val="00E958BD"/>
    <w:rsid w:val="00E964F6"/>
    <w:rsid w:val="00EA05B7"/>
    <w:rsid w:val="00EA28E0"/>
    <w:rsid w:val="00EA36C9"/>
    <w:rsid w:val="00EA3869"/>
    <w:rsid w:val="00EA3892"/>
    <w:rsid w:val="00EA3A9F"/>
    <w:rsid w:val="00EA3FAE"/>
    <w:rsid w:val="00EA6BE6"/>
    <w:rsid w:val="00EA7C0B"/>
    <w:rsid w:val="00EB06A2"/>
    <w:rsid w:val="00EB1204"/>
    <w:rsid w:val="00EB17CD"/>
    <w:rsid w:val="00EB1D3F"/>
    <w:rsid w:val="00EB35FC"/>
    <w:rsid w:val="00EB5A13"/>
    <w:rsid w:val="00EB74D4"/>
    <w:rsid w:val="00EB7A41"/>
    <w:rsid w:val="00EC182C"/>
    <w:rsid w:val="00EC1BB2"/>
    <w:rsid w:val="00EC300A"/>
    <w:rsid w:val="00EC4D83"/>
    <w:rsid w:val="00EC6328"/>
    <w:rsid w:val="00EC73BC"/>
    <w:rsid w:val="00ED44F1"/>
    <w:rsid w:val="00ED49F8"/>
    <w:rsid w:val="00ED4F90"/>
    <w:rsid w:val="00ED6224"/>
    <w:rsid w:val="00ED6C21"/>
    <w:rsid w:val="00ED7CC4"/>
    <w:rsid w:val="00EE0597"/>
    <w:rsid w:val="00EE51A3"/>
    <w:rsid w:val="00EE5318"/>
    <w:rsid w:val="00EE54F0"/>
    <w:rsid w:val="00EE68D6"/>
    <w:rsid w:val="00EE6AAF"/>
    <w:rsid w:val="00EE777D"/>
    <w:rsid w:val="00EF1CC0"/>
    <w:rsid w:val="00EF4739"/>
    <w:rsid w:val="00F00510"/>
    <w:rsid w:val="00F01897"/>
    <w:rsid w:val="00F02868"/>
    <w:rsid w:val="00F028AD"/>
    <w:rsid w:val="00F02EB7"/>
    <w:rsid w:val="00F04121"/>
    <w:rsid w:val="00F046E6"/>
    <w:rsid w:val="00F10795"/>
    <w:rsid w:val="00F10982"/>
    <w:rsid w:val="00F10ECB"/>
    <w:rsid w:val="00F119B6"/>
    <w:rsid w:val="00F12A07"/>
    <w:rsid w:val="00F12E23"/>
    <w:rsid w:val="00F12EDD"/>
    <w:rsid w:val="00F13781"/>
    <w:rsid w:val="00F13DA6"/>
    <w:rsid w:val="00F150B1"/>
    <w:rsid w:val="00F151B3"/>
    <w:rsid w:val="00F21802"/>
    <w:rsid w:val="00F21A53"/>
    <w:rsid w:val="00F24A01"/>
    <w:rsid w:val="00F25229"/>
    <w:rsid w:val="00F267C5"/>
    <w:rsid w:val="00F26A2F"/>
    <w:rsid w:val="00F275A3"/>
    <w:rsid w:val="00F33FD6"/>
    <w:rsid w:val="00F34C35"/>
    <w:rsid w:val="00F34E40"/>
    <w:rsid w:val="00F36CD6"/>
    <w:rsid w:val="00F4251D"/>
    <w:rsid w:val="00F43749"/>
    <w:rsid w:val="00F44141"/>
    <w:rsid w:val="00F445B7"/>
    <w:rsid w:val="00F448BC"/>
    <w:rsid w:val="00F47FCC"/>
    <w:rsid w:val="00F513EB"/>
    <w:rsid w:val="00F54D28"/>
    <w:rsid w:val="00F54EAB"/>
    <w:rsid w:val="00F5510D"/>
    <w:rsid w:val="00F55BA2"/>
    <w:rsid w:val="00F561B5"/>
    <w:rsid w:val="00F57A3F"/>
    <w:rsid w:val="00F57EBE"/>
    <w:rsid w:val="00F64A17"/>
    <w:rsid w:val="00F66270"/>
    <w:rsid w:val="00F6628A"/>
    <w:rsid w:val="00F6629F"/>
    <w:rsid w:val="00F67677"/>
    <w:rsid w:val="00F710CC"/>
    <w:rsid w:val="00F73346"/>
    <w:rsid w:val="00F77504"/>
    <w:rsid w:val="00F80996"/>
    <w:rsid w:val="00F80FC4"/>
    <w:rsid w:val="00F81DA2"/>
    <w:rsid w:val="00F81DB4"/>
    <w:rsid w:val="00F84188"/>
    <w:rsid w:val="00F8441E"/>
    <w:rsid w:val="00F84622"/>
    <w:rsid w:val="00F9158A"/>
    <w:rsid w:val="00F93EBE"/>
    <w:rsid w:val="00F96DEA"/>
    <w:rsid w:val="00F978C8"/>
    <w:rsid w:val="00FA04D9"/>
    <w:rsid w:val="00FA36D5"/>
    <w:rsid w:val="00FA5037"/>
    <w:rsid w:val="00FA74B3"/>
    <w:rsid w:val="00FA7E4A"/>
    <w:rsid w:val="00FB0736"/>
    <w:rsid w:val="00FB1E56"/>
    <w:rsid w:val="00FC0C0D"/>
    <w:rsid w:val="00FC31B1"/>
    <w:rsid w:val="00FC7939"/>
    <w:rsid w:val="00FC7BCA"/>
    <w:rsid w:val="00FD139F"/>
    <w:rsid w:val="00FD3052"/>
    <w:rsid w:val="00FD44E3"/>
    <w:rsid w:val="00FD678D"/>
    <w:rsid w:val="00FD6DEA"/>
    <w:rsid w:val="00FD716C"/>
    <w:rsid w:val="00FE08B9"/>
    <w:rsid w:val="00FE48E6"/>
    <w:rsid w:val="00FF10E0"/>
    <w:rsid w:val="00FF2957"/>
    <w:rsid w:val="00FF3DAC"/>
    <w:rsid w:val="00FF454A"/>
    <w:rsid w:val="00FF4DB3"/>
    <w:rsid w:val="00FF50B3"/>
    <w:rsid w:val="00FF538D"/>
    <w:rsid w:val="00FF59CE"/>
    <w:rsid w:val="00FF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9B402"/>
  <w15:chartTrackingRefBased/>
  <w15:docId w15:val="{696C654E-E49E-4EEC-862A-88F6CC7A3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A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4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4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D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D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D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D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4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D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D2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54D2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F22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2260"/>
  </w:style>
  <w:style w:type="paragraph" w:styleId="Footer">
    <w:name w:val="footer"/>
    <w:basedOn w:val="Normal"/>
    <w:link w:val="FooterChar"/>
    <w:uiPriority w:val="99"/>
    <w:unhideWhenUsed/>
    <w:rsid w:val="005F22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2260"/>
  </w:style>
  <w:style w:type="paragraph" w:styleId="NormalWeb">
    <w:name w:val="Normal (Web)"/>
    <w:basedOn w:val="Normal"/>
    <w:uiPriority w:val="99"/>
    <w:unhideWhenUsed/>
    <w:rsid w:val="007C41F7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C41F7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C41F7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C41F7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C41F7"/>
    <w:rPr>
      <w:rFonts w:ascii="Arial" w:eastAsia="Times New Roman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514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14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22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7B2C71"/>
  </w:style>
  <w:style w:type="character" w:styleId="HTMLCode">
    <w:name w:val="HTML Code"/>
    <w:basedOn w:val="DefaultParagraphFont"/>
    <w:uiPriority w:val="99"/>
    <w:semiHidden/>
    <w:unhideWhenUsed/>
    <w:rsid w:val="00C95CE8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97D31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AF2E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0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9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79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52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67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83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33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83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757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49772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9469578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966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92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73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9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0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6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89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28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8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61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47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52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09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54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63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77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2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11766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081206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543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15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64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8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35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6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7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5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43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9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9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12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9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1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23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5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5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7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8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6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71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9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3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1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5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2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3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18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2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1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71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66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19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83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31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50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8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8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9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2dfadaa5-05ff-40a0-8107-17d4c722e8b2/public_ur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guruvandavasi93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s://www.credly.com/badges/5eda3b8d-e325-4b65-bebd-9c71391cb8d3/public_ur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3F291-62D5-4144-B8AF-7F96E24DA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2522</Words>
  <Characters>14376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Vattikonda,Sri Charan</dc:creator>
  <cp:keywords/>
  <dc:description/>
  <cp:lastModifiedBy>Suresh Ande</cp:lastModifiedBy>
  <cp:revision>8</cp:revision>
  <dcterms:created xsi:type="dcterms:W3CDTF">2025-04-24T15:16:00Z</dcterms:created>
  <dcterms:modified xsi:type="dcterms:W3CDTF">2025-04-24T15:30:00Z</dcterms:modified>
</cp:coreProperties>
</file>