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60"/>
        </w:tabs>
        <w:spacing w:before="92" w:lineRule="auto"/>
        <w:rPr>
          <w:rFonts w:ascii="Verdana" w:cs="Verdana" w:eastAsia="Verdana" w:hAnsi="Verdana"/>
          <w:b w:val="1"/>
          <w:color w:val="a5a5a5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" w:lineRule="auto"/>
        <w:ind w:left="102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1470660" cy="5410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623060" cy="54102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54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" w:lineRule="auto"/>
        <w:ind w:left="102" w:firstLine="0"/>
        <w:rPr>
          <w:rFonts w:ascii="Verdana" w:cs="Verdana" w:eastAsia="Verdana" w:hAnsi="Verdana"/>
          <w:b w:val="1"/>
          <w:color w:val="a5a5a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" w:lineRule="auto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color w:val="a5a5a5"/>
          <w:sz w:val="36"/>
          <w:szCs w:val="36"/>
          <w:rtl w:val="0"/>
        </w:rPr>
        <w:t xml:space="preserve"> JOSNA PRIYA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0" w:lineRule="auto"/>
        <w:ind w:left="102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color w:val="7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0000ff"/>
          <w:sz w:val="24"/>
          <w:szCs w:val="24"/>
          <w:rtl w:val="0"/>
        </w:rPr>
        <w:t xml:space="preserve">josnapavan@gmail.com   </w:t>
      </w:r>
      <w:r w:rsidDel="00000000" w:rsidR="00000000" w:rsidRPr="00000000">
        <w:rPr>
          <w:rFonts w:ascii="Verdana" w:cs="Verdana" w:eastAsia="Verdana" w:hAnsi="Verdana"/>
          <w:b w:val="1"/>
          <w:color w:val="7f0000"/>
          <w:sz w:val="19"/>
          <w:szCs w:val="19"/>
          <w:rtl w:val="0"/>
        </w:rPr>
        <w:t xml:space="preserve">Mobile</w:t>
      </w:r>
      <w:r w:rsidDel="00000000" w:rsidR="00000000" w:rsidRPr="00000000">
        <w:rPr>
          <w:rFonts w:ascii="Verdana" w:cs="Verdana" w:eastAsia="Verdana" w:hAnsi="Verdana"/>
          <w:color w:val="7f0000"/>
          <w:sz w:val="24"/>
          <w:szCs w:val="24"/>
          <w:rtl w:val="0"/>
        </w:rPr>
        <w:t xml:space="preserve">: +919538716001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949450" cy="1016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4375" y="3774600"/>
                          <a:ext cx="1949450" cy="10160"/>
                          <a:chOff x="5044375" y="3774600"/>
                          <a:chExt cx="1949450" cy="10800"/>
                        </a:xfrm>
                      </wpg:grpSpPr>
                      <wpg:grpSp>
                        <wpg:cNvGrpSpPr/>
                        <wpg:grpSpPr>
                          <a:xfrm>
                            <a:off x="5044375" y="3774920"/>
                            <a:ext cx="1949450" cy="10150"/>
                            <a:chOff x="0" y="0"/>
                            <a:chExt cx="1949450" cy="10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49450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445" y="5715"/>
                              <a:ext cx="1791970" cy="0"/>
                            </a:xfrm>
                            <a:custGeom>
                              <a:rect b="b" l="l" r="r" t="t"/>
                              <a:pathLst>
                                <a:path extrusionOk="0" h="1" w="1791970">
                                  <a:moveTo>
                                    <a:pt x="0" y="0"/>
                                  </a:moveTo>
                                  <a:lnTo>
                                    <a:pt x="17919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798955" y="4445"/>
                              <a:ext cx="146050" cy="0"/>
                            </a:xfrm>
                            <a:custGeom>
                              <a:rect b="b" l="l" r="r" t="t"/>
                              <a:pathLst>
                                <a:path extrusionOk="0" h="1" w="146050">
                                  <a:moveTo>
                                    <a:pt x="0" y="0"/>
                                  </a:moveTo>
                                  <a:lnTo>
                                    <a:pt x="14605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7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190500</wp:posOffset>
                </wp:positionV>
                <wp:extent cx="1949450" cy="1016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9450" cy="1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9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ind w:left="102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7f7f7f"/>
          <w:sz w:val="28"/>
          <w:szCs w:val="28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139700</wp:posOffset>
                </wp:positionV>
                <wp:extent cx="4330700" cy="12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53750" y="3773625"/>
                          <a:ext cx="4330700" cy="12700"/>
                          <a:chOff x="3853750" y="3773625"/>
                          <a:chExt cx="4330700" cy="12750"/>
                        </a:xfrm>
                      </wpg:grpSpPr>
                      <wpg:grpSp>
                        <wpg:cNvGrpSpPr/>
                        <wpg:grpSpPr>
                          <a:xfrm>
                            <a:off x="3853750" y="3780000"/>
                            <a:ext cx="4330700" cy="0"/>
                            <a:chOff x="0" y="0"/>
                            <a:chExt cx="43307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30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4330700" cy="0"/>
                            </a:xfrm>
                            <a:custGeom>
                              <a:rect b="b" l="l" r="r" t="t"/>
                              <a:pathLst>
                                <a:path extrusionOk="0" h="1" w="4330700">
                                  <a:moveTo>
                                    <a:pt x="0" y="0"/>
                                  </a:moveTo>
                                  <a:lnTo>
                                    <a:pt x="433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7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139700</wp:posOffset>
                </wp:positionV>
                <wp:extent cx="4330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12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822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Over 9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 years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of IT Experience with Over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4+ years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’ experience in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Mule ESB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JSON, XML, Web services, Analysis, Design, Development, and Implementation of (EAI) Enterprise Application Integration using Mule ESB technologies.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designing and developing RAML based APIs using Anypoint API Platform.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On creating Fragments, Traits,resourc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 types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technical experience on Anypoint Platform like API Manager, Runtime Manager, Design Center, Access Management.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822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Extensive implementation experience in Mule ESB over Anypoint Studio, Anypoint Cloud-Hub, API Gateway.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several connectors like HTTP, Database, Salesforce, IBM MQ, File and SFTP, Object Store.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with Credentials Vault (Secure Property Placeholder), a critical piece in application development in MuleSoft.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building complex Mule Flows, Scopes, Error Handling strategies, Message Filters, Validation, Transformation, Message Enricher and Flow Controls.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Various Integration mechanisms like Real-Time Streaming, synchronous/asynchronous, Messaging, Parallel Streaming, Bulk API, Batch Processing.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 at Messaging tools AMQ and apache Kafka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Mule Cloud Hub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API manager, Experience on Cloud Hub, RTF Deployments.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Creating DataWeaves.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Creating Munits.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on setting up Load Balancing (DLB).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Several Policies like Basic authentication, ClientID Enforcement, CORS, SLA, Auto Scaling, IP whitelisting, HTTP Caching.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in Software Development Life Cycle (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including Requirement Analysis, Design, Development and Testing of software applications.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on Continuous Integration tools like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GitHub,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Tree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GUI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on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management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Production Support by analyzing Logs and performance monitoring.</w:t>
      </w:r>
    </w:p>
    <w:p w:rsidR="00000000" w:rsidDel="00000000" w:rsidP="00000000" w:rsidRDefault="00000000" w:rsidRPr="00000000" w14:paraId="0000001F">
      <w:pPr>
        <w:spacing w:line="240" w:lineRule="auto"/>
        <w:ind w:left="102" w:firstLine="0"/>
        <w:rPr>
          <w:rFonts w:ascii="Verdana" w:cs="Verdana" w:eastAsia="Verdana" w:hAnsi="Verdana"/>
          <w:color w:val="7f7f7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02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7f7f7f"/>
          <w:sz w:val="22"/>
          <w:szCs w:val="22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Anypoint Platform: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 ESB, Anypoint API Designer, MMC, Cloud Hub, Runtime Manager, Anypoint Studio, RAML</w:t>
      </w:r>
    </w:p>
    <w:p w:rsidR="00000000" w:rsidDel="00000000" w:rsidP="00000000" w:rsidRDefault="00000000" w:rsidRPr="00000000" w14:paraId="00000023">
      <w:pPr>
        <w:ind w:right="1254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Web: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HTTP, REST, XML,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Connectors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: HTTP, Salesforce, Database, File, FTP/SFTP, AMQ,IBM MQ,JMS queues</w:t>
      </w:r>
    </w:p>
    <w:p w:rsidR="00000000" w:rsidDel="00000000" w:rsidP="00000000" w:rsidRDefault="00000000" w:rsidRPr="00000000" w14:paraId="00000025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Message Transformation: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JSON, XML, Data Weave, Data Mapper</w:t>
      </w:r>
    </w:p>
    <w:p w:rsidR="00000000" w:rsidDel="00000000" w:rsidP="00000000" w:rsidRDefault="00000000" w:rsidRPr="00000000" w14:paraId="00000026">
      <w:pPr>
        <w:ind w:right="1254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Tools: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Anypoint Studio, Aptana Studio, Sublime, Ruby 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1254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CI / CD: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Maven, Jenkins, GitHub, Sub version, Bit Bucket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254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Operating Systems: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Window 7/8/10,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7f7f7f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254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MuleSoft Certified Developer - Level 1(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Mule 4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MuleSoft Certified Integration Architect -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Level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7f7f7f"/>
          <w:sz w:val="22"/>
          <w:szCs w:val="22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Most Determined Employee Award</w:t>
      </w:r>
    </w:p>
    <w:p w:rsidR="00000000" w:rsidDel="00000000" w:rsidP="00000000" w:rsidRDefault="00000000" w:rsidRPr="00000000" w14:paraId="00000032">
      <w:pPr>
        <w:ind w:right="1254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7f7f7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Jawaharlal Nehru Technological University, Anantapur (JNTUA)</w:t>
      </w:r>
    </w:p>
    <w:p w:rsidR="00000000" w:rsidDel="00000000" w:rsidP="00000000" w:rsidRDefault="00000000" w:rsidRPr="00000000" w14:paraId="00000036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14" w:firstLine="0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B. Tech in Computer Science and Engineering</w:t>
      </w:r>
    </w:p>
    <w:p w:rsidR="00000000" w:rsidDel="00000000" w:rsidP="00000000" w:rsidRDefault="00000000" w:rsidRPr="00000000" w14:paraId="00000038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7f7f7f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139700</wp:posOffset>
                </wp:positionV>
                <wp:extent cx="4102100" cy="127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68050" y="3773625"/>
                          <a:ext cx="4102100" cy="12700"/>
                          <a:chOff x="3968050" y="3773625"/>
                          <a:chExt cx="4102100" cy="12750"/>
                        </a:xfrm>
                      </wpg:grpSpPr>
                      <wpg:grpSp>
                        <wpg:cNvGrpSpPr/>
                        <wpg:grpSpPr>
                          <a:xfrm>
                            <a:off x="3968050" y="3780000"/>
                            <a:ext cx="4102100" cy="0"/>
                            <a:chOff x="0" y="0"/>
                            <a:chExt cx="41021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1021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102100" cy="0"/>
                            </a:xfrm>
                            <a:custGeom>
                              <a:rect b="b" l="l" r="r" t="t"/>
                              <a:pathLst>
                                <a:path extrusionOk="0" h="1" w="4102100">
                                  <a:moveTo>
                                    <a:pt x="0" y="0"/>
                                  </a:moveTo>
                                  <a:lnTo>
                                    <a:pt x="41021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7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139700</wp:posOffset>
                </wp:positionV>
                <wp:extent cx="41021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02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before="4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99999"/>
          <w:sz w:val="22"/>
          <w:szCs w:val="22"/>
          <w:rtl w:val="0"/>
        </w:rPr>
        <w:t xml:space="preserve">Senior Software Engineer, Client: Copeland, July 2023 – Till date.</w:t>
      </w:r>
    </w:p>
    <w:p w:rsidR="00000000" w:rsidDel="00000000" w:rsidP="00000000" w:rsidRDefault="00000000" w:rsidRPr="00000000" w14:paraId="0000003D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22" w:firstLine="0"/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Wipro</w:t>
      </w:r>
    </w:p>
    <w:p w:rsidR="00000000" w:rsidDel="00000000" w:rsidP="00000000" w:rsidRDefault="00000000" w:rsidRPr="00000000" w14:paraId="0000003F">
      <w:pPr>
        <w:ind w:left="122" w:firstLine="0"/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14" w:right="7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Copeland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Produces compressors and condensing units, The company supplies its products for use in commercial refrigeration, residential air conditioning and commercial air conditioning.</w:t>
      </w:r>
    </w:p>
    <w:p w:rsidR="00000000" w:rsidDel="00000000" w:rsidP="00000000" w:rsidRDefault="00000000" w:rsidRPr="00000000" w14:paraId="00000041">
      <w:pPr>
        <w:ind w:left="114" w:right="76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It has below modules</w:t>
      </w:r>
    </w:p>
    <w:p w:rsidR="00000000" w:rsidDel="00000000" w:rsidP="00000000" w:rsidRDefault="00000000" w:rsidRPr="00000000" w14:paraId="00000044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14" w:right="1081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• CH1.0 to CH2.0 Migration</w:t>
      </w:r>
    </w:p>
    <w:p w:rsidR="00000000" w:rsidDel="00000000" w:rsidP="00000000" w:rsidRDefault="00000000" w:rsidRPr="00000000" w14:paraId="000000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Roles and Responsibilities:</w:t>
      </w:r>
    </w:p>
    <w:p w:rsidR="00000000" w:rsidDel="00000000" w:rsidP="00000000" w:rsidRDefault="00000000" w:rsidRPr="00000000" w14:paraId="00000048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after="0" w:afterAutospacing="0" w:before="145.96923828125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Executed migration of 200 APIʼs from Emerson platform to Copeland Platform and implemented necessary changes as part of the spin off process.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Transferred all the APIʼs code from Cloudhub 1.0 to Cloudhub 2.0 following industry best practices.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Validated all the APIs to ensure compatibility with Java17 and updated accordingly. 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0" w:beforeAutospacing="0" w:line="319.8727226257324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Developed an application for encryption and decryption of properties, bolstering Security Key protection. 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after="0" w:afterAutospacing="0" w:before="0" w:beforeAutospacing="0" w:line="319.8727226257324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Played an active role in setting up CICD Pipeline, streamlining the development process.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0" w:beforeAutospacing="0" w:line="319.87292289733887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Collaborated with Mulesoft support team to resolve compatibility issues with the latest Mule runtime and Java 17, ensuring seamless operations.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="319.8736381530762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Contributed to code reviews, ensuring adherence to coding standards and best practices.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before="0" w:beforeAutospacing="0" w:line="319.8736381530762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Engaged in thorough Unit Testing and Functional Testing to validate the functionality and performance of the APIs.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1" w:lineRule="auto"/>
        <w:ind w:left="114" w:right="426" w:firstLine="0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Anypoint Studio (7.16.x)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Mule Esb (4.x)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AnypointMQ</w:t>
      </w:r>
    </w:p>
    <w:p w:rsidR="00000000" w:rsidDel="00000000" w:rsidP="00000000" w:rsidRDefault="00000000" w:rsidRPr="00000000" w14:paraId="00000054">
      <w:pPr>
        <w:ind w:left="0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  Cookstown</w:t>
      </w:r>
    </w:p>
    <w:p w:rsidR="00000000" w:rsidDel="00000000" w:rsidP="00000000" w:rsidRDefault="00000000" w:rsidRPr="00000000" w14:paraId="00000057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14" w:right="76" w:firstLine="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Cookstown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This project handles ASN data migration between Oracle database and 3pl system (SFTP/FTPS).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It has below modules</w:t>
      </w:r>
    </w:p>
    <w:p w:rsidR="00000000" w:rsidDel="00000000" w:rsidP="00000000" w:rsidRDefault="00000000" w:rsidRPr="00000000" w14:paraId="0000005A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14" w:right="1081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• Oracle database, SFTP, FTPS</w:t>
      </w:r>
    </w:p>
    <w:p w:rsidR="00000000" w:rsidDel="00000000" w:rsidP="00000000" w:rsidRDefault="00000000" w:rsidRPr="00000000" w14:paraId="0000005C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Roles and Responsibilities:</w:t>
      </w:r>
    </w:p>
    <w:p w:rsidR="00000000" w:rsidDel="00000000" w:rsidP="00000000" w:rsidRDefault="00000000" w:rsidRPr="00000000" w14:paraId="0000005E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afterAutospacing="0" w:before="145.968017578125" w:line="319.8727226257324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Developed HTTP inbound and outbound flows, along with designing,routing, orchestration, transformations, and security for MULE ESB application using Client Id Enforcement.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Created reusable components like global exception handling strategy and common logger to enhance application modularity. 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Organized flows, sub flows, and global XML configuration files for improved application structure and maintainability.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Leveraged MuleSoft AnyPoint API platform for designing and implementing Mule APIs, enhancing integration capabilities. 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Provided comprehensive support for existing applications across all environments, ensuring seamless operation.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afterAutospacing="0" w:before="0" w:beforeAutospacing="0" w:line="319.87226486206055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Collaborated in team design and review meetings, contributing valuable insights for enhancing application architecture and scalability.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before="0" w:beforeAutospacing="0" w:line="319.87183570861816" w:lineRule="auto"/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Implemented MUnit test cases with a maximum coverage of over 80%, ensuring comprehensive test coverage and robustness.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1" w:lineRule="auto"/>
        <w:ind w:left="114" w:righ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Anypoint Studio (7.16.x)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Mule Esb (4.x)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AnypointMQ</w:t>
      </w:r>
    </w:p>
    <w:p w:rsidR="00000000" w:rsidDel="00000000" w:rsidP="00000000" w:rsidRDefault="00000000" w:rsidRPr="00000000" w14:paraId="00000068">
      <w:pPr>
        <w:spacing w:line="251" w:lineRule="auto"/>
        <w:ind w:left="114" w:righ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99999"/>
          <w:sz w:val="22"/>
          <w:szCs w:val="22"/>
          <w:rtl w:val="0"/>
        </w:rPr>
        <w:t xml:space="preserve">  Senior Software Engineer, IBM (E.ON) Feb 2021– July 2023.</w:t>
      </w:r>
    </w:p>
    <w:p w:rsidR="00000000" w:rsidDel="00000000" w:rsidP="00000000" w:rsidRDefault="00000000" w:rsidRPr="00000000" w14:paraId="0000006A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22" w:firstLine="0"/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– E.ON</w:t>
      </w:r>
    </w:p>
    <w:p w:rsidR="00000000" w:rsidDel="00000000" w:rsidP="00000000" w:rsidRDefault="00000000" w:rsidRPr="00000000" w14:paraId="0000006C">
      <w:pPr>
        <w:ind w:left="122" w:firstLine="0"/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14" w:right="7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The E.ON group is one of Europe’s largest operators of energy networks and energy infrastructure.</w:t>
      </w:r>
    </w:p>
    <w:p w:rsidR="00000000" w:rsidDel="00000000" w:rsidP="00000000" w:rsidRDefault="00000000" w:rsidRPr="00000000" w14:paraId="0000006E">
      <w:pPr>
        <w:ind w:left="114" w:right="76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It has below modules</w:t>
      </w:r>
    </w:p>
    <w:p w:rsidR="00000000" w:rsidDel="00000000" w:rsidP="00000000" w:rsidRDefault="00000000" w:rsidRPr="00000000" w14:paraId="00000070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14" w:right="1081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• Anypoint MQ,Salesforce,Oracle database</w:t>
      </w:r>
    </w:p>
    <w:p w:rsidR="00000000" w:rsidDel="00000000" w:rsidP="00000000" w:rsidRDefault="00000000" w:rsidRPr="00000000" w14:paraId="0000007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Roles and Responsibilities:</w:t>
      </w:r>
    </w:p>
    <w:p w:rsidR="00000000" w:rsidDel="00000000" w:rsidP="00000000" w:rsidRDefault="00000000" w:rsidRPr="00000000" w14:paraId="00000074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Executed Integration layer using ESB Mule.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Integrated messaging AnypointMQ to send messages.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Used Database Connectors to connect with respective systems using Mule ESB.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Extensively used Mule components like File Transport, SMTP Transport, FTP/SFTP Transport, JDBC Connector and Transaction Manager.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Designed and Developed Restful API's using API Designer; generated flows using RAML file.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Used JMS to pass messages as payload to track different statuses, milestones and statuses to implement a workflow management flow.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842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Implemented Munit Test case.</w:t>
      </w:r>
    </w:p>
    <w:p w:rsidR="00000000" w:rsidDel="00000000" w:rsidP="00000000" w:rsidRDefault="00000000" w:rsidRPr="00000000" w14:paraId="0000007C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1" w:lineRule="auto"/>
        <w:ind w:left="114" w:righ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Anypoint Studio (7.4.x)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Mule Esb (4.x)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AnypointMQ</w:t>
      </w:r>
    </w:p>
    <w:p w:rsidR="00000000" w:rsidDel="00000000" w:rsidP="00000000" w:rsidRDefault="00000000" w:rsidRPr="00000000" w14:paraId="0000007E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99999"/>
          <w:sz w:val="22"/>
          <w:szCs w:val="22"/>
          <w:rtl w:val="0"/>
        </w:rPr>
        <w:t xml:space="preserve">Senior Software Engineer, Virtusa Oct 2019 –Feb 2021.</w:t>
      </w:r>
    </w:p>
    <w:p w:rsidR="00000000" w:rsidDel="00000000" w:rsidP="00000000" w:rsidRDefault="00000000" w:rsidRPr="00000000" w14:paraId="00000081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62" w:firstLine="0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22" w:firstLine="0"/>
        <w:rPr>
          <w:rFonts w:ascii="Verdana" w:cs="Verdana" w:eastAsia="Verdana" w:hAnsi="Verdana"/>
          <w:b w:val="1"/>
          <w:color w:val="7f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– British Telecom (BT)</w:t>
      </w:r>
    </w:p>
    <w:p w:rsidR="00000000" w:rsidDel="00000000" w:rsidP="00000000" w:rsidRDefault="00000000" w:rsidRPr="00000000" w14:paraId="00000084">
      <w:pPr>
        <w:ind w:left="114" w:right="7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The E.ON group is one of Europe’s largest operators of energy networks and energy infrastructure.</w:t>
      </w:r>
    </w:p>
    <w:p w:rsidR="00000000" w:rsidDel="00000000" w:rsidP="00000000" w:rsidRDefault="00000000" w:rsidRPr="00000000" w14:paraId="00000085">
      <w:pPr>
        <w:ind w:left="114" w:right="76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It has below modules</w:t>
      </w:r>
    </w:p>
    <w:p w:rsidR="00000000" w:rsidDel="00000000" w:rsidP="00000000" w:rsidRDefault="00000000" w:rsidRPr="00000000" w14:paraId="00000087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14" w:right="1081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• Anypoint MQ</w:t>
      </w:r>
    </w:p>
    <w:p w:rsidR="00000000" w:rsidDel="00000000" w:rsidP="00000000" w:rsidRDefault="00000000" w:rsidRPr="00000000" w14:paraId="0000008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Roles and Responsibilities:</w:t>
      </w:r>
    </w:p>
    <w:p w:rsidR="00000000" w:rsidDel="00000000" w:rsidP="00000000" w:rsidRDefault="00000000" w:rsidRPr="00000000" w14:paraId="0000008B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Integration layer using ESB Mule.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messaging AnypointMQ to send messages.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Database Connectors to connect with respective systems using Mule ESB.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used Mule components like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Bitronix Transaction Manager,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Transport, SMTP Transport,SFTP Transport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and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JDBC Connecto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Restful API's using API Designer; generated flows using RAML file.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Munit Test cases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Performed peer code reviews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" w:right="0" w:hanging="360"/>
        <w:jc w:val="left"/>
        <w:rPr>
          <w:rFonts w:ascii="Verdana" w:cs="Verdana" w:eastAsia="Verdana" w:hAnsi="Verdana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Participated in daily scrum meetings to discuss the progress and hurdles.</w:t>
      </w:r>
    </w:p>
    <w:p w:rsidR="00000000" w:rsidDel="00000000" w:rsidP="00000000" w:rsidRDefault="00000000" w:rsidRPr="00000000" w14:paraId="00000094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1" w:lineRule="auto"/>
        <w:ind w:left="114" w:right="426" w:firstLine="0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Anypoint Studio (7.4.x)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Mule Esb (4.x)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AnypointMQ</w:t>
      </w:r>
    </w:p>
    <w:p w:rsidR="00000000" w:rsidDel="00000000" w:rsidP="00000000" w:rsidRDefault="00000000" w:rsidRPr="00000000" w14:paraId="00000096">
      <w:pPr>
        <w:spacing w:line="251" w:lineRule="auto"/>
        <w:ind w:left="114" w:right="426" w:firstLine="0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1" w:lineRule="auto"/>
        <w:ind w:right="426"/>
        <w:rPr>
          <w:rFonts w:ascii="Verdana" w:cs="Verdana" w:eastAsia="Verdana" w:hAnsi="Verdana"/>
          <w:b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1" w:lineRule="auto"/>
        <w:ind w:left="114" w:righ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99999"/>
          <w:sz w:val="22"/>
          <w:szCs w:val="22"/>
          <w:rtl w:val="0"/>
        </w:rPr>
        <w:t xml:space="preserve">Software Engineer, Webnish Software PVT LTD Bangalore, Mar 2016 –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" w:line="100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22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ISABEL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4" w:line="100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14" w:right="7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The Isabel Healthcare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project is all about implementing a single page website for a healthcare education system where all the student data is displayed using bar graphs and charts which allows the evaluators to easily analyse the student academic achievements.</w:t>
      </w:r>
    </w:p>
    <w:p w:rsidR="00000000" w:rsidDel="00000000" w:rsidP="00000000" w:rsidRDefault="00000000" w:rsidRPr="00000000" w14:paraId="0000009F">
      <w:pPr>
        <w:spacing w:before="16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It has below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14" w:right="1081" w:firstLine="0"/>
        <w:rPr>
          <w:sz w:val="11"/>
          <w:szCs w:val="11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• Angular 4, Javascript, HTML, Bootstrap, Highcharts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14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933533"/>
          <w:sz w:val="22"/>
          <w:szCs w:val="22"/>
          <w:rtl w:val="0"/>
        </w:rPr>
        <w:t xml:space="preserve">Roles and Responsibilities:</w:t>
      </w:r>
    </w:p>
    <w:p w:rsidR="00000000" w:rsidDel="00000000" w:rsidP="00000000" w:rsidRDefault="00000000" w:rsidRPr="00000000" w14:paraId="000000A4">
      <w:pPr>
        <w:ind w:left="114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3"/>
        </w:numPr>
        <w:spacing w:after="0" w:afterAutospacing="0" w:before="145.968017578125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Developed UI interfaces using Angular 4. 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3"/>
        </w:numPr>
        <w:spacing w:after="0" w:afterAutospacing="0" w:before="0" w:beforeAutospacing="0" w:line="319.87226486206055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Participated in requirement gathering and design analysis.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3"/>
        </w:numPr>
        <w:spacing w:after="0" w:afterAutospacing="0" w:before="0" w:beforeAutospacing="0" w:line="319.87226486206055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Developed single page Applications using component based architecture.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Performed peer code review and bug fixes. 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Collaborated with different teams. 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"/>
        </w:numPr>
        <w:spacing w:before="0" w:beforeAutospacing="0" w:lineRule="auto"/>
        <w:ind w:left="720" w:hanging="360"/>
        <w:rPr>
          <w:rFonts w:ascii="Verdana" w:cs="Verdana" w:eastAsia="Verdana" w:hAnsi="Verdana"/>
          <w:color w:val="1d212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d212a"/>
          <w:sz w:val="22"/>
          <w:szCs w:val="22"/>
          <w:rtl w:val="0"/>
        </w:rPr>
        <w:t xml:space="preserve">Implemented Unit test cases using Jasmine. </w:t>
      </w:r>
    </w:p>
    <w:p w:rsidR="00000000" w:rsidDel="00000000" w:rsidP="00000000" w:rsidRDefault="00000000" w:rsidRPr="00000000" w14:paraId="000000AB">
      <w:pPr>
        <w:widowControl w:val="0"/>
        <w:spacing w:before="77.96142578125" w:line="319.87226486206055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1" w:lineRule="auto"/>
        <w:ind w:left="114" w:right="426" w:firstLine="0"/>
        <w:rPr>
          <w:rFonts w:ascii="Verdana" w:cs="Verdana" w:eastAsia="Verdana" w:hAnsi="Verdana"/>
          <w:b w:val="1"/>
          <w:color w:val="933533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color w:val="7f0000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Visual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2"/>
          <w:szCs w:val="22"/>
          <w:rtl w:val="0"/>
        </w:rPr>
        <w:t xml:space="preserve"> Studio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Github,Ruby Mine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footerReference r:id="rId14" w:type="even"/>
      <w:pgSz w:h="15840" w:w="12240" w:orient="portrait"/>
      <w:pgMar w:bottom="280" w:top="1360" w:left="106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Verdan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4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6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8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0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2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4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6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8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0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5802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5802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835E3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5E37"/>
  </w:style>
  <w:style w:type="paragraph" w:styleId="Footer">
    <w:name w:val="footer"/>
    <w:basedOn w:val="Normal"/>
    <w:link w:val="FooterChar"/>
    <w:uiPriority w:val="99"/>
    <w:unhideWhenUsed w:val="1"/>
    <w:rsid w:val="00835E3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5E37"/>
  </w:style>
  <w:style w:type="paragraph" w:styleId="ListParagraph">
    <w:name w:val="List Paragraph"/>
    <w:basedOn w:val="Normal"/>
    <w:uiPriority w:val="34"/>
    <w:qFormat w:val="1"/>
    <w:rsid w:val="007B0D67"/>
    <w:pPr>
      <w:ind w:left="720"/>
      <w:contextualSpacing w:val="1"/>
    </w:pPr>
  </w:style>
  <w:style w:type="paragraph" w:styleId="paragraph" w:customStyle="1">
    <w:name w:val="paragraph"/>
    <w:basedOn w:val="Normal"/>
    <w:rsid w:val="00395A7F"/>
    <w:rPr>
      <w:sz w:val="24"/>
      <w:szCs w:val="24"/>
    </w:rPr>
  </w:style>
  <w:style w:type="character" w:styleId="normaltextrun1" w:customStyle="1">
    <w:name w:val="normaltextrun1"/>
    <w:basedOn w:val="DefaultParagraphFont"/>
    <w:rsid w:val="00395A7F"/>
  </w:style>
  <w:style w:type="character" w:styleId="eop" w:customStyle="1">
    <w:name w:val="eop"/>
    <w:basedOn w:val="DefaultParagraphFont"/>
    <w:rsid w:val="00395A7F"/>
  </w:style>
  <w:style w:type="character" w:styleId="Emphasis">
    <w:name w:val="Emphasis"/>
    <w:basedOn w:val="DefaultParagraphFont"/>
    <w:uiPriority w:val="20"/>
    <w:qFormat w:val="1"/>
    <w:rsid w:val="00E2335C"/>
    <w:rPr>
      <w:i w:val="1"/>
      <w:iCs w:val="1"/>
    </w:rPr>
  </w:style>
  <w:style w:type="paragraph" w:styleId="NormalWeb">
    <w:name w:val="Normal (Web)"/>
    <w:basedOn w:val="Normal"/>
    <w:uiPriority w:val="99"/>
    <w:unhideWhenUsed w:val="1"/>
    <w:rsid w:val="00776333"/>
    <w:pPr>
      <w:spacing w:after="100" w:afterAutospacing="1" w:before="100" w:beforeAutospacing="1"/>
    </w:pPr>
    <w:rPr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77633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FSSvL/HZo2sIcFUCB7fOshoqw==">CgMxLjAyCGguZ2pkZ3hzOAByITFiT0VPNFRyZlA1bEdNTFNyaHZVbFY5OEZuQ21FZEdqbQ==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2025-01-30T04:24:00Z</dcterms:created>
  <dc:creator>a.poojitha@quintiles.com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db2a94-1328-4cb2-b589-c6efe5808a7a_Enabled">
    <vt:lpwstr>true</vt:lpwstr>
  </property>
  <property fmtid="{D5CDD505-2E9C-101B-9397-08002B2CF9AE}" pid="3" name="MSIP_Label_08db2a94-1328-4cb2-b589-c6efe5808a7a_SetDate">
    <vt:lpwstr>2024-02-21T06:06:03Z</vt:lpwstr>
  </property>
  <property fmtid="{D5CDD505-2E9C-101B-9397-08002B2CF9AE}" pid="4" name="MSIP_Label_08db2a94-1328-4cb2-b589-c6efe5808a7a_Method">
    <vt:lpwstr>Privileged</vt:lpwstr>
  </property>
  <property fmtid="{D5CDD505-2E9C-101B-9397-08002B2CF9AE}" pid="5" name="MSIP_Label_08db2a94-1328-4cb2-b589-c6efe5808a7a_Name">
    <vt:lpwstr>Personal - Individual Use</vt:lpwstr>
  </property>
  <property fmtid="{D5CDD505-2E9C-101B-9397-08002B2CF9AE}" pid="6" name="MSIP_Label_08db2a94-1328-4cb2-b589-c6efe5808a7a_SiteId">
    <vt:lpwstr>258ac4e4-146a-411e-9dc8-79a9e12fd6da</vt:lpwstr>
  </property>
  <property fmtid="{D5CDD505-2E9C-101B-9397-08002B2CF9AE}" pid="7" name="MSIP_Label_08db2a94-1328-4cb2-b589-c6efe5808a7a_ActionId">
    <vt:lpwstr>58455997-4e61-402e-8bd0-ce0e263ada15</vt:lpwstr>
  </property>
  <property fmtid="{D5CDD505-2E9C-101B-9397-08002B2CF9AE}" pid="8" name="MSIP_Label_08db2a94-1328-4cb2-b589-c6efe5808a7a_ContentBits">
    <vt:lpwstr>2</vt:lpwstr>
  </property>
</Properties>
</file>