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90E0" w14:textId="65B77343" w:rsidR="00F04E5C" w:rsidRDefault="000709B4"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noProof/>
          <w:sz w:val="22"/>
          <w:szCs w:val="22"/>
        </w:rPr>
        <w:drawing>
          <wp:anchor distT="0" distB="0" distL="114300" distR="114300" simplePos="0" relativeHeight="251658240" behindDoc="1" locked="0" layoutInCell="1" allowOverlap="1" wp14:anchorId="17EA8A49" wp14:editId="6CD4DDC7">
            <wp:simplePos x="0" y="0"/>
            <wp:positionH relativeFrom="column">
              <wp:posOffset>5589905</wp:posOffset>
            </wp:positionH>
            <wp:positionV relativeFrom="paragraph">
              <wp:posOffset>314325</wp:posOffset>
            </wp:positionV>
            <wp:extent cx="1090295" cy="765810"/>
            <wp:effectExtent l="0" t="0" r="0" b="0"/>
            <wp:wrapTopAndBottom/>
            <wp:docPr id="1045305785" name="Picture 3" descr="A green and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5785" name="Picture 3" descr="A green and blue background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0295" cy="765810"/>
                    </a:xfrm>
                    <a:prstGeom prst="rect">
                      <a:avLst/>
                    </a:prstGeom>
                    <a:noFill/>
                  </pic:spPr>
                </pic:pic>
              </a:graphicData>
            </a:graphic>
            <wp14:sizeRelH relativeFrom="margin">
              <wp14:pctWidth>0</wp14:pctWidth>
            </wp14:sizeRelH>
            <wp14:sizeRelV relativeFrom="margin">
              <wp14:pctHeight>0</wp14:pctHeight>
            </wp14:sizeRelV>
          </wp:anchor>
        </w:drawing>
      </w:r>
    </w:p>
    <w:p w14:paraId="56B72B15" w14:textId="4F50B187" w:rsidR="00F04E5C" w:rsidRDefault="00F04E5C"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 xml:space="preserve">                                                        </w:t>
      </w:r>
    </w:p>
    <w:p w14:paraId="239CCFB1" w14:textId="1522FBA2" w:rsidR="002D0956" w:rsidRPr="009C00B1" w:rsidRDefault="00C5450A" w:rsidP="000709B4">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 xml:space="preserve"> </w:t>
      </w:r>
      <w:r w:rsidR="00C75D72">
        <w:rPr>
          <w:rFonts w:asciiTheme="minorHAnsi" w:hAnsiTheme="minorHAnsi" w:cstheme="minorHAnsi"/>
          <w:b/>
          <w:sz w:val="22"/>
          <w:szCs w:val="22"/>
        </w:rPr>
        <w:t>KavyaSree Katla</w:t>
      </w:r>
      <w:r w:rsidR="000709B4">
        <w:rPr>
          <w:rFonts w:asciiTheme="minorHAnsi" w:hAnsiTheme="minorHAnsi" w:cstheme="minorHAnsi"/>
          <w:b/>
          <w:sz w:val="22"/>
          <w:szCs w:val="22"/>
        </w:rPr>
        <w:t xml:space="preserve">                </w:t>
      </w:r>
    </w:p>
    <w:p w14:paraId="7AD487F5" w14:textId="4597F51F" w:rsidR="00D1418D" w:rsidRPr="009C00B1" w:rsidRDefault="00AF46B8" w:rsidP="00D1418D">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+1</w:t>
      </w:r>
      <w:r w:rsidR="00C75D72">
        <w:rPr>
          <w:rFonts w:asciiTheme="minorHAnsi" w:hAnsiTheme="minorHAnsi" w:cstheme="minorHAnsi"/>
          <w:b/>
          <w:sz w:val="22"/>
          <w:szCs w:val="22"/>
        </w:rPr>
        <w:t xml:space="preserve"> 412-457-6160</w:t>
      </w:r>
      <w:r w:rsidR="00D1418D">
        <w:rPr>
          <w:rFonts w:asciiTheme="minorHAnsi" w:hAnsiTheme="minorHAnsi" w:cstheme="minorHAnsi"/>
          <w:b/>
          <w:sz w:val="22"/>
          <w:szCs w:val="22"/>
        </w:rPr>
        <w:t xml:space="preserve">                </w:t>
      </w:r>
      <w:r w:rsidR="000709B4">
        <w:rPr>
          <w:rFonts w:asciiTheme="minorHAnsi" w:hAnsiTheme="minorHAnsi" w:cstheme="minorHAnsi"/>
          <w:b/>
          <w:sz w:val="22"/>
          <w:szCs w:val="22"/>
        </w:rPr>
        <w:t xml:space="preserve">    </w:t>
      </w:r>
      <w:r w:rsidR="00D1418D">
        <w:rPr>
          <w:rFonts w:asciiTheme="minorHAnsi" w:hAnsiTheme="minorHAnsi" w:cstheme="minorHAnsi"/>
          <w:b/>
          <w:sz w:val="22"/>
          <w:szCs w:val="22"/>
        </w:rPr>
        <w:t xml:space="preserve">                                                      </w:t>
      </w:r>
    </w:p>
    <w:p w14:paraId="793BE428" w14:textId="0BC4DD26" w:rsidR="00EF3DCA" w:rsidRPr="009C00B1" w:rsidRDefault="00C75D72" w:rsidP="00C75D72">
      <w:pPr>
        <w:pBdr>
          <w:bottom w:val="single" w:sz="4" w:space="1" w:color="auto"/>
        </w:pBdr>
        <w:ind w:right="452"/>
        <w:rPr>
          <w:rFonts w:asciiTheme="minorHAnsi" w:hAnsiTheme="minorHAnsi" w:cstheme="minorHAnsi"/>
          <w:b/>
          <w:sz w:val="22"/>
          <w:szCs w:val="22"/>
        </w:rPr>
      </w:pPr>
      <w:r>
        <w:t xml:space="preserve">                                                                                   </w:t>
      </w:r>
      <w:hyperlink r:id="rId12" w:history="1">
        <w:r w:rsidRPr="00EC2C85">
          <w:rPr>
            <w:rStyle w:val="Hyperlink"/>
            <w:rFonts w:asciiTheme="minorHAnsi" w:hAnsiTheme="minorHAnsi" w:cstheme="minorHAnsi"/>
            <w:b/>
            <w:sz w:val="22"/>
            <w:szCs w:val="22"/>
          </w:rPr>
          <w:t>katlasree03@gmail.com</w:t>
        </w:r>
      </w:hyperlink>
    </w:p>
    <w:p w14:paraId="457F2F15" w14:textId="71E420E6" w:rsidR="002D0956" w:rsidRPr="00D3643B" w:rsidRDefault="007A1B87" w:rsidP="00D3643B">
      <w:pPr>
        <w:pBdr>
          <w:bottom w:val="single" w:sz="4" w:space="1" w:color="auto"/>
        </w:pBdr>
        <w:ind w:right="452"/>
        <w:jc w:val="center"/>
        <w:rPr>
          <w:rFonts w:asciiTheme="minorHAnsi" w:hAnsiTheme="minorHAnsi" w:cstheme="minorHAnsi"/>
          <w:b/>
          <w:sz w:val="22"/>
          <w:szCs w:val="22"/>
        </w:rPr>
      </w:pPr>
      <w:bookmarkStart w:id="0" w:name="_Hlk47438152"/>
      <w:r w:rsidRPr="00413DE4">
        <w:rPr>
          <w:rFonts w:asciiTheme="minorHAnsi" w:hAnsiTheme="minorHAnsi" w:cstheme="minorHAnsi"/>
          <w:b/>
          <w:snapToGrid w:val="0"/>
          <w:sz w:val="22"/>
          <w:szCs w:val="22"/>
        </w:rPr>
        <w:t xml:space="preserve">Sr. </w:t>
      </w:r>
      <w:r w:rsidR="00A865BD">
        <w:rPr>
          <w:rFonts w:asciiTheme="minorHAnsi" w:hAnsiTheme="minorHAnsi" w:cstheme="minorHAnsi"/>
          <w:b/>
          <w:snapToGrid w:val="0"/>
          <w:sz w:val="22"/>
          <w:szCs w:val="22"/>
        </w:rPr>
        <w:t>Cyber Security</w:t>
      </w:r>
      <w:r w:rsidR="00A55379">
        <w:rPr>
          <w:rFonts w:asciiTheme="minorHAnsi" w:hAnsiTheme="minorHAnsi" w:cstheme="minorHAnsi"/>
          <w:b/>
          <w:snapToGrid w:val="0"/>
          <w:sz w:val="22"/>
          <w:szCs w:val="22"/>
        </w:rPr>
        <w:t xml:space="preserve"> Analyst</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proofErr w:type="gramStart"/>
      <w:r w:rsidRPr="009C00B1">
        <w:rPr>
          <w:rFonts w:asciiTheme="minorHAnsi" w:hAnsiTheme="minorHAnsi" w:cstheme="minorHAnsi"/>
          <w:b/>
          <w:sz w:val="22"/>
          <w:szCs w:val="22"/>
        </w:rPr>
        <w:t>PROFESSIONAL SUMMARY</w:t>
      </w:r>
      <w:proofErr w:type="gramEnd"/>
      <w:r w:rsidRPr="009C00B1">
        <w:rPr>
          <w:rFonts w:asciiTheme="minorHAnsi" w:hAnsiTheme="minorHAnsi" w:cstheme="minorHAnsi"/>
          <w:b/>
          <w:sz w:val="22"/>
          <w:szCs w:val="22"/>
        </w:rPr>
        <w:t>:</w:t>
      </w:r>
    </w:p>
    <w:p w14:paraId="235EF031" w14:textId="337D5C03" w:rsidR="00003381" w:rsidRPr="00003381" w:rsidRDefault="00003381" w:rsidP="004861F0">
      <w:pPr>
        <w:pStyle w:val="NormalWeb"/>
        <w:numPr>
          <w:ilvl w:val="0"/>
          <w:numId w:val="13"/>
        </w:numPr>
        <w:spacing w:before="0" w:beforeAutospacing="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Over 9</w:t>
      </w:r>
      <w:r w:rsidR="00AF4FE8">
        <w:rPr>
          <w:rFonts w:asciiTheme="minorHAnsi" w:hAnsiTheme="minorHAnsi" w:cstheme="minorHAnsi"/>
          <w:color w:val="000000"/>
          <w:sz w:val="22"/>
          <w:szCs w:val="22"/>
        </w:rPr>
        <w:t>+</w:t>
      </w:r>
      <w:r w:rsidRPr="00003381">
        <w:rPr>
          <w:rFonts w:asciiTheme="minorHAnsi" w:hAnsiTheme="minorHAnsi" w:cstheme="minorHAnsi"/>
          <w:color w:val="000000"/>
          <w:sz w:val="22"/>
          <w:szCs w:val="22"/>
        </w:rPr>
        <w:t xml:space="preserve"> years of deep technical experience in Cyber Security, specializing in system security, threat assessment, and response management.</w:t>
      </w:r>
    </w:p>
    <w:p w14:paraId="0C314060"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Extensive experience managing critical projects including data center migrations, Y2K preparations, and the establishment of a round-the-clock cyber security monitoring team.</w:t>
      </w:r>
    </w:p>
    <w:p w14:paraId="587F5BAB"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Proven track record of improving security engineering processes and building team efficiencies to achieve organizational goals.</w:t>
      </w:r>
    </w:p>
    <w:p w14:paraId="28ECA330"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Proficient in directing compliance controls, implementing security requirements, and leading data protection initiatives.</w:t>
      </w:r>
    </w:p>
    <w:p w14:paraId="5A7879C1"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Expert knowledge of network routing protocols such as BGP, OSPF, EIGRP, MPLS, and Static routing.</w:t>
      </w:r>
    </w:p>
    <w:p w14:paraId="5AE3BF5F" w14:textId="77777777" w:rsid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Skilled in TCP/IP, subnetting, creating network diagrams, documenting, and troubleshooting both Layer 2 and Layer 3 connectivity issues.</w:t>
      </w:r>
    </w:p>
    <w:p w14:paraId="23C99EBE" w14:textId="4CEA1AC8" w:rsidR="002F1516" w:rsidRPr="00003381" w:rsidRDefault="002F1516" w:rsidP="00003381">
      <w:pPr>
        <w:pStyle w:val="NormalWeb"/>
        <w:numPr>
          <w:ilvl w:val="0"/>
          <w:numId w:val="13"/>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 xml:space="preserve">Managed privileged account lifecycle operations—provisioning, de-provisioning, and vaulting </w:t>
      </w:r>
      <w:proofErr w:type="gramStart"/>
      <w:r w:rsidRPr="002F1516">
        <w:rPr>
          <w:rFonts w:asciiTheme="minorHAnsi" w:hAnsiTheme="minorHAnsi" w:cstheme="minorHAnsi"/>
          <w:color w:val="000000"/>
          <w:sz w:val="22"/>
          <w:szCs w:val="22"/>
        </w:rPr>
        <w:t>credentials—ensuring</w:t>
      </w:r>
      <w:proofErr w:type="gramEnd"/>
      <w:r w:rsidRPr="002F1516">
        <w:rPr>
          <w:rFonts w:asciiTheme="minorHAnsi" w:hAnsiTheme="minorHAnsi" w:cstheme="minorHAnsi"/>
          <w:color w:val="000000"/>
          <w:sz w:val="22"/>
          <w:szCs w:val="22"/>
        </w:rPr>
        <w:t xml:space="preserve"> secure and compliant access.</w:t>
      </w:r>
    </w:p>
    <w:p w14:paraId="6E318CAE"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Advanced experience in managing Palo Alto firewalls and centralizing control using Panorama M-100 and M-500 devices.</w:t>
      </w:r>
    </w:p>
    <w:p w14:paraId="7DEEE1FF"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Well-versed in conducting IT Security Assessments following frameworks such as NIST SP 800-53 (Rev.4), FFIEC, 23 NYCRR 500 (NYDFS), and others.</w:t>
      </w:r>
    </w:p>
    <w:p w14:paraId="5060FE54"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Strong troubleshooting skills in Windows, Linux operating systems, and TCP/IP networks.</w:t>
      </w:r>
    </w:p>
    <w:p w14:paraId="3409BEBF"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Proficient with Dynamic Application Security Testing (DAST), Static Application Security Testing (SAST), and manual ethical hacking techniques.</w:t>
      </w:r>
    </w:p>
    <w:p w14:paraId="74E7843E" w14:textId="77777777" w:rsid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Expert in configuring and troubleshooting VPN tunnels, including IPSec and SSL VPNs, using IKE and PKI for secure connectivity.</w:t>
      </w:r>
    </w:p>
    <w:p w14:paraId="5575417C" w14:textId="00140AAF" w:rsidR="002F1516" w:rsidRPr="00003381" w:rsidRDefault="002F1516" w:rsidP="00003381">
      <w:pPr>
        <w:pStyle w:val="NormalWeb"/>
        <w:numPr>
          <w:ilvl w:val="0"/>
          <w:numId w:val="13"/>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Automated common CyberArk tasks using PowerShell scripts such as account unsuspension, safe deletions, and onboarding activities, reducing manual workload and improving efficiency.</w:t>
      </w:r>
    </w:p>
    <w:p w14:paraId="70C93D13"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In-depth knowledge of security risks including OWASP Top 10 and SANS Top 25 vulnerabilities.</w:t>
      </w:r>
    </w:p>
    <w:p w14:paraId="7338FA29"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Experienced in establishing Minimum Security Baselines and Enterprise Standards for Identity Access Management and Mobile Device Management.</w:t>
      </w:r>
    </w:p>
    <w:p w14:paraId="471F7FAC" w14:textId="77777777" w:rsidR="004C1122" w:rsidRDefault="00003381" w:rsidP="00A6077B">
      <w:pPr>
        <w:pStyle w:val="NormalWeb"/>
        <w:numPr>
          <w:ilvl w:val="0"/>
          <w:numId w:val="13"/>
        </w:numPr>
        <w:spacing w:before="240"/>
        <w:textAlignment w:val="baseline"/>
        <w:rPr>
          <w:rFonts w:asciiTheme="minorHAnsi" w:hAnsiTheme="minorHAnsi" w:cstheme="minorHAnsi"/>
          <w:color w:val="000000"/>
          <w:sz w:val="22"/>
          <w:szCs w:val="22"/>
        </w:rPr>
      </w:pPr>
      <w:r w:rsidRPr="004C1122">
        <w:rPr>
          <w:rFonts w:asciiTheme="minorHAnsi" w:hAnsiTheme="minorHAnsi" w:cstheme="minorHAnsi"/>
          <w:color w:val="000000"/>
          <w:sz w:val="22"/>
          <w:szCs w:val="22"/>
        </w:rPr>
        <w:t>Skilled in developing threat models, security controls, threat analysis, risk control matrices, and risk mitigation strategies.</w:t>
      </w:r>
    </w:p>
    <w:p w14:paraId="102AD8A0" w14:textId="5C1A3184" w:rsidR="004C1122" w:rsidRDefault="004C1122" w:rsidP="00A6077B">
      <w:pPr>
        <w:pStyle w:val="NormalWeb"/>
        <w:numPr>
          <w:ilvl w:val="0"/>
          <w:numId w:val="13"/>
        </w:numPr>
        <w:spacing w:before="240"/>
        <w:textAlignment w:val="baseline"/>
        <w:rPr>
          <w:rFonts w:asciiTheme="minorHAnsi" w:hAnsiTheme="minorHAnsi" w:cstheme="minorHAnsi"/>
          <w:color w:val="000000"/>
          <w:sz w:val="22"/>
          <w:szCs w:val="22"/>
        </w:rPr>
      </w:pPr>
      <w:r w:rsidRPr="004C1122">
        <w:rPr>
          <w:rFonts w:asciiTheme="minorHAnsi" w:hAnsiTheme="minorHAnsi" w:cstheme="minorHAnsi"/>
          <w:color w:val="000000"/>
          <w:sz w:val="22"/>
          <w:szCs w:val="22"/>
        </w:rPr>
        <w:t>Supported incident response teams with forensic analysis tools like Encase and FTK to investigate and mitigate impacts of security breaches.</w:t>
      </w:r>
    </w:p>
    <w:p w14:paraId="54252A9C" w14:textId="1E71D5FC" w:rsidR="00003381" w:rsidRPr="004C1122" w:rsidRDefault="00003381" w:rsidP="00A6077B">
      <w:pPr>
        <w:pStyle w:val="NormalWeb"/>
        <w:numPr>
          <w:ilvl w:val="0"/>
          <w:numId w:val="13"/>
        </w:numPr>
        <w:spacing w:before="240"/>
        <w:textAlignment w:val="baseline"/>
        <w:rPr>
          <w:rFonts w:asciiTheme="minorHAnsi" w:hAnsiTheme="minorHAnsi" w:cstheme="minorHAnsi"/>
          <w:color w:val="000000"/>
          <w:sz w:val="22"/>
          <w:szCs w:val="22"/>
        </w:rPr>
      </w:pPr>
      <w:r w:rsidRPr="004C1122">
        <w:rPr>
          <w:rFonts w:asciiTheme="minorHAnsi" w:hAnsiTheme="minorHAnsi" w:cstheme="minorHAnsi"/>
          <w:color w:val="000000"/>
          <w:sz w:val="22"/>
          <w:szCs w:val="22"/>
        </w:rPr>
        <w:t>Experienced in configuring and managing AAA architectures using RADIUS and TACACS+ servers integrated with Active Directory.</w:t>
      </w:r>
    </w:p>
    <w:p w14:paraId="389E07C6" w14:textId="186E5C46" w:rsidR="00B3435B" w:rsidRPr="00003381" w:rsidRDefault="00B3435B" w:rsidP="00B3435B">
      <w:pPr>
        <w:pStyle w:val="NormalWeb"/>
        <w:numPr>
          <w:ilvl w:val="0"/>
          <w:numId w:val="13"/>
        </w:numPr>
        <w:spacing w:before="240"/>
        <w:textAlignment w:val="baseline"/>
        <w:rPr>
          <w:rFonts w:asciiTheme="minorHAnsi" w:hAnsiTheme="minorHAnsi" w:cstheme="minorHAnsi"/>
          <w:color w:val="000000"/>
          <w:sz w:val="22"/>
          <w:szCs w:val="22"/>
        </w:rPr>
      </w:pPr>
      <w:r w:rsidRPr="00B3435B">
        <w:rPr>
          <w:rFonts w:asciiTheme="minorHAnsi" w:hAnsiTheme="minorHAnsi" w:cstheme="minorHAnsi"/>
          <w:color w:val="000000"/>
          <w:sz w:val="22"/>
          <w:szCs w:val="22"/>
        </w:rPr>
        <w:t>Deployed and managed IAM tools such as Ping Identity and CyberArk, integrating them with enterprise systems for secure, automated access control and SSO (Single Sign-On) capabilities.</w:t>
      </w:r>
    </w:p>
    <w:p w14:paraId="30E07279" w14:textId="77777777" w:rsid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Proficient in implementing Security Incident and Event Management Systems (SIEM) with tools like HP ArcSight and Splunk.</w:t>
      </w:r>
    </w:p>
    <w:p w14:paraId="71B9CF49" w14:textId="24364B33" w:rsidR="00891533" w:rsidRPr="00891533" w:rsidRDefault="00891533" w:rsidP="00003381">
      <w:pPr>
        <w:pStyle w:val="NormalWeb"/>
        <w:numPr>
          <w:ilvl w:val="0"/>
          <w:numId w:val="13"/>
        </w:numPr>
        <w:spacing w:before="240"/>
        <w:textAlignment w:val="baseline"/>
        <w:rPr>
          <w:rFonts w:asciiTheme="minorHAnsi" w:hAnsiTheme="minorHAnsi" w:cstheme="minorHAnsi"/>
          <w:color w:val="000000"/>
          <w:sz w:val="22"/>
          <w:szCs w:val="22"/>
        </w:rPr>
      </w:pPr>
      <w:r w:rsidRPr="00891533">
        <w:rPr>
          <w:rFonts w:asciiTheme="minorHAnsi" w:hAnsiTheme="minorHAnsi" w:cstheme="minorHAnsi"/>
          <w:color w:val="000000"/>
          <w:sz w:val="22"/>
          <w:szCs w:val="22"/>
        </w:rPr>
        <w:t>Enforced Least Privilege (</w:t>
      </w:r>
      <w:proofErr w:type="spellStart"/>
      <w:r w:rsidRPr="00891533">
        <w:rPr>
          <w:rFonts w:asciiTheme="minorHAnsi" w:hAnsiTheme="minorHAnsi" w:cstheme="minorHAnsi"/>
          <w:color w:val="000000"/>
          <w:sz w:val="22"/>
          <w:szCs w:val="22"/>
        </w:rPr>
        <w:t>PoLP</w:t>
      </w:r>
      <w:proofErr w:type="spellEnd"/>
      <w:r w:rsidRPr="00891533">
        <w:rPr>
          <w:rFonts w:asciiTheme="minorHAnsi" w:hAnsiTheme="minorHAnsi" w:cstheme="minorHAnsi"/>
          <w:color w:val="000000"/>
          <w:sz w:val="22"/>
          <w:szCs w:val="22"/>
        </w:rPr>
        <w:t>), Just-In-Time (JIT) access, Multi-Factor Authentication (MFA), password vaulting, and session recording, integrating PAM with Active Directory (AD), Azure AD, Okta, and AWS IAM to strengthen identity security.</w:t>
      </w:r>
    </w:p>
    <w:p w14:paraId="2D945098"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Knowledgeable in upgrading Cisco IOS to Cisco Nexus NX-OS in data centers.</w:t>
      </w:r>
    </w:p>
    <w:p w14:paraId="2DE49962" w14:textId="62303353"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lastRenderedPageBreak/>
        <w:t xml:space="preserve">Familiar with CIS, </w:t>
      </w:r>
      <w:r w:rsidR="00891533" w:rsidRPr="00003381">
        <w:rPr>
          <w:rFonts w:asciiTheme="minorHAnsi" w:hAnsiTheme="minorHAnsi" w:cstheme="minorHAnsi"/>
          <w:color w:val="000000"/>
          <w:sz w:val="22"/>
          <w:szCs w:val="22"/>
        </w:rPr>
        <w:t>NIST,</w:t>
      </w:r>
      <w:r w:rsidR="00891533">
        <w:rPr>
          <w:rFonts w:asciiTheme="minorHAnsi" w:hAnsiTheme="minorHAnsi" w:cstheme="minorHAnsi"/>
          <w:color w:val="000000"/>
          <w:sz w:val="22"/>
          <w:szCs w:val="22"/>
        </w:rPr>
        <w:t xml:space="preserve"> GDPR, SOX,</w:t>
      </w:r>
      <w:r w:rsidRPr="00003381">
        <w:rPr>
          <w:rFonts w:asciiTheme="minorHAnsi" w:hAnsiTheme="minorHAnsi" w:cstheme="minorHAnsi"/>
          <w:color w:val="000000"/>
          <w:sz w:val="22"/>
          <w:szCs w:val="22"/>
        </w:rPr>
        <w:t xml:space="preserve"> HIPAA, and STIG standards and guidelines for security practices.</w:t>
      </w:r>
    </w:p>
    <w:p w14:paraId="35DD06FD"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Advanced understanding of risk assessment procedures, including ISO/IEC 27001 &amp; NIST Threat Identification, system security categorization, gap analysis, and compliance reporting.</w:t>
      </w:r>
    </w:p>
    <w:p w14:paraId="7B61EF33"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Proficient in managing the vulnerability lifecycle with tools like Qualys and overseeing digital certificate management with DigiCert.</w:t>
      </w:r>
    </w:p>
    <w:p w14:paraId="772268D1"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Experienced with Intrusion Detection Systems (IDS), Intrusion Prevention Systems (IPS), Data Loss Prevention (DLP), DDoS attack mitigation, and Kill Chain techniques.</w:t>
      </w:r>
    </w:p>
    <w:p w14:paraId="7E1C0C56"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proofErr w:type="gramStart"/>
      <w:r w:rsidRPr="00003381">
        <w:rPr>
          <w:rFonts w:asciiTheme="minorHAnsi" w:hAnsiTheme="minorHAnsi" w:cstheme="minorHAnsi"/>
          <w:color w:val="000000"/>
          <w:sz w:val="22"/>
          <w:szCs w:val="22"/>
        </w:rPr>
        <w:t>Current</w:t>
      </w:r>
      <w:proofErr w:type="gramEnd"/>
      <w:r w:rsidRPr="00003381">
        <w:rPr>
          <w:rFonts w:asciiTheme="minorHAnsi" w:hAnsiTheme="minorHAnsi" w:cstheme="minorHAnsi"/>
          <w:color w:val="000000"/>
          <w:sz w:val="22"/>
          <w:szCs w:val="22"/>
        </w:rPr>
        <w:t xml:space="preserve"> with cutting-edge technologies and methodologies in cyber defense, including artificial intelligence-driven security solutions.</w:t>
      </w:r>
    </w:p>
    <w:p w14:paraId="15124D89"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Active participant in continuous professional development through certifications such as CISSP, CISM, and specialized training in emerging security technologies.</w:t>
      </w:r>
    </w:p>
    <w:p w14:paraId="7A3531D8"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Strong advocate for the integration of cyber security awareness into organizational culture to enhance overall security posture.</w:t>
      </w:r>
    </w:p>
    <w:p w14:paraId="65C62AB2" w14:textId="77777777" w:rsidR="00003381" w:rsidRPr="00003381" w:rsidRDefault="00003381" w:rsidP="00003381">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Skilled communicator capable of explaining complex security risks and technical details to non-technical stakeholders.</w:t>
      </w:r>
    </w:p>
    <w:p w14:paraId="3498CDF7" w14:textId="0A82FC20" w:rsidR="0085159B" w:rsidRPr="008E456A" w:rsidRDefault="00003381" w:rsidP="008E456A">
      <w:pPr>
        <w:pStyle w:val="NormalWeb"/>
        <w:numPr>
          <w:ilvl w:val="0"/>
          <w:numId w:val="13"/>
        </w:numPr>
        <w:spacing w:before="240"/>
        <w:textAlignment w:val="baseline"/>
        <w:rPr>
          <w:rFonts w:asciiTheme="minorHAnsi" w:hAnsiTheme="minorHAnsi" w:cstheme="minorHAnsi"/>
          <w:color w:val="000000"/>
          <w:sz w:val="22"/>
          <w:szCs w:val="22"/>
        </w:rPr>
      </w:pPr>
      <w:r w:rsidRPr="00003381">
        <w:rPr>
          <w:rFonts w:asciiTheme="minorHAnsi" w:hAnsiTheme="minorHAnsi" w:cstheme="minorHAnsi"/>
          <w:color w:val="000000"/>
          <w:sz w:val="22"/>
          <w:szCs w:val="22"/>
        </w:rPr>
        <w:t>Dedicated to maintaining up-to-date knowledge of the evolving landscape of cyber threats and defense mechanisms.</w:t>
      </w:r>
      <w:r w:rsidR="0085159B" w:rsidRPr="008E456A">
        <w:rPr>
          <w:rFonts w:asciiTheme="minorHAnsi" w:hAnsiTheme="minorHAnsi" w:cstheme="minorHAnsi"/>
          <w:b/>
          <w:snapToGrid w:val="0"/>
          <w:color w:val="000000"/>
          <w:sz w:val="22"/>
          <w:szCs w:val="22"/>
          <w:u w:val="single"/>
        </w:rPr>
        <w:t xml:space="preserve"> </w:t>
      </w:r>
    </w:p>
    <w:p w14:paraId="1461F83C" w14:textId="65223992" w:rsidR="002D0956" w:rsidRPr="009C00B1" w:rsidRDefault="002D0956" w:rsidP="006151FA">
      <w:pPr>
        <w:pStyle w:val="NormalWeb"/>
        <w:spacing w:before="240" w:after="0" w:afterAutospacing="0"/>
        <w:ind w:left="36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7BA2EF12" w14:textId="77777777" w:rsidR="007A4C58" w:rsidRPr="007A4C58" w:rsidRDefault="007A4C58" w:rsidP="007A4C58">
      <w:pPr>
        <w:pStyle w:val="ListParagraph"/>
        <w:numPr>
          <w:ilvl w:val="0"/>
          <w:numId w:val="17"/>
        </w:numPr>
        <w:ind w:right="452"/>
        <w:rPr>
          <w:rFonts w:asciiTheme="minorHAnsi" w:hAnsiTheme="minorHAnsi" w:cstheme="minorHAnsi"/>
          <w:bCs/>
          <w:color w:val="000000"/>
          <w:sz w:val="22"/>
          <w:szCs w:val="22"/>
        </w:rPr>
      </w:pPr>
      <w:proofErr w:type="gramStart"/>
      <w:r w:rsidRPr="007A4C58">
        <w:rPr>
          <w:rFonts w:asciiTheme="minorHAnsi" w:hAnsiTheme="minorHAnsi" w:cstheme="minorHAnsi"/>
          <w:b/>
          <w:bCs/>
          <w:color w:val="000000"/>
          <w:sz w:val="22"/>
          <w:szCs w:val="22"/>
        </w:rPr>
        <w:t>Antivirus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McAfee Endpoint Security, Symantec Endpoint Security, Kaspersky Endpoint Security</w:t>
      </w:r>
    </w:p>
    <w:p w14:paraId="34BA7568" w14:textId="77777777" w:rsidR="007A4C58" w:rsidRPr="007A4C58" w:rsidRDefault="007A4C58" w:rsidP="007A4C58">
      <w:pPr>
        <w:pStyle w:val="ListParagraph"/>
        <w:numPr>
          <w:ilvl w:val="0"/>
          <w:numId w:val="17"/>
        </w:numPr>
        <w:ind w:right="452"/>
        <w:rPr>
          <w:rFonts w:asciiTheme="minorHAnsi" w:hAnsiTheme="minorHAnsi" w:cstheme="minorHAnsi"/>
          <w:bCs/>
          <w:color w:val="000000"/>
          <w:sz w:val="22"/>
          <w:szCs w:val="22"/>
        </w:rPr>
      </w:pPr>
      <w:r w:rsidRPr="007A4C58">
        <w:rPr>
          <w:rFonts w:asciiTheme="minorHAnsi" w:hAnsiTheme="minorHAnsi" w:cstheme="minorHAnsi"/>
          <w:b/>
          <w:bCs/>
          <w:color w:val="000000"/>
          <w:sz w:val="22"/>
          <w:szCs w:val="22"/>
        </w:rPr>
        <w:t>Data Loss Prevention (DLP</w:t>
      </w:r>
      <w:proofErr w:type="gramStart"/>
      <w:r w:rsidRPr="007A4C58">
        <w:rPr>
          <w:rFonts w:asciiTheme="minorHAnsi" w:hAnsiTheme="minorHAnsi" w:cstheme="minorHAnsi"/>
          <w:b/>
          <w:bCs/>
          <w:color w:val="000000"/>
          <w:sz w:val="22"/>
          <w:szCs w:val="22"/>
        </w:rPr>
        <w:t>)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Digital Guardian, Forcepoint DLP, Symantec DLP, McAfee DLP</w:t>
      </w:r>
    </w:p>
    <w:p w14:paraId="7036F7F6"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Endpoint </w:t>
      </w:r>
      <w:proofErr w:type="gramStart"/>
      <w:r w:rsidRPr="007A4C58">
        <w:rPr>
          <w:rFonts w:asciiTheme="minorHAnsi" w:hAnsiTheme="minorHAnsi" w:cstheme="minorHAnsi"/>
          <w:b/>
          <w:bCs/>
          <w:color w:val="000000"/>
          <w:sz w:val="22"/>
          <w:szCs w:val="22"/>
        </w:rPr>
        <w:t>Security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Microsoft Defender for Endpoint, CrowdStrike Falcon, </w:t>
      </w:r>
      <w:proofErr w:type="spellStart"/>
      <w:r w:rsidRPr="007A4C58">
        <w:rPr>
          <w:rFonts w:asciiTheme="minorHAnsi" w:hAnsiTheme="minorHAnsi" w:cstheme="minorHAnsi"/>
          <w:bCs/>
          <w:color w:val="000000"/>
          <w:sz w:val="22"/>
          <w:szCs w:val="22"/>
        </w:rPr>
        <w:t>SentinelOne</w:t>
      </w:r>
      <w:proofErr w:type="spellEnd"/>
      <w:r w:rsidRPr="007A4C58">
        <w:rPr>
          <w:rFonts w:asciiTheme="minorHAnsi" w:hAnsiTheme="minorHAnsi" w:cstheme="minorHAnsi"/>
          <w:bCs/>
          <w:color w:val="000000"/>
          <w:sz w:val="22"/>
          <w:szCs w:val="22"/>
        </w:rPr>
        <w:t>, Carbon Black Protect</w:t>
      </w:r>
    </w:p>
    <w:p w14:paraId="07D388C3" w14:textId="77777777" w:rsidR="007A4C58" w:rsidRPr="007A4C58" w:rsidRDefault="007A4C58" w:rsidP="007A4C58">
      <w:pPr>
        <w:pStyle w:val="ListParagraph"/>
        <w:numPr>
          <w:ilvl w:val="0"/>
          <w:numId w:val="17"/>
        </w:numPr>
        <w:ind w:right="452"/>
        <w:rPr>
          <w:rFonts w:asciiTheme="minorHAnsi" w:hAnsiTheme="minorHAnsi" w:cstheme="minorHAnsi"/>
          <w:bCs/>
          <w:color w:val="000000"/>
          <w:sz w:val="22"/>
          <w:szCs w:val="22"/>
        </w:rPr>
      </w:pPr>
      <w:r w:rsidRPr="007A4C58">
        <w:rPr>
          <w:rFonts w:asciiTheme="minorHAnsi" w:hAnsiTheme="minorHAnsi" w:cstheme="minorHAnsi"/>
          <w:b/>
          <w:bCs/>
          <w:color w:val="000000"/>
          <w:sz w:val="22"/>
          <w:szCs w:val="22"/>
        </w:rPr>
        <w:t>Intrusion Prevention/Detection Systems (IPS/IDS</w:t>
      </w:r>
      <w:proofErr w:type="gramStart"/>
      <w:r w:rsidRPr="007A4C58">
        <w:rPr>
          <w:rFonts w:asciiTheme="minorHAnsi" w:hAnsiTheme="minorHAnsi" w:cstheme="minorHAnsi"/>
          <w:b/>
          <w:bCs/>
          <w:color w:val="000000"/>
          <w:sz w:val="22"/>
          <w:szCs w:val="22"/>
        </w:rPr>
        <w:t>)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Palo Alto Networks, Cisco Firepower, Snort, Suricata</w:t>
      </w:r>
    </w:p>
    <w:p w14:paraId="593265FF"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Security Information and Event Management (SIEM</w:t>
      </w:r>
      <w:proofErr w:type="gramStart"/>
      <w:r w:rsidRPr="007A4C58">
        <w:rPr>
          <w:rFonts w:asciiTheme="minorHAnsi" w:hAnsiTheme="minorHAnsi" w:cstheme="minorHAnsi"/>
          <w:b/>
          <w:bCs/>
          <w:color w:val="000000"/>
          <w:sz w:val="22"/>
          <w:szCs w:val="22"/>
        </w:rPr>
        <w:t>)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Splunk, IBM </w:t>
      </w:r>
      <w:proofErr w:type="spellStart"/>
      <w:r w:rsidRPr="007A4C58">
        <w:rPr>
          <w:rFonts w:asciiTheme="minorHAnsi" w:hAnsiTheme="minorHAnsi" w:cstheme="minorHAnsi"/>
          <w:bCs/>
          <w:color w:val="000000"/>
          <w:sz w:val="22"/>
          <w:szCs w:val="22"/>
        </w:rPr>
        <w:t>QRadar</w:t>
      </w:r>
      <w:proofErr w:type="spellEnd"/>
      <w:r w:rsidRPr="007A4C58">
        <w:rPr>
          <w:rFonts w:asciiTheme="minorHAnsi" w:hAnsiTheme="minorHAnsi" w:cstheme="minorHAnsi"/>
          <w:bCs/>
          <w:color w:val="000000"/>
          <w:sz w:val="22"/>
          <w:szCs w:val="22"/>
        </w:rPr>
        <w:t>, LogRhythm, AlienVault OSSIM</w:t>
      </w:r>
    </w:p>
    <w:p w14:paraId="7D7FDA93"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Managed Security Services (MSS</w:t>
      </w:r>
      <w:proofErr w:type="gramStart"/>
      <w:r w:rsidRPr="007A4C58">
        <w:rPr>
          <w:rFonts w:asciiTheme="minorHAnsi" w:hAnsiTheme="minorHAnsi" w:cstheme="minorHAnsi"/>
          <w:b/>
          <w:bCs/>
          <w:color w:val="000000"/>
          <w:sz w:val="22"/>
          <w:szCs w:val="22"/>
        </w:rPr>
        <w:t>)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Vulnerability Assessment, Content Filtering, Anti-Spam Solutions, Managed IDS/IPS</w:t>
      </w:r>
    </w:p>
    <w:p w14:paraId="2CF12BAB"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Network </w:t>
      </w:r>
      <w:proofErr w:type="gramStart"/>
      <w:r w:rsidRPr="007A4C58">
        <w:rPr>
          <w:rFonts w:asciiTheme="minorHAnsi" w:hAnsiTheme="minorHAnsi" w:cstheme="minorHAnsi"/>
          <w:b/>
          <w:bCs/>
          <w:color w:val="000000"/>
          <w:sz w:val="22"/>
          <w:szCs w:val="22"/>
        </w:rPr>
        <w:t>Security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Firewalls (Palo Alto, Fortinet), VPN Technologies (OpenVPN, </w:t>
      </w:r>
      <w:proofErr w:type="spellStart"/>
      <w:r w:rsidRPr="007A4C58">
        <w:rPr>
          <w:rFonts w:asciiTheme="minorHAnsi" w:hAnsiTheme="minorHAnsi" w:cstheme="minorHAnsi"/>
          <w:bCs/>
          <w:color w:val="000000"/>
          <w:sz w:val="22"/>
          <w:szCs w:val="22"/>
        </w:rPr>
        <w:t>WireGuard</w:t>
      </w:r>
      <w:proofErr w:type="spellEnd"/>
      <w:r w:rsidRPr="007A4C58">
        <w:rPr>
          <w:rFonts w:asciiTheme="minorHAnsi" w:hAnsiTheme="minorHAnsi" w:cstheme="minorHAnsi"/>
          <w:bCs/>
          <w:color w:val="000000"/>
          <w:sz w:val="22"/>
          <w:szCs w:val="22"/>
        </w:rPr>
        <w:t>), Cisco Meraki</w:t>
      </w:r>
    </w:p>
    <w:p w14:paraId="3B25191C" w14:textId="77777777" w:rsidR="007A4C58" w:rsidRPr="00785946"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Firewalls and </w:t>
      </w:r>
      <w:proofErr w:type="gramStart"/>
      <w:r w:rsidRPr="007A4C58">
        <w:rPr>
          <w:rFonts w:asciiTheme="minorHAnsi" w:hAnsiTheme="minorHAnsi" w:cstheme="minorHAnsi"/>
          <w:b/>
          <w:bCs/>
          <w:color w:val="000000"/>
          <w:sz w:val="22"/>
          <w:szCs w:val="22"/>
        </w:rPr>
        <w:t>Routers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Cisco ASA, Juniper SRX, Fortinet FortiGate, </w:t>
      </w:r>
      <w:proofErr w:type="spellStart"/>
      <w:r w:rsidRPr="007A4C58">
        <w:rPr>
          <w:rFonts w:asciiTheme="minorHAnsi" w:hAnsiTheme="minorHAnsi" w:cstheme="minorHAnsi"/>
          <w:bCs/>
          <w:color w:val="000000"/>
          <w:sz w:val="22"/>
          <w:szCs w:val="22"/>
        </w:rPr>
        <w:t>pfSense</w:t>
      </w:r>
      <w:proofErr w:type="spellEnd"/>
      <w:r w:rsidRPr="007A4C58">
        <w:rPr>
          <w:rFonts w:asciiTheme="minorHAnsi" w:hAnsiTheme="minorHAnsi" w:cstheme="minorHAnsi"/>
          <w:bCs/>
          <w:color w:val="000000"/>
          <w:sz w:val="22"/>
          <w:szCs w:val="22"/>
        </w:rPr>
        <w:t>, Advanced Router Configurations using Cisco IOS</w:t>
      </w:r>
    </w:p>
    <w:p w14:paraId="23C69D4D" w14:textId="316CEE0A" w:rsidR="00785946" w:rsidRDefault="00785946" w:rsidP="007A4C58">
      <w:pPr>
        <w:pStyle w:val="ListParagraph"/>
        <w:numPr>
          <w:ilvl w:val="0"/>
          <w:numId w:val="17"/>
        </w:numPr>
        <w:ind w:right="452"/>
        <w:rPr>
          <w:rFonts w:asciiTheme="minorHAnsi" w:hAnsiTheme="minorHAnsi" w:cstheme="minorHAnsi"/>
          <w:b/>
          <w:bCs/>
          <w:color w:val="000000"/>
          <w:sz w:val="22"/>
          <w:szCs w:val="22"/>
        </w:rPr>
      </w:pPr>
      <w:r w:rsidRPr="00785946">
        <w:rPr>
          <w:rFonts w:asciiTheme="minorHAnsi" w:hAnsiTheme="minorHAnsi" w:cstheme="minorHAnsi"/>
          <w:color w:val="000000"/>
          <w:sz w:val="22"/>
          <w:szCs w:val="22"/>
        </w:rPr>
        <w:t>expertise in policy creation, tuning, and optimization for tools like Netskope, Symantec DLP, Forcepoint DLP, or Microsoft Purview DLP</w:t>
      </w:r>
      <w:r w:rsidRPr="00785946">
        <w:rPr>
          <w:rFonts w:asciiTheme="minorHAnsi" w:hAnsiTheme="minorHAnsi" w:cstheme="minorHAnsi"/>
          <w:b/>
          <w:bCs/>
          <w:color w:val="000000"/>
          <w:sz w:val="22"/>
          <w:szCs w:val="22"/>
        </w:rPr>
        <w:t>.</w:t>
      </w:r>
    </w:p>
    <w:p w14:paraId="2AFFC757" w14:textId="3F4BB860" w:rsidR="00891533" w:rsidRPr="00891533" w:rsidRDefault="00891533" w:rsidP="00891533">
      <w:pPr>
        <w:pStyle w:val="NormalWeb"/>
        <w:numPr>
          <w:ilvl w:val="0"/>
          <w:numId w:val="17"/>
        </w:numPr>
        <w:rPr>
          <w:rFonts w:asciiTheme="minorHAnsi" w:hAnsiTheme="minorHAnsi" w:cstheme="minorHAnsi"/>
          <w:sz w:val="22"/>
          <w:szCs w:val="22"/>
        </w:rPr>
      </w:pPr>
      <w:r w:rsidRPr="00891533">
        <w:rPr>
          <w:rStyle w:val="Strong"/>
          <w:rFonts w:asciiTheme="minorHAnsi" w:hAnsiTheme="minorHAnsi" w:cstheme="minorHAnsi"/>
          <w:sz w:val="22"/>
          <w:szCs w:val="22"/>
        </w:rPr>
        <w:t>Automation:</w:t>
      </w:r>
      <w:r w:rsidRPr="00891533">
        <w:rPr>
          <w:rFonts w:asciiTheme="minorHAnsi" w:hAnsiTheme="minorHAnsi" w:cstheme="minorHAnsi"/>
          <w:sz w:val="22"/>
          <w:szCs w:val="22"/>
        </w:rPr>
        <w:t xml:space="preserve"> Developed</w:t>
      </w:r>
      <w:r w:rsidRPr="00891533">
        <w:rPr>
          <w:rFonts w:asciiTheme="minorHAnsi" w:hAnsiTheme="minorHAnsi" w:cstheme="minorHAnsi"/>
          <w:b/>
          <w:bCs/>
          <w:sz w:val="22"/>
          <w:szCs w:val="22"/>
        </w:rPr>
        <w:t xml:space="preserve"> </w:t>
      </w:r>
      <w:r w:rsidRPr="00891533">
        <w:rPr>
          <w:rStyle w:val="Strong"/>
          <w:rFonts w:asciiTheme="minorHAnsi" w:hAnsiTheme="minorHAnsi" w:cstheme="minorHAnsi"/>
          <w:b w:val="0"/>
          <w:bCs w:val="0"/>
          <w:sz w:val="22"/>
          <w:szCs w:val="22"/>
        </w:rPr>
        <w:t>PowerShell and Python scripts</w:t>
      </w:r>
      <w:r w:rsidRPr="00891533">
        <w:rPr>
          <w:rFonts w:asciiTheme="minorHAnsi" w:hAnsiTheme="minorHAnsi" w:cstheme="minorHAnsi"/>
          <w:b/>
          <w:bCs/>
          <w:sz w:val="22"/>
          <w:szCs w:val="22"/>
        </w:rPr>
        <w:t xml:space="preserve"> </w:t>
      </w:r>
      <w:r w:rsidRPr="00891533">
        <w:rPr>
          <w:rFonts w:asciiTheme="minorHAnsi" w:hAnsiTheme="minorHAnsi" w:cstheme="minorHAnsi"/>
          <w:sz w:val="22"/>
          <w:szCs w:val="22"/>
        </w:rPr>
        <w:t>to automate</w:t>
      </w:r>
      <w:r w:rsidRPr="00891533">
        <w:rPr>
          <w:rFonts w:asciiTheme="minorHAnsi" w:hAnsiTheme="minorHAnsi" w:cstheme="minorHAnsi"/>
          <w:b/>
          <w:bCs/>
          <w:sz w:val="22"/>
          <w:szCs w:val="22"/>
        </w:rPr>
        <w:t xml:space="preserve"> </w:t>
      </w:r>
      <w:r w:rsidRPr="00891533">
        <w:rPr>
          <w:rStyle w:val="Strong"/>
          <w:rFonts w:asciiTheme="minorHAnsi" w:hAnsiTheme="minorHAnsi" w:cstheme="minorHAnsi"/>
          <w:b w:val="0"/>
          <w:bCs w:val="0"/>
          <w:sz w:val="22"/>
          <w:szCs w:val="22"/>
        </w:rPr>
        <w:t>privileged account lifecycle management, password rotations, and access reviews</w:t>
      </w:r>
      <w:r w:rsidRPr="00891533">
        <w:rPr>
          <w:rFonts w:asciiTheme="minorHAnsi" w:hAnsiTheme="minorHAnsi" w:cstheme="minorHAnsi"/>
          <w:b/>
          <w:bCs/>
          <w:sz w:val="22"/>
          <w:szCs w:val="22"/>
        </w:rPr>
        <w:t xml:space="preserve">, </w:t>
      </w:r>
      <w:r w:rsidRPr="00891533">
        <w:rPr>
          <w:rFonts w:asciiTheme="minorHAnsi" w:hAnsiTheme="minorHAnsi" w:cstheme="minorHAnsi"/>
          <w:sz w:val="22"/>
          <w:szCs w:val="22"/>
        </w:rPr>
        <w:t>reducing manual efforts by</w:t>
      </w:r>
      <w:r w:rsidRPr="00891533">
        <w:rPr>
          <w:rFonts w:asciiTheme="minorHAnsi" w:hAnsiTheme="minorHAnsi" w:cstheme="minorHAnsi"/>
          <w:b/>
          <w:bCs/>
          <w:sz w:val="22"/>
          <w:szCs w:val="22"/>
        </w:rPr>
        <w:t xml:space="preserve"> </w:t>
      </w:r>
      <w:r w:rsidRPr="00891533">
        <w:rPr>
          <w:rStyle w:val="Strong"/>
          <w:rFonts w:asciiTheme="minorHAnsi" w:hAnsiTheme="minorHAnsi" w:cstheme="minorHAnsi"/>
          <w:b w:val="0"/>
          <w:bCs w:val="0"/>
          <w:sz w:val="22"/>
          <w:szCs w:val="22"/>
        </w:rPr>
        <w:t>40%</w:t>
      </w:r>
      <w:r w:rsidRPr="00891533">
        <w:rPr>
          <w:rFonts w:asciiTheme="minorHAnsi" w:hAnsiTheme="minorHAnsi" w:cstheme="minorHAnsi"/>
          <w:b/>
          <w:bCs/>
          <w:sz w:val="22"/>
          <w:szCs w:val="22"/>
        </w:rPr>
        <w:t xml:space="preserve">; </w:t>
      </w:r>
      <w:r w:rsidRPr="00891533">
        <w:rPr>
          <w:rFonts w:asciiTheme="minorHAnsi" w:hAnsiTheme="minorHAnsi" w:cstheme="minorHAnsi"/>
          <w:sz w:val="22"/>
          <w:szCs w:val="22"/>
        </w:rPr>
        <w:t>conducted</w:t>
      </w:r>
      <w:r w:rsidRPr="00891533">
        <w:rPr>
          <w:rFonts w:asciiTheme="minorHAnsi" w:hAnsiTheme="minorHAnsi" w:cstheme="minorHAnsi"/>
          <w:b/>
          <w:bCs/>
          <w:sz w:val="22"/>
          <w:szCs w:val="22"/>
        </w:rPr>
        <w:t xml:space="preserve"> </w:t>
      </w:r>
      <w:r w:rsidRPr="00891533">
        <w:rPr>
          <w:rStyle w:val="Strong"/>
          <w:rFonts w:asciiTheme="minorHAnsi" w:hAnsiTheme="minorHAnsi" w:cstheme="minorHAnsi"/>
          <w:b w:val="0"/>
          <w:bCs w:val="0"/>
          <w:sz w:val="22"/>
          <w:szCs w:val="22"/>
        </w:rPr>
        <w:t>PAM training sessions</w:t>
      </w:r>
      <w:r w:rsidRPr="00891533">
        <w:rPr>
          <w:rFonts w:asciiTheme="minorHAnsi" w:hAnsiTheme="minorHAnsi" w:cstheme="minorHAnsi"/>
          <w:b/>
          <w:bCs/>
          <w:sz w:val="22"/>
          <w:szCs w:val="22"/>
        </w:rPr>
        <w:t xml:space="preserve"> </w:t>
      </w:r>
      <w:r w:rsidRPr="00891533">
        <w:rPr>
          <w:rFonts w:asciiTheme="minorHAnsi" w:hAnsiTheme="minorHAnsi" w:cstheme="minorHAnsi"/>
          <w:sz w:val="22"/>
          <w:szCs w:val="22"/>
        </w:rPr>
        <w:t>for IT teams and executives to enhance security awareness.</w:t>
      </w:r>
    </w:p>
    <w:p w14:paraId="194126C8"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Vulnerability Assessment/Penetration Testing </w:t>
      </w:r>
      <w:proofErr w:type="gramStart"/>
      <w:r w:rsidRPr="007A4C58">
        <w:rPr>
          <w:rFonts w:asciiTheme="minorHAnsi" w:hAnsiTheme="minorHAnsi" w:cstheme="minorHAnsi"/>
          <w:b/>
          <w:bCs/>
          <w:color w:val="000000"/>
          <w:sz w:val="22"/>
          <w:szCs w:val="22"/>
        </w:rPr>
        <w:t>Tools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OWASP ZAP, Burp Suite Pro, Metasploit Framework, Tenable Nessus, Qualys Vulnerability Management</w:t>
      </w:r>
    </w:p>
    <w:p w14:paraId="737997CD" w14:textId="77777777" w:rsidR="007A4C58" w:rsidRPr="00B63E77"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SIEM </w:t>
      </w:r>
      <w:proofErr w:type="gramStart"/>
      <w:r w:rsidRPr="007A4C58">
        <w:rPr>
          <w:rFonts w:asciiTheme="minorHAnsi" w:hAnsiTheme="minorHAnsi" w:cstheme="minorHAnsi"/>
          <w:b/>
          <w:bCs/>
          <w:color w:val="000000"/>
          <w:sz w:val="22"/>
          <w:szCs w:val="22"/>
        </w:rPr>
        <w:t>Tools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Splunk, IBM </w:t>
      </w:r>
      <w:proofErr w:type="spellStart"/>
      <w:r w:rsidRPr="007A4C58">
        <w:rPr>
          <w:rFonts w:asciiTheme="minorHAnsi" w:hAnsiTheme="minorHAnsi" w:cstheme="minorHAnsi"/>
          <w:bCs/>
          <w:color w:val="000000"/>
          <w:sz w:val="22"/>
          <w:szCs w:val="22"/>
        </w:rPr>
        <w:t>QRadar</w:t>
      </w:r>
      <w:proofErr w:type="spellEnd"/>
      <w:r w:rsidRPr="007A4C58">
        <w:rPr>
          <w:rFonts w:asciiTheme="minorHAnsi" w:hAnsiTheme="minorHAnsi" w:cstheme="minorHAnsi"/>
          <w:bCs/>
          <w:color w:val="000000"/>
          <w:sz w:val="22"/>
          <w:szCs w:val="22"/>
        </w:rPr>
        <w:t xml:space="preserve">, </w:t>
      </w:r>
      <w:proofErr w:type="spellStart"/>
      <w:r w:rsidRPr="007A4C58">
        <w:rPr>
          <w:rFonts w:asciiTheme="minorHAnsi" w:hAnsiTheme="minorHAnsi" w:cstheme="minorHAnsi"/>
          <w:bCs/>
          <w:color w:val="000000"/>
          <w:sz w:val="22"/>
          <w:szCs w:val="22"/>
        </w:rPr>
        <w:t>FortiSIEM</w:t>
      </w:r>
      <w:proofErr w:type="spellEnd"/>
      <w:r w:rsidRPr="007A4C58">
        <w:rPr>
          <w:rFonts w:asciiTheme="minorHAnsi" w:hAnsiTheme="minorHAnsi" w:cstheme="minorHAnsi"/>
          <w:bCs/>
          <w:color w:val="000000"/>
          <w:sz w:val="22"/>
          <w:szCs w:val="22"/>
        </w:rPr>
        <w:t>, LogRhythm</w:t>
      </w:r>
    </w:p>
    <w:p w14:paraId="15A4D4E3" w14:textId="5A6B2B9A" w:rsidR="00B63E77" w:rsidRPr="00B63E77" w:rsidRDefault="00B63E77" w:rsidP="007A4C58">
      <w:pPr>
        <w:pStyle w:val="ListParagraph"/>
        <w:numPr>
          <w:ilvl w:val="0"/>
          <w:numId w:val="17"/>
        </w:numPr>
        <w:ind w:right="452"/>
        <w:rPr>
          <w:rFonts w:asciiTheme="minorHAnsi" w:hAnsiTheme="minorHAnsi" w:cstheme="minorHAnsi"/>
          <w:color w:val="000000"/>
          <w:sz w:val="22"/>
          <w:szCs w:val="22"/>
        </w:rPr>
      </w:pPr>
      <w:r w:rsidRPr="00B63E77">
        <w:rPr>
          <w:rFonts w:asciiTheme="minorHAnsi" w:hAnsiTheme="minorHAnsi" w:cstheme="minorHAnsi"/>
          <w:color w:val="000000"/>
          <w:sz w:val="22"/>
          <w:szCs w:val="22"/>
        </w:rPr>
        <w:t>expertise in MITRE ATT&amp;CK for Cloud, Tactics, Techniques, and Procedures (TTPs), and advanced evasion techniques.</w:t>
      </w:r>
    </w:p>
    <w:p w14:paraId="4A000F86" w14:textId="021574E3" w:rsidR="00785946" w:rsidRPr="00785946" w:rsidRDefault="00785946" w:rsidP="007A4C58">
      <w:pPr>
        <w:pStyle w:val="ListParagraph"/>
        <w:numPr>
          <w:ilvl w:val="0"/>
          <w:numId w:val="17"/>
        </w:numPr>
        <w:ind w:right="452"/>
        <w:rPr>
          <w:rFonts w:asciiTheme="minorHAnsi" w:hAnsiTheme="minorHAnsi" w:cstheme="minorHAnsi"/>
          <w:color w:val="000000"/>
          <w:sz w:val="22"/>
          <w:szCs w:val="22"/>
        </w:rPr>
      </w:pPr>
      <w:r w:rsidRPr="00785946">
        <w:rPr>
          <w:rFonts w:asciiTheme="minorHAnsi" w:hAnsiTheme="minorHAnsi" w:cstheme="minorHAnsi"/>
          <w:color w:val="000000"/>
          <w:sz w:val="22"/>
          <w:szCs w:val="22"/>
        </w:rPr>
        <w:t>incident response workflows for DLP alerts, including triaging, forensic analysis, and mitigation strategies.</w:t>
      </w:r>
    </w:p>
    <w:p w14:paraId="1AC188D0"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Advanced Threat </w:t>
      </w:r>
      <w:proofErr w:type="gramStart"/>
      <w:r w:rsidRPr="007A4C58">
        <w:rPr>
          <w:rFonts w:asciiTheme="minorHAnsi" w:hAnsiTheme="minorHAnsi" w:cstheme="minorHAnsi"/>
          <w:b/>
          <w:bCs/>
          <w:color w:val="000000"/>
          <w:sz w:val="22"/>
          <w:szCs w:val="22"/>
        </w:rPr>
        <w:t>Protection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FireEye, Palo Alto Networks Traps, Symantec Advanced Threat Protection</w:t>
      </w:r>
    </w:p>
    <w:p w14:paraId="0DAA5846"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Security Analysis </w:t>
      </w:r>
      <w:proofErr w:type="gramStart"/>
      <w:r w:rsidRPr="007A4C58">
        <w:rPr>
          <w:rFonts w:asciiTheme="minorHAnsi" w:hAnsiTheme="minorHAnsi" w:cstheme="minorHAnsi"/>
          <w:b/>
          <w:bCs/>
          <w:color w:val="000000"/>
          <w:sz w:val="22"/>
          <w:szCs w:val="22"/>
        </w:rPr>
        <w:t>Tools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Wireshark, Nmap, Kali Linux Tools, Fiddler, </w:t>
      </w:r>
      <w:proofErr w:type="spellStart"/>
      <w:r w:rsidRPr="007A4C58">
        <w:rPr>
          <w:rFonts w:asciiTheme="minorHAnsi" w:hAnsiTheme="minorHAnsi" w:cstheme="minorHAnsi"/>
          <w:bCs/>
          <w:color w:val="000000"/>
          <w:sz w:val="22"/>
          <w:szCs w:val="22"/>
        </w:rPr>
        <w:t>Tcpdump</w:t>
      </w:r>
      <w:proofErr w:type="spellEnd"/>
    </w:p>
    <w:p w14:paraId="5B093E8F" w14:textId="77777777" w:rsidR="007A4C58" w:rsidRPr="007A4C58"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Encryption </w:t>
      </w:r>
      <w:proofErr w:type="gramStart"/>
      <w:r w:rsidRPr="007A4C58">
        <w:rPr>
          <w:rFonts w:asciiTheme="minorHAnsi" w:hAnsiTheme="minorHAnsi" w:cstheme="minorHAnsi"/>
          <w:b/>
          <w:bCs/>
          <w:color w:val="000000"/>
          <w:sz w:val="22"/>
          <w:szCs w:val="22"/>
        </w:rPr>
        <w:t>Technologies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BitLocker, VeraCrypt, PGP, OpenSSL, Let’s Encrypt</w:t>
      </w:r>
    </w:p>
    <w:p w14:paraId="0CB1D895" w14:textId="77777777" w:rsidR="007A4C58" w:rsidRPr="007A4C58" w:rsidRDefault="007A4C58" w:rsidP="007A4C58">
      <w:pPr>
        <w:pStyle w:val="ListParagraph"/>
        <w:numPr>
          <w:ilvl w:val="0"/>
          <w:numId w:val="17"/>
        </w:numPr>
        <w:ind w:right="452"/>
        <w:rPr>
          <w:rFonts w:asciiTheme="minorHAnsi" w:hAnsiTheme="minorHAnsi" w:cstheme="minorHAnsi"/>
          <w:bCs/>
          <w:color w:val="000000"/>
          <w:sz w:val="22"/>
          <w:szCs w:val="22"/>
        </w:rPr>
      </w:pPr>
      <w:r w:rsidRPr="007A4C58">
        <w:rPr>
          <w:rFonts w:asciiTheme="minorHAnsi" w:hAnsiTheme="minorHAnsi" w:cstheme="minorHAnsi"/>
          <w:b/>
          <w:bCs/>
          <w:color w:val="000000"/>
          <w:sz w:val="22"/>
          <w:szCs w:val="22"/>
        </w:rPr>
        <w:t xml:space="preserve">Incident </w:t>
      </w:r>
      <w:proofErr w:type="gramStart"/>
      <w:r w:rsidRPr="007A4C58">
        <w:rPr>
          <w:rFonts w:asciiTheme="minorHAnsi" w:hAnsiTheme="minorHAnsi" w:cstheme="minorHAnsi"/>
          <w:b/>
          <w:bCs/>
          <w:color w:val="000000"/>
          <w:sz w:val="22"/>
          <w:szCs w:val="22"/>
        </w:rPr>
        <w:t>Response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 xml:space="preserve">Carbon Black Response, Cisco </w:t>
      </w:r>
      <w:proofErr w:type="spellStart"/>
      <w:r w:rsidRPr="007A4C58">
        <w:rPr>
          <w:rFonts w:asciiTheme="minorHAnsi" w:hAnsiTheme="minorHAnsi" w:cstheme="minorHAnsi"/>
          <w:bCs/>
          <w:color w:val="000000"/>
          <w:sz w:val="22"/>
          <w:szCs w:val="22"/>
        </w:rPr>
        <w:t>Stealthwatch</w:t>
      </w:r>
      <w:proofErr w:type="spellEnd"/>
      <w:r w:rsidRPr="007A4C58">
        <w:rPr>
          <w:rFonts w:asciiTheme="minorHAnsi" w:hAnsiTheme="minorHAnsi" w:cstheme="minorHAnsi"/>
          <w:bCs/>
          <w:color w:val="000000"/>
          <w:sz w:val="22"/>
          <w:szCs w:val="22"/>
        </w:rPr>
        <w:t xml:space="preserve">, RSA </w:t>
      </w:r>
      <w:proofErr w:type="spellStart"/>
      <w:r w:rsidRPr="007A4C58">
        <w:rPr>
          <w:rFonts w:asciiTheme="minorHAnsi" w:hAnsiTheme="minorHAnsi" w:cstheme="minorHAnsi"/>
          <w:bCs/>
          <w:color w:val="000000"/>
          <w:sz w:val="22"/>
          <w:szCs w:val="22"/>
        </w:rPr>
        <w:t>NetWitness</w:t>
      </w:r>
      <w:proofErr w:type="spellEnd"/>
      <w:r w:rsidRPr="007A4C58">
        <w:rPr>
          <w:rFonts w:asciiTheme="minorHAnsi" w:hAnsiTheme="minorHAnsi" w:cstheme="minorHAnsi"/>
          <w:bCs/>
          <w:color w:val="000000"/>
          <w:sz w:val="22"/>
          <w:szCs w:val="22"/>
        </w:rPr>
        <w:t>, GRR Rapid Response</w:t>
      </w:r>
    </w:p>
    <w:p w14:paraId="1DCE7D6F" w14:textId="43DC1255" w:rsidR="007A4C58" w:rsidRPr="00B63E77" w:rsidRDefault="007A4C58" w:rsidP="007A4C58">
      <w:pPr>
        <w:pStyle w:val="ListParagraph"/>
        <w:numPr>
          <w:ilvl w:val="0"/>
          <w:numId w:val="17"/>
        </w:numPr>
        <w:ind w:right="452"/>
        <w:rPr>
          <w:rFonts w:asciiTheme="minorHAnsi" w:hAnsiTheme="minorHAnsi" w:cstheme="minorHAnsi"/>
          <w:b/>
          <w:bCs/>
          <w:color w:val="000000"/>
          <w:sz w:val="22"/>
          <w:szCs w:val="22"/>
        </w:rPr>
      </w:pPr>
      <w:r w:rsidRPr="007A4C58">
        <w:rPr>
          <w:rFonts w:asciiTheme="minorHAnsi" w:hAnsiTheme="minorHAnsi" w:cstheme="minorHAnsi"/>
          <w:b/>
          <w:bCs/>
          <w:color w:val="000000"/>
          <w:sz w:val="22"/>
          <w:szCs w:val="22"/>
        </w:rPr>
        <w:t xml:space="preserve">Cloud </w:t>
      </w:r>
      <w:proofErr w:type="gramStart"/>
      <w:r w:rsidRPr="007A4C58">
        <w:rPr>
          <w:rFonts w:asciiTheme="minorHAnsi" w:hAnsiTheme="minorHAnsi" w:cstheme="minorHAnsi"/>
          <w:b/>
          <w:bCs/>
          <w:color w:val="000000"/>
          <w:sz w:val="22"/>
          <w:szCs w:val="22"/>
        </w:rPr>
        <w:t>Security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AWS Security Tools (</w:t>
      </w:r>
      <w:proofErr w:type="spellStart"/>
      <w:r w:rsidRPr="007A4C58">
        <w:rPr>
          <w:rFonts w:asciiTheme="minorHAnsi" w:hAnsiTheme="minorHAnsi" w:cstheme="minorHAnsi"/>
          <w:bCs/>
          <w:color w:val="000000"/>
          <w:sz w:val="22"/>
          <w:szCs w:val="22"/>
        </w:rPr>
        <w:t>GuardDuty</w:t>
      </w:r>
      <w:proofErr w:type="spellEnd"/>
      <w:r w:rsidRPr="007A4C58">
        <w:rPr>
          <w:rFonts w:asciiTheme="minorHAnsi" w:hAnsiTheme="minorHAnsi" w:cstheme="minorHAnsi"/>
          <w:bCs/>
          <w:color w:val="000000"/>
          <w:sz w:val="22"/>
          <w:szCs w:val="22"/>
        </w:rPr>
        <w:t xml:space="preserve">, Inspector), </w:t>
      </w:r>
      <w:proofErr w:type="gramStart"/>
      <w:r w:rsidR="004C1122">
        <w:rPr>
          <w:rFonts w:asciiTheme="minorHAnsi" w:hAnsiTheme="minorHAnsi" w:cstheme="minorHAnsi"/>
          <w:bCs/>
          <w:color w:val="000000"/>
          <w:sz w:val="22"/>
          <w:szCs w:val="22"/>
        </w:rPr>
        <w:t xml:space="preserve">IAM </w:t>
      </w:r>
      <w:r w:rsidRPr="007A4C58">
        <w:rPr>
          <w:rFonts w:asciiTheme="minorHAnsi" w:hAnsiTheme="minorHAnsi" w:cstheme="minorHAnsi"/>
          <w:bCs/>
          <w:color w:val="000000"/>
          <w:sz w:val="22"/>
          <w:szCs w:val="22"/>
        </w:rPr>
        <w:t xml:space="preserve"> Security</w:t>
      </w:r>
      <w:proofErr w:type="gramEnd"/>
      <w:r w:rsidRPr="007A4C58">
        <w:rPr>
          <w:rFonts w:asciiTheme="minorHAnsi" w:hAnsiTheme="minorHAnsi" w:cstheme="minorHAnsi"/>
          <w:bCs/>
          <w:color w:val="000000"/>
          <w:sz w:val="22"/>
          <w:szCs w:val="22"/>
        </w:rPr>
        <w:t xml:space="preserve"> Center, Google Cloud Security Command Center</w:t>
      </w:r>
    </w:p>
    <w:p w14:paraId="7B203E47" w14:textId="503F7532" w:rsidR="00B63E77" w:rsidRPr="00B63E77" w:rsidRDefault="00B63E77" w:rsidP="00B63E77">
      <w:pPr>
        <w:pStyle w:val="ListParagraph"/>
        <w:numPr>
          <w:ilvl w:val="0"/>
          <w:numId w:val="17"/>
        </w:numPr>
        <w:ind w:right="452"/>
        <w:rPr>
          <w:rFonts w:asciiTheme="minorHAnsi" w:hAnsiTheme="minorHAnsi" w:cstheme="minorHAnsi"/>
          <w:color w:val="000000"/>
          <w:sz w:val="22"/>
          <w:szCs w:val="22"/>
        </w:rPr>
      </w:pPr>
      <w:r w:rsidRPr="00B63E77">
        <w:rPr>
          <w:rFonts w:asciiTheme="minorHAnsi" w:hAnsiTheme="minorHAnsi" w:cstheme="minorHAnsi"/>
          <w:color w:val="000000"/>
          <w:sz w:val="22"/>
          <w:szCs w:val="22"/>
        </w:rPr>
        <w:t>Azure Active Directory attacks (token stealing, conditional access bypass).</w:t>
      </w:r>
    </w:p>
    <w:p w14:paraId="16CB3562" w14:textId="63B42EEF" w:rsidR="00B63E77" w:rsidRPr="00B63E77" w:rsidRDefault="00B63E77" w:rsidP="00B63E77">
      <w:pPr>
        <w:pStyle w:val="ListParagraph"/>
        <w:numPr>
          <w:ilvl w:val="0"/>
          <w:numId w:val="17"/>
        </w:numPr>
        <w:ind w:right="452"/>
        <w:rPr>
          <w:rFonts w:asciiTheme="minorHAnsi" w:hAnsiTheme="minorHAnsi" w:cstheme="minorHAnsi"/>
          <w:color w:val="000000"/>
          <w:sz w:val="22"/>
          <w:szCs w:val="22"/>
        </w:rPr>
      </w:pPr>
      <w:r w:rsidRPr="00B63E77">
        <w:rPr>
          <w:rFonts w:asciiTheme="minorHAnsi" w:hAnsiTheme="minorHAnsi" w:cstheme="minorHAnsi"/>
          <w:color w:val="000000"/>
          <w:sz w:val="22"/>
          <w:szCs w:val="22"/>
        </w:rPr>
        <w:t xml:space="preserve">Google Cloud </w:t>
      </w:r>
      <w:proofErr w:type="spellStart"/>
      <w:r w:rsidR="004C1122">
        <w:rPr>
          <w:rFonts w:asciiTheme="minorHAnsi" w:hAnsiTheme="minorHAnsi" w:cstheme="minorHAnsi"/>
          <w:color w:val="000000"/>
          <w:sz w:val="22"/>
          <w:szCs w:val="22"/>
        </w:rPr>
        <w:t>RBA</w:t>
      </w:r>
      <w:r w:rsidRPr="00B63E77">
        <w:rPr>
          <w:rFonts w:asciiTheme="minorHAnsi" w:hAnsiTheme="minorHAnsi" w:cstheme="minorHAnsi"/>
          <w:color w:val="000000"/>
          <w:sz w:val="22"/>
          <w:szCs w:val="22"/>
        </w:rPr>
        <w:t>privilege</w:t>
      </w:r>
      <w:proofErr w:type="spellEnd"/>
      <w:r w:rsidRPr="00B63E77">
        <w:rPr>
          <w:rFonts w:asciiTheme="minorHAnsi" w:hAnsiTheme="minorHAnsi" w:cstheme="minorHAnsi"/>
          <w:color w:val="000000"/>
          <w:sz w:val="22"/>
          <w:szCs w:val="22"/>
        </w:rPr>
        <w:t xml:space="preserve"> abuse, GCP metadata API attacks.</w:t>
      </w:r>
    </w:p>
    <w:p w14:paraId="3A041FA4" w14:textId="04D6F221" w:rsidR="00785946" w:rsidRPr="00785946" w:rsidRDefault="00785946" w:rsidP="007A4C58">
      <w:pPr>
        <w:pStyle w:val="ListParagraph"/>
        <w:numPr>
          <w:ilvl w:val="0"/>
          <w:numId w:val="17"/>
        </w:numPr>
        <w:ind w:right="452"/>
        <w:rPr>
          <w:rFonts w:asciiTheme="minorHAnsi" w:hAnsiTheme="minorHAnsi" w:cstheme="minorHAnsi"/>
          <w:color w:val="000000"/>
          <w:sz w:val="22"/>
          <w:szCs w:val="22"/>
        </w:rPr>
      </w:pPr>
      <w:r w:rsidRPr="00785946">
        <w:rPr>
          <w:rFonts w:asciiTheme="minorHAnsi" w:hAnsiTheme="minorHAnsi" w:cstheme="minorHAnsi"/>
          <w:color w:val="000000"/>
          <w:sz w:val="22"/>
          <w:szCs w:val="22"/>
        </w:rPr>
        <w:t>experience in mapping DLP events to MITRE ATT&amp;CK framework and using threat intelligence platforms (TIPs) to enhance data protection strategies.</w:t>
      </w:r>
    </w:p>
    <w:p w14:paraId="10F26657" w14:textId="15AED2BC" w:rsidR="0073484B" w:rsidRDefault="007A4C58" w:rsidP="007A4C58">
      <w:pPr>
        <w:pStyle w:val="ListParagraph"/>
        <w:numPr>
          <w:ilvl w:val="0"/>
          <w:numId w:val="17"/>
        </w:numPr>
        <w:ind w:right="452"/>
        <w:rPr>
          <w:rFonts w:asciiTheme="minorHAnsi" w:hAnsiTheme="minorHAnsi" w:cstheme="minorHAnsi"/>
          <w:b/>
          <w:snapToGrid w:val="0"/>
          <w:sz w:val="22"/>
          <w:szCs w:val="22"/>
          <w:u w:val="single"/>
        </w:rPr>
      </w:pPr>
      <w:r w:rsidRPr="007A4C58">
        <w:rPr>
          <w:rFonts w:asciiTheme="minorHAnsi" w:hAnsiTheme="minorHAnsi" w:cstheme="minorHAnsi"/>
          <w:b/>
          <w:bCs/>
          <w:color w:val="000000"/>
          <w:sz w:val="22"/>
          <w:szCs w:val="22"/>
        </w:rPr>
        <w:lastRenderedPageBreak/>
        <w:t>Scripting/</w:t>
      </w:r>
      <w:proofErr w:type="gramStart"/>
      <w:r w:rsidRPr="007A4C58">
        <w:rPr>
          <w:rFonts w:asciiTheme="minorHAnsi" w:hAnsiTheme="minorHAnsi" w:cstheme="minorHAnsi"/>
          <w:b/>
          <w:bCs/>
          <w:color w:val="000000"/>
          <w:sz w:val="22"/>
          <w:szCs w:val="22"/>
        </w:rPr>
        <w:t>Programming :</w:t>
      </w:r>
      <w:proofErr w:type="gramEnd"/>
      <w:r w:rsidRPr="007A4C58">
        <w:rPr>
          <w:rFonts w:asciiTheme="minorHAnsi" w:hAnsiTheme="minorHAnsi" w:cstheme="minorHAnsi"/>
          <w:b/>
          <w:bCs/>
          <w:color w:val="000000"/>
          <w:sz w:val="22"/>
          <w:szCs w:val="22"/>
        </w:rPr>
        <w:t xml:space="preserve"> </w:t>
      </w:r>
      <w:r w:rsidRPr="007A4C58">
        <w:rPr>
          <w:rFonts w:asciiTheme="minorHAnsi" w:hAnsiTheme="minorHAnsi" w:cstheme="minorHAnsi"/>
          <w:bCs/>
          <w:color w:val="000000"/>
          <w:sz w:val="22"/>
          <w:szCs w:val="22"/>
        </w:rPr>
        <w:t>Python, PowerShell, Bash, JavaScript (for automation and tool scripting)</w:t>
      </w:r>
      <w:r w:rsidR="009C00B1" w:rsidRPr="007A4C58">
        <w:rPr>
          <w:rFonts w:asciiTheme="minorHAnsi" w:hAnsiTheme="minorHAnsi" w:cstheme="minorHAnsi"/>
          <w:snapToGrid w:val="0"/>
          <w:sz w:val="22"/>
          <w:szCs w:val="22"/>
          <w:u w:val="single"/>
        </w:rPr>
        <w:br/>
      </w:r>
    </w:p>
    <w:p w14:paraId="325687C2" w14:textId="32DD8D00" w:rsidR="002D0956" w:rsidRPr="00540193" w:rsidRDefault="002D0956" w:rsidP="00540193">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proofErr w:type="spellStart"/>
      <w:r w:rsidR="007D39FA" w:rsidRPr="007D39FA">
        <w:rPr>
          <w:rFonts w:asciiTheme="minorHAnsi" w:hAnsiTheme="minorHAnsi" w:cstheme="minorHAnsi"/>
          <w:b/>
          <w:bCs/>
          <w:sz w:val="22"/>
          <w:szCs w:val="22"/>
          <w:shd w:val="clear" w:color="auto" w:fill="FFFFFF"/>
        </w:rPr>
        <w:t>Mindoula</w:t>
      </w:r>
      <w:proofErr w:type="spellEnd"/>
      <w:r w:rsidR="00CC4CD3" w:rsidRPr="009C00B1">
        <w:rPr>
          <w:rFonts w:asciiTheme="minorHAnsi" w:hAnsiTheme="minorHAnsi" w:cstheme="minorHAnsi"/>
          <w:b/>
          <w:bCs/>
          <w:sz w:val="22"/>
          <w:szCs w:val="22"/>
          <w:shd w:val="clear" w:color="auto" w:fill="FFFFFF"/>
        </w:rPr>
        <w:t>,</w:t>
      </w:r>
      <w:r w:rsidR="00CC4CD3" w:rsidRPr="009C00B1">
        <w:rPr>
          <w:rFonts w:asciiTheme="minorHAnsi" w:hAnsiTheme="minorHAnsi" w:cstheme="minorHAnsi"/>
          <w:color w:val="000000"/>
          <w:shd w:val="clear" w:color="auto" w:fill="FFFFFF"/>
        </w:rPr>
        <w:t xml:space="preserve"> </w:t>
      </w:r>
      <w:r w:rsidR="007D39FA" w:rsidRPr="007D39FA">
        <w:rPr>
          <w:rFonts w:asciiTheme="minorHAnsi" w:hAnsiTheme="minorHAnsi" w:cstheme="minorHAnsi"/>
          <w:b/>
          <w:bCs/>
          <w:sz w:val="22"/>
          <w:szCs w:val="22"/>
          <w:shd w:val="clear" w:color="auto" w:fill="FFFFFF"/>
        </w:rPr>
        <w:t>Silver Spring</w:t>
      </w:r>
      <w:r w:rsidR="005E54E8">
        <w:rPr>
          <w:rFonts w:asciiTheme="minorHAnsi" w:hAnsiTheme="minorHAnsi" w:cstheme="minorHAnsi"/>
          <w:b/>
          <w:bCs/>
          <w:sz w:val="22"/>
          <w:szCs w:val="22"/>
          <w:shd w:val="clear" w:color="auto" w:fill="FFFFFF"/>
        </w:rPr>
        <w:t xml:space="preserve">, </w:t>
      </w:r>
      <w:r w:rsidR="007D39FA">
        <w:rPr>
          <w:rFonts w:asciiTheme="minorHAnsi" w:hAnsiTheme="minorHAnsi" w:cstheme="minorHAnsi"/>
          <w:b/>
          <w:bCs/>
          <w:sz w:val="22"/>
          <w:szCs w:val="22"/>
          <w:shd w:val="clear" w:color="auto" w:fill="FFFFFF"/>
        </w:rPr>
        <w:t>MD</w:t>
      </w:r>
      <w:r w:rsidR="008660D1">
        <w:rPr>
          <w:rFonts w:asciiTheme="minorHAnsi" w:hAnsiTheme="minorHAnsi" w:cstheme="minorHAnsi"/>
          <w:b/>
          <w:bCs/>
          <w:sz w:val="22"/>
          <w:szCs w:val="22"/>
          <w:shd w:val="clear" w:color="auto" w:fill="FFFFFF"/>
        </w:rPr>
        <w:t xml:space="preserve">    </w:t>
      </w:r>
      <w:r w:rsidR="004A52CA">
        <w:rPr>
          <w:rFonts w:asciiTheme="minorHAnsi" w:hAnsiTheme="minorHAnsi" w:cstheme="minorHAnsi"/>
          <w:b/>
          <w:bCs/>
          <w:sz w:val="22"/>
          <w:szCs w:val="22"/>
          <w:shd w:val="clear" w:color="auto" w:fill="FFFFFF"/>
        </w:rPr>
        <w:t xml:space="preserve">  </w:t>
      </w:r>
      <w:r w:rsidR="00F948B6">
        <w:rPr>
          <w:rFonts w:asciiTheme="minorHAnsi" w:hAnsiTheme="minorHAnsi" w:cstheme="minorHAnsi"/>
          <w:b/>
          <w:bCs/>
          <w:sz w:val="22"/>
          <w:szCs w:val="22"/>
          <w:shd w:val="clear" w:color="auto" w:fill="FFFFFF"/>
        </w:rPr>
        <w:t xml:space="preserve">   </w:t>
      </w:r>
      <w:r w:rsidR="00413DE4">
        <w:rPr>
          <w:rFonts w:asciiTheme="minorHAnsi" w:hAnsiTheme="minorHAnsi" w:cstheme="minorHAnsi"/>
          <w:b/>
          <w:bCs/>
          <w:sz w:val="22"/>
          <w:szCs w:val="22"/>
          <w:shd w:val="clear" w:color="auto" w:fill="FFFFFF"/>
        </w:rPr>
        <w:t xml:space="preserve">          </w:t>
      </w:r>
      <w:r w:rsidR="00752999">
        <w:rPr>
          <w:rFonts w:asciiTheme="minorHAnsi" w:hAnsiTheme="minorHAnsi" w:cstheme="minorHAnsi"/>
          <w:b/>
          <w:bCs/>
          <w:sz w:val="22"/>
          <w:szCs w:val="22"/>
          <w:shd w:val="clear" w:color="auto" w:fill="FFFFFF"/>
        </w:rPr>
        <w:t xml:space="preserve"> </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4A52CA">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202</w:t>
      </w:r>
      <w:r w:rsidR="00386343">
        <w:rPr>
          <w:rFonts w:asciiTheme="minorHAnsi" w:hAnsiTheme="minorHAnsi" w:cstheme="minorHAnsi"/>
          <w:b/>
          <w:snapToGrid w:val="0"/>
          <w:sz w:val="22"/>
          <w:szCs w:val="22"/>
        </w:rPr>
        <w:t>3</w:t>
      </w:r>
      <w:r w:rsidRPr="009C00B1">
        <w:rPr>
          <w:rFonts w:asciiTheme="minorHAnsi" w:hAnsiTheme="minorHAnsi" w:cstheme="minorHAnsi"/>
          <w:b/>
          <w:snapToGrid w:val="0"/>
          <w:sz w:val="22"/>
          <w:szCs w:val="22"/>
        </w:rPr>
        <w:t xml:space="preserve"> to till date</w:t>
      </w:r>
    </w:p>
    <w:p w14:paraId="3CA2EA34" w14:textId="29501D25"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07607D">
        <w:rPr>
          <w:rFonts w:asciiTheme="minorHAnsi" w:hAnsiTheme="minorHAnsi" w:cstheme="minorHAnsi"/>
          <w:b/>
          <w:snapToGrid w:val="0"/>
          <w:sz w:val="22"/>
          <w:szCs w:val="22"/>
        </w:rPr>
        <w:t xml:space="preserve"> </w:t>
      </w:r>
      <w:r w:rsidR="00413DE4" w:rsidRPr="00413DE4">
        <w:rPr>
          <w:rFonts w:asciiTheme="minorHAnsi" w:hAnsiTheme="minorHAnsi" w:cstheme="minorHAnsi"/>
          <w:b/>
          <w:snapToGrid w:val="0"/>
          <w:sz w:val="22"/>
          <w:szCs w:val="22"/>
        </w:rPr>
        <w:t xml:space="preserve">Sr. </w:t>
      </w:r>
      <w:r w:rsidR="00A865BD">
        <w:rPr>
          <w:rFonts w:asciiTheme="minorHAnsi" w:hAnsiTheme="minorHAnsi" w:cstheme="minorHAnsi"/>
          <w:b/>
          <w:snapToGrid w:val="0"/>
          <w:sz w:val="22"/>
          <w:szCs w:val="22"/>
        </w:rPr>
        <w:t>Cyber Security</w:t>
      </w:r>
      <w:r w:rsidR="00E61F05">
        <w:rPr>
          <w:rFonts w:asciiTheme="minorHAnsi" w:hAnsiTheme="minorHAnsi" w:cstheme="minorHAnsi"/>
          <w:b/>
          <w:snapToGrid w:val="0"/>
          <w:sz w:val="22"/>
          <w:szCs w:val="22"/>
        </w:rPr>
        <w:t xml:space="preserve"> Analyst</w:t>
      </w:r>
    </w:p>
    <w:p w14:paraId="50FFA6BB" w14:textId="77777777"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78B88862" w14:textId="77777777" w:rsidR="00D40AB4" w:rsidRPr="00D40AB4" w:rsidRDefault="00D40AB4" w:rsidP="00870B8B">
      <w:pPr>
        <w:pStyle w:val="NormalWeb"/>
        <w:numPr>
          <w:ilvl w:val="0"/>
          <w:numId w:val="15"/>
        </w:numPr>
        <w:spacing w:before="0" w:beforeAutospacing="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Designed and implemented security architectures for cloud environments using tools like AWS Security Hub, Azure Security Center, and Google Cloud Security Command Center.</w:t>
      </w:r>
    </w:p>
    <w:p w14:paraId="5A5508BE"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Configured and managed next-generation firewalls, including Palo Alto Networks' PA-7000 series, with advanced threat prevention capabilities.</w:t>
      </w:r>
    </w:p>
    <w:p w14:paraId="0B3D4581"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Performed comprehensive security assessments and penetration testing using updated frameworks such as the NIST Cybersecurity Framework and updated OWASP Top 10 vulnerabilities.</w:t>
      </w:r>
    </w:p>
    <w:p w14:paraId="5A15D689" w14:textId="5F17597E" w:rsidR="004C1122" w:rsidRPr="00D40AB4" w:rsidRDefault="004C1122" w:rsidP="00D40AB4">
      <w:pPr>
        <w:pStyle w:val="NormalWeb"/>
        <w:numPr>
          <w:ilvl w:val="0"/>
          <w:numId w:val="15"/>
        </w:numPr>
        <w:spacing w:before="240"/>
        <w:textAlignment w:val="baseline"/>
        <w:rPr>
          <w:rFonts w:asciiTheme="minorHAnsi" w:hAnsiTheme="minorHAnsi" w:cstheme="minorHAnsi"/>
          <w:color w:val="000000"/>
          <w:sz w:val="22"/>
          <w:szCs w:val="22"/>
        </w:rPr>
      </w:pPr>
      <w:r w:rsidRPr="004C1122">
        <w:rPr>
          <w:rFonts w:asciiTheme="minorHAnsi" w:hAnsiTheme="minorHAnsi" w:cstheme="minorHAnsi"/>
          <w:color w:val="000000"/>
          <w:sz w:val="22"/>
          <w:szCs w:val="22"/>
        </w:rPr>
        <w:t>Administered Identity and Access Management (IAM) systems such as Okta and Azure Active Directory to ensure secure user authentication and authorization practices.</w:t>
      </w:r>
    </w:p>
    <w:p w14:paraId="48A02F98" w14:textId="5CD6AEBD"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 xml:space="preserve">Integrated SIEM solutions like Splunk and IBM </w:t>
      </w:r>
      <w:proofErr w:type="spellStart"/>
      <w:r w:rsidRPr="00D40AB4">
        <w:rPr>
          <w:rFonts w:asciiTheme="minorHAnsi" w:hAnsiTheme="minorHAnsi" w:cstheme="minorHAnsi"/>
          <w:color w:val="000000"/>
          <w:sz w:val="22"/>
          <w:szCs w:val="22"/>
        </w:rPr>
        <w:t>QRadar</w:t>
      </w:r>
      <w:proofErr w:type="spellEnd"/>
      <w:r w:rsidRPr="00D40AB4">
        <w:rPr>
          <w:rFonts w:asciiTheme="minorHAnsi" w:hAnsiTheme="minorHAnsi" w:cstheme="minorHAnsi"/>
          <w:color w:val="000000"/>
          <w:sz w:val="22"/>
          <w:szCs w:val="22"/>
        </w:rPr>
        <w:t xml:space="preserve"> with advanced machine learning algorithms for real-time anomaly detection and security incident response.</w:t>
      </w:r>
    </w:p>
    <w:p w14:paraId="363CF615" w14:textId="49BD8D1D" w:rsidR="002F1516" w:rsidRDefault="002F1516" w:rsidP="00D40AB4">
      <w:pPr>
        <w:pStyle w:val="NormalWeb"/>
        <w:numPr>
          <w:ilvl w:val="0"/>
          <w:numId w:val="15"/>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 xml:space="preserve">Monitored privileged user activities using CyberArk PTA, integrated with Splunk and </w:t>
      </w:r>
      <w:proofErr w:type="spellStart"/>
      <w:r w:rsidRPr="002F1516">
        <w:rPr>
          <w:rFonts w:asciiTheme="minorHAnsi" w:hAnsiTheme="minorHAnsi" w:cstheme="minorHAnsi"/>
          <w:color w:val="000000"/>
          <w:sz w:val="22"/>
          <w:szCs w:val="22"/>
        </w:rPr>
        <w:t>QRadar</w:t>
      </w:r>
      <w:proofErr w:type="spellEnd"/>
      <w:r w:rsidRPr="002F1516">
        <w:rPr>
          <w:rFonts w:asciiTheme="minorHAnsi" w:hAnsiTheme="minorHAnsi" w:cstheme="minorHAnsi"/>
          <w:color w:val="000000"/>
          <w:sz w:val="22"/>
          <w:szCs w:val="22"/>
        </w:rPr>
        <w:t xml:space="preserve"> for real-time session alerts and anomaly detection.</w:t>
      </w:r>
    </w:p>
    <w:p w14:paraId="32FA632D" w14:textId="177CF54B" w:rsidR="00B3435B" w:rsidRPr="00D40AB4" w:rsidRDefault="00B3435B" w:rsidP="00B3435B">
      <w:pPr>
        <w:pStyle w:val="NormalWeb"/>
        <w:numPr>
          <w:ilvl w:val="0"/>
          <w:numId w:val="15"/>
        </w:numPr>
        <w:spacing w:before="240"/>
        <w:textAlignment w:val="baseline"/>
        <w:rPr>
          <w:rFonts w:asciiTheme="minorHAnsi" w:hAnsiTheme="minorHAnsi" w:cstheme="minorHAnsi"/>
          <w:color w:val="000000"/>
          <w:sz w:val="22"/>
          <w:szCs w:val="22"/>
        </w:rPr>
      </w:pPr>
      <w:r w:rsidRPr="00B3435B">
        <w:rPr>
          <w:rFonts w:asciiTheme="minorHAnsi" w:hAnsiTheme="minorHAnsi" w:cstheme="minorHAnsi"/>
          <w:color w:val="000000"/>
          <w:sz w:val="22"/>
          <w:szCs w:val="22"/>
        </w:rPr>
        <w:t>Optimized IAM policies to ensure secure access to cloud services by leveraging AWS IAM, Azure AD, and Google Cloud IAM, minimizing the risk of unauthorized access and maintaining zero trust principles.</w:t>
      </w:r>
    </w:p>
    <w:p w14:paraId="444EA9DE"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Managed and optimized Endpoint Detection and Response (EDR) solutions, including CrowdStrike Falcon and Microsoft Defender for Endpoint, to prevent, detect, and respond to cyber threats.</w:t>
      </w:r>
    </w:p>
    <w:p w14:paraId="7FE4970B" w14:textId="4FD8F3AA" w:rsidR="002F1516" w:rsidRPr="00D40AB4" w:rsidRDefault="002F1516" w:rsidP="00D40AB4">
      <w:pPr>
        <w:pStyle w:val="NormalWeb"/>
        <w:numPr>
          <w:ilvl w:val="0"/>
          <w:numId w:val="15"/>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Provided L2 support for CyberArk issues, including troubleshooting CyberArk Vault (PVWA, CPM, PSM) and managing account credential issues to ensure minimal downtime and prompt resolution.</w:t>
      </w:r>
    </w:p>
    <w:p w14:paraId="18D786B6"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Conducted regular security audits and compliance checks in line with GDPR, HIPAA, and other regulatory standards using automated tools and manual inspections.</w:t>
      </w:r>
    </w:p>
    <w:p w14:paraId="1F57BE86"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Developed and implemented a Zero Trust security model across the organization’s network and applications.</w:t>
      </w:r>
    </w:p>
    <w:p w14:paraId="0434DC52" w14:textId="7D8E6A06"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 xml:space="preserve">Led the migration of traditional on-premises security infrastructures to hybrid and cloud environments using technologies like Cisco </w:t>
      </w:r>
      <w:r w:rsidR="00913A34" w:rsidRPr="00D40AB4">
        <w:rPr>
          <w:rFonts w:asciiTheme="minorHAnsi" w:hAnsiTheme="minorHAnsi" w:cstheme="minorHAnsi"/>
          <w:color w:val="000000"/>
          <w:sz w:val="22"/>
          <w:szCs w:val="22"/>
        </w:rPr>
        <w:t>Cloud lock</w:t>
      </w:r>
      <w:r w:rsidRPr="00D40AB4">
        <w:rPr>
          <w:rFonts w:asciiTheme="minorHAnsi" w:hAnsiTheme="minorHAnsi" w:cstheme="minorHAnsi"/>
          <w:color w:val="000000"/>
          <w:sz w:val="22"/>
          <w:szCs w:val="22"/>
        </w:rPr>
        <w:t xml:space="preserve"> and Palo Alto Prisma Access.</w:t>
      </w:r>
    </w:p>
    <w:p w14:paraId="7AF4EDC2"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 xml:space="preserve">Oversaw the deployment of container security solutions such as Aqua Security and </w:t>
      </w:r>
      <w:proofErr w:type="spellStart"/>
      <w:r w:rsidRPr="00D40AB4">
        <w:rPr>
          <w:rFonts w:asciiTheme="minorHAnsi" w:hAnsiTheme="minorHAnsi" w:cstheme="minorHAnsi"/>
          <w:color w:val="000000"/>
          <w:sz w:val="22"/>
          <w:szCs w:val="22"/>
        </w:rPr>
        <w:t>Sysdig</w:t>
      </w:r>
      <w:proofErr w:type="spellEnd"/>
      <w:r w:rsidRPr="00D40AB4">
        <w:rPr>
          <w:rFonts w:asciiTheme="minorHAnsi" w:hAnsiTheme="minorHAnsi" w:cstheme="minorHAnsi"/>
          <w:color w:val="000000"/>
          <w:sz w:val="22"/>
          <w:szCs w:val="22"/>
        </w:rPr>
        <w:t xml:space="preserve"> to protect Docker and Kubernetes environments.</w:t>
      </w:r>
    </w:p>
    <w:p w14:paraId="1C09B92F" w14:textId="2ECFCAC7" w:rsidR="002F1516" w:rsidRPr="00D40AB4" w:rsidRDefault="002F1516" w:rsidP="00D40AB4">
      <w:pPr>
        <w:pStyle w:val="NormalWeb"/>
        <w:numPr>
          <w:ilvl w:val="0"/>
          <w:numId w:val="15"/>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Created and maintained domain-based and local administrator accounts in line with internal compliance standards and audit requirements.</w:t>
      </w:r>
    </w:p>
    <w:p w14:paraId="21521F9E"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Implemented robust data protection strategies using encryption tools and techniques for both at-rest and in-transit data across multiple platforms.</w:t>
      </w:r>
    </w:p>
    <w:p w14:paraId="6693B8B4"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Developed automation scripts for routine security tasks to increase efficiency and reduce human error using Python, Bash, and PowerShell.</w:t>
      </w:r>
    </w:p>
    <w:p w14:paraId="4C21B618"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Configured and maintained API security gateways to protect and manage API traffic within microservices architectures.</w:t>
      </w:r>
    </w:p>
    <w:p w14:paraId="1FDF5131" w14:textId="035C7F2F" w:rsidR="004C1122" w:rsidRDefault="004C1122" w:rsidP="00D40AB4">
      <w:pPr>
        <w:pStyle w:val="NormalWeb"/>
        <w:numPr>
          <w:ilvl w:val="0"/>
          <w:numId w:val="15"/>
        </w:numPr>
        <w:spacing w:before="240"/>
        <w:textAlignment w:val="baseline"/>
        <w:rPr>
          <w:rFonts w:asciiTheme="minorHAnsi" w:hAnsiTheme="minorHAnsi" w:cstheme="minorHAnsi"/>
          <w:color w:val="000000"/>
          <w:sz w:val="22"/>
          <w:szCs w:val="22"/>
        </w:rPr>
      </w:pPr>
      <w:r w:rsidRPr="004C1122">
        <w:rPr>
          <w:rFonts w:asciiTheme="minorHAnsi" w:hAnsiTheme="minorHAnsi" w:cstheme="minorHAnsi"/>
          <w:color w:val="000000"/>
          <w:sz w:val="22"/>
          <w:szCs w:val="22"/>
        </w:rPr>
        <w:t>Developed and maintained security policies and procedures to ensure consistent protection of information assets.</w:t>
      </w:r>
    </w:p>
    <w:p w14:paraId="5683A336" w14:textId="04A48301" w:rsidR="002F1516" w:rsidRPr="002F1516" w:rsidRDefault="002F1516" w:rsidP="002F1516">
      <w:pPr>
        <w:pStyle w:val="NormalWeb"/>
        <w:numPr>
          <w:ilvl w:val="0"/>
          <w:numId w:val="15"/>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Generated UAR reports and contributed to internal documentation for L1 and L2 support teams, enhancing issue resolution and onboarding efficiency.</w:t>
      </w:r>
    </w:p>
    <w:p w14:paraId="08DFE6AB" w14:textId="55F9BD5A" w:rsidR="002F1516" w:rsidRPr="002F1516" w:rsidRDefault="002F1516" w:rsidP="002F1516">
      <w:pPr>
        <w:pStyle w:val="NormalWeb"/>
        <w:numPr>
          <w:ilvl w:val="0"/>
          <w:numId w:val="15"/>
        </w:numPr>
        <w:spacing w:before="240"/>
        <w:textAlignment w:val="baseline"/>
        <w:rPr>
          <w:rFonts w:asciiTheme="minorHAnsi" w:hAnsiTheme="minorHAnsi" w:cstheme="minorHAnsi"/>
          <w:color w:val="000000"/>
          <w:sz w:val="22"/>
          <w:szCs w:val="22"/>
        </w:rPr>
      </w:pPr>
      <w:r w:rsidRPr="002F1516">
        <w:rPr>
          <w:rFonts w:asciiTheme="minorHAnsi" w:hAnsiTheme="minorHAnsi" w:cstheme="minorHAnsi"/>
          <w:color w:val="000000"/>
          <w:sz w:val="22"/>
          <w:szCs w:val="22"/>
        </w:rPr>
        <w:t>Collaborated with stakeholders to resolve reconciliation issues, escalating to L3 support when necessary.</w:t>
      </w:r>
    </w:p>
    <w:p w14:paraId="4453955A"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Enhanced security visibility and management using network traffic analysis tools like Darktrace and Vectra for detecting sophisticated cyber threats.</w:t>
      </w:r>
    </w:p>
    <w:p w14:paraId="4B1DAEDA" w14:textId="23DEEFE3" w:rsidR="00913A34" w:rsidRPr="00D40AB4" w:rsidRDefault="00913A34" w:rsidP="00D40AB4">
      <w:pPr>
        <w:pStyle w:val="NormalWeb"/>
        <w:numPr>
          <w:ilvl w:val="0"/>
          <w:numId w:val="15"/>
        </w:numPr>
        <w:spacing w:before="240"/>
        <w:textAlignment w:val="baseline"/>
        <w:rPr>
          <w:rFonts w:asciiTheme="minorHAnsi" w:hAnsiTheme="minorHAnsi" w:cstheme="minorHAnsi"/>
          <w:color w:val="000000"/>
          <w:sz w:val="22"/>
          <w:szCs w:val="22"/>
        </w:rPr>
      </w:pPr>
      <w:r w:rsidRPr="00913A34">
        <w:rPr>
          <w:rFonts w:asciiTheme="minorHAnsi" w:hAnsiTheme="minorHAnsi" w:cstheme="minorHAnsi"/>
          <w:color w:val="000000"/>
          <w:sz w:val="22"/>
          <w:szCs w:val="22"/>
        </w:rPr>
        <w:t>Worked in a global enterprise environment, handling cross-functional coordination with security, network, and compliance teams to drive quick resolutions.</w:t>
      </w:r>
    </w:p>
    <w:p w14:paraId="64761927"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Administered Identity and Access Management (IAM) systems such as Okta and Azure Active Directory to ensure secure user authentication and authorization practices.</w:t>
      </w:r>
    </w:p>
    <w:p w14:paraId="21AFD35F"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Supported incident response teams with forensic analysis tools like Encase and FTK to investigate and mitigate impacts of security breaches.</w:t>
      </w:r>
    </w:p>
    <w:p w14:paraId="714CB40F"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lastRenderedPageBreak/>
        <w:t>Provided technical leadership in the evaluation, purchase, and deployment of security technologies and products.</w:t>
      </w:r>
    </w:p>
    <w:p w14:paraId="26A48768"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Monitored and enforced compliance with cloud security best practices and company policies to safeguard digital assets in multi-cloud environments.</w:t>
      </w:r>
    </w:p>
    <w:p w14:paraId="10EB6019"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 xml:space="preserve">Collaborated with application development teams to integrate security at the SDLC using </w:t>
      </w:r>
      <w:proofErr w:type="spellStart"/>
      <w:r w:rsidRPr="00D40AB4">
        <w:rPr>
          <w:rFonts w:asciiTheme="minorHAnsi" w:hAnsiTheme="minorHAnsi" w:cstheme="minorHAnsi"/>
          <w:color w:val="000000"/>
          <w:sz w:val="22"/>
          <w:szCs w:val="22"/>
        </w:rPr>
        <w:t>DevSecOps</w:t>
      </w:r>
      <w:proofErr w:type="spellEnd"/>
      <w:r w:rsidRPr="00D40AB4">
        <w:rPr>
          <w:rFonts w:asciiTheme="minorHAnsi" w:hAnsiTheme="minorHAnsi" w:cstheme="minorHAnsi"/>
          <w:color w:val="000000"/>
          <w:sz w:val="22"/>
          <w:szCs w:val="22"/>
        </w:rPr>
        <w:t xml:space="preserve"> practices.</w:t>
      </w:r>
    </w:p>
    <w:p w14:paraId="30D26537"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Conducted advanced threat hunting exercises using cyber threat intelligence to proactively identify potential security incidents.</w:t>
      </w:r>
    </w:p>
    <w:p w14:paraId="7FA8A1E8" w14:textId="5BCFC274" w:rsidR="00B63E77" w:rsidRPr="00B63E77" w:rsidRDefault="00B63E77" w:rsidP="00D40AB4">
      <w:pPr>
        <w:pStyle w:val="NormalWeb"/>
        <w:numPr>
          <w:ilvl w:val="0"/>
          <w:numId w:val="15"/>
        </w:numPr>
        <w:spacing w:before="240"/>
        <w:textAlignment w:val="baseline"/>
        <w:rPr>
          <w:rFonts w:asciiTheme="minorHAnsi" w:hAnsiTheme="minorHAnsi" w:cstheme="minorHAnsi"/>
          <w:color w:val="000000"/>
          <w:sz w:val="22"/>
          <w:szCs w:val="22"/>
        </w:rPr>
      </w:pPr>
      <w:r w:rsidRPr="00B63E77">
        <w:rPr>
          <w:rFonts w:asciiTheme="minorHAnsi" w:hAnsiTheme="minorHAnsi" w:cstheme="minorHAnsi"/>
          <w:color w:val="000000"/>
          <w:sz w:val="22"/>
          <w:szCs w:val="22"/>
        </w:rPr>
        <w:t>experienced in detecting and exploiting misconfigurations in S3 bucket permissions, exposed API gateways, misconfigured identity federation (SAML, OAuth, OpenID), and serverless security risks.</w:t>
      </w:r>
    </w:p>
    <w:p w14:paraId="1281C96C"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Developed and maintained security policies and procedures to ensure consistent protection of information assets.</w:t>
      </w:r>
    </w:p>
    <w:p w14:paraId="1818F0EE"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Facilitated security training and awareness programs to educate employees about cybersecurity risks and preventive measures.</w:t>
      </w:r>
    </w:p>
    <w:p w14:paraId="0FDF92E3" w14:textId="77777777" w:rsid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Negotiated with vendors to acquire security tools and services at optimal costs while ensuring they meet the company’s security requirements.</w:t>
      </w:r>
    </w:p>
    <w:p w14:paraId="26880B18" w14:textId="76F4A01A" w:rsidR="00785946" w:rsidRPr="00785946" w:rsidRDefault="00785946" w:rsidP="00D40AB4">
      <w:pPr>
        <w:pStyle w:val="NormalWeb"/>
        <w:numPr>
          <w:ilvl w:val="0"/>
          <w:numId w:val="15"/>
        </w:numPr>
        <w:spacing w:before="240"/>
        <w:textAlignment w:val="baseline"/>
        <w:rPr>
          <w:rFonts w:asciiTheme="minorHAnsi" w:hAnsiTheme="minorHAnsi" w:cstheme="minorHAnsi"/>
          <w:color w:val="000000"/>
          <w:sz w:val="22"/>
          <w:szCs w:val="22"/>
        </w:rPr>
      </w:pPr>
      <w:r w:rsidRPr="00785946">
        <w:rPr>
          <w:rFonts w:asciiTheme="minorHAnsi" w:hAnsiTheme="minorHAnsi" w:cstheme="minorHAnsi"/>
          <w:color w:val="000000"/>
          <w:sz w:val="22"/>
          <w:szCs w:val="22"/>
        </w:rPr>
        <w:t>experience in conducting user awareness training and collaborating with internal teams to improve DLP policy effectiveness.</w:t>
      </w:r>
    </w:p>
    <w:p w14:paraId="0F12B954" w14:textId="77777777" w:rsidR="00D40AB4" w:rsidRPr="00D40AB4" w:rsidRDefault="00D40AB4" w:rsidP="00D40AB4">
      <w:pPr>
        <w:pStyle w:val="NormalWeb"/>
        <w:numPr>
          <w:ilvl w:val="0"/>
          <w:numId w:val="15"/>
        </w:numPr>
        <w:spacing w:before="240"/>
        <w:textAlignment w:val="baseline"/>
        <w:rPr>
          <w:rFonts w:asciiTheme="minorHAnsi" w:hAnsiTheme="minorHAnsi" w:cstheme="minorHAnsi"/>
          <w:color w:val="000000"/>
          <w:sz w:val="22"/>
          <w:szCs w:val="22"/>
        </w:rPr>
      </w:pPr>
      <w:r w:rsidRPr="00D40AB4">
        <w:rPr>
          <w:rFonts w:asciiTheme="minorHAnsi" w:hAnsiTheme="minorHAnsi" w:cstheme="minorHAnsi"/>
          <w:color w:val="000000"/>
          <w:sz w:val="22"/>
          <w:szCs w:val="22"/>
        </w:rPr>
        <w:t>Participated in industry forums and conferences to stay updated with the latest cybersecurity trends and technologies.</w:t>
      </w:r>
    </w:p>
    <w:p w14:paraId="59542BDE" w14:textId="5C5C7B18" w:rsidR="001C0FD9" w:rsidRPr="001C0FD9" w:rsidRDefault="00D40AB4" w:rsidP="00D40AB4">
      <w:pPr>
        <w:pStyle w:val="NormalWeb"/>
        <w:numPr>
          <w:ilvl w:val="0"/>
          <w:numId w:val="15"/>
        </w:numPr>
        <w:spacing w:before="240"/>
        <w:textAlignment w:val="baseline"/>
        <w:rPr>
          <w:rFonts w:asciiTheme="minorHAnsi" w:hAnsiTheme="minorHAnsi" w:cstheme="minorHAnsi"/>
          <w:color w:val="000000"/>
          <w:sz w:val="20"/>
          <w:szCs w:val="20"/>
        </w:rPr>
      </w:pPr>
      <w:r w:rsidRPr="00D40AB4">
        <w:rPr>
          <w:rFonts w:asciiTheme="minorHAnsi" w:hAnsiTheme="minorHAnsi" w:cstheme="minorHAnsi"/>
          <w:color w:val="000000"/>
          <w:sz w:val="22"/>
          <w:szCs w:val="22"/>
        </w:rPr>
        <w:t>Documented and reported on security incidents and outcomes to stakeholders and regulatory bodies, ensuring transparency and compliance with legal requirements.</w:t>
      </w:r>
    </w:p>
    <w:p w14:paraId="4FA5B2CE" w14:textId="072447C9" w:rsidR="004C4D71" w:rsidRPr="009C00B1" w:rsidRDefault="002D0956" w:rsidP="00056D00">
      <w:pPr>
        <w:ind w:right="452"/>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proofErr w:type="spellStart"/>
      <w:r w:rsidR="00C221D4" w:rsidRPr="00C221D4">
        <w:rPr>
          <w:rFonts w:asciiTheme="minorHAnsi" w:hAnsiTheme="minorHAnsi" w:cstheme="minorHAnsi"/>
          <w:b/>
          <w:bCs/>
          <w:sz w:val="22"/>
          <w:szCs w:val="22"/>
          <w:shd w:val="clear" w:color="auto" w:fill="FFFFFF"/>
        </w:rPr>
        <w:t>Coolsofttech</w:t>
      </w:r>
      <w:proofErr w:type="spellEnd"/>
      <w:r w:rsidR="003943FD" w:rsidRPr="009C00B1">
        <w:rPr>
          <w:rFonts w:asciiTheme="minorHAnsi" w:hAnsiTheme="minorHAnsi" w:cstheme="minorHAnsi"/>
          <w:b/>
          <w:bCs/>
          <w:sz w:val="22"/>
          <w:szCs w:val="22"/>
          <w:shd w:val="clear" w:color="auto" w:fill="FFFFFF"/>
        </w:rPr>
        <w:t>,</w:t>
      </w:r>
      <w:r w:rsidR="00C74712" w:rsidRPr="009C00B1">
        <w:rPr>
          <w:rFonts w:asciiTheme="minorHAnsi" w:hAnsiTheme="minorHAnsi" w:cstheme="minorHAnsi"/>
          <w:color w:val="000000"/>
          <w:shd w:val="clear" w:color="auto" w:fill="FFFFFF"/>
        </w:rPr>
        <w:t xml:space="preserve"> </w:t>
      </w:r>
      <w:r w:rsidR="00C221D4" w:rsidRPr="00C221D4">
        <w:rPr>
          <w:rFonts w:asciiTheme="minorHAnsi" w:hAnsiTheme="minorHAnsi" w:cstheme="minorHAnsi"/>
          <w:b/>
          <w:bCs/>
          <w:sz w:val="22"/>
          <w:szCs w:val="22"/>
          <w:shd w:val="clear" w:color="auto" w:fill="FFFFFF"/>
        </w:rPr>
        <w:t>Louisville</w:t>
      </w:r>
      <w:r w:rsidR="00D01F04">
        <w:rPr>
          <w:rFonts w:asciiTheme="minorHAnsi" w:hAnsiTheme="minorHAnsi" w:cstheme="minorHAnsi"/>
          <w:b/>
          <w:bCs/>
          <w:sz w:val="22"/>
          <w:szCs w:val="22"/>
          <w:shd w:val="clear" w:color="auto" w:fill="FFFFFF"/>
        </w:rPr>
        <w:t xml:space="preserve">, </w:t>
      </w:r>
      <w:r w:rsidR="00C221D4">
        <w:rPr>
          <w:rFonts w:asciiTheme="minorHAnsi" w:hAnsiTheme="minorHAnsi" w:cstheme="minorHAnsi"/>
          <w:b/>
          <w:bCs/>
          <w:sz w:val="22"/>
          <w:szCs w:val="22"/>
          <w:shd w:val="clear" w:color="auto" w:fill="FFFFFF"/>
        </w:rPr>
        <w:t xml:space="preserve">KY           </w:t>
      </w:r>
      <w:r w:rsidR="00CC62F0">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00056D00">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8060C4">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8060C4">
        <w:rPr>
          <w:rFonts w:asciiTheme="minorHAnsi" w:hAnsiTheme="minorHAnsi" w:cstheme="minorHAnsi"/>
          <w:b/>
          <w:snapToGrid w:val="0"/>
          <w:sz w:val="22"/>
          <w:szCs w:val="22"/>
        </w:rPr>
        <w:t>Sep</w:t>
      </w:r>
      <w:r w:rsidR="00D11D1A">
        <w:rPr>
          <w:rFonts w:asciiTheme="minorHAnsi" w:hAnsiTheme="minorHAnsi" w:cstheme="minorHAnsi"/>
          <w:b/>
          <w:snapToGrid w:val="0"/>
          <w:sz w:val="22"/>
          <w:szCs w:val="22"/>
        </w:rPr>
        <w:t xml:space="preserve"> 20</w:t>
      </w:r>
      <w:r w:rsidR="00386343">
        <w:rPr>
          <w:rFonts w:asciiTheme="minorHAnsi" w:hAnsiTheme="minorHAnsi" w:cstheme="minorHAnsi"/>
          <w:b/>
          <w:snapToGrid w:val="0"/>
          <w:sz w:val="22"/>
          <w:szCs w:val="22"/>
        </w:rPr>
        <w:t xml:space="preserve">21 </w:t>
      </w:r>
      <w:r w:rsidR="00D76A32" w:rsidRPr="009C00B1">
        <w:rPr>
          <w:rFonts w:asciiTheme="minorHAnsi" w:hAnsiTheme="minorHAnsi" w:cstheme="minorHAnsi"/>
          <w:b/>
          <w:snapToGrid w:val="0"/>
          <w:sz w:val="22"/>
          <w:szCs w:val="22"/>
        </w:rPr>
        <w:t xml:space="preserve">to </w:t>
      </w:r>
      <w:r w:rsidR="008060C4">
        <w:rPr>
          <w:rFonts w:asciiTheme="minorHAnsi" w:hAnsiTheme="minorHAnsi" w:cstheme="minorHAnsi"/>
          <w:b/>
          <w:snapToGrid w:val="0"/>
          <w:sz w:val="22"/>
          <w:szCs w:val="22"/>
        </w:rPr>
        <w:t>Nov</w:t>
      </w:r>
      <w:r w:rsidR="00D76A32" w:rsidRPr="009C00B1">
        <w:rPr>
          <w:rFonts w:asciiTheme="minorHAnsi" w:hAnsiTheme="minorHAnsi" w:cstheme="minorHAnsi"/>
          <w:b/>
          <w:snapToGrid w:val="0"/>
          <w:sz w:val="22"/>
          <w:szCs w:val="22"/>
        </w:rPr>
        <w:t xml:space="preserve"> 202</w:t>
      </w:r>
      <w:r w:rsidR="00386343">
        <w:rPr>
          <w:rFonts w:asciiTheme="minorHAnsi" w:hAnsiTheme="minorHAnsi" w:cstheme="minorHAnsi"/>
          <w:b/>
          <w:snapToGrid w:val="0"/>
          <w:sz w:val="22"/>
          <w:szCs w:val="22"/>
        </w:rPr>
        <w:t>3</w:t>
      </w:r>
    </w:p>
    <w:p w14:paraId="22C97243" w14:textId="5D78AA91"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90733" w:rsidRPr="00490733">
        <w:rPr>
          <w:rFonts w:asciiTheme="minorHAnsi" w:hAnsiTheme="minorHAnsi" w:cstheme="minorHAnsi"/>
          <w:b/>
          <w:snapToGrid w:val="0"/>
          <w:sz w:val="22"/>
          <w:szCs w:val="22"/>
        </w:rPr>
        <w:t>Information Security Engineer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32260255"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Conducted comprehensive vulnerability assessments for networks, applications, and operating systems using advanced automated tools such as Nessus, Qualys, and newer technologies like OpenVAS.</w:t>
      </w:r>
    </w:p>
    <w:p w14:paraId="77343F8E"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Developed and tested custom scripts and applications for security vulnerability testing, enhancing existing frameworks to incorporate recent security practices.</w:t>
      </w:r>
    </w:p>
    <w:p w14:paraId="2A773222"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Implemented and maintained network security management tools including OPAS, SolarWinds, and newer alternatives like Nagios and Zabbix.</w:t>
      </w:r>
    </w:p>
    <w:p w14:paraId="39CB0C75"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 xml:space="preserve">Reviewed and updated security policies and baselines for mobile, web, and cloud applications in accordance with </w:t>
      </w:r>
      <w:proofErr w:type="gramStart"/>
      <w:r w:rsidRPr="001F698F">
        <w:rPr>
          <w:rFonts w:asciiTheme="minorHAnsi" w:hAnsiTheme="minorHAnsi" w:cstheme="minorHAnsi"/>
          <w:snapToGrid w:val="0"/>
          <w:sz w:val="22"/>
          <w:szCs w:val="22"/>
        </w:rPr>
        <w:t>latest</w:t>
      </w:r>
      <w:proofErr w:type="gramEnd"/>
      <w:r w:rsidRPr="001F698F">
        <w:rPr>
          <w:rFonts w:asciiTheme="minorHAnsi" w:hAnsiTheme="minorHAnsi" w:cstheme="minorHAnsi"/>
          <w:snapToGrid w:val="0"/>
          <w:sz w:val="22"/>
          <w:szCs w:val="22"/>
        </w:rPr>
        <w:t xml:space="preserve"> security standards.</w:t>
      </w:r>
    </w:p>
    <w:p w14:paraId="3DA9B0A2"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Performed compliance audits to ensure that security policies and baselines were consistently applied and met industry regulations.</w:t>
      </w:r>
    </w:p>
    <w:p w14:paraId="31E9FF4F"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Led the migration of network security infrastructure from traditional firewalls like Cisco ASA to more advanced solutions like Palo Alto and Fortinet.</w:t>
      </w:r>
    </w:p>
    <w:p w14:paraId="78F445F9"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Enabled advanced features such as User-ID and App-ID on Palo Alto firewalls to create policies based on users and groups, improving security granularity.</w:t>
      </w:r>
    </w:p>
    <w:p w14:paraId="4E2D5E36" w14:textId="77777777" w:rsid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Configured and maintained 802.1X port-based network access control on Cisco and other vendor switches to enhance secure connectivity.</w:t>
      </w:r>
    </w:p>
    <w:p w14:paraId="2E939268" w14:textId="1922BEB8" w:rsidR="002F1516" w:rsidRPr="002F1516" w:rsidRDefault="002F1516" w:rsidP="002F1516">
      <w:pPr>
        <w:pStyle w:val="ListParagraph"/>
        <w:numPr>
          <w:ilvl w:val="0"/>
          <w:numId w:val="7"/>
        </w:numPr>
        <w:ind w:right="452"/>
        <w:jc w:val="both"/>
        <w:rPr>
          <w:rFonts w:asciiTheme="minorHAnsi" w:hAnsiTheme="minorHAnsi" w:cstheme="minorHAnsi"/>
          <w:snapToGrid w:val="0"/>
          <w:sz w:val="22"/>
          <w:szCs w:val="22"/>
        </w:rPr>
      </w:pPr>
      <w:r w:rsidRPr="002F1516">
        <w:rPr>
          <w:rFonts w:asciiTheme="minorHAnsi" w:hAnsiTheme="minorHAnsi" w:cstheme="minorHAnsi"/>
          <w:snapToGrid w:val="0"/>
          <w:sz w:val="22"/>
          <w:szCs w:val="22"/>
        </w:rPr>
        <w:t xml:space="preserve">Actively monitored system health and security events using McAfee </w:t>
      </w:r>
      <w:proofErr w:type="spellStart"/>
      <w:r w:rsidRPr="002F1516">
        <w:rPr>
          <w:rFonts w:asciiTheme="minorHAnsi" w:hAnsiTheme="minorHAnsi" w:cstheme="minorHAnsi"/>
          <w:snapToGrid w:val="0"/>
          <w:sz w:val="22"/>
          <w:szCs w:val="22"/>
        </w:rPr>
        <w:t>ePO</w:t>
      </w:r>
      <w:proofErr w:type="spellEnd"/>
      <w:r w:rsidRPr="002F1516">
        <w:rPr>
          <w:rFonts w:asciiTheme="minorHAnsi" w:hAnsiTheme="minorHAnsi" w:cstheme="minorHAnsi"/>
          <w:snapToGrid w:val="0"/>
          <w:sz w:val="22"/>
          <w:szCs w:val="22"/>
        </w:rPr>
        <w:t>, Microsoft Defender, and endpoint alerts, ensuring timely incident response.</w:t>
      </w:r>
    </w:p>
    <w:p w14:paraId="3D842817" w14:textId="77777777" w:rsid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Scheduled and executed rigorous penetration testing plans across organizational IT assets, adhering to timelines and security benchmarks.</w:t>
      </w:r>
    </w:p>
    <w:p w14:paraId="68188E66" w14:textId="30356231" w:rsidR="00B63E77" w:rsidRPr="00B63E77" w:rsidRDefault="00B63E77" w:rsidP="00B63E77">
      <w:pPr>
        <w:pStyle w:val="ListParagraph"/>
        <w:numPr>
          <w:ilvl w:val="0"/>
          <w:numId w:val="7"/>
        </w:numPr>
        <w:ind w:right="452"/>
        <w:jc w:val="both"/>
        <w:rPr>
          <w:rFonts w:asciiTheme="minorHAnsi" w:hAnsiTheme="minorHAnsi" w:cstheme="minorHAnsi"/>
          <w:snapToGrid w:val="0"/>
          <w:sz w:val="22"/>
          <w:szCs w:val="22"/>
        </w:rPr>
      </w:pPr>
      <w:r w:rsidRPr="00B63E77">
        <w:rPr>
          <w:rFonts w:asciiTheme="minorHAnsi" w:hAnsiTheme="minorHAnsi" w:cstheme="minorHAnsi"/>
          <w:snapToGrid w:val="0"/>
          <w:sz w:val="22"/>
          <w:szCs w:val="22"/>
        </w:rPr>
        <w:t>Developed automated cloud attack simulations using Python, Go, or PowerShell.</w:t>
      </w:r>
    </w:p>
    <w:p w14:paraId="2B92B204" w14:textId="7EBC63F0" w:rsidR="00B63E77" w:rsidRPr="00B63E77" w:rsidRDefault="00B63E77" w:rsidP="00B63E77">
      <w:pPr>
        <w:pStyle w:val="ListParagraph"/>
        <w:numPr>
          <w:ilvl w:val="0"/>
          <w:numId w:val="7"/>
        </w:numPr>
        <w:ind w:right="452"/>
        <w:jc w:val="both"/>
        <w:rPr>
          <w:rFonts w:asciiTheme="minorHAnsi" w:hAnsiTheme="minorHAnsi" w:cstheme="minorHAnsi"/>
          <w:snapToGrid w:val="0"/>
          <w:sz w:val="22"/>
          <w:szCs w:val="22"/>
        </w:rPr>
      </w:pPr>
      <w:r w:rsidRPr="00B63E77">
        <w:rPr>
          <w:rFonts w:asciiTheme="minorHAnsi" w:hAnsiTheme="minorHAnsi" w:cstheme="minorHAnsi"/>
          <w:snapToGrid w:val="0"/>
          <w:sz w:val="22"/>
          <w:szCs w:val="22"/>
        </w:rPr>
        <w:t>Infrastructure as Code (</w:t>
      </w:r>
      <w:proofErr w:type="spellStart"/>
      <w:r w:rsidRPr="00B63E77">
        <w:rPr>
          <w:rFonts w:asciiTheme="minorHAnsi" w:hAnsiTheme="minorHAnsi" w:cstheme="minorHAnsi"/>
          <w:snapToGrid w:val="0"/>
          <w:sz w:val="22"/>
          <w:szCs w:val="22"/>
        </w:rPr>
        <w:t>IaC</w:t>
      </w:r>
      <w:proofErr w:type="spellEnd"/>
      <w:r w:rsidRPr="00B63E77">
        <w:rPr>
          <w:rFonts w:asciiTheme="minorHAnsi" w:hAnsiTheme="minorHAnsi" w:cstheme="minorHAnsi"/>
          <w:snapToGrid w:val="0"/>
          <w:sz w:val="22"/>
          <w:szCs w:val="22"/>
        </w:rPr>
        <w:t>) security testing (Terraform, CloudFormation, Azure Bicep).</w:t>
      </w:r>
    </w:p>
    <w:p w14:paraId="1202D878" w14:textId="2FDAF120" w:rsid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Classified and prioritized risks of newly discovered vulnerabilities tailored to the organization's specific risk environment and mitigation capabilities.</w:t>
      </w:r>
    </w:p>
    <w:p w14:paraId="7D6118E9" w14:textId="11C13A23" w:rsidR="00B3435B" w:rsidRPr="001F698F" w:rsidRDefault="00B3435B" w:rsidP="00B3435B">
      <w:pPr>
        <w:pStyle w:val="ListParagraph"/>
        <w:numPr>
          <w:ilvl w:val="0"/>
          <w:numId w:val="7"/>
        </w:numPr>
        <w:ind w:right="452"/>
        <w:jc w:val="both"/>
        <w:rPr>
          <w:rFonts w:asciiTheme="minorHAnsi" w:hAnsiTheme="minorHAnsi" w:cstheme="minorHAnsi"/>
          <w:snapToGrid w:val="0"/>
          <w:sz w:val="22"/>
          <w:szCs w:val="22"/>
        </w:rPr>
      </w:pPr>
      <w:r w:rsidRPr="00B3435B">
        <w:rPr>
          <w:rFonts w:asciiTheme="minorHAnsi" w:hAnsiTheme="minorHAnsi" w:cstheme="minorHAnsi"/>
          <w:snapToGrid w:val="0"/>
          <w:sz w:val="22"/>
          <w:szCs w:val="22"/>
        </w:rPr>
        <w:t>Conducted regular audits on IAM systems, utilizing tools like Saviynt and RSA SecurID, to assess user access, ensure compliance, and identify potential security gaps in access control procedures.</w:t>
      </w:r>
    </w:p>
    <w:p w14:paraId="12372C78"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lastRenderedPageBreak/>
        <w:t>Engineered comprehensive security solutions for applications, systems, and networks to meet diverse and evolving security requirements.</w:t>
      </w:r>
    </w:p>
    <w:p w14:paraId="69B1A5E6" w14:textId="77777777" w:rsid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Researched and assessed emerging security threats, trends, and alerts to recommend and implement remedial actions promptly.</w:t>
      </w:r>
    </w:p>
    <w:p w14:paraId="773F15B7" w14:textId="1B1A9DB4" w:rsidR="00913A34" w:rsidRPr="001F698F" w:rsidRDefault="00913A34" w:rsidP="001F698F">
      <w:pPr>
        <w:pStyle w:val="ListParagraph"/>
        <w:numPr>
          <w:ilvl w:val="0"/>
          <w:numId w:val="7"/>
        </w:numPr>
        <w:ind w:right="452"/>
        <w:jc w:val="both"/>
        <w:rPr>
          <w:rFonts w:asciiTheme="minorHAnsi" w:hAnsiTheme="minorHAnsi" w:cstheme="minorHAnsi"/>
          <w:snapToGrid w:val="0"/>
          <w:sz w:val="22"/>
          <w:szCs w:val="22"/>
        </w:rPr>
      </w:pPr>
      <w:r w:rsidRPr="00913A34">
        <w:rPr>
          <w:rFonts w:asciiTheme="minorHAnsi" w:hAnsiTheme="minorHAnsi" w:cstheme="minorHAnsi"/>
          <w:snapToGrid w:val="0"/>
          <w:sz w:val="22"/>
          <w:szCs w:val="22"/>
        </w:rPr>
        <w:t>Participated in enterprise change management processes to ensure firewall rule changes, security policy updates, and system modifications adhered to ITIL and corporate governance standards.</w:t>
      </w:r>
    </w:p>
    <w:p w14:paraId="5F364C22" w14:textId="77777777" w:rsid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Executed network and application penetration testing to audit compliance with standards including PCI DSS, HIPAA, and GDPR.</w:t>
      </w:r>
    </w:p>
    <w:p w14:paraId="19B4000E" w14:textId="43F397A1" w:rsidR="002F1516" w:rsidRPr="001F698F" w:rsidRDefault="002F1516" w:rsidP="001F698F">
      <w:pPr>
        <w:pStyle w:val="ListParagraph"/>
        <w:numPr>
          <w:ilvl w:val="0"/>
          <w:numId w:val="7"/>
        </w:numPr>
        <w:ind w:right="452"/>
        <w:jc w:val="both"/>
        <w:rPr>
          <w:rFonts w:asciiTheme="minorHAnsi" w:hAnsiTheme="minorHAnsi" w:cstheme="minorHAnsi"/>
          <w:snapToGrid w:val="0"/>
          <w:sz w:val="22"/>
          <w:szCs w:val="22"/>
        </w:rPr>
      </w:pPr>
      <w:r w:rsidRPr="002F1516">
        <w:rPr>
          <w:rFonts w:asciiTheme="minorHAnsi" w:hAnsiTheme="minorHAnsi" w:cstheme="minorHAnsi"/>
          <w:snapToGrid w:val="0"/>
          <w:sz w:val="22"/>
          <w:szCs w:val="22"/>
        </w:rPr>
        <w:t>Supported digital certificate management including renewals and group assignment updates through DigiCert and internal PKI systems.</w:t>
      </w:r>
    </w:p>
    <w:p w14:paraId="41139D8D"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Assisted in the evaluation, review, implementation, and upgrade of enterprise systems such as SQL Server 2012 Change Data Capture, IBM Guardium, and Microsoft SCCM.</w:t>
      </w:r>
    </w:p>
    <w:p w14:paraId="289004F6"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Managed the implementation and upgrade of enterprise resource planning (ERP) systems like Oracle E-Business Suite, enhancing security protocols.</w:t>
      </w:r>
    </w:p>
    <w:p w14:paraId="381B29EF"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Integrated threat intelligence platforms (TIP) to consolidate threat data and improve the organization’s reactive and proactive security measures.</w:t>
      </w:r>
    </w:p>
    <w:p w14:paraId="05248421" w14:textId="77777777" w:rsid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 xml:space="preserve">Utilized security information and event management (SIEM) systems like Splunk and IBM </w:t>
      </w:r>
      <w:proofErr w:type="spellStart"/>
      <w:r w:rsidRPr="001F698F">
        <w:rPr>
          <w:rFonts w:asciiTheme="minorHAnsi" w:hAnsiTheme="minorHAnsi" w:cstheme="minorHAnsi"/>
          <w:snapToGrid w:val="0"/>
          <w:sz w:val="22"/>
          <w:szCs w:val="22"/>
        </w:rPr>
        <w:t>QRadar</w:t>
      </w:r>
      <w:proofErr w:type="spellEnd"/>
      <w:r w:rsidRPr="001F698F">
        <w:rPr>
          <w:rFonts w:asciiTheme="minorHAnsi" w:hAnsiTheme="minorHAnsi" w:cstheme="minorHAnsi"/>
          <w:snapToGrid w:val="0"/>
          <w:sz w:val="22"/>
          <w:szCs w:val="22"/>
        </w:rPr>
        <w:t xml:space="preserve"> to monitor, analyze and react to security incidents.</w:t>
      </w:r>
    </w:p>
    <w:p w14:paraId="622AA810" w14:textId="7B2FE69E" w:rsidR="00913A34" w:rsidRDefault="00913A34" w:rsidP="001F698F">
      <w:pPr>
        <w:pStyle w:val="ListParagraph"/>
        <w:numPr>
          <w:ilvl w:val="0"/>
          <w:numId w:val="7"/>
        </w:numPr>
        <w:ind w:right="452"/>
        <w:jc w:val="both"/>
        <w:rPr>
          <w:rFonts w:asciiTheme="minorHAnsi" w:hAnsiTheme="minorHAnsi" w:cstheme="minorHAnsi"/>
          <w:snapToGrid w:val="0"/>
          <w:sz w:val="22"/>
          <w:szCs w:val="22"/>
        </w:rPr>
      </w:pPr>
      <w:r w:rsidRPr="00913A34">
        <w:rPr>
          <w:rFonts w:asciiTheme="minorHAnsi" w:hAnsiTheme="minorHAnsi" w:cstheme="minorHAnsi"/>
          <w:snapToGrid w:val="0"/>
          <w:sz w:val="22"/>
          <w:szCs w:val="22"/>
        </w:rPr>
        <w:t>Diagnosed and resolved real-time security breaches, including malware outbreaks, DDoS attacks, and firewall misconfigurations.</w:t>
      </w:r>
    </w:p>
    <w:p w14:paraId="3BBD8DCC" w14:textId="77777777" w:rsidR="001F698F" w:rsidRPr="001F698F" w:rsidRDefault="001F698F" w:rsidP="001F698F">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Spearheaded the shift to zero trust network architectures, enhancing the security posture by verifying all users and devices continuously.</w:t>
      </w:r>
    </w:p>
    <w:p w14:paraId="5A10727F" w14:textId="1EEF689E" w:rsidR="002D0956" w:rsidRPr="00DD1370" w:rsidRDefault="001F698F" w:rsidP="00D40314">
      <w:pPr>
        <w:pStyle w:val="ListParagraph"/>
        <w:numPr>
          <w:ilvl w:val="0"/>
          <w:numId w:val="7"/>
        </w:numPr>
        <w:ind w:right="452"/>
        <w:jc w:val="both"/>
        <w:rPr>
          <w:rFonts w:asciiTheme="minorHAnsi" w:hAnsiTheme="minorHAnsi" w:cstheme="minorHAnsi"/>
          <w:snapToGrid w:val="0"/>
          <w:sz w:val="22"/>
          <w:szCs w:val="22"/>
        </w:rPr>
      </w:pPr>
      <w:r w:rsidRPr="001F698F">
        <w:rPr>
          <w:rFonts w:asciiTheme="minorHAnsi" w:hAnsiTheme="minorHAnsi" w:cstheme="minorHAnsi"/>
          <w:snapToGrid w:val="0"/>
          <w:sz w:val="22"/>
          <w:szCs w:val="22"/>
        </w:rPr>
        <w:t>Advocated for and implemented cybersecurity frameworks such as NIST and ISO/IEC 27001 to standardize and improve organizational security practices.</w:t>
      </w:r>
    </w:p>
    <w:p w14:paraId="440550EC" w14:textId="77777777" w:rsidR="002D0956" w:rsidRPr="009C00B1" w:rsidRDefault="002D0956" w:rsidP="00111C1D">
      <w:pPr>
        <w:ind w:right="452"/>
        <w:jc w:val="both"/>
        <w:rPr>
          <w:rFonts w:asciiTheme="minorHAnsi" w:hAnsiTheme="minorHAnsi" w:cstheme="minorHAnsi"/>
          <w:snapToGrid w:val="0"/>
          <w:sz w:val="22"/>
          <w:szCs w:val="22"/>
        </w:rPr>
      </w:pPr>
    </w:p>
    <w:p w14:paraId="1AFE3EF6" w14:textId="2D58CB45"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296A90" w:rsidRPr="00296A90">
        <w:rPr>
          <w:rFonts w:asciiTheme="minorHAnsi" w:hAnsiTheme="minorHAnsi" w:cstheme="minorHAnsi"/>
          <w:b/>
          <w:bCs/>
          <w:sz w:val="22"/>
          <w:szCs w:val="22"/>
        </w:rPr>
        <w:t>Voya</w:t>
      </w:r>
      <w:r w:rsidR="003943FD" w:rsidRPr="009C00B1">
        <w:rPr>
          <w:rFonts w:asciiTheme="minorHAnsi" w:hAnsiTheme="minorHAnsi" w:cstheme="minorHAnsi"/>
          <w:b/>
          <w:sz w:val="22"/>
          <w:szCs w:val="22"/>
        </w:rPr>
        <w:t xml:space="preserve">, </w:t>
      </w:r>
      <w:r w:rsidR="00296A90">
        <w:rPr>
          <w:rFonts w:asciiTheme="minorHAnsi" w:hAnsiTheme="minorHAnsi" w:cstheme="minorHAnsi"/>
          <w:b/>
          <w:sz w:val="22"/>
          <w:szCs w:val="22"/>
        </w:rPr>
        <w:t>New York</w:t>
      </w:r>
      <w:r w:rsidR="00F011CD">
        <w:rPr>
          <w:rFonts w:asciiTheme="minorHAnsi" w:hAnsiTheme="minorHAnsi" w:cstheme="minorHAnsi"/>
          <w:b/>
          <w:sz w:val="22"/>
          <w:szCs w:val="22"/>
        </w:rPr>
        <w:t xml:space="preserve">, </w:t>
      </w:r>
      <w:r w:rsidR="00AF7AFF">
        <w:rPr>
          <w:rFonts w:asciiTheme="minorHAnsi" w:hAnsiTheme="minorHAnsi" w:cstheme="minorHAnsi"/>
          <w:b/>
          <w:sz w:val="22"/>
          <w:szCs w:val="22"/>
        </w:rPr>
        <w:t>NY</w:t>
      </w:r>
      <w:r w:rsidR="000D7BE1">
        <w:rPr>
          <w:rFonts w:asciiTheme="minorHAnsi" w:hAnsiTheme="minorHAnsi" w:cstheme="minorHAnsi"/>
          <w:b/>
          <w:sz w:val="22"/>
          <w:szCs w:val="22"/>
        </w:rPr>
        <w:t>.</w:t>
      </w:r>
      <w:r w:rsidR="00AF7AFF">
        <w:rPr>
          <w:rFonts w:asciiTheme="minorHAnsi" w:hAnsiTheme="minorHAnsi" w:cstheme="minorHAnsi"/>
          <w:b/>
          <w:sz w:val="22"/>
          <w:szCs w:val="22"/>
        </w:rPr>
        <w:t xml:space="preserve">                               </w:t>
      </w:r>
      <w:r w:rsidR="00AA5F22">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763799">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201</w:t>
      </w:r>
      <w:r w:rsidR="00386343">
        <w:rPr>
          <w:rFonts w:asciiTheme="minorHAnsi" w:hAnsiTheme="minorHAnsi" w:cstheme="minorHAnsi"/>
          <w:b/>
          <w:snapToGrid w:val="0"/>
          <w:sz w:val="22"/>
          <w:szCs w:val="22"/>
        </w:rPr>
        <w:t>9</w:t>
      </w:r>
      <w:r w:rsidR="005F7A54" w:rsidRPr="009C00B1">
        <w:rPr>
          <w:rFonts w:asciiTheme="minorHAnsi" w:hAnsiTheme="minorHAnsi" w:cstheme="minorHAnsi"/>
          <w:b/>
          <w:snapToGrid w:val="0"/>
          <w:sz w:val="22"/>
          <w:szCs w:val="22"/>
        </w:rPr>
        <w:t xml:space="preserve"> to </w:t>
      </w:r>
      <w:r w:rsidR="008060C4">
        <w:rPr>
          <w:rFonts w:asciiTheme="minorHAnsi" w:hAnsiTheme="minorHAnsi" w:cstheme="minorHAnsi"/>
          <w:b/>
          <w:snapToGrid w:val="0"/>
          <w:sz w:val="22"/>
          <w:szCs w:val="22"/>
        </w:rPr>
        <w:t>Aug</w:t>
      </w:r>
      <w:r w:rsidRPr="009C00B1">
        <w:rPr>
          <w:rFonts w:asciiTheme="minorHAnsi" w:hAnsiTheme="minorHAnsi" w:cstheme="minorHAnsi"/>
          <w:b/>
          <w:snapToGrid w:val="0"/>
          <w:sz w:val="22"/>
          <w:szCs w:val="22"/>
        </w:rPr>
        <w:t xml:space="preserve"> </w:t>
      </w:r>
      <w:r w:rsidR="00D11D1A">
        <w:rPr>
          <w:rFonts w:asciiTheme="minorHAnsi" w:hAnsiTheme="minorHAnsi" w:cstheme="minorHAnsi"/>
          <w:b/>
          <w:snapToGrid w:val="0"/>
          <w:sz w:val="22"/>
          <w:szCs w:val="22"/>
        </w:rPr>
        <w:t>20</w:t>
      </w:r>
      <w:r w:rsidR="00386343">
        <w:rPr>
          <w:rFonts w:asciiTheme="minorHAnsi" w:hAnsiTheme="minorHAnsi" w:cstheme="minorHAnsi"/>
          <w:b/>
          <w:snapToGrid w:val="0"/>
          <w:sz w:val="22"/>
          <w:szCs w:val="22"/>
        </w:rPr>
        <w:t>21</w:t>
      </w:r>
    </w:p>
    <w:p w14:paraId="26C212F3" w14:textId="4EDBC0D2"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90733">
        <w:rPr>
          <w:rFonts w:asciiTheme="minorHAnsi" w:hAnsiTheme="minorHAnsi" w:cstheme="minorHAnsi"/>
          <w:b/>
          <w:snapToGrid w:val="0"/>
          <w:sz w:val="22"/>
          <w:szCs w:val="22"/>
        </w:rPr>
        <w:t>Security Analyst</w:t>
      </w:r>
    </w:p>
    <w:p w14:paraId="7E5DB4DD" w14:textId="0C90B815" w:rsidR="002D0956" w:rsidRPr="009C00B1" w:rsidRDefault="002D0956" w:rsidP="004C4D71">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44E1511C" w14:textId="37197BA9"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 xml:space="preserve">Conducted comprehensive network traffic analysis using advanced tools such as Darktrace and Cisco </w:t>
      </w:r>
      <w:r w:rsidR="004C1122" w:rsidRPr="000E1F1F">
        <w:rPr>
          <w:rFonts w:asciiTheme="minorHAnsi" w:hAnsiTheme="minorHAnsi" w:cstheme="minorHAnsi"/>
          <w:snapToGrid w:val="0"/>
          <w:sz w:val="22"/>
          <w:szCs w:val="22"/>
        </w:rPr>
        <w:t>Stealth watch</w:t>
      </w:r>
      <w:r w:rsidRPr="000E1F1F">
        <w:rPr>
          <w:rFonts w:asciiTheme="minorHAnsi" w:hAnsiTheme="minorHAnsi" w:cstheme="minorHAnsi"/>
          <w:snapToGrid w:val="0"/>
          <w:sz w:val="22"/>
          <w:szCs w:val="22"/>
        </w:rPr>
        <w:t xml:space="preserve"> to identify and mitigate potential threats.</w:t>
      </w:r>
    </w:p>
    <w:p w14:paraId="12F17A36" w14:textId="77777777" w:rsid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Acted as a senior member of the Security Operations Center (SOC) team, leading efforts in cybersecurity threat resolution.</w:t>
      </w:r>
    </w:p>
    <w:p w14:paraId="13B3F26E" w14:textId="04BCB509" w:rsidR="002F1516" w:rsidRPr="002F1516" w:rsidRDefault="002F1516" w:rsidP="002F1516">
      <w:pPr>
        <w:pStyle w:val="ListParagraph"/>
        <w:numPr>
          <w:ilvl w:val="0"/>
          <w:numId w:val="8"/>
        </w:numPr>
        <w:jc w:val="both"/>
        <w:rPr>
          <w:rFonts w:asciiTheme="minorHAnsi" w:hAnsiTheme="minorHAnsi" w:cstheme="minorHAnsi"/>
          <w:snapToGrid w:val="0"/>
          <w:sz w:val="22"/>
          <w:szCs w:val="22"/>
        </w:rPr>
      </w:pPr>
      <w:r w:rsidRPr="002F1516">
        <w:rPr>
          <w:rFonts w:asciiTheme="minorHAnsi" w:hAnsiTheme="minorHAnsi" w:cstheme="minorHAnsi"/>
          <w:snapToGrid w:val="0"/>
          <w:sz w:val="22"/>
          <w:szCs w:val="22"/>
        </w:rPr>
        <w:t>Provided L2 support for CyberArk (PVWA, PSM, CPM), resolving credential, session, and account issues with minimal downtime.</w:t>
      </w:r>
    </w:p>
    <w:p w14:paraId="70C11BC7" w14:textId="7E1C7D81" w:rsidR="004C1122" w:rsidRPr="000E1F1F" w:rsidRDefault="004C1122" w:rsidP="000E1F1F">
      <w:pPr>
        <w:pStyle w:val="ListParagraph"/>
        <w:numPr>
          <w:ilvl w:val="0"/>
          <w:numId w:val="8"/>
        </w:numPr>
        <w:jc w:val="both"/>
        <w:rPr>
          <w:rFonts w:asciiTheme="minorHAnsi" w:hAnsiTheme="minorHAnsi" w:cstheme="minorHAnsi"/>
          <w:snapToGrid w:val="0"/>
          <w:sz w:val="22"/>
          <w:szCs w:val="22"/>
        </w:rPr>
      </w:pPr>
      <w:r w:rsidRPr="004C1122">
        <w:rPr>
          <w:rFonts w:asciiTheme="minorHAnsi" w:hAnsiTheme="minorHAnsi" w:cstheme="minorHAnsi"/>
          <w:snapToGrid w:val="0"/>
          <w:sz w:val="22"/>
          <w:szCs w:val="22"/>
        </w:rPr>
        <w:t>Led Security Control Assessments (SCA) for Information Systems, applying thorough examination, interviewing, and testing methodologies, and documented findings in security risk management frameworks</w:t>
      </w:r>
    </w:p>
    <w:p w14:paraId="54EA37B1"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Implemented proactive network monitoring strategies and utilized machine learning techniques to enhance threat detection and analysis.</w:t>
      </w:r>
    </w:p>
    <w:p w14:paraId="3867657B"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 xml:space="preserve">Managed incident response activities, utilizing SIEM platforms such as Splunk and IBM </w:t>
      </w:r>
      <w:proofErr w:type="spellStart"/>
      <w:r w:rsidRPr="000E1F1F">
        <w:rPr>
          <w:rFonts w:asciiTheme="minorHAnsi" w:hAnsiTheme="minorHAnsi" w:cstheme="minorHAnsi"/>
          <w:snapToGrid w:val="0"/>
          <w:sz w:val="22"/>
          <w:szCs w:val="22"/>
        </w:rPr>
        <w:t>QRadar</w:t>
      </w:r>
      <w:proofErr w:type="spellEnd"/>
      <w:r w:rsidRPr="000E1F1F">
        <w:rPr>
          <w:rFonts w:asciiTheme="minorHAnsi" w:hAnsiTheme="minorHAnsi" w:cstheme="minorHAnsi"/>
          <w:snapToGrid w:val="0"/>
          <w:sz w:val="22"/>
          <w:szCs w:val="22"/>
        </w:rPr>
        <w:t xml:space="preserve"> to detect, analyze, and resolve security events.</w:t>
      </w:r>
    </w:p>
    <w:p w14:paraId="71ACF3E6" w14:textId="77777777" w:rsid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Investigated large data sets on client portals using big data analytics tools to detect and prevent fraudulent activities.</w:t>
      </w:r>
    </w:p>
    <w:p w14:paraId="33344F78" w14:textId="5513DDEC" w:rsidR="002F1516" w:rsidRPr="002F1516" w:rsidRDefault="002F1516" w:rsidP="002F1516">
      <w:pPr>
        <w:pStyle w:val="ListParagraph"/>
        <w:numPr>
          <w:ilvl w:val="0"/>
          <w:numId w:val="8"/>
        </w:numPr>
        <w:spacing w:before="100" w:beforeAutospacing="1" w:after="100" w:afterAutospacing="1"/>
        <w:rPr>
          <w:rFonts w:asciiTheme="minorHAnsi" w:hAnsiTheme="minorHAnsi" w:cstheme="minorHAnsi"/>
          <w:sz w:val="22"/>
          <w:szCs w:val="22"/>
        </w:rPr>
      </w:pPr>
      <w:r w:rsidRPr="002F1516">
        <w:rPr>
          <w:rFonts w:asciiTheme="minorHAnsi" w:hAnsiTheme="minorHAnsi" w:cstheme="minorHAnsi"/>
          <w:sz w:val="22"/>
          <w:szCs w:val="22"/>
        </w:rPr>
        <w:t xml:space="preserve">Automated safe deletions, account </w:t>
      </w:r>
      <w:r w:rsidRPr="002F1516">
        <w:rPr>
          <w:rFonts w:asciiTheme="minorHAnsi" w:hAnsiTheme="minorHAnsi" w:cstheme="minorHAnsi"/>
          <w:sz w:val="22"/>
          <w:szCs w:val="22"/>
        </w:rPr>
        <w:t>unsuspension</w:t>
      </w:r>
      <w:r w:rsidRPr="002F1516">
        <w:rPr>
          <w:rFonts w:asciiTheme="minorHAnsi" w:hAnsiTheme="minorHAnsi" w:cstheme="minorHAnsi"/>
          <w:sz w:val="22"/>
          <w:szCs w:val="22"/>
        </w:rPr>
        <w:t>, and reporting tasks using PowerShell.</w:t>
      </w:r>
    </w:p>
    <w:p w14:paraId="78D97745" w14:textId="3ED0BFCB" w:rsidR="002F1516" w:rsidRPr="002F1516" w:rsidRDefault="002F1516" w:rsidP="002F1516">
      <w:pPr>
        <w:pStyle w:val="ListParagraph"/>
        <w:numPr>
          <w:ilvl w:val="0"/>
          <w:numId w:val="8"/>
        </w:numPr>
        <w:spacing w:before="100" w:beforeAutospacing="1" w:after="100" w:afterAutospacing="1"/>
        <w:rPr>
          <w:rFonts w:asciiTheme="minorHAnsi" w:hAnsiTheme="minorHAnsi" w:cstheme="minorHAnsi"/>
          <w:sz w:val="22"/>
          <w:szCs w:val="22"/>
        </w:rPr>
      </w:pPr>
      <w:r w:rsidRPr="002F1516">
        <w:rPr>
          <w:rFonts w:asciiTheme="minorHAnsi" w:hAnsiTheme="minorHAnsi" w:cstheme="minorHAnsi"/>
          <w:sz w:val="22"/>
          <w:szCs w:val="22"/>
        </w:rPr>
        <w:t>Generated UAR reports, contributed to internal knowledge base, and collaborated cross-functionally to escalate reconciliation failures to L3.</w:t>
      </w:r>
    </w:p>
    <w:p w14:paraId="17E8804E" w14:textId="5AE2A7E2" w:rsidR="002F1516" w:rsidRPr="002F1516" w:rsidRDefault="002F1516" w:rsidP="002F1516">
      <w:pPr>
        <w:pStyle w:val="ListParagraph"/>
        <w:numPr>
          <w:ilvl w:val="0"/>
          <w:numId w:val="8"/>
        </w:numPr>
        <w:spacing w:before="100" w:beforeAutospacing="1" w:after="100" w:afterAutospacing="1"/>
        <w:rPr>
          <w:rFonts w:asciiTheme="minorHAnsi" w:hAnsiTheme="minorHAnsi" w:cstheme="minorHAnsi"/>
          <w:sz w:val="22"/>
          <w:szCs w:val="22"/>
        </w:rPr>
      </w:pPr>
      <w:r w:rsidRPr="002F1516">
        <w:rPr>
          <w:rFonts w:asciiTheme="minorHAnsi" w:hAnsiTheme="minorHAnsi" w:cstheme="minorHAnsi"/>
          <w:sz w:val="22"/>
          <w:szCs w:val="22"/>
        </w:rPr>
        <w:t xml:space="preserve">Monitored CyberArk PTA, Microsoft Defender, and McAfee </w:t>
      </w:r>
      <w:r w:rsidRPr="002F1516">
        <w:rPr>
          <w:rFonts w:asciiTheme="minorHAnsi" w:hAnsiTheme="minorHAnsi" w:cstheme="minorHAnsi"/>
          <w:sz w:val="22"/>
          <w:szCs w:val="22"/>
        </w:rPr>
        <w:t>epos</w:t>
      </w:r>
      <w:r w:rsidRPr="002F1516">
        <w:rPr>
          <w:rFonts w:asciiTheme="minorHAnsi" w:hAnsiTheme="minorHAnsi" w:cstheme="minorHAnsi"/>
          <w:sz w:val="22"/>
          <w:szCs w:val="22"/>
        </w:rPr>
        <w:t xml:space="preserve"> to triage privileged account alerts and system health issues.</w:t>
      </w:r>
    </w:p>
    <w:p w14:paraId="65361CD6" w14:textId="76656DD9" w:rsidR="002F1516" w:rsidRPr="000E1F1F" w:rsidRDefault="002F1516" w:rsidP="000E1F1F">
      <w:pPr>
        <w:pStyle w:val="ListParagraph"/>
        <w:numPr>
          <w:ilvl w:val="0"/>
          <w:numId w:val="8"/>
        </w:numPr>
        <w:jc w:val="both"/>
        <w:rPr>
          <w:rFonts w:asciiTheme="minorHAnsi" w:hAnsiTheme="minorHAnsi" w:cstheme="minorHAnsi"/>
          <w:snapToGrid w:val="0"/>
          <w:sz w:val="22"/>
          <w:szCs w:val="22"/>
        </w:rPr>
      </w:pPr>
      <w:r w:rsidRPr="002F1516">
        <w:rPr>
          <w:rFonts w:asciiTheme="minorHAnsi" w:hAnsiTheme="minorHAnsi" w:cstheme="minorHAnsi"/>
          <w:snapToGrid w:val="0"/>
          <w:sz w:val="22"/>
          <w:szCs w:val="22"/>
        </w:rPr>
        <w:t>Led Security Control Assessments (SCA) for Information Systems, applying NIST frameworks and documenting risk findings.</w:t>
      </w:r>
    </w:p>
    <w:p w14:paraId="1315C50E" w14:textId="40DEDED6" w:rsid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 xml:space="preserve">Evaluated cybersecurity controls and </w:t>
      </w:r>
      <w:r w:rsidR="00913A34" w:rsidRPr="000E1F1F">
        <w:rPr>
          <w:rFonts w:asciiTheme="minorHAnsi" w:hAnsiTheme="minorHAnsi" w:cstheme="minorHAnsi"/>
          <w:snapToGrid w:val="0"/>
          <w:sz w:val="22"/>
          <w:szCs w:val="22"/>
        </w:rPr>
        <w:t>artifacts and</w:t>
      </w:r>
      <w:r w:rsidRPr="000E1F1F">
        <w:rPr>
          <w:rFonts w:asciiTheme="minorHAnsi" w:hAnsiTheme="minorHAnsi" w:cstheme="minorHAnsi"/>
          <w:snapToGrid w:val="0"/>
          <w:sz w:val="22"/>
          <w:szCs w:val="22"/>
        </w:rPr>
        <w:t xml:space="preserve"> developed Plans of Action &amp; Milestones (POAMs) to ensure effective implementation and compliance.</w:t>
      </w:r>
    </w:p>
    <w:p w14:paraId="06741828" w14:textId="0480CE36" w:rsidR="002F1516" w:rsidRPr="002F1516" w:rsidRDefault="002F1516" w:rsidP="002F1516">
      <w:pPr>
        <w:pStyle w:val="ListParagraph"/>
        <w:numPr>
          <w:ilvl w:val="0"/>
          <w:numId w:val="8"/>
        </w:numPr>
        <w:spacing w:before="100" w:beforeAutospacing="1" w:after="100" w:afterAutospacing="1"/>
        <w:rPr>
          <w:rFonts w:asciiTheme="minorHAnsi" w:hAnsiTheme="minorHAnsi" w:cstheme="minorHAnsi"/>
          <w:sz w:val="22"/>
          <w:szCs w:val="22"/>
        </w:rPr>
      </w:pPr>
      <w:r w:rsidRPr="002F1516">
        <w:rPr>
          <w:rFonts w:asciiTheme="minorHAnsi" w:hAnsiTheme="minorHAnsi" w:cstheme="minorHAnsi"/>
          <w:sz w:val="22"/>
          <w:szCs w:val="22"/>
        </w:rPr>
        <w:t>Engaged in Purple Teaming to validate Blue Team detections and improve security controls.</w:t>
      </w:r>
    </w:p>
    <w:p w14:paraId="1EB5E6F2" w14:textId="4C615FF2" w:rsidR="002F1516" w:rsidRPr="002F1516" w:rsidRDefault="002F1516" w:rsidP="002F1516">
      <w:pPr>
        <w:pStyle w:val="ListParagraph"/>
        <w:numPr>
          <w:ilvl w:val="0"/>
          <w:numId w:val="8"/>
        </w:numPr>
        <w:spacing w:before="100" w:beforeAutospacing="1" w:after="100" w:afterAutospacing="1"/>
        <w:rPr>
          <w:rFonts w:asciiTheme="minorHAnsi" w:hAnsiTheme="minorHAnsi" w:cstheme="minorHAnsi"/>
          <w:sz w:val="22"/>
          <w:szCs w:val="22"/>
        </w:rPr>
      </w:pPr>
      <w:r w:rsidRPr="002F1516">
        <w:rPr>
          <w:rFonts w:asciiTheme="minorHAnsi" w:hAnsiTheme="minorHAnsi" w:cstheme="minorHAnsi"/>
          <w:sz w:val="22"/>
          <w:szCs w:val="22"/>
        </w:rPr>
        <w:lastRenderedPageBreak/>
        <w:t>Enhanced security posture by implementing granular IAM controls in hybrid environments using Microsoft Identity Manager and ForgeRock</w:t>
      </w:r>
      <w:r w:rsidRPr="002F1516">
        <w:rPr>
          <w:rFonts w:asciiTheme="minorHAnsi" w:hAnsiTheme="minorHAnsi" w:cstheme="minorHAnsi"/>
          <w:sz w:val="22"/>
          <w:szCs w:val="22"/>
        </w:rPr>
        <w:t>.</w:t>
      </w:r>
    </w:p>
    <w:p w14:paraId="33F339A4" w14:textId="2506F468" w:rsidR="00891533" w:rsidRPr="00891533" w:rsidRDefault="00891533" w:rsidP="000E1F1F">
      <w:pPr>
        <w:pStyle w:val="ListParagraph"/>
        <w:numPr>
          <w:ilvl w:val="0"/>
          <w:numId w:val="8"/>
        </w:numPr>
        <w:jc w:val="both"/>
        <w:rPr>
          <w:rFonts w:asciiTheme="minorHAnsi" w:hAnsiTheme="minorHAnsi" w:cstheme="minorHAnsi"/>
          <w:snapToGrid w:val="0"/>
          <w:sz w:val="22"/>
          <w:szCs w:val="22"/>
        </w:rPr>
      </w:pPr>
      <w:r w:rsidRPr="00891533">
        <w:rPr>
          <w:rFonts w:asciiTheme="minorHAnsi" w:hAnsiTheme="minorHAnsi" w:cstheme="minorHAnsi"/>
          <w:snapToGrid w:val="0"/>
          <w:sz w:val="22"/>
          <w:szCs w:val="22"/>
        </w:rPr>
        <w:t xml:space="preserve">Led the deployment and management of CyberArk (PSM, CPM, PVWA), Beyond Trust Password Safe, and </w:t>
      </w:r>
      <w:proofErr w:type="spellStart"/>
      <w:r w:rsidRPr="00891533">
        <w:rPr>
          <w:rFonts w:asciiTheme="minorHAnsi" w:hAnsiTheme="minorHAnsi" w:cstheme="minorHAnsi"/>
          <w:snapToGrid w:val="0"/>
          <w:sz w:val="22"/>
          <w:szCs w:val="22"/>
        </w:rPr>
        <w:t>Delinea</w:t>
      </w:r>
      <w:proofErr w:type="spellEnd"/>
      <w:r w:rsidRPr="00891533">
        <w:rPr>
          <w:rFonts w:asciiTheme="minorHAnsi" w:hAnsiTheme="minorHAnsi" w:cstheme="minorHAnsi"/>
          <w:snapToGrid w:val="0"/>
          <w:sz w:val="22"/>
          <w:szCs w:val="22"/>
        </w:rPr>
        <w:t xml:space="preserve"> Secret Server at VOYA, securing privileged accounts across on-prem and cloud (AWS, Azure) environments to mitigate security risks.</w:t>
      </w:r>
    </w:p>
    <w:p w14:paraId="45355F5C"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Utilized advanced security tools like AlienVault OSSIM and Splunk for detailed threat analysis and reporting.</w:t>
      </w:r>
    </w:p>
    <w:p w14:paraId="2B982BE2"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Prepared and presented detailed weekly and monthly cybersecurity status reports to stakeholders.</w:t>
      </w:r>
    </w:p>
    <w:p w14:paraId="07D84051"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Oversaw network configurations and security measures for switching technologies, including VLANs, Inter-VLAN Routing, and Ether-channel.</w:t>
      </w:r>
    </w:p>
    <w:p w14:paraId="0E281448"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 xml:space="preserve">Performed advanced network troubleshooting using tools such as Wireshark and </w:t>
      </w:r>
      <w:proofErr w:type="spellStart"/>
      <w:r w:rsidRPr="000E1F1F">
        <w:rPr>
          <w:rFonts w:asciiTheme="minorHAnsi" w:hAnsiTheme="minorHAnsi" w:cstheme="minorHAnsi"/>
          <w:snapToGrid w:val="0"/>
          <w:sz w:val="22"/>
          <w:szCs w:val="22"/>
        </w:rPr>
        <w:t>tcpdump</w:t>
      </w:r>
      <w:proofErr w:type="spellEnd"/>
      <w:r w:rsidRPr="000E1F1F">
        <w:rPr>
          <w:rFonts w:asciiTheme="minorHAnsi" w:hAnsiTheme="minorHAnsi" w:cstheme="minorHAnsi"/>
          <w:snapToGrid w:val="0"/>
          <w:sz w:val="22"/>
          <w:szCs w:val="22"/>
        </w:rPr>
        <w:t xml:space="preserve"> to analyze firewall logs and traffic anomalies.</w:t>
      </w:r>
    </w:p>
    <w:p w14:paraId="329ED21E"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Customized and developed application configurations in Splunk for efficient parsing and indexing of various log formats.</w:t>
      </w:r>
    </w:p>
    <w:p w14:paraId="11EF9913" w14:textId="77777777" w:rsid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Monitored and analyzed Intrusion Detection Systems (IDS) using tools like Snort and Suricata to identify and address security vulnerabilities.</w:t>
      </w:r>
    </w:p>
    <w:p w14:paraId="447D168B" w14:textId="10FA497E" w:rsidR="00913A34" w:rsidRDefault="00913A34" w:rsidP="000E1F1F">
      <w:pPr>
        <w:pStyle w:val="ListParagraph"/>
        <w:numPr>
          <w:ilvl w:val="0"/>
          <w:numId w:val="8"/>
        </w:numPr>
        <w:jc w:val="both"/>
        <w:rPr>
          <w:rFonts w:asciiTheme="minorHAnsi" w:hAnsiTheme="minorHAnsi" w:cstheme="minorHAnsi"/>
          <w:snapToGrid w:val="0"/>
          <w:sz w:val="22"/>
          <w:szCs w:val="22"/>
        </w:rPr>
      </w:pPr>
      <w:r w:rsidRPr="00913A34">
        <w:rPr>
          <w:rFonts w:asciiTheme="minorHAnsi" w:hAnsiTheme="minorHAnsi" w:cstheme="minorHAnsi"/>
          <w:snapToGrid w:val="0"/>
          <w:sz w:val="22"/>
          <w:szCs w:val="22"/>
        </w:rPr>
        <w:t>Experienced in submitting, reviewing, and executing change requests following approval workflows in ServiceNow and Remedy.</w:t>
      </w:r>
    </w:p>
    <w:p w14:paraId="6AC3AC81" w14:textId="0772C689" w:rsidR="00891533" w:rsidRPr="00891533" w:rsidRDefault="00891533" w:rsidP="000E1F1F">
      <w:pPr>
        <w:pStyle w:val="ListParagraph"/>
        <w:numPr>
          <w:ilvl w:val="0"/>
          <w:numId w:val="8"/>
        </w:numPr>
        <w:jc w:val="both"/>
        <w:rPr>
          <w:rFonts w:asciiTheme="minorHAnsi" w:hAnsiTheme="minorHAnsi" w:cstheme="minorHAnsi"/>
          <w:snapToGrid w:val="0"/>
          <w:sz w:val="22"/>
          <w:szCs w:val="22"/>
        </w:rPr>
      </w:pPr>
      <w:r w:rsidRPr="00891533">
        <w:rPr>
          <w:rFonts w:asciiTheme="minorHAnsi" w:hAnsiTheme="minorHAnsi" w:cstheme="minorHAnsi"/>
          <w:snapToGrid w:val="0"/>
          <w:sz w:val="22"/>
          <w:szCs w:val="22"/>
        </w:rPr>
        <w:t xml:space="preserve">Monitored and analyzed privileged access activities using CyberArk PTA, Splunk, </w:t>
      </w:r>
      <w:proofErr w:type="spellStart"/>
      <w:r w:rsidRPr="00891533">
        <w:rPr>
          <w:rFonts w:asciiTheme="minorHAnsi" w:hAnsiTheme="minorHAnsi" w:cstheme="minorHAnsi"/>
          <w:snapToGrid w:val="0"/>
          <w:sz w:val="22"/>
          <w:szCs w:val="22"/>
        </w:rPr>
        <w:t>QRadar</w:t>
      </w:r>
      <w:proofErr w:type="spellEnd"/>
      <w:r w:rsidRPr="00891533">
        <w:rPr>
          <w:rFonts w:asciiTheme="minorHAnsi" w:hAnsiTheme="minorHAnsi" w:cstheme="minorHAnsi"/>
          <w:snapToGrid w:val="0"/>
          <w:sz w:val="22"/>
          <w:szCs w:val="22"/>
        </w:rPr>
        <w:t>, and Darktrace, proactively identifying and mitigating insider threats, unauthorized access attempts, and privilege escalation risks.</w:t>
      </w:r>
    </w:p>
    <w:p w14:paraId="2FD02F04"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Supported and led security test and evaluation (ST&amp;E) projects to validate the effectiveness of security measures.</w:t>
      </w:r>
    </w:p>
    <w:p w14:paraId="60A8805F" w14:textId="77777777" w:rsid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Conducted ongoing monitoring of security controls to ensure continuous compliance with updated cybersecurity requirements.</w:t>
      </w:r>
    </w:p>
    <w:p w14:paraId="4D453AF4" w14:textId="265BC5A4" w:rsidR="00B63E77" w:rsidRPr="00B63E77" w:rsidRDefault="00B63E77" w:rsidP="000E1F1F">
      <w:pPr>
        <w:pStyle w:val="ListParagraph"/>
        <w:numPr>
          <w:ilvl w:val="0"/>
          <w:numId w:val="8"/>
        </w:numPr>
        <w:jc w:val="both"/>
        <w:rPr>
          <w:rFonts w:asciiTheme="minorHAnsi" w:hAnsiTheme="minorHAnsi" w:cstheme="minorHAnsi"/>
          <w:snapToGrid w:val="0"/>
          <w:sz w:val="22"/>
          <w:szCs w:val="22"/>
        </w:rPr>
      </w:pPr>
      <w:r w:rsidRPr="00B63E77">
        <w:rPr>
          <w:rFonts w:asciiTheme="minorHAnsi" w:hAnsiTheme="minorHAnsi" w:cstheme="minorHAnsi"/>
          <w:snapToGrid w:val="0"/>
          <w:sz w:val="22"/>
          <w:szCs w:val="22"/>
        </w:rPr>
        <w:t>experience</w:t>
      </w:r>
      <w:r>
        <w:rPr>
          <w:rFonts w:asciiTheme="minorHAnsi" w:hAnsiTheme="minorHAnsi" w:cstheme="minorHAnsi"/>
          <w:snapToGrid w:val="0"/>
          <w:sz w:val="22"/>
          <w:szCs w:val="22"/>
        </w:rPr>
        <w:t>d</w:t>
      </w:r>
      <w:r w:rsidRPr="00B63E77">
        <w:rPr>
          <w:rFonts w:asciiTheme="minorHAnsi" w:hAnsiTheme="minorHAnsi" w:cstheme="minorHAnsi"/>
          <w:snapToGrid w:val="0"/>
          <w:sz w:val="22"/>
          <w:szCs w:val="22"/>
        </w:rPr>
        <w:t xml:space="preserve"> in Purple Teaming, where you test defenses, validate detection capabilities, and work with Blue Teams to enhance security controls.</w:t>
      </w:r>
    </w:p>
    <w:p w14:paraId="3B51A723"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Led Security Control Assessments (SCA) for Information Systems, applying thorough examination, interviewing, and testing methodologies, and documented findings in security risk management frameworks.</w:t>
      </w:r>
    </w:p>
    <w:p w14:paraId="4685AF66" w14:textId="3CE00AB6" w:rsid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Developed strategies and implemented measures to mitigate risks, focusing on both technical and procedural aspects.</w:t>
      </w:r>
    </w:p>
    <w:p w14:paraId="590B5F2B" w14:textId="4AEB64AF" w:rsidR="004C1122" w:rsidRDefault="004C1122" w:rsidP="000E1F1F">
      <w:pPr>
        <w:pStyle w:val="ListParagraph"/>
        <w:numPr>
          <w:ilvl w:val="0"/>
          <w:numId w:val="8"/>
        </w:numPr>
        <w:jc w:val="both"/>
        <w:rPr>
          <w:rFonts w:asciiTheme="minorHAnsi" w:hAnsiTheme="minorHAnsi" w:cstheme="minorHAnsi"/>
          <w:snapToGrid w:val="0"/>
          <w:sz w:val="22"/>
          <w:szCs w:val="22"/>
        </w:rPr>
      </w:pPr>
      <w:r w:rsidRPr="004C1122">
        <w:rPr>
          <w:rFonts w:asciiTheme="minorHAnsi" w:hAnsiTheme="minorHAnsi" w:cstheme="minorHAnsi"/>
          <w:snapToGrid w:val="0"/>
          <w:sz w:val="22"/>
          <w:szCs w:val="22"/>
        </w:rPr>
        <w:t>Ensured compliance with data protection standards such as DLP, PCI-DSS,</w:t>
      </w:r>
      <w:r w:rsidR="00891533">
        <w:rPr>
          <w:rFonts w:asciiTheme="minorHAnsi" w:hAnsiTheme="minorHAnsi" w:cstheme="minorHAnsi"/>
          <w:snapToGrid w:val="0"/>
          <w:sz w:val="22"/>
          <w:szCs w:val="22"/>
        </w:rPr>
        <w:t xml:space="preserve"> SOX, LEAST GDPR </w:t>
      </w:r>
      <w:r w:rsidRPr="004C1122">
        <w:rPr>
          <w:rFonts w:asciiTheme="minorHAnsi" w:hAnsiTheme="minorHAnsi" w:cstheme="minorHAnsi"/>
          <w:snapToGrid w:val="0"/>
          <w:sz w:val="22"/>
          <w:szCs w:val="22"/>
        </w:rPr>
        <w:t>and NIST frameworks, assessing and aligning critical enterprise systems accordingly.</w:t>
      </w:r>
    </w:p>
    <w:p w14:paraId="7A07B238" w14:textId="7AA011F9" w:rsidR="00B3435B" w:rsidRPr="000E1F1F" w:rsidRDefault="00B3435B" w:rsidP="00B3435B">
      <w:pPr>
        <w:pStyle w:val="ListParagraph"/>
        <w:numPr>
          <w:ilvl w:val="0"/>
          <w:numId w:val="8"/>
        </w:numPr>
        <w:jc w:val="both"/>
        <w:rPr>
          <w:rFonts w:asciiTheme="minorHAnsi" w:hAnsiTheme="minorHAnsi" w:cstheme="minorHAnsi"/>
          <w:snapToGrid w:val="0"/>
          <w:sz w:val="22"/>
          <w:szCs w:val="22"/>
        </w:rPr>
      </w:pPr>
      <w:r w:rsidRPr="00B3435B">
        <w:rPr>
          <w:rFonts w:asciiTheme="minorHAnsi" w:hAnsiTheme="minorHAnsi" w:cstheme="minorHAnsi"/>
          <w:snapToGrid w:val="0"/>
          <w:sz w:val="22"/>
          <w:szCs w:val="22"/>
        </w:rPr>
        <w:t xml:space="preserve">Enhanced security posture by implementing granular IAM controls for both </w:t>
      </w:r>
      <w:r w:rsidR="00891533" w:rsidRPr="00B3435B">
        <w:rPr>
          <w:rFonts w:asciiTheme="minorHAnsi" w:hAnsiTheme="minorHAnsi" w:cstheme="minorHAnsi"/>
          <w:snapToGrid w:val="0"/>
          <w:sz w:val="22"/>
          <w:szCs w:val="22"/>
        </w:rPr>
        <w:t>on-premises</w:t>
      </w:r>
      <w:r w:rsidRPr="00B3435B">
        <w:rPr>
          <w:rFonts w:asciiTheme="minorHAnsi" w:hAnsiTheme="minorHAnsi" w:cstheme="minorHAnsi"/>
          <w:snapToGrid w:val="0"/>
          <w:sz w:val="22"/>
          <w:szCs w:val="22"/>
        </w:rPr>
        <w:t xml:space="preserve"> and cloud environments, leveraging solutions such as Microsoft Identity Manager (MIM) and ForgeRock.</w:t>
      </w:r>
    </w:p>
    <w:p w14:paraId="432FA8C7"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Designed and executed processes to close compliance gaps efficiently, enhancing the overall security posture of the organization.</w:t>
      </w:r>
    </w:p>
    <w:p w14:paraId="166AB6D5" w14:textId="77777777" w:rsidR="000E1F1F" w:rsidRPr="000E1F1F"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Conducted internal vulnerability assessments using tools like Tenable Nessus and OpenSCAP, followed by targeted remediation efforts.</w:t>
      </w:r>
    </w:p>
    <w:p w14:paraId="7B53F232" w14:textId="16F4C95F" w:rsidR="004045A3" w:rsidRPr="004045A3" w:rsidRDefault="000E1F1F" w:rsidP="000E1F1F">
      <w:pPr>
        <w:pStyle w:val="ListParagraph"/>
        <w:numPr>
          <w:ilvl w:val="0"/>
          <w:numId w:val="8"/>
        </w:numPr>
        <w:jc w:val="both"/>
        <w:rPr>
          <w:rFonts w:asciiTheme="minorHAnsi" w:hAnsiTheme="minorHAnsi" w:cstheme="minorHAnsi"/>
          <w:snapToGrid w:val="0"/>
          <w:sz w:val="22"/>
          <w:szCs w:val="22"/>
        </w:rPr>
      </w:pPr>
      <w:r w:rsidRPr="000E1F1F">
        <w:rPr>
          <w:rFonts w:asciiTheme="minorHAnsi" w:hAnsiTheme="minorHAnsi" w:cstheme="minorHAnsi"/>
          <w:snapToGrid w:val="0"/>
          <w:sz w:val="22"/>
          <w:szCs w:val="22"/>
        </w:rPr>
        <w:t>Performed comprehensive security control assessments on designated systems, created detailed test plans, and produced assessment reports to support system authorization and re-authorization processes.</w:t>
      </w:r>
      <w:r w:rsidR="004045A3" w:rsidRPr="004045A3">
        <w:rPr>
          <w:rFonts w:asciiTheme="minorHAnsi" w:hAnsiTheme="minorHAnsi" w:cstheme="minorHAnsi"/>
          <w:b/>
          <w:snapToGrid w:val="0"/>
          <w:sz w:val="22"/>
          <w:szCs w:val="22"/>
        </w:rPr>
        <w:t xml:space="preserve"> </w:t>
      </w:r>
    </w:p>
    <w:p w14:paraId="59F384EE" w14:textId="77777777" w:rsidR="002D0956" w:rsidRPr="009C00B1" w:rsidRDefault="002D0956" w:rsidP="00111C1D">
      <w:pPr>
        <w:ind w:right="452"/>
        <w:jc w:val="both"/>
        <w:rPr>
          <w:rFonts w:asciiTheme="minorHAnsi" w:hAnsiTheme="minorHAnsi" w:cstheme="minorHAnsi"/>
          <w:snapToGrid w:val="0"/>
          <w:sz w:val="22"/>
          <w:szCs w:val="22"/>
        </w:rPr>
      </w:pPr>
    </w:p>
    <w:p w14:paraId="6E3F8E54" w14:textId="038056D6"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proofErr w:type="spellStart"/>
      <w:r w:rsidR="00D47251" w:rsidRPr="00D47251">
        <w:rPr>
          <w:rFonts w:asciiTheme="minorHAnsi" w:hAnsiTheme="minorHAnsi" w:cstheme="minorHAnsi"/>
          <w:b/>
          <w:bCs/>
          <w:snapToGrid w:val="0"/>
          <w:sz w:val="22"/>
          <w:szCs w:val="22"/>
        </w:rPr>
        <w:t>FuGenX</w:t>
      </w:r>
      <w:proofErr w:type="spellEnd"/>
      <w:r w:rsidR="00D47251" w:rsidRPr="00D47251">
        <w:rPr>
          <w:rFonts w:asciiTheme="minorHAnsi" w:hAnsiTheme="minorHAnsi" w:cstheme="minorHAnsi"/>
          <w:b/>
          <w:bCs/>
          <w:snapToGrid w:val="0"/>
          <w:sz w:val="22"/>
          <w:szCs w:val="22"/>
        </w:rPr>
        <w:t xml:space="preserve"> Technologies</w:t>
      </w:r>
      <w:r w:rsidRPr="009C00B1">
        <w:rPr>
          <w:rFonts w:asciiTheme="minorHAnsi" w:hAnsiTheme="minorHAnsi" w:cstheme="minorHAnsi"/>
          <w:b/>
          <w:snapToGrid w:val="0"/>
          <w:sz w:val="22"/>
          <w:szCs w:val="22"/>
        </w:rPr>
        <w:t xml:space="preserve">, </w:t>
      </w:r>
      <w:r w:rsidR="00D47251">
        <w:rPr>
          <w:rFonts w:asciiTheme="minorHAnsi" w:hAnsiTheme="minorHAnsi" w:cstheme="minorHAnsi"/>
          <w:b/>
          <w:snapToGrid w:val="0"/>
          <w:sz w:val="22"/>
          <w:szCs w:val="22"/>
        </w:rPr>
        <w:t>Hyder</w:t>
      </w:r>
      <w:r w:rsidR="00A4301B">
        <w:rPr>
          <w:rFonts w:asciiTheme="minorHAnsi" w:hAnsiTheme="minorHAnsi" w:cstheme="minorHAnsi"/>
          <w:b/>
          <w:snapToGrid w:val="0"/>
          <w:sz w:val="22"/>
          <w:szCs w:val="22"/>
        </w:rPr>
        <w:t>a</w:t>
      </w:r>
      <w:r w:rsidR="00D47251">
        <w:rPr>
          <w:rFonts w:asciiTheme="minorHAnsi" w:hAnsiTheme="minorHAnsi" w:cstheme="minorHAnsi"/>
          <w:b/>
          <w:snapToGrid w:val="0"/>
          <w:sz w:val="22"/>
          <w:szCs w:val="22"/>
        </w:rPr>
        <w:t>bad</w:t>
      </w:r>
      <w:r w:rsidR="00C136F0">
        <w:rPr>
          <w:rFonts w:asciiTheme="minorHAnsi" w:hAnsiTheme="minorHAnsi" w:cstheme="minorHAnsi"/>
          <w:b/>
          <w:snapToGrid w:val="0"/>
          <w:sz w:val="22"/>
          <w:szCs w:val="22"/>
        </w:rPr>
        <w:t xml:space="preserve">, India   </w:t>
      </w:r>
      <w:r w:rsidR="00264B40">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71695F">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127218">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201</w:t>
      </w:r>
      <w:r w:rsidR="00386343">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to </w:t>
      </w:r>
      <w:r w:rsidR="00831623">
        <w:rPr>
          <w:rFonts w:asciiTheme="minorHAnsi" w:hAnsiTheme="minorHAnsi" w:cstheme="minorHAnsi"/>
          <w:b/>
          <w:snapToGrid w:val="0"/>
          <w:sz w:val="22"/>
          <w:szCs w:val="22"/>
        </w:rPr>
        <w:t>Sep</w:t>
      </w:r>
      <w:r w:rsidR="00D76A32" w:rsidRPr="009C00B1">
        <w:rPr>
          <w:rFonts w:asciiTheme="minorHAnsi" w:hAnsiTheme="minorHAnsi" w:cstheme="minorHAnsi"/>
          <w:b/>
          <w:snapToGrid w:val="0"/>
          <w:sz w:val="22"/>
          <w:szCs w:val="22"/>
        </w:rPr>
        <w:t xml:space="preserve"> 201</w:t>
      </w:r>
      <w:r w:rsidR="00831623">
        <w:rPr>
          <w:rFonts w:asciiTheme="minorHAnsi" w:hAnsiTheme="minorHAnsi" w:cstheme="minorHAnsi"/>
          <w:b/>
          <w:snapToGrid w:val="0"/>
          <w:sz w:val="22"/>
          <w:szCs w:val="22"/>
        </w:rPr>
        <w:t>9</w:t>
      </w:r>
    </w:p>
    <w:p w14:paraId="17440DA0" w14:textId="78A0CB21" w:rsidR="002D0956" w:rsidRPr="009C00B1" w:rsidRDefault="002D0956" w:rsidP="006038FC">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90733">
        <w:rPr>
          <w:rFonts w:asciiTheme="minorHAnsi" w:hAnsiTheme="minorHAnsi" w:cstheme="minorHAnsi"/>
          <w:b/>
          <w:snapToGrid w:val="0"/>
          <w:sz w:val="22"/>
          <w:szCs w:val="22"/>
        </w:rPr>
        <w:t>Security Analyst</w:t>
      </w:r>
    </w:p>
    <w:p w14:paraId="28CB7630" w14:textId="77777777" w:rsidR="002D0956" w:rsidRPr="009C00B1" w:rsidRDefault="002D0956" w:rsidP="001935B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307500EE"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Providing enterprise support for Confidential and Continuous Monitoring and Risk Scoring (CMRS).</w:t>
      </w:r>
    </w:p>
    <w:p w14:paraId="13B18367"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Provide SME level knowledge of Confidential for development of policies.</w:t>
      </w:r>
    </w:p>
    <w:p w14:paraId="1C0AD133"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Report on vulnerability scoring for Command Cyber Readiness Inspection scoring.</w:t>
      </w:r>
    </w:p>
    <w:p w14:paraId="66084FA4"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Respond to and track alerts, as well as provide artifacts and other documentation to the Company project management team.</w:t>
      </w:r>
    </w:p>
    <w:p w14:paraId="67E436AB"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Configured and resolved complex OSPF issues in a multi area network.</w:t>
      </w:r>
    </w:p>
    <w:p w14:paraId="39123422"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Troubleshoot LAN/WAN infrastructure </w:t>
      </w:r>
      <w:proofErr w:type="gramStart"/>
      <w:r w:rsidRPr="0006134E">
        <w:rPr>
          <w:rFonts w:asciiTheme="minorHAnsi" w:hAnsiTheme="minorHAnsi" w:cstheme="minorHAnsi"/>
          <w:snapToGrid w:val="0"/>
          <w:sz w:val="22"/>
          <w:szCs w:val="22"/>
        </w:rPr>
        <w:t>including</w:t>
      </w:r>
      <w:proofErr w:type="gramEnd"/>
      <w:r w:rsidRPr="0006134E">
        <w:rPr>
          <w:rFonts w:asciiTheme="minorHAnsi" w:hAnsiTheme="minorHAnsi" w:cstheme="minorHAnsi"/>
          <w:snapToGrid w:val="0"/>
          <w:sz w:val="22"/>
          <w:szCs w:val="22"/>
        </w:rPr>
        <w:t xml:space="preserve"> routing protocols like EIGRP, OSPF, HSRP and VRRP.</w:t>
      </w:r>
    </w:p>
    <w:p w14:paraId="0A66D96B"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Created documentation and network diagrams of the network infrastructure using MSVISIO.</w:t>
      </w:r>
    </w:p>
    <w:p w14:paraId="26AF81EA"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Created network diagrams and documentation for design using documentation tools like MS VISIO.</w:t>
      </w:r>
    </w:p>
    <w:p w14:paraId="3617AFA5"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lastRenderedPageBreak/>
        <w:t>Configured complete routing access to the local network infrastructure by implementing EIGRP as the primary routing protocol.</w:t>
      </w:r>
    </w:p>
    <w:p w14:paraId="45BA2B47"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Deployed Cisco routers and ethernet switches to simulate EIGRP, OSPF, DHCP protocols.</w:t>
      </w:r>
    </w:p>
    <w:p w14:paraId="3BFF87FB" w14:textId="121B1092" w:rsidR="00CB19D8" w:rsidRPr="00CB19D8"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Investigate Indicators of Compromise (IOC) from multiple reporting tools and submit remediation actions.</w:t>
      </w:r>
    </w:p>
    <w:p w14:paraId="333F1604" w14:textId="77777777" w:rsidR="002D0956" w:rsidRPr="009C00B1" w:rsidRDefault="002D0956" w:rsidP="00111C1D">
      <w:pPr>
        <w:ind w:right="452"/>
        <w:jc w:val="both"/>
        <w:rPr>
          <w:rFonts w:asciiTheme="minorHAnsi" w:hAnsiTheme="minorHAnsi" w:cstheme="minorHAnsi"/>
          <w:snapToGrid w:val="0"/>
          <w:sz w:val="22"/>
          <w:szCs w:val="22"/>
        </w:rPr>
      </w:pPr>
    </w:p>
    <w:p w14:paraId="163C7232" w14:textId="3DCFC0E9" w:rsidR="002D0956" w:rsidRPr="009C00B1" w:rsidRDefault="002D0956" w:rsidP="00111C1D">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proofErr w:type="spellStart"/>
      <w:r w:rsidR="00111F21" w:rsidRPr="00111F21">
        <w:rPr>
          <w:rFonts w:asciiTheme="minorHAnsi" w:hAnsiTheme="minorHAnsi" w:cstheme="minorHAnsi"/>
          <w:b/>
          <w:bCs/>
          <w:snapToGrid w:val="0"/>
          <w:sz w:val="22"/>
          <w:szCs w:val="22"/>
        </w:rPr>
        <w:t>Synechron</w:t>
      </w:r>
      <w:proofErr w:type="spellEnd"/>
      <w:r w:rsidR="00111F21" w:rsidRPr="00111F21">
        <w:rPr>
          <w:rFonts w:asciiTheme="minorHAnsi" w:hAnsiTheme="minorHAnsi" w:cstheme="minorHAnsi"/>
          <w:b/>
          <w:bCs/>
          <w:snapToGrid w:val="0"/>
          <w:sz w:val="22"/>
          <w:szCs w:val="22"/>
        </w:rPr>
        <w:t xml:space="preserve"> Technologies Pvt. Ltd</w:t>
      </w:r>
      <w:r w:rsidR="005612DF">
        <w:rPr>
          <w:rFonts w:asciiTheme="minorHAnsi" w:hAnsiTheme="minorHAnsi" w:cstheme="minorHAnsi"/>
          <w:b/>
          <w:bCs/>
          <w:snapToGrid w:val="0"/>
          <w:sz w:val="22"/>
          <w:szCs w:val="22"/>
        </w:rPr>
        <w:t>,</w:t>
      </w:r>
      <w:r w:rsidR="005612DF" w:rsidRPr="005612DF">
        <w:rPr>
          <w:rFonts w:asciiTheme="minorHAnsi" w:hAnsiTheme="minorHAnsi" w:cstheme="minorHAnsi"/>
          <w:b/>
          <w:bCs/>
          <w:snapToGrid w:val="0"/>
          <w:sz w:val="22"/>
          <w:szCs w:val="22"/>
        </w:rPr>
        <w:t xml:space="preserve"> </w:t>
      </w:r>
      <w:r w:rsidR="00111F21">
        <w:rPr>
          <w:rFonts w:asciiTheme="minorHAnsi" w:hAnsiTheme="minorHAnsi" w:cstheme="minorHAnsi"/>
          <w:b/>
          <w:snapToGrid w:val="0"/>
          <w:sz w:val="22"/>
          <w:szCs w:val="22"/>
        </w:rPr>
        <w:t>Hyderabad</w:t>
      </w:r>
      <w:r w:rsidR="00BB375B" w:rsidRPr="009C00B1">
        <w:rPr>
          <w:rFonts w:asciiTheme="minorHAnsi" w:hAnsiTheme="minorHAnsi" w:cstheme="minorHAnsi"/>
          <w:b/>
          <w:snapToGrid w:val="0"/>
          <w:sz w:val="22"/>
          <w:szCs w:val="22"/>
        </w:rPr>
        <w:t xml:space="preserve">, India     </w:t>
      </w:r>
      <w:r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BF705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2860BC">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201</w:t>
      </w:r>
      <w:r w:rsidR="00732A09">
        <w:rPr>
          <w:rFonts w:asciiTheme="minorHAnsi" w:hAnsiTheme="minorHAnsi" w:cstheme="minorHAnsi"/>
          <w:b/>
          <w:snapToGrid w:val="0"/>
          <w:sz w:val="22"/>
          <w:szCs w:val="22"/>
        </w:rPr>
        <w:t>5</w:t>
      </w:r>
      <w:r w:rsidR="00D76A32" w:rsidRPr="009C00B1">
        <w:rPr>
          <w:rFonts w:asciiTheme="minorHAnsi" w:hAnsiTheme="minorHAnsi" w:cstheme="minorHAnsi"/>
          <w:b/>
          <w:snapToGrid w:val="0"/>
          <w:sz w:val="22"/>
          <w:szCs w:val="22"/>
        </w:rPr>
        <w:t xml:space="preserve"> to </w:t>
      </w:r>
      <w:r w:rsidR="00127218">
        <w:rPr>
          <w:rFonts w:asciiTheme="minorHAnsi" w:hAnsiTheme="minorHAnsi" w:cstheme="minorHAnsi"/>
          <w:b/>
          <w:snapToGrid w:val="0"/>
          <w:sz w:val="22"/>
          <w:szCs w:val="22"/>
        </w:rPr>
        <w:t>Sep</w:t>
      </w:r>
      <w:r w:rsidR="00D76A32" w:rsidRPr="009C00B1">
        <w:rPr>
          <w:rFonts w:asciiTheme="minorHAnsi" w:hAnsiTheme="minorHAnsi" w:cstheme="minorHAnsi"/>
          <w:b/>
          <w:snapToGrid w:val="0"/>
          <w:sz w:val="22"/>
          <w:szCs w:val="22"/>
        </w:rPr>
        <w:t xml:space="preserve"> 201</w:t>
      </w:r>
      <w:r w:rsidR="00386343">
        <w:rPr>
          <w:rFonts w:asciiTheme="minorHAnsi" w:hAnsiTheme="minorHAnsi" w:cstheme="minorHAnsi"/>
          <w:b/>
          <w:snapToGrid w:val="0"/>
          <w:sz w:val="22"/>
          <w:szCs w:val="22"/>
        </w:rPr>
        <w:t>7</w:t>
      </w:r>
    </w:p>
    <w:p w14:paraId="27F59A5E" w14:textId="73F206B5" w:rsidR="002D0956" w:rsidRPr="009C00B1" w:rsidRDefault="002D0956" w:rsidP="00811D4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90733" w:rsidRPr="00490733">
        <w:rPr>
          <w:rFonts w:asciiTheme="minorHAnsi" w:hAnsiTheme="minorHAnsi" w:cstheme="minorHAnsi"/>
          <w:b/>
          <w:snapToGrid w:val="0"/>
          <w:sz w:val="22"/>
          <w:szCs w:val="22"/>
        </w:rPr>
        <w:t>Security Engineer</w:t>
      </w:r>
    </w:p>
    <w:p w14:paraId="142FD674" w14:textId="77777777" w:rsidR="002D0956" w:rsidRPr="009C00B1" w:rsidRDefault="002D0956" w:rsidP="00CD15E7">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bookmarkEnd w:id="0"/>
    <w:p w14:paraId="6D6E560C"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Responsible for Threat Intelligence, basic malware analysis, security incident handling.</w:t>
      </w:r>
    </w:p>
    <w:p w14:paraId="3CE804A5"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Installing and </w:t>
      </w:r>
      <w:proofErr w:type="gramStart"/>
      <w:r w:rsidRPr="0006134E">
        <w:rPr>
          <w:rFonts w:asciiTheme="minorHAnsi" w:hAnsiTheme="minorHAnsi" w:cstheme="minorHAnsi"/>
          <w:snapToGrid w:val="0"/>
          <w:sz w:val="22"/>
          <w:szCs w:val="22"/>
        </w:rPr>
        <w:t>configuring of</w:t>
      </w:r>
      <w:proofErr w:type="gramEnd"/>
      <w:r w:rsidRPr="0006134E">
        <w:rPr>
          <w:rFonts w:asciiTheme="minorHAnsi" w:hAnsiTheme="minorHAnsi" w:cstheme="minorHAnsi"/>
          <w:snapToGrid w:val="0"/>
          <w:sz w:val="22"/>
          <w:szCs w:val="22"/>
        </w:rPr>
        <w:t xml:space="preserve"> McAfee ESM and IBM Open Pages and components and integration of various data sources in McAfee Nitro.</w:t>
      </w:r>
    </w:p>
    <w:p w14:paraId="2C06F234"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Respond to Cyber-drill using MITRE attack framework</w:t>
      </w:r>
    </w:p>
    <w:p w14:paraId="21867A93"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Supported secure system operations and maintenance by monitoring IDS (Intrusion Detection Systems) / Intrusion Prevention Systems (IPS) through using network tools and appliances including Arc Sight, </w:t>
      </w:r>
      <w:proofErr w:type="spellStart"/>
      <w:r w:rsidRPr="0006134E">
        <w:rPr>
          <w:rFonts w:asciiTheme="minorHAnsi" w:hAnsiTheme="minorHAnsi" w:cstheme="minorHAnsi"/>
          <w:snapToGrid w:val="0"/>
          <w:sz w:val="22"/>
          <w:szCs w:val="22"/>
        </w:rPr>
        <w:t>QRadar</w:t>
      </w:r>
      <w:proofErr w:type="spellEnd"/>
      <w:r w:rsidRPr="0006134E">
        <w:rPr>
          <w:rFonts w:asciiTheme="minorHAnsi" w:hAnsiTheme="minorHAnsi" w:cstheme="minorHAnsi"/>
          <w:snapToGrid w:val="0"/>
          <w:sz w:val="22"/>
          <w:szCs w:val="22"/>
        </w:rPr>
        <w:t>, Nitro, Source fire, Fire Eye, Bluecoat, and SPLUNK</w:t>
      </w:r>
    </w:p>
    <w:p w14:paraId="3F193065"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Review and updated System Security Plan (NIST </w:t>
      </w:r>
      <w:proofErr w:type="gramStart"/>
      <w:r w:rsidRPr="0006134E">
        <w:rPr>
          <w:rFonts w:asciiTheme="minorHAnsi" w:hAnsiTheme="minorHAnsi" w:cstheme="minorHAnsi"/>
          <w:snapToGrid w:val="0"/>
          <w:sz w:val="22"/>
          <w:szCs w:val="22"/>
        </w:rPr>
        <w:t>SP )</w:t>
      </w:r>
      <w:proofErr w:type="gramEnd"/>
      <w:r w:rsidRPr="0006134E">
        <w:rPr>
          <w:rFonts w:asciiTheme="minorHAnsi" w:hAnsiTheme="minorHAnsi" w:cstheme="minorHAnsi"/>
          <w:snapToGrid w:val="0"/>
          <w:sz w:val="22"/>
          <w:szCs w:val="22"/>
        </w:rPr>
        <w:t xml:space="preserve">, Risk Assessment (NIST </w:t>
      </w:r>
      <w:proofErr w:type="gramStart"/>
      <w:r w:rsidRPr="0006134E">
        <w:rPr>
          <w:rFonts w:asciiTheme="minorHAnsi" w:hAnsiTheme="minorHAnsi" w:cstheme="minorHAnsi"/>
          <w:snapToGrid w:val="0"/>
          <w:sz w:val="22"/>
          <w:szCs w:val="22"/>
        </w:rPr>
        <w:t>SP )</w:t>
      </w:r>
      <w:proofErr w:type="gramEnd"/>
      <w:r w:rsidRPr="0006134E">
        <w:rPr>
          <w:rFonts w:asciiTheme="minorHAnsi" w:hAnsiTheme="minorHAnsi" w:cstheme="minorHAnsi"/>
          <w:snapToGrid w:val="0"/>
          <w:sz w:val="22"/>
          <w:szCs w:val="22"/>
        </w:rPr>
        <w:t>, and Security Assessment Report (NIST SP A).</w:t>
      </w:r>
    </w:p>
    <w:p w14:paraId="4462681C"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Formatted and analyzed Nessus Tenable credentialed scans; Utilized Tenable Security Center to report on vulnerabilities.</w:t>
      </w:r>
    </w:p>
    <w:p w14:paraId="0E40D6B6"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Analyze security events in Symantec, Arc sight and </w:t>
      </w:r>
      <w:proofErr w:type="spellStart"/>
      <w:r w:rsidRPr="0006134E">
        <w:rPr>
          <w:rFonts w:asciiTheme="minorHAnsi" w:hAnsiTheme="minorHAnsi" w:cstheme="minorHAnsi"/>
          <w:snapToGrid w:val="0"/>
          <w:sz w:val="22"/>
          <w:szCs w:val="22"/>
        </w:rPr>
        <w:t>QRadar</w:t>
      </w:r>
      <w:proofErr w:type="spellEnd"/>
      <w:r w:rsidRPr="0006134E">
        <w:rPr>
          <w:rFonts w:asciiTheme="minorHAnsi" w:hAnsiTheme="minorHAnsi" w:cstheme="minorHAnsi"/>
          <w:snapToGrid w:val="0"/>
          <w:sz w:val="22"/>
          <w:szCs w:val="22"/>
        </w:rPr>
        <w:t xml:space="preserve"> Incident Managers for clients.</w:t>
      </w:r>
    </w:p>
    <w:p w14:paraId="6879C41B"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Tested Cloud Access Security Broker (CASB) Palo Alto Aperture for SaaS Solutions primary for Microsoft O365.</w:t>
      </w:r>
    </w:p>
    <w:p w14:paraId="22651E4C"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Utilized BMC ADDM and Tenable PVS to monitor automated asset inventory discovery.</w:t>
      </w:r>
    </w:p>
    <w:p w14:paraId="1C47FEF6"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Responsible for </w:t>
      </w:r>
      <w:proofErr w:type="gramStart"/>
      <w:r w:rsidRPr="0006134E">
        <w:rPr>
          <w:rFonts w:asciiTheme="minorHAnsi" w:hAnsiTheme="minorHAnsi" w:cstheme="minorHAnsi"/>
          <w:snapToGrid w:val="0"/>
          <w:sz w:val="22"/>
          <w:szCs w:val="22"/>
        </w:rPr>
        <w:t>analyze</w:t>
      </w:r>
      <w:proofErr w:type="gramEnd"/>
      <w:r w:rsidRPr="0006134E">
        <w:rPr>
          <w:rFonts w:asciiTheme="minorHAnsi" w:hAnsiTheme="minorHAnsi" w:cstheme="minorHAnsi"/>
          <w:snapToGrid w:val="0"/>
          <w:sz w:val="22"/>
          <w:szCs w:val="22"/>
        </w:rPr>
        <w:t xml:space="preserve">, </w:t>
      </w:r>
      <w:proofErr w:type="gramStart"/>
      <w:r w:rsidRPr="0006134E">
        <w:rPr>
          <w:rFonts w:asciiTheme="minorHAnsi" w:hAnsiTheme="minorHAnsi" w:cstheme="minorHAnsi"/>
          <w:snapToGrid w:val="0"/>
          <w:sz w:val="22"/>
          <w:szCs w:val="22"/>
        </w:rPr>
        <w:t>respond</w:t>
      </w:r>
      <w:proofErr w:type="gramEnd"/>
      <w:r w:rsidRPr="0006134E">
        <w:rPr>
          <w:rFonts w:asciiTheme="minorHAnsi" w:hAnsiTheme="minorHAnsi" w:cstheme="minorHAnsi"/>
          <w:snapToGrid w:val="0"/>
          <w:sz w:val="22"/>
          <w:szCs w:val="22"/>
        </w:rPr>
        <w:t xml:space="preserve">, and </w:t>
      </w:r>
      <w:proofErr w:type="gramStart"/>
      <w:r w:rsidRPr="0006134E">
        <w:rPr>
          <w:rFonts w:asciiTheme="minorHAnsi" w:hAnsiTheme="minorHAnsi" w:cstheme="minorHAnsi"/>
          <w:snapToGrid w:val="0"/>
          <w:sz w:val="22"/>
          <w:szCs w:val="22"/>
        </w:rPr>
        <w:t>provide</w:t>
      </w:r>
      <w:proofErr w:type="gramEnd"/>
      <w:r w:rsidRPr="0006134E">
        <w:rPr>
          <w:rFonts w:asciiTheme="minorHAnsi" w:hAnsiTheme="minorHAnsi" w:cstheme="minorHAnsi"/>
          <w:snapToGrid w:val="0"/>
          <w:sz w:val="22"/>
          <w:szCs w:val="22"/>
        </w:rPr>
        <w:t xml:space="preserve"> recommendation for security incidents manually or automated forensic analysis tools.</w:t>
      </w:r>
    </w:p>
    <w:p w14:paraId="110CE36F"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Create Incident response plan with guidance from special publication as well as Information security</w:t>
      </w:r>
    </w:p>
    <w:p w14:paraId="367DD86A"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Monitoring various event sources for possible intrusion, determine the severity and create correlation rules to detect </w:t>
      </w:r>
      <w:proofErr w:type="gramStart"/>
      <w:r w:rsidRPr="0006134E">
        <w:rPr>
          <w:rFonts w:asciiTheme="minorHAnsi" w:hAnsiTheme="minorHAnsi" w:cstheme="minorHAnsi"/>
          <w:snapToGrid w:val="0"/>
          <w:sz w:val="22"/>
          <w:szCs w:val="22"/>
        </w:rPr>
        <w:t>thereat</w:t>
      </w:r>
      <w:proofErr w:type="gramEnd"/>
      <w:r w:rsidRPr="0006134E">
        <w:rPr>
          <w:rFonts w:asciiTheme="minorHAnsi" w:hAnsiTheme="minorHAnsi" w:cstheme="minorHAnsi"/>
          <w:snapToGrid w:val="0"/>
          <w:sz w:val="22"/>
          <w:szCs w:val="22"/>
        </w:rPr>
        <w:t xml:space="preserve"> in SIEM.</w:t>
      </w:r>
    </w:p>
    <w:p w14:paraId="14E4321A"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Assisted risk teams in tracking, reporting and comparing monthly operational losses; stepped up to develop a new root cause library that met </w:t>
      </w:r>
      <w:proofErr w:type="gramStart"/>
      <w:r w:rsidRPr="0006134E">
        <w:rPr>
          <w:rFonts w:asciiTheme="minorHAnsi" w:hAnsiTheme="minorHAnsi" w:cstheme="minorHAnsi"/>
          <w:snapToGrid w:val="0"/>
          <w:sz w:val="22"/>
          <w:szCs w:val="22"/>
        </w:rPr>
        <w:t>industry</w:t>
      </w:r>
      <w:proofErr w:type="gramEnd"/>
      <w:r w:rsidRPr="0006134E">
        <w:rPr>
          <w:rFonts w:asciiTheme="minorHAnsi" w:hAnsiTheme="minorHAnsi" w:cstheme="minorHAnsi"/>
          <w:snapToGrid w:val="0"/>
          <w:sz w:val="22"/>
          <w:szCs w:val="22"/>
        </w:rPr>
        <w:t xml:space="preserve"> best standards and was implemented in PNC's issue tracking/reporting system.</w:t>
      </w:r>
    </w:p>
    <w:p w14:paraId="1162CFE3"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Installs, Implements and troubleshoots CASB, Web cloud security products</w:t>
      </w:r>
    </w:p>
    <w:p w14:paraId="16CDF309"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Configuration and maintenance of SIM/SIEMS tool - </w:t>
      </w:r>
      <w:proofErr w:type="spellStart"/>
      <w:r w:rsidRPr="0006134E">
        <w:rPr>
          <w:rFonts w:asciiTheme="minorHAnsi" w:hAnsiTheme="minorHAnsi" w:cstheme="minorHAnsi"/>
          <w:snapToGrid w:val="0"/>
          <w:sz w:val="22"/>
          <w:szCs w:val="22"/>
        </w:rPr>
        <w:t>Qradar</w:t>
      </w:r>
      <w:proofErr w:type="spellEnd"/>
      <w:r w:rsidRPr="0006134E">
        <w:rPr>
          <w:rFonts w:asciiTheme="minorHAnsi" w:hAnsiTheme="minorHAnsi" w:cstheme="minorHAnsi"/>
          <w:snapToGrid w:val="0"/>
          <w:sz w:val="22"/>
          <w:szCs w:val="22"/>
        </w:rPr>
        <w:t>.</w:t>
      </w:r>
    </w:p>
    <w:p w14:paraId="75F16341"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During </w:t>
      </w:r>
      <w:proofErr w:type="gramStart"/>
      <w:r w:rsidRPr="0006134E">
        <w:rPr>
          <w:rFonts w:asciiTheme="minorHAnsi" w:hAnsiTheme="minorHAnsi" w:cstheme="minorHAnsi"/>
          <w:snapToGrid w:val="0"/>
          <w:sz w:val="22"/>
          <w:szCs w:val="22"/>
        </w:rPr>
        <w:t>third</w:t>
      </w:r>
      <w:proofErr w:type="gramEnd"/>
      <w:r w:rsidRPr="0006134E">
        <w:rPr>
          <w:rFonts w:asciiTheme="minorHAnsi" w:hAnsiTheme="minorHAnsi" w:cstheme="minorHAnsi"/>
          <w:snapToGrid w:val="0"/>
          <w:sz w:val="22"/>
          <w:szCs w:val="22"/>
        </w:rPr>
        <w:t xml:space="preserve"> rotation created/maintained the Independent Technology Risk management (ITRM) database and restructured the SharePoint data hub site that housed information and required artifacts.</w:t>
      </w:r>
    </w:p>
    <w:p w14:paraId="48799D4A"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Development and maintenance of SOP and Root cause analysis reports for security incidents.</w:t>
      </w:r>
    </w:p>
    <w:p w14:paraId="7C93F047" w14:textId="77777777" w:rsidR="0006134E" w:rsidRPr="0006134E" w:rsidRDefault="0006134E" w:rsidP="0006134E">
      <w:pPr>
        <w:pStyle w:val="ListParagraph"/>
        <w:numPr>
          <w:ilvl w:val="0"/>
          <w:numId w:val="1"/>
        </w:numPr>
        <w:ind w:right="452"/>
        <w:jc w:val="both"/>
        <w:rPr>
          <w:rFonts w:asciiTheme="minorHAnsi" w:hAnsiTheme="minorHAnsi" w:cstheme="minorHAnsi"/>
          <w:snapToGrid w:val="0"/>
          <w:sz w:val="22"/>
          <w:szCs w:val="22"/>
        </w:rPr>
      </w:pPr>
      <w:r w:rsidRPr="0006134E">
        <w:rPr>
          <w:rFonts w:asciiTheme="minorHAnsi" w:hAnsiTheme="minorHAnsi" w:cstheme="minorHAnsi"/>
          <w:snapToGrid w:val="0"/>
          <w:sz w:val="22"/>
          <w:szCs w:val="22"/>
        </w:rPr>
        <w:t xml:space="preserve">Worked on transaction projects to </w:t>
      </w:r>
      <w:proofErr w:type="gramStart"/>
      <w:r w:rsidRPr="0006134E">
        <w:rPr>
          <w:rFonts w:asciiTheme="minorHAnsi" w:hAnsiTheme="minorHAnsi" w:cstheme="minorHAnsi"/>
          <w:snapToGrid w:val="0"/>
          <w:sz w:val="22"/>
          <w:szCs w:val="22"/>
        </w:rPr>
        <w:t>implement of</w:t>
      </w:r>
      <w:proofErr w:type="gramEnd"/>
      <w:r w:rsidRPr="0006134E">
        <w:rPr>
          <w:rFonts w:asciiTheme="minorHAnsi" w:hAnsiTheme="minorHAnsi" w:cstheme="minorHAnsi"/>
          <w:snapToGrid w:val="0"/>
          <w:sz w:val="22"/>
          <w:szCs w:val="22"/>
        </w:rPr>
        <w:t xml:space="preserve"> SIEM solutions to various </w:t>
      </w:r>
      <w:proofErr w:type="gramStart"/>
      <w:r w:rsidRPr="0006134E">
        <w:rPr>
          <w:rFonts w:asciiTheme="minorHAnsi" w:hAnsiTheme="minorHAnsi" w:cstheme="minorHAnsi"/>
          <w:snapToGrid w:val="0"/>
          <w:sz w:val="22"/>
          <w:szCs w:val="22"/>
        </w:rPr>
        <w:t>stake holders</w:t>
      </w:r>
      <w:proofErr w:type="gramEnd"/>
      <w:r w:rsidRPr="0006134E">
        <w:rPr>
          <w:rFonts w:asciiTheme="minorHAnsi" w:hAnsiTheme="minorHAnsi" w:cstheme="minorHAnsi"/>
          <w:snapToGrid w:val="0"/>
          <w:sz w:val="22"/>
          <w:szCs w:val="22"/>
        </w:rPr>
        <w:t>.</w:t>
      </w:r>
    </w:p>
    <w:p w14:paraId="1E71B3E2" w14:textId="5275D02C" w:rsidR="00473356" w:rsidRPr="00473356" w:rsidRDefault="0006134E" w:rsidP="0006134E">
      <w:pPr>
        <w:pStyle w:val="ListParagraph"/>
        <w:numPr>
          <w:ilvl w:val="0"/>
          <w:numId w:val="1"/>
        </w:numPr>
        <w:ind w:right="452"/>
        <w:jc w:val="both"/>
        <w:rPr>
          <w:rFonts w:asciiTheme="minorHAnsi" w:hAnsiTheme="minorHAnsi" w:cstheme="minorHAnsi"/>
          <w:snapToGrid w:val="0"/>
          <w:sz w:val="22"/>
          <w:szCs w:val="22"/>
        </w:rPr>
      </w:pPr>
      <w:proofErr w:type="gramStart"/>
      <w:r w:rsidRPr="0006134E">
        <w:rPr>
          <w:rFonts w:asciiTheme="minorHAnsi" w:hAnsiTheme="minorHAnsi" w:cstheme="minorHAnsi"/>
          <w:snapToGrid w:val="0"/>
          <w:sz w:val="22"/>
          <w:szCs w:val="22"/>
        </w:rPr>
        <w:t>Good</w:t>
      </w:r>
      <w:proofErr w:type="gramEnd"/>
      <w:r w:rsidRPr="0006134E">
        <w:rPr>
          <w:rFonts w:asciiTheme="minorHAnsi" w:hAnsiTheme="minorHAnsi" w:cstheme="minorHAnsi"/>
          <w:snapToGrid w:val="0"/>
          <w:sz w:val="22"/>
          <w:szCs w:val="22"/>
        </w:rPr>
        <w:t xml:space="preserve"> knowledge in various perimeter and endpoint security device logs and level of attacks (AV, Web gateway, IDS &amp; IPS, Firewall).</w:t>
      </w:r>
      <w:r w:rsidR="00473356" w:rsidRPr="00473356">
        <w:rPr>
          <w:rFonts w:asciiTheme="minorHAnsi" w:hAnsiTheme="minorHAnsi" w:cstheme="minorHAnsi"/>
          <w:b/>
          <w:snapToGrid w:val="0"/>
          <w:sz w:val="22"/>
          <w:szCs w:val="22"/>
        </w:rPr>
        <w:t xml:space="preserve"> </w:t>
      </w:r>
    </w:p>
    <w:p w14:paraId="185359DD" w14:textId="77777777" w:rsidR="00E121EF" w:rsidRDefault="00E121EF" w:rsidP="00473356">
      <w:pPr>
        <w:ind w:right="452"/>
        <w:jc w:val="both"/>
        <w:rPr>
          <w:rFonts w:asciiTheme="minorHAnsi" w:hAnsiTheme="minorHAnsi" w:cstheme="minorHAnsi"/>
          <w:b/>
          <w:snapToGrid w:val="0"/>
          <w:sz w:val="22"/>
          <w:szCs w:val="22"/>
        </w:rPr>
      </w:pPr>
    </w:p>
    <w:p w14:paraId="633A92B3" w14:textId="7C94450D"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4A1E86BB" w14:textId="5F9F757A" w:rsidR="00732A09" w:rsidRPr="00732A09" w:rsidRDefault="00E5678C" w:rsidP="00732A09">
      <w:pPr>
        <w:pStyle w:val="ListParagraph"/>
        <w:numPr>
          <w:ilvl w:val="0"/>
          <w:numId w:val="10"/>
        </w:numPr>
        <w:spacing w:line="276" w:lineRule="auto"/>
        <w:ind w:right="119"/>
        <w:jc w:val="both"/>
        <w:rPr>
          <w:rFonts w:asciiTheme="minorHAnsi" w:hAnsiTheme="minorHAnsi" w:cstheme="minorHAnsi"/>
          <w:sz w:val="22"/>
          <w:szCs w:val="22"/>
        </w:rPr>
      </w:pPr>
      <w:r w:rsidRPr="009C00B1">
        <w:rPr>
          <w:rFonts w:asciiTheme="minorHAnsi" w:hAnsiTheme="minorHAnsi" w:cstheme="minorHAnsi"/>
          <w:sz w:val="22"/>
          <w:szCs w:val="22"/>
        </w:rPr>
        <w:t>Bachelor of Technology (</w:t>
      </w:r>
      <w:proofErr w:type="spellStart"/>
      <w:proofErr w:type="gramStart"/>
      <w:r w:rsidRPr="009C00B1">
        <w:rPr>
          <w:rFonts w:asciiTheme="minorHAnsi" w:hAnsiTheme="minorHAnsi" w:cstheme="minorHAnsi"/>
          <w:sz w:val="22"/>
          <w:szCs w:val="22"/>
        </w:rPr>
        <w:t>B.Tech</w:t>
      </w:r>
      <w:proofErr w:type="spellEnd"/>
      <w:proofErr w:type="gramEnd"/>
      <w:r w:rsidRPr="009C00B1">
        <w:rPr>
          <w:rFonts w:asciiTheme="minorHAnsi" w:hAnsiTheme="minorHAnsi" w:cstheme="minorHAnsi"/>
          <w:sz w:val="22"/>
          <w:szCs w:val="22"/>
        </w:rPr>
        <w:t xml:space="preserve">) in </w:t>
      </w:r>
      <w:r w:rsidR="00D12B9C">
        <w:rPr>
          <w:rFonts w:asciiTheme="minorHAnsi" w:hAnsiTheme="minorHAnsi" w:cstheme="minorHAnsi"/>
          <w:sz w:val="22"/>
          <w:szCs w:val="22"/>
        </w:rPr>
        <w:t>Computer science</w:t>
      </w:r>
      <w:r w:rsidRPr="009C00B1">
        <w:rPr>
          <w:rFonts w:asciiTheme="minorHAnsi" w:hAnsiTheme="minorHAnsi" w:cstheme="minorHAnsi"/>
          <w:sz w:val="22"/>
          <w:szCs w:val="22"/>
        </w:rPr>
        <w:t xml:space="preserve"> from </w:t>
      </w:r>
      <w:r w:rsidR="00D12B9C">
        <w:rPr>
          <w:rFonts w:asciiTheme="minorHAnsi" w:hAnsiTheme="minorHAnsi" w:cstheme="minorHAnsi"/>
          <w:sz w:val="22"/>
          <w:szCs w:val="22"/>
        </w:rPr>
        <w:t>Osmania university</w:t>
      </w:r>
      <w:r w:rsidRPr="009C00B1">
        <w:rPr>
          <w:rFonts w:asciiTheme="minorHAnsi" w:hAnsiTheme="minorHAnsi" w:cstheme="minorHAnsi"/>
          <w:sz w:val="22"/>
          <w:szCs w:val="22"/>
        </w:rPr>
        <w:t xml:space="preserve">, </w:t>
      </w:r>
      <w:r w:rsidR="00ED68EC">
        <w:rPr>
          <w:rFonts w:asciiTheme="minorHAnsi" w:hAnsiTheme="minorHAnsi" w:cstheme="minorHAnsi"/>
          <w:sz w:val="22"/>
          <w:szCs w:val="22"/>
        </w:rPr>
        <w:t>Hyderabad</w:t>
      </w:r>
      <w:r w:rsidRPr="009C00B1">
        <w:rPr>
          <w:rFonts w:asciiTheme="minorHAnsi" w:hAnsiTheme="minorHAnsi" w:cstheme="minorHAnsi"/>
          <w:sz w:val="22"/>
          <w:szCs w:val="22"/>
        </w:rPr>
        <w:t xml:space="preserve">, </w:t>
      </w:r>
      <w:r w:rsidR="00ED68EC">
        <w:rPr>
          <w:rFonts w:asciiTheme="minorHAnsi" w:hAnsiTheme="minorHAnsi" w:cstheme="minorHAnsi"/>
          <w:sz w:val="22"/>
          <w:szCs w:val="22"/>
        </w:rPr>
        <w:t>Telangana</w:t>
      </w:r>
      <w:r w:rsidRPr="009C00B1">
        <w:rPr>
          <w:rFonts w:asciiTheme="minorHAnsi" w:hAnsiTheme="minorHAnsi" w:cstheme="minorHAnsi"/>
          <w:sz w:val="22"/>
          <w:szCs w:val="22"/>
        </w:rPr>
        <w:t xml:space="preserve">, India. </w:t>
      </w:r>
      <w:r w:rsidR="00732A09">
        <w:rPr>
          <w:rFonts w:asciiTheme="minorHAnsi" w:hAnsiTheme="minorHAnsi" w:cstheme="minorHAnsi"/>
          <w:sz w:val="22"/>
          <w:szCs w:val="22"/>
        </w:rPr>
        <w:t>–</w:t>
      </w:r>
      <w:r w:rsidR="00D76A32" w:rsidRPr="009C00B1">
        <w:rPr>
          <w:rFonts w:asciiTheme="minorHAnsi" w:hAnsiTheme="minorHAnsi" w:cstheme="minorHAnsi"/>
          <w:sz w:val="22"/>
          <w:szCs w:val="22"/>
        </w:rPr>
        <w:t xml:space="preserve"> 201</w:t>
      </w:r>
      <w:r w:rsidR="00732A09">
        <w:rPr>
          <w:rFonts w:asciiTheme="minorHAnsi" w:hAnsiTheme="minorHAnsi" w:cstheme="minorHAnsi"/>
          <w:sz w:val="22"/>
          <w:szCs w:val="22"/>
        </w:rPr>
        <w:t>5</w:t>
      </w:r>
    </w:p>
    <w:p w14:paraId="7555A13C" w14:textId="77777777" w:rsidR="00637B97" w:rsidRPr="009C00B1" w:rsidRDefault="00637B97" w:rsidP="00111C1D">
      <w:pPr>
        <w:jc w:val="both"/>
        <w:rPr>
          <w:rFonts w:asciiTheme="minorHAnsi" w:hAnsiTheme="minorHAnsi" w:cstheme="minorHAnsi"/>
          <w:sz w:val="22"/>
          <w:szCs w:val="22"/>
        </w:rPr>
      </w:pPr>
    </w:p>
    <w:sectPr w:rsidR="00637B97"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26406" w14:textId="77777777" w:rsidR="00C875BA" w:rsidRDefault="00C875BA" w:rsidP="00AF46B8">
      <w:r>
        <w:separator/>
      </w:r>
    </w:p>
  </w:endnote>
  <w:endnote w:type="continuationSeparator" w:id="0">
    <w:p w14:paraId="705DCC01" w14:textId="77777777" w:rsidR="00C875BA" w:rsidRDefault="00C875BA"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74C0F" w14:textId="77777777" w:rsidR="00C875BA" w:rsidRDefault="00C875BA" w:rsidP="00AF46B8">
      <w:r>
        <w:separator/>
      </w:r>
    </w:p>
  </w:footnote>
  <w:footnote w:type="continuationSeparator" w:id="0">
    <w:p w14:paraId="6E36D0DE" w14:textId="77777777" w:rsidR="00C875BA" w:rsidRDefault="00C875BA"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700634">
    <w:abstractNumId w:val="6"/>
  </w:num>
  <w:num w:numId="2" w16cid:durableId="880748045">
    <w:abstractNumId w:val="5"/>
  </w:num>
  <w:num w:numId="3" w16cid:durableId="232475495">
    <w:abstractNumId w:val="12"/>
  </w:num>
  <w:num w:numId="4" w16cid:durableId="1750074768">
    <w:abstractNumId w:val="10"/>
  </w:num>
  <w:num w:numId="5" w16cid:durableId="769620073">
    <w:abstractNumId w:val="14"/>
  </w:num>
  <w:num w:numId="6" w16cid:durableId="488905465">
    <w:abstractNumId w:val="8"/>
  </w:num>
  <w:num w:numId="7" w16cid:durableId="47842886">
    <w:abstractNumId w:val="11"/>
  </w:num>
  <w:num w:numId="8" w16cid:durableId="754478439">
    <w:abstractNumId w:val="16"/>
  </w:num>
  <w:num w:numId="9" w16cid:durableId="1670475218">
    <w:abstractNumId w:val="3"/>
  </w:num>
  <w:num w:numId="10" w16cid:durableId="1666014434">
    <w:abstractNumId w:val="2"/>
  </w:num>
  <w:num w:numId="11" w16cid:durableId="194975441">
    <w:abstractNumId w:val="7"/>
  </w:num>
  <w:num w:numId="12" w16cid:durableId="682513324">
    <w:abstractNumId w:val="9"/>
  </w:num>
  <w:num w:numId="13" w16cid:durableId="1103115823">
    <w:abstractNumId w:val="1"/>
  </w:num>
  <w:num w:numId="14" w16cid:durableId="258217244">
    <w:abstractNumId w:val="4"/>
  </w:num>
  <w:num w:numId="15" w16cid:durableId="364214154">
    <w:abstractNumId w:val="13"/>
  </w:num>
  <w:num w:numId="16" w16cid:durableId="1605766730">
    <w:abstractNumId w:val="0"/>
  </w:num>
  <w:num w:numId="17" w16cid:durableId="19625677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0982"/>
    <w:rsid w:val="00003381"/>
    <w:rsid w:val="00021B34"/>
    <w:rsid w:val="00033870"/>
    <w:rsid w:val="00034C3C"/>
    <w:rsid w:val="0003516D"/>
    <w:rsid w:val="000437B4"/>
    <w:rsid w:val="00055D20"/>
    <w:rsid w:val="00056D00"/>
    <w:rsid w:val="0006134E"/>
    <w:rsid w:val="0006567F"/>
    <w:rsid w:val="000656CC"/>
    <w:rsid w:val="000709B4"/>
    <w:rsid w:val="0007607D"/>
    <w:rsid w:val="000800C6"/>
    <w:rsid w:val="00081646"/>
    <w:rsid w:val="000845FC"/>
    <w:rsid w:val="00085DA1"/>
    <w:rsid w:val="00092003"/>
    <w:rsid w:val="000A602F"/>
    <w:rsid w:val="000A7167"/>
    <w:rsid w:val="000C7C98"/>
    <w:rsid w:val="000D22D6"/>
    <w:rsid w:val="000D2371"/>
    <w:rsid w:val="000D4B93"/>
    <w:rsid w:val="000D7BE1"/>
    <w:rsid w:val="000E1F1F"/>
    <w:rsid w:val="000E4FD0"/>
    <w:rsid w:val="000F36F5"/>
    <w:rsid w:val="00111C1D"/>
    <w:rsid w:val="00111F21"/>
    <w:rsid w:val="00112BFE"/>
    <w:rsid w:val="001216F7"/>
    <w:rsid w:val="00127218"/>
    <w:rsid w:val="00135D85"/>
    <w:rsid w:val="00135DD0"/>
    <w:rsid w:val="00136145"/>
    <w:rsid w:val="0014607B"/>
    <w:rsid w:val="001617BA"/>
    <w:rsid w:val="0016796A"/>
    <w:rsid w:val="00167AEC"/>
    <w:rsid w:val="001745B0"/>
    <w:rsid w:val="00177788"/>
    <w:rsid w:val="0019243B"/>
    <w:rsid w:val="001935B2"/>
    <w:rsid w:val="001A2D0C"/>
    <w:rsid w:val="001B3A15"/>
    <w:rsid w:val="001B40BC"/>
    <w:rsid w:val="001B6335"/>
    <w:rsid w:val="001B672B"/>
    <w:rsid w:val="001C0FD9"/>
    <w:rsid w:val="001D3DE0"/>
    <w:rsid w:val="001E0708"/>
    <w:rsid w:val="001E5A07"/>
    <w:rsid w:val="001F698F"/>
    <w:rsid w:val="00203A60"/>
    <w:rsid w:val="002239AF"/>
    <w:rsid w:val="002249CF"/>
    <w:rsid w:val="00233054"/>
    <w:rsid w:val="00235291"/>
    <w:rsid w:val="00253CA5"/>
    <w:rsid w:val="00262ADD"/>
    <w:rsid w:val="00264B40"/>
    <w:rsid w:val="00280A54"/>
    <w:rsid w:val="00280C5F"/>
    <w:rsid w:val="002828D7"/>
    <w:rsid w:val="00282E8C"/>
    <w:rsid w:val="002860BC"/>
    <w:rsid w:val="00295D73"/>
    <w:rsid w:val="00296A90"/>
    <w:rsid w:val="0029796A"/>
    <w:rsid w:val="002A2A24"/>
    <w:rsid w:val="002A34F4"/>
    <w:rsid w:val="002C275B"/>
    <w:rsid w:val="002D0956"/>
    <w:rsid w:val="002D7F6C"/>
    <w:rsid w:val="002F1516"/>
    <w:rsid w:val="002F3BED"/>
    <w:rsid w:val="002F460C"/>
    <w:rsid w:val="00310164"/>
    <w:rsid w:val="0031101B"/>
    <w:rsid w:val="0032451C"/>
    <w:rsid w:val="003248AE"/>
    <w:rsid w:val="00347548"/>
    <w:rsid w:val="0035136F"/>
    <w:rsid w:val="00375ED1"/>
    <w:rsid w:val="0038558B"/>
    <w:rsid w:val="00386343"/>
    <w:rsid w:val="003943FD"/>
    <w:rsid w:val="003B0E08"/>
    <w:rsid w:val="003D7E8A"/>
    <w:rsid w:val="003E0745"/>
    <w:rsid w:val="003E183C"/>
    <w:rsid w:val="003F27A5"/>
    <w:rsid w:val="004045A3"/>
    <w:rsid w:val="00412022"/>
    <w:rsid w:val="00413DE4"/>
    <w:rsid w:val="00416254"/>
    <w:rsid w:val="00425A21"/>
    <w:rsid w:val="00437149"/>
    <w:rsid w:val="00457A26"/>
    <w:rsid w:val="00462165"/>
    <w:rsid w:val="00463261"/>
    <w:rsid w:val="00473356"/>
    <w:rsid w:val="004748A5"/>
    <w:rsid w:val="00477731"/>
    <w:rsid w:val="00477F21"/>
    <w:rsid w:val="00480546"/>
    <w:rsid w:val="00481DA9"/>
    <w:rsid w:val="004861F0"/>
    <w:rsid w:val="00487318"/>
    <w:rsid w:val="00490733"/>
    <w:rsid w:val="00497A4D"/>
    <w:rsid w:val="004A1FCE"/>
    <w:rsid w:val="004A3801"/>
    <w:rsid w:val="004A52CA"/>
    <w:rsid w:val="004C1122"/>
    <w:rsid w:val="004C4D71"/>
    <w:rsid w:val="004C572D"/>
    <w:rsid w:val="004D22B1"/>
    <w:rsid w:val="004D3EF2"/>
    <w:rsid w:val="004D5AF0"/>
    <w:rsid w:val="004E5E24"/>
    <w:rsid w:val="004F64B2"/>
    <w:rsid w:val="00502A13"/>
    <w:rsid w:val="00517061"/>
    <w:rsid w:val="00540193"/>
    <w:rsid w:val="0054496D"/>
    <w:rsid w:val="00556C33"/>
    <w:rsid w:val="005612DF"/>
    <w:rsid w:val="00562B2B"/>
    <w:rsid w:val="00563EF6"/>
    <w:rsid w:val="005678DD"/>
    <w:rsid w:val="00590671"/>
    <w:rsid w:val="0059420E"/>
    <w:rsid w:val="005B1C2B"/>
    <w:rsid w:val="005B5BE2"/>
    <w:rsid w:val="005B6E14"/>
    <w:rsid w:val="005C21B3"/>
    <w:rsid w:val="005D1BCA"/>
    <w:rsid w:val="005E0436"/>
    <w:rsid w:val="005E54E8"/>
    <w:rsid w:val="005F1488"/>
    <w:rsid w:val="005F2F31"/>
    <w:rsid w:val="005F7A54"/>
    <w:rsid w:val="00602EA6"/>
    <w:rsid w:val="006038FC"/>
    <w:rsid w:val="006151FA"/>
    <w:rsid w:val="00632618"/>
    <w:rsid w:val="0063428C"/>
    <w:rsid w:val="0063658A"/>
    <w:rsid w:val="00637B97"/>
    <w:rsid w:val="006406E3"/>
    <w:rsid w:val="00654606"/>
    <w:rsid w:val="00655652"/>
    <w:rsid w:val="0066712C"/>
    <w:rsid w:val="00680EBE"/>
    <w:rsid w:val="006827B0"/>
    <w:rsid w:val="006837A7"/>
    <w:rsid w:val="00685DEF"/>
    <w:rsid w:val="00694E50"/>
    <w:rsid w:val="00696821"/>
    <w:rsid w:val="006A5742"/>
    <w:rsid w:val="006A69A3"/>
    <w:rsid w:val="006C33DB"/>
    <w:rsid w:val="006E5204"/>
    <w:rsid w:val="006F173B"/>
    <w:rsid w:val="00701F3E"/>
    <w:rsid w:val="00705389"/>
    <w:rsid w:val="00705B2B"/>
    <w:rsid w:val="00712807"/>
    <w:rsid w:val="00714EB7"/>
    <w:rsid w:val="0071695F"/>
    <w:rsid w:val="007265A3"/>
    <w:rsid w:val="00732A09"/>
    <w:rsid w:val="0073484B"/>
    <w:rsid w:val="007429AC"/>
    <w:rsid w:val="00746A47"/>
    <w:rsid w:val="00746B02"/>
    <w:rsid w:val="007506BC"/>
    <w:rsid w:val="007511E6"/>
    <w:rsid w:val="0075198F"/>
    <w:rsid w:val="00752999"/>
    <w:rsid w:val="00757AE5"/>
    <w:rsid w:val="00763799"/>
    <w:rsid w:val="00770344"/>
    <w:rsid w:val="007743C1"/>
    <w:rsid w:val="007825AF"/>
    <w:rsid w:val="007826EE"/>
    <w:rsid w:val="00785946"/>
    <w:rsid w:val="00786BB5"/>
    <w:rsid w:val="007873CA"/>
    <w:rsid w:val="0079795A"/>
    <w:rsid w:val="00797FB2"/>
    <w:rsid w:val="007A1B87"/>
    <w:rsid w:val="007A2680"/>
    <w:rsid w:val="007A4C58"/>
    <w:rsid w:val="007A611A"/>
    <w:rsid w:val="007C1D54"/>
    <w:rsid w:val="007C3400"/>
    <w:rsid w:val="007C686B"/>
    <w:rsid w:val="007D39FA"/>
    <w:rsid w:val="007E7578"/>
    <w:rsid w:val="007F0D05"/>
    <w:rsid w:val="007F2544"/>
    <w:rsid w:val="007F7DB9"/>
    <w:rsid w:val="008019DD"/>
    <w:rsid w:val="008060C4"/>
    <w:rsid w:val="00811D4C"/>
    <w:rsid w:val="00821556"/>
    <w:rsid w:val="0082713B"/>
    <w:rsid w:val="00831623"/>
    <w:rsid w:val="0083688F"/>
    <w:rsid w:val="0085159B"/>
    <w:rsid w:val="00853D95"/>
    <w:rsid w:val="008571F8"/>
    <w:rsid w:val="008660D1"/>
    <w:rsid w:val="00867C82"/>
    <w:rsid w:val="00870B8B"/>
    <w:rsid w:val="00871C8D"/>
    <w:rsid w:val="00876634"/>
    <w:rsid w:val="008850D8"/>
    <w:rsid w:val="00891533"/>
    <w:rsid w:val="008A74E4"/>
    <w:rsid w:val="008B0082"/>
    <w:rsid w:val="008B3A2F"/>
    <w:rsid w:val="008B5BF5"/>
    <w:rsid w:val="008B716A"/>
    <w:rsid w:val="008C2050"/>
    <w:rsid w:val="008D05ED"/>
    <w:rsid w:val="008E456A"/>
    <w:rsid w:val="008F377E"/>
    <w:rsid w:val="00900421"/>
    <w:rsid w:val="0091213F"/>
    <w:rsid w:val="00913A34"/>
    <w:rsid w:val="0091705F"/>
    <w:rsid w:val="00922D71"/>
    <w:rsid w:val="0092670E"/>
    <w:rsid w:val="00930501"/>
    <w:rsid w:val="0093100E"/>
    <w:rsid w:val="0093137B"/>
    <w:rsid w:val="00933CE3"/>
    <w:rsid w:val="00937C45"/>
    <w:rsid w:val="00941C95"/>
    <w:rsid w:val="00944D62"/>
    <w:rsid w:val="009463A1"/>
    <w:rsid w:val="0094689D"/>
    <w:rsid w:val="00951130"/>
    <w:rsid w:val="0097703E"/>
    <w:rsid w:val="0098044E"/>
    <w:rsid w:val="0099746B"/>
    <w:rsid w:val="009B383C"/>
    <w:rsid w:val="009B68A6"/>
    <w:rsid w:val="009C00B1"/>
    <w:rsid w:val="009E02E2"/>
    <w:rsid w:val="009F107C"/>
    <w:rsid w:val="00A11D56"/>
    <w:rsid w:val="00A17FD5"/>
    <w:rsid w:val="00A2249C"/>
    <w:rsid w:val="00A25959"/>
    <w:rsid w:val="00A317C4"/>
    <w:rsid w:val="00A40785"/>
    <w:rsid w:val="00A4301B"/>
    <w:rsid w:val="00A459E4"/>
    <w:rsid w:val="00A53C94"/>
    <w:rsid w:val="00A54F7A"/>
    <w:rsid w:val="00A55379"/>
    <w:rsid w:val="00A57AE5"/>
    <w:rsid w:val="00A67197"/>
    <w:rsid w:val="00A67E8A"/>
    <w:rsid w:val="00A76D87"/>
    <w:rsid w:val="00A865BD"/>
    <w:rsid w:val="00A9111E"/>
    <w:rsid w:val="00AA1C90"/>
    <w:rsid w:val="00AA395D"/>
    <w:rsid w:val="00AA5B41"/>
    <w:rsid w:val="00AA5F22"/>
    <w:rsid w:val="00AD00CB"/>
    <w:rsid w:val="00AD3FF2"/>
    <w:rsid w:val="00AE279E"/>
    <w:rsid w:val="00AF46B8"/>
    <w:rsid w:val="00AF4FE8"/>
    <w:rsid w:val="00AF7818"/>
    <w:rsid w:val="00AF7AFF"/>
    <w:rsid w:val="00B07DA7"/>
    <w:rsid w:val="00B21232"/>
    <w:rsid w:val="00B2422C"/>
    <w:rsid w:val="00B275A6"/>
    <w:rsid w:val="00B3435B"/>
    <w:rsid w:val="00B530A2"/>
    <w:rsid w:val="00B6148D"/>
    <w:rsid w:val="00B63E77"/>
    <w:rsid w:val="00B83688"/>
    <w:rsid w:val="00B85E67"/>
    <w:rsid w:val="00B86C8F"/>
    <w:rsid w:val="00B92025"/>
    <w:rsid w:val="00BB14B0"/>
    <w:rsid w:val="00BB375B"/>
    <w:rsid w:val="00BB4A6F"/>
    <w:rsid w:val="00BC61F3"/>
    <w:rsid w:val="00BD501D"/>
    <w:rsid w:val="00BF5CBB"/>
    <w:rsid w:val="00BF7051"/>
    <w:rsid w:val="00BF7BF4"/>
    <w:rsid w:val="00C02DA9"/>
    <w:rsid w:val="00C136F0"/>
    <w:rsid w:val="00C216C6"/>
    <w:rsid w:val="00C221D4"/>
    <w:rsid w:val="00C40939"/>
    <w:rsid w:val="00C47F2F"/>
    <w:rsid w:val="00C51AE4"/>
    <w:rsid w:val="00C5450A"/>
    <w:rsid w:val="00C66BF3"/>
    <w:rsid w:val="00C67B78"/>
    <w:rsid w:val="00C72FD4"/>
    <w:rsid w:val="00C74712"/>
    <w:rsid w:val="00C74827"/>
    <w:rsid w:val="00C758F5"/>
    <w:rsid w:val="00C75D72"/>
    <w:rsid w:val="00C875BA"/>
    <w:rsid w:val="00CB1024"/>
    <w:rsid w:val="00CB19D8"/>
    <w:rsid w:val="00CC07C6"/>
    <w:rsid w:val="00CC4CD3"/>
    <w:rsid w:val="00CC62F0"/>
    <w:rsid w:val="00CD15E7"/>
    <w:rsid w:val="00CD256F"/>
    <w:rsid w:val="00CF543D"/>
    <w:rsid w:val="00D01F04"/>
    <w:rsid w:val="00D02915"/>
    <w:rsid w:val="00D05A24"/>
    <w:rsid w:val="00D11D1A"/>
    <w:rsid w:val="00D12B9C"/>
    <w:rsid w:val="00D1418D"/>
    <w:rsid w:val="00D31F71"/>
    <w:rsid w:val="00D3643B"/>
    <w:rsid w:val="00D3686C"/>
    <w:rsid w:val="00D40314"/>
    <w:rsid w:val="00D40AB4"/>
    <w:rsid w:val="00D41D73"/>
    <w:rsid w:val="00D47251"/>
    <w:rsid w:val="00D57B82"/>
    <w:rsid w:val="00D57E1E"/>
    <w:rsid w:val="00D6552C"/>
    <w:rsid w:val="00D76A32"/>
    <w:rsid w:val="00D827F5"/>
    <w:rsid w:val="00D91E81"/>
    <w:rsid w:val="00D92271"/>
    <w:rsid w:val="00D94C94"/>
    <w:rsid w:val="00DA77DC"/>
    <w:rsid w:val="00DD1370"/>
    <w:rsid w:val="00DD46FC"/>
    <w:rsid w:val="00E121EF"/>
    <w:rsid w:val="00E141EB"/>
    <w:rsid w:val="00E26CEF"/>
    <w:rsid w:val="00E27F19"/>
    <w:rsid w:val="00E35A35"/>
    <w:rsid w:val="00E45B3B"/>
    <w:rsid w:val="00E51EE3"/>
    <w:rsid w:val="00E5678C"/>
    <w:rsid w:val="00E61F05"/>
    <w:rsid w:val="00E76BDD"/>
    <w:rsid w:val="00E7759D"/>
    <w:rsid w:val="00E914A2"/>
    <w:rsid w:val="00E93C10"/>
    <w:rsid w:val="00EA303C"/>
    <w:rsid w:val="00EC5A80"/>
    <w:rsid w:val="00ED093F"/>
    <w:rsid w:val="00ED4EE7"/>
    <w:rsid w:val="00ED68EC"/>
    <w:rsid w:val="00EE3437"/>
    <w:rsid w:val="00EF3DCA"/>
    <w:rsid w:val="00F011CD"/>
    <w:rsid w:val="00F04E5C"/>
    <w:rsid w:val="00F05DDE"/>
    <w:rsid w:val="00F105D2"/>
    <w:rsid w:val="00F11FA5"/>
    <w:rsid w:val="00F14915"/>
    <w:rsid w:val="00F54D6F"/>
    <w:rsid w:val="00F71642"/>
    <w:rsid w:val="00F85825"/>
    <w:rsid w:val="00F8694E"/>
    <w:rsid w:val="00F948B6"/>
    <w:rsid w:val="00F95070"/>
    <w:rsid w:val="00FB1E4A"/>
    <w:rsid w:val="00FB675D"/>
    <w:rsid w:val="00FC3617"/>
    <w:rsid w:val="00FC66D7"/>
    <w:rsid w:val="00FD58EA"/>
    <w:rsid w:val="00FE7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paragraph" w:styleId="Heading3">
    <w:name w:val="heading 3"/>
    <w:basedOn w:val="Normal"/>
    <w:next w:val="Normal"/>
    <w:link w:val="Heading3Char"/>
    <w:uiPriority w:val="9"/>
    <w:semiHidden/>
    <w:unhideWhenUsed/>
    <w:qFormat/>
    <w:rsid w:val="00752999"/>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752999"/>
    <w:rPr>
      <w:rFonts w:asciiTheme="majorHAnsi" w:eastAsiaTheme="majorEastAsia" w:hAnsiTheme="majorHAnsi" w:cstheme="majorBidi"/>
      <w:b/>
      <w:bCs/>
      <w:color w:val="5B9BD5" w:themeColor="accent1"/>
      <w:sz w:val="20"/>
      <w:szCs w:val="20"/>
      <w:lang w:val="en-US"/>
    </w:rPr>
  </w:style>
  <w:style w:type="character" w:customStyle="1" w:styleId="UnresolvedMention1">
    <w:name w:val="Unresolved Mention1"/>
    <w:basedOn w:val="DefaultParagraphFont"/>
    <w:uiPriority w:val="99"/>
    <w:semiHidden/>
    <w:unhideWhenUsed/>
    <w:rsid w:val="00C75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5548">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113791082">
      <w:bodyDiv w:val="1"/>
      <w:marLeft w:val="0"/>
      <w:marRight w:val="0"/>
      <w:marTop w:val="0"/>
      <w:marBottom w:val="0"/>
      <w:divBdr>
        <w:top w:val="none" w:sz="0" w:space="0" w:color="auto"/>
        <w:left w:val="none" w:sz="0" w:space="0" w:color="auto"/>
        <w:bottom w:val="none" w:sz="0" w:space="0" w:color="auto"/>
        <w:right w:val="none" w:sz="0" w:space="0" w:color="auto"/>
      </w:divBdr>
    </w:div>
    <w:div w:id="178860978">
      <w:bodyDiv w:val="1"/>
      <w:marLeft w:val="0"/>
      <w:marRight w:val="0"/>
      <w:marTop w:val="0"/>
      <w:marBottom w:val="0"/>
      <w:divBdr>
        <w:top w:val="none" w:sz="0" w:space="0" w:color="auto"/>
        <w:left w:val="none" w:sz="0" w:space="0" w:color="auto"/>
        <w:bottom w:val="none" w:sz="0" w:space="0" w:color="auto"/>
        <w:right w:val="none" w:sz="0" w:space="0" w:color="auto"/>
      </w:divBdr>
    </w:div>
    <w:div w:id="404568653">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63101500">
      <w:bodyDiv w:val="1"/>
      <w:marLeft w:val="0"/>
      <w:marRight w:val="0"/>
      <w:marTop w:val="0"/>
      <w:marBottom w:val="0"/>
      <w:divBdr>
        <w:top w:val="none" w:sz="0" w:space="0" w:color="auto"/>
        <w:left w:val="none" w:sz="0" w:space="0" w:color="auto"/>
        <w:bottom w:val="none" w:sz="0" w:space="0" w:color="auto"/>
        <w:right w:val="none" w:sz="0" w:space="0" w:color="auto"/>
      </w:divBdr>
    </w:div>
    <w:div w:id="771633039">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136796689">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8876194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30599525">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44153219">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05136210">
      <w:bodyDiv w:val="1"/>
      <w:marLeft w:val="0"/>
      <w:marRight w:val="0"/>
      <w:marTop w:val="0"/>
      <w:marBottom w:val="0"/>
      <w:divBdr>
        <w:top w:val="none" w:sz="0" w:space="0" w:color="auto"/>
        <w:left w:val="none" w:sz="0" w:space="0" w:color="auto"/>
        <w:bottom w:val="none" w:sz="0" w:space="0" w:color="auto"/>
        <w:right w:val="none" w:sz="0" w:space="0" w:color="auto"/>
      </w:divBdr>
    </w:div>
    <w:div w:id="198064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atlasree03@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8fd867-6f63-48d3-b196-08de3bf502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6BFD173EE93D4D8A51A1737DAF409C" ma:contentTypeVersion="13" ma:contentTypeDescription="Create a new document." ma:contentTypeScope="" ma:versionID="86136af7a1615e857b753113c9d9fb1e">
  <xsd:schema xmlns:xsd="http://www.w3.org/2001/XMLSchema" xmlns:xs="http://www.w3.org/2001/XMLSchema" xmlns:p="http://schemas.microsoft.com/office/2006/metadata/properties" xmlns:ns3="258fd867-6f63-48d3-b196-08de3bf5027d" xmlns:ns4="39ba9c12-304a-4de4-aaa9-4f217fe94efb" targetNamespace="http://schemas.microsoft.com/office/2006/metadata/properties" ma:root="true" ma:fieldsID="4049d0c875880f9c7318dae610aec8cf" ns3:_="" ns4:_="">
    <xsd:import namespace="258fd867-6f63-48d3-b196-08de3bf5027d"/>
    <xsd:import namespace="39ba9c12-304a-4de4-aaa9-4f217fe94e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fd867-6f63-48d3-b196-08de3bf50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ba9c12-304a-4de4-aaa9-4f217fe94e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44DB12-60D7-429E-8187-1F26EDA95305}">
  <ds:schemaRefs>
    <ds:schemaRef ds:uri="http://schemas.microsoft.com/sharepoint/v3/contenttype/forms"/>
  </ds:schemaRefs>
</ds:datastoreItem>
</file>

<file path=customXml/itemProps2.xml><?xml version="1.0" encoding="utf-8"?>
<ds:datastoreItem xmlns:ds="http://schemas.openxmlformats.org/officeDocument/2006/customXml" ds:itemID="{6296860E-13EF-4030-8BD5-1BB115555765}">
  <ds:schemaRefs>
    <ds:schemaRef ds:uri="http://schemas.microsoft.com/office/2006/metadata/properties"/>
    <ds:schemaRef ds:uri="http://schemas.microsoft.com/office/infopath/2007/PartnerControls"/>
    <ds:schemaRef ds:uri="258fd867-6f63-48d3-b196-08de3bf5027d"/>
  </ds:schemaRefs>
</ds:datastoreItem>
</file>

<file path=customXml/itemProps3.xml><?xml version="1.0" encoding="utf-8"?>
<ds:datastoreItem xmlns:ds="http://schemas.openxmlformats.org/officeDocument/2006/customXml" ds:itemID="{11F1AFE1-9947-49C0-AB74-3FCDA45FF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fd867-6f63-48d3-b196-08de3bf5027d"/>
    <ds:schemaRef ds:uri="39ba9c12-304a-4de4-aaa9-4f217fe94e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B8113A-2504-4C78-B4E5-7010ABD1A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3758</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Sree Katla</cp:lastModifiedBy>
  <cp:revision>2</cp:revision>
  <dcterms:created xsi:type="dcterms:W3CDTF">2025-04-22T17:43:00Z</dcterms:created>
  <dcterms:modified xsi:type="dcterms:W3CDTF">2025-04-22T17:43:00Z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0x010100F76BFD173EE93D4D8A51A1737DAF409C</vt:lpwstr>
  </property>
</Properties>
</file>