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A713" w14:textId="719EB2A3" w:rsidR="000A2990" w:rsidRPr="00912CAB" w:rsidRDefault="000A2990" w:rsidP="00510A7E">
      <w:pPr>
        <w:pBdr>
          <w:bottom w:val="single" w:sz="4" w:space="1" w:color="808080"/>
        </w:pBdr>
        <w:tabs>
          <w:tab w:val="left" w:pos="-540"/>
          <w:tab w:val="left" w:pos="360"/>
        </w:tabs>
        <w:spacing w:after="0" w:line="240" w:lineRule="auto"/>
        <w:ind w:left="-720" w:right="-630"/>
      </w:pPr>
      <w:r w:rsidRPr="000A2990">
        <w:rPr>
          <w:b/>
          <w:sz w:val="32"/>
          <w:szCs w:val="32"/>
        </w:rPr>
        <w:t>KHAYYAM HUSSAIN</w:t>
      </w:r>
      <w:r w:rsidR="00720FD9">
        <w:rPr>
          <w:b/>
          <w:sz w:val="32"/>
          <w:szCs w:val="32"/>
        </w:rPr>
        <w:tab/>
      </w:r>
      <w:r w:rsidR="00510A7E">
        <w:rPr>
          <w:b/>
          <w:sz w:val="32"/>
          <w:szCs w:val="32"/>
        </w:rPr>
        <w:tab/>
      </w:r>
      <w:r w:rsidR="00510A7E">
        <w:rPr>
          <w:b/>
          <w:sz w:val="32"/>
          <w:szCs w:val="32"/>
        </w:rPr>
        <w:tab/>
      </w:r>
      <w:r w:rsidR="00510A7E">
        <w:rPr>
          <w:b/>
          <w:sz w:val="32"/>
          <w:szCs w:val="32"/>
        </w:rPr>
        <w:tab/>
      </w:r>
      <w:r w:rsidR="00510A7E">
        <w:rPr>
          <w:b/>
          <w:sz w:val="32"/>
          <w:szCs w:val="32"/>
        </w:rPr>
        <w:tab/>
      </w:r>
      <w:r w:rsidR="00510A7E">
        <w:rPr>
          <w:b/>
          <w:sz w:val="32"/>
          <w:szCs w:val="32"/>
        </w:rPr>
        <w:tab/>
      </w:r>
      <w:r w:rsidR="00510A7E">
        <w:rPr>
          <w:b/>
          <w:sz w:val="32"/>
          <w:szCs w:val="32"/>
        </w:rPr>
        <w:tab/>
      </w:r>
      <w:r w:rsidR="00510A7E">
        <w:rPr>
          <w:b/>
          <w:sz w:val="32"/>
          <w:szCs w:val="32"/>
        </w:rPr>
        <w:tab/>
      </w:r>
      <w:r w:rsidR="00510A7E">
        <w:rPr>
          <w:b/>
          <w:sz w:val="32"/>
          <w:szCs w:val="32"/>
        </w:rPr>
        <w:tab/>
        <w:t xml:space="preserve">        Houston, TX </w:t>
      </w:r>
      <w:r w:rsidR="00510A7E">
        <w:t>Khayyam.Hussain@gmail.com</w:t>
      </w:r>
      <w:r w:rsidR="00182582">
        <w:t xml:space="preserve"> </w:t>
      </w:r>
      <w:r w:rsidR="0064638F">
        <w:t xml:space="preserve">                                                                                </w:t>
      </w:r>
      <w:r w:rsidR="00474C7D">
        <w:t xml:space="preserve">        </w:t>
      </w:r>
      <w:r w:rsidR="0064638F">
        <w:t xml:space="preserve">                            </w:t>
      </w:r>
      <w:r w:rsidR="00652C36">
        <w:tab/>
      </w:r>
      <w:r w:rsidR="00652C36">
        <w:tab/>
        <w:t xml:space="preserve">      </w:t>
      </w:r>
      <w:r w:rsidR="00E7253B" w:rsidRPr="00912CAB">
        <w:t>832.</w:t>
      </w:r>
      <w:r w:rsidR="00B5074A">
        <w:t>800</w:t>
      </w:r>
      <w:r w:rsidR="00345701">
        <w:t>.</w:t>
      </w:r>
      <w:r w:rsidR="00B5074A">
        <w:t>6381</w:t>
      </w:r>
    </w:p>
    <w:p w14:paraId="69AD4CE1" w14:textId="77777777" w:rsidR="00B445BB" w:rsidRDefault="00B445BB" w:rsidP="000635DC">
      <w:pPr>
        <w:pBdr>
          <w:bottom w:val="single" w:sz="4" w:space="1" w:color="808080"/>
        </w:pBdr>
        <w:tabs>
          <w:tab w:val="left" w:pos="-540"/>
          <w:tab w:val="left" w:pos="360"/>
        </w:tabs>
        <w:spacing w:after="0" w:line="240" w:lineRule="auto"/>
        <w:ind w:right="-630" w:hanging="720"/>
        <w:rPr>
          <w:b/>
          <w:sz w:val="28"/>
          <w:szCs w:val="28"/>
        </w:rPr>
      </w:pPr>
    </w:p>
    <w:p w14:paraId="386B50CB" w14:textId="77777777" w:rsidR="000A2990" w:rsidRPr="007E612D" w:rsidRDefault="000A2990" w:rsidP="000635DC">
      <w:pPr>
        <w:pBdr>
          <w:bottom w:val="single" w:sz="4" w:space="1" w:color="808080"/>
        </w:pBdr>
        <w:tabs>
          <w:tab w:val="left" w:pos="-540"/>
          <w:tab w:val="left" w:pos="360"/>
        </w:tabs>
        <w:spacing w:after="0" w:line="240" w:lineRule="auto"/>
        <w:ind w:right="-630" w:hanging="720"/>
        <w:rPr>
          <w:b/>
          <w:sz w:val="28"/>
          <w:szCs w:val="28"/>
        </w:rPr>
      </w:pPr>
      <w:r w:rsidRPr="007E1CBB">
        <w:rPr>
          <w:b/>
          <w:sz w:val="28"/>
          <w:szCs w:val="28"/>
        </w:rPr>
        <w:t>CAREER SUMMARY</w:t>
      </w:r>
    </w:p>
    <w:p w14:paraId="08075BA8" w14:textId="77777777" w:rsidR="000A2990" w:rsidRDefault="000A2990" w:rsidP="000635DC">
      <w:pPr>
        <w:tabs>
          <w:tab w:val="left" w:pos="-540"/>
          <w:tab w:val="left" w:pos="360"/>
        </w:tabs>
        <w:spacing w:after="0" w:line="240" w:lineRule="auto"/>
        <w:ind w:left="720" w:right="-630" w:hanging="720"/>
        <w:contextualSpacing/>
        <w:jc w:val="both"/>
        <w:rPr>
          <w:szCs w:val="17"/>
        </w:rPr>
      </w:pPr>
    </w:p>
    <w:p w14:paraId="5B1D505B" w14:textId="4740D29A" w:rsidR="004A4148" w:rsidRDefault="004A4148" w:rsidP="004A4148">
      <w:pPr>
        <w:tabs>
          <w:tab w:val="left" w:pos="-180"/>
          <w:tab w:val="left" w:pos="-90"/>
          <w:tab w:val="left" w:pos="450"/>
        </w:tabs>
        <w:ind w:left="-720" w:right="-630"/>
        <w:jc w:val="both"/>
      </w:pPr>
      <w:bookmarkStart w:id="0" w:name="_Hlk130996378"/>
      <w:bookmarkStart w:id="1" w:name="_Hlk104394234"/>
      <w:r w:rsidRPr="004A4148">
        <w:t xml:space="preserve">Accomplished Technical </w:t>
      </w:r>
      <w:r>
        <w:t xml:space="preserve">Business </w:t>
      </w:r>
      <w:r w:rsidRPr="004A4148">
        <w:t xml:space="preserve">Analyst with extensive experience in business requirement gathering, stakeholder collaboration, process optimization, IT systems implementation, and Agile methodologies. Adept at translating business needs into technical solutions, guiding teams in iterative deliveries, and ensuring high-quality, sustainable outcomes. Strong expertise in data </w:t>
      </w:r>
      <w:r>
        <w:t>analysis</w:t>
      </w:r>
      <w:r w:rsidRPr="004A4148">
        <w:t>, BI tools, and technical documentation</w:t>
      </w:r>
      <w:r>
        <w:t xml:space="preserve"> and</w:t>
      </w:r>
      <w:r w:rsidRPr="004A4148">
        <w:t xml:space="preserve"> supporting software development teams in achieving business goals.</w:t>
      </w:r>
    </w:p>
    <w:p w14:paraId="29288E19" w14:textId="2D135E81" w:rsidR="002A41FC" w:rsidRPr="002A41FC" w:rsidRDefault="002A41FC" w:rsidP="004A4148">
      <w:pPr>
        <w:tabs>
          <w:tab w:val="left" w:pos="-360"/>
          <w:tab w:val="left" w:pos="-180"/>
          <w:tab w:val="left" w:pos="450"/>
        </w:tabs>
        <w:spacing w:before="240" w:after="0"/>
        <w:ind w:left="-720" w:right="-630"/>
        <w:jc w:val="both"/>
        <w:rPr>
          <w:b/>
          <w:bCs/>
        </w:rPr>
      </w:pPr>
      <w:r>
        <w:rPr>
          <w:b/>
          <w:bCs/>
        </w:rPr>
        <w:tab/>
      </w:r>
      <w:r w:rsidRPr="002A41FC">
        <w:rPr>
          <w:b/>
          <w:bCs/>
        </w:rPr>
        <w:t>Key Skills &amp; Competencies:</w:t>
      </w:r>
    </w:p>
    <w:bookmarkEnd w:id="0"/>
    <w:bookmarkEnd w:id="1"/>
    <w:p w14:paraId="10FB9102" w14:textId="77777777" w:rsidR="004A4148" w:rsidRDefault="004A4148" w:rsidP="003913F7">
      <w:pPr>
        <w:pStyle w:val="ListParagraph"/>
        <w:numPr>
          <w:ilvl w:val="0"/>
          <w:numId w:val="18"/>
        </w:numPr>
        <w:tabs>
          <w:tab w:val="left" w:pos="-540"/>
          <w:tab w:val="left" w:pos="360"/>
        </w:tabs>
        <w:spacing w:after="0"/>
        <w:ind w:right="-630"/>
      </w:pPr>
      <w:r>
        <w:t>Business &amp; Data Analysis | Stakeholder Engagement | Requirement Gathering &amp; Documentation</w:t>
      </w:r>
    </w:p>
    <w:p w14:paraId="19DB6706" w14:textId="77777777" w:rsidR="004A4148" w:rsidRDefault="004A4148" w:rsidP="003913F7">
      <w:pPr>
        <w:pStyle w:val="ListParagraph"/>
        <w:numPr>
          <w:ilvl w:val="0"/>
          <w:numId w:val="18"/>
        </w:numPr>
        <w:tabs>
          <w:tab w:val="left" w:pos="-540"/>
          <w:tab w:val="left" w:pos="360"/>
        </w:tabs>
        <w:spacing w:after="0"/>
        <w:ind w:right="-630"/>
      </w:pPr>
      <w:r>
        <w:t>Agile &amp; Scrum Processes | Technical Documentation | IT Systems Implementation</w:t>
      </w:r>
    </w:p>
    <w:p w14:paraId="17ECF23F" w14:textId="77777777" w:rsidR="004A4148" w:rsidRDefault="004A4148" w:rsidP="003913F7">
      <w:pPr>
        <w:pStyle w:val="ListParagraph"/>
        <w:numPr>
          <w:ilvl w:val="0"/>
          <w:numId w:val="18"/>
        </w:numPr>
        <w:tabs>
          <w:tab w:val="left" w:pos="-540"/>
          <w:tab w:val="left" w:pos="360"/>
        </w:tabs>
        <w:spacing w:after="0"/>
        <w:ind w:right="-630"/>
      </w:pPr>
      <w:r>
        <w:t>Business Process Optimization | Workflow Automation | Risk Mitigation Strategies</w:t>
      </w:r>
    </w:p>
    <w:p w14:paraId="015735C8" w14:textId="77777777" w:rsidR="004A4148" w:rsidRDefault="004A4148" w:rsidP="003913F7">
      <w:pPr>
        <w:pStyle w:val="ListParagraph"/>
        <w:numPr>
          <w:ilvl w:val="0"/>
          <w:numId w:val="18"/>
        </w:numPr>
        <w:tabs>
          <w:tab w:val="left" w:pos="-540"/>
          <w:tab w:val="left" w:pos="360"/>
        </w:tabs>
        <w:spacing w:after="0"/>
        <w:ind w:right="-630"/>
      </w:pPr>
      <w:r>
        <w:t>Data Visualization (Power BI, Tableau, SAP Analytics Cloud) | Data Modeling | SQL</w:t>
      </w:r>
    </w:p>
    <w:p w14:paraId="0930034F" w14:textId="7B2B85B6" w:rsidR="003913F7" w:rsidRDefault="004A4148" w:rsidP="003913F7">
      <w:pPr>
        <w:pStyle w:val="ListParagraph"/>
        <w:numPr>
          <w:ilvl w:val="0"/>
          <w:numId w:val="18"/>
        </w:numPr>
        <w:tabs>
          <w:tab w:val="left" w:pos="-540"/>
          <w:tab w:val="left" w:pos="360"/>
        </w:tabs>
        <w:spacing w:after="0"/>
        <w:ind w:right="-630"/>
      </w:pPr>
      <w:r>
        <w:t>Cloud Technologies (Azure Synapse, Snowflake, AWS) | ETL/ELT | Data Governance</w:t>
      </w:r>
    </w:p>
    <w:p w14:paraId="4B68DD62" w14:textId="20692991" w:rsidR="000A2990" w:rsidRPr="00F90E86" w:rsidRDefault="000A2990" w:rsidP="003913F7">
      <w:pPr>
        <w:pBdr>
          <w:bottom w:val="single" w:sz="4" w:space="1" w:color="808080"/>
        </w:pBdr>
        <w:tabs>
          <w:tab w:val="left" w:pos="-540"/>
        </w:tabs>
        <w:spacing w:before="240" w:after="0" w:line="240" w:lineRule="auto"/>
        <w:ind w:left="-720" w:right="-630"/>
        <w:rPr>
          <w:b/>
          <w:sz w:val="28"/>
          <w:szCs w:val="28"/>
        </w:rPr>
      </w:pPr>
      <w:r w:rsidRPr="00F90E86">
        <w:rPr>
          <w:b/>
          <w:sz w:val="28"/>
          <w:szCs w:val="28"/>
        </w:rPr>
        <w:t xml:space="preserve">PROFESSIONAL EXPERINACE </w:t>
      </w:r>
    </w:p>
    <w:p w14:paraId="1031F0DC" w14:textId="4F96F605" w:rsidR="00784303" w:rsidRPr="00E04A4A" w:rsidRDefault="000A67A2" w:rsidP="000635DC">
      <w:pPr>
        <w:tabs>
          <w:tab w:val="left" w:pos="-540"/>
          <w:tab w:val="left" w:pos="360"/>
        </w:tabs>
        <w:spacing w:before="240" w:after="0" w:line="240" w:lineRule="auto"/>
        <w:ind w:right="-630" w:hanging="720"/>
        <w:jc w:val="both"/>
        <w:rPr>
          <w:rFonts w:asciiTheme="minorHAnsi" w:hAnsiTheme="minorHAnsi" w:cs="Arial"/>
          <w:b/>
          <w:color w:val="000000"/>
          <w:szCs w:val="17"/>
        </w:rPr>
      </w:pPr>
      <w:r>
        <w:rPr>
          <w:rFonts w:asciiTheme="minorHAnsi" w:hAnsiTheme="minorHAnsi" w:cs="Arial"/>
          <w:b/>
          <w:color w:val="000000"/>
          <w:szCs w:val="17"/>
        </w:rPr>
        <w:t>Harris County, Houston, TX</w:t>
      </w:r>
      <w:r w:rsidR="00CC4679">
        <w:rPr>
          <w:rFonts w:asciiTheme="minorHAnsi" w:hAnsiTheme="minorHAnsi" w:cs="Arial"/>
          <w:b/>
          <w:color w:val="000000"/>
          <w:szCs w:val="17"/>
        </w:rPr>
        <w:t xml:space="preserve">        </w:t>
      </w:r>
      <w:r w:rsidR="00CC4679">
        <w:rPr>
          <w:rFonts w:asciiTheme="minorHAnsi" w:hAnsiTheme="minorHAnsi" w:cs="Arial"/>
          <w:b/>
          <w:color w:val="000000"/>
          <w:szCs w:val="17"/>
        </w:rPr>
        <w:tab/>
      </w:r>
      <w:r w:rsidR="00CC4679">
        <w:rPr>
          <w:rFonts w:asciiTheme="minorHAnsi" w:hAnsiTheme="minorHAnsi" w:cs="Arial"/>
          <w:b/>
          <w:color w:val="000000"/>
          <w:szCs w:val="17"/>
        </w:rPr>
        <w:tab/>
      </w:r>
      <w:r w:rsidR="00784303" w:rsidRPr="00E04A4A">
        <w:rPr>
          <w:rFonts w:asciiTheme="minorHAnsi" w:hAnsiTheme="minorHAnsi" w:cs="Arial"/>
          <w:b/>
          <w:color w:val="000000"/>
          <w:szCs w:val="17"/>
        </w:rPr>
        <w:tab/>
      </w:r>
      <w:r w:rsidR="00784303" w:rsidRPr="00E04A4A">
        <w:rPr>
          <w:rFonts w:asciiTheme="minorHAnsi" w:hAnsiTheme="minorHAnsi" w:cs="Arial"/>
          <w:b/>
          <w:color w:val="000000"/>
          <w:szCs w:val="17"/>
        </w:rPr>
        <w:tab/>
      </w:r>
      <w:r w:rsidR="00784303" w:rsidRPr="00E04A4A">
        <w:rPr>
          <w:rFonts w:asciiTheme="minorHAnsi" w:hAnsiTheme="minorHAnsi" w:cs="Arial"/>
          <w:b/>
          <w:color w:val="000000"/>
          <w:szCs w:val="17"/>
        </w:rPr>
        <w:tab/>
      </w:r>
      <w:r w:rsidR="00784303" w:rsidRPr="00E04A4A">
        <w:rPr>
          <w:rFonts w:asciiTheme="minorHAnsi" w:hAnsiTheme="minorHAnsi" w:cs="Arial"/>
          <w:b/>
          <w:color w:val="000000"/>
          <w:szCs w:val="17"/>
        </w:rPr>
        <w:tab/>
        <w:t xml:space="preserve">       </w:t>
      </w:r>
      <w:r w:rsidR="00A05EE5">
        <w:rPr>
          <w:rFonts w:asciiTheme="minorHAnsi" w:hAnsiTheme="minorHAnsi" w:cs="Arial"/>
          <w:b/>
          <w:color w:val="000000"/>
          <w:szCs w:val="17"/>
        </w:rPr>
        <w:tab/>
        <w:t xml:space="preserve">   </w:t>
      </w:r>
      <w:r w:rsidR="0039463D">
        <w:rPr>
          <w:rFonts w:asciiTheme="minorHAnsi" w:hAnsiTheme="minorHAnsi" w:cs="Arial"/>
          <w:b/>
          <w:color w:val="000000"/>
          <w:szCs w:val="17"/>
        </w:rPr>
        <w:t xml:space="preserve">   </w:t>
      </w:r>
      <w:r w:rsidR="00A05EE5">
        <w:rPr>
          <w:rFonts w:asciiTheme="minorHAnsi" w:hAnsiTheme="minorHAnsi" w:cs="Arial"/>
          <w:b/>
          <w:color w:val="000000"/>
          <w:szCs w:val="17"/>
        </w:rPr>
        <w:t xml:space="preserve"> </w:t>
      </w:r>
      <w:r w:rsidR="00EF3927">
        <w:rPr>
          <w:rFonts w:asciiTheme="minorHAnsi" w:hAnsiTheme="minorHAnsi" w:cs="Arial"/>
          <w:b/>
          <w:color w:val="000000"/>
          <w:szCs w:val="17"/>
        </w:rPr>
        <w:t xml:space="preserve"> </w:t>
      </w:r>
      <w:r w:rsidR="00652C36">
        <w:rPr>
          <w:rFonts w:asciiTheme="minorHAnsi" w:hAnsiTheme="minorHAnsi" w:cs="Arial"/>
          <w:b/>
          <w:color w:val="000000"/>
          <w:szCs w:val="17"/>
        </w:rPr>
        <w:tab/>
      </w:r>
      <w:r w:rsidR="00652C36">
        <w:rPr>
          <w:rFonts w:asciiTheme="minorHAnsi" w:hAnsiTheme="minorHAnsi" w:cs="Arial"/>
          <w:b/>
          <w:color w:val="000000"/>
          <w:szCs w:val="17"/>
        </w:rPr>
        <w:tab/>
        <w:t xml:space="preserve">      </w:t>
      </w:r>
      <w:r w:rsidR="005C2515">
        <w:rPr>
          <w:rFonts w:asciiTheme="minorHAnsi" w:hAnsiTheme="minorHAnsi" w:cs="Arial"/>
          <w:b/>
          <w:color w:val="000000"/>
          <w:szCs w:val="17"/>
        </w:rPr>
        <w:t xml:space="preserve">  </w:t>
      </w:r>
      <w:r w:rsidR="00652C36">
        <w:rPr>
          <w:rFonts w:asciiTheme="minorHAnsi" w:hAnsiTheme="minorHAnsi" w:cs="Arial"/>
          <w:b/>
          <w:color w:val="000000"/>
          <w:szCs w:val="17"/>
        </w:rPr>
        <w:t xml:space="preserve"> </w:t>
      </w:r>
      <w:r w:rsidR="005C2515">
        <w:rPr>
          <w:rFonts w:asciiTheme="minorHAnsi" w:hAnsiTheme="minorHAnsi" w:cs="Arial"/>
          <w:b/>
          <w:color w:val="000000"/>
          <w:szCs w:val="17"/>
        </w:rPr>
        <w:t>Mar</w:t>
      </w:r>
      <w:r w:rsidR="00784303" w:rsidRPr="00E04A4A">
        <w:rPr>
          <w:rFonts w:asciiTheme="minorHAnsi" w:hAnsiTheme="minorHAnsi" w:cs="Arial"/>
          <w:b/>
          <w:color w:val="000000"/>
          <w:szCs w:val="17"/>
        </w:rPr>
        <w:t xml:space="preserve"> 20</w:t>
      </w:r>
      <w:r w:rsidR="005C2515">
        <w:rPr>
          <w:rFonts w:asciiTheme="minorHAnsi" w:hAnsiTheme="minorHAnsi" w:cs="Arial"/>
          <w:b/>
          <w:color w:val="000000"/>
          <w:szCs w:val="17"/>
        </w:rPr>
        <w:t>24</w:t>
      </w:r>
      <w:r w:rsidR="002B3B02">
        <w:rPr>
          <w:rFonts w:asciiTheme="minorHAnsi" w:hAnsiTheme="minorHAnsi" w:cs="Arial"/>
          <w:b/>
          <w:color w:val="000000"/>
          <w:szCs w:val="17"/>
        </w:rPr>
        <w:t xml:space="preserve"> </w:t>
      </w:r>
      <w:r w:rsidR="00AA6D17">
        <w:rPr>
          <w:rFonts w:asciiTheme="minorHAnsi" w:hAnsiTheme="minorHAnsi" w:cs="Arial"/>
          <w:b/>
          <w:color w:val="000000"/>
          <w:szCs w:val="17"/>
        </w:rPr>
        <w:t>–</w:t>
      </w:r>
      <w:r w:rsidR="00784303" w:rsidRPr="00E04A4A">
        <w:rPr>
          <w:rFonts w:asciiTheme="minorHAnsi" w:hAnsiTheme="minorHAnsi" w:cs="Arial"/>
          <w:b/>
          <w:color w:val="000000"/>
          <w:szCs w:val="17"/>
        </w:rPr>
        <w:t xml:space="preserve"> </w:t>
      </w:r>
      <w:r w:rsidR="005C2515">
        <w:rPr>
          <w:rFonts w:asciiTheme="minorHAnsi" w:hAnsiTheme="minorHAnsi" w:cs="Arial"/>
          <w:b/>
          <w:color w:val="000000"/>
          <w:szCs w:val="17"/>
        </w:rPr>
        <w:t>Current</w:t>
      </w:r>
    </w:p>
    <w:p w14:paraId="1B8FC3F7" w14:textId="75814C49" w:rsidR="00575127" w:rsidRDefault="00D20EDA" w:rsidP="00575127">
      <w:pPr>
        <w:tabs>
          <w:tab w:val="left" w:pos="-540"/>
          <w:tab w:val="left" w:pos="360"/>
        </w:tabs>
        <w:spacing w:after="0" w:line="240" w:lineRule="auto"/>
        <w:ind w:right="-630" w:hanging="720"/>
        <w:jc w:val="both"/>
        <w:rPr>
          <w:rFonts w:asciiTheme="minorHAnsi" w:hAnsiTheme="minorHAnsi" w:cs="Arial"/>
          <w:b/>
          <w:color w:val="000000"/>
          <w:szCs w:val="17"/>
        </w:rPr>
      </w:pPr>
      <w:r>
        <w:rPr>
          <w:rFonts w:asciiTheme="minorHAnsi" w:hAnsiTheme="minorHAnsi" w:cs="Arial"/>
          <w:b/>
          <w:color w:val="000000"/>
          <w:szCs w:val="17"/>
        </w:rPr>
        <w:t xml:space="preserve">Technical Business </w:t>
      </w:r>
      <w:r w:rsidR="00C66F74">
        <w:rPr>
          <w:rFonts w:asciiTheme="minorHAnsi" w:hAnsiTheme="minorHAnsi" w:cs="Arial"/>
          <w:b/>
          <w:color w:val="000000"/>
          <w:szCs w:val="17"/>
        </w:rPr>
        <w:t>Analyst</w:t>
      </w:r>
      <w:r w:rsidR="00575127">
        <w:rPr>
          <w:rFonts w:asciiTheme="minorHAnsi" w:hAnsiTheme="minorHAnsi" w:cs="Arial"/>
          <w:b/>
          <w:color w:val="000000"/>
          <w:szCs w:val="17"/>
        </w:rPr>
        <w:t xml:space="preserve">, </w:t>
      </w:r>
      <w:r w:rsidR="000A67A2">
        <w:rPr>
          <w:rFonts w:asciiTheme="minorHAnsi" w:hAnsiTheme="minorHAnsi" w:cs="Arial"/>
          <w:b/>
          <w:color w:val="000000"/>
          <w:szCs w:val="17"/>
        </w:rPr>
        <w:t xml:space="preserve">Enterprise Architecture </w:t>
      </w:r>
      <w:r w:rsidR="00C741A7">
        <w:rPr>
          <w:rFonts w:asciiTheme="minorHAnsi" w:hAnsiTheme="minorHAnsi" w:cs="Arial"/>
          <w:b/>
          <w:color w:val="000000"/>
          <w:szCs w:val="17"/>
        </w:rPr>
        <w:tab/>
      </w:r>
      <w:r w:rsidR="00C741A7">
        <w:rPr>
          <w:rFonts w:asciiTheme="minorHAnsi" w:hAnsiTheme="minorHAnsi" w:cs="Arial"/>
          <w:b/>
          <w:color w:val="000000"/>
          <w:szCs w:val="17"/>
        </w:rPr>
        <w:tab/>
      </w:r>
      <w:r w:rsidR="00C741A7">
        <w:rPr>
          <w:rFonts w:asciiTheme="minorHAnsi" w:hAnsiTheme="minorHAnsi" w:cs="Arial"/>
          <w:b/>
          <w:color w:val="000000"/>
          <w:szCs w:val="17"/>
        </w:rPr>
        <w:tab/>
      </w:r>
      <w:r w:rsidR="00C741A7">
        <w:rPr>
          <w:rFonts w:asciiTheme="minorHAnsi" w:hAnsiTheme="minorHAnsi" w:cs="Arial"/>
          <w:b/>
          <w:color w:val="000000"/>
          <w:szCs w:val="17"/>
        </w:rPr>
        <w:tab/>
        <w:t xml:space="preserve">        </w:t>
      </w:r>
    </w:p>
    <w:p w14:paraId="66A814FB" w14:textId="361DF00D" w:rsidR="003D4C71" w:rsidRPr="003D4C71" w:rsidRDefault="003D4C71" w:rsidP="003D4C71">
      <w:pPr>
        <w:pStyle w:val="ListParagraph"/>
        <w:numPr>
          <w:ilvl w:val="0"/>
          <w:numId w:val="17"/>
        </w:numPr>
        <w:tabs>
          <w:tab w:val="left" w:pos="-540"/>
          <w:tab w:val="left" w:pos="360"/>
        </w:tabs>
        <w:spacing w:before="240" w:after="0"/>
        <w:ind w:right="-630"/>
        <w:jc w:val="both"/>
        <w:rPr>
          <w:rFonts w:asciiTheme="minorHAnsi" w:hAnsiTheme="minorHAnsi" w:cs="Arial"/>
          <w:bCs/>
          <w:color w:val="000000"/>
          <w:szCs w:val="17"/>
        </w:rPr>
      </w:pPr>
      <w:r w:rsidRPr="003D4C71">
        <w:rPr>
          <w:rFonts w:asciiTheme="minorHAnsi" w:hAnsiTheme="minorHAnsi" w:cs="Arial"/>
          <w:bCs/>
          <w:color w:val="000000"/>
          <w:szCs w:val="17"/>
        </w:rPr>
        <w:t xml:space="preserve">Collaborate with </w:t>
      </w:r>
      <w:r w:rsidR="00D20EDA">
        <w:rPr>
          <w:rFonts w:asciiTheme="minorHAnsi" w:hAnsiTheme="minorHAnsi" w:cs="Arial"/>
          <w:bCs/>
          <w:color w:val="000000"/>
          <w:szCs w:val="17"/>
        </w:rPr>
        <w:t>Enterprise Architects, Data Architects, Data Analysts</w:t>
      </w:r>
      <w:r w:rsidR="00420AA3">
        <w:rPr>
          <w:rFonts w:asciiTheme="minorHAnsi" w:hAnsiTheme="minorHAnsi" w:cs="Arial"/>
          <w:bCs/>
          <w:color w:val="000000"/>
          <w:szCs w:val="17"/>
        </w:rPr>
        <w:t>,</w:t>
      </w:r>
      <w:r w:rsidR="00D20EDA">
        <w:rPr>
          <w:rFonts w:asciiTheme="minorHAnsi" w:hAnsiTheme="minorHAnsi" w:cs="Arial"/>
          <w:bCs/>
          <w:color w:val="000000"/>
          <w:szCs w:val="17"/>
        </w:rPr>
        <w:t xml:space="preserve"> and business stakeholders</w:t>
      </w:r>
      <w:r w:rsidRPr="003D4C71">
        <w:rPr>
          <w:rFonts w:asciiTheme="minorHAnsi" w:hAnsiTheme="minorHAnsi" w:cs="Arial"/>
          <w:bCs/>
          <w:color w:val="000000"/>
          <w:szCs w:val="17"/>
        </w:rPr>
        <w:t xml:space="preserve"> to identify data and reporting needs, translating business requirements into technical solutions </w:t>
      </w:r>
      <w:r w:rsidR="00420AA3">
        <w:rPr>
          <w:rFonts w:asciiTheme="minorHAnsi" w:hAnsiTheme="minorHAnsi" w:cs="Arial"/>
          <w:bCs/>
          <w:color w:val="000000"/>
          <w:szCs w:val="17"/>
        </w:rPr>
        <w:t>supporting integrations, solution development, system implementations and upgrade</w:t>
      </w:r>
      <w:r w:rsidRPr="003D4C71">
        <w:rPr>
          <w:rFonts w:asciiTheme="minorHAnsi" w:hAnsiTheme="minorHAnsi" w:cs="Arial"/>
          <w:bCs/>
          <w:color w:val="000000"/>
          <w:szCs w:val="17"/>
        </w:rPr>
        <w:t xml:space="preserve"> initiatives.</w:t>
      </w:r>
    </w:p>
    <w:p w14:paraId="3BB703A4" w14:textId="77777777" w:rsidR="00735270" w:rsidRPr="00735270" w:rsidRDefault="00735270" w:rsidP="00735270">
      <w:pPr>
        <w:pStyle w:val="ListParagraph"/>
        <w:numPr>
          <w:ilvl w:val="0"/>
          <w:numId w:val="17"/>
        </w:numPr>
        <w:tabs>
          <w:tab w:val="left" w:pos="-540"/>
          <w:tab w:val="left" w:pos="360"/>
        </w:tabs>
        <w:spacing w:before="240" w:after="0"/>
        <w:ind w:right="-630"/>
        <w:jc w:val="both"/>
        <w:rPr>
          <w:rFonts w:asciiTheme="minorHAnsi" w:hAnsiTheme="minorHAnsi" w:cs="Arial"/>
          <w:bCs/>
          <w:color w:val="000000"/>
          <w:szCs w:val="17"/>
        </w:rPr>
      </w:pPr>
      <w:r w:rsidRPr="00735270">
        <w:rPr>
          <w:rFonts w:asciiTheme="minorHAnsi" w:hAnsiTheme="minorHAnsi" w:cs="Arial"/>
          <w:bCs/>
          <w:color w:val="000000"/>
          <w:szCs w:val="17"/>
        </w:rPr>
        <w:t>Provide guidance, coaching, and mentorship to fellow analysts and product owners, ensuring best practices in business analysis and technical documentation.</w:t>
      </w:r>
    </w:p>
    <w:p w14:paraId="3A9D5B37" w14:textId="4B2079F3" w:rsidR="00BA69CC" w:rsidRDefault="00B30D5E" w:rsidP="00735270">
      <w:pPr>
        <w:pStyle w:val="ListParagraph"/>
        <w:numPr>
          <w:ilvl w:val="0"/>
          <w:numId w:val="17"/>
        </w:numPr>
        <w:tabs>
          <w:tab w:val="left" w:pos="-540"/>
          <w:tab w:val="left" w:pos="360"/>
        </w:tabs>
        <w:spacing w:before="240" w:after="0"/>
        <w:ind w:right="-630"/>
        <w:jc w:val="both"/>
        <w:rPr>
          <w:rFonts w:asciiTheme="minorHAnsi" w:hAnsiTheme="minorHAnsi" w:cs="Arial"/>
          <w:bCs/>
          <w:color w:val="000000"/>
          <w:szCs w:val="17"/>
        </w:rPr>
      </w:pPr>
      <w:r w:rsidRPr="00B30D5E">
        <w:rPr>
          <w:rFonts w:asciiTheme="minorHAnsi" w:hAnsiTheme="minorHAnsi" w:cs="Arial"/>
          <w:bCs/>
          <w:color w:val="000000"/>
          <w:szCs w:val="17"/>
        </w:rPr>
        <w:t>Work closely with developers and stakeholders to drive decisions on implementation</w:t>
      </w:r>
      <w:r>
        <w:rPr>
          <w:rFonts w:asciiTheme="minorHAnsi" w:hAnsiTheme="minorHAnsi" w:cs="Arial"/>
          <w:bCs/>
          <w:color w:val="000000"/>
          <w:szCs w:val="17"/>
        </w:rPr>
        <w:t>s</w:t>
      </w:r>
      <w:r w:rsidRPr="00B30D5E">
        <w:rPr>
          <w:rFonts w:asciiTheme="minorHAnsi" w:hAnsiTheme="minorHAnsi" w:cs="Arial"/>
          <w:bCs/>
          <w:color w:val="000000"/>
          <w:szCs w:val="17"/>
        </w:rPr>
        <w:t xml:space="preserve"> for IT systems and data solutions.</w:t>
      </w:r>
    </w:p>
    <w:p w14:paraId="124C6973" w14:textId="660587D6" w:rsidR="003D4C71" w:rsidRPr="003D4C71" w:rsidRDefault="003D4C71" w:rsidP="003D4C71">
      <w:pPr>
        <w:pStyle w:val="ListParagraph"/>
        <w:numPr>
          <w:ilvl w:val="0"/>
          <w:numId w:val="17"/>
        </w:numPr>
        <w:tabs>
          <w:tab w:val="left" w:pos="-540"/>
          <w:tab w:val="left" w:pos="360"/>
        </w:tabs>
        <w:spacing w:before="240" w:after="0"/>
        <w:ind w:right="-630"/>
        <w:jc w:val="both"/>
        <w:rPr>
          <w:rFonts w:asciiTheme="minorHAnsi" w:hAnsiTheme="minorHAnsi" w:cs="Arial"/>
          <w:bCs/>
          <w:color w:val="000000"/>
          <w:szCs w:val="17"/>
        </w:rPr>
      </w:pPr>
      <w:r w:rsidRPr="003D4C71">
        <w:rPr>
          <w:rFonts w:asciiTheme="minorHAnsi" w:hAnsiTheme="minorHAnsi" w:cs="Arial"/>
          <w:bCs/>
          <w:color w:val="000000"/>
          <w:szCs w:val="17"/>
        </w:rPr>
        <w:t>Conduct data analysis and develop dashboards using Power BI to track key performance indicators (KPIs) for county operations.</w:t>
      </w:r>
    </w:p>
    <w:p w14:paraId="05894C90" w14:textId="77777777" w:rsidR="003D4C71" w:rsidRPr="003D4C71" w:rsidRDefault="003D4C71" w:rsidP="003D4C71">
      <w:pPr>
        <w:pStyle w:val="ListParagraph"/>
        <w:numPr>
          <w:ilvl w:val="0"/>
          <w:numId w:val="17"/>
        </w:numPr>
        <w:tabs>
          <w:tab w:val="left" w:pos="-540"/>
          <w:tab w:val="left" w:pos="360"/>
        </w:tabs>
        <w:spacing w:before="240" w:after="0"/>
        <w:ind w:right="-630"/>
        <w:jc w:val="both"/>
        <w:rPr>
          <w:rFonts w:asciiTheme="minorHAnsi" w:hAnsiTheme="minorHAnsi" w:cs="Arial"/>
          <w:bCs/>
          <w:color w:val="000000"/>
          <w:szCs w:val="17"/>
        </w:rPr>
      </w:pPr>
      <w:r w:rsidRPr="003D4C71">
        <w:rPr>
          <w:rFonts w:asciiTheme="minorHAnsi" w:hAnsiTheme="minorHAnsi" w:cs="Arial"/>
          <w:bCs/>
          <w:color w:val="000000"/>
          <w:szCs w:val="17"/>
        </w:rPr>
        <w:t>Liaise with technical teams to ensure data extraction, transformation, and modeling meet business requirements.</w:t>
      </w:r>
    </w:p>
    <w:p w14:paraId="4DF2D74A" w14:textId="7961B369" w:rsidR="003D4C71" w:rsidRDefault="003D4C71" w:rsidP="003D4C71">
      <w:pPr>
        <w:pStyle w:val="ListParagraph"/>
        <w:numPr>
          <w:ilvl w:val="0"/>
          <w:numId w:val="17"/>
        </w:numPr>
        <w:tabs>
          <w:tab w:val="left" w:pos="-540"/>
          <w:tab w:val="left" w:pos="360"/>
        </w:tabs>
        <w:spacing w:before="240" w:after="0"/>
        <w:ind w:right="-630"/>
        <w:jc w:val="both"/>
        <w:rPr>
          <w:rFonts w:asciiTheme="minorHAnsi" w:hAnsiTheme="minorHAnsi" w:cs="Arial"/>
          <w:bCs/>
          <w:color w:val="000000"/>
          <w:szCs w:val="17"/>
        </w:rPr>
      </w:pPr>
      <w:r w:rsidRPr="003D4C71">
        <w:rPr>
          <w:rFonts w:asciiTheme="minorHAnsi" w:hAnsiTheme="minorHAnsi" w:cs="Arial"/>
          <w:bCs/>
          <w:color w:val="000000"/>
          <w:szCs w:val="17"/>
        </w:rPr>
        <w:t>Partner with law enforcement agencies to analyze safety data trends and recommend strategies for operational improvements.</w:t>
      </w:r>
    </w:p>
    <w:p w14:paraId="0587F47A" w14:textId="3046182A" w:rsidR="00C03680" w:rsidRDefault="00C03680" w:rsidP="00C03680">
      <w:pPr>
        <w:tabs>
          <w:tab w:val="left" w:pos="-540"/>
          <w:tab w:val="left" w:pos="360"/>
        </w:tabs>
        <w:spacing w:before="240" w:after="0" w:line="240" w:lineRule="auto"/>
        <w:ind w:right="-630" w:hanging="720"/>
        <w:jc w:val="both"/>
        <w:rPr>
          <w:rFonts w:asciiTheme="minorHAnsi" w:hAnsiTheme="minorHAnsi" w:cs="Arial"/>
          <w:b/>
          <w:color w:val="000000"/>
          <w:szCs w:val="17"/>
        </w:rPr>
      </w:pPr>
      <w:r>
        <w:rPr>
          <w:rFonts w:asciiTheme="minorHAnsi" w:hAnsiTheme="minorHAnsi" w:cs="Arial"/>
          <w:b/>
          <w:color w:val="000000"/>
          <w:szCs w:val="17"/>
        </w:rPr>
        <w:t>Amtrak</w:t>
      </w:r>
      <w:r w:rsidR="000A67A2">
        <w:rPr>
          <w:rFonts w:asciiTheme="minorHAnsi" w:hAnsiTheme="minorHAnsi" w:cs="Arial"/>
          <w:b/>
          <w:color w:val="000000"/>
          <w:szCs w:val="17"/>
        </w:rPr>
        <w:t xml:space="preserve">, Wilmington, DE </w:t>
      </w:r>
      <w:r>
        <w:rPr>
          <w:rFonts w:asciiTheme="minorHAnsi" w:hAnsiTheme="minorHAnsi" w:cs="Arial"/>
          <w:b/>
          <w:color w:val="000000"/>
          <w:szCs w:val="17"/>
        </w:rPr>
        <w:tab/>
      </w:r>
      <w:r>
        <w:rPr>
          <w:rFonts w:asciiTheme="minorHAnsi" w:hAnsiTheme="minorHAnsi" w:cs="Arial"/>
          <w:b/>
          <w:color w:val="000000"/>
          <w:szCs w:val="17"/>
        </w:rPr>
        <w:tab/>
      </w:r>
      <w:r>
        <w:rPr>
          <w:rFonts w:asciiTheme="minorHAnsi" w:hAnsiTheme="minorHAnsi" w:cs="Arial"/>
          <w:b/>
          <w:color w:val="000000"/>
          <w:szCs w:val="17"/>
        </w:rPr>
        <w:tab/>
      </w:r>
      <w:r>
        <w:rPr>
          <w:rFonts w:asciiTheme="minorHAnsi" w:hAnsiTheme="minorHAnsi" w:cs="Arial"/>
          <w:b/>
          <w:color w:val="000000"/>
          <w:szCs w:val="17"/>
        </w:rPr>
        <w:tab/>
      </w:r>
      <w:r>
        <w:rPr>
          <w:rFonts w:asciiTheme="minorHAnsi" w:hAnsiTheme="minorHAnsi" w:cs="Arial"/>
          <w:b/>
          <w:color w:val="000000"/>
          <w:szCs w:val="17"/>
        </w:rPr>
        <w:tab/>
      </w:r>
      <w:r>
        <w:rPr>
          <w:rFonts w:asciiTheme="minorHAnsi" w:hAnsiTheme="minorHAnsi" w:cs="Arial"/>
          <w:b/>
          <w:color w:val="000000"/>
          <w:szCs w:val="17"/>
        </w:rPr>
        <w:tab/>
      </w:r>
      <w:r>
        <w:rPr>
          <w:rFonts w:asciiTheme="minorHAnsi" w:hAnsiTheme="minorHAnsi" w:cs="Arial"/>
          <w:b/>
          <w:color w:val="000000"/>
          <w:szCs w:val="17"/>
        </w:rPr>
        <w:tab/>
      </w:r>
      <w:r>
        <w:rPr>
          <w:rFonts w:asciiTheme="minorHAnsi" w:hAnsiTheme="minorHAnsi" w:cs="Arial"/>
          <w:b/>
          <w:color w:val="000000"/>
          <w:szCs w:val="17"/>
        </w:rPr>
        <w:tab/>
      </w:r>
      <w:r>
        <w:rPr>
          <w:rFonts w:asciiTheme="minorHAnsi" w:hAnsiTheme="minorHAnsi" w:cs="Arial"/>
          <w:b/>
          <w:color w:val="000000"/>
          <w:szCs w:val="17"/>
        </w:rPr>
        <w:tab/>
        <w:t xml:space="preserve">      Sep</w:t>
      </w:r>
      <w:r w:rsidRPr="00E04A4A">
        <w:rPr>
          <w:rFonts w:asciiTheme="minorHAnsi" w:hAnsiTheme="minorHAnsi" w:cs="Arial"/>
          <w:b/>
          <w:color w:val="000000"/>
          <w:szCs w:val="17"/>
        </w:rPr>
        <w:t xml:space="preserve"> 201</w:t>
      </w:r>
      <w:r>
        <w:rPr>
          <w:rFonts w:asciiTheme="minorHAnsi" w:hAnsiTheme="minorHAnsi" w:cs="Arial"/>
          <w:b/>
          <w:color w:val="000000"/>
          <w:szCs w:val="17"/>
        </w:rPr>
        <w:t>9 –</w:t>
      </w:r>
      <w:r w:rsidRPr="00E04A4A">
        <w:rPr>
          <w:rFonts w:asciiTheme="minorHAnsi" w:hAnsiTheme="minorHAnsi" w:cs="Arial"/>
          <w:b/>
          <w:color w:val="000000"/>
          <w:szCs w:val="17"/>
        </w:rPr>
        <w:t xml:space="preserve"> </w:t>
      </w:r>
      <w:r>
        <w:rPr>
          <w:rFonts w:asciiTheme="minorHAnsi" w:hAnsiTheme="minorHAnsi" w:cs="Arial"/>
          <w:b/>
          <w:color w:val="000000"/>
          <w:szCs w:val="17"/>
        </w:rPr>
        <w:t>Mar 2024</w:t>
      </w:r>
    </w:p>
    <w:p w14:paraId="540D183C" w14:textId="4ADE3635" w:rsidR="00AD4083" w:rsidRDefault="00C66F74" w:rsidP="00C03680">
      <w:pPr>
        <w:tabs>
          <w:tab w:val="left" w:pos="-540"/>
          <w:tab w:val="left" w:pos="360"/>
        </w:tabs>
        <w:spacing w:after="0" w:line="240" w:lineRule="auto"/>
        <w:ind w:right="-630" w:hanging="720"/>
        <w:jc w:val="both"/>
        <w:rPr>
          <w:rFonts w:asciiTheme="minorHAnsi" w:hAnsiTheme="minorHAnsi" w:cs="Arial"/>
          <w:b/>
          <w:color w:val="000000"/>
          <w:szCs w:val="17"/>
        </w:rPr>
      </w:pPr>
      <w:r>
        <w:rPr>
          <w:rFonts w:asciiTheme="minorHAnsi" w:hAnsiTheme="minorHAnsi" w:cs="Arial"/>
          <w:b/>
          <w:color w:val="000000"/>
          <w:szCs w:val="17"/>
        </w:rPr>
        <w:t>Technical Analyst</w:t>
      </w:r>
      <w:r w:rsidR="0001349D">
        <w:rPr>
          <w:rFonts w:asciiTheme="minorHAnsi" w:hAnsiTheme="minorHAnsi" w:cs="Arial"/>
          <w:b/>
          <w:color w:val="000000"/>
          <w:szCs w:val="17"/>
        </w:rPr>
        <w:t>, Data Analytics &amp; Insights</w:t>
      </w:r>
      <w:r w:rsidR="008C46CB">
        <w:rPr>
          <w:rFonts w:asciiTheme="minorHAnsi" w:hAnsiTheme="minorHAnsi" w:cs="Arial"/>
          <w:b/>
          <w:color w:val="000000"/>
          <w:szCs w:val="17"/>
        </w:rPr>
        <w:tab/>
      </w:r>
      <w:r w:rsidR="00AD4083">
        <w:rPr>
          <w:rFonts w:asciiTheme="minorHAnsi" w:hAnsiTheme="minorHAnsi" w:cs="Arial"/>
          <w:b/>
          <w:color w:val="000000"/>
          <w:szCs w:val="17"/>
        </w:rPr>
        <w:t xml:space="preserve">      </w:t>
      </w:r>
      <w:r w:rsidR="00AD4083">
        <w:rPr>
          <w:rFonts w:asciiTheme="minorHAnsi" w:hAnsiTheme="minorHAnsi" w:cs="Arial"/>
          <w:b/>
          <w:color w:val="000000"/>
          <w:szCs w:val="17"/>
        </w:rPr>
        <w:tab/>
      </w:r>
      <w:r w:rsidR="00AD4083">
        <w:rPr>
          <w:rFonts w:asciiTheme="minorHAnsi" w:hAnsiTheme="minorHAnsi" w:cs="Arial"/>
          <w:b/>
          <w:color w:val="000000"/>
          <w:szCs w:val="17"/>
        </w:rPr>
        <w:tab/>
      </w:r>
      <w:r w:rsidR="00AD4083">
        <w:rPr>
          <w:rFonts w:asciiTheme="minorHAnsi" w:hAnsiTheme="minorHAnsi" w:cs="Arial"/>
          <w:b/>
          <w:color w:val="000000"/>
          <w:szCs w:val="17"/>
        </w:rPr>
        <w:tab/>
      </w:r>
      <w:r w:rsidR="00AD4083">
        <w:rPr>
          <w:rFonts w:asciiTheme="minorHAnsi" w:hAnsiTheme="minorHAnsi" w:cs="Arial"/>
          <w:b/>
          <w:color w:val="000000"/>
          <w:szCs w:val="17"/>
        </w:rPr>
        <w:tab/>
      </w:r>
      <w:r w:rsidR="00AD4083">
        <w:rPr>
          <w:rFonts w:asciiTheme="minorHAnsi" w:hAnsiTheme="minorHAnsi" w:cs="Arial"/>
          <w:b/>
          <w:color w:val="000000"/>
          <w:szCs w:val="17"/>
        </w:rPr>
        <w:tab/>
      </w:r>
      <w:r w:rsidR="008C46CB">
        <w:rPr>
          <w:rFonts w:asciiTheme="minorHAnsi" w:hAnsiTheme="minorHAnsi" w:cs="Arial"/>
          <w:b/>
          <w:color w:val="000000"/>
          <w:szCs w:val="17"/>
        </w:rPr>
        <w:tab/>
      </w:r>
    </w:p>
    <w:p w14:paraId="65E25F34" w14:textId="77777777" w:rsidR="00C66F74" w:rsidRPr="00C66F74" w:rsidRDefault="00C66F74" w:rsidP="00C66F74">
      <w:pPr>
        <w:pStyle w:val="ListParagraph"/>
        <w:numPr>
          <w:ilvl w:val="0"/>
          <w:numId w:val="17"/>
        </w:numPr>
        <w:tabs>
          <w:tab w:val="left" w:pos="-540"/>
          <w:tab w:val="left" w:pos="360"/>
        </w:tabs>
        <w:spacing w:before="240" w:line="240" w:lineRule="auto"/>
        <w:ind w:right="-630"/>
        <w:jc w:val="both"/>
        <w:rPr>
          <w:rFonts w:asciiTheme="minorHAnsi" w:hAnsiTheme="minorHAnsi" w:cs="Arial"/>
          <w:bCs/>
          <w:color w:val="000000"/>
          <w:szCs w:val="17"/>
        </w:rPr>
      </w:pPr>
      <w:r w:rsidRPr="00C66F74">
        <w:rPr>
          <w:rFonts w:asciiTheme="minorHAnsi" w:hAnsiTheme="minorHAnsi" w:cs="Arial"/>
          <w:bCs/>
          <w:color w:val="000000"/>
          <w:szCs w:val="17"/>
        </w:rPr>
        <w:t>Led business requirement gathering and collaborated with stakeholders and developers to define technical specifications.</w:t>
      </w:r>
    </w:p>
    <w:p w14:paraId="0427885B" w14:textId="689D9C55" w:rsidR="00C66F74" w:rsidRPr="00C66F74" w:rsidRDefault="00C66F74" w:rsidP="00C66F74">
      <w:pPr>
        <w:pStyle w:val="ListParagraph"/>
        <w:numPr>
          <w:ilvl w:val="0"/>
          <w:numId w:val="17"/>
        </w:numPr>
        <w:tabs>
          <w:tab w:val="left" w:pos="-540"/>
          <w:tab w:val="left" w:pos="360"/>
        </w:tabs>
        <w:spacing w:before="240" w:line="240" w:lineRule="auto"/>
        <w:ind w:right="-630"/>
        <w:jc w:val="both"/>
        <w:rPr>
          <w:rFonts w:asciiTheme="minorHAnsi" w:hAnsiTheme="minorHAnsi" w:cs="Arial"/>
          <w:bCs/>
          <w:color w:val="000000"/>
          <w:szCs w:val="17"/>
        </w:rPr>
      </w:pPr>
      <w:r w:rsidRPr="00C66F74">
        <w:rPr>
          <w:rFonts w:asciiTheme="minorHAnsi" w:hAnsiTheme="minorHAnsi" w:cs="Arial"/>
          <w:bCs/>
          <w:color w:val="000000"/>
          <w:szCs w:val="17"/>
        </w:rPr>
        <w:t xml:space="preserve">Acted as a liaison between technical teams and </w:t>
      </w:r>
      <w:r>
        <w:rPr>
          <w:rFonts w:asciiTheme="minorHAnsi" w:hAnsiTheme="minorHAnsi" w:cs="Arial"/>
          <w:bCs/>
          <w:color w:val="000000"/>
          <w:szCs w:val="17"/>
        </w:rPr>
        <w:t>stakeholders</w:t>
      </w:r>
      <w:r w:rsidRPr="00C66F74">
        <w:rPr>
          <w:rFonts w:asciiTheme="minorHAnsi" w:hAnsiTheme="minorHAnsi" w:cs="Arial"/>
          <w:bCs/>
          <w:color w:val="000000"/>
          <w:szCs w:val="17"/>
        </w:rPr>
        <w:t>, ensuring clear communication of progress, risks, and mitigation strategies.</w:t>
      </w:r>
    </w:p>
    <w:p w14:paraId="47F3B36A" w14:textId="43CEC4E3" w:rsidR="00C66F74" w:rsidRPr="00C66F74" w:rsidRDefault="00C66F74" w:rsidP="00C66F74">
      <w:pPr>
        <w:pStyle w:val="ListParagraph"/>
        <w:numPr>
          <w:ilvl w:val="0"/>
          <w:numId w:val="17"/>
        </w:numPr>
        <w:tabs>
          <w:tab w:val="left" w:pos="-540"/>
          <w:tab w:val="left" w:pos="360"/>
        </w:tabs>
        <w:spacing w:before="240" w:line="240" w:lineRule="auto"/>
        <w:ind w:right="-630"/>
        <w:jc w:val="both"/>
        <w:rPr>
          <w:rFonts w:asciiTheme="minorHAnsi" w:hAnsiTheme="minorHAnsi" w:cs="Arial"/>
          <w:bCs/>
          <w:color w:val="000000"/>
          <w:szCs w:val="17"/>
        </w:rPr>
      </w:pPr>
      <w:r w:rsidRPr="00C66F74">
        <w:rPr>
          <w:rFonts w:asciiTheme="minorHAnsi" w:hAnsiTheme="minorHAnsi" w:cs="Arial"/>
          <w:bCs/>
          <w:color w:val="000000"/>
          <w:szCs w:val="17"/>
        </w:rPr>
        <w:t xml:space="preserve">Supported </w:t>
      </w:r>
      <w:r>
        <w:rPr>
          <w:rFonts w:asciiTheme="minorHAnsi" w:hAnsiTheme="minorHAnsi" w:cs="Arial"/>
          <w:bCs/>
          <w:color w:val="000000"/>
          <w:szCs w:val="17"/>
        </w:rPr>
        <w:t>data analytics</w:t>
      </w:r>
      <w:r w:rsidRPr="00C66F74">
        <w:rPr>
          <w:rFonts w:asciiTheme="minorHAnsi" w:hAnsiTheme="minorHAnsi" w:cs="Arial"/>
          <w:bCs/>
          <w:color w:val="000000"/>
          <w:szCs w:val="17"/>
        </w:rPr>
        <w:t xml:space="preserve"> development teams, troubleshooting technical issues and assisting in </w:t>
      </w:r>
      <w:r>
        <w:rPr>
          <w:rFonts w:asciiTheme="minorHAnsi" w:hAnsiTheme="minorHAnsi" w:cs="Arial"/>
          <w:bCs/>
          <w:color w:val="000000"/>
          <w:szCs w:val="17"/>
        </w:rPr>
        <w:t>report</w:t>
      </w:r>
      <w:r w:rsidRPr="00C66F74">
        <w:rPr>
          <w:rFonts w:asciiTheme="minorHAnsi" w:hAnsiTheme="minorHAnsi" w:cs="Arial"/>
          <w:bCs/>
          <w:color w:val="000000"/>
          <w:szCs w:val="17"/>
        </w:rPr>
        <w:t xml:space="preserve"> design and implementation.</w:t>
      </w:r>
    </w:p>
    <w:p w14:paraId="2EF0FF01" w14:textId="77777777" w:rsidR="00C66F74" w:rsidRPr="00C66F74" w:rsidRDefault="00C66F74" w:rsidP="00C66F74">
      <w:pPr>
        <w:pStyle w:val="ListParagraph"/>
        <w:numPr>
          <w:ilvl w:val="0"/>
          <w:numId w:val="17"/>
        </w:numPr>
        <w:tabs>
          <w:tab w:val="left" w:pos="-540"/>
          <w:tab w:val="left" w:pos="360"/>
        </w:tabs>
        <w:spacing w:before="240" w:line="240" w:lineRule="auto"/>
        <w:ind w:right="-630"/>
        <w:jc w:val="both"/>
        <w:rPr>
          <w:rFonts w:asciiTheme="minorHAnsi" w:hAnsiTheme="minorHAnsi" w:cs="Arial"/>
          <w:bCs/>
          <w:color w:val="000000"/>
          <w:szCs w:val="17"/>
        </w:rPr>
      </w:pPr>
      <w:r w:rsidRPr="00C66F74">
        <w:rPr>
          <w:rFonts w:asciiTheme="minorHAnsi" w:hAnsiTheme="minorHAnsi" w:cs="Arial"/>
          <w:bCs/>
          <w:color w:val="000000"/>
          <w:szCs w:val="17"/>
        </w:rPr>
        <w:t>Exemplified professional excellence, delivering high-quality, sustainable solutions and fostering a culture of collaboration and team excellence.</w:t>
      </w:r>
    </w:p>
    <w:p w14:paraId="74800CAF" w14:textId="653D5414" w:rsidR="00C66F74" w:rsidRDefault="00C66F74" w:rsidP="00C66F74">
      <w:pPr>
        <w:pStyle w:val="ListParagraph"/>
        <w:numPr>
          <w:ilvl w:val="0"/>
          <w:numId w:val="17"/>
        </w:numPr>
        <w:tabs>
          <w:tab w:val="left" w:pos="-540"/>
          <w:tab w:val="left" w:pos="360"/>
        </w:tabs>
        <w:spacing w:before="240" w:line="240" w:lineRule="auto"/>
        <w:ind w:right="-630"/>
        <w:jc w:val="both"/>
        <w:rPr>
          <w:rFonts w:asciiTheme="minorHAnsi" w:hAnsiTheme="minorHAnsi" w:cs="Arial"/>
          <w:bCs/>
          <w:color w:val="000000"/>
          <w:szCs w:val="17"/>
        </w:rPr>
      </w:pPr>
      <w:r w:rsidRPr="00C66F74">
        <w:rPr>
          <w:rFonts w:asciiTheme="minorHAnsi" w:hAnsiTheme="minorHAnsi" w:cs="Arial"/>
          <w:bCs/>
          <w:color w:val="000000"/>
          <w:szCs w:val="17"/>
        </w:rPr>
        <w:t>Developed technical documentation and ensured seamless knowledge transfer within cross-functional teams.</w:t>
      </w:r>
    </w:p>
    <w:p w14:paraId="5538AE9B" w14:textId="13725F36" w:rsidR="009455CD" w:rsidRPr="00536D62" w:rsidRDefault="000F75D7" w:rsidP="001F69FA">
      <w:pPr>
        <w:pStyle w:val="ListParagraph"/>
        <w:tabs>
          <w:tab w:val="left" w:pos="-540"/>
          <w:tab w:val="left" w:pos="360"/>
        </w:tabs>
        <w:ind w:left="0" w:right="-630" w:hanging="360"/>
        <w:jc w:val="both"/>
        <w:rPr>
          <w:rFonts w:asciiTheme="minorHAnsi" w:hAnsiTheme="minorHAnsi" w:cs="Arial"/>
          <w:color w:val="000000"/>
          <w:szCs w:val="17"/>
        </w:rPr>
      </w:pPr>
      <w:r w:rsidRPr="000F75D7">
        <w:rPr>
          <w:rFonts w:asciiTheme="minorHAnsi" w:hAnsiTheme="minorHAnsi" w:cs="Arial"/>
          <w:bCs/>
          <w:color w:val="000000"/>
          <w:szCs w:val="17"/>
        </w:rPr>
        <w:lastRenderedPageBreak/>
        <w:t>•</w:t>
      </w:r>
      <w:r w:rsidRPr="000F75D7">
        <w:rPr>
          <w:rFonts w:asciiTheme="minorHAnsi" w:hAnsiTheme="minorHAnsi" w:cs="Arial"/>
          <w:bCs/>
          <w:color w:val="000000"/>
          <w:szCs w:val="17"/>
        </w:rPr>
        <w:tab/>
      </w:r>
      <w:r w:rsidR="00536D62" w:rsidRPr="009455CD">
        <w:rPr>
          <w:rFonts w:asciiTheme="minorHAnsi" w:hAnsiTheme="minorHAnsi" w:cs="Arial"/>
          <w:color w:val="000000"/>
          <w:szCs w:val="17"/>
        </w:rPr>
        <w:t>Le</w:t>
      </w:r>
      <w:r w:rsidR="002D6744">
        <w:rPr>
          <w:rFonts w:asciiTheme="minorHAnsi" w:hAnsiTheme="minorHAnsi" w:cs="Arial"/>
          <w:color w:val="000000"/>
          <w:szCs w:val="17"/>
        </w:rPr>
        <w:t>d and</w:t>
      </w:r>
      <w:r w:rsidR="00536D62" w:rsidRPr="009455CD">
        <w:rPr>
          <w:rFonts w:asciiTheme="minorHAnsi" w:hAnsiTheme="minorHAnsi" w:cs="Arial"/>
          <w:color w:val="000000"/>
          <w:szCs w:val="17"/>
        </w:rPr>
        <w:t xml:space="preserve"> </w:t>
      </w:r>
      <w:r w:rsidR="002D6744">
        <w:rPr>
          <w:rFonts w:asciiTheme="minorHAnsi" w:hAnsiTheme="minorHAnsi" w:cs="Arial"/>
          <w:color w:val="000000"/>
          <w:szCs w:val="17"/>
        </w:rPr>
        <w:t xml:space="preserve">coached </w:t>
      </w:r>
      <w:r w:rsidR="00536D62" w:rsidRPr="009455CD">
        <w:rPr>
          <w:rFonts w:asciiTheme="minorHAnsi" w:hAnsiTheme="minorHAnsi" w:cs="Arial"/>
          <w:color w:val="000000"/>
          <w:szCs w:val="17"/>
        </w:rPr>
        <w:t xml:space="preserve">direct reports to ensure each team member is empowered with the right business domain knowledge, </w:t>
      </w:r>
      <w:r w:rsidR="00642C6B">
        <w:rPr>
          <w:rFonts w:asciiTheme="minorHAnsi" w:hAnsiTheme="minorHAnsi" w:cs="Arial"/>
          <w:color w:val="000000"/>
          <w:szCs w:val="17"/>
        </w:rPr>
        <w:t xml:space="preserve">and </w:t>
      </w:r>
      <w:r w:rsidR="00536D62" w:rsidRPr="009455CD">
        <w:rPr>
          <w:rFonts w:asciiTheme="minorHAnsi" w:hAnsiTheme="minorHAnsi" w:cs="Arial"/>
          <w:color w:val="000000"/>
          <w:szCs w:val="17"/>
        </w:rPr>
        <w:t xml:space="preserve">analytical and statistical skills to ensure robust and timely delivery of </w:t>
      </w:r>
      <w:r w:rsidR="00536D62">
        <w:rPr>
          <w:rFonts w:asciiTheme="minorHAnsi" w:hAnsiTheme="minorHAnsi" w:cs="Arial"/>
          <w:color w:val="000000"/>
          <w:szCs w:val="17"/>
        </w:rPr>
        <w:t>data</w:t>
      </w:r>
      <w:r w:rsidR="0007247F">
        <w:rPr>
          <w:rFonts w:asciiTheme="minorHAnsi" w:hAnsiTheme="minorHAnsi" w:cs="Arial"/>
          <w:color w:val="000000"/>
          <w:szCs w:val="17"/>
        </w:rPr>
        <w:t xml:space="preserve"> </w:t>
      </w:r>
      <w:r w:rsidR="00536D62" w:rsidRPr="009455CD">
        <w:rPr>
          <w:rFonts w:asciiTheme="minorHAnsi" w:hAnsiTheme="minorHAnsi" w:cs="Arial"/>
          <w:color w:val="000000"/>
          <w:szCs w:val="17"/>
        </w:rPr>
        <w:t>insight</w:t>
      </w:r>
      <w:r w:rsidR="00536D62">
        <w:rPr>
          <w:rFonts w:asciiTheme="minorHAnsi" w:hAnsiTheme="minorHAnsi" w:cs="Arial"/>
          <w:color w:val="000000"/>
          <w:szCs w:val="17"/>
        </w:rPr>
        <w:t>s</w:t>
      </w:r>
      <w:r w:rsidR="00536D62" w:rsidRPr="009455CD">
        <w:rPr>
          <w:rFonts w:asciiTheme="minorHAnsi" w:hAnsiTheme="minorHAnsi" w:cs="Arial"/>
          <w:color w:val="000000"/>
          <w:szCs w:val="17"/>
        </w:rPr>
        <w:t>.</w:t>
      </w:r>
    </w:p>
    <w:p w14:paraId="6B596769" w14:textId="7DE4146F" w:rsidR="006C16E9" w:rsidRPr="00E04A4A" w:rsidRDefault="006C16E9" w:rsidP="006911FF">
      <w:pPr>
        <w:tabs>
          <w:tab w:val="left" w:pos="-540"/>
          <w:tab w:val="left" w:pos="360"/>
        </w:tabs>
        <w:spacing w:before="240" w:after="0" w:line="240" w:lineRule="auto"/>
        <w:ind w:right="-630" w:hanging="720"/>
        <w:jc w:val="both"/>
        <w:rPr>
          <w:rFonts w:asciiTheme="minorHAnsi" w:hAnsiTheme="minorHAnsi" w:cs="Arial"/>
          <w:b/>
          <w:color w:val="000000"/>
          <w:szCs w:val="17"/>
        </w:rPr>
      </w:pPr>
      <w:r w:rsidRPr="00E04A4A">
        <w:rPr>
          <w:rFonts w:asciiTheme="minorHAnsi" w:hAnsiTheme="minorHAnsi" w:cs="Arial"/>
          <w:b/>
          <w:color w:val="000000"/>
          <w:szCs w:val="17"/>
        </w:rPr>
        <w:t>Deloitte</w:t>
      </w:r>
      <w:r w:rsidR="000A4B34" w:rsidRPr="00E04A4A">
        <w:rPr>
          <w:rFonts w:asciiTheme="minorHAnsi" w:hAnsiTheme="minorHAnsi" w:cs="Arial"/>
          <w:b/>
          <w:color w:val="000000"/>
          <w:szCs w:val="17"/>
        </w:rPr>
        <w:t xml:space="preserve"> Consulting</w:t>
      </w:r>
      <w:r w:rsidR="000A67A2">
        <w:rPr>
          <w:rFonts w:asciiTheme="minorHAnsi" w:hAnsiTheme="minorHAnsi" w:cs="Arial"/>
          <w:b/>
          <w:color w:val="000000"/>
          <w:szCs w:val="17"/>
        </w:rPr>
        <w:t>, Houston, TX</w:t>
      </w:r>
      <w:r w:rsidRPr="00E04A4A">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t xml:space="preserve">    </w:t>
      </w:r>
      <w:r w:rsidR="00652C36">
        <w:rPr>
          <w:rFonts w:asciiTheme="minorHAnsi" w:hAnsiTheme="minorHAnsi" w:cs="Arial"/>
          <w:b/>
          <w:color w:val="000000"/>
          <w:szCs w:val="17"/>
        </w:rPr>
        <w:tab/>
      </w:r>
      <w:r w:rsidR="00652C36">
        <w:rPr>
          <w:rFonts w:asciiTheme="minorHAnsi" w:hAnsiTheme="minorHAnsi" w:cs="Arial"/>
          <w:b/>
          <w:color w:val="000000"/>
          <w:szCs w:val="17"/>
        </w:rPr>
        <w:tab/>
        <w:t xml:space="preserve">    </w:t>
      </w:r>
      <w:r w:rsidRPr="00E04A4A">
        <w:rPr>
          <w:rFonts w:asciiTheme="minorHAnsi" w:hAnsiTheme="minorHAnsi" w:cs="Arial"/>
          <w:b/>
          <w:color w:val="000000"/>
          <w:szCs w:val="17"/>
        </w:rPr>
        <w:t xml:space="preserve">May 2017 </w:t>
      </w:r>
      <w:r w:rsidR="00A05EE5">
        <w:rPr>
          <w:rFonts w:asciiTheme="minorHAnsi" w:hAnsiTheme="minorHAnsi" w:cs="Arial"/>
          <w:b/>
          <w:color w:val="000000"/>
          <w:szCs w:val="17"/>
        </w:rPr>
        <w:t>–</w:t>
      </w:r>
      <w:r w:rsidRPr="00E04A4A">
        <w:rPr>
          <w:rFonts w:asciiTheme="minorHAnsi" w:hAnsiTheme="minorHAnsi" w:cs="Arial"/>
          <w:b/>
          <w:color w:val="000000"/>
          <w:szCs w:val="17"/>
        </w:rPr>
        <w:t xml:space="preserve"> </w:t>
      </w:r>
      <w:r w:rsidR="00A05EE5">
        <w:rPr>
          <w:rFonts w:asciiTheme="minorHAnsi" w:hAnsiTheme="minorHAnsi" w:cs="Arial"/>
          <w:b/>
          <w:color w:val="000000"/>
          <w:szCs w:val="17"/>
        </w:rPr>
        <w:t>Sep 201</w:t>
      </w:r>
      <w:r w:rsidR="00D37918">
        <w:rPr>
          <w:rFonts w:asciiTheme="minorHAnsi" w:hAnsiTheme="minorHAnsi" w:cs="Arial"/>
          <w:b/>
          <w:color w:val="000000"/>
          <w:szCs w:val="17"/>
        </w:rPr>
        <w:t>9</w:t>
      </w:r>
      <w:r w:rsidRPr="00E04A4A">
        <w:rPr>
          <w:rFonts w:asciiTheme="minorHAnsi" w:hAnsiTheme="minorHAnsi" w:cs="Arial"/>
          <w:b/>
          <w:color w:val="000000"/>
          <w:szCs w:val="17"/>
        </w:rPr>
        <w:tab/>
      </w:r>
    </w:p>
    <w:p w14:paraId="5FE11823" w14:textId="6362F920" w:rsidR="006C16E9" w:rsidRDefault="00A958CD" w:rsidP="000635DC">
      <w:pPr>
        <w:tabs>
          <w:tab w:val="left" w:pos="-540"/>
          <w:tab w:val="left" w:pos="360"/>
        </w:tabs>
        <w:spacing w:line="240" w:lineRule="auto"/>
        <w:ind w:right="-630" w:hanging="720"/>
        <w:jc w:val="both"/>
        <w:rPr>
          <w:rFonts w:asciiTheme="minorHAnsi" w:hAnsiTheme="minorHAnsi" w:cs="Arial"/>
          <w:b/>
          <w:color w:val="000000"/>
          <w:szCs w:val="17"/>
        </w:rPr>
      </w:pPr>
      <w:r>
        <w:rPr>
          <w:rFonts w:asciiTheme="minorHAnsi" w:hAnsiTheme="minorHAnsi" w:cs="Arial"/>
          <w:b/>
          <w:color w:val="000000"/>
          <w:szCs w:val="17"/>
        </w:rPr>
        <w:t>Sr. Consultant</w:t>
      </w:r>
      <w:r w:rsidR="00971C59" w:rsidRPr="00E04A4A">
        <w:rPr>
          <w:rFonts w:asciiTheme="minorHAnsi" w:hAnsiTheme="minorHAnsi" w:cs="Arial"/>
          <w:b/>
          <w:color w:val="000000"/>
          <w:szCs w:val="17"/>
        </w:rPr>
        <w:t>,</w:t>
      </w:r>
      <w:r w:rsidR="00A55C35" w:rsidRPr="00E04A4A">
        <w:rPr>
          <w:rFonts w:asciiTheme="minorHAnsi" w:hAnsiTheme="minorHAnsi" w:cs="Arial"/>
          <w:b/>
          <w:color w:val="000000"/>
          <w:szCs w:val="17"/>
        </w:rPr>
        <w:t xml:space="preserve"> </w:t>
      </w:r>
      <w:r w:rsidR="007E3583" w:rsidRPr="00E04A4A">
        <w:rPr>
          <w:rFonts w:asciiTheme="minorHAnsi" w:hAnsiTheme="minorHAnsi" w:cs="Arial"/>
          <w:b/>
          <w:color w:val="000000"/>
          <w:szCs w:val="17"/>
        </w:rPr>
        <w:t>Strategy &amp; Analytics</w:t>
      </w:r>
      <w:r w:rsidR="00256A60" w:rsidRPr="00E04A4A">
        <w:rPr>
          <w:rFonts w:asciiTheme="minorHAnsi" w:hAnsiTheme="minorHAnsi" w:cs="Arial"/>
          <w:b/>
          <w:color w:val="000000"/>
          <w:szCs w:val="17"/>
        </w:rPr>
        <w:t xml:space="preserve"> </w:t>
      </w:r>
    </w:p>
    <w:p w14:paraId="63945365" w14:textId="77777777" w:rsidR="00A958CD" w:rsidRPr="00A958CD" w:rsidRDefault="00A958CD" w:rsidP="00A958CD">
      <w:pPr>
        <w:pStyle w:val="ListParagraph"/>
        <w:numPr>
          <w:ilvl w:val="0"/>
          <w:numId w:val="5"/>
        </w:numPr>
        <w:tabs>
          <w:tab w:val="left" w:pos="-540"/>
          <w:tab w:val="left" w:pos="0"/>
        </w:tabs>
        <w:spacing w:after="0"/>
        <w:ind w:left="0" w:right="-630"/>
        <w:jc w:val="both"/>
        <w:rPr>
          <w:rFonts w:asciiTheme="minorHAnsi" w:hAnsiTheme="minorHAnsi" w:cs="Arial"/>
          <w:bCs/>
          <w:color w:val="000000"/>
          <w:szCs w:val="17"/>
        </w:rPr>
      </w:pPr>
      <w:r w:rsidRPr="00A958CD">
        <w:rPr>
          <w:rFonts w:asciiTheme="minorHAnsi" w:hAnsiTheme="minorHAnsi" w:cs="Arial"/>
          <w:bCs/>
          <w:color w:val="000000"/>
          <w:szCs w:val="17"/>
        </w:rPr>
        <w:t>Engaged with clients to assess business needs, gathered requirements, and designed IT systems to align with business objectives.</w:t>
      </w:r>
    </w:p>
    <w:p w14:paraId="3EB9CD2A" w14:textId="77777777" w:rsidR="00A958CD" w:rsidRPr="00A958CD" w:rsidRDefault="00A958CD" w:rsidP="00A958CD">
      <w:pPr>
        <w:pStyle w:val="ListParagraph"/>
        <w:numPr>
          <w:ilvl w:val="0"/>
          <w:numId w:val="5"/>
        </w:numPr>
        <w:tabs>
          <w:tab w:val="left" w:pos="-540"/>
          <w:tab w:val="left" w:pos="0"/>
        </w:tabs>
        <w:spacing w:after="0"/>
        <w:ind w:left="0" w:right="-630"/>
        <w:jc w:val="both"/>
        <w:rPr>
          <w:rFonts w:asciiTheme="minorHAnsi" w:hAnsiTheme="minorHAnsi" w:cs="Arial"/>
          <w:bCs/>
          <w:color w:val="000000"/>
          <w:szCs w:val="17"/>
        </w:rPr>
      </w:pPr>
      <w:r w:rsidRPr="00A958CD">
        <w:rPr>
          <w:rFonts w:asciiTheme="minorHAnsi" w:hAnsiTheme="minorHAnsi" w:cs="Arial"/>
          <w:bCs/>
          <w:color w:val="000000"/>
          <w:szCs w:val="17"/>
        </w:rPr>
        <w:t>Led technical documentation efforts, ensuring system requirements and implementation details were well-documented for stakeholders and development teams.</w:t>
      </w:r>
    </w:p>
    <w:p w14:paraId="29FFBCC3" w14:textId="77777777" w:rsidR="00A958CD" w:rsidRPr="00A958CD" w:rsidRDefault="00A958CD" w:rsidP="00A958CD">
      <w:pPr>
        <w:pStyle w:val="ListParagraph"/>
        <w:numPr>
          <w:ilvl w:val="0"/>
          <w:numId w:val="5"/>
        </w:numPr>
        <w:tabs>
          <w:tab w:val="left" w:pos="-540"/>
          <w:tab w:val="left" w:pos="0"/>
        </w:tabs>
        <w:spacing w:after="0"/>
        <w:ind w:left="0" w:right="-630"/>
        <w:jc w:val="both"/>
        <w:rPr>
          <w:rFonts w:asciiTheme="minorHAnsi" w:hAnsiTheme="minorHAnsi" w:cs="Arial"/>
          <w:bCs/>
          <w:color w:val="000000"/>
          <w:szCs w:val="17"/>
        </w:rPr>
      </w:pPr>
      <w:r w:rsidRPr="00A958CD">
        <w:rPr>
          <w:rFonts w:asciiTheme="minorHAnsi" w:hAnsiTheme="minorHAnsi" w:cs="Arial"/>
          <w:bCs/>
          <w:color w:val="000000"/>
          <w:szCs w:val="17"/>
        </w:rPr>
        <w:t>Actively participated in Agile and Scrum methodologies, coordinating with development teams to implement new features and enhancements.</w:t>
      </w:r>
    </w:p>
    <w:p w14:paraId="70C99650" w14:textId="403CB2B7" w:rsidR="00A958CD" w:rsidRDefault="00A958CD" w:rsidP="00A958CD">
      <w:pPr>
        <w:pStyle w:val="ListParagraph"/>
        <w:numPr>
          <w:ilvl w:val="0"/>
          <w:numId w:val="5"/>
        </w:numPr>
        <w:tabs>
          <w:tab w:val="left" w:pos="-540"/>
          <w:tab w:val="left" w:pos="0"/>
        </w:tabs>
        <w:spacing w:after="0"/>
        <w:ind w:left="0" w:right="-630"/>
        <w:jc w:val="both"/>
        <w:rPr>
          <w:rFonts w:asciiTheme="minorHAnsi" w:hAnsiTheme="minorHAnsi" w:cs="Arial"/>
          <w:bCs/>
          <w:color w:val="000000"/>
          <w:szCs w:val="17"/>
        </w:rPr>
      </w:pPr>
      <w:r w:rsidRPr="00A958CD">
        <w:rPr>
          <w:rFonts w:asciiTheme="minorHAnsi" w:hAnsiTheme="minorHAnsi" w:cs="Arial"/>
          <w:bCs/>
          <w:color w:val="000000"/>
          <w:szCs w:val="17"/>
        </w:rPr>
        <w:t>Provided technical support to end users, troubleshooting reported issues and ensuring smooth system operations.</w:t>
      </w:r>
    </w:p>
    <w:p w14:paraId="76F00BCF" w14:textId="36D8C530" w:rsidR="00A56091" w:rsidRPr="00312B08" w:rsidRDefault="00A56091" w:rsidP="001F69FA">
      <w:pPr>
        <w:pStyle w:val="ListParagraph"/>
        <w:numPr>
          <w:ilvl w:val="0"/>
          <w:numId w:val="5"/>
        </w:numPr>
        <w:tabs>
          <w:tab w:val="left" w:pos="-540"/>
          <w:tab w:val="left" w:pos="0"/>
        </w:tabs>
        <w:spacing w:after="0"/>
        <w:ind w:left="0" w:right="-630"/>
        <w:jc w:val="both"/>
        <w:rPr>
          <w:rFonts w:asciiTheme="minorHAnsi" w:hAnsiTheme="minorHAnsi" w:cs="Arial"/>
          <w:b/>
          <w:color w:val="000000"/>
          <w:szCs w:val="17"/>
        </w:rPr>
      </w:pPr>
      <w:r>
        <w:rPr>
          <w:rFonts w:asciiTheme="minorHAnsi" w:hAnsiTheme="minorHAnsi" w:cs="Arial"/>
          <w:bCs/>
          <w:color w:val="000000"/>
          <w:szCs w:val="17"/>
        </w:rPr>
        <w:t>Deploy</w:t>
      </w:r>
      <w:r w:rsidR="00DC6D47">
        <w:rPr>
          <w:rFonts w:asciiTheme="minorHAnsi" w:hAnsiTheme="minorHAnsi" w:cs="Arial"/>
          <w:bCs/>
          <w:color w:val="000000"/>
          <w:szCs w:val="17"/>
        </w:rPr>
        <w:t>ed</w:t>
      </w:r>
      <w:r>
        <w:rPr>
          <w:rFonts w:asciiTheme="minorHAnsi" w:hAnsiTheme="minorHAnsi" w:cs="Arial"/>
          <w:bCs/>
          <w:color w:val="000000"/>
          <w:szCs w:val="17"/>
        </w:rPr>
        <w:t xml:space="preserve"> SAP Analytics Cloud (SAC)</w:t>
      </w:r>
      <w:r w:rsidR="008D29B2">
        <w:rPr>
          <w:rFonts w:asciiTheme="minorHAnsi" w:hAnsiTheme="minorHAnsi" w:cs="Arial"/>
          <w:bCs/>
          <w:color w:val="000000"/>
          <w:szCs w:val="17"/>
        </w:rPr>
        <w:t xml:space="preserve"> platform</w:t>
      </w:r>
      <w:r>
        <w:rPr>
          <w:rFonts w:asciiTheme="minorHAnsi" w:hAnsiTheme="minorHAnsi" w:cs="Arial"/>
          <w:bCs/>
          <w:color w:val="000000"/>
          <w:szCs w:val="17"/>
        </w:rPr>
        <w:t xml:space="preserve"> for </w:t>
      </w:r>
      <w:r w:rsidR="00345701">
        <w:rPr>
          <w:rFonts w:asciiTheme="minorHAnsi" w:hAnsiTheme="minorHAnsi" w:cs="Arial"/>
          <w:bCs/>
          <w:color w:val="000000"/>
          <w:szCs w:val="17"/>
        </w:rPr>
        <w:t>real-time</w:t>
      </w:r>
      <w:r>
        <w:rPr>
          <w:rFonts w:asciiTheme="minorHAnsi" w:hAnsiTheme="minorHAnsi" w:cs="Arial"/>
          <w:bCs/>
          <w:color w:val="000000"/>
          <w:szCs w:val="17"/>
        </w:rPr>
        <w:t xml:space="preserve"> finance, expenses, </w:t>
      </w:r>
      <w:r w:rsidR="00345701">
        <w:rPr>
          <w:rFonts w:asciiTheme="minorHAnsi" w:hAnsiTheme="minorHAnsi" w:cs="Arial"/>
          <w:bCs/>
          <w:color w:val="000000"/>
          <w:szCs w:val="17"/>
        </w:rPr>
        <w:t xml:space="preserve">and </w:t>
      </w:r>
      <w:r>
        <w:rPr>
          <w:rFonts w:asciiTheme="minorHAnsi" w:hAnsiTheme="minorHAnsi" w:cs="Arial"/>
          <w:bCs/>
          <w:color w:val="000000"/>
          <w:szCs w:val="17"/>
        </w:rPr>
        <w:t xml:space="preserve">materials analytics by developing planning models and </w:t>
      </w:r>
      <w:r w:rsidR="00345701">
        <w:rPr>
          <w:rFonts w:asciiTheme="minorHAnsi" w:hAnsiTheme="minorHAnsi" w:cs="Arial"/>
          <w:bCs/>
          <w:color w:val="000000"/>
          <w:szCs w:val="17"/>
        </w:rPr>
        <w:t>leverag</w:t>
      </w:r>
      <w:r w:rsidR="00DC6D47">
        <w:rPr>
          <w:rFonts w:asciiTheme="minorHAnsi" w:hAnsiTheme="minorHAnsi" w:cs="Arial"/>
          <w:bCs/>
          <w:color w:val="000000"/>
          <w:szCs w:val="17"/>
        </w:rPr>
        <w:t>ed</w:t>
      </w:r>
      <w:r>
        <w:rPr>
          <w:rFonts w:asciiTheme="minorHAnsi" w:hAnsiTheme="minorHAnsi" w:cs="Arial"/>
          <w:bCs/>
          <w:color w:val="000000"/>
          <w:szCs w:val="17"/>
        </w:rPr>
        <w:t xml:space="preserve"> reporting, visualization</w:t>
      </w:r>
      <w:r w:rsidR="00345701">
        <w:rPr>
          <w:rFonts w:asciiTheme="minorHAnsi" w:hAnsiTheme="minorHAnsi" w:cs="Arial"/>
          <w:bCs/>
          <w:color w:val="000000"/>
          <w:szCs w:val="17"/>
        </w:rPr>
        <w:t>,</w:t>
      </w:r>
      <w:r>
        <w:rPr>
          <w:rFonts w:asciiTheme="minorHAnsi" w:hAnsiTheme="minorHAnsi" w:cs="Arial"/>
          <w:bCs/>
          <w:color w:val="000000"/>
          <w:szCs w:val="17"/>
        </w:rPr>
        <w:t xml:space="preserve"> and embedded machine learning capabilities </w:t>
      </w:r>
      <w:r w:rsidR="00DC6D47">
        <w:rPr>
          <w:rFonts w:asciiTheme="minorHAnsi" w:hAnsiTheme="minorHAnsi" w:cs="Arial"/>
          <w:bCs/>
          <w:color w:val="000000"/>
          <w:szCs w:val="17"/>
        </w:rPr>
        <w:t>to deliver</w:t>
      </w:r>
      <w:r>
        <w:rPr>
          <w:rFonts w:asciiTheme="minorHAnsi" w:hAnsiTheme="minorHAnsi" w:cs="Arial"/>
          <w:bCs/>
          <w:color w:val="000000"/>
          <w:szCs w:val="17"/>
        </w:rPr>
        <w:t xml:space="preserve"> dashboards for planning, spend analysis, labor performance</w:t>
      </w:r>
      <w:r w:rsidR="00345701">
        <w:rPr>
          <w:rFonts w:asciiTheme="minorHAnsi" w:hAnsiTheme="minorHAnsi" w:cs="Arial"/>
          <w:bCs/>
          <w:color w:val="000000"/>
          <w:szCs w:val="17"/>
        </w:rPr>
        <w:t>,</w:t>
      </w:r>
      <w:r>
        <w:rPr>
          <w:rFonts w:asciiTheme="minorHAnsi" w:hAnsiTheme="minorHAnsi" w:cs="Arial"/>
          <w:bCs/>
          <w:color w:val="000000"/>
          <w:szCs w:val="17"/>
        </w:rPr>
        <w:t xml:space="preserve"> </w:t>
      </w:r>
      <w:r w:rsidR="008D29B2">
        <w:rPr>
          <w:rFonts w:asciiTheme="minorHAnsi" w:hAnsiTheme="minorHAnsi" w:cs="Arial"/>
          <w:bCs/>
          <w:color w:val="000000"/>
          <w:szCs w:val="17"/>
        </w:rPr>
        <w:t xml:space="preserve">product performance, </w:t>
      </w:r>
      <w:r>
        <w:rPr>
          <w:rFonts w:asciiTheme="minorHAnsi" w:hAnsiTheme="minorHAnsi" w:cs="Arial"/>
          <w:bCs/>
          <w:color w:val="000000"/>
          <w:szCs w:val="17"/>
        </w:rPr>
        <w:t xml:space="preserve">and </w:t>
      </w:r>
      <w:r w:rsidR="008D29B2">
        <w:rPr>
          <w:rFonts w:asciiTheme="minorHAnsi" w:hAnsiTheme="minorHAnsi" w:cs="Arial"/>
          <w:bCs/>
          <w:color w:val="000000"/>
          <w:szCs w:val="17"/>
        </w:rPr>
        <w:t>forecasted demand</w:t>
      </w:r>
      <w:r>
        <w:rPr>
          <w:rFonts w:asciiTheme="minorHAnsi" w:hAnsiTheme="minorHAnsi" w:cs="Arial"/>
          <w:bCs/>
          <w:color w:val="000000"/>
          <w:szCs w:val="17"/>
        </w:rPr>
        <w:t>.</w:t>
      </w:r>
    </w:p>
    <w:p w14:paraId="7201EE25" w14:textId="03DC958F" w:rsidR="00A56091" w:rsidRPr="00B72230" w:rsidRDefault="00A56091" w:rsidP="001F69FA">
      <w:pPr>
        <w:pStyle w:val="ListParagraph"/>
        <w:numPr>
          <w:ilvl w:val="0"/>
          <w:numId w:val="5"/>
        </w:numPr>
        <w:tabs>
          <w:tab w:val="left" w:pos="-540"/>
          <w:tab w:val="left" w:pos="0"/>
        </w:tabs>
        <w:spacing w:after="0"/>
        <w:ind w:left="0" w:right="-630"/>
        <w:jc w:val="both"/>
        <w:rPr>
          <w:rFonts w:asciiTheme="minorHAnsi" w:hAnsiTheme="minorHAnsi" w:cs="Arial"/>
          <w:b/>
          <w:color w:val="000000"/>
          <w:szCs w:val="17"/>
        </w:rPr>
      </w:pPr>
      <w:bookmarkStart w:id="2" w:name="_Hlk107872910"/>
      <w:r>
        <w:rPr>
          <w:rFonts w:asciiTheme="minorHAnsi" w:hAnsiTheme="minorHAnsi" w:cs="Helvetica"/>
          <w:color w:val="000000"/>
          <w:szCs w:val="21"/>
          <w:shd w:val="clear" w:color="auto" w:fill="FFFFFF"/>
        </w:rPr>
        <w:t>M</w:t>
      </w:r>
      <w:r w:rsidRPr="00E04A4A">
        <w:rPr>
          <w:rFonts w:asciiTheme="minorHAnsi" w:hAnsiTheme="minorHAnsi" w:cs="Helvetica"/>
          <w:color w:val="000000"/>
          <w:szCs w:val="21"/>
          <w:shd w:val="clear" w:color="auto" w:fill="FFFFFF"/>
        </w:rPr>
        <w:t>anagement oversight</w:t>
      </w:r>
      <w:r>
        <w:rPr>
          <w:rFonts w:asciiTheme="minorHAnsi" w:hAnsiTheme="minorHAnsi" w:cs="Helvetica"/>
          <w:color w:val="000000"/>
          <w:szCs w:val="21"/>
          <w:shd w:val="clear" w:color="auto" w:fill="FFFFFF"/>
        </w:rPr>
        <w:t xml:space="preserve">, project milestones tracking, </w:t>
      </w:r>
      <w:r w:rsidRPr="00E04A4A">
        <w:rPr>
          <w:rFonts w:asciiTheme="minorHAnsi" w:hAnsiTheme="minorHAnsi" w:cs="Helvetica"/>
          <w:color w:val="000000"/>
          <w:szCs w:val="21"/>
          <w:shd w:val="clear" w:color="auto" w:fill="FFFFFF"/>
        </w:rPr>
        <w:t>and coordination during development, testing</w:t>
      </w:r>
      <w:r w:rsidR="00345701">
        <w:rPr>
          <w:rFonts w:asciiTheme="minorHAnsi" w:hAnsiTheme="minorHAnsi" w:cs="Helvetica"/>
          <w:color w:val="000000"/>
          <w:szCs w:val="21"/>
          <w:shd w:val="clear" w:color="auto" w:fill="FFFFFF"/>
        </w:rPr>
        <w:t>,</w:t>
      </w:r>
      <w:r w:rsidRPr="00E04A4A">
        <w:rPr>
          <w:rFonts w:asciiTheme="minorHAnsi" w:hAnsiTheme="minorHAnsi" w:cs="Helvetica"/>
          <w:color w:val="000000"/>
          <w:szCs w:val="21"/>
          <w:shd w:val="clear" w:color="auto" w:fill="FFFFFF"/>
        </w:rPr>
        <w:t xml:space="preserve"> and go-live; driving activities, ensuring all </w:t>
      </w:r>
      <w:r>
        <w:rPr>
          <w:rFonts w:asciiTheme="minorHAnsi" w:hAnsiTheme="minorHAnsi" w:cs="Helvetica"/>
          <w:color w:val="000000"/>
          <w:szCs w:val="21"/>
          <w:shd w:val="clear" w:color="auto" w:fill="FFFFFF"/>
        </w:rPr>
        <w:t>activities are</w:t>
      </w:r>
      <w:r w:rsidRPr="00E04A4A">
        <w:rPr>
          <w:rFonts w:asciiTheme="minorHAnsi" w:hAnsiTheme="minorHAnsi" w:cs="Helvetica"/>
          <w:color w:val="000000"/>
          <w:szCs w:val="21"/>
          <w:shd w:val="clear" w:color="auto" w:fill="FFFFFF"/>
        </w:rPr>
        <w:t xml:space="preserve"> completed on time and to standards; managing expectation</w:t>
      </w:r>
      <w:r>
        <w:rPr>
          <w:rFonts w:asciiTheme="minorHAnsi" w:hAnsiTheme="minorHAnsi" w:cs="Helvetica"/>
          <w:color w:val="000000"/>
          <w:szCs w:val="21"/>
          <w:shd w:val="clear" w:color="auto" w:fill="FFFFFF"/>
        </w:rPr>
        <w:t>s</w:t>
      </w:r>
      <w:r w:rsidRPr="00E04A4A">
        <w:rPr>
          <w:rFonts w:asciiTheme="minorHAnsi" w:hAnsiTheme="minorHAnsi" w:cs="Helvetica"/>
          <w:color w:val="000000"/>
          <w:szCs w:val="21"/>
          <w:shd w:val="clear" w:color="auto" w:fill="FFFFFF"/>
        </w:rPr>
        <w:t>, mitigating, and communicating project issues and risks to stakeholders and ensuring the project commitments are achieved.</w:t>
      </w:r>
    </w:p>
    <w:bookmarkEnd w:id="2"/>
    <w:p w14:paraId="5DBF39CE" w14:textId="450DD8C1" w:rsidR="000A2990" w:rsidRPr="00E04A4A" w:rsidRDefault="00A1367A" w:rsidP="000635DC">
      <w:pPr>
        <w:tabs>
          <w:tab w:val="left" w:pos="-540"/>
          <w:tab w:val="left" w:pos="360"/>
        </w:tabs>
        <w:spacing w:before="240" w:after="0" w:line="240" w:lineRule="auto"/>
        <w:ind w:right="-630" w:hanging="720"/>
        <w:jc w:val="both"/>
        <w:rPr>
          <w:rFonts w:asciiTheme="minorHAnsi" w:hAnsiTheme="minorHAnsi" w:cs="Arial"/>
          <w:b/>
          <w:color w:val="000000"/>
          <w:szCs w:val="17"/>
        </w:rPr>
      </w:pPr>
      <w:r>
        <w:rPr>
          <w:rFonts w:asciiTheme="minorHAnsi" w:hAnsiTheme="minorHAnsi" w:cs="Arial"/>
          <w:b/>
          <w:color w:val="000000"/>
          <w:szCs w:val="17"/>
        </w:rPr>
        <w:t>TC Energy</w:t>
      </w:r>
      <w:r w:rsidR="000A67A2">
        <w:rPr>
          <w:rFonts w:asciiTheme="minorHAnsi" w:hAnsiTheme="minorHAnsi" w:cs="Arial"/>
          <w:b/>
          <w:color w:val="000000"/>
          <w:szCs w:val="17"/>
        </w:rPr>
        <w:t>, Houston, TX</w:t>
      </w:r>
      <w:r w:rsidR="00AD4083">
        <w:rPr>
          <w:rFonts w:asciiTheme="minorHAnsi" w:hAnsiTheme="minorHAnsi" w:cs="Arial"/>
          <w:b/>
          <w:color w:val="000000"/>
          <w:szCs w:val="17"/>
        </w:rPr>
        <w:tab/>
      </w:r>
      <w:r w:rsidR="00ED0DED">
        <w:rPr>
          <w:rFonts w:asciiTheme="minorHAnsi" w:hAnsiTheme="minorHAnsi" w:cs="Arial"/>
          <w:b/>
          <w:color w:val="000000"/>
          <w:szCs w:val="17"/>
        </w:rPr>
        <w:t xml:space="preserve">      </w:t>
      </w:r>
      <w:r w:rsidR="00547A8B">
        <w:rPr>
          <w:rFonts w:asciiTheme="minorHAnsi" w:hAnsiTheme="minorHAnsi" w:cs="Arial"/>
          <w:b/>
          <w:color w:val="000000"/>
          <w:szCs w:val="17"/>
        </w:rPr>
        <w:tab/>
      </w:r>
      <w:r w:rsidR="00547A8B">
        <w:rPr>
          <w:rFonts w:asciiTheme="minorHAnsi" w:hAnsiTheme="minorHAnsi" w:cs="Arial"/>
          <w:b/>
          <w:color w:val="000000"/>
          <w:szCs w:val="17"/>
        </w:rPr>
        <w:tab/>
      </w:r>
      <w:r w:rsidR="00547A8B">
        <w:rPr>
          <w:rFonts w:asciiTheme="minorHAnsi" w:hAnsiTheme="minorHAnsi" w:cs="Arial"/>
          <w:b/>
          <w:color w:val="000000"/>
          <w:szCs w:val="17"/>
        </w:rPr>
        <w:tab/>
      </w:r>
      <w:r w:rsidR="00547A8B">
        <w:rPr>
          <w:rFonts w:asciiTheme="minorHAnsi" w:hAnsiTheme="minorHAnsi" w:cs="Arial"/>
          <w:b/>
          <w:color w:val="000000"/>
          <w:szCs w:val="17"/>
        </w:rPr>
        <w:tab/>
      </w:r>
      <w:r w:rsidR="00547A8B">
        <w:rPr>
          <w:rFonts w:asciiTheme="minorHAnsi" w:hAnsiTheme="minorHAnsi" w:cs="Arial"/>
          <w:b/>
          <w:color w:val="000000"/>
          <w:szCs w:val="17"/>
        </w:rPr>
        <w:tab/>
      </w:r>
      <w:r>
        <w:rPr>
          <w:rFonts w:asciiTheme="minorHAnsi" w:hAnsiTheme="minorHAnsi" w:cs="Arial"/>
          <w:b/>
          <w:color w:val="000000"/>
          <w:szCs w:val="17"/>
        </w:rPr>
        <w:t xml:space="preserve"> </w:t>
      </w:r>
      <w:r w:rsidR="00ED4725">
        <w:rPr>
          <w:rFonts w:asciiTheme="minorHAnsi" w:hAnsiTheme="minorHAnsi" w:cs="Arial"/>
          <w:bCs/>
          <w:color w:val="000000"/>
          <w:szCs w:val="17"/>
        </w:rPr>
        <w:t xml:space="preserve">  </w:t>
      </w:r>
      <w:proofErr w:type="gramStart"/>
      <w:r w:rsidR="00BB27B0" w:rsidRPr="00E04A4A">
        <w:rPr>
          <w:rFonts w:asciiTheme="minorHAnsi" w:hAnsiTheme="minorHAnsi" w:cs="Arial"/>
          <w:b/>
          <w:color w:val="000000"/>
          <w:szCs w:val="17"/>
        </w:rPr>
        <w:tab/>
        <w:t xml:space="preserve">  </w:t>
      </w:r>
      <w:r w:rsidR="00250C87">
        <w:rPr>
          <w:rFonts w:asciiTheme="minorHAnsi" w:hAnsiTheme="minorHAnsi" w:cs="Arial"/>
          <w:b/>
          <w:color w:val="000000"/>
          <w:szCs w:val="17"/>
        </w:rPr>
        <w:tab/>
      </w:r>
      <w:proofErr w:type="gramEnd"/>
      <w:r w:rsidR="00250C87">
        <w:rPr>
          <w:rFonts w:asciiTheme="minorHAnsi" w:hAnsiTheme="minorHAnsi" w:cs="Arial"/>
          <w:b/>
          <w:color w:val="000000"/>
          <w:szCs w:val="17"/>
        </w:rPr>
        <w:t xml:space="preserve">  </w:t>
      </w:r>
      <w:r w:rsidR="00BB27B0" w:rsidRPr="00E04A4A">
        <w:rPr>
          <w:rFonts w:asciiTheme="minorHAnsi" w:hAnsiTheme="minorHAnsi" w:cs="Arial"/>
          <w:b/>
          <w:color w:val="000000"/>
          <w:szCs w:val="17"/>
        </w:rPr>
        <w:t xml:space="preserve">  </w:t>
      </w:r>
      <w:r w:rsidR="00652C36">
        <w:rPr>
          <w:rFonts w:asciiTheme="minorHAnsi" w:hAnsiTheme="minorHAnsi" w:cs="Arial"/>
          <w:b/>
          <w:color w:val="000000"/>
          <w:szCs w:val="17"/>
        </w:rPr>
        <w:tab/>
      </w:r>
      <w:r w:rsidR="00652C36">
        <w:rPr>
          <w:rFonts w:asciiTheme="minorHAnsi" w:hAnsiTheme="minorHAnsi" w:cs="Arial"/>
          <w:b/>
          <w:color w:val="000000"/>
          <w:szCs w:val="17"/>
        </w:rPr>
        <w:tab/>
        <w:t xml:space="preserve">       </w:t>
      </w:r>
      <w:r w:rsidR="000A2990" w:rsidRPr="00E04A4A">
        <w:rPr>
          <w:rFonts w:asciiTheme="minorHAnsi" w:hAnsiTheme="minorHAnsi"/>
          <w:b/>
          <w:color w:val="000000"/>
        </w:rPr>
        <w:t xml:space="preserve">Oct 2016 – </w:t>
      </w:r>
      <w:r w:rsidR="00BB27B0" w:rsidRPr="00E04A4A">
        <w:rPr>
          <w:rFonts w:asciiTheme="minorHAnsi" w:hAnsiTheme="minorHAnsi"/>
          <w:b/>
          <w:color w:val="000000"/>
        </w:rPr>
        <w:t>May 2017</w:t>
      </w:r>
    </w:p>
    <w:p w14:paraId="68DB7957" w14:textId="4B98F5F3" w:rsidR="00FC298D" w:rsidRPr="00FC298D" w:rsidRDefault="003D2FE3" w:rsidP="000635DC">
      <w:pPr>
        <w:tabs>
          <w:tab w:val="left" w:pos="-540"/>
          <w:tab w:val="left" w:pos="360"/>
        </w:tabs>
        <w:spacing w:after="0" w:line="360" w:lineRule="auto"/>
        <w:ind w:right="-630" w:hanging="720"/>
        <w:jc w:val="both"/>
        <w:rPr>
          <w:rFonts w:asciiTheme="minorHAnsi" w:hAnsiTheme="minorHAnsi" w:cs="Arial"/>
          <w:b/>
          <w:szCs w:val="17"/>
        </w:rPr>
      </w:pPr>
      <w:r>
        <w:rPr>
          <w:rFonts w:asciiTheme="minorHAnsi" w:hAnsiTheme="minorHAnsi" w:cs="Arial"/>
          <w:b/>
          <w:szCs w:val="17"/>
        </w:rPr>
        <w:t>Business Data</w:t>
      </w:r>
      <w:r w:rsidR="000A2990" w:rsidRPr="00E04A4A">
        <w:rPr>
          <w:rFonts w:asciiTheme="minorHAnsi" w:hAnsiTheme="minorHAnsi" w:cs="Arial"/>
          <w:b/>
          <w:szCs w:val="17"/>
        </w:rPr>
        <w:t xml:space="preserve"> Architect, </w:t>
      </w:r>
      <w:r w:rsidR="00B72230">
        <w:rPr>
          <w:rFonts w:asciiTheme="minorHAnsi" w:hAnsiTheme="minorHAnsi" w:cs="Arial"/>
          <w:b/>
          <w:szCs w:val="17"/>
        </w:rPr>
        <w:t>Data Platforms</w:t>
      </w:r>
      <w:r w:rsidR="00C330B8" w:rsidRPr="00E04A4A">
        <w:rPr>
          <w:rFonts w:asciiTheme="minorHAnsi" w:hAnsiTheme="minorHAnsi" w:cs="Arial"/>
          <w:b/>
          <w:szCs w:val="17"/>
        </w:rPr>
        <w:t xml:space="preserve"> &amp; Analytics</w:t>
      </w:r>
    </w:p>
    <w:p w14:paraId="46F480D7" w14:textId="77777777" w:rsidR="003D2FE3" w:rsidRPr="003D2FE3" w:rsidRDefault="003D2FE3" w:rsidP="003D2FE3">
      <w:pPr>
        <w:pStyle w:val="ListParagraph"/>
        <w:numPr>
          <w:ilvl w:val="0"/>
          <w:numId w:val="1"/>
        </w:numPr>
        <w:tabs>
          <w:tab w:val="left" w:pos="-540"/>
          <w:tab w:val="left" w:pos="0"/>
        </w:tabs>
        <w:spacing w:after="0"/>
        <w:ind w:left="0" w:right="-630"/>
        <w:jc w:val="both"/>
        <w:rPr>
          <w:rFonts w:asciiTheme="minorHAnsi" w:hAnsiTheme="minorHAnsi" w:cs="Calibri"/>
          <w:lang w:val="en"/>
        </w:rPr>
      </w:pPr>
      <w:proofErr w:type="gramStart"/>
      <w:r w:rsidRPr="003D2FE3">
        <w:rPr>
          <w:rFonts w:asciiTheme="minorHAnsi" w:hAnsiTheme="minorHAnsi" w:cs="Calibri"/>
          <w:lang w:val="en"/>
        </w:rPr>
        <w:t>Conducted</w:t>
      </w:r>
      <w:proofErr w:type="gramEnd"/>
      <w:r w:rsidRPr="003D2FE3">
        <w:rPr>
          <w:rFonts w:asciiTheme="minorHAnsi" w:hAnsiTheme="minorHAnsi" w:cs="Calibri"/>
          <w:lang w:val="en"/>
        </w:rPr>
        <w:t xml:space="preserve"> gap analysis and worked with stakeholders to refine system requirements for enterprise-wide IT solutions.</w:t>
      </w:r>
    </w:p>
    <w:p w14:paraId="64385AF4" w14:textId="77777777" w:rsidR="003D2FE3" w:rsidRPr="003D2FE3" w:rsidRDefault="003D2FE3" w:rsidP="003D2FE3">
      <w:pPr>
        <w:pStyle w:val="ListParagraph"/>
        <w:numPr>
          <w:ilvl w:val="0"/>
          <w:numId w:val="1"/>
        </w:numPr>
        <w:tabs>
          <w:tab w:val="left" w:pos="-540"/>
          <w:tab w:val="left" w:pos="0"/>
        </w:tabs>
        <w:spacing w:after="0"/>
        <w:ind w:left="0" w:right="-630"/>
        <w:jc w:val="both"/>
        <w:rPr>
          <w:rFonts w:asciiTheme="minorHAnsi" w:hAnsiTheme="minorHAnsi" w:cs="Calibri"/>
          <w:lang w:val="en"/>
        </w:rPr>
      </w:pPr>
      <w:r w:rsidRPr="003D2FE3">
        <w:rPr>
          <w:rFonts w:asciiTheme="minorHAnsi" w:hAnsiTheme="minorHAnsi" w:cs="Calibri"/>
          <w:lang w:val="en"/>
        </w:rPr>
        <w:t>Designed IT infrastructure enhancements and worked with development teams to implement and test system improvements.</w:t>
      </w:r>
    </w:p>
    <w:p w14:paraId="463CA14A" w14:textId="77777777" w:rsidR="003D2FE3" w:rsidRPr="003D2FE3" w:rsidRDefault="003D2FE3" w:rsidP="003D2FE3">
      <w:pPr>
        <w:pStyle w:val="ListParagraph"/>
        <w:numPr>
          <w:ilvl w:val="0"/>
          <w:numId w:val="1"/>
        </w:numPr>
        <w:tabs>
          <w:tab w:val="left" w:pos="-540"/>
          <w:tab w:val="left" w:pos="0"/>
        </w:tabs>
        <w:spacing w:after="0"/>
        <w:ind w:left="0" w:right="-630"/>
        <w:jc w:val="both"/>
        <w:rPr>
          <w:rFonts w:asciiTheme="minorHAnsi" w:hAnsiTheme="minorHAnsi" w:cs="Calibri"/>
          <w:lang w:val="en"/>
        </w:rPr>
      </w:pPr>
      <w:r w:rsidRPr="003D2FE3">
        <w:rPr>
          <w:rFonts w:asciiTheme="minorHAnsi" w:hAnsiTheme="minorHAnsi" w:cs="Calibri"/>
          <w:lang w:val="en"/>
        </w:rPr>
        <w:t>Participated in Agile development cycles, collaborating with technical teams for iterative software deliveries.</w:t>
      </w:r>
    </w:p>
    <w:p w14:paraId="27D32F25" w14:textId="09313587" w:rsidR="003D2FE3" w:rsidRDefault="003D2FE3" w:rsidP="003D2FE3">
      <w:pPr>
        <w:pStyle w:val="ListParagraph"/>
        <w:numPr>
          <w:ilvl w:val="0"/>
          <w:numId w:val="1"/>
        </w:numPr>
        <w:tabs>
          <w:tab w:val="left" w:pos="-540"/>
          <w:tab w:val="left" w:pos="0"/>
        </w:tabs>
        <w:spacing w:after="0"/>
        <w:ind w:left="0" w:right="-630"/>
        <w:jc w:val="both"/>
        <w:rPr>
          <w:rFonts w:asciiTheme="minorHAnsi" w:hAnsiTheme="minorHAnsi" w:cs="Calibri"/>
          <w:lang w:val="en"/>
        </w:rPr>
      </w:pPr>
      <w:r w:rsidRPr="003D2FE3">
        <w:rPr>
          <w:rFonts w:asciiTheme="minorHAnsi" w:hAnsiTheme="minorHAnsi" w:cs="Calibri"/>
          <w:lang w:val="en"/>
        </w:rPr>
        <w:t>Led risk mitigation efforts, identifying potential system failures and implementing preventive solutions</w:t>
      </w:r>
    </w:p>
    <w:p w14:paraId="2E941184" w14:textId="10B344D3" w:rsidR="00A56091" w:rsidRDefault="00C73A1C" w:rsidP="001F69FA">
      <w:pPr>
        <w:pStyle w:val="ListParagraph"/>
        <w:numPr>
          <w:ilvl w:val="0"/>
          <w:numId w:val="1"/>
        </w:numPr>
        <w:tabs>
          <w:tab w:val="left" w:pos="-540"/>
          <w:tab w:val="left" w:pos="0"/>
        </w:tabs>
        <w:spacing w:after="0"/>
        <w:ind w:left="0" w:right="-630"/>
        <w:jc w:val="both"/>
        <w:rPr>
          <w:rFonts w:asciiTheme="minorHAnsi" w:hAnsiTheme="minorHAnsi" w:cs="Calibri"/>
          <w:lang w:val="en"/>
        </w:rPr>
      </w:pPr>
      <w:r>
        <w:rPr>
          <w:rFonts w:asciiTheme="minorHAnsi" w:hAnsiTheme="minorHAnsi" w:cs="Calibri"/>
          <w:lang w:val="en"/>
        </w:rPr>
        <w:t>Led</w:t>
      </w:r>
      <w:r w:rsidR="00A56091">
        <w:rPr>
          <w:rFonts w:asciiTheme="minorHAnsi" w:hAnsiTheme="minorHAnsi" w:cs="Calibri"/>
          <w:lang w:val="en"/>
        </w:rPr>
        <w:t xml:space="preserve"> data analytics </w:t>
      </w:r>
      <w:r w:rsidR="00A56091" w:rsidRPr="00E04A4A">
        <w:rPr>
          <w:rFonts w:asciiTheme="minorHAnsi" w:hAnsiTheme="minorHAnsi" w:cs="Calibri"/>
          <w:lang w:val="en"/>
        </w:rPr>
        <w:t xml:space="preserve">workshops </w:t>
      </w:r>
      <w:r w:rsidR="00A56091">
        <w:rPr>
          <w:rFonts w:asciiTheme="minorHAnsi" w:hAnsiTheme="minorHAnsi" w:cs="Calibri"/>
          <w:lang w:val="en"/>
        </w:rPr>
        <w:t xml:space="preserve">for gap analysis, </w:t>
      </w:r>
      <w:r w:rsidR="00A56091" w:rsidRPr="00E04A4A">
        <w:rPr>
          <w:rFonts w:asciiTheme="minorHAnsi" w:hAnsiTheme="minorHAnsi" w:cs="Calibri"/>
          <w:lang w:val="en"/>
        </w:rPr>
        <w:t>new requirements</w:t>
      </w:r>
      <w:r w:rsidR="00A56091">
        <w:rPr>
          <w:rFonts w:asciiTheme="minorHAnsi" w:hAnsiTheme="minorHAnsi" w:cs="Calibri"/>
          <w:lang w:val="en"/>
        </w:rPr>
        <w:t xml:space="preserve">, platform </w:t>
      </w:r>
      <w:r w:rsidR="00A56091" w:rsidRPr="00631DE3">
        <w:rPr>
          <w:rFonts w:asciiTheme="minorHAnsi" w:hAnsiTheme="minorHAnsi" w:cs="Calibri"/>
          <w:lang w:val="en"/>
        </w:rPr>
        <w:t>design</w:t>
      </w:r>
      <w:r w:rsidR="00345701">
        <w:rPr>
          <w:rFonts w:asciiTheme="minorHAnsi" w:hAnsiTheme="minorHAnsi" w:cs="Calibri"/>
          <w:lang w:val="en"/>
        </w:rPr>
        <w:t>,</w:t>
      </w:r>
      <w:r w:rsidR="00A56091">
        <w:rPr>
          <w:rFonts w:asciiTheme="minorHAnsi" w:hAnsiTheme="minorHAnsi" w:cs="Calibri"/>
          <w:lang w:val="en"/>
        </w:rPr>
        <w:t xml:space="preserve"> and </w:t>
      </w:r>
      <w:r>
        <w:rPr>
          <w:rFonts w:asciiTheme="minorHAnsi" w:hAnsiTheme="minorHAnsi" w:cs="Calibri"/>
          <w:lang w:val="en"/>
        </w:rPr>
        <w:t>design</w:t>
      </w:r>
      <w:r w:rsidR="00A56091">
        <w:rPr>
          <w:rFonts w:asciiTheme="minorHAnsi" w:hAnsiTheme="minorHAnsi" w:cs="Calibri"/>
          <w:lang w:val="en"/>
        </w:rPr>
        <w:t xml:space="preserve"> </w:t>
      </w:r>
      <w:r w:rsidR="00A56091" w:rsidRPr="00631DE3">
        <w:rPr>
          <w:rFonts w:asciiTheme="minorHAnsi" w:hAnsiTheme="minorHAnsi" w:cs="Calibri"/>
          <w:lang w:val="en"/>
        </w:rPr>
        <w:t>reviews</w:t>
      </w:r>
      <w:r w:rsidR="00A56091">
        <w:rPr>
          <w:rFonts w:asciiTheme="minorHAnsi" w:hAnsiTheme="minorHAnsi" w:cs="Calibri"/>
          <w:lang w:val="en"/>
        </w:rPr>
        <w:t xml:space="preserve"> with enterprise architects, ERP</w:t>
      </w:r>
      <w:r w:rsidR="00345701">
        <w:rPr>
          <w:rFonts w:asciiTheme="minorHAnsi" w:hAnsiTheme="minorHAnsi" w:cs="Calibri"/>
          <w:lang w:val="en"/>
        </w:rPr>
        <w:t>,</w:t>
      </w:r>
      <w:r w:rsidR="00A56091">
        <w:rPr>
          <w:rFonts w:asciiTheme="minorHAnsi" w:hAnsiTheme="minorHAnsi" w:cs="Calibri"/>
          <w:lang w:val="en"/>
        </w:rPr>
        <w:t xml:space="preserve"> and </w:t>
      </w:r>
      <w:r>
        <w:rPr>
          <w:rFonts w:asciiTheme="minorHAnsi" w:hAnsiTheme="minorHAnsi" w:cs="Calibri"/>
          <w:lang w:val="en"/>
        </w:rPr>
        <w:t>stakeholders</w:t>
      </w:r>
      <w:r w:rsidR="00A56091">
        <w:rPr>
          <w:rFonts w:asciiTheme="minorHAnsi" w:hAnsiTheme="minorHAnsi" w:cs="Calibri"/>
          <w:lang w:val="en"/>
        </w:rPr>
        <w:t xml:space="preserve"> for integration and </w:t>
      </w:r>
      <w:r>
        <w:rPr>
          <w:rFonts w:asciiTheme="minorHAnsi" w:hAnsiTheme="minorHAnsi" w:cs="Calibri"/>
          <w:lang w:val="en"/>
        </w:rPr>
        <w:t xml:space="preserve">managed </w:t>
      </w:r>
      <w:r w:rsidR="00A56091">
        <w:rPr>
          <w:rFonts w:asciiTheme="minorHAnsi" w:hAnsiTheme="minorHAnsi" w:cs="Calibri"/>
          <w:lang w:val="en"/>
        </w:rPr>
        <w:t>user acceptance testing (UAT) during migration and consolidation of data analytics platform supporting M&amp;A initiative.</w:t>
      </w:r>
    </w:p>
    <w:p w14:paraId="3883ED62" w14:textId="5853483C" w:rsidR="00A56091" w:rsidRPr="00C73A1C" w:rsidRDefault="00A56091" w:rsidP="001F69FA">
      <w:pPr>
        <w:pStyle w:val="ListParagraph"/>
        <w:numPr>
          <w:ilvl w:val="0"/>
          <w:numId w:val="1"/>
        </w:numPr>
        <w:tabs>
          <w:tab w:val="left" w:pos="-540"/>
          <w:tab w:val="left" w:pos="0"/>
        </w:tabs>
        <w:spacing w:after="0"/>
        <w:ind w:left="0" w:right="-630"/>
        <w:jc w:val="both"/>
        <w:rPr>
          <w:rFonts w:asciiTheme="minorHAnsi" w:hAnsiTheme="minorHAnsi" w:cs="Calibri"/>
          <w:lang w:val="en"/>
        </w:rPr>
      </w:pPr>
      <w:r w:rsidRPr="00C73A1C">
        <w:rPr>
          <w:rFonts w:asciiTheme="minorHAnsi" w:hAnsiTheme="minorHAnsi" w:cs="Calibri"/>
          <w:lang w:val="en"/>
        </w:rPr>
        <w:t>Develop</w:t>
      </w:r>
      <w:r w:rsidR="00C73A1C" w:rsidRPr="00C73A1C">
        <w:rPr>
          <w:rFonts w:asciiTheme="minorHAnsi" w:hAnsiTheme="minorHAnsi" w:cs="Calibri"/>
          <w:lang w:val="en"/>
        </w:rPr>
        <w:t>ed</w:t>
      </w:r>
      <w:r w:rsidRPr="00C73A1C">
        <w:rPr>
          <w:rFonts w:asciiTheme="minorHAnsi" w:hAnsiTheme="minorHAnsi" w:cs="Calibri"/>
          <w:lang w:val="en"/>
        </w:rPr>
        <w:t xml:space="preserve"> SAP Analytics &amp; Planning</w:t>
      </w:r>
      <w:r w:rsidR="00C73A1C" w:rsidRPr="00C73A1C">
        <w:rPr>
          <w:rFonts w:asciiTheme="minorHAnsi" w:hAnsiTheme="minorHAnsi" w:cs="Calibri"/>
          <w:lang w:val="en"/>
        </w:rPr>
        <w:t xml:space="preserve"> cloud</w:t>
      </w:r>
      <w:r w:rsidRPr="00C73A1C">
        <w:rPr>
          <w:rFonts w:asciiTheme="minorHAnsi" w:hAnsiTheme="minorHAnsi" w:cs="Calibri"/>
          <w:lang w:val="en"/>
        </w:rPr>
        <w:t xml:space="preserve"> platform for Capital Strategy to utilize SAC planning, </w:t>
      </w:r>
      <w:r w:rsidR="00C73A1C" w:rsidRPr="00C73A1C">
        <w:rPr>
          <w:rFonts w:asciiTheme="minorHAnsi" w:hAnsiTheme="minorHAnsi" w:cs="Calibri"/>
          <w:lang w:val="en"/>
        </w:rPr>
        <w:t>business intelligence</w:t>
      </w:r>
      <w:r w:rsidR="00345701" w:rsidRPr="00C73A1C">
        <w:rPr>
          <w:rFonts w:asciiTheme="minorHAnsi" w:hAnsiTheme="minorHAnsi" w:cs="Calibri"/>
          <w:lang w:val="en"/>
        </w:rPr>
        <w:t>,</w:t>
      </w:r>
      <w:r w:rsidRPr="00C73A1C">
        <w:rPr>
          <w:rFonts w:asciiTheme="minorHAnsi" w:hAnsiTheme="minorHAnsi" w:cs="Calibri"/>
          <w:lang w:val="en"/>
        </w:rPr>
        <w:t xml:space="preserve"> and analytics capabilities empower</w:t>
      </w:r>
      <w:r w:rsidR="00C73A1C" w:rsidRPr="00C73A1C">
        <w:rPr>
          <w:rFonts w:asciiTheme="minorHAnsi" w:hAnsiTheme="minorHAnsi" w:cs="Calibri"/>
          <w:lang w:val="en"/>
        </w:rPr>
        <w:t>ing</w:t>
      </w:r>
      <w:r w:rsidRPr="00C73A1C">
        <w:rPr>
          <w:rFonts w:asciiTheme="minorHAnsi" w:hAnsiTheme="minorHAnsi" w:cs="Calibri"/>
          <w:lang w:val="en"/>
        </w:rPr>
        <w:t xml:space="preserve"> business, </w:t>
      </w:r>
      <w:r w:rsidR="00C73A1C" w:rsidRPr="00C73A1C">
        <w:rPr>
          <w:rFonts w:asciiTheme="minorHAnsi" w:hAnsiTheme="minorHAnsi" w:cs="Calibri"/>
          <w:lang w:val="en"/>
        </w:rPr>
        <w:t>cutting</w:t>
      </w:r>
      <w:r w:rsidRPr="00C73A1C">
        <w:rPr>
          <w:rFonts w:asciiTheme="minorHAnsi" w:hAnsiTheme="minorHAnsi" w:cs="Calibri"/>
          <w:lang w:val="en"/>
        </w:rPr>
        <w:t xml:space="preserve"> maintenance </w:t>
      </w:r>
      <w:r w:rsidR="00345701" w:rsidRPr="00C73A1C">
        <w:rPr>
          <w:rFonts w:asciiTheme="minorHAnsi" w:hAnsiTheme="minorHAnsi" w:cs="Calibri"/>
          <w:lang w:val="en"/>
        </w:rPr>
        <w:t>costs, and</w:t>
      </w:r>
      <w:r w:rsidRPr="00C73A1C">
        <w:rPr>
          <w:rFonts w:asciiTheme="minorHAnsi" w:hAnsiTheme="minorHAnsi" w:cs="Calibri"/>
          <w:lang w:val="en"/>
        </w:rPr>
        <w:t xml:space="preserve"> </w:t>
      </w:r>
      <w:r w:rsidR="00C73A1C" w:rsidRPr="00C73A1C">
        <w:rPr>
          <w:rFonts w:asciiTheme="minorHAnsi" w:hAnsiTheme="minorHAnsi" w:cs="Calibri"/>
          <w:lang w:val="en"/>
        </w:rPr>
        <w:t>reducing</w:t>
      </w:r>
      <w:r w:rsidRPr="00C73A1C">
        <w:rPr>
          <w:rFonts w:asciiTheme="minorHAnsi" w:hAnsiTheme="minorHAnsi" w:cs="Calibri"/>
          <w:lang w:val="en"/>
        </w:rPr>
        <w:t xml:space="preserve"> dependency on IT. </w:t>
      </w:r>
    </w:p>
    <w:p w14:paraId="310DA0F7" w14:textId="3116D191" w:rsidR="000A2990" w:rsidRPr="00E04A4A" w:rsidRDefault="000A2990" w:rsidP="000635DC">
      <w:pPr>
        <w:tabs>
          <w:tab w:val="left" w:pos="-540"/>
          <w:tab w:val="left" w:pos="360"/>
        </w:tabs>
        <w:spacing w:before="240" w:after="0"/>
        <w:ind w:right="-630" w:hanging="720"/>
        <w:jc w:val="both"/>
        <w:rPr>
          <w:rFonts w:asciiTheme="minorHAnsi" w:hAnsiTheme="minorHAnsi" w:cs="Arial"/>
          <w:b/>
          <w:color w:val="000000"/>
          <w:szCs w:val="17"/>
        </w:rPr>
      </w:pPr>
      <w:r w:rsidRPr="00E04A4A">
        <w:rPr>
          <w:rFonts w:asciiTheme="minorHAnsi" w:hAnsiTheme="minorHAnsi" w:cs="Arial"/>
          <w:b/>
          <w:color w:val="000000"/>
          <w:szCs w:val="17"/>
        </w:rPr>
        <w:t>Columbia Pipeline Group</w:t>
      </w:r>
      <w:r w:rsidR="00C330B8" w:rsidRPr="00E04A4A">
        <w:rPr>
          <w:rFonts w:asciiTheme="minorHAnsi" w:hAnsiTheme="minorHAnsi" w:cs="Arial"/>
          <w:b/>
          <w:color w:val="000000"/>
          <w:szCs w:val="17"/>
        </w:rPr>
        <w:t xml:space="preserve"> (</w:t>
      </w:r>
      <w:r w:rsidR="001F46E6" w:rsidRPr="00E04A4A">
        <w:rPr>
          <w:rFonts w:asciiTheme="minorHAnsi" w:hAnsiTheme="minorHAnsi" w:cs="Arial"/>
          <w:b/>
          <w:color w:val="000000"/>
          <w:szCs w:val="17"/>
        </w:rPr>
        <w:t>A</w:t>
      </w:r>
      <w:r w:rsidR="00C330B8" w:rsidRPr="00E04A4A">
        <w:rPr>
          <w:rFonts w:asciiTheme="minorHAnsi" w:hAnsiTheme="minorHAnsi" w:cs="Arial"/>
          <w:b/>
          <w:color w:val="000000"/>
          <w:szCs w:val="17"/>
        </w:rPr>
        <w:t xml:space="preserve">cquired by </w:t>
      </w:r>
      <w:r w:rsidR="00873AED" w:rsidRPr="00E04A4A">
        <w:rPr>
          <w:rFonts w:asciiTheme="minorHAnsi" w:hAnsiTheme="minorHAnsi" w:cs="Arial"/>
          <w:b/>
          <w:color w:val="000000"/>
          <w:szCs w:val="17"/>
        </w:rPr>
        <w:t>TC Energy</w:t>
      </w:r>
      <w:r w:rsidR="000A67A2">
        <w:rPr>
          <w:rFonts w:asciiTheme="minorHAnsi" w:hAnsiTheme="minorHAnsi" w:cs="Arial"/>
          <w:b/>
          <w:color w:val="000000"/>
          <w:szCs w:val="17"/>
        </w:rPr>
        <w:t>), Houston, TX</w:t>
      </w:r>
      <w:r w:rsidR="00AD4083">
        <w:rPr>
          <w:rFonts w:asciiTheme="minorHAnsi" w:hAnsiTheme="minorHAnsi" w:cs="Arial"/>
          <w:b/>
          <w:color w:val="000000"/>
          <w:szCs w:val="17"/>
        </w:rPr>
        <w:tab/>
      </w:r>
      <w:r w:rsidRPr="00E04A4A">
        <w:rPr>
          <w:rFonts w:asciiTheme="minorHAnsi" w:hAnsiTheme="minorHAnsi" w:cs="Arial"/>
          <w:b/>
          <w:color w:val="000000"/>
          <w:szCs w:val="17"/>
        </w:rPr>
        <w:t xml:space="preserve">                </w:t>
      </w:r>
      <w:r w:rsidR="00416881" w:rsidRPr="00E04A4A">
        <w:rPr>
          <w:rFonts w:asciiTheme="minorHAnsi" w:hAnsiTheme="minorHAnsi" w:cs="Arial"/>
          <w:b/>
          <w:color w:val="000000"/>
          <w:szCs w:val="17"/>
        </w:rPr>
        <w:tab/>
      </w:r>
      <w:r w:rsidRPr="00E04A4A">
        <w:rPr>
          <w:rFonts w:asciiTheme="minorHAnsi" w:hAnsiTheme="minorHAnsi" w:cs="Arial"/>
          <w:b/>
          <w:color w:val="000000"/>
          <w:szCs w:val="17"/>
        </w:rPr>
        <w:t xml:space="preserve">      </w:t>
      </w:r>
      <w:r w:rsidR="00652C36">
        <w:rPr>
          <w:rFonts w:asciiTheme="minorHAnsi" w:hAnsiTheme="minorHAnsi" w:cs="Arial"/>
          <w:b/>
          <w:color w:val="000000"/>
          <w:szCs w:val="17"/>
        </w:rPr>
        <w:tab/>
      </w:r>
      <w:r w:rsidR="00652C36">
        <w:rPr>
          <w:rFonts w:asciiTheme="minorHAnsi" w:hAnsiTheme="minorHAnsi" w:cs="Arial"/>
          <w:b/>
          <w:color w:val="000000"/>
          <w:szCs w:val="17"/>
        </w:rPr>
        <w:tab/>
        <w:t xml:space="preserve">         </w:t>
      </w:r>
      <w:r w:rsidRPr="00E04A4A">
        <w:rPr>
          <w:rFonts w:asciiTheme="minorHAnsi" w:hAnsiTheme="minorHAnsi"/>
          <w:b/>
          <w:color w:val="000000"/>
        </w:rPr>
        <w:t>Jul 2015 – Sep 2016</w:t>
      </w:r>
    </w:p>
    <w:p w14:paraId="72E4E06B" w14:textId="0064BBF5" w:rsidR="000A2990" w:rsidRPr="00E04A4A" w:rsidRDefault="001E4B3E" w:rsidP="000635DC">
      <w:pPr>
        <w:tabs>
          <w:tab w:val="left" w:pos="-540"/>
          <w:tab w:val="left" w:pos="360"/>
        </w:tabs>
        <w:ind w:right="-630" w:hanging="720"/>
        <w:jc w:val="both"/>
        <w:rPr>
          <w:rFonts w:asciiTheme="minorHAnsi" w:hAnsiTheme="minorHAnsi" w:cs="Arial"/>
          <w:b/>
          <w:szCs w:val="17"/>
        </w:rPr>
      </w:pPr>
      <w:r>
        <w:rPr>
          <w:rFonts w:asciiTheme="minorHAnsi" w:hAnsiTheme="minorHAnsi" w:cs="Arial"/>
          <w:b/>
          <w:szCs w:val="17"/>
        </w:rPr>
        <w:t>Data</w:t>
      </w:r>
      <w:r w:rsidR="000A2990" w:rsidRPr="00E04A4A">
        <w:rPr>
          <w:rFonts w:asciiTheme="minorHAnsi" w:hAnsiTheme="minorHAnsi" w:cs="Arial"/>
          <w:b/>
          <w:szCs w:val="17"/>
        </w:rPr>
        <w:t xml:space="preserve"> </w:t>
      </w:r>
      <w:r w:rsidR="003D2FE3">
        <w:rPr>
          <w:rFonts w:asciiTheme="minorHAnsi" w:hAnsiTheme="minorHAnsi" w:cs="Arial"/>
          <w:b/>
          <w:szCs w:val="17"/>
        </w:rPr>
        <w:t>Analyst</w:t>
      </w:r>
      <w:r w:rsidR="000A2990" w:rsidRPr="00E04A4A">
        <w:rPr>
          <w:rFonts w:asciiTheme="minorHAnsi" w:hAnsiTheme="minorHAnsi" w:cs="Arial"/>
          <w:b/>
          <w:szCs w:val="17"/>
        </w:rPr>
        <w:t xml:space="preserve">, </w:t>
      </w:r>
      <w:r w:rsidR="00BC708E">
        <w:rPr>
          <w:rFonts w:asciiTheme="minorHAnsi" w:hAnsiTheme="minorHAnsi" w:cs="Arial"/>
          <w:b/>
          <w:szCs w:val="17"/>
        </w:rPr>
        <w:t>Capital Projects</w:t>
      </w:r>
    </w:p>
    <w:p w14:paraId="2DA826AF" w14:textId="77777777" w:rsidR="003D2FE3" w:rsidRPr="003D2FE3" w:rsidRDefault="003D2FE3" w:rsidP="003D2FE3">
      <w:pPr>
        <w:pStyle w:val="ListParagraph"/>
        <w:numPr>
          <w:ilvl w:val="0"/>
          <w:numId w:val="1"/>
        </w:numPr>
        <w:tabs>
          <w:tab w:val="left" w:pos="-540"/>
          <w:tab w:val="left" w:pos="90"/>
        </w:tabs>
        <w:ind w:left="270" w:right="-630" w:hanging="630"/>
        <w:jc w:val="both"/>
        <w:rPr>
          <w:rFonts w:asciiTheme="minorHAnsi" w:hAnsiTheme="minorHAnsi" w:cs="Arial"/>
          <w:color w:val="000000"/>
          <w:lang w:val="en"/>
        </w:rPr>
      </w:pPr>
      <w:r w:rsidRPr="003D2FE3">
        <w:rPr>
          <w:rFonts w:asciiTheme="minorHAnsi" w:hAnsiTheme="minorHAnsi" w:cs="Arial"/>
          <w:color w:val="000000"/>
          <w:lang w:val="en"/>
        </w:rPr>
        <w:t>Gathered business and technical requirements, developing system workflows and process automation solutions.</w:t>
      </w:r>
    </w:p>
    <w:p w14:paraId="1B851912" w14:textId="77777777" w:rsidR="003D2FE3" w:rsidRPr="003D2FE3" w:rsidRDefault="003D2FE3" w:rsidP="003D2FE3">
      <w:pPr>
        <w:pStyle w:val="ListParagraph"/>
        <w:numPr>
          <w:ilvl w:val="0"/>
          <w:numId w:val="1"/>
        </w:numPr>
        <w:tabs>
          <w:tab w:val="left" w:pos="-540"/>
          <w:tab w:val="left" w:pos="90"/>
        </w:tabs>
        <w:ind w:left="270" w:right="-630" w:hanging="630"/>
        <w:jc w:val="both"/>
        <w:rPr>
          <w:rFonts w:asciiTheme="minorHAnsi" w:hAnsiTheme="minorHAnsi" w:cs="Arial"/>
          <w:color w:val="000000"/>
          <w:lang w:val="en"/>
        </w:rPr>
      </w:pPr>
      <w:r w:rsidRPr="003D2FE3">
        <w:rPr>
          <w:rFonts w:asciiTheme="minorHAnsi" w:hAnsiTheme="minorHAnsi" w:cs="Arial"/>
          <w:color w:val="000000"/>
          <w:lang w:val="en"/>
        </w:rPr>
        <w:t>Assisted in designing and implementing IT systems, ensuring alignment with business objectives.</w:t>
      </w:r>
    </w:p>
    <w:p w14:paraId="7CCBDC0E" w14:textId="41DB564D" w:rsidR="003D2FE3" w:rsidRDefault="003D2FE3" w:rsidP="003D2FE3">
      <w:pPr>
        <w:pStyle w:val="ListParagraph"/>
        <w:numPr>
          <w:ilvl w:val="0"/>
          <w:numId w:val="1"/>
        </w:numPr>
        <w:tabs>
          <w:tab w:val="left" w:pos="-540"/>
          <w:tab w:val="left" w:pos="90"/>
        </w:tabs>
        <w:ind w:left="90" w:right="-630" w:hanging="450"/>
        <w:jc w:val="both"/>
        <w:rPr>
          <w:rFonts w:asciiTheme="minorHAnsi" w:hAnsiTheme="minorHAnsi" w:cs="Arial"/>
          <w:color w:val="000000"/>
          <w:lang w:val="en"/>
        </w:rPr>
      </w:pPr>
      <w:r w:rsidRPr="003D2FE3">
        <w:rPr>
          <w:rFonts w:asciiTheme="minorHAnsi" w:hAnsiTheme="minorHAnsi" w:cs="Arial"/>
          <w:color w:val="000000"/>
          <w:lang w:val="en"/>
        </w:rPr>
        <w:t>Created technical documentation and conducted knowledge transfer sessions to support seamless team collaboration.</w:t>
      </w:r>
    </w:p>
    <w:p w14:paraId="5686C987" w14:textId="79E34C7A" w:rsidR="004938EB" w:rsidRDefault="004938EB" w:rsidP="001F69FA">
      <w:pPr>
        <w:pStyle w:val="ListParagraph"/>
        <w:numPr>
          <w:ilvl w:val="0"/>
          <w:numId w:val="1"/>
        </w:numPr>
        <w:tabs>
          <w:tab w:val="left" w:pos="-540"/>
          <w:tab w:val="left" w:pos="90"/>
        </w:tabs>
        <w:ind w:left="90" w:right="-630" w:hanging="450"/>
        <w:jc w:val="both"/>
        <w:rPr>
          <w:rFonts w:asciiTheme="minorHAnsi" w:hAnsiTheme="minorHAnsi" w:cs="Arial"/>
          <w:color w:val="000000"/>
          <w:lang w:val="en"/>
        </w:rPr>
      </w:pPr>
      <w:r>
        <w:rPr>
          <w:rFonts w:asciiTheme="minorHAnsi" w:hAnsiTheme="minorHAnsi" w:cs="Arial"/>
          <w:color w:val="000000"/>
          <w:lang w:val="en"/>
        </w:rPr>
        <w:t>Support</w:t>
      </w:r>
      <w:r w:rsidR="008A3316">
        <w:rPr>
          <w:rFonts w:asciiTheme="minorHAnsi" w:hAnsiTheme="minorHAnsi" w:cs="Arial"/>
          <w:color w:val="000000"/>
          <w:lang w:val="en"/>
        </w:rPr>
        <w:t>ed</w:t>
      </w:r>
      <w:r>
        <w:rPr>
          <w:rFonts w:asciiTheme="minorHAnsi" w:hAnsiTheme="minorHAnsi" w:cs="Arial"/>
          <w:color w:val="000000"/>
          <w:lang w:val="en"/>
        </w:rPr>
        <w:t xml:space="preserve"> Enterprise Project &amp; Portfolio </w:t>
      </w:r>
      <w:r w:rsidRPr="00E04A4A">
        <w:rPr>
          <w:rFonts w:asciiTheme="minorHAnsi" w:hAnsiTheme="minorHAnsi" w:cs="Arial"/>
          <w:color w:val="000000"/>
          <w:lang w:val="en"/>
        </w:rPr>
        <w:t>Management</w:t>
      </w:r>
      <w:r>
        <w:rPr>
          <w:rFonts w:asciiTheme="minorHAnsi" w:hAnsiTheme="minorHAnsi" w:cs="Arial"/>
          <w:color w:val="000000"/>
          <w:lang w:val="en"/>
        </w:rPr>
        <w:t xml:space="preserve"> (EPPM) group</w:t>
      </w:r>
      <w:r w:rsidRPr="00E04A4A">
        <w:rPr>
          <w:rFonts w:asciiTheme="minorHAnsi" w:hAnsiTheme="minorHAnsi" w:cs="Arial"/>
          <w:color w:val="000000"/>
          <w:lang w:val="en"/>
        </w:rPr>
        <w:t xml:space="preserve"> </w:t>
      </w:r>
      <w:r>
        <w:rPr>
          <w:rFonts w:asciiTheme="minorHAnsi" w:hAnsiTheme="minorHAnsi" w:cs="Arial"/>
          <w:color w:val="000000"/>
          <w:lang w:val="en"/>
        </w:rPr>
        <w:t>during EPM application (EcoSys EPC) migration</w:t>
      </w:r>
      <w:r w:rsidRPr="00E04A4A">
        <w:rPr>
          <w:rFonts w:asciiTheme="minorHAnsi" w:hAnsiTheme="minorHAnsi" w:cs="Arial"/>
          <w:color w:val="000000"/>
          <w:lang w:val="en"/>
        </w:rPr>
        <w:t xml:space="preserve">, </w:t>
      </w:r>
      <w:r>
        <w:rPr>
          <w:rFonts w:asciiTheme="minorHAnsi" w:hAnsiTheme="minorHAnsi" w:cs="Arial"/>
          <w:color w:val="000000"/>
          <w:lang w:val="en"/>
        </w:rPr>
        <w:t>model</w:t>
      </w:r>
      <w:r w:rsidR="008A3316">
        <w:rPr>
          <w:rFonts w:asciiTheme="minorHAnsi" w:hAnsiTheme="minorHAnsi" w:cs="Arial"/>
          <w:color w:val="000000"/>
          <w:lang w:val="en"/>
        </w:rPr>
        <w:t>ed</w:t>
      </w:r>
      <w:r>
        <w:rPr>
          <w:rFonts w:asciiTheme="minorHAnsi" w:hAnsiTheme="minorHAnsi" w:cs="Arial"/>
          <w:color w:val="000000"/>
          <w:lang w:val="en"/>
        </w:rPr>
        <w:t xml:space="preserve"> data to integrate with business dimensional model enabling consolidated </w:t>
      </w:r>
      <w:r w:rsidRPr="00E04A4A">
        <w:rPr>
          <w:rFonts w:asciiTheme="minorHAnsi" w:hAnsiTheme="minorHAnsi" w:cs="Arial"/>
          <w:color w:val="000000"/>
          <w:lang w:val="en"/>
        </w:rPr>
        <w:t>report</w:t>
      </w:r>
      <w:r>
        <w:rPr>
          <w:rFonts w:asciiTheme="minorHAnsi" w:hAnsiTheme="minorHAnsi" w:cs="Arial"/>
          <w:color w:val="000000"/>
          <w:lang w:val="en"/>
        </w:rPr>
        <w:t xml:space="preserve">ing and dashboards providing insight for pipeline construction project activities, </w:t>
      </w:r>
      <w:r w:rsidR="00D53B7B">
        <w:rPr>
          <w:rFonts w:asciiTheme="minorHAnsi" w:hAnsiTheme="minorHAnsi" w:cs="Arial"/>
          <w:color w:val="000000"/>
          <w:lang w:val="en"/>
        </w:rPr>
        <w:t xml:space="preserve">project </w:t>
      </w:r>
      <w:r>
        <w:rPr>
          <w:rFonts w:asciiTheme="minorHAnsi" w:hAnsiTheme="minorHAnsi" w:cs="Arial"/>
          <w:color w:val="000000"/>
          <w:lang w:val="en"/>
        </w:rPr>
        <w:t>performance,</w:t>
      </w:r>
      <w:r w:rsidR="00271B7B">
        <w:rPr>
          <w:rFonts w:asciiTheme="minorHAnsi" w:hAnsiTheme="minorHAnsi" w:cs="Arial"/>
          <w:color w:val="000000"/>
          <w:lang w:val="en"/>
        </w:rPr>
        <w:t xml:space="preserve"> </w:t>
      </w:r>
      <w:r>
        <w:rPr>
          <w:rFonts w:asciiTheme="minorHAnsi" w:hAnsiTheme="minorHAnsi" w:cs="Arial"/>
          <w:color w:val="000000"/>
          <w:lang w:val="en"/>
        </w:rPr>
        <w:t>budgets, incurred cost, forecasts, financial snapshots</w:t>
      </w:r>
      <w:r w:rsidR="008A3316">
        <w:rPr>
          <w:rFonts w:asciiTheme="minorHAnsi" w:hAnsiTheme="minorHAnsi" w:cs="Arial"/>
          <w:color w:val="000000"/>
          <w:lang w:val="en"/>
        </w:rPr>
        <w:t>, and</w:t>
      </w:r>
      <w:r>
        <w:rPr>
          <w:rFonts w:asciiTheme="minorHAnsi" w:hAnsiTheme="minorHAnsi" w:cs="Arial"/>
          <w:color w:val="000000"/>
          <w:lang w:val="en"/>
        </w:rPr>
        <w:t xml:space="preserve"> material performance.</w:t>
      </w:r>
    </w:p>
    <w:p w14:paraId="50B692C4" w14:textId="5EF76C99" w:rsidR="000A2990" w:rsidRPr="00E04A4A" w:rsidRDefault="000A2990" w:rsidP="000635DC">
      <w:pPr>
        <w:tabs>
          <w:tab w:val="left" w:pos="-540"/>
          <w:tab w:val="left" w:pos="360"/>
        </w:tabs>
        <w:spacing w:before="240" w:after="0"/>
        <w:ind w:right="-630" w:hanging="720"/>
        <w:jc w:val="both"/>
        <w:rPr>
          <w:rFonts w:asciiTheme="minorHAnsi" w:hAnsiTheme="minorHAnsi" w:cs="Arial"/>
          <w:b/>
          <w:color w:val="000000"/>
          <w:szCs w:val="17"/>
        </w:rPr>
      </w:pPr>
      <w:r w:rsidRPr="00E04A4A">
        <w:rPr>
          <w:rFonts w:asciiTheme="minorHAnsi" w:hAnsiTheme="minorHAnsi" w:cs="Arial"/>
          <w:b/>
          <w:color w:val="000000"/>
          <w:szCs w:val="17"/>
        </w:rPr>
        <w:lastRenderedPageBreak/>
        <w:t>Capgemini</w:t>
      </w:r>
      <w:r w:rsidR="000A67A2">
        <w:rPr>
          <w:rFonts w:asciiTheme="minorHAnsi" w:hAnsiTheme="minorHAnsi" w:cs="Arial"/>
          <w:b/>
          <w:color w:val="000000"/>
          <w:szCs w:val="17"/>
        </w:rPr>
        <w:t>, Atlanta, GA</w:t>
      </w:r>
      <w:r w:rsidR="00AD4083">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t xml:space="preserve">        </w:t>
      </w:r>
      <w:r w:rsidRPr="00E04A4A">
        <w:rPr>
          <w:rFonts w:asciiTheme="minorHAnsi" w:hAnsiTheme="minorHAnsi" w:cs="Arial"/>
          <w:b/>
          <w:color w:val="000000"/>
          <w:szCs w:val="17"/>
        </w:rPr>
        <w:tab/>
      </w:r>
      <w:r w:rsidRPr="00E04A4A">
        <w:rPr>
          <w:rFonts w:asciiTheme="minorHAnsi" w:hAnsiTheme="minorHAnsi" w:cs="Arial"/>
          <w:b/>
          <w:color w:val="000000"/>
          <w:szCs w:val="17"/>
        </w:rPr>
        <w:tab/>
        <w:t xml:space="preserve">                    </w:t>
      </w:r>
      <w:r w:rsidR="00652C36">
        <w:rPr>
          <w:rFonts w:asciiTheme="minorHAnsi" w:hAnsiTheme="minorHAnsi" w:cs="Arial"/>
          <w:b/>
          <w:color w:val="000000"/>
          <w:szCs w:val="17"/>
        </w:rPr>
        <w:tab/>
      </w:r>
      <w:r w:rsidR="00652C36">
        <w:rPr>
          <w:rFonts w:asciiTheme="minorHAnsi" w:hAnsiTheme="minorHAnsi" w:cs="Arial"/>
          <w:b/>
          <w:color w:val="000000"/>
          <w:szCs w:val="17"/>
        </w:rPr>
        <w:tab/>
        <w:t xml:space="preserve">        </w:t>
      </w:r>
      <w:r w:rsidRPr="00E04A4A">
        <w:rPr>
          <w:rFonts w:asciiTheme="minorHAnsi" w:hAnsiTheme="minorHAnsi" w:cs="Arial"/>
          <w:b/>
          <w:color w:val="000000"/>
          <w:szCs w:val="17"/>
        </w:rPr>
        <w:t>A</w:t>
      </w:r>
      <w:r w:rsidRPr="00E04A4A">
        <w:rPr>
          <w:rFonts w:asciiTheme="minorHAnsi" w:hAnsiTheme="minorHAnsi"/>
          <w:b/>
          <w:color w:val="000000"/>
        </w:rPr>
        <w:t>ug 2012 – Jun 2015</w:t>
      </w:r>
    </w:p>
    <w:p w14:paraId="072946CB" w14:textId="338B4D44" w:rsidR="000A2990" w:rsidRPr="00E04A4A" w:rsidRDefault="00AF578A" w:rsidP="000635DC">
      <w:pPr>
        <w:tabs>
          <w:tab w:val="left" w:pos="-540"/>
          <w:tab w:val="left" w:pos="360"/>
        </w:tabs>
        <w:ind w:right="-630" w:hanging="720"/>
        <w:jc w:val="both"/>
        <w:rPr>
          <w:rFonts w:asciiTheme="minorHAnsi" w:hAnsiTheme="minorHAnsi" w:cs="Arial"/>
          <w:b/>
          <w:szCs w:val="17"/>
        </w:rPr>
      </w:pPr>
      <w:r>
        <w:rPr>
          <w:rFonts w:asciiTheme="minorHAnsi" w:hAnsiTheme="minorHAnsi" w:cs="Arial"/>
          <w:b/>
          <w:szCs w:val="17"/>
        </w:rPr>
        <w:t>Consultant</w:t>
      </w:r>
      <w:r w:rsidR="000A2990" w:rsidRPr="00E04A4A">
        <w:rPr>
          <w:rFonts w:asciiTheme="minorHAnsi" w:hAnsiTheme="minorHAnsi" w:cs="Arial"/>
          <w:b/>
          <w:szCs w:val="17"/>
        </w:rPr>
        <w:t xml:space="preserve"> –</w:t>
      </w:r>
      <w:r w:rsidR="008A456C">
        <w:rPr>
          <w:rFonts w:asciiTheme="minorHAnsi" w:hAnsiTheme="minorHAnsi" w:cs="Arial"/>
          <w:b/>
          <w:szCs w:val="17"/>
        </w:rPr>
        <w:t xml:space="preserve"> </w:t>
      </w:r>
      <w:r w:rsidR="000A2990" w:rsidRPr="00E04A4A">
        <w:rPr>
          <w:rFonts w:asciiTheme="minorHAnsi" w:hAnsiTheme="minorHAnsi" w:cs="Arial"/>
          <w:b/>
          <w:szCs w:val="17"/>
        </w:rPr>
        <w:t>Insight</w:t>
      </w:r>
      <w:r w:rsidR="00F670CE">
        <w:rPr>
          <w:rFonts w:asciiTheme="minorHAnsi" w:hAnsiTheme="minorHAnsi" w:cs="Arial"/>
          <w:b/>
          <w:szCs w:val="17"/>
        </w:rPr>
        <w:t>s &amp; Data</w:t>
      </w:r>
    </w:p>
    <w:p w14:paraId="3D4BF0FA" w14:textId="77777777" w:rsidR="003D2FE3" w:rsidRPr="003D2FE3" w:rsidRDefault="003D2FE3" w:rsidP="003D2FE3">
      <w:pPr>
        <w:numPr>
          <w:ilvl w:val="0"/>
          <w:numId w:val="1"/>
        </w:numPr>
        <w:tabs>
          <w:tab w:val="left" w:pos="-540"/>
          <w:tab w:val="left" w:pos="90"/>
        </w:tabs>
        <w:spacing w:after="0"/>
        <w:ind w:left="90" w:right="-630" w:hanging="450"/>
        <w:jc w:val="both"/>
        <w:rPr>
          <w:rFonts w:asciiTheme="minorHAnsi" w:hAnsiTheme="minorHAnsi"/>
        </w:rPr>
      </w:pPr>
      <w:r w:rsidRPr="003D2FE3">
        <w:rPr>
          <w:rFonts w:asciiTheme="minorHAnsi" w:hAnsiTheme="minorHAnsi"/>
        </w:rPr>
        <w:t>Conducted business analysis to identify gaps in existing IT systems, defining technical requirements and enhancements.</w:t>
      </w:r>
    </w:p>
    <w:p w14:paraId="35927FC4" w14:textId="77777777" w:rsidR="003D2FE3" w:rsidRPr="003D2FE3" w:rsidRDefault="003D2FE3" w:rsidP="003D2FE3">
      <w:pPr>
        <w:numPr>
          <w:ilvl w:val="0"/>
          <w:numId w:val="1"/>
        </w:numPr>
        <w:tabs>
          <w:tab w:val="left" w:pos="-540"/>
          <w:tab w:val="left" w:pos="90"/>
        </w:tabs>
        <w:spacing w:after="0"/>
        <w:ind w:right="-630" w:hanging="1080"/>
        <w:jc w:val="both"/>
        <w:rPr>
          <w:rFonts w:asciiTheme="minorHAnsi" w:hAnsiTheme="minorHAnsi"/>
        </w:rPr>
      </w:pPr>
      <w:r w:rsidRPr="003D2FE3">
        <w:rPr>
          <w:rFonts w:asciiTheme="minorHAnsi" w:hAnsiTheme="minorHAnsi"/>
        </w:rPr>
        <w:t>Partnered with developers to translate business requirements into technical specifications.</w:t>
      </w:r>
    </w:p>
    <w:p w14:paraId="44522480" w14:textId="343F9F37" w:rsidR="003D2FE3" w:rsidRDefault="003D2FE3" w:rsidP="003D2FE3">
      <w:pPr>
        <w:numPr>
          <w:ilvl w:val="0"/>
          <w:numId w:val="1"/>
        </w:numPr>
        <w:tabs>
          <w:tab w:val="left" w:pos="-540"/>
          <w:tab w:val="left" w:pos="90"/>
        </w:tabs>
        <w:spacing w:after="0"/>
        <w:ind w:right="-630" w:hanging="1080"/>
        <w:jc w:val="both"/>
        <w:rPr>
          <w:rFonts w:asciiTheme="minorHAnsi" w:hAnsiTheme="minorHAnsi"/>
        </w:rPr>
      </w:pPr>
      <w:r w:rsidRPr="003D2FE3">
        <w:rPr>
          <w:rFonts w:asciiTheme="minorHAnsi" w:hAnsiTheme="minorHAnsi"/>
        </w:rPr>
        <w:t>Assisted in system implementation efforts, testing functionality and ensuring successful rollouts.</w:t>
      </w:r>
    </w:p>
    <w:p w14:paraId="16E7774A" w14:textId="7E2024ED" w:rsidR="004938EB" w:rsidRDefault="00825D10" w:rsidP="001F69FA">
      <w:pPr>
        <w:numPr>
          <w:ilvl w:val="0"/>
          <w:numId w:val="1"/>
        </w:numPr>
        <w:tabs>
          <w:tab w:val="left" w:pos="-540"/>
          <w:tab w:val="left" w:pos="90"/>
        </w:tabs>
        <w:spacing w:after="0"/>
        <w:ind w:left="90" w:right="-630" w:hanging="450"/>
        <w:jc w:val="both"/>
        <w:rPr>
          <w:rFonts w:asciiTheme="minorHAnsi" w:hAnsiTheme="minorHAnsi"/>
        </w:rPr>
      </w:pPr>
      <w:r>
        <w:rPr>
          <w:rFonts w:asciiTheme="minorHAnsi" w:hAnsiTheme="minorHAnsi"/>
        </w:rPr>
        <w:t>Led</w:t>
      </w:r>
      <w:r w:rsidR="00EB1C32">
        <w:rPr>
          <w:rFonts w:asciiTheme="minorHAnsi" w:hAnsiTheme="minorHAnsi"/>
        </w:rPr>
        <w:t xml:space="preserve"> </w:t>
      </w:r>
      <w:r w:rsidR="004938EB" w:rsidRPr="00312B08">
        <w:rPr>
          <w:rFonts w:asciiTheme="minorHAnsi" w:hAnsiTheme="minorHAnsi"/>
        </w:rPr>
        <w:t>cross-functional projects in data analytics, business intelligence</w:t>
      </w:r>
      <w:r w:rsidR="008D113F">
        <w:rPr>
          <w:rFonts w:asciiTheme="minorHAnsi" w:hAnsiTheme="minorHAnsi"/>
        </w:rPr>
        <w:t xml:space="preserve"> reporting</w:t>
      </w:r>
      <w:r w:rsidR="00AD4083">
        <w:rPr>
          <w:rFonts w:asciiTheme="minorHAnsi" w:hAnsiTheme="minorHAnsi"/>
        </w:rPr>
        <w:t>,</w:t>
      </w:r>
      <w:r w:rsidR="004938EB" w:rsidRPr="00312B08">
        <w:rPr>
          <w:rFonts w:asciiTheme="minorHAnsi" w:hAnsiTheme="minorHAnsi"/>
        </w:rPr>
        <w:t xml:space="preserve"> and MDM </w:t>
      </w:r>
      <w:r>
        <w:rPr>
          <w:rFonts w:asciiTheme="minorHAnsi" w:hAnsiTheme="minorHAnsi"/>
        </w:rPr>
        <w:t>project proposal</w:t>
      </w:r>
      <w:r w:rsidR="004938EB" w:rsidRPr="00312B08">
        <w:rPr>
          <w:rFonts w:asciiTheme="minorHAnsi" w:hAnsiTheme="minorHAnsi"/>
        </w:rPr>
        <w:t xml:space="preserve"> development, </w:t>
      </w:r>
      <w:r>
        <w:rPr>
          <w:rFonts w:asciiTheme="minorHAnsi" w:hAnsiTheme="minorHAnsi"/>
        </w:rPr>
        <w:t>developing</w:t>
      </w:r>
      <w:r w:rsidR="004938EB" w:rsidRPr="00312B08">
        <w:rPr>
          <w:rFonts w:asciiTheme="minorHAnsi" w:hAnsiTheme="minorHAnsi"/>
        </w:rPr>
        <w:t xml:space="preserve"> strategy</w:t>
      </w:r>
      <w:r>
        <w:rPr>
          <w:rFonts w:asciiTheme="minorHAnsi" w:hAnsiTheme="minorHAnsi"/>
        </w:rPr>
        <w:t>,</w:t>
      </w:r>
      <w:r w:rsidR="004938EB" w:rsidRPr="00312B08">
        <w:rPr>
          <w:rFonts w:asciiTheme="minorHAnsi" w:hAnsiTheme="minorHAnsi"/>
        </w:rPr>
        <w:t xml:space="preserve"> and support</w:t>
      </w:r>
      <w:r>
        <w:rPr>
          <w:rFonts w:asciiTheme="minorHAnsi" w:hAnsiTheme="minorHAnsi"/>
        </w:rPr>
        <w:t>ed</w:t>
      </w:r>
      <w:r w:rsidR="004938EB" w:rsidRPr="00312B08">
        <w:rPr>
          <w:rFonts w:asciiTheme="minorHAnsi" w:hAnsiTheme="minorHAnsi"/>
        </w:rPr>
        <w:t xml:space="preserve"> project leadership to determine scope, effort estimation</w:t>
      </w:r>
      <w:r>
        <w:rPr>
          <w:rFonts w:asciiTheme="minorHAnsi" w:hAnsiTheme="minorHAnsi"/>
        </w:rPr>
        <w:t>,</w:t>
      </w:r>
      <w:r w:rsidR="004938EB" w:rsidRPr="00312B08">
        <w:t xml:space="preserve"> and c</w:t>
      </w:r>
      <w:r w:rsidR="004938EB" w:rsidRPr="00312B08">
        <w:rPr>
          <w:rFonts w:asciiTheme="minorHAnsi" w:hAnsiTheme="minorHAnsi"/>
        </w:rPr>
        <w:t>ollaborate</w:t>
      </w:r>
      <w:r>
        <w:rPr>
          <w:rFonts w:asciiTheme="minorHAnsi" w:hAnsiTheme="minorHAnsi"/>
        </w:rPr>
        <w:t>d</w:t>
      </w:r>
      <w:r w:rsidR="004938EB" w:rsidRPr="00312B08">
        <w:rPr>
          <w:rFonts w:asciiTheme="minorHAnsi" w:hAnsiTheme="minorHAnsi"/>
        </w:rPr>
        <w:t xml:space="preserve"> with business leaders, subject matter experts, business </w:t>
      </w:r>
      <w:r w:rsidR="008D113F" w:rsidRPr="00312B08">
        <w:rPr>
          <w:rFonts w:asciiTheme="minorHAnsi" w:hAnsiTheme="minorHAnsi"/>
        </w:rPr>
        <w:t>analysts, and</w:t>
      </w:r>
      <w:r w:rsidR="004938EB" w:rsidRPr="00312B08">
        <w:rPr>
          <w:rFonts w:asciiTheme="minorHAnsi" w:hAnsiTheme="minorHAnsi"/>
        </w:rPr>
        <w:t xml:space="preserve"> end users to gather, and analyze business requirements from a data integration and reporting perspective.</w:t>
      </w:r>
    </w:p>
    <w:p w14:paraId="1D92D877" w14:textId="5182551C" w:rsidR="000A2990" w:rsidRPr="00E04A4A" w:rsidRDefault="000A2990" w:rsidP="000635DC">
      <w:pPr>
        <w:tabs>
          <w:tab w:val="left" w:pos="-540"/>
          <w:tab w:val="left" w:pos="360"/>
        </w:tabs>
        <w:spacing w:before="240" w:after="0"/>
        <w:ind w:right="-630" w:hanging="720"/>
        <w:jc w:val="both"/>
        <w:rPr>
          <w:rFonts w:asciiTheme="minorHAnsi" w:hAnsiTheme="minorHAnsi" w:cs="Arial"/>
          <w:b/>
          <w:color w:val="000000"/>
          <w:szCs w:val="17"/>
        </w:rPr>
      </w:pPr>
      <w:r w:rsidRPr="00E04A4A">
        <w:rPr>
          <w:rFonts w:asciiTheme="minorHAnsi" w:hAnsiTheme="minorHAnsi" w:cs="Arial"/>
          <w:b/>
          <w:color w:val="000000"/>
          <w:szCs w:val="17"/>
        </w:rPr>
        <w:t>Sogeti (</w:t>
      </w:r>
      <w:r w:rsidR="0067735F">
        <w:rPr>
          <w:rFonts w:asciiTheme="minorHAnsi" w:hAnsiTheme="minorHAnsi" w:cs="Arial"/>
          <w:b/>
          <w:color w:val="000000"/>
          <w:szCs w:val="17"/>
        </w:rPr>
        <w:t>Part of</w:t>
      </w:r>
      <w:r w:rsidRPr="00E04A4A">
        <w:rPr>
          <w:rFonts w:asciiTheme="minorHAnsi" w:hAnsiTheme="minorHAnsi" w:cs="Arial"/>
          <w:b/>
          <w:color w:val="000000"/>
          <w:szCs w:val="17"/>
        </w:rPr>
        <w:t xml:space="preserve"> Capgemini</w:t>
      </w:r>
      <w:r w:rsidR="000A67A2">
        <w:rPr>
          <w:rFonts w:asciiTheme="minorHAnsi" w:hAnsiTheme="minorHAnsi" w:cs="Arial"/>
          <w:b/>
          <w:color w:val="000000"/>
          <w:szCs w:val="17"/>
        </w:rPr>
        <w:t>), Houston, TX</w:t>
      </w:r>
      <w:r w:rsidR="00AD4083">
        <w:rPr>
          <w:rFonts w:asciiTheme="minorHAnsi" w:hAnsiTheme="minorHAnsi" w:cs="Arial"/>
          <w:b/>
          <w:color w:val="000000"/>
          <w:szCs w:val="17"/>
        </w:rPr>
        <w:tab/>
      </w:r>
      <w:r w:rsidRPr="00E04A4A">
        <w:rPr>
          <w:rFonts w:asciiTheme="minorHAnsi" w:hAnsiTheme="minorHAnsi" w:cs="Arial"/>
          <w:b/>
          <w:color w:val="000000"/>
          <w:szCs w:val="17"/>
        </w:rPr>
        <w:tab/>
      </w:r>
      <w:r w:rsidRPr="00E04A4A">
        <w:rPr>
          <w:rFonts w:asciiTheme="minorHAnsi" w:hAnsiTheme="minorHAnsi" w:cs="Arial"/>
          <w:b/>
          <w:color w:val="000000"/>
          <w:szCs w:val="17"/>
        </w:rPr>
        <w:tab/>
        <w:t xml:space="preserve"> </w:t>
      </w:r>
      <w:r w:rsidRPr="00E04A4A">
        <w:rPr>
          <w:rFonts w:asciiTheme="minorHAnsi" w:hAnsiTheme="minorHAnsi" w:cs="Arial"/>
          <w:b/>
          <w:color w:val="000000"/>
          <w:szCs w:val="17"/>
        </w:rPr>
        <w:tab/>
        <w:t xml:space="preserve">             </w:t>
      </w:r>
      <w:r w:rsidR="00C6678B">
        <w:rPr>
          <w:rFonts w:asciiTheme="minorHAnsi" w:hAnsiTheme="minorHAnsi" w:cs="Arial"/>
          <w:b/>
          <w:color w:val="000000"/>
          <w:szCs w:val="17"/>
        </w:rPr>
        <w:t xml:space="preserve"> </w:t>
      </w:r>
      <w:r w:rsidRPr="00E04A4A">
        <w:rPr>
          <w:rFonts w:asciiTheme="minorHAnsi" w:hAnsiTheme="minorHAnsi" w:cs="Arial"/>
          <w:b/>
          <w:color w:val="000000"/>
          <w:szCs w:val="17"/>
        </w:rPr>
        <w:t xml:space="preserve">    </w:t>
      </w:r>
      <w:r w:rsidR="00652C36">
        <w:rPr>
          <w:rFonts w:asciiTheme="minorHAnsi" w:hAnsiTheme="minorHAnsi" w:cs="Arial"/>
          <w:b/>
          <w:color w:val="000000"/>
          <w:szCs w:val="17"/>
        </w:rPr>
        <w:tab/>
      </w:r>
      <w:r w:rsidR="00652C36">
        <w:rPr>
          <w:rFonts w:asciiTheme="minorHAnsi" w:hAnsiTheme="minorHAnsi" w:cs="Arial"/>
          <w:b/>
          <w:color w:val="000000"/>
          <w:szCs w:val="17"/>
        </w:rPr>
        <w:tab/>
        <w:t xml:space="preserve">      </w:t>
      </w:r>
      <w:r w:rsidRPr="00E04A4A">
        <w:rPr>
          <w:rFonts w:asciiTheme="minorHAnsi" w:hAnsiTheme="minorHAnsi" w:cs="Arial"/>
          <w:b/>
          <w:color w:val="000000"/>
          <w:szCs w:val="17"/>
        </w:rPr>
        <w:t xml:space="preserve"> </w:t>
      </w:r>
      <w:r w:rsidR="00B00BCC" w:rsidRPr="00E04A4A">
        <w:rPr>
          <w:rFonts w:asciiTheme="minorHAnsi" w:hAnsiTheme="minorHAnsi"/>
          <w:b/>
          <w:color w:val="000000"/>
        </w:rPr>
        <w:t>Feb</w:t>
      </w:r>
      <w:r w:rsidRPr="00E04A4A">
        <w:rPr>
          <w:rFonts w:asciiTheme="minorHAnsi" w:hAnsiTheme="minorHAnsi"/>
          <w:b/>
          <w:color w:val="000000"/>
        </w:rPr>
        <w:t xml:space="preserve"> 2010 – </w:t>
      </w:r>
      <w:r w:rsidR="00501F2A">
        <w:rPr>
          <w:rFonts w:asciiTheme="minorHAnsi" w:hAnsiTheme="minorHAnsi"/>
          <w:b/>
          <w:color w:val="000000"/>
        </w:rPr>
        <w:t>Aug</w:t>
      </w:r>
      <w:r w:rsidRPr="00E04A4A">
        <w:rPr>
          <w:rFonts w:asciiTheme="minorHAnsi" w:hAnsiTheme="minorHAnsi"/>
          <w:b/>
          <w:color w:val="000000"/>
        </w:rPr>
        <w:t xml:space="preserve"> 2012</w:t>
      </w:r>
    </w:p>
    <w:p w14:paraId="2587183C" w14:textId="584D16B7" w:rsidR="000A2990" w:rsidRPr="00E04A4A" w:rsidRDefault="000A2990" w:rsidP="000635DC">
      <w:pPr>
        <w:tabs>
          <w:tab w:val="left" w:pos="-540"/>
          <w:tab w:val="left" w:pos="360"/>
        </w:tabs>
        <w:ind w:right="-630" w:hanging="720"/>
        <w:jc w:val="both"/>
        <w:rPr>
          <w:rFonts w:asciiTheme="minorHAnsi" w:hAnsiTheme="minorHAnsi" w:cs="Arial"/>
          <w:b/>
          <w:color w:val="000000"/>
          <w:szCs w:val="17"/>
        </w:rPr>
      </w:pPr>
      <w:r w:rsidRPr="00E04A4A">
        <w:rPr>
          <w:rFonts w:asciiTheme="minorHAnsi" w:hAnsiTheme="minorHAnsi" w:cs="Arial"/>
          <w:b/>
          <w:szCs w:val="17"/>
        </w:rPr>
        <w:t xml:space="preserve">Consultant - </w:t>
      </w:r>
      <w:r w:rsidRPr="00E04A4A">
        <w:rPr>
          <w:rFonts w:asciiTheme="minorHAnsi" w:hAnsiTheme="minorHAnsi" w:cs="Arial"/>
          <w:b/>
          <w:color w:val="000000"/>
          <w:szCs w:val="17"/>
        </w:rPr>
        <w:t>Business Information Management</w:t>
      </w:r>
    </w:p>
    <w:p w14:paraId="6A7BE1B3" w14:textId="36A137D0" w:rsidR="00FC3E6A" w:rsidRPr="00FC3E6A" w:rsidRDefault="00FC3E6A" w:rsidP="00FC3E6A">
      <w:pPr>
        <w:pStyle w:val="ListParagraph"/>
        <w:numPr>
          <w:ilvl w:val="0"/>
          <w:numId w:val="1"/>
        </w:numPr>
        <w:tabs>
          <w:tab w:val="left" w:pos="-540"/>
          <w:tab w:val="left" w:pos="90"/>
        </w:tabs>
        <w:spacing w:after="0"/>
        <w:ind w:left="90" w:right="-630" w:hanging="450"/>
        <w:jc w:val="both"/>
        <w:rPr>
          <w:rFonts w:asciiTheme="minorHAnsi" w:hAnsiTheme="minorHAnsi" w:cs="Calibri"/>
        </w:rPr>
      </w:pPr>
      <w:r w:rsidRPr="00FC3E6A">
        <w:rPr>
          <w:rFonts w:asciiTheme="minorHAnsi" w:hAnsiTheme="minorHAnsi" w:cs="Calibri"/>
        </w:rPr>
        <w:t>Worked with business users and IT teams to define and document system requirements for analytics and reporting</w:t>
      </w:r>
      <w:r>
        <w:rPr>
          <w:rFonts w:asciiTheme="minorHAnsi" w:hAnsiTheme="minorHAnsi" w:cs="Calibri"/>
        </w:rPr>
        <w:t xml:space="preserve"> </w:t>
      </w:r>
      <w:r w:rsidRPr="00FC3E6A">
        <w:rPr>
          <w:rFonts w:asciiTheme="minorHAnsi" w:hAnsiTheme="minorHAnsi" w:cs="Calibri"/>
        </w:rPr>
        <w:t>initiatives.</w:t>
      </w:r>
    </w:p>
    <w:p w14:paraId="4F0112F8" w14:textId="77777777" w:rsidR="00FC3E6A" w:rsidRPr="00FC3E6A" w:rsidRDefault="00FC3E6A" w:rsidP="00FC3E6A">
      <w:pPr>
        <w:pStyle w:val="ListParagraph"/>
        <w:numPr>
          <w:ilvl w:val="0"/>
          <w:numId w:val="1"/>
        </w:numPr>
        <w:tabs>
          <w:tab w:val="left" w:pos="-540"/>
          <w:tab w:val="left" w:pos="90"/>
        </w:tabs>
        <w:spacing w:after="0"/>
        <w:ind w:left="90" w:right="-630" w:hanging="450"/>
        <w:jc w:val="both"/>
        <w:rPr>
          <w:rFonts w:asciiTheme="minorHAnsi" w:hAnsiTheme="minorHAnsi" w:cs="Calibri"/>
        </w:rPr>
      </w:pPr>
      <w:r w:rsidRPr="00FC3E6A">
        <w:rPr>
          <w:rFonts w:asciiTheme="minorHAnsi" w:hAnsiTheme="minorHAnsi" w:cs="Calibri"/>
        </w:rPr>
        <w:t>Developed data migration workflows, supporting ERP rollouts and improving reporting accuracy for maintenance and logistics teams.</w:t>
      </w:r>
    </w:p>
    <w:p w14:paraId="04D27A94" w14:textId="2BA67C33" w:rsidR="00FC3E6A" w:rsidRDefault="00FC3E6A" w:rsidP="00FC3E6A">
      <w:pPr>
        <w:pStyle w:val="ListParagraph"/>
        <w:numPr>
          <w:ilvl w:val="0"/>
          <w:numId w:val="1"/>
        </w:numPr>
        <w:tabs>
          <w:tab w:val="left" w:pos="-540"/>
          <w:tab w:val="left" w:pos="90"/>
        </w:tabs>
        <w:spacing w:after="0"/>
        <w:ind w:right="-630" w:hanging="1080"/>
        <w:jc w:val="both"/>
        <w:rPr>
          <w:rFonts w:asciiTheme="minorHAnsi" w:hAnsiTheme="minorHAnsi" w:cs="Calibri"/>
        </w:rPr>
      </w:pPr>
      <w:r w:rsidRPr="00FC3E6A">
        <w:rPr>
          <w:rFonts w:asciiTheme="minorHAnsi" w:hAnsiTheme="minorHAnsi" w:cs="Calibri"/>
        </w:rPr>
        <w:t xml:space="preserve">Assisted with </w:t>
      </w:r>
      <w:proofErr w:type="gramStart"/>
      <w:r w:rsidRPr="00FC3E6A">
        <w:rPr>
          <w:rFonts w:asciiTheme="minorHAnsi" w:hAnsiTheme="minorHAnsi" w:cs="Calibri"/>
        </w:rPr>
        <w:t>IT system</w:t>
      </w:r>
      <w:proofErr w:type="gramEnd"/>
      <w:r w:rsidRPr="00FC3E6A">
        <w:rPr>
          <w:rFonts w:asciiTheme="minorHAnsi" w:hAnsiTheme="minorHAnsi" w:cs="Calibri"/>
        </w:rPr>
        <w:t xml:space="preserve"> troubleshooting and support, addressing issues raised by users.</w:t>
      </w:r>
    </w:p>
    <w:p w14:paraId="64AF8B44" w14:textId="19B52648" w:rsidR="00585B0A" w:rsidRDefault="00585B0A" w:rsidP="001F69FA">
      <w:pPr>
        <w:pStyle w:val="ListParagraph"/>
        <w:numPr>
          <w:ilvl w:val="0"/>
          <w:numId w:val="1"/>
        </w:numPr>
        <w:tabs>
          <w:tab w:val="left" w:pos="-540"/>
          <w:tab w:val="left" w:pos="90"/>
        </w:tabs>
        <w:spacing w:after="0"/>
        <w:ind w:left="90" w:right="-630" w:hanging="450"/>
        <w:jc w:val="both"/>
        <w:rPr>
          <w:rFonts w:asciiTheme="minorHAnsi" w:hAnsiTheme="minorHAnsi" w:cs="Calibri"/>
        </w:rPr>
      </w:pPr>
      <w:r w:rsidRPr="00BB66C2">
        <w:rPr>
          <w:rFonts w:asciiTheme="minorHAnsi" w:hAnsiTheme="minorHAnsi" w:cs="Calibri"/>
        </w:rPr>
        <w:t>Collaborate</w:t>
      </w:r>
      <w:r w:rsidR="00825D10">
        <w:rPr>
          <w:rFonts w:asciiTheme="minorHAnsi" w:hAnsiTheme="minorHAnsi" w:cs="Calibri"/>
        </w:rPr>
        <w:t>d</w:t>
      </w:r>
      <w:r w:rsidRPr="00BB66C2">
        <w:rPr>
          <w:rFonts w:asciiTheme="minorHAnsi" w:hAnsiTheme="minorHAnsi" w:cs="Calibri"/>
        </w:rPr>
        <w:t xml:space="preserve"> with technology teams to conduct </w:t>
      </w:r>
      <w:r>
        <w:rPr>
          <w:rFonts w:asciiTheme="minorHAnsi" w:hAnsiTheme="minorHAnsi" w:cs="Calibri"/>
        </w:rPr>
        <w:t xml:space="preserve">landscape </w:t>
      </w:r>
      <w:r w:rsidRPr="00BB66C2">
        <w:rPr>
          <w:rFonts w:asciiTheme="minorHAnsi" w:hAnsiTheme="minorHAnsi" w:cs="Calibri"/>
        </w:rPr>
        <w:t>assessments, gap analysis, develop</w:t>
      </w:r>
      <w:r w:rsidR="00825D10">
        <w:rPr>
          <w:rFonts w:asciiTheme="minorHAnsi" w:hAnsiTheme="minorHAnsi" w:cs="Calibri"/>
        </w:rPr>
        <w:t>ed</w:t>
      </w:r>
      <w:r w:rsidRPr="00BB66C2">
        <w:rPr>
          <w:rFonts w:asciiTheme="minorHAnsi" w:hAnsiTheme="minorHAnsi" w:cs="Calibri"/>
        </w:rPr>
        <w:t xml:space="preserve"> data strategy, </w:t>
      </w:r>
      <w:r w:rsidR="00825D10">
        <w:rPr>
          <w:rFonts w:asciiTheme="minorHAnsi" w:hAnsiTheme="minorHAnsi" w:cs="Calibri"/>
        </w:rPr>
        <w:t xml:space="preserve">and </w:t>
      </w:r>
      <w:r w:rsidR="00206290">
        <w:rPr>
          <w:rFonts w:asciiTheme="minorHAnsi" w:hAnsiTheme="minorHAnsi" w:cs="Calibri"/>
        </w:rPr>
        <w:t>developed</w:t>
      </w:r>
      <w:r w:rsidRPr="00BB66C2">
        <w:rPr>
          <w:rFonts w:asciiTheme="minorHAnsi" w:hAnsiTheme="minorHAnsi" w:cs="Calibri"/>
        </w:rPr>
        <w:t xml:space="preserve"> business intelligence and data management solutions aligned with business objectives</w:t>
      </w:r>
      <w:r>
        <w:rPr>
          <w:rFonts w:asciiTheme="minorHAnsi" w:hAnsiTheme="minorHAnsi" w:cs="Calibri"/>
        </w:rPr>
        <w:t>.</w:t>
      </w:r>
    </w:p>
    <w:p w14:paraId="4E856675" w14:textId="18F700C0" w:rsidR="000A2990" w:rsidRPr="00F90E86" w:rsidRDefault="000A2990" w:rsidP="000635DC">
      <w:pPr>
        <w:pBdr>
          <w:bottom w:val="single" w:sz="4" w:space="1" w:color="808080"/>
        </w:pBdr>
        <w:tabs>
          <w:tab w:val="left" w:pos="-540"/>
          <w:tab w:val="left" w:pos="360"/>
        </w:tabs>
        <w:spacing w:before="240" w:after="0"/>
        <w:ind w:right="-630" w:hanging="720"/>
        <w:rPr>
          <w:b/>
          <w:sz w:val="28"/>
          <w:szCs w:val="28"/>
        </w:rPr>
      </w:pPr>
      <w:r>
        <w:rPr>
          <w:b/>
          <w:sz w:val="28"/>
          <w:szCs w:val="28"/>
        </w:rPr>
        <w:t>EDUCATION</w:t>
      </w:r>
    </w:p>
    <w:p w14:paraId="6EB86D7E" w14:textId="77777777" w:rsidR="000A2990" w:rsidRPr="00F90E86" w:rsidRDefault="000A2990" w:rsidP="000635DC">
      <w:pPr>
        <w:tabs>
          <w:tab w:val="left" w:pos="-540"/>
          <w:tab w:val="left" w:pos="360"/>
        </w:tabs>
        <w:spacing w:after="0"/>
        <w:ind w:right="-630" w:hanging="720"/>
      </w:pPr>
    </w:p>
    <w:p w14:paraId="344D768E" w14:textId="77777777" w:rsidR="00555B52" w:rsidRDefault="000A2990" w:rsidP="001F69FA">
      <w:pPr>
        <w:pStyle w:val="ProfileTextinBullets"/>
        <w:numPr>
          <w:ilvl w:val="0"/>
          <w:numId w:val="9"/>
        </w:numPr>
        <w:tabs>
          <w:tab w:val="left" w:pos="-540"/>
          <w:tab w:val="left" w:pos="360"/>
          <w:tab w:val="left" w:pos="1170"/>
        </w:tabs>
        <w:spacing w:line="276" w:lineRule="auto"/>
        <w:ind w:left="90" w:right="-630" w:hanging="450"/>
        <w:jc w:val="both"/>
        <w:rPr>
          <w:rFonts w:ascii="Calibri" w:hAnsi="Calibri" w:cs="Calibri"/>
          <w:bCs/>
          <w:iCs/>
          <w:sz w:val="22"/>
          <w:szCs w:val="22"/>
        </w:rPr>
      </w:pPr>
      <w:r w:rsidRPr="00555B52">
        <w:rPr>
          <w:rFonts w:ascii="Calibri" w:hAnsi="Calibri" w:cs="Calibri"/>
          <w:b/>
          <w:bCs/>
          <w:iCs/>
          <w:sz w:val="22"/>
          <w:szCs w:val="22"/>
        </w:rPr>
        <w:t>Computer Information Systems</w:t>
      </w:r>
      <w:r w:rsidR="00555B52">
        <w:rPr>
          <w:rFonts w:ascii="Calibri" w:hAnsi="Calibri" w:cs="Calibri"/>
          <w:b/>
          <w:bCs/>
          <w:iCs/>
          <w:sz w:val="22"/>
          <w:szCs w:val="22"/>
        </w:rPr>
        <w:t xml:space="preserve"> (BS)</w:t>
      </w:r>
      <w:r>
        <w:rPr>
          <w:rFonts w:ascii="Calibri" w:hAnsi="Calibri" w:cs="Calibri"/>
          <w:bCs/>
          <w:iCs/>
          <w:sz w:val="22"/>
          <w:szCs w:val="22"/>
        </w:rPr>
        <w:t xml:space="preserve"> </w:t>
      </w:r>
      <w:r w:rsidR="00555B52">
        <w:rPr>
          <w:rFonts w:ascii="Calibri" w:hAnsi="Calibri" w:cs="Calibri"/>
          <w:bCs/>
          <w:iCs/>
          <w:sz w:val="22"/>
          <w:szCs w:val="22"/>
        </w:rPr>
        <w:t>- Friends University, Kansas</w:t>
      </w:r>
    </w:p>
    <w:p w14:paraId="647BEEE1" w14:textId="77777777" w:rsidR="000935DE" w:rsidRPr="000935DE" w:rsidRDefault="00770FE2" w:rsidP="001F69FA">
      <w:pPr>
        <w:pStyle w:val="ProfileTextinBullets"/>
        <w:numPr>
          <w:ilvl w:val="0"/>
          <w:numId w:val="9"/>
        </w:numPr>
        <w:tabs>
          <w:tab w:val="left" w:pos="-540"/>
          <w:tab w:val="num" w:pos="-360"/>
          <w:tab w:val="left" w:pos="360"/>
          <w:tab w:val="left" w:pos="1170"/>
        </w:tabs>
        <w:spacing w:line="276" w:lineRule="auto"/>
        <w:ind w:left="90" w:right="-630" w:hanging="450"/>
        <w:jc w:val="both"/>
      </w:pPr>
      <w:r w:rsidRPr="007366DE">
        <w:rPr>
          <w:rFonts w:ascii="Calibri" w:hAnsi="Calibri" w:cs="Calibri"/>
          <w:b/>
          <w:bCs/>
          <w:iCs/>
          <w:sz w:val="22"/>
          <w:szCs w:val="22"/>
        </w:rPr>
        <w:t xml:space="preserve">Business Analytics: Data to Insights </w:t>
      </w:r>
      <w:r w:rsidR="00271643" w:rsidRPr="007366DE">
        <w:rPr>
          <w:rFonts w:ascii="Calibri" w:hAnsi="Calibri" w:cs="Calibri"/>
          <w:bCs/>
          <w:iCs/>
          <w:sz w:val="22"/>
          <w:szCs w:val="22"/>
        </w:rPr>
        <w:t>–</w:t>
      </w:r>
      <w:r w:rsidRPr="007366DE">
        <w:rPr>
          <w:rFonts w:ascii="Calibri" w:hAnsi="Calibri" w:cs="Calibri"/>
          <w:bCs/>
          <w:iCs/>
          <w:sz w:val="22"/>
          <w:szCs w:val="22"/>
        </w:rPr>
        <w:t xml:space="preserve"> </w:t>
      </w:r>
      <w:r w:rsidR="000D0323" w:rsidRPr="007366DE">
        <w:rPr>
          <w:rFonts w:ascii="Calibri" w:hAnsi="Calibri" w:cs="Calibri"/>
          <w:bCs/>
          <w:iCs/>
          <w:sz w:val="22"/>
          <w:szCs w:val="22"/>
        </w:rPr>
        <w:t>Wharton</w:t>
      </w:r>
      <w:r w:rsidR="00271643" w:rsidRPr="007366DE">
        <w:rPr>
          <w:rFonts w:ascii="Calibri" w:hAnsi="Calibri" w:cs="Calibri"/>
          <w:bCs/>
          <w:iCs/>
          <w:sz w:val="22"/>
          <w:szCs w:val="22"/>
        </w:rPr>
        <w:t xml:space="preserve"> Executive</w:t>
      </w:r>
      <w:r w:rsidR="000D0323" w:rsidRPr="007366DE">
        <w:rPr>
          <w:rFonts w:ascii="Calibri" w:hAnsi="Calibri" w:cs="Calibri"/>
          <w:bCs/>
          <w:iCs/>
          <w:sz w:val="22"/>
          <w:szCs w:val="22"/>
        </w:rPr>
        <w:t xml:space="preserve"> Education</w:t>
      </w:r>
      <w:r w:rsidR="00271643" w:rsidRPr="007366DE">
        <w:rPr>
          <w:rFonts w:ascii="Calibri" w:hAnsi="Calibri" w:cs="Calibri"/>
          <w:bCs/>
          <w:iCs/>
          <w:sz w:val="22"/>
          <w:szCs w:val="22"/>
        </w:rPr>
        <w:t>, University of Pennsylvania</w:t>
      </w:r>
    </w:p>
    <w:p w14:paraId="5E204F5D" w14:textId="58F23202" w:rsidR="00203C1E" w:rsidRPr="00203C1E" w:rsidRDefault="00203C1E" w:rsidP="0030309E">
      <w:pPr>
        <w:pStyle w:val="ProfileTextinBullets"/>
        <w:tabs>
          <w:tab w:val="left" w:pos="-540"/>
          <w:tab w:val="left" w:pos="360"/>
          <w:tab w:val="left" w:pos="1170"/>
        </w:tabs>
        <w:spacing w:line="276" w:lineRule="auto"/>
        <w:ind w:right="-630"/>
        <w:jc w:val="both"/>
      </w:pPr>
    </w:p>
    <w:sectPr w:rsidR="00203C1E" w:rsidRPr="00203C1E" w:rsidSect="00284283">
      <w:pgSz w:w="12240" w:h="15840"/>
      <w:pgMar w:top="810" w:right="1440" w:bottom="63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4C4B" w14:textId="77777777" w:rsidR="001B0610" w:rsidRDefault="001B0610" w:rsidP="009A67D2">
      <w:pPr>
        <w:spacing w:after="0" w:line="240" w:lineRule="auto"/>
      </w:pPr>
      <w:r>
        <w:separator/>
      </w:r>
    </w:p>
  </w:endnote>
  <w:endnote w:type="continuationSeparator" w:id="0">
    <w:p w14:paraId="512B14CF" w14:textId="77777777" w:rsidR="001B0610" w:rsidRDefault="001B0610" w:rsidP="009A6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56F0B" w14:textId="77777777" w:rsidR="001B0610" w:rsidRDefault="001B0610" w:rsidP="009A67D2">
      <w:pPr>
        <w:spacing w:after="0" w:line="240" w:lineRule="auto"/>
      </w:pPr>
      <w:r>
        <w:separator/>
      </w:r>
    </w:p>
  </w:footnote>
  <w:footnote w:type="continuationSeparator" w:id="0">
    <w:p w14:paraId="508102FF" w14:textId="77777777" w:rsidR="001B0610" w:rsidRDefault="001B0610" w:rsidP="009A67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382F"/>
    <w:multiLevelType w:val="hybridMultilevel"/>
    <w:tmpl w:val="20EA33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B711B3A"/>
    <w:multiLevelType w:val="hybridMultilevel"/>
    <w:tmpl w:val="8E2805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C733FD8"/>
    <w:multiLevelType w:val="hybridMultilevel"/>
    <w:tmpl w:val="E8BC0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F7DAE"/>
    <w:multiLevelType w:val="hybridMultilevel"/>
    <w:tmpl w:val="9B28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12EBD"/>
    <w:multiLevelType w:val="hybridMultilevel"/>
    <w:tmpl w:val="AE70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C6020"/>
    <w:multiLevelType w:val="hybridMultilevel"/>
    <w:tmpl w:val="C866685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25F43239"/>
    <w:multiLevelType w:val="hybridMultilevel"/>
    <w:tmpl w:val="B6323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82BB9"/>
    <w:multiLevelType w:val="hybridMultilevel"/>
    <w:tmpl w:val="08B8D8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37BA0AA8"/>
    <w:multiLevelType w:val="hybridMultilevel"/>
    <w:tmpl w:val="DAC09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2B0548"/>
    <w:multiLevelType w:val="hybridMultilevel"/>
    <w:tmpl w:val="82BC0E7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49191561"/>
    <w:multiLevelType w:val="hybridMultilevel"/>
    <w:tmpl w:val="095094C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C187635"/>
    <w:multiLevelType w:val="hybridMultilevel"/>
    <w:tmpl w:val="44CEFC54"/>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2" w15:restartNumberingAfterBreak="0">
    <w:nsid w:val="5971125D"/>
    <w:multiLevelType w:val="hybridMultilevel"/>
    <w:tmpl w:val="72EE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0A045D"/>
    <w:multiLevelType w:val="hybridMultilevel"/>
    <w:tmpl w:val="15CA4DD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75CC7266"/>
    <w:multiLevelType w:val="hybridMultilevel"/>
    <w:tmpl w:val="00E8388E"/>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5" w15:restartNumberingAfterBreak="0">
    <w:nsid w:val="761B395F"/>
    <w:multiLevelType w:val="hybridMultilevel"/>
    <w:tmpl w:val="3D149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74202A"/>
    <w:multiLevelType w:val="hybridMultilevel"/>
    <w:tmpl w:val="62A61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569313">
    <w:abstractNumId w:val="6"/>
  </w:num>
  <w:num w:numId="2" w16cid:durableId="1459379015">
    <w:abstractNumId w:val="11"/>
  </w:num>
  <w:num w:numId="3" w16cid:durableId="1806578096">
    <w:abstractNumId w:val="8"/>
  </w:num>
  <w:num w:numId="4" w16cid:durableId="1495225851">
    <w:abstractNumId w:val="14"/>
  </w:num>
  <w:num w:numId="5" w16cid:durableId="898177041">
    <w:abstractNumId w:val="2"/>
  </w:num>
  <w:num w:numId="6" w16cid:durableId="1871839625">
    <w:abstractNumId w:val="12"/>
  </w:num>
  <w:num w:numId="7" w16cid:durableId="337313994">
    <w:abstractNumId w:val="16"/>
  </w:num>
  <w:num w:numId="8" w16cid:durableId="1638797618">
    <w:abstractNumId w:val="6"/>
  </w:num>
  <w:num w:numId="9" w16cid:durableId="1695837465">
    <w:abstractNumId w:val="3"/>
  </w:num>
  <w:num w:numId="10" w16cid:durableId="167641223">
    <w:abstractNumId w:val="15"/>
  </w:num>
  <w:num w:numId="11" w16cid:durableId="71975677">
    <w:abstractNumId w:val="4"/>
  </w:num>
  <w:num w:numId="12" w16cid:durableId="1674525766">
    <w:abstractNumId w:val="0"/>
  </w:num>
  <w:num w:numId="13" w16cid:durableId="1598247127">
    <w:abstractNumId w:val="5"/>
  </w:num>
  <w:num w:numId="14" w16cid:durableId="1477450270">
    <w:abstractNumId w:val="7"/>
  </w:num>
  <w:num w:numId="15" w16cid:durableId="549150719">
    <w:abstractNumId w:val="1"/>
  </w:num>
  <w:num w:numId="16" w16cid:durableId="931009912">
    <w:abstractNumId w:val="13"/>
  </w:num>
  <w:num w:numId="17" w16cid:durableId="1422217619">
    <w:abstractNumId w:val="10"/>
  </w:num>
  <w:num w:numId="18" w16cid:durableId="3547724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90"/>
    <w:rsid w:val="000110D7"/>
    <w:rsid w:val="0001349D"/>
    <w:rsid w:val="00014D66"/>
    <w:rsid w:val="00016FC1"/>
    <w:rsid w:val="0001724A"/>
    <w:rsid w:val="0002029B"/>
    <w:rsid w:val="00025832"/>
    <w:rsid w:val="000309D0"/>
    <w:rsid w:val="000312C2"/>
    <w:rsid w:val="00034660"/>
    <w:rsid w:val="000370ED"/>
    <w:rsid w:val="000379AE"/>
    <w:rsid w:val="00040431"/>
    <w:rsid w:val="00047801"/>
    <w:rsid w:val="00050376"/>
    <w:rsid w:val="000521A6"/>
    <w:rsid w:val="000542B3"/>
    <w:rsid w:val="00056FE8"/>
    <w:rsid w:val="00060CB9"/>
    <w:rsid w:val="000613B4"/>
    <w:rsid w:val="00061D45"/>
    <w:rsid w:val="00061F73"/>
    <w:rsid w:val="000635DC"/>
    <w:rsid w:val="00063BCF"/>
    <w:rsid w:val="0006764C"/>
    <w:rsid w:val="00070E4A"/>
    <w:rsid w:val="0007247F"/>
    <w:rsid w:val="00075856"/>
    <w:rsid w:val="00075E00"/>
    <w:rsid w:val="00076812"/>
    <w:rsid w:val="00076C72"/>
    <w:rsid w:val="0008222C"/>
    <w:rsid w:val="000841BD"/>
    <w:rsid w:val="0008590E"/>
    <w:rsid w:val="00087B06"/>
    <w:rsid w:val="00091947"/>
    <w:rsid w:val="000935DE"/>
    <w:rsid w:val="000A1901"/>
    <w:rsid w:val="000A21FA"/>
    <w:rsid w:val="000A2990"/>
    <w:rsid w:val="000A4B34"/>
    <w:rsid w:val="000A4E9A"/>
    <w:rsid w:val="000A67A2"/>
    <w:rsid w:val="000A6855"/>
    <w:rsid w:val="000A6BFD"/>
    <w:rsid w:val="000A6CA9"/>
    <w:rsid w:val="000A6F4A"/>
    <w:rsid w:val="000A7A7C"/>
    <w:rsid w:val="000B288E"/>
    <w:rsid w:val="000B3613"/>
    <w:rsid w:val="000C06D6"/>
    <w:rsid w:val="000C1864"/>
    <w:rsid w:val="000C1884"/>
    <w:rsid w:val="000C3EE8"/>
    <w:rsid w:val="000C3F8D"/>
    <w:rsid w:val="000C4406"/>
    <w:rsid w:val="000C640B"/>
    <w:rsid w:val="000D0323"/>
    <w:rsid w:val="000D39C1"/>
    <w:rsid w:val="000D7806"/>
    <w:rsid w:val="000E6917"/>
    <w:rsid w:val="000F489B"/>
    <w:rsid w:val="000F75D7"/>
    <w:rsid w:val="000F7820"/>
    <w:rsid w:val="001041FC"/>
    <w:rsid w:val="001058B6"/>
    <w:rsid w:val="0010591A"/>
    <w:rsid w:val="00111679"/>
    <w:rsid w:val="001217AA"/>
    <w:rsid w:val="00122D70"/>
    <w:rsid w:val="00123677"/>
    <w:rsid w:val="00123EAD"/>
    <w:rsid w:val="00126D04"/>
    <w:rsid w:val="00131646"/>
    <w:rsid w:val="00131E6F"/>
    <w:rsid w:val="001326C7"/>
    <w:rsid w:val="0013447E"/>
    <w:rsid w:val="001406CD"/>
    <w:rsid w:val="001429A7"/>
    <w:rsid w:val="00144B41"/>
    <w:rsid w:val="00146D98"/>
    <w:rsid w:val="00146DCE"/>
    <w:rsid w:val="00150A03"/>
    <w:rsid w:val="001520D2"/>
    <w:rsid w:val="00152D7F"/>
    <w:rsid w:val="001550B5"/>
    <w:rsid w:val="00155BD1"/>
    <w:rsid w:val="0015643F"/>
    <w:rsid w:val="00156AE9"/>
    <w:rsid w:val="00160C52"/>
    <w:rsid w:val="00161974"/>
    <w:rsid w:val="00161E08"/>
    <w:rsid w:val="00163461"/>
    <w:rsid w:val="001649D6"/>
    <w:rsid w:val="00164A4D"/>
    <w:rsid w:val="001731D5"/>
    <w:rsid w:val="00182582"/>
    <w:rsid w:val="001833D5"/>
    <w:rsid w:val="0018374F"/>
    <w:rsid w:val="00190650"/>
    <w:rsid w:val="0019106E"/>
    <w:rsid w:val="0019344C"/>
    <w:rsid w:val="00196D08"/>
    <w:rsid w:val="001A1C29"/>
    <w:rsid w:val="001A27E9"/>
    <w:rsid w:val="001A5985"/>
    <w:rsid w:val="001B0610"/>
    <w:rsid w:val="001C0A98"/>
    <w:rsid w:val="001C1532"/>
    <w:rsid w:val="001C3CF5"/>
    <w:rsid w:val="001C4340"/>
    <w:rsid w:val="001C4648"/>
    <w:rsid w:val="001C4F27"/>
    <w:rsid w:val="001C646A"/>
    <w:rsid w:val="001D03E5"/>
    <w:rsid w:val="001D1699"/>
    <w:rsid w:val="001D4B09"/>
    <w:rsid w:val="001D4C76"/>
    <w:rsid w:val="001D6716"/>
    <w:rsid w:val="001D6F3C"/>
    <w:rsid w:val="001D7DA4"/>
    <w:rsid w:val="001E4B3E"/>
    <w:rsid w:val="001E64B5"/>
    <w:rsid w:val="001F055C"/>
    <w:rsid w:val="001F2E01"/>
    <w:rsid w:val="001F46E6"/>
    <w:rsid w:val="001F4AA4"/>
    <w:rsid w:val="001F5187"/>
    <w:rsid w:val="001F640B"/>
    <w:rsid w:val="001F69FA"/>
    <w:rsid w:val="00202170"/>
    <w:rsid w:val="0020301E"/>
    <w:rsid w:val="00203C1E"/>
    <w:rsid w:val="00204261"/>
    <w:rsid w:val="0020554B"/>
    <w:rsid w:val="00205DC8"/>
    <w:rsid w:val="00206290"/>
    <w:rsid w:val="0021405B"/>
    <w:rsid w:val="00214849"/>
    <w:rsid w:val="00217AEF"/>
    <w:rsid w:val="002200AB"/>
    <w:rsid w:val="00223F79"/>
    <w:rsid w:val="0022657B"/>
    <w:rsid w:val="00230305"/>
    <w:rsid w:val="00230EF7"/>
    <w:rsid w:val="00240975"/>
    <w:rsid w:val="002419AB"/>
    <w:rsid w:val="0024245D"/>
    <w:rsid w:val="00243B76"/>
    <w:rsid w:val="00245A28"/>
    <w:rsid w:val="00246CCC"/>
    <w:rsid w:val="00247023"/>
    <w:rsid w:val="00250C87"/>
    <w:rsid w:val="00250D92"/>
    <w:rsid w:val="00252F39"/>
    <w:rsid w:val="002535A7"/>
    <w:rsid w:val="00253FF3"/>
    <w:rsid w:val="00256A60"/>
    <w:rsid w:val="002621F2"/>
    <w:rsid w:val="00267F7C"/>
    <w:rsid w:val="0027045B"/>
    <w:rsid w:val="00270F19"/>
    <w:rsid w:val="00270FCD"/>
    <w:rsid w:val="00271643"/>
    <w:rsid w:val="00271B7B"/>
    <w:rsid w:val="00276FF4"/>
    <w:rsid w:val="00281020"/>
    <w:rsid w:val="00282554"/>
    <w:rsid w:val="00284283"/>
    <w:rsid w:val="002854EC"/>
    <w:rsid w:val="00285EC2"/>
    <w:rsid w:val="002966B8"/>
    <w:rsid w:val="002A0962"/>
    <w:rsid w:val="002A0C62"/>
    <w:rsid w:val="002A41FC"/>
    <w:rsid w:val="002A5195"/>
    <w:rsid w:val="002A53C9"/>
    <w:rsid w:val="002A6D66"/>
    <w:rsid w:val="002A75A3"/>
    <w:rsid w:val="002B0487"/>
    <w:rsid w:val="002B1DDC"/>
    <w:rsid w:val="002B258A"/>
    <w:rsid w:val="002B3051"/>
    <w:rsid w:val="002B3B02"/>
    <w:rsid w:val="002B4E13"/>
    <w:rsid w:val="002C1149"/>
    <w:rsid w:val="002C1ED8"/>
    <w:rsid w:val="002C362B"/>
    <w:rsid w:val="002C753A"/>
    <w:rsid w:val="002D2807"/>
    <w:rsid w:val="002D3076"/>
    <w:rsid w:val="002D6744"/>
    <w:rsid w:val="002D79EA"/>
    <w:rsid w:val="002E18A6"/>
    <w:rsid w:val="002E25C9"/>
    <w:rsid w:val="002F229D"/>
    <w:rsid w:val="002F6E5C"/>
    <w:rsid w:val="00300F27"/>
    <w:rsid w:val="0030309E"/>
    <w:rsid w:val="00303DD7"/>
    <w:rsid w:val="00306793"/>
    <w:rsid w:val="00311C2F"/>
    <w:rsid w:val="00313705"/>
    <w:rsid w:val="00317E4C"/>
    <w:rsid w:val="0032138A"/>
    <w:rsid w:val="00321CC1"/>
    <w:rsid w:val="003224C3"/>
    <w:rsid w:val="003233F1"/>
    <w:rsid w:val="00325861"/>
    <w:rsid w:val="00325BD4"/>
    <w:rsid w:val="00332611"/>
    <w:rsid w:val="00333FB8"/>
    <w:rsid w:val="00336811"/>
    <w:rsid w:val="00341FC7"/>
    <w:rsid w:val="00343428"/>
    <w:rsid w:val="003439F8"/>
    <w:rsid w:val="00345701"/>
    <w:rsid w:val="003466E7"/>
    <w:rsid w:val="0034681D"/>
    <w:rsid w:val="003473A6"/>
    <w:rsid w:val="00350095"/>
    <w:rsid w:val="0035472E"/>
    <w:rsid w:val="003557EE"/>
    <w:rsid w:val="003640CA"/>
    <w:rsid w:val="003668B4"/>
    <w:rsid w:val="00366A1F"/>
    <w:rsid w:val="00372E3B"/>
    <w:rsid w:val="00375232"/>
    <w:rsid w:val="003763B8"/>
    <w:rsid w:val="00381902"/>
    <w:rsid w:val="00382927"/>
    <w:rsid w:val="00383721"/>
    <w:rsid w:val="003913F7"/>
    <w:rsid w:val="0039334E"/>
    <w:rsid w:val="0039463D"/>
    <w:rsid w:val="003969D0"/>
    <w:rsid w:val="003A356B"/>
    <w:rsid w:val="003A50AF"/>
    <w:rsid w:val="003B1F2C"/>
    <w:rsid w:val="003B61EB"/>
    <w:rsid w:val="003B7A04"/>
    <w:rsid w:val="003C06DB"/>
    <w:rsid w:val="003C12EB"/>
    <w:rsid w:val="003C27C1"/>
    <w:rsid w:val="003C57AB"/>
    <w:rsid w:val="003C5FAF"/>
    <w:rsid w:val="003C7783"/>
    <w:rsid w:val="003C7817"/>
    <w:rsid w:val="003D1BE2"/>
    <w:rsid w:val="003D2FE3"/>
    <w:rsid w:val="003D3186"/>
    <w:rsid w:val="003D45D4"/>
    <w:rsid w:val="003D4C71"/>
    <w:rsid w:val="003D5BB4"/>
    <w:rsid w:val="003D7239"/>
    <w:rsid w:val="003D78FD"/>
    <w:rsid w:val="003E3243"/>
    <w:rsid w:val="003E553C"/>
    <w:rsid w:val="003E6051"/>
    <w:rsid w:val="003E6BFA"/>
    <w:rsid w:val="003F0394"/>
    <w:rsid w:val="003F45EF"/>
    <w:rsid w:val="003F6AA6"/>
    <w:rsid w:val="0040039D"/>
    <w:rsid w:val="00400625"/>
    <w:rsid w:val="00403ACD"/>
    <w:rsid w:val="00411CDE"/>
    <w:rsid w:val="00411F05"/>
    <w:rsid w:val="00416881"/>
    <w:rsid w:val="004170F9"/>
    <w:rsid w:val="0041719D"/>
    <w:rsid w:val="00420AA3"/>
    <w:rsid w:val="004219F4"/>
    <w:rsid w:val="00422D35"/>
    <w:rsid w:val="0042383F"/>
    <w:rsid w:val="004250FD"/>
    <w:rsid w:val="0042563E"/>
    <w:rsid w:val="00426E9C"/>
    <w:rsid w:val="00430ABD"/>
    <w:rsid w:val="00431F91"/>
    <w:rsid w:val="00433B9B"/>
    <w:rsid w:val="004379A1"/>
    <w:rsid w:val="00443011"/>
    <w:rsid w:val="00443A2A"/>
    <w:rsid w:val="00443E6F"/>
    <w:rsid w:val="00444C1B"/>
    <w:rsid w:val="0045122E"/>
    <w:rsid w:val="00451E8F"/>
    <w:rsid w:val="00454A98"/>
    <w:rsid w:val="004550CF"/>
    <w:rsid w:val="00455328"/>
    <w:rsid w:val="00457473"/>
    <w:rsid w:val="00461677"/>
    <w:rsid w:val="00462355"/>
    <w:rsid w:val="00470568"/>
    <w:rsid w:val="0047237F"/>
    <w:rsid w:val="0047424B"/>
    <w:rsid w:val="00474C7D"/>
    <w:rsid w:val="004813DE"/>
    <w:rsid w:val="00481FA5"/>
    <w:rsid w:val="00482205"/>
    <w:rsid w:val="00483F7B"/>
    <w:rsid w:val="004845EA"/>
    <w:rsid w:val="00484648"/>
    <w:rsid w:val="00484AC8"/>
    <w:rsid w:val="004916A2"/>
    <w:rsid w:val="00492604"/>
    <w:rsid w:val="00492884"/>
    <w:rsid w:val="004938EB"/>
    <w:rsid w:val="004A4148"/>
    <w:rsid w:val="004A444C"/>
    <w:rsid w:val="004A4B58"/>
    <w:rsid w:val="004A5D0C"/>
    <w:rsid w:val="004A614B"/>
    <w:rsid w:val="004A6839"/>
    <w:rsid w:val="004B0720"/>
    <w:rsid w:val="004B0B0B"/>
    <w:rsid w:val="004B37B5"/>
    <w:rsid w:val="004B3F4D"/>
    <w:rsid w:val="004B4B2D"/>
    <w:rsid w:val="004B4DCB"/>
    <w:rsid w:val="004B613E"/>
    <w:rsid w:val="004B642C"/>
    <w:rsid w:val="004C134A"/>
    <w:rsid w:val="004C320A"/>
    <w:rsid w:val="004C437A"/>
    <w:rsid w:val="004C7757"/>
    <w:rsid w:val="004D0B1E"/>
    <w:rsid w:val="004D1F89"/>
    <w:rsid w:val="004D2DA2"/>
    <w:rsid w:val="004D5A0E"/>
    <w:rsid w:val="004E0266"/>
    <w:rsid w:val="004E1ED0"/>
    <w:rsid w:val="004E2BC7"/>
    <w:rsid w:val="004E42F2"/>
    <w:rsid w:val="004F4EC6"/>
    <w:rsid w:val="004F7D4F"/>
    <w:rsid w:val="00500A58"/>
    <w:rsid w:val="00501F2A"/>
    <w:rsid w:val="00503882"/>
    <w:rsid w:val="0050676C"/>
    <w:rsid w:val="00510A7E"/>
    <w:rsid w:val="00513D81"/>
    <w:rsid w:val="00515233"/>
    <w:rsid w:val="005167D7"/>
    <w:rsid w:val="0051720F"/>
    <w:rsid w:val="005176C5"/>
    <w:rsid w:val="00517CBF"/>
    <w:rsid w:val="00520250"/>
    <w:rsid w:val="00520FFE"/>
    <w:rsid w:val="00521086"/>
    <w:rsid w:val="00522031"/>
    <w:rsid w:val="0052232A"/>
    <w:rsid w:val="00522536"/>
    <w:rsid w:val="00524A36"/>
    <w:rsid w:val="0052739C"/>
    <w:rsid w:val="00530AA6"/>
    <w:rsid w:val="00534A59"/>
    <w:rsid w:val="00536D62"/>
    <w:rsid w:val="005402F0"/>
    <w:rsid w:val="00547A8B"/>
    <w:rsid w:val="005527A9"/>
    <w:rsid w:val="00553BD8"/>
    <w:rsid w:val="005547A1"/>
    <w:rsid w:val="005551BD"/>
    <w:rsid w:val="00555310"/>
    <w:rsid w:val="00555B52"/>
    <w:rsid w:val="00560B34"/>
    <w:rsid w:val="00561081"/>
    <w:rsid w:val="005620D3"/>
    <w:rsid w:val="00562250"/>
    <w:rsid w:val="0056461D"/>
    <w:rsid w:val="0056469B"/>
    <w:rsid w:val="00566C05"/>
    <w:rsid w:val="0057017F"/>
    <w:rsid w:val="0057171B"/>
    <w:rsid w:val="00575127"/>
    <w:rsid w:val="00575986"/>
    <w:rsid w:val="005768B4"/>
    <w:rsid w:val="00580F72"/>
    <w:rsid w:val="00582265"/>
    <w:rsid w:val="00582C93"/>
    <w:rsid w:val="0058327C"/>
    <w:rsid w:val="00585351"/>
    <w:rsid w:val="00585B0A"/>
    <w:rsid w:val="0058656A"/>
    <w:rsid w:val="0058692E"/>
    <w:rsid w:val="00596625"/>
    <w:rsid w:val="005A0F4D"/>
    <w:rsid w:val="005A0FFB"/>
    <w:rsid w:val="005A4B91"/>
    <w:rsid w:val="005A5279"/>
    <w:rsid w:val="005B2996"/>
    <w:rsid w:val="005C02FE"/>
    <w:rsid w:val="005C06CF"/>
    <w:rsid w:val="005C0A4E"/>
    <w:rsid w:val="005C0A55"/>
    <w:rsid w:val="005C0BE1"/>
    <w:rsid w:val="005C165C"/>
    <w:rsid w:val="005C2515"/>
    <w:rsid w:val="005C6DE7"/>
    <w:rsid w:val="005C78F4"/>
    <w:rsid w:val="005C79E3"/>
    <w:rsid w:val="005D2135"/>
    <w:rsid w:val="005D5FA0"/>
    <w:rsid w:val="005E21A7"/>
    <w:rsid w:val="005E22D3"/>
    <w:rsid w:val="005E460A"/>
    <w:rsid w:val="005E7C59"/>
    <w:rsid w:val="005F3E25"/>
    <w:rsid w:val="005F5DCC"/>
    <w:rsid w:val="00600572"/>
    <w:rsid w:val="0060187C"/>
    <w:rsid w:val="00605BB8"/>
    <w:rsid w:val="0060715D"/>
    <w:rsid w:val="00607612"/>
    <w:rsid w:val="00607E45"/>
    <w:rsid w:val="00610A2F"/>
    <w:rsid w:val="006120E4"/>
    <w:rsid w:val="00612125"/>
    <w:rsid w:val="00612380"/>
    <w:rsid w:val="00613C98"/>
    <w:rsid w:val="00622E00"/>
    <w:rsid w:val="00626035"/>
    <w:rsid w:val="00626E09"/>
    <w:rsid w:val="00631CB0"/>
    <w:rsid w:val="0063250A"/>
    <w:rsid w:val="00633DB5"/>
    <w:rsid w:val="00635FB2"/>
    <w:rsid w:val="00637845"/>
    <w:rsid w:val="006408FE"/>
    <w:rsid w:val="00642C6B"/>
    <w:rsid w:val="0064638F"/>
    <w:rsid w:val="006525BA"/>
    <w:rsid w:val="00652A32"/>
    <w:rsid w:val="00652C36"/>
    <w:rsid w:val="00656F01"/>
    <w:rsid w:val="00662EAA"/>
    <w:rsid w:val="00665331"/>
    <w:rsid w:val="006662F0"/>
    <w:rsid w:val="00671445"/>
    <w:rsid w:val="006737C3"/>
    <w:rsid w:val="0067735F"/>
    <w:rsid w:val="00677E24"/>
    <w:rsid w:val="00681B83"/>
    <w:rsid w:val="006840EB"/>
    <w:rsid w:val="006911FF"/>
    <w:rsid w:val="00691D10"/>
    <w:rsid w:val="0069606E"/>
    <w:rsid w:val="006972D2"/>
    <w:rsid w:val="006A0923"/>
    <w:rsid w:val="006A2489"/>
    <w:rsid w:val="006A2B8F"/>
    <w:rsid w:val="006A561D"/>
    <w:rsid w:val="006A6EE8"/>
    <w:rsid w:val="006B3084"/>
    <w:rsid w:val="006B698F"/>
    <w:rsid w:val="006B7C90"/>
    <w:rsid w:val="006C16E9"/>
    <w:rsid w:val="006C2F7C"/>
    <w:rsid w:val="006C3296"/>
    <w:rsid w:val="006C74EC"/>
    <w:rsid w:val="006D4188"/>
    <w:rsid w:val="006E0CBD"/>
    <w:rsid w:val="006E4D62"/>
    <w:rsid w:val="006F310F"/>
    <w:rsid w:val="006F4C16"/>
    <w:rsid w:val="006F5EDF"/>
    <w:rsid w:val="006F6406"/>
    <w:rsid w:val="006F7A44"/>
    <w:rsid w:val="00704631"/>
    <w:rsid w:val="0071021F"/>
    <w:rsid w:val="0071169F"/>
    <w:rsid w:val="00711B6E"/>
    <w:rsid w:val="00715B1E"/>
    <w:rsid w:val="0071756B"/>
    <w:rsid w:val="00720FD9"/>
    <w:rsid w:val="00722796"/>
    <w:rsid w:val="00725AB8"/>
    <w:rsid w:val="00727C49"/>
    <w:rsid w:val="00731334"/>
    <w:rsid w:val="0073234B"/>
    <w:rsid w:val="00732481"/>
    <w:rsid w:val="007326AB"/>
    <w:rsid w:val="00733338"/>
    <w:rsid w:val="00733BCB"/>
    <w:rsid w:val="00735270"/>
    <w:rsid w:val="007366DE"/>
    <w:rsid w:val="00737BF5"/>
    <w:rsid w:val="00740D04"/>
    <w:rsid w:val="00741FBE"/>
    <w:rsid w:val="007435A2"/>
    <w:rsid w:val="00746FBE"/>
    <w:rsid w:val="007500C8"/>
    <w:rsid w:val="00752191"/>
    <w:rsid w:val="007526F7"/>
    <w:rsid w:val="007562AD"/>
    <w:rsid w:val="00764A6D"/>
    <w:rsid w:val="007654E3"/>
    <w:rsid w:val="00766B6D"/>
    <w:rsid w:val="00770FE2"/>
    <w:rsid w:val="0077262C"/>
    <w:rsid w:val="00772BAF"/>
    <w:rsid w:val="00775A37"/>
    <w:rsid w:val="00775C33"/>
    <w:rsid w:val="007813A8"/>
    <w:rsid w:val="00784303"/>
    <w:rsid w:val="00786EB8"/>
    <w:rsid w:val="00787CB7"/>
    <w:rsid w:val="00787D20"/>
    <w:rsid w:val="007936B2"/>
    <w:rsid w:val="007A0DDA"/>
    <w:rsid w:val="007A10F6"/>
    <w:rsid w:val="007A14D4"/>
    <w:rsid w:val="007A540C"/>
    <w:rsid w:val="007A727F"/>
    <w:rsid w:val="007B29A5"/>
    <w:rsid w:val="007B55DE"/>
    <w:rsid w:val="007B7FF7"/>
    <w:rsid w:val="007C2896"/>
    <w:rsid w:val="007C2906"/>
    <w:rsid w:val="007C4C0A"/>
    <w:rsid w:val="007C4FB9"/>
    <w:rsid w:val="007C7591"/>
    <w:rsid w:val="007D08AF"/>
    <w:rsid w:val="007D6F4E"/>
    <w:rsid w:val="007D7024"/>
    <w:rsid w:val="007E06E4"/>
    <w:rsid w:val="007E3583"/>
    <w:rsid w:val="007E73F0"/>
    <w:rsid w:val="00800869"/>
    <w:rsid w:val="0080108C"/>
    <w:rsid w:val="00802CE2"/>
    <w:rsid w:val="00804C25"/>
    <w:rsid w:val="00806AD8"/>
    <w:rsid w:val="00810C9F"/>
    <w:rsid w:val="00811AC9"/>
    <w:rsid w:val="00811B0B"/>
    <w:rsid w:val="00812CE3"/>
    <w:rsid w:val="00813E7B"/>
    <w:rsid w:val="008206AA"/>
    <w:rsid w:val="008207B2"/>
    <w:rsid w:val="00825D10"/>
    <w:rsid w:val="00835174"/>
    <w:rsid w:val="00836CEF"/>
    <w:rsid w:val="00842386"/>
    <w:rsid w:val="00842733"/>
    <w:rsid w:val="008429AF"/>
    <w:rsid w:val="00843A7B"/>
    <w:rsid w:val="00845B62"/>
    <w:rsid w:val="00846086"/>
    <w:rsid w:val="00847AC5"/>
    <w:rsid w:val="00851B80"/>
    <w:rsid w:val="008525CE"/>
    <w:rsid w:val="00857EA7"/>
    <w:rsid w:val="00861AF8"/>
    <w:rsid w:val="00863236"/>
    <w:rsid w:val="00864AD7"/>
    <w:rsid w:val="00866783"/>
    <w:rsid w:val="00867D25"/>
    <w:rsid w:val="00870025"/>
    <w:rsid w:val="00870F5A"/>
    <w:rsid w:val="008714EE"/>
    <w:rsid w:val="00873125"/>
    <w:rsid w:val="00873AED"/>
    <w:rsid w:val="00882FF7"/>
    <w:rsid w:val="00884B61"/>
    <w:rsid w:val="00886CF9"/>
    <w:rsid w:val="00892392"/>
    <w:rsid w:val="00892B19"/>
    <w:rsid w:val="00894E45"/>
    <w:rsid w:val="008960E5"/>
    <w:rsid w:val="008962BB"/>
    <w:rsid w:val="00896D7B"/>
    <w:rsid w:val="008A30A4"/>
    <w:rsid w:val="008A3316"/>
    <w:rsid w:val="008A456C"/>
    <w:rsid w:val="008A71B2"/>
    <w:rsid w:val="008C373A"/>
    <w:rsid w:val="008C4326"/>
    <w:rsid w:val="008C46CB"/>
    <w:rsid w:val="008C66BE"/>
    <w:rsid w:val="008D0185"/>
    <w:rsid w:val="008D113F"/>
    <w:rsid w:val="008D19CE"/>
    <w:rsid w:val="008D29B2"/>
    <w:rsid w:val="008D507C"/>
    <w:rsid w:val="008D64D8"/>
    <w:rsid w:val="008D7321"/>
    <w:rsid w:val="008E1722"/>
    <w:rsid w:val="008E19E8"/>
    <w:rsid w:val="008E5AEF"/>
    <w:rsid w:val="008F0CEC"/>
    <w:rsid w:val="008F2529"/>
    <w:rsid w:val="008F4729"/>
    <w:rsid w:val="008F73DA"/>
    <w:rsid w:val="008F7D4B"/>
    <w:rsid w:val="009032E2"/>
    <w:rsid w:val="0090353A"/>
    <w:rsid w:val="00905D44"/>
    <w:rsid w:val="00905ED5"/>
    <w:rsid w:val="00912CAB"/>
    <w:rsid w:val="00913A93"/>
    <w:rsid w:val="00917DC7"/>
    <w:rsid w:val="00920A90"/>
    <w:rsid w:val="00922C82"/>
    <w:rsid w:val="0093059F"/>
    <w:rsid w:val="0093476C"/>
    <w:rsid w:val="00943070"/>
    <w:rsid w:val="00944D2D"/>
    <w:rsid w:val="00944F34"/>
    <w:rsid w:val="00945304"/>
    <w:rsid w:val="009455CD"/>
    <w:rsid w:val="009473C6"/>
    <w:rsid w:val="00947D30"/>
    <w:rsid w:val="0095220C"/>
    <w:rsid w:val="00960473"/>
    <w:rsid w:val="009644E3"/>
    <w:rsid w:val="00970AB6"/>
    <w:rsid w:val="00971C0C"/>
    <w:rsid w:val="00971C59"/>
    <w:rsid w:val="009720D9"/>
    <w:rsid w:val="00973C92"/>
    <w:rsid w:val="009740D7"/>
    <w:rsid w:val="0097635C"/>
    <w:rsid w:val="00984C45"/>
    <w:rsid w:val="009850FC"/>
    <w:rsid w:val="0099171B"/>
    <w:rsid w:val="00991D81"/>
    <w:rsid w:val="00993368"/>
    <w:rsid w:val="009A20EE"/>
    <w:rsid w:val="009A67D2"/>
    <w:rsid w:val="009B2556"/>
    <w:rsid w:val="009B6E38"/>
    <w:rsid w:val="009C324D"/>
    <w:rsid w:val="009C4763"/>
    <w:rsid w:val="009C4DDF"/>
    <w:rsid w:val="009C5E1A"/>
    <w:rsid w:val="009D1757"/>
    <w:rsid w:val="009D425C"/>
    <w:rsid w:val="009D6819"/>
    <w:rsid w:val="009D7828"/>
    <w:rsid w:val="009E217C"/>
    <w:rsid w:val="009E6A68"/>
    <w:rsid w:val="009F0B5C"/>
    <w:rsid w:val="009F0BCC"/>
    <w:rsid w:val="009F1601"/>
    <w:rsid w:val="009F4260"/>
    <w:rsid w:val="009F46F7"/>
    <w:rsid w:val="00A05EE5"/>
    <w:rsid w:val="00A0749B"/>
    <w:rsid w:val="00A07612"/>
    <w:rsid w:val="00A10D7D"/>
    <w:rsid w:val="00A12801"/>
    <w:rsid w:val="00A1367A"/>
    <w:rsid w:val="00A13D2A"/>
    <w:rsid w:val="00A160FF"/>
    <w:rsid w:val="00A166A8"/>
    <w:rsid w:val="00A2081C"/>
    <w:rsid w:val="00A21D4E"/>
    <w:rsid w:val="00A2201B"/>
    <w:rsid w:val="00A22220"/>
    <w:rsid w:val="00A25721"/>
    <w:rsid w:val="00A26B82"/>
    <w:rsid w:val="00A317E8"/>
    <w:rsid w:val="00A340AA"/>
    <w:rsid w:val="00A34FF5"/>
    <w:rsid w:val="00A35035"/>
    <w:rsid w:val="00A413EC"/>
    <w:rsid w:val="00A4157E"/>
    <w:rsid w:val="00A42B54"/>
    <w:rsid w:val="00A47BBF"/>
    <w:rsid w:val="00A50704"/>
    <w:rsid w:val="00A50BDA"/>
    <w:rsid w:val="00A53602"/>
    <w:rsid w:val="00A549EB"/>
    <w:rsid w:val="00A54D4D"/>
    <w:rsid w:val="00A55C35"/>
    <w:rsid w:val="00A56091"/>
    <w:rsid w:val="00A56DA7"/>
    <w:rsid w:val="00A614D7"/>
    <w:rsid w:val="00A6187C"/>
    <w:rsid w:val="00A6231C"/>
    <w:rsid w:val="00A62324"/>
    <w:rsid w:val="00A63EE1"/>
    <w:rsid w:val="00A67D26"/>
    <w:rsid w:val="00A70B12"/>
    <w:rsid w:val="00A75E4C"/>
    <w:rsid w:val="00A80598"/>
    <w:rsid w:val="00A82FFC"/>
    <w:rsid w:val="00A91083"/>
    <w:rsid w:val="00A958CD"/>
    <w:rsid w:val="00A9606B"/>
    <w:rsid w:val="00AA049E"/>
    <w:rsid w:val="00AA1472"/>
    <w:rsid w:val="00AA16F8"/>
    <w:rsid w:val="00AA28E0"/>
    <w:rsid w:val="00AA3614"/>
    <w:rsid w:val="00AA6D17"/>
    <w:rsid w:val="00AA7556"/>
    <w:rsid w:val="00AB41C3"/>
    <w:rsid w:val="00AB52CD"/>
    <w:rsid w:val="00AB66EA"/>
    <w:rsid w:val="00AC0F84"/>
    <w:rsid w:val="00AC2C53"/>
    <w:rsid w:val="00AD2A61"/>
    <w:rsid w:val="00AD2D37"/>
    <w:rsid w:val="00AD4083"/>
    <w:rsid w:val="00AD64D8"/>
    <w:rsid w:val="00AD6564"/>
    <w:rsid w:val="00AD7034"/>
    <w:rsid w:val="00AD72A6"/>
    <w:rsid w:val="00AE27C5"/>
    <w:rsid w:val="00AE4BD0"/>
    <w:rsid w:val="00AE54D4"/>
    <w:rsid w:val="00AE79CF"/>
    <w:rsid w:val="00AF03C9"/>
    <w:rsid w:val="00AF0E1C"/>
    <w:rsid w:val="00AF1608"/>
    <w:rsid w:val="00AF1CC7"/>
    <w:rsid w:val="00AF2720"/>
    <w:rsid w:val="00AF578A"/>
    <w:rsid w:val="00AF75B6"/>
    <w:rsid w:val="00B002CA"/>
    <w:rsid w:val="00B00BCC"/>
    <w:rsid w:val="00B013F7"/>
    <w:rsid w:val="00B02114"/>
    <w:rsid w:val="00B04245"/>
    <w:rsid w:val="00B04CC1"/>
    <w:rsid w:val="00B04F0C"/>
    <w:rsid w:val="00B132EC"/>
    <w:rsid w:val="00B157B3"/>
    <w:rsid w:val="00B16327"/>
    <w:rsid w:val="00B172F6"/>
    <w:rsid w:val="00B20928"/>
    <w:rsid w:val="00B21B76"/>
    <w:rsid w:val="00B2254A"/>
    <w:rsid w:val="00B239CA"/>
    <w:rsid w:val="00B23D63"/>
    <w:rsid w:val="00B2619B"/>
    <w:rsid w:val="00B26640"/>
    <w:rsid w:val="00B27E59"/>
    <w:rsid w:val="00B30D5E"/>
    <w:rsid w:val="00B32275"/>
    <w:rsid w:val="00B345FD"/>
    <w:rsid w:val="00B34871"/>
    <w:rsid w:val="00B364E8"/>
    <w:rsid w:val="00B445BB"/>
    <w:rsid w:val="00B45EFB"/>
    <w:rsid w:val="00B45F30"/>
    <w:rsid w:val="00B4736A"/>
    <w:rsid w:val="00B4756E"/>
    <w:rsid w:val="00B5074A"/>
    <w:rsid w:val="00B50DAD"/>
    <w:rsid w:val="00B50F22"/>
    <w:rsid w:val="00B566D7"/>
    <w:rsid w:val="00B56C16"/>
    <w:rsid w:val="00B57025"/>
    <w:rsid w:val="00B575D5"/>
    <w:rsid w:val="00B57686"/>
    <w:rsid w:val="00B603B0"/>
    <w:rsid w:val="00B62FAC"/>
    <w:rsid w:val="00B64CB3"/>
    <w:rsid w:val="00B66D85"/>
    <w:rsid w:val="00B672DE"/>
    <w:rsid w:val="00B71730"/>
    <w:rsid w:val="00B72230"/>
    <w:rsid w:val="00B73456"/>
    <w:rsid w:val="00B76F87"/>
    <w:rsid w:val="00B774D1"/>
    <w:rsid w:val="00B8012A"/>
    <w:rsid w:val="00B82370"/>
    <w:rsid w:val="00B8300B"/>
    <w:rsid w:val="00B842E6"/>
    <w:rsid w:val="00B85251"/>
    <w:rsid w:val="00B87362"/>
    <w:rsid w:val="00B90442"/>
    <w:rsid w:val="00B905F8"/>
    <w:rsid w:val="00B93168"/>
    <w:rsid w:val="00B9320A"/>
    <w:rsid w:val="00B93725"/>
    <w:rsid w:val="00B95E2F"/>
    <w:rsid w:val="00B95F41"/>
    <w:rsid w:val="00B968B0"/>
    <w:rsid w:val="00BA4B8F"/>
    <w:rsid w:val="00BA5AD2"/>
    <w:rsid w:val="00BA62C8"/>
    <w:rsid w:val="00BA6563"/>
    <w:rsid w:val="00BA69CC"/>
    <w:rsid w:val="00BA6C04"/>
    <w:rsid w:val="00BA6CAA"/>
    <w:rsid w:val="00BA7C29"/>
    <w:rsid w:val="00BB27B0"/>
    <w:rsid w:val="00BB3870"/>
    <w:rsid w:val="00BC15F1"/>
    <w:rsid w:val="00BC1F38"/>
    <w:rsid w:val="00BC225C"/>
    <w:rsid w:val="00BC2CB9"/>
    <w:rsid w:val="00BC5E28"/>
    <w:rsid w:val="00BC708E"/>
    <w:rsid w:val="00BD1251"/>
    <w:rsid w:val="00BD56D3"/>
    <w:rsid w:val="00BD618C"/>
    <w:rsid w:val="00BD7676"/>
    <w:rsid w:val="00BD7932"/>
    <w:rsid w:val="00BE10FE"/>
    <w:rsid w:val="00BE596F"/>
    <w:rsid w:val="00BF161C"/>
    <w:rsid w:val="00BF29A6"/>
    <w:rsid w:val="00BF5958"/>
    <w:rsid w:val="00C03680"/>
    <w:rsid w:val="00C06B2E"/>
    <w:rsid w:val="00C103F2"/>
    <w:rsid w:val="00C14F47"/>
    <w:rsid w:val="00C1551C"/>
    <w:rsid w:val="00C17138"/>
    <w:rsid w:val="00C17C3D"/>
    <w:rsid w:val="00C200B0"/>
    <w:rsid w:val="00C217AB"/>
    <w:rsid w:val="00C21D73"/>
    <w:rsid w:val="00C241A4"/>
    <w:rsid w:val="00C25825"/>
    <w:rsid w:val="00C258B6"/>
    <w:rsid w:val="00C26817"/>
    <w:rsid w:val="00C27343"/>
    <w:rsid w:val="00C31C6E"/>
    <w:rsid w:val="00C32117"/>
    <w:rsid w:val="00C330B8"/>
    <w:rsid w:val="00C366DF"/>
    <w:rsid w:val="00C44FD8"/>
    <w:rsid w:val="00C45556"/>
    <w:rsid w:val="00C51737"/>
    <w:rsid w:val="00C53831"/>
    <w:rsid w:val="00C5581E"/>
    <w:rsid w:val="00C57ABB"/>
    <w:rsid w:val="00C60066"/>
    <w:rsid w:val="00C6014C"/>
    <w:rsid w:val="00C634D7"/>
    <w:rsid w:val="00C63C7A"/>
    <w:rsid w:val="00C65E66"/>
    <w:rsid w:val="00C66553"/>
    <w:rsid w:val="00C6678B"/>
    <w:rsid w:val="00C66F74"/>
    <w:rsid w:val="00C67FB1"/>
    <w:rsid w:val="00C71268"/>
    <w:rsid w:val="00C73A1C"/>
    <w:rsid w:val="00C741A7"/>
    <w:rsid w:val="00C75585"/>
    <w:rsid w:val="00C904E0"/>
    <w:rsid w:val="00C91344"/>
    <w:rsid w:val="00C92366"/>
    <w:rsid w:val="00C94B17"/>
    <w:rsid w:val="00C9637B"/>
    <w:rsid w:val="00CA09DA"/>
    <w:rsid w:val="00CA34F2"/>
    <w:rsid w:val="00CA44B3"/>
    <w:rsid w:val="00CA4B02"/>
    <w:rsid w:val="00CB040A"/>
    <w:rsid w:val="00CB0461"/>
    <w:rsid w:val="00CB5164"/>
    <w:rsid w:val="00CB60BA"/>
    <w:rsid w:val="00CC4679"/>
    <w:rsid w:val="00CC4A5B"/>
    <w:rsid w:val="00CC5433"/>
    <w:rsid w:val="00CC65DF"/>
    <w:rsid w:val="00CC7D46"/>
    <w:rsid w:val="00CD0F25"/>
    <w:rsid w:val="00CD6E77"/>
    <w:rsid w:val="00CD6EE7"/>
    <w:rsid w:val="00CE0ECB"/>
    <w:rsid w:val="00CE10DE"/>
    <w:rsid w:val="00CE6505"/>
    <w:rsid w:val="00D00DCE"/>
    <w:rsid w:val="00D01287"/>
    <w:rsid w:val="00D01AD9"/>
    <w:rsid w:val="00D03682"/>
    <w:rsid w:val="00D03B50"/>
    <w:rsid w:val="00D04017"/>
    <w:rsid w:val="00D11C3E"/>
    <w:rsid w:val="00D135A4"/>
    <w:rsid w:val="00D20EDA"/>
    <w:rsid w:val="00D20F3A"/>
    <w:rsid w:val="00D21F98"/>
    <w:rsid w:val="00D2347F"/>
    <w:rsid w:val="00D236DA"/>
    <w:rsid w:val="00D23F30"/>
    <w:rsid w:val="00D244B4"/>
    <w:rsid w:val="00D24D02"/>
    <w:rsid w:val="00D26E4E"/>
    <w:rsid w:val="00D276B9"/>
    <w:rsid w:val="00D30758"/>
    <w:rsid w:val="00D3081A"/>
    <w:rsid w:val="00D33C0D"/>
    <w:rsid w:val="00D34CA0"/>
    <w:rsid w:val="00D3581E"/>
    <w:rsid w:val="00D37918"/>
    <w:rsid w:val="00D4020A"/>
    <w:rsid w:val="00D41CE3"/>
    <w:rsid w:val="00D44654"/>
    <w:rsid w:val="00D44B79"/>
    <w:rsid w:val="00D53B7B"/>
    <w:rsid w:val="00D554F8"/>
    <w:rsid w:val="00D564FE"/>
    <w:rsid w:val="00D60839"/>
    <w:rsid w:val="00D61D5C"/>
    <w:rsid w:val="00D62DA5"/>
    <w:rsid w:val="00D6738A"/>
    <w:rsid w:val="00D67FC7"/>
    <w:rsid w:val="00D70BDA"/>
    <w:rsid w:val="00D73CCD"/>
    <w:rsid w:val="00D8220D"/>
    <w:rsid w:val="00D84219"/>
    <w:rsid w:val="00D87C6F"/>
    <w:rsid w:val="00D9107C"/>
    <w:rsid w:val="00D949DF"/>
    <w:rsid w:val="00D94AB4"/>
    <w:rsid w:val="00D95B9C"/>
    <w:rsid w:val="00DA1CC1"/>
    <w:rsid w:val="00DA438F"/>
    <w:rsid w:val="00DA78B6"/>
    <w:rsid w:val="00DB117A"/>
    <w:rsid w:val="00DB2A88"/>
    <w:rsid w:val="00DB4E23"/>
    <w:rsid w:val="00DB5526"/>
    <w:rsid w:val="00DB56EA"/>
    <w:rsid w:val="00DC0250"/>
    <w:rsid w:val="00DC0837"/>
    <w:rsid w:val="00DC08B5"/>
    <w:rsid w:val="00DC1D7F"/>
    <w:rsid w:val="00DC1E14"/>
    <w:rsid w:val="00DC211D"/>
    <w:rsid w:val="00DC5D0B"/>
    <w:rsid w:val="00DC6D47"/>
    <w:rsid w:val="00DD05C5"/>
    <w:rsid w:val="00DD2C72"/>
    <w:rsid w:val="00DD3792"/>
    <w:rsid w:val="00DE4790"/>
    <w:rsid w:val="00DE573D"/>
    <w:rsid w:val="00DE6204"/>
    <w:rsid w:val="00DE70CF"/>
    <w:rsid w:val="00DE7E14"/>
    <w:rsid w:val="00DF243F"/>
    <w:rsid w:val="00DF53AA"/>
    <w:rsid w:val="00DF5AEF"/>
    <w:rsid w:val="00DF6003"/>
    <w:rsid w:val="00DF7388"/>
    <w:rsid w:val="00E0093B"/>
    <w:rsid w:val="00E043E8"/>
    <w:rsid w:val="00E04A4A"/>
    <w:rsid w:val="00E04BFA"/>
    <w:rsid w:val="00E0518E"/>
    <w:rsid w:val="00E05446"/>
    <w:rsid w:val="00E05FDD"/>
    <w:rsid w:val="00E13B72"/>
    <w:rsid w:val="00E14892"/>
    <w:rsid w:val="00E16DFE"/>
    <w:rsid w:val="00E17684"/>
    <w:rsid w:val="00E20E73"/>
    <w:rsid w:val="00E21F08"/>
    <w:rsid w:val="00E22C44"/>
    <w:rsid w:val="00E25840"/>
    <w:rsid w:val="00E3364B"/>
    <w:rsid w:val="00E35595"/>
    <w:rsid w:val="00E35BA6"/>
    <w:rsid w:val="00E3695A"/>
    <w:rsid w:val="00E40F2B"/>
    <w:rsid w:val="00E41551"/>
    <w:rsid w:val="00E44644"/>
    <w:rsid w:val="00E50746"/>
    <w:rsid w:val="00E526DF"/>
    <w:rsid w:val="00E52707"/>
    <w:rsid w:val="00E52E6F"/>
    <w:rsid w:val="00E60A29"/>
    <w:rsid w:val="00E61834"/>
    <w:rsid w:val="00E61922"/>
    <w:rsid w:val="00E61FB8"/>
    <w:rsid w:val="00E7253B"/>
    <w:rsid w:val="00E73E55"/>
    <w:rsid w:val="00E7700F"/>
    <w:rsid w:val="00E77F80"/>
    <w:rsid w:val="00E8360F"/>
    <w:rsid w:val="00E85B91"/>
    <w:rsid w:val="00E87340"/>
    <w:rsid w:val="00E90CF3"/>
    <w:rsid w:val="00E969D1"/>
    <w:rsid w:val="00EA25CE"/>
    <w:rsid w:val="00EA44E7"/>
    <w:rsid w:val="00EB1C32"/>
    <w:rsid w:val="00EB54E0"/>
    <w:rsid w:val="00EC0A51"/>
    <w:rsid w:val="00EC38D2"/>
    <w:rsid w:val="00EC5FBA"/>
    <w:rsid w:val="00EC72C7"/>
    <w:rsid w:val="00EC7F36"/>
    <w:rsid w:val="00ED01BB"/>
    <w:rsid w:val="00ED0DED"/>
    <w:rsid w:val="00ED0EF1"/>
    <w:rsid w:val="00ED4061"/>
    <w:rsid w:val="00ED42E2"/>
    <w:rsid w:val="00ED439E"/>
    <w:rsid w:val="00ED4725"/>
    <w:rsid w:val="00ED4CD6"/>
    <w:rsid w:val="00EE0998"/>
    <w:rsid w:val="00EE18F8"/>
    <w:rsid w:val="00EE5400"/>
    <w:rsid w:val="00EF31ED"/>
    <w:rsid w:val="00EF3927"/>
    <w:rsid w:val="00EF3F06"/>
    <w:rsid w:val="00EF52C7"/>
    <w:rsid w:val="00EF78F7"/>
    <w:rsid w:val="00F01798"/>
    <w:rsid w:val="00F02707"/>
    <w:rsid w:val="00F03882"/>
    <w:rsid w:val="00F0396B"/>
    <w:rsid w:val="00F04268"/>
    <w:rsid w:val="00F120D4"/>
    <w:rsid w:val="00F128DF"/>
    <w:rsid w:val="00F14568"/>
    <w:rsid w:val="00F25F81"/>
    <w:rsid w:val="00F2622D"/>
    <w:rsid w:val="00F33600"/>
    <w:rsid w:val="00F36E4D"/>
    <w:rsid w:val="00F41B92"/>
    <w:rsid w:val="00F43149"/>
    <w:rsid w:val="00F43A68"/>
    <w:rsid w:val="00F45B02"/>
    <w:rsid w:val="00F4786D"/>
    <w:rsid w:val="00F51397"/>
    <w:rsid w:val="00F53973"/>
    <w:rsid w:val="00F53DB5"/>
    <w:rsid w:val="00F556F7"/>
    <w:rsid w:val="00F567BE"/>
    <w:rsid w:val="00F62876"/>
    <w:rsid w:val="00F6313C"/>
    <w:rsid w:val="00F670CE"/>
    <w:rsid w:val="00F67B13"/>
    <w:rsid w:val="00F7539A"/>
    <w:rsid w:val="00F8288A"/>
    <w:rsid w:val="00F849CF"/>
    <w:rsid w:val="00F84B27"/>
    <w:rsid w:val="00F91638"/>
    <w:rsid w:val="00F92BB9"/>
    <w:rsid w:val="00F93CCD"/>
    <w:rsid w:val="00F95EB6"/>
    <w:rsid w:val="00F97CBA"/>
    <w:rsid w:val="00FA04CD"/>
    <w:rsid w:val="00FA13D3"/>
    <w:rsid w:val="00FA5EDF"/>
    <w:rsid w:val="00FA7FCA"/>
    <w:rsid w:val="00FB0737"/>
    <w:rsid w:val="00FB7BDE"/>
    <w:rsid w:val="00FC26CE"/>
    <w:rsid w:val="00FC298D"/>
    <w:rsid w:val="00FC3E6A"/>
    <w:rsid w:val="00FC6CA9"/>
    <w:rsid w:val="00FD3E3E"/>
    <w:rsid w:val="00FD573E"/>
    <w:rsid w:val="00FD66E9"/>
    <w:rsid w:val="00FD69BA"/>
    <w:rsid w:val="00FE06D0"/>
    <w:rsid w:val="00FE37D1"/>
    <w:rsid w:val="00FE4F1F"/>
    <w:rsid w:val="00FE74A1"/>
    <w:rsid w:val="00FF2778"/>
    <w:rsid w:val="00FF38F4"/>
    <w:rsid w:val="00FF6E74"/>
    <w:rsid w:val="00FF7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2AE56"/>
  <w15:docId w15:val="{1BDC9C4C-4C60-4C56-BDBD-D23081A63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2990"/>
    <w:pPr>
      <w:ind w:left="720"/>
      <w:contextualSpacing/>
    </w:pPr>
  </w:style>
  <w:style w:type="paragraph" w:styleId="NormalWeb">
    <w:name w:val="Normal (Web)"/>
    <w:basedOn w:val="Normal"/>
    <w:uiPriority w:val="99"/>
    <w:rsid w:val="000A2990"/>
    <w:pPr>
      <w:spacing w:after="15" w:line="240" w:lineRule="auto"/>
    </w:pPr>
    <w:rPr>
      <w:rFonts w:ascii="Times New Roman" w:eastAsia="SimSun" w:hAnsi="Times New Roman"/>
      <w:sz w:val="24"/>
      <w:szCs w:val="24"/>
      <w:lang w:eastAsia="zh-CN"/>
    </w:rPr>
  </w:style>
  <w:style w:type="character" w:styleId="Strong">
    <w:name w:val="Strong"/>
    <w:basedOn w:val="DefaultParagraphFont"/>
    <w:uiPriority w:val="99"/>
    <w:qFormat/>
    <w:rsid w:val="000A2990"/>
    <w:rPr>
      <w:rFonts w:cs="Times New Roman"/>
      <w:b/>
    </w:rPr>
  </w:style>
  <w:style w:type="paragraph" w:customStyle="1" w:styleId="Achievement">
    <w:name w:val="Achievement"/>
    <w:basedOn w:val="BodyText"/>
    <w:uiPriority w:val="99"/>
    <w:rsid w:val="000A2990"/>
    <w:pPr>
      <w:spacing w:after="60" w:line="240" w:lineRule="atLeast"/>
      <w:ind w:left="360"/>
      <w:jc w:val="both"/>
    </w:pPr>
    <w:rPr>
      <w:rFonts w:ascii="Courier New" w:eastAsia="Times New Roman" w:hAnsi="Courier New" w:cs="Courier New"/>
      <w:sz w:val="18"/>
      <w:szCs w:val="18"/>
    </w:rPr>
  </w:style>
  <w:style w:type="paragraph" w:customStyle="1" w:styleId="ProfileTextinBullets">
    <w:name w:val="Profile Text in Bullets"/>
    <w:basedOn w:val="Normal"/>
    <w:uiPriority w:val="99"/>
    <w:rsid w:val="000A2990"/>
    <w:pPr>
      <w:tabs>
        <w:tab w:val="left" w:pos="-450"/>
      </w:tabs>
      <w:spacing w:after="0" w:line="240" w:lineRule="atLeast"/>
      <w:ind w:left="446" w:hanging="446"/>
    </w:pPr>
    <w:rPr>
      <w:rFonts w:ascii="Verdana" w:eastAsia="MS Mincho" w:hAnsi="Verdana"/>
      <w:sz w:val="17"/>
      <w:szCs w:val="17"/>
      <w:lang w:eastAsia="ja-JP"/>
    </w:rPr>
  </w:style>
  <w:style w:type="paragraph" w:styleId="BodyText">
    <w:name w:val="Body Text"/>
    <w:basedOn w:val="Normal"/>
    <w:link w:val="BodyTextChar"/>
    <w:uiPriority w:val="99"/>
    <w:semiHidden/>
    <w:unhideWhenUsed/>
    <w:rsid w:val="000A2990"/>
    <w:pPr>
      <w:spacing w:after="120"/>
    </w:pPr>
  </w:style>
  <w:style w:type="character" w:customStyle="1" w:styleId="BodyTextChar">
    <w:name w:val="Body Text Char"/>
    <w:basedOn w:val="DefaultParagraphFont"/>
    <w:link w:val="BodyText"/>
    <w:uiPriority w:val="99"/>
    <w:semiHidden/>
    <w:rsid w:val="000A2990"/>
    <w:rPr>
      <w:rFonts w:ascii="Calibri" w:eastAsia="Calibri" w:hAnsi="Calibri" w:cs="Times New Roman"/>
    </w:rPr>
  </w:style>
  <w:style w:type="character" w:styleId="Hyperlink">
    <w:name w:val="Hyperlink"/>
    <w:basedOn w:val="DefaultParagraphFont"/>
    <w:uiPriority w:val="99"/>
    <w:unhideWhenUsed/>
    <w:rsid w:val="000A2990"/>
    <w:rPr>
      <w:color w:val="0000FF" w:themeColor="hyperlink"/>
      <w:u w:val="single"/>
    </w:rPr>
  </w:style>
  <w:style w:type="paragraph" w:styleId="Header">
    <w:name w:val="header"/>
    <w:basedOn w:val="Normal"/>
    <w:link w:val="HeaderChar"/>
    <w:uiPriority w:val="99"/>
    <w:unhideWhenUsed/>
    <w:rsid w:val="009A67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7D2"/>
    <w:rPr>
      <w:rFonts w:ascii="Calibri" w:eastAsia="Calibri" w:hAnsi="Calibri" w:cs="Times New Roman"/>
    </w:rPr>
  </w:style>
  <w:style w:type="paragraph" w:styleId="Footer">
    <w:name w:val="footer"/>
    <w:basedOn w:val="Normal"/>
    <w:link w:val="FooterChar"/>
    <w:uiPriority w:val="99"/>
    <w:unhideWhenUsed/>
    <w:rsid w:val="009A67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7D2"/>
    <w:rPr>
      <w:rFonts w:ascii="Calibri" w:eastAsia="Calibri" w:hAnsi="Calibri" w:cs="Times New Roman"/>
    </w:rPr>
  </w:style>
  <w:style w:type="paragraph" w:styleId="BalloonText">
    <w:name w:val="Balloon Text"/>
    <w:basedOn w:val="Normal"/>
    <w:link w:val="BalloonTextChar"/>
    <w:uiPriority w:val="99"/>
    <w:semiHidden/>
    <w:unhideWhenUsed/>
    <w:rsid w:val="002D3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076"/>
    <w:rPr>
      <w:rFonts w:ascii="Tahoma" w:eastAsia="Calibri" w:hAnsi="Tahoma" w:cs="Tahoma"/>
      <w:sz w:val="16"/>
      <w:szCs w:val="16"/>
    </w:rPr>
  </w:style>
  <w:style w:type="character" w:customStyle="1" w:styleId="UnresolvedMention1">
    <w:name w:val="Unresolved Mention1"/>
    <w:basedOn w:val="DefaultParagraphFont"/>
    <w:uiPriority w:val="99"/>
    <w:semiHidden/>
    <w:unhideWhenUsed/>
    <w:rsid w:val="00CA44B3"/>
    <w:rPr>
      <w:color w:val="605E5C"/>
      <w:shd w:val="clear" w:color="auto" w:fill="E1DFDD"/>
    </w:rPr>
  </w:style>
  <w:style w:type="character" w:styleId="UnresolvedMention">
    <w:name w:val="Unresolved Mention"/>
    <w:basedOn w:val="DefaultParagraphFont"/>
    <w:uiPriority w:val="99"/>
    <w:semiHidden/>
    <w:unhideWhenUsed/>
    <w:rsid w:val="006A2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582383">
      <w:bodyDiv w:val="1"/>
      <w:marLeft w:val="0"/>
      <w:marRight w:val="0"/>
      <w:marTop w:val="0"/>
      <w:marBottom w:val="0"/>
      <w:divBdr>
        <w:top w:val="none" w:sz="0" w:space="0" w:color="auto"/>
        <w:left w:val="none" w:sz="0" w:space="0" w:color="auto"/>
        <w:bottom w:val="none" w:sz="0" w:space="0" w:color="auto"/>
        <w:right w:val="none" w:sz="0" w:space="0" w:color="auto"/>
      </w:divBdr>
    </w:div>
    <w:div w:id="1257667931">
      <w:bodyDiv w:val="1"/>
      <w:marLeft w:val="0"/>
      <w:marRight w:val="0"/>
      <w:marTop w:val="0"/>
      <w:marBottom w:val="0"/>
      <w:divBdr>
        <w:top w:val="none" w:sz="0" w:space="0" w:color="auto"/>
        <w:left w:val="none" w:sz="0" w:space="0" w:color="auto"/>
        <w:bottom w:val="none" w:sz="0" w:space="0" w:color="auto"/>
        <w:right w:val="none" w:sz="0" w:space="0" w:color="auto"/>
      </w:divBdr>
    </w:div>
    <w:div w:id="1603805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BF8BDEE-DCBF-4240-AC06-CD9ECF067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1024</Words>
  <Characters>7139</Characters>
  <Application>Microsoft Office Word</Application>
  <DocSecurity>0</DocSecurity>
  <Lines>111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Khayyam Hussain</cp:lastModifiedBy>
  <cp:revision>13</cp:revision>
  <cp:lastPrinted>2025-02-07T04:51:00Z</cp:lastPrinted>
  <dcterms:created xsi:type="dcterms:W3CDTF">2025-02-07T05:13:00Z</dcterms:created>
  <dcterms:modified xsi:type="dcterms:W3CDTF">2025-02-07T06:33:00Z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9a4d8d74cb3555a80970699dfbda3496286d069e67030457872d5c8a9ec58b69</vt:lpwstr>
  </property>
</Properties>
</file>