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3DA7D" w14:textId="75688BCF" w:rsidR="00D25B05" w:rsidRPr="00210D2C" w:rsidRDefault="00210D2C" w:rsidP="00210D2C">
      <w:pPr>
        <w:pStyle w:val="Title"/>
        <w:jc w:val="left"/>
      </w:pPr>
      <w:r>
        <w:t xml:space="preserve">                                             </w:t>
      </w:r>
      <w:r w:rsidR="00873CA1" w:rsidRPr="00210D2C">
        <w:t>LAKSHMI SAI PRIYA J</w:t>
      </w:r>
    </w:p>
    <w:p w14:paraId="1973DA7E" w14:textId="593F0988" w:rsidR="00D25B05" w:rsidRDefault="00597A09" w:rsidP="00597A09">
      <w:pPr>
        <w:pStyle w:val="BodyText"/>
        <w:spacing w:line="240" w:lineRule="exact"/>
        <w:ind w:left="0" w:right="14" w:firstLine="0"/>
      </w:pPr>
      <w:r>
        <w:t xml:space="preserve">                                                  </w:t>
      </w:r>
      <w:r w:rsidR="00210D2C">
        <w:t xml:space="preserve">   </w:t>
      </w:r>
      <w:r w:rsidR="00F469B7">
        <w:t xml:space="preserve"> </w:t>
      </w:r>
      <w:r w:rsidR="006D271D">
        <w:t xml:space="preserve">825 w </w:t>
      </w:r>
      <w:r w:rsidR="00F469B7">
        <w:t>Mayfield Road</w:t>
      </w:r>
      <w:r>
        <w:t>,</w:t>
      </w:r>
      <w:r>
        <w:rPr>
          <w:spacing w:val="-2"/>
        </w:rPr>
        <w:t xml:space="preserve"> </w:t>
      </w:r>
      <w:r w:rsidR="006D271D">
        <w:t>TX</w:t>
      </w:r>
      <w:r>
        <w:rPr>
          <w:spacing w:val="-2"/>
        </w:rPr>
        <w:t xml:space="preserve"> </w:t>
      </w:r>
      <w:r w:rsidR="006D271D">
        <w:rPr>
          <w:spacing w:val="-2"/>
        </w:rPr>
        <w:t xml:space="preserve"> 76015</w:t>
      </w:r>
    </w:p>
    <w:p w14:paraId="1973DA7F" w14:textId="7027BA05" w:rsidR="00D25B05" w:rsidRPr="00490858" w:rsidRDefault="00F24D60" w:rsidP="00F24D60">
      <w:pPr>
        <w:pStyle w:val="Heading1"/>
        <w:spacing w:line="241" w:lineRule="exact"/>
        <w:ind w:left="5"/>
        <w:rPr>
          <w:b w:val="0"/>
          <w:bCs w:val="0"/>
        </w:rPr>
      </w:pPr>
      <w:r>
        <w:t xml:space="preserve">                                        </w:t>
      </w:r>
      <w:r w:rsidR="00490858">
        <w:t xml:space="preserve">Email: </w:t>
      </w:r>
      <w:hyperlink r:id="rId5" w:history="1">
        <w:r w:rsidR="00490858" w:rsidRPr="00894DCD">
          <w:rPr>
            <w:rStyle w:val="Hyperlink"/>
            <w:spacing w:val="-4"/>
          </w:rPr>
          <w:t>lakshmisaipriya.j@gmail.com</w:t>
        </w:r>
      </w:hyperlink>
      <w:r>
        <w:rPr>
          <w:spacing w:val="18"/>
        </w:rPr>
        <w:t xml:space="preserve"> </w:t>
      </w:r>
      <w:r>
        <w:rPr>
          <w:spacing w:val="13"/>
        </w:rPr>
        <w:t xml:space="preserve"> </w:t>
      </w:r>
      <w:r w:rsidR="00490858">
        <w:rPr>
          <w:spacing w:val="13"/>
        </w:rPr>
        <w:t>Mobile: (</w:t>
      </w:r>
      <w:r w:rsidR="006D271D" w:rsidRPr="00490858">
        <w:rPr>
          <w:b w:val="0"/>
          <w:bCs w:val="0"/>
          <w:spacing w:val="-4"/>
        </w:rPr>
        <w:t>314</w:t>
      </w:r>
      <w:r w:rsidR="00490858">
        <w:rPr>
          <w:b w:val="0"/>
          <w:bCs w:val="0"/>
          <w:spacing w:val="-4"/>
        </w:rPr>
        <w:t>)-</w:t>
      </w:r>
      <w:r w:rsidR="006D271D" w:rsidRPr="00490858">
        <w:rPr>
          <w:b w:val="0"/>
          <w:bCs w:val="0"/>
          <w:spacing w:val="-4"/>
        </w:rPr>
        <w:t>441</w:t>
      </w:r>
      <w:r w:rsidR="00490858">
        <w:rPr>
          <w:b w:val="0"/>
          <w:bCs w:val="0"/>
          <w:spacing w:val="-4"/>
        </w:rPr>
        <w:t>-</w:t>
      </w:r>
      <w:r w:rsidR="006D271D" w:rsidRPr="00490858">
        <w:rPr>
          <w:b w:val="0"/>
          <w:bCs w:val="0"/>
          <w:spacing w:val="-4"/>
        </w:rPr>
        <w:t>1110</w:t>
      </w:r>
    </w:p>
    <w:p w14:paraId="1973DA80" w14:textId="77777777" w:rsidR="00D25B05" w:rsidRDefault="002C1A16">
      <w:pPr>
        <w:spacing w:before="114"/>
        <w:ind w:left="8" w:right="13"/>
        <w:jc w:val="center"/>
        <w:rPr>
          <w:b/>
          <w:spacing w:val="-2"/>
          <w:sz w:val="21"/>
        </w:rPr>
      </w:pPr>
      <w:r>
        <w:rPr>
          <w:b/>
          <w:spacing w:val="-2"/>
          <w:sz w:val="21"/>
        </w:rPr>
        <w:t>SAP</w:t>
      </w:r>
      <w:r>
        <w:rPr>
          <w:b/>
          <w:spacing w:val="-14"/>
          <w:sz w:val="21"/>
        </w:rPr>
        <w:t xml:space="preserve"> </w:t>
      </w:r>
      <w:r>
        <w:rPr>
          <w:b/>
          <w:spacing w:val="-2"/>
          <w:sz w:val="21"/>
        </w:rPr>
        <w:t>OTC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Consultant/SAP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Technical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Consultant/SAP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ABAP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Developer</w:t>
      </w:r>
    </w:p>
    <w:p w14:paraId="26FF464D" w14:textId="77777777" w:rsidR="00367EA3" w:rsidRDefault="00367EA3" w:rsidP="00367EA3">
      <w:pPr>
        <w:pStyle w:val="BodyText"/>
        <w:spacing w:before="3"/>
        <w:ind w:left="0" w:firstLine="0"/>
        <w:rPr>
          <w:b/>
        </w:rPr>
      </w:pPr>
    </w:p>
    <w:p w14:paraId="3C547181" w14:textId="561207A6" w:rsidR="00724329" w:rsidRDefault="00367EA3" w:rsidP="00367EA3">
      <w:pPr>
        <w:pStyle w:val="BodyText"/>
        <w:spacing w:before="3"/>
        <w:ind w:left="0" w:firstLine="0"/>
        <w:rPr>
          <w:bCs/>
        </w:rPr>
      </w:pPr>
      <w:r>
        <w:rPr>
          <w:b/>
        </w:rPr>
        <w:t xml:space="preserve">  PROFESSIONAL SUMMARY: </w:t>
      </w:r>
      <w:r w:rsidR="00724329" w:rsidRPr="00724329">
        <w:rPr>
          <w:bCs/>
        </w:rPr>
        <w:t>Experienced SAP Technical Consultant with over 10 years of expertise</w:t>
      </w:r>
    </w:p>
    <w:p w14:paraId="14184985" w14:textId="327A21CE" w:rsidR="00724329" w:rsidRDefault="00367EA3" w:rsidP="00367EA3">
      <w:pPr>
        <w:pStyle w:val="BodyText"/>
        <w:spacing w:before="3"/>
        <w:ind w:left="0" w:firstLine="0"/>
        <w:rPr>
          <w:bCs/>
        </w:rPr>
      </w:pPr>
      <w:r>
        <w:rPr>
          <w:bCs/>
        </w:rPr>
        <w:t xml:space="preserve">  </w:t>
      </w:r>
      <w:r w:rsidR="00724329" w:rsidRPr="00724329">
        <w:rPr>
          <w:bCs/>
        </w:rPr>
        <w:t>in SAP ABAP development, technical leadership, and functional consulting across banking, healthcare, and</w:t>
      </w:r>
    </w:p>
    <w:p w14:paraId="3AE01401" w14:textId="5EED89CF" w:rsidR="00724329" w:rsidRDefault="00367EA3" w:rsidP="00367EA3">
      <w:pPr>
        <w:pStyle w:val="BodyText"/>
        <w:spacing w:before="3"/>
        <w:ind w:left="0" w:firstLine="0"/>
        <w:rPr>
          <w:bCs/>
        </w:rPr>
      </w:pPr>
      <w:r>
        <w:rPr>
          <w:bCs/>
        </w:rPr>
        <w:t xml:space="preserve">  </w:t>
      </w:r>
      <w:r w:rsidR="00724329" w:rsidRPr="00724329">
        <w:rPr>
          <w:bCs/>
        </w:rPr>
        <w:t>IT services. Skilled in developing RICEF objects, implementing SAP ECC solutions, and integrating SAP</w:t>
      </w:r>
    </w:p>
    <w:p w14:paraId="5FB7D1E6" w14:textId="6628BBC2" w:rsidR="00724329" w:rsidRDefault="00367EA3" w:rsidP="00367EA3">
      <w:pPr>
        <w:pStyle w:val="BodyText"/>
        <w:spacing w:before="3"/>
        <w:ind w:left="0" w:firstLine="0"/>
        <w:rPr>
          <w:bCs/>
        </w:rPr>
      </w:pPr>
      <w:r>
        <w:rPr>
          <w:bCs/>
        </w:rPr>
        <w:t xml:space="preserve">  </w:t>
      </w:r>
      <w:r w:rsidR="00724329" w:rsidRPr="00724329">
        <w:rPr>
          <w:bCs/>
        </w:rPr>
        <w:t>systems with third-party applications using BAPI, RFC, IDocs, and Web Services. Proven track record in</w:t>
      </w:r>
    </w:p>
    <w:p w14:paraId="19F51701" w14:textId="6425FCB3" w:rsidR="00E63359" w:rsidRDefault="00367EA3" w:rsidP="00367EA3">
      <w:pPr>
        <w:pStyle w:val="BodyText"/>
        <w:spacing w:before="3"/>
        <w:ind w:left="0" w:firstLine="0"/>
        <w:rPr>
          <w:bCs/>
        </w:rPr>
      </w:pPr>
      <w:r>
        <w:rPr>
          <w:bCs/>
        </w:rPr>
        <w:t xml:space="preserve">  </w:t>
      </w:r>
      <w:r w:rsidR="00724329" w:rsidRPr="00724329">
        <w:rPr>
          <w:bCs/>
        </w:rPr>
        <w:t>leading SAP SD and OTC implementations, enhancing system performance, and delivering scalable</w:t>
      </w:r>
    </w:p>
    <w:p w14:paraId="0B7B9098" w14:textId="7EBB22B3" w:rsidR="00724329" w:rsidRDefault="00367EA3" w:rsidP="00367EA3">
      <w:pPr>
        <w:pStyle w:val="BodyText"/>
        <w:spacing w:before="3"/>
        <w:ind w:left="0" w:firstLine="0"/>
        <w:rPr>
          <w:bCs/>
        </w:rPr>
      </w:pPr>
      <w:r>
        <w:rPr>
          <w:bCs/>
        </w:rPr>
        <w:t xml:space="preserve">  </w:t>
      </w:r>
      <w:r w:rsidR="00724329" w:rsidRPr="00724329">
        <w:rPr>
          <w:bCs/>
        </w:rPr>
        <w:t>solutions aligned with business needs.</w:t>
      </w:r>
    </w:p>
    <w:p w14:paraId="17E8C88B" w14:textId="77777777" w:rsidR="00367EA3" w:rsidRDefault="00367EA3" w:rsidP="00724329">
      <w:pPr>
        <w:pStyle w:val="BodyText"/>
        <w:spacing w:before="3"/>
        <w:rPr>
          <w:bCs/>
        </w:rPr>
      </w:pPr>
    </w:p>
    <w:p w14:paraId="5DDA4479" w14:textId="661E2240" w:rsidR="00367EA3" w:rsidRPr="00367EA3" w:rsidRDefault="00367EA3" w:rsidP="00367EA3">
      <w:pPr>
        <w:pStyle w:val="BodyText"/>
        <w:spacing w:before="3"/>
        <w:ind w:left="0" w:firstLine="0"/>
        <w:rPr>
          <w:bCs/>
        </w:rPr>
      </w:pPr>
      <w:r>
        <w:rPr>
          <w:b/>
          <w:bCs/>
        </w:rPr>
        <w:t xml:space="preserve">  </w:t>
      </w:r>
      <w:r w:rsidRPr="00367EA3">
        <w:rPr>
          <w:b/>
          <w:bCs/>
        </w:rPr>
        <w:t>Technical Skills:</w:t>
      </w:r>
    </w:p>
    <w:p w14:paraId="1981AF46" w14:textId="77777777" w:rsidR="00367EA3" w:rsidRPr="00367EA3" w:rsidRDefault="00367EA3" w:rsidP="00367EA3">
      <w:pPr>
        <w:pStyle w:val="BodyText"/>
        <w:numPr>
          <w:ilvl w:val="0"/>
          <w:numId w:val="7"/>
        </w:numPr>
        <w:spacing w:before="3"/>
        <w:rPr>
          <w:bCs/>
        </w:rPr>
      </w:pPr>
      <w:r w:rsidRPr="00367EA3">
        <w:rPr>
          <w:b/>
          <w:bCs/>
        </w:rPr>
        <w:t>SAP Modules:</w:t>
      </w:r>
      <w:r w:rsidRPr="00367EA3">
        <w:rPr>
          <w:bCs/>
        </w:rPr>
        <w:t xml:space="preserve"> FI/CO, MM, SD, FS-CD, FS-CM, OTC, SCM</w:t>
      </w:r>
    </w:p>
    <w:p w14:paraId="1F2DD7B0" w14:textId="40AD0F73" w:rsidR="00367EA3" w:rsidRPr="00367EA3" w:rsidRDefault="00367EA3" w:rsidP="00367EA3">
      <w:pPr>
        <w:pStyle w:val="BodyText"/>
        <w:numPr>
          <w:ilvl w:val="0"/>
          <w:numId w:val="7"/>
        </w:numPr>
        <w:spacing w:before="3"/>
        <w:rPr>
          <w:bCs/>
        </w:rPr>
      </w:pPr>
      <w:r w:rsidRPr="00367EA3">
        <w:rPr>
          <w:b/>
          <w:bCs/>
        </w:rPr>
        <w:t>Programming:</w:t>
      </w:r>
      <w:r w:rsidRPr="00367EA3">
        <w:rPr>
          <w:bCs/>
        </w:rPr>
        <w:t xml:space="preserve"> ABAP, OO ABAP, Smart Forms, SAP script, ALV, BDC</w:t>
      </w:r>
    </w:p>
    <w:p w14:paraId="3CB84AD0" w14:textId="77777777" w:rsidR="00367EA3" w:rsidRPr="00367EA3" w:rsidRDefault="00367EA3" w:rsidP="00367EA3">
      <w:pPr>
        <w:pStyle w:val="BodyText"/>
        <w:numPr>
          <w:ilvl w:val="0"/>
          <w:numId w:val="7"/>
        </w:numPr>
        <w:spacing w:before="3"/>
        <w:rPr>
          <w:bCs/>
        </w:rPr>
      </w:pPr>
      <w:r w:rsidRPr="00367EA3">
        <w:rPr>
          <w:b/>
          <w:bCs/>
        </w:rPr>
        <w:t>Integration:</w:t>
      </w:r>
      <w:r w:rsidRPr="00367EA3">
        <w:rPr>
          <w:bCs/>
        </w:rPr>
        <w:t xml:space="preserve"> BAPI, RFC, IDoc, Web Services</w:t>
      </w:r>
    </w:p>
    <w:p w14:paraId="051AD92B" w14:textId="77777777" w:rsidR="00367EA3" w:rsidRPr="00367EA3" w:rsidRDefault="00367EA3" w:rsidP="00367EA3">
      <w:pPr>
        <w:pStyle w:val="BodyText"/>
        <w:numPr>
          <w:ilvl w:val="0"/>
          <w:numId w:val="7"/>
        </w:numPr>
        <w:spacing w:before="3"/>
        <w:rPr>
          <w:bCs/>
        </w:rPr>
      </w:pPr>
      <w:r w:rsidRPr="00367EA3">
        <w:rPr>
          <w:b/>
          <w:bCs/>
        </w:rPr>
        <w:t>Tools &amp; Utilities:</w:t>
      </w:r>
      <w:r w:rsidRPr="00367EA3">
        <w:rPr>
          <w:bCs/>
        </w:rPr>
        <w:t xml:space="preserve"> ST05 (SQL Trace), SE30 (Runtime Analysis), Code Inspector, SAP ECC</w:t>
      </w:r>
    </w:p>
    <w:p w14:paraId="720A04A9" w14:textId="77777777" w:rsidR="00367EA3" w:rsidRPr="00367EA3" w:rsidRDefault="00367EA3" w:rsidP="00367EA3">
      <w:pPr>
        <w:pStyle w:val="BodyText"/>
        <w:numPr>
          <w:ilvl w:val="0"/>
          <w:numId w:val="7"/>
        </w:numPr>
        <w:spacing w:before="3"/>
        <w:rPr>
          <w:bCs/>
        </w:rPr>
      </w:pPr>
      <w:r w:rsidRPr="00367EA3">
        <w:rPr>
          <w:b/>
          <w:bCs/>
        </w:rPr>
        <w:t>Methodologies:</w:t>
      </w:r>
      <w:r w:rsidRPr="00367EA3">
        <w:rPr>
          <w:bCs/>
        </w:rPr>
        <w:t xml:space="preserve"> RICEF, Agile, Waterfall</w:t>
      </w:r>
    </w:p>
    <w:p w14:paraId="0561B086" w14:textId="77777777" w:rsidR="00367EA3" w:rsidRPr="00367EA3" w:rsidRDefault="00367EA3" w:rsidP="00367EA3">
      <w:pPr>
        <w:pStyle w:val="BodyText"/>
        <w:numPr>
          <w:ilvl w:val="0"/>
          <w:numId w:val="7"/>
        </w:numPr>
        <w:spacing w:before="3"/>
        <w:rPr>
          <w:bCs/>
        </w:rPr>
      </w:pPr>
      <w:r w:rsidRPr="00367EA3">
        <w:rPr>
          <w:b/>
          <w:bCs/>
        </w:rPr>
        <w:t>Domains:</w:t>
      </w:r>
      <w:r w:rsidRPr="00367EA3">
        <w:rPr>
          <w:bCs/>
        </w:rPr>
        <w:t xml:space="preserve"> Banking, Healthcare, ERP Implementations</w:t>
      </w:r>
    </w:p>
    <w:p w14:paraId="5175A83F" w14:textId="77777777" w:rsidR="00367EA3" w:rsidRPr="00724329" w:rsidRDefault="00367EA3" w:rsidP="00724329">
      <w:pPr>
        <w:pStyle w:val="BodyText"/>
        <w:spacing w:before="3"/>
        <w:rPr>
          <w:bCs/>
        </w:rPr>
      </w:pPr>
    </w:p>
    <w:p w14:paraId="1973DA88" w14:textId="1E66D556" w:rsidR="00D25B05" w:rsidRPr="00724329" w:rsidRDefault="00D25B05">
      <w:pPr>
        <w:pStyle w:val="BodyText"/>
        <w:spacing w:before="3" w:line="240" w:lineRule="auto"/>
        <w:ind w:left="0" w:firstLine="0"/>
        <w:rPr>
          <w:bCs/>
        </w:rPr>
      </w:pPr>
    </w:p>
    <w:p w14:paraId="584F1822" w14:textId="5EEC3F53" w:rsidR="0099345E" w:rsidRDefault="0099345E">
      <w:pPr>
        <w:pStyle w:val="Heading1"/>
        <w:tabs>
          <w:tab w:val="left" w:pos="5142"/>
        </w:tabs>
        <w:spacing w:before="162"/>
        <w:ind w:right="2088"/>
      </w:pPr>
      <w:r>
        <w:t xml:space="preserve">JPM CHASE, TEXAS, PLANO, </w:t>
      </w:r>
      <w:r w:rsidR="00E87E23">
        <w:t>USA July</w:t>
      </w:r>
      <w:r>
        <w:rPr>
          <w:spacing w:val="-14"/>
        </w:rPr>
        <w:t xml:space="preserve"> </w:t>
      </w:r>
      <w:r>
        <w:t>202</w:t>
      </w:r>
      <w:r w:rsidR="00483217">
        <w:t>2</w:t>
      </w:r>
      <w:r>
        <w:rPr>
          <w:spacing w:val="-13"/>
        </w:rPr>
        <w:t xml:space="preserve"> </w:t>
      </w:r>
      <w:r w:rsidR="00F469B7">
        <w:t>–</w:t>
      </w:r>
      <w:r w:rsidR="00F469B7">
        <w:rPr>
          <w:spacing w:val="-13"/>
        </w:rPr>
        <w:t xml:space="preserve"> </w:t>
      </w:r>
      <w:r w:rsidR="00F469B7">
        <w:t>Present</w:t>
      </w:r>
      <w:r>
        <w:t xml:space="preserve"> </w:t>
      </w:r>
    </w:p>
    <w:p w14:paraId="1973DAD3" w14:textId="37095DCD" w:rsidR="00D25B05" w:rsidRDefault="00C84873">
      <w:pPr>
        <w:pStyle w:val="Heading1"/>
        <w:tabs>
          <w:tab w:val="left" w:pos="5142"/>
        </w:tabs>
        <w:spacing w:before="162"/>
        <w:ind w:right="2088"/>
      </w:pPr>
      <w:r w:rsidRPr="00C84873">
        <w:t>SAP ABAP Technical Lead</w:t>
      </w:r>
    </w:p>
    <w:p w14:paraId="5D87F323" w14:textId="47513EAF" w:rsidR="00323B6A" w:rsidRPr="00323B6A" w:rsidRDefault="006E6BF4" w:rsidP="00323B6A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>
        <w:rPr>
          <w:sz w:val="20"/>
          <w:szCs w:val="20"/>
        </w:rPr>
        <w:t>10 years’ experience in d</w:t>
      </w:r>
      <w:r w:rsidR="00323B6A" w:rsidRPr="00323B6A">
        <w:rPr>
          <w:sz w:val="20"/>
          <w:szCs w:val="20"/>
        </w:rPr>
        <w:t xml:space="preserve">esigned, developed, and supported </w:t>
      </w:r>
      <w:r w:rsidR="00323B6A" w:rsidRPr="00323B6A">
        <w:rPr>
          <w:b/>
          <w:bCs/>
          <w:sz w:val="20"/>
          <w:szCs w:val="20"/>
        </w:rPr>
        <w:t>custom SAP solutions</w:t>
      </w:r>
      <w:r w:rsidR="00323B6A" w:rsidRPr="00323B6A">
        <w:rPr>
          <w:sz w:val="20"/>
          <w:szCs w:val="20"/>
        </w:rPr>
        <w:t xml:space="preserve"> to meet complex banking and financial service requirements, including loan processing, fund transfers, and financial reporting.</w:t>
      </w:r>
    </w:p>
    <w:p w14:paraId="43877A4E" w14:textId="64C114A8" w:rsidR="00323B6A" w:rsidRPr="00323B6A" w:rsidRDefault="00323B6A" w:rsidP="00323B6A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323B6A">
        <w:rPr>
          <w:sz w:val="20"/>
          <w:szCs w:val="20"/>
        </w:rPr>
        <w:t xml:space="preserve">Developed and enhanced </w:t>
      </w:r>
      <w:r w:rsidRPr="00323B6A">
        <w:rPr>
          <w:b/>
          <w:bCs/>
          <w:sz w:val="20"/>
          <w:szCs w:val="20"/>
        </w:rPr>
        <w:t>ABAP programs</w:t>
      </w:r>
      <w:r w:rsidRPr="00323B6A">
        <w:rPr>
          <w:sz w:val="20"/>
          <w:szCs w:val="20"/>
        </w:rPr>
        <w:t xml:space="preserve">, </w:t>
      </w:r>
      <w:r w:rsidRPr="00323B6A">
        <w:rPr>
          <w:b/>
          <w:bCs/>
          <w:sz w:val="20"/>
          <w:szCs w:val="20"/>
        </w:rPr>
        <w:t>Reports (Classical and ALV)</w:t>
      </w:r>
      <w:r w:rsidRPr="00323B6A">
        <w:rPr>
          <w:sz w:val="20"/>
          <w:szCs w:val="20"/>
        </w:rPr>
        <w:t xml:space="preserve">, </w:t>
      </w:r>
      <w:r w:rsidRPr="00323B6A">
        <w:rPr>
          <w:b/>
          <w:bCs/>
          <w:sz w:val="20"/>
          <w:szCs w:val="20"/>
        </w:rPr>
        <w:t>Smart Forms</w:t>
      </w:r>
      <w:r w:rsidRPr="00323B6A">
        <w:rPr>
          <w:sz w:val="20"/>
          <w:szCs w:val="20"/>
        </w:rPr>
        <w:t xml:space="preserve">, and </w:t>
      </w:r>
      <w:r w:rsidRPr="00323B6A">
        <w:rPr>
          <w:b/>
          <w:bCs/>
          <w:sz w:val="20"/>
          <w:szCs w:val="20"/>
        </w:rPr>
        <w:t>SAP Scripts</w:t>
      </w:r>
      <w:r w:rsidRPr="00323B6A">
        <w:rPr>
          <w:sz w:val="20"/>
          <w:szCs w:val="20"/>
        </w:rPr>
        <w:t xml:space="preserve"> to automate banking operations and improve system performance.</w:t>
      </w:r>
    </w:p>
    <w:p w14:paraId="3F6BCE17" w14:textId="7C7CF69E" w:rsidR="00323B6A" w:rsidRPr="00323B6A" w:rsidRDefault="00323B6A" w:rsidP="00323B6A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323B6A">
        <w:rPr>
          <w:sz w:val="20"/>
          <w:szCs w:val="20"/>
        </w:rPr>
        <w:t xml:space="preserve">Implemented </w:t>
      </w:r>
      <w:r w:rsidRPr="00323B6A">
        <w:rPr>
          <w:b/>
          <w:bCs/>
          <w:sz w:val="20"/>
          <w:szCs w:val="20"/>
        </w:rPr>
        <w:t>interfaces</w:t>
      </w:r>
      <w:r w:rsidRPr="00323B6A">
        <w:rPr>
          <w:sz w:val="20"/>
          <w:szCs w:val="20"/>
        </w:rPr>
        <w:t xml:space="preserve"> between SAP and external banking systems using </w:t>
      </w:r>
      <w:r w:rsidRPr="00323B6A">
        <w:rPr>
          <w:b/>
          <w:bCs/>
          <w:sz w:val="20"/>
          <w:szCs w:val="20"/>
        </w:rPr>
        <w:t>IDocs</w:t>
      </w:r>
      <w:r w:rsidRPr="00323B6A">
        <w:rPr>
          <w:sz w:val="20"/>
          <w:szCs w:val="20"/>
        </w:rPr>
        <w:t xml:space="preserve">, </w:t>
      </w:r>
      <w:r w:rsidRPr="00323B6A">
        <w:rPr>
          <w:b/>
          <w:bCs/>
          <w:sz w:val="20"/>
          <w:szCs w:val="20"/>
        </w:rPr>
        <w:t>BAPIs</w:t>
      </w:r>
      <w:r w:rsidRPr="00323B6A">
        <w:rPr>
          <w:sz w:val="20"/>
          <w:szCs w:val="20"/>
        </w:rPr>
        <w:t xml:space="preserve">, </w:t>
      </w:r>
      <w:r w:rsidRPr="00323B6A">
        <w:rPr>
          <w:b/>
          <w:bCs/>
          <w:sz w:val="20"/>
          <w:szCs w:val="20"/>
        </w:rPr>
        <w:t>RFCs</w:t>
      </w:r>
      <w:r w:rsidRPr="00323B6A">
        <w:rPr>
          <w:sz w:val="20"/>
          <w:szCs w:val="20"/>
        </w:rPr>
        <w:t xml:space="preserve">, and </w:t>
      </w:r>
      <w:r w:rsidRPr="00323B6A">
        <w:rPr>
          <w:b/>
          <w:bCs/>
          <w:sz w:val="20"/>
          <w:szCs w:val="20"/>
        </w:rPr>
        <w:t>Web Services</w:t>
      </w:r>
      <w:r w:rsidRPr="00323B6A">
        <w:rPr>
          <w:sz w:val="20"/>
          <w:szCs w:val="20"/>
        </w:rPr>
        <w:t xml:space="preserve"> to support real-time data exchange and secure transaction processing.</w:t>
      </w:r>
    </w:p>
    <w:p w14:paraId="25CE1456" w14:textId="3979F1C5" w:rsidR="00323B6A" w:rsidRPr="00323B6A" w:rsidRDefault="00323B6A" w:rsidP="00323B6A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323B6A">
        <w:rPr>
          <w:sz w:val="20"/>
          <w:szCs w:val="20"/>
        </w:rPr>
        <w:t xml:space="preserve">Collaborated closely with </w:t>
      </w:r>
      <w:r w:rsidRPr="00323B6A">
        <w:rPr>
          <w:b/>
          <w:bCs/>
          <w:sz w:val="20"/>
          <w:szCs w:val="20"/>
        </w:rPr>
        <w:t>functional teams (FI/CO, FS-CD, FS-CM)</w:t>
      </w:r>
      <w:r w:rsidRPr="00323B6A">
        <w:rPr>
          <w:sz w:val="20"/>
          <w:szCs w:val="20"/>
        </w:rPr>
        <w:t xml:space="preserve"> to gather technical requirements and translate business needs into scalable SAP solutions.</w:t>
      </w:r>
    </w:p>
    <w:p w14:paraId="6DEEE1C2" w14:textId="1C499577" w:rsidR="00323B6A" w:rsidRPr="00323B6A" w:rsidRDefault="00323B6A" w:rsidP="00323B6A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323B6A">
        <w:rPr>
          <w:sz w:val="20"/>
          <w:szCs w:val="20"/>
        </w:rPr>
        <w:t xml:space="preserve">Worked on </w:t>
      </w:r>
      <w:r w:rsidRPr="00323B6A">
        <w:rPr>
          <w:b/>
          <w:bCs/>
          <w:sz w:val="20"/>
          <w:szCs w:val="20"/>
        </w:rPr>
        <w:t>RICEF objects</w:t>
      </w:r>
      <w:r w:rsidRPr="00323B6A">
        <w:rPr>
          <w:sz w:val="20"/>
          <w:szCs w:val="20"/>
        </w:rPr>
        <w:t xml:space="preserve"> development (Reports, Interfaces, Conversions, Enhancements, Forms), ensuring adherence to banking compliance and data security standards.</w:t>
      </w:r>
    </w:p>
    <w:p w14:paraId="0057CA5D" w14:textId="001D0EA5" w:rsidR="00323B6A" w:rsidRPr="00323B6A" w:rsidRDefault="00323B6A" w:rsidP="00323B6A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323B6A">
        <w:rPr>
          <w:sz w:val="20"/>
          <w:szCs w:val="20"/>
        </w:rPr>
        <w:t xml:space="preserve">Provided </w:t>
      </w:r>
      <w:r w:rsidRPr="00323B6A">
        <w:rPr>
          <w:b/>
          <w:bCs/>
          <w:sz w:val="20"/>
          <w:szCs w:val="20"/>
        </w:rPr>
        <w:t>production support</w:t>
      </w:r>
      <w:r w:rsidRPr="00323B6A">
        <w:rPr>
          <w:sz w:val="20"/>
          <w:szCs w:val="20"/>
        </w:rPr>
        <w:t>, including root cause analysis and resolution for incidents related to customer accounts, payments, and reconciliation processes.</w:t>
      </w:r>
    </w:p>
    <w:p w14:paraId="42FB0111" w14:textId="15B17C70" w:rsidR="00323B6A" w:rsidRPr="00323B6A" w:rsidRDefault="00323B6A" w:rsidP="00323B6A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323B6A">
        <w:rPr>
          <w:sz w:val="20"/>
          <w:szCs w:val="20"/>
        </w:rPr>
        <w:t xml:space="preserve">Optimized performance of critical banking applications through </w:t>
      </w:r>
      <w:r w:rsidRPr="00323B6A">
        <w:rPr>
          <w:b/>
          <w:bCs/>
          <w:sz w:val="20"/>
          <w:szCs w:val="20"/>
        </w:rPr>
        <w:t>code reviews</w:t>
      </w:r>
      <w:r w:rsidRPr="00323B6A">
        <w:rPr>
          <w:sz w:val="20"/>
          <w:szCs w:val="20"/>
        </w:rPr>
        <w:t xml:space="preserve">, </w:t>
      </w:r>
      <w:r w:rsidRPr="00323B6A">
        <w:rPr>
          <w:b/>
          <w:bCs/>
          <w:sz w:val="20"/>
          <w:szCs w:val="20"/>
        </w:rPr>
        <w:t>SQL tuning</w:t>
      </w:r>
      <w:r w:rsidRPr="00323B6A">
        <w:rPr>
          <w:sz w:val="20"/>
          <w:szCs w:val="20"/>
        </w:rPr>
        <w:t xml:space="preserve">, and </w:t>
      </w:r>
      <w:r w:rsidRPr="00323B6A">
        <w:rPr>
          <w:b/>
          <w:bCs/>
          <w:sz w:val="20"/>
          <w:szCs w:val="20"/>
        </w:rPr>
        <w:t>modularization techniques</w:t>
      </w:r>
      <w:r w:rsidRPr="00323B6A">
        <w:rPr>
          <w:sz w:val="20"/>
          <w:szCs w:val="20"/>
        </w:rPr>
        <w:t>.</w:t>
      </w:r>
    </w:p>
    <w:p w14:paraId="3264B442" w14:textId="700D9995" w:rsidR="00323B6A" w:rsidRPr="00323B6A" w:rsidRDefault="00323B6A" w:rsidP="00323B6A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323B6A">
        <w:rPr>
          <w:sz w:val="20"/>
          <w:szCs w:val="20"/>
        </w:rPr>
        <w:t xml:space="preserve">Participated in </w:t>
      </w:r>
      <w:r w:rsidRPr="00323B6A">
        <w:rPr>
          <w:b/>
          <w:bCs/>
          <w:sz w:val="20"/>
          <w:szCs w:val="20"/>
        </w:rPr>
        <w:t>system upgrades</w:t>
      </w:r>
      <w:r w:rsidRPr="00323B6A">
        <w:rPr>
          <w:sz w:val="20"/>
          <w:szCs w:val="20"/>
        </w:rPr>
        <w:t xml:space="preserve">, </w:t>
      </w:r>
      <w:r w:rsidRPr="00323B6A">
        <w:rPr>
          <w:b/>
          <w:bCs/>
          <w:sz w:val="20"/>
          <w:szCs w:val="20"/>
        </w:rPr>
        <w:t>patch management</w:t>
      </w:r>
      <w:r w:rsidRPr="00323B6A">
        <w:rPr>
          <w:sz w:val="20"/>
          <w:szCs w:val="20"/>
        </w:rPr>
        <w:t xml:space="preserve">, and </w:t>
      </w:r>
      <w:r w:rsidRPr="00323B6A">
        <w:rPr>
          <w:b/>
          <w:bCs/>
          <w:sz w:val="20"/>
          <w:szCs w:val="20"/>
        </w:rPr>
        <w:t>unit/integration testing</w:t>
      </w:r>
      <w:r w:rsidRPr="00323B6A">
        <w:rPr>
          <w:sz w:val="20"/>
          <w:szCs w:val="20"/>
        </w:rPr>
        <w:t xml:space="preserve"> to ensure system stability in a high-availability banking environment.</w:t>
      </w:r>
    </w:p>
    <w:p w14:paraId="5C6409FD" w14:textId="740EED1B" w:rsidR="00323B6A" w:rsidRPr="00323B6A" w:rsidRDefault="00323B6A" w:rsidP="00323B6A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323B6A">
        <w:rPr>
          <w:sz w:val="20"/>
          <w:szCs w:val="20"/>
        </w:rPr>
        <w:t xml:space="preserve">Maintained detailed </w:t>
      </w:r>
      <w:r w:rsidRPr="00323B6A">
        <w:rPr>
          <w:b/>
          <w:bCs/>
          <w:sz w:val="20"/>
          <w:szCs w:val="20"/>
        </w:rPr>
        <w:t>technical documentation</w:t>
      </w:r>
      <w:r w:rsidRPr="00323B6A">
        <w:rPr>
          <w:sz w:val="20"/>
          <w:szCs w:val="20"/>
        </w:rPr>
        <w:t xml:space="preserve"> and conducted knowledge transfer sessions for IT support and operations teams.</w:t>
      </w:r>
    </w:p>
    <w:p w14:paraId="2B49EF4E" w14:textId="77777777" w:rsidR="00367EA3" w:rsidRDefault="00D74DDF" w:rsidP="00367EA3">
      <w:pPr>
        <w:pStyle w:val="Heading1"/>
        <w:tabs>
          <w:tab w:val="left" w:pos="3413"/>
        </w:tabs>
        <w:spacing w:before="240" w:line="242" w:lineRule="auto"/>
        <w:ind w:right="3958"/>
      </w:pPr>
      <w:r>
        <w:t>BCBS</w:t>
      </w:r>
      <w:r w:rsidR="003A6952">
        <w:t xml:space="preserve">, Kansas, </w:t>
      </w:r>
      <w:r w:rsidR="00D563B9">
        <w:t>USA</w:t>
      </w:r>
      <w:r w:rsidR="003A6952">
        <w:t xml:space="preserve"> </w:t>
      </w:r>
      <w:r>
        <w:t>June 20</w:t>
      </w:r>
      <w:r w:rsidR="00CC442F">
        <w:t>21</w:t>
      </w:r>
      <w:r>
        <w:t xml:space="preserve"> – July 2</w:t>
      </w:r>
      <w:r w:rsidR="0099345E">
        <w:t>0</w:t>
      </w:r>
      <w:r w:rsidR="00CC442F">
        <w:t>2</w:t>
      </w:r>
      <w:r w:rsidR="00483217">
        <w:t>2</w:t>
      </w:r>
    </w:p>
    <w:p w14:paraId="1973DADD" w14:textId="5088CDBF" w:rsidR="00D25B05" w:rsidRDefault="004969B8" w:rsidP="00367EA3">
      <w:pPr>
        <w:pStyle w:val="Heading1"/>
        <w:tabs>
          <w:tab w:val="left" w:pos="3413"/>
        </w:tabs>
        <w:spacing w:before="240" w:line="242" w:lineRule="auto"/>
        <w:ind w:right="3958"/>
      </w:pPr>
      <w:r w:rsidRPr="004969B8">
        <w:rPr>
          <w:spacing w:val="-6"/>
        </w:rPr>
        <w:t xml:space="preserve">SAP SD </w:t>
      </w:r>
      <w:proofErr w:type="gramStart"/>
      <w:r w:rsidRPr="004969B8">
        <w:rPr>
          <w:spacing w:val="-6"/>
        </w:rPr>
        <w:t>Lead</w:t>
      </w:r>
      <w:proofErr w:type="gramEnd"/>
    </w:p>
    <w:p w14:paraId="2E0D3709" w14:textId="27FD6782" w:rsidR="00442ED1" w:rsidRPr="00442ED1" w:rsidRDefault="00442ED1" w:rsidP="00442ED1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442ED1">
        <w:rPr>
          <w:sz w:val="20"/>
          <w:szCs w:val="20"/>
        </w:rPr>
        <w:t xml:space="preserve">Served as </w:t>
      </w:r>
      <w:r w:rsidRPr="00442ED1">
        <w:rPr>
          <w:b/>
          <w:bCs/>
          <w:sz w:val="20"/>
          <w:szCs w:val="20"/>
        </w:rPr>
        <w:t>SAP SD Lead</w:t>
      </w:r>
      <w:r w:rsidRPr="00442ED1">
        <w:rPr>
          <w:sz w:val="20"/>
          <w:szCs w:val="20"/>
        </w:rPr>
        <w:t xml:space="preserve"> for the implementation of </w:t>
      </w:r>
      <w:r w:rsidRPr="00442ED1">
        <w:rPr>
          <w:b/>
          <w:bCs/>
          <w:sz w:val="20"/>
          <w:szCs w:val="20"/>
        </w:rPr>
        <w:t>SAP ECC 5.0</w:t>
      </w:r>
      <w:r w:rsidRPr="00442ED1">
        <w:rPr>
          <w:sz w:val="20"/>
          <w:szCs w:val="20"/>
        </w:rPr>
        <w:t xml:space="preserve"> for a healthcare-focused deployment, assigning tasks and mentoring junior SD configurators.</w:t>
      </w:r>
    </w:p>
    <w:p w14:paraId="4C05227F" w14:textId="6E6C2B91" w:rsidR="00442ED1" w:rsidRDefault="00442ED1" w:rsidP="00442ED1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442ED1">
        <w:rPr>
          <w:sz w:val="20"/>
          <w:szCs w:val="20"/>
        </w:rPr>
        <w:t xml:space="preserve">Led full-cycle planning and execution of </w:t>
      </w:r>
      <w:r w:rsidRPr="00442ED1">
        <w:rPr>
          <w:b/>
          <w:bCs/>
          <w:sz w:val="20"/>
          <w:szCs w:val="20"/>
        </w:rPr>
        <w:t>Order-to-Cash (OTC)</w:t>
      </w:r>
      <w:r w:rsidRPr="00442ED1">
        <w:rPr>
          <w:sz w:val="20"/>
          <w:szCs w:val="20"/>
        </w:rPr>
        <w:t xml:space="preserve"> processes to align SAP solutions with healthcare business requirements.</w:t>
      </w:r>
    </w:p>
    <w:p w14:paraId="79446CAD" w14:textId="77777777" w:rsidR="00367EA3" w:rsidRPr="00442ED1" w:rsidRDefault="00367EA3" w:rsidP="00367EA3">
      <w:pPr>
        <w:pStyle w:val="ListParagraph"/>
        <w:widowControl/>
        <w:autoSpaceDE/>
        <w:autoSpaceDN/>
        <w:spacing w:before="100" w:beforeAutospacing="1" w:after="100" w:afterAutospacing="1"/>
        <w:ind w:left="749" w:firstLine="0"/>
        <w:rPr>
          <w:sz w:val="20"/>
          <w:szCs w:val="20"/>
        </w:rPr>
      </w:pPr>
    </w:p>
    <w:p w14:paraId="7C092DE3" w14:textId="682BC285" w:rsidR="00442ED1" w:rsidRPr="00442ED1" w:rsidRDefault="00442ED1" w:rsidP="00442ED1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442ED1">
        <w:rPr>
          <w:sz w:val="20"/>
          <w:szCs w:val="20"/>
        </w:rPr>
        <w:lastRenderedPageBreak/>
        <w:t xml:space="preserve">Utilized the </w:t>
      </w:r>
      <w:r w:rsidRPr="00442ED1">
        <w:rPr>
          <w:b/>
          <w:bCs/>
          <w:sz w:val="20"/>
          <w:szCs w:val="20"/>
        </w:rPr>
        <w:t>RICEF</w:t>
      </w:r>
      <w:r w:rsidRPr="00442ED1">
        <w:rPr>
          <w:sz w:val="20"/>
          <w:szCs w:val="20"/>
        </w:rPr>
        <w:t xml:space="preserve"> (Reports, Interfaces, Conversions, Enhancements, Forms) methodology to design and implement custom objects tailored to healthcare operations.</w:t>
      </w:r>
    </w:p>
    <w:p w14:paraId="07324FCF" w14:textId="4D4B771F" w:rsidR="00442ED1" w:rsidRPr="00442ED1" w:rsidRDefault="00442ED1" w:rsidP="00442ED1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442ED1">
        <w:rPr>
          <w:sz w:val="20"/>
          <w:szCs w:val="20"/>
        </w:rPr>
        <w:t xml:space="preserve">Conducted comprehensive analysis and configuration of all </w:t>
      </w:r>
      <w:r w:rsidRPr="00442ED1">
        <w:rPr>
          <w:b/>
          <w:bCs/>
          <w:sz w:val="20"/>
          <w:szCs w:val="20"/>
        </w:rPr>
        <w:t>OTC processes</w:t>
      </w:r>
      <w:r w:rsidRPr="00442ED1">
        <w:rPr>
          <w:sz w:val="20"/>
          <w:szCs w:val="20"/>
        </w:rPr>
        <w:t>, including patient service billing, contract management, and healthcare-specific pricing procedures.</w:t>
      </w:r>
    </w:p>
    <w:p w14:paraId="6570C76F" w14:textId="72564C0C" w:rsidR="001107B4" w:rsidRPr="002C1A16" w:rsidRDefault="00442ED1" w:rsidP="002C1A16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442ED1">
        <w:rPr>
          <w:sz w:val="20"/>
          <w:szCs w:val="20"/>
        </w:rPr>
        <w:t xml:space="preserve">Coordinated the design and execution of detailed </w:t>
      </w:r>
      <w:r w:rsidRPr="00442ED1">
        <w:rPr>
          <w:b/>
          <w:bCs/>
          <w:sz w:val="20"/>
          <w:szCs w:val="20"/>
        </w:rPr>
        <w:t>test plans and validation scripts</w:t>
      </w:r>
      <w:r w:rsidRPr="00442ED1">
        <w:rPr>
          <w:sz w:val="20"/>
          <w:szCs w:val="20"/>
        </w:rPr>
        <w:t>, ensuring end-to-end process integrity and compliance.</w:t>
      </w:r>
    </w:p>
    <w:p w14:paraId="343F911B" w14:textId="46A71577" w:rsidR="00442ED1" w:rsidRPr="00442ED1" w:rsidRDefault="00442ED1" w:rsidP="00442ED1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442ED1">
        <w:rPr>
          <w:sz w:val="20"/>
          <w:szCs w:val="20"/>
        </w:rPr>
        <w:t xml:space="preserve">Provided </w:t>
      </w:r>
      <w:r w:rsidRPr="00442ED1">
        <w:rPr>
          <w:b/>
          <w:bCs/>
          <w:sz w:val="20"/>
          <w:szCs w:val="20"/>
        </w:rPr>
        <w:t>user training</w:t>
      </w:r>
      <w:r w:rsidRPr="00442ED1">
        <w:rPr>
          <w:sz w:val="20"/>
          <w:szCs w:val="20"/>
        </w:rPr>
        <w:t xml:space="preserve"> and conducted knowledge transfer sessions on </w:t>
      </w:r>
      <w:r w:rsidRPr="00442ED1">
        <w:rPr>
          <w:b/>
          <w:bCs/>
          <w:sz w:val="20"/>
          <w:szCs w:val="20"/>
        </w:rPr>
        <w:t>SAP ECC 5.0 OTC and Supply Chain Management (SCM)</w:t>
      </w:r>
      <w:r w:rsidRPr="00442ED1">
        <w:rPr>
          <w:sz w:val="20"/>
          <w:szCs w:val="20"/>
        </w:rPr>
        <w:t xml:space="preserve"> processes relevant to healthcare logistics and inventory.</w:t>
      </w:r>
    </w:p>
    <w:p w14:paraId="510FD4FD" w14:textId="0D2005F5" w:rsidR="002C1A16" w:rsidRPr="00367EA3" w:rsidRDefault="00442ED1" w:rsidP="00367EA3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442ED1">
        <w:rPr>
          <w:sz w:val="20"/>
          <w:szCs w:val="20"/>
        </w:rPr>
        <w:t xml:space="preserve">Supported integration and configuration activities across </w:t>
      </w:r>
      <w:r w:rsidRPr="00442ED1">
        <w:rPr>
          <w:b/>
          <w:bCs/>
          <w:sz w:val="20"/>
          <w:szCs w:val="20"/>
        </w:rPr>
        <w:t>MM, FI/CO, PP, and QM modules</w:t>
      </w:r>
      <w:r w:rsidRPr="00442ED1">
        <w:rPr>
          <w:sz w:val="20"/>
          <w:szCs w:val="20"/>
        </w:rPr>
        <w:t>, aligning with healthcare operational standards and regulatory requirements.</w:t>
      </w:r>
    </w:p>
    <w:p w14:paraId="537F8C03" w14:textId="756A8ED1" w:rsidR="006A0EB4" w:rsidRDefault="00F469B7" w:rsidP="006A0EB4">
      <w:pPr>
        <w:pStyle w:val="Heading1"/>
        <w:ind w:left="0" w:right="3043"/>
        <w:jc w:val="both"/>
      </w:pPr>
      <w:r>
        <w:t>ATOS,</w:t>
      </w:r>
      <w:r>
        <w:rPr>
          <w:spacing w:val="-13"/>
        </w:rPr>
        <w:t xml:space="preserve"> </w:t>
      </w:r>
      <w:r>
        <w:t>Chennai</w:t>
      </w:r>
      <w:r w:rsidR="0060217B">
        <w:t xml:space="preserve">, </w:t>
      </w:r>
      <w:proofErr w:type="gramStart"/>
      <w:r w:rsidR="0060217B">
        <w:t xml:space="preserve">INDIA, </w:t>
      </w:r>
      <w:r w:rsidR="00E22FE6">
        <w:t xml:space="preserve"> </w:t>
      </w:r>
      <w:r w:rsidR="003E073E">
        <w:t>August</w:t>
      </w:r>
      <w:proofErr w:type="gramEnd"/>
      <w:r w:rsidR="003E073E">
        <w:rPr>
          <w:spacing w:val="-13"/>
        </w:rPr>
        <w:t xml:space="preserve"> </w:t>
      </w:r>
      <w:r w:rsidR="003E073E">
        <w:t>20</w:t>
      </w:r>
      <w:r w:rsidR="00E22FE6">
        <w:t>17</w:t>
      </w:r>
      <w:r w:rsidR="003E073E">
        <w:rPr>
          <w:spacing w:val="-14"/>
        </w:rPr>
        <w:t xml:space="preserve"> </w:t>
      </w:r>
      <w:r w:rsidR="003E073E">
        <w:t>to</w:t>
      </w:r>
      <w:r w:rsidR="003E073E">
        <w:rPr>
          <w:spacing w:val="-12"/>
        </w:rPr>
        <w:t xml:space="preserve"> </w:t>
      </w:r>
      <w:r w:rsidR="003E073E">
        <w:t>June</w:t>
      </w:r>
      <w:r w:rsidR="003E073E">
        <w:rPr>
          <w:spacing w:val="-14"/>
        </w:rPr>
        <w:t xml:space="preserve"> </w:t>
      </w:r>
      <w:r w:rsidR="003E073E">
        <w:t>20</w:t>
      </w:r>
      <w:r w:rsidR="00FE41A3">
        <w:t>20</w:t>
      </w:r>
      <w:r w:rsidR="003E073E">
        <w:t xml:space="preserve"> </w:t>
      </w:r>
    </w:p>
    <w:p w14:paraId="14529535" w14:textId="77777777" w:rsidR="006A0EB4" w:rsidRDefault="006A0EB4" w:rsidP="006A0EB4">
      <w:pPr>
        <w:pStyle w:val="Heading1"/>
        <w:ind w:left="0" w:right="3043"/>
        <w:jc w:val="both"/>
      </w:pPr>
    </w:p>
    <w:p w14:paraId="6D98F88D" w14:textId="7B43EE2A" w:rsidR="006A0EB4" w:rsidRDefault="006A0EB4" w:rsidP="006A0EB4">
      <w:pPr>
        <w:pStyle w:val="Heading1"/>
        <w:ind w:left="0" w:right="3043"/>
        <w:jc w:val="both"/>
      </w:pPr>
      <w:r w:rsidRPr="006A0EB4">
        <w:t xml:space="preserve">SAP ABAP </w:t>
      </w:r>
      <w:r w:rsidR="00385A31">
        <w:t>Developer</w:t>
      </w:r>
    </w:p>
    <w:p w14:paraId="4E0F17AC" w14:textId="77777777" w:rsidR="001F53A2" w:rsidRDefault="001F53A2" w:rsidP="005F1608">
      <w:pPr>
        <w:pStyle w:val="Heading1"/>
        <w:ind w:left="0" w:right="3043"/>
        <w:jc w:val="both"/>
      </w:pPr>
    </w:p>
    <w:p w14:paraId="50CBFCF0" w14:textId="77777777" w:rsidR="001F53A2" w:rsidRPr="007053C3" w:rsidRDefault="001F53A2" w:rsidP="001F53A2">
      <w:pPr>
        <w:pStyle w:val="BodyText"/>
        <w:numPr>
          <w:ilvl w:val="0"/>
          <w:numId w:val="2"/>
        </w:numPr>
        <w:spacing w:line="240" w:lineRule="auto"/>
      </w:pPr>
      <w:r w:rsidRPr="007053C3">
        <w:t xml:space="preserve">Developed custom </w:t>
      </w:r>
      <w:r w:rsidRPr="007053C3">
        <w:rPr>
          <w:b/>
          <w:bCs/>
        </w:rPr>
        <w:t>ABAP</w:t>
      </w:r>
      <w:r w:rsidRPr="007053C3">
        <w:t xml:space="preserve"> reports, enhancing SAP system functionality and ensuring data integrity across </w:t>
      </w:r>
      <w:r w:rsidRPr="007053C3">
        <w:rPr>
          <w:b/>
          <w:bCs/>
        </w:rPr>
        <w:t>SAP ECC</w:t>
      </w:r>
      <w:r w:rsidRPr="007053C3">
        <w:t xml:space="preserve"> modules.</w:t>
      </w:r>
    </w:p>
    <w:p w14:paraId="3CB3735B" w14:textId="77777777" w:rsidR="001F53A2" w:rsidRPr="007053C3" w:rsidRDefault="001F53A2" w:rsidP="001F53A2">
      <w:pPr>
        <w:pStyle w:val="BodyText"/>
        <w:numPr>
          <w:ilvl w:val="0"/>
          <w:numId w:val="2"/>
        </w:numPr>
        <w:spacing w:line="240" w:lineRule="auto"/>
      </w:pPr>
      <w:r w:rsidRPr="007053C3">
        <w:t xml:space="preserve">Implemented </w:t>
      </w:r>
      <w:r w:rsidRPr="007053C3">
        <w:rPr>
          <w:b/>
          <w:bCs/>
        </w:rPr>
        <w:t>User Exits</w:t>
      </w:r>
      <w:r w:rsidRPr="007053C3">
        <w:t xml:space="preserve">, </w:t>
      </w:r>
      <w:r w:rsidRPr="007053C3">
        <w:rPr>
          <w:b/>
          <w:bCs/>
        </w:rPr>
        <w:t>BADIs</w:t>
      </w:r>
      <w:r w:rsidRPr="007053C3">
        <w:t xml:space="preserve">, and </w:t>
      </w:r>
      <w:r w:rsidRPr="007053C3">
        <w:rPr>
          <w:b/>
          <w:bCs/>
        </w:rPr>
        <w:t>Enhancements</w:t>
      </w:r>
      <w:r w:rsidRPr="007053C3">
        <w:t xml:space="preserve"> to modify standard SAP functionality in modules like </w:t>
      </w:r>
      <w:r w:rsidRPr="007053C3">
        <w:rPr>
          <w:b/>
          <w:bCs/>
        </w:rPr>
        <w:t>MM</w:t>
      </w:r>
      <w:r w:rsidRPr="007053C3">
        <w:t xml:space="preserve">, </w:t>
      </w:r>
      <w:r w:rsidRPr="007053C3">
        <w:rPr>
          <w:b/>
          <w:bCs/>
        </w:rPr>
        <w:t>SD</w:t>
      </w:r>
      <w:r w:rsidRPr="007053C3">
        <w:t xml:space="preserve">, and </w:t>
      </w:r>
      <w:r w:rsidRPr="007053C3">
        <w:rPr>
          <w:b/>
          <w:bCs/>
        </w:rPr>
        <w:t>FI</w:t>
      </w:r>
      <w:r w:rsidRPr="007053C3">
        <w:t>.</w:t>
      </w:r>
    </w:p>
    <w:p w14:paraId="4B5D40AD" w14:textId="77777777" w:rsidR="001F53A2" w:rsidRPr="007053C3" w:rsidRDefault="001F53A2" w:rsidP="001F53A2">
      <w:pPr>
        <w:pStyle w:val="BodyText"/>
        <w:numPr>
          <w:ilvl w:val="0"/>
          <w:numId w:val="2"/>
        </w:numPr>
        <w:spacing w:line="240" w:lineRule="auto"/>
      </w:pPr>
      <w:r w:rsidRPr="007053C3">
        <w:t xml:space="preserve">Designed and developed </w:t>
      </w:r>
      <w:r w:rsidRPr="007053C3">
        <w:rPr>
          <w:b/>
          <w:bCs/>
        </w:rPr>
        <w:t>ALV (ABAP List Viewer)</w:t>
      </w:r>
      <w:r w:rsidRPr="007053C3">
        <w:t xml:space="preserve"> reports to efficiently display data and improve user experience in SAP.</w:t>
      </w:r>
    </w:p>
    <w:p w14:paraId="538705C9" w14:textId="77777777" w:rsidR="001F53A2" w:rsidRPr="007053C3" w:rsidRDefault="001F53A2" w:rsidP="001F53A2">
      <w:pPr>
        <w:pStyle w:val="BodyText"/>
        <w:numPr>
          <w:ilvl w:val="0"/>
          <w:numId w:val="2"/>
        </w:numPr>
        <w:spacing w:line="240" w:lineRule="auto"/>
      </w:pPr>
      <w:r w:rsidRPr="007053C3">
        <w:t xml:space="preserve">Created and maintained </w:t>
      </w:r>
      <w:proofErr w:type="spellStart"/>
      <w:r w:rsidRPr="007053C3">
        <w:rPr>
          <w:b/>
          <w:bCs/>
        </w:rPr>
        <w:t>SAPscript</w:t>
      </w:r>
      <w:proofErr w:type="spellEnd"/>
      <w:r w:rsidRPr="007053C3">
        <w:t xml:space="preserve"> and </w:t>
      </w:r>
      <w:r w:rsidRPr="007053C3">
        <w:rPr>
          <w:b/>
          <w:bCs/>
        </w:rPr>
        <w:t>Smart Forms</w:t>
      </w:r>
      <w:r w:rsidRPr="007053C3">
        <w:t xml:space="preserve"> for generating custom print layouts for documents such as invoices and sales orders.</w:t>
      </w:r>
    </w:p>
    <w:p w14:paraId="7DF5E128" w14:textId="77777777" w:rsidR="001F53A2" w:rsidRPr="007053C3" w:rsidRDefault="001F53A2" w:rsidP="001F53A2">
      <w:pPr>
        <w:pStyle w:val="BodyText"/>
        <w:numPr>
          <w:ilvl w:val="0"/>
          <w:numId w:val="2"/>
        </w:numPr>
        <w:spacing w:line="240" w:lineRule="auto"/>
      </w:pPr>
      <w:r w:rsidRPr="007053C3">
        <w:t xml:space="preserve">Developed </w:t>
      </w:r>
      <w:r w:rsidRPr="007053C3">
        <w:rPr>
          <w:b/>
          <w:bCs/>
        </w:rPr>
        <w:t>BDC (Batch Data Communication)</w:t>
      </w:r>
      <w:r w:rsidRPr="007053C3">
        <w:t xml:space="preserve"> programs for legacy data migration and integration, utilizing </w:t>
      </w:r>
      <w:r w:rsidRPr="007053C3">
        <w:rPr>
          <w:b/>
          <w:bCs/>
        </w:rPr>
        <w:t>ABAP</w:t>
      </w:r>
      <w:r w:rsidRPr="007053C3">
        <w:t xml:space="preserve"> to map and transform data for SAP.</w:t>
      </w:r>
    </w:p>
    <w:p w14:paraId="5CCBC65F" w14:textId="77777777" w:rsidR="001F53A2" w:rsidRPr="007053C3" w:rsidRDefault="001F53A2" w:rsidP="001F53A2">
      <w:pPr>
        <w:pStyle w:val="BodyText"/>
        <w:numPr>
          <w:ilvl w:val="0"/>
          <w:numId w:val="2"/>
        </w:numPr>
        <w:spacing w:line="240" w:lineRule="auto"/>
      </w:pPr>
      <w:r w:rsidRPr="007053C3">
        <w:t xml:space="preserve">Wrote complex </w:t>
      </w:r>
      <w:r w:rsidRPr="007053C3">
        <w:rPr>
          <w:b/>
          <w:bCs/>
        </w:rPr>
        <w:t>ABAP</w:t>
      </w:r>
      <w:r w:rsidRPr="007053C3">
        <w:t xml:space="preserve"> programs to interact with </w:t>
      </w:r>
      <w:r w:rsidRPr="007053C3">
        <w:rPr>
          <w:b/>
          <w:bCs/>
        </w:rPr>
        <w:t>BAPI</w:t>
      </w:r>
      <w:r w:rsidRPr="007053C3">
        <w:t xml:space="preserve"> and </w:t>
      </w:r>
      <w:r w:rsidRPr="007053C3">
        <w:rPr>
          <w:b/>
          <w:bCs/>
        </w:rPr>
        <w:t>RFC</w:t>
      </w:r>
      <w:r w:rsidRPr="007053C3">
        <w:t xml:space="preserve"> for integrating SAP with external systems, ensuring seamless data exchange.</w:t>
      </w:r>
    </w:p>
    <w:p w14:paraId="10861AAF" w14:textId="77777777" w:rsidR="001F53A2" w:rsidRPr="007053C3" w:rsidRDefault="001F53A2" w:rsidP="001F53A2">
      <w:pPr>
        <w:pStyle w:val="BodyText"/>
        <w:numPr>
          <w:ilvl w:val="0"/>
          <w:numId w:val="2"/>
        </w:numPr>
        <w:spacing w:line="240" w:lineRule="auto"/>
      </w:pPr>
      <w:r w:rsidRPr="007053C3">
        <w:t xml:space="preserve">Utilized </w:t>
      </w:r>
      <w:r w:rsidRPr="007053C3">
        <w:rPr>
          <w:b/>
          <w:bCs/>
        </w:rPr>
        <w:t>IDocs</w:t>
      </w:r>
      <w:r w:rsidRPr="007053C3">
        <w:t xml:space="preserve"> for bi-directional communication between SAP and third-party applications, automating data flow between systems.</w:t>
      </w:r>
    </w:p>
    <w:p w14:paraId="03BA5BD5" w14:textId="77777777" w:rsidR="001F53A2" w:rsidRPr="007053C3" w:rsidRDefault="001F53A2" w:rsidP="001F53A2">
      <w:pPr>
        <w:pStyle w:val="BodyText"/>
        <w:numPr>
          <w:ilvl w:val="0"/>
          <w:numId w:val="2"/>
        </w:numPr>
        <w:spacing w:line="240" w:lineRule="auto"/>
      </w:pPr>
      <w:r w:rsidRPr="007053C3">
        <w:t xml:space="preserve">Applied </w:t>
      </w:r>
      <w:r w:rsidRPr="007053C3">
        <w:rPr>
          <w:b/>
          <w:bCs/>
        </w:rPr>
        <w:t>ABAP Object-Oriented Programming (OOP)</w:t>
      </w:r>
      <w:r w:rsidRPr="007053C3">
        <w:t xml:space="preserve"> to create modular and reusable code for scalable applications.</w:t>
      </w:r>
    </w:p>
    <w:p w14:paraId="1F61ACF5" w14:textId="77777777" w:rsidR="001F53A2" w:rsidRPr="007053C3" w:rsidRDefault="001F53A2" w:rsidP="001F53A2">
      <w:pPr>
        <w:pStyle w:val="BodyText"/>
        <w:numPr>
          <w:ilvl w:val="0"/>
          <w:numId w:val="2"/>
        </w:numPr>
        <w:spacing w:line="240" w:lineRule="auto"/>
      </w:pPr>
      <w:r w:rsidRPr="007053C3">
        <w:t xml:space="preserve">Performed </w:t>
      </w:r>
      <w:r w:rsidRPr="007053C3">
        <w:rPr>
          <w:b/>
          <w:bCs/>
        </w:rPr>
        <w:t>performance tuning</w:t>
      </w:r>
      <w:r w:rsidRPr="007053C3">
        <w:t xml:space="preserve"> of </w:t>
      </w:r>
      <w:r w:rsidRPr="007053C3">
        <w:rPr>
          <w:b/>
          <w:bCs/>
        </w:rPr>
        <w:t>ABAP</w:t>
      </w:r>
      <w:r w:rsidRPr="007053C3">
        <w:t xml:space="preserve"> programs using tools like </w:t>
      </w:r>
      <w:r w:rsidRPr="007053C3">
        <w:rPr>
          <w:b/>
          <w:bCs/>
        </w:rPr>
        <w:t>ST05 (SQL Trace)</w:t>
      </w:r>
      <w:r w:rsidRPr="007053C3">
        <w:t xml:space="preserve"> and </w:t>
      </w:r>
      <w:r w:rsidRPr="007053C3">
        <w:rPr>
          <w:b/>
          <w:bCs/>
        </w:rPr>
        <w:t>SE30 (Runtime Analysis)</w:t>
      </w:r>
      <w:r w:rsidRPr="007053C3">
        <w:t xml:space="preserve"> to optimize data processing.</w:t>
      </w:r>
    </w:p>
    <w:p w14:paraId="4CE037DD" w14:textId="153ABB5E" w:rsidR="001F53A2" w:rsidRDefault="001F53A2" w:rsidP="00367EA3">
      <w:pPr>
        <w:pStyle w:val="ListParagraph"/>
        <w:numPr>
          <w:ilvl w:val="0"/>
          <w:numId w:val="2"/>
        </w:numPr>
        <w:tabs>
          <w:tab w:val="left" w:pos="747"/>
        </w:tabs>
        <w:spacing w:before="4" w:line="240" w:lineRule="auto"/>
        <w:jc w:val="both"/>
      </w:pPr>
      <w:r w:rsidRPr="007053C3">
        <w:t xml:space="preserve">Worked closely with functional teams to gather requirements, design technical solutions, and deliver </w:t>
      </w:r>
      <w:r w:rsidRPr="007053C3">
        <w:rPr>
          <w:b/>
          <w:bCs/>
        </w:rPr>
        <w:t>ABAP</w:t>
      </w:r>
      <w:r w:rsidRPr="007053C3">
        <w:t xml:space="preserve"> programs for various business processes</w:t>
      </w:r>
      <w:r>
        <w:t>.</w:t>
      </w:r>
    </w:p>
    <w:p w14:paraId="507F0FF0" w14:textId="6FDBCF8D" w:rsidR="00D74B9B" w:rsidRDefault="00A32D2F" w:rsidP="00442ED1">
      <w:pPr>
        <w:pStyle w:val="Heading1"/>
        <w:spacing w:before="226" w:line="242" w:lineRule="auto"/>
        <w:ind w:right="2826"/>
      </w:pPr>
      <w:r w:rsidRPr="007879A7">
        <w:t>Tata Consultancy Services</w:t>
      </w:r>
      <w:r w:rsidR="003E073E">
        <w:rPr>
          <w:spacing w:val="-2"/>
        </w:rPr>
        <w:t>, India</w:t>
      </w:r>
      <w:r>
        <w:rPr>
          <w:spacing w:val="-5"/>
        </w:rPr>
        <w:t xml:space="preserve"> </w:t>
      </w:r>
      <w:r>
        <w:rPr>
          <w:spacing w:val="-2"/>
        </w:rPr>
        <w:t>•</w:t>
      </w:r>
      <w:r>
        <w:rPr>
          <w:spacing w:val="-7"/>
        </w:rPr>
        <w:t xml:space="preserve"> </w:t>
      </w:r>
      <w:r w:rsidR="003E073E">
        <w:rPr>
          <w:spacing w:val="-2"/>
        </w:rPr>
        <w:t>201</w:t>
      </w:r>
      <w:r w:rsidR="00FD2990">
        <w:rPr>
          <w:spacing w:val="-2"/>
        </w:rPr>
        <w:t xml:space="preserve">4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August</w:t>
      </w:r>
      <w:r>
        <w:rPr>
          <w:spacing w:val="-4"/>
        </w:rPr>
        <w:t xml:space="preserve"> </w:t>
      </w:r>
      <w:r>
        <w:rPr>
          <w:spacing w:val="-2"/>
        </w:rPr>
        <w:t>20</w:t>
      </w:r>
      <w:r w:rsidR="003E073E">
        <w:rPr>
          <w:spacing w:val="-2"/>
        </w:rPr>
        <w:t>17</w:t>
      </w:r>
      <w:r w:rsidR="00442ED1">
        <w:rPr>
          <w:spacing w:val="-2"/>
        </w:rPr>
        <w:t xml:space="preserve"> </w:t>
      </w:r>
    </w:p>
    <w:p w14:paraId="02016E25" w14:textId="77777777" w:rsidR="00385A31" w:rsidRDefault="00385A31" w:rsidP="00385A31">
      <w:pPr>
        <w:pStyle w:val="Heading1"/>
        <w:ind w:left="0" w:right="3043"/>
        <w:jc w:val="both"/>
      </w:pPr>
      <w:bookmarkStart w:id="0" w:name="_Hlk195615982"/>
    </w:p>
    <w:p w14:paraId="45BDFABF" w14:textId="120FA9D7" w:rsidR="00442ED1" w:rsidRDefault="00657F1E" w:rsidP="00385A31">
      <w:pPr>
        <w:pStyle w:val="Heading1"/>
        <w:ind w:left="0" w:right="3043"/>
        <w:jc w:val="both"/>
      </w:pPr>
      <w:r>
        <w:t xml:space="preserve">  </w:t>
      </w:r>
      <w:r w:rsidR="00D74B9B">
        <w:t xml:space="preserve">SAP </w:t>
      </w:r>
      <w:r w:rsidR="006C7ADB">
        <w:t xml:space="preserve">ABAP </w:t>
      </w:r>
      <w:r w:rsidR="00385A31" w:rsidRPr="006A0EB4">
        <w:t>Consultant – FI/MM Integration Focus</w:t>
      </w:r>
    </w:p>
    <w:bookmarkEnd w:id="0"/>
    <w:p w14:paraId="76241F60" w14:textId="77777777" w:rsidR="001F53A2" w:rsidRPr="007053C3" w:rsidRDefault="001F53A2" w:rsidP="001F53A2">
      <w:pPr>
        <w:pStyle w:val="BodyText"/>
        <w:numPr>
          <w:ilvl w:val="0"/>
          <w:numId w:val="2"/>
        </w:numPr>
        <w:spacing w:before="53" w:line="240" w:lineRule="auto"/>
      </w:pPr>
      <w:r w:rsidRPr="007053C3">
        <w:t xml:space="preserve">Developed custom </w:t>
      </w:r>
      <w:r w:rsidRPr="007053C3">
        <w:rPr>
          <w:b/>
          <w:bCs/>
        </w:rPr>
        <w:t>ABAP</w:t>
      </w:r>
      <w:r w:rsidRPr="007053C3">
        <w:t xml:space="preserve"> reports and interfaces to interact with external systems, focusing on integrating internal and third-party applications.</w:t>
      </w:r>
    </w:p>
    <w:p w14:paraId="62D4913F" w14:textId="77777777" w:rsidR="001F53A2" w:rsidRPr="007053C3" w:rsidRDefault="001F53A2" w:rsidP="001F53A2">
      <w:pPr>
        <w:pStyle w:val="BodyText"/>
        <w:numPr>
          <w:ilvl w:val="0"/>
          <w:numId w:val="2"/>
        </w:numPr>
        <w:spacing w:before="53" w:line="240" w:lineRule="auto"/>
      </w:pPr>
      <w:r w:rsidRPr="007053C3">
        <w:t xml:space="preserve">Used </w:t>
      </w:r>
      <w:r w:rsidRPr="007053C3">
        <w:rPr>
          <w:b/>
          <w:bCs/>
        </w:rPr>
        <w:t>ABAP</w:t>
      </w:r>
      <w:r w:rsidRPr="007053C3">
        <w:t xml:space="preserve"> for backend logic and data retrieval, with integration to </w:t>
      </w:r>
      <w:r w:rsidRPr="007053C3">
        <w:rPr>
          <w:b/>
          <w:bCs/>
        </w:rPr>
        <w:t>SAP</w:t>
      </w:r>
      <w:r w:rsidRPr="007053C3">
        <w:t xml:space="preserve"> modules like </w:t>
      </w:r>
      <w:r w:rsidRPr="007053C3">
        <w:rPr>
          <w:b/>
          <w:bCs/>
        </w:rPr>
        <w:t>FI</w:t>
      </w:r>
      <w:r w:rsidRPr="007053C3">
        <w:t xml:space="preserve"> and </w:t>
      </w:r>
      <w:r w:rsidRPr="007053C3">
        <w:rPr>
          <w:b/>
          <w:bCs/>
        </w:rPr>
        <w:t>MM</w:t>
      </w:r>
      <w:r w:rsidRPr="007053C3">
        <w:t>.</w:t>
      </w:r>
    </w:p>
    <w:p w14:paraId="0FD502F8" w14:textId="77777777" w:rsidR="001F53A2" w:rsidRPr="007053C3" w:rsidRDefault="001F53A2" w:rsidP="001F53A2">
      <w:pPr>
        <w:pStyle w:val="BodyText"/>
        <w:numPr>
          <w:ilvl w:val="0"/>
          <w:numId w:val="2"/>
        </w:numPr>
        <w:spacing w:before="53" w:line="240" w:lineRule="auto"/>
      </w:pPr>
      <w:r w:rsidRPr="007053C3">
        <w:t xml:space="preserve">Worked with </w:t>
      </w:r>
      <w:r w:rsidRPr="007053C3">
        <w:rPr>
          <w:b/>
          <w:bCs/>
        </w:rPr>
        <w:t>RFC</w:t>
      </w:r>
      <w:r w:rsidRPr="007053C3">
        <w:t xml:space="preserve"> (Remote Function Calls) and </w:t>
      </w:r>
      <w:r w:rsidRPr="007053C3">
        <w:rPr>
          <w:b/>
          <w:bCs/>
        </w:rPr>
        <w:t>BAPI</w:t>
      </w:r>
      <w:r w:rsidRPr="007053C3">
        <w:t xml:space="preserve"> (Business Application Programming Interface) for interfacing with non-SAP systems and applications.</w:t>
      </w:r>
    </w:p>
    <w:p w14:paraId="79DF98D7" w14:textId="77777777" w:rsidR="001F53A2" w:rsidRPr="007053C3" w:rsidRDefault="001F53A2" w:rsidP="001F53A2">
      <w:pPr>
        <w:pStyle w:val="BodyText"/>
        <w:numPr>
          <w:ilvl w:val="0"/>
          <w:numId w:val="2"/>
        </w:numPr>
        <w:spacing w:before="53" w:line="240" w:lineRule="auto"/>
      </w:pPr>
      <w:r w:rsidRPr="007053C3">
        <w:t xml:space="preserve">Designed and developed </w:t>
      </w:r>
      <w:r w:rsidRPr="007053C3">
        <w:rPr>
          <w:b/>
          <w:bCs/>
        </w:rPr>
        <w:t>ALV (ABAP List Viewer)</w:t>
      </w:r>
      <w:r w:rsidRPr="007053C3">
        <w:t xml:space="preserve"> reports to display and manage data from various modules like </w:t>
      </w:r>
      <w:r w:rsidRPr="007053C3">
        <w:rPr>
          <w:b/>
          <w:bCs/>
        </w:rPr>
        <w:t>MM</w:t>
      </w:r>
      <w:r w:rsidRPr="007053C3">
        <w:t xml:space="preserve">, </w:t>
      </w:r>
      <w:r w:rsidRPr="007053C3">
        <w:rPr>
          <w:b/>
          <w:bCs/>
        </w:rPr>
        <w:t>FI</w:t>
      </w:r>
      <w:r w:rsidRPr="007053C3">
        <w:t xml:space="preserve">, and </w:t>
      </w:r>
      <w:r w:rsidRPr="007053C3">
        <w:rPr>
          <w:b/>
          <w:bCs/>
        </w:rPr>
        <w:t>SD</w:t>
      </w:r>
      <w:r w:rsidRPr="007053C3">
        <w:t>.</w:t>
      </w:r>
    </w:p>
    <w:p w14:paraId="11F76B84" w14:textId="77777777" w:rsidR="001F53A2" w:rsidRPr="007053C3" w:rsidRDefault="001F53A2" w:rsidP="001F53A2">
      <w:pPr>
        <w:pStyle w:val="BodyText"/>
        <w:numPr>
          <w:ilvl w:val="0"/>
          <w:numId w:val="2"/>
        </w:numPr>
        <w:spacing w:before="53" w:line="240" w:lineRule="auto"/>
      </w:pPr>
      <w:r w:rsidRPr="007053C3">
        <w:t xml:space="preserve">Enhanced SAP standard reports and transactions using </w:t>
      </w:r>
      <w:r w:rsidRPr="007053C3">
        <w:rPr>
          <w:b/>
          <w:bCs/>
        </w:rPr>
        <w:t>ABAP Enhancement Framework</w:t>
      </w:r>
      <w:r w:rsidRPr="007053C3">
        <w:t xml:space="preserve"> and </w:t>
      </w:r>
      <w:r w:rsidRPr="007053C3">
        <w:rPr>
          <w:b/>
          <w:bCs/>
        </w:rPr>
        <w:t>User Exits</w:t>
      </w:r>
      <w:r w:rsidRPr="007053C3">
        <w:t xml:space="preserve"> to meet business requirements.</w:t>
      </w:r>
    </w:p>
    <w:p w14:paraId="5BE460B9" w14:textId="77777777" w:rsidR="001F53A2" w:rsidRPr="007053C3" w:rsidRDefault="001F53A2" w:rsidP="001F53A2">
      <w:pPr>
        <w:pStyle w:val="BodyText"/>
        <w:numPr>
          <w:ilvl w:val="0"/>
          <w:numId w:val="2"/>
        </w:numPr>
        <w:spacing w:before="53" w:line="240" w:lineRule="auto"/>
      </w:pPr>
      <w:r w:rsidRPr="007053C3">
        <w:t xml:space="preserve">Implemented </w:t>
      </w:r>
      <w:r w:rsidRPr="007053C3">
        <w:rPr>
          <w:b/>
          <w:bCs/>
        </w:rPr>
        <w:t>Smart Forms</w:t>
      </w:r>
      <w:r w:rsidRPr="007053C3">
        <w:t xml:space="preserve"> and </w:t>
      </w:r>
      <w:r w:rsidRPr="007053C3">
        <w:rPr>
          <w:b/>
          <w:bCs/>
        </w:rPr>
        <w:t>SAP script</w:t>
      </w:r>
      <w:r w:rsidRPr="007053C3">
        <w:t xml:space="preserve"> for customized printing and reporting solutions in SAP.</w:t>
      </w:r>
    </w:p>
    <w:p w14:paraId="635F74C4" w14:textId="77777777" w:rsidR="001F53A2" w:rsidRPr="007053C3" w:rsidRDefault="001F53A2" w:rsidP="001F53A2">
      <w:pPr>
        <w:pStyle w:val="BodyText"/>
        <w:numPr>
          <w:ilvl w:val="0"/>
          <w:numId w:val="2"/>
        </w:numPr>
        <w:spacing w:before="53" w:line="240" w:lineRule="auto"/>
      </w:pPr>
      <w:r w:rsidRPr="007053C3">
        <w:t xml:space="preserve">Developed </w:t>
      </w:r>
      <w:r w:rsidRPr="007053C3">
        <w:rPr>
          <w:b/>
          <w:bCs/>
        </w:rPr>
        <w:t>Data Transfer Programs (BDC)</w:t>
      </w:r>
      <w:r w:rsidRPr="007053C3">
        <w:t xml:space="preserve"> to facilitate legacy data migration into SAP systems.</w:t>
      </w:r>
    </w:p>
    <w:p w14:paraId="600F820E" w14:textId="77777777" w:rsidR="001F53A2" w:rsidRDefault="001F53A2" w:rsidP="001F53A2">
      <w:pPr>
        <w:pStyle w:val="BodyText"/>
        <w:numPr>
          <w:ilvl w:val="0"/>
          <w:numId w:val="2"/>
        </w:numPr>
        <w:spacing w:before="53" w:line="240" w:lineRule="auto"/>
      </w:pPr>
      <w:r w:rsidRPr="007053C3">
        <w:t xml:space="preserve">Utilized </w:t>
      </w:r>
      <w:r w:rsidRPr="007053C3">
        <w:rPr>
          <w:b/>
          <w:bCs/>
        </w:rPr>
        <w:t>IDoc</w:t>
      </w:r>
      <w:r w:rsidRPr="007053C3">
        <w:t xml:space="preserve"> processing for data exchange between SAP and external systems, handling message types and mappings.</w:t>
      </w:r>
    </w:p>
    <w:p w14:paraId="7BE14CC6" w14:textId="77777777" w:rsidR="00367EA3" w:rsidRDefault="00367EA3" w:rsidP="00367EA3">
      <w:pPr>
        <w:pStyle w:val="BodyText"/>
        <w:spacing w:before="53" w:line="240" w:lineRule="auto"/>
      </w:pPr>
    </w:p>
    <w:p w14:paraId="1B579AE5" w14:textId="77777777" w:rsidR="00367EA3" w:rsidRPr="007053C3" w:rsidRDefault="00367EA3" w:rsidP="00367EA3">
      <w:pPr>
        <w:pStyle w:val="BodyText"/>
        <w:spacing w:before="53" w:line="240" w:lineRule="auto"/>
      </w:pPr>
    </w:p>
    <w:p w14:paraId="4DFD40C8" w14:textId="77777777" w:rsidR="001F53A2" w:rsidRPr="007053C3" w:rsidRDefault="001F53A2" w:rsidP="001F53A2">
      <w:pPr>
        <w:pStyle w:val="BodyText"/>
        <w:numPr>
          <w:ilvl w:val="0"/>
          <w:numId w:val="2"/>
        </w:numPr>
        <w:spacing w:before="53" w:line="240" w:lineRule="auto"/>
      </w:pPr>
      <w:r w:rsidRPr="007053C3">
        <w:lastRenderedPageBreak/>
        <w:t xml:space="preserve">Participated in performance tuning of </w:t>
      </w:r>
      <w:r w:rsidRPr="007053C3">
        <w:rPr>
          <w:b/>
          <w:bCs/>
        </w:rPr>
        <w:t>ABAP</w:t>
      </w:r>
      <w:r w:rsidRPr="007053C3">
        <w:t xml:space="preserve"> programs using </w:t>
      </w:r>
      <w:r w:rsidRPr="007053C3">
        <w:rPr>
          <w:b/>
          <w:bCs/>
        </w:rPr>
        <w:t>ST05 (SQL Trace)</w:t>
      </w:r>
      <w:r w:rsidRPr="007053C3">
        <w:t xml:space="preserve">, </w:t>
      </w:r>
      <w:r w:rsidRPr="007053C3">
        <w:rPr>
          <w:b/>
          <w:bCs/>
        </w:rPr>
        <w:t>SE30 (Runtime Analysis)</w:t>
      </w:r>
      <w:r w:rsidRPr="007053C3">
        <w:t xml:space="preserve">, and </w:t>
      </w:r>
      <w:r w:rsidRPr="007053C3">
        <w:rPr>
          <w:b/>
          <w:bCs/>
        </w:rPr>
        <w:t>Code Inspector</w:t>
      </w:r>
      <w:r w:rsidRPr="007053C3">
        <w:t>.</w:t>
      </w:r>
    </w:p>
    <w:p w14:paraId="07787662" w14:textId="371F5F58" w:rsidR="001107B4" w:rsidRPr="00E6537C" w:rsidRDefault="001F53A2" w:rsidP="002C1A16">
      <w:pPr>
        <w:pStyle w:val="BodyText"/>
        <w:numPr>
          <w:ilvl w:val="0"/>
          <w:numId w:val="2"/>
        </w:numPr>
        <w:spacing w:before="53" w:line="240" w:lineRule="auto"/>
      </w:pPr>
      <w:r w:rsidRPr="007053C3">
        <w:t xml:space="preserve">Coordinated with functional teams to understand business requirements and translate them into effective </w:t>
      </w:r>
      <w:r w:rsidRPr="007053C3">
        <w:rPr>
          <w:b/>
          <w:bCs/>
        </w:rPr>
        <w:t>ABAP</w:t>
      </w:r>
      <w:r w:rsidRPr="007053C3">
        <w:t xml:space="preserve"> solutions.</w:t>
      </w:r>
    </w:p>
    <w:p w14:paraId="1ACC393D" w14:textId="77777777" w:rsidR="00E6537C" w:rsidRDefault="00E6537C" w:rsidP="00E6537C">
      <w:pPr>
        <w:tabs>
          <w:tab w:val="left" w:pos="747"/>
        </w:tabs>
        <w:spacing w:before="4"/>
        <w:jc w:val="both"/>
        <w:rPr>
          <w:spacing w:val="-2"/>
        </w:rPr>
      </w:pPr>
    </w:p>
    <w:p w14:paraId="4F29C7C5" w14:textId="27BC884B" w:rsidR="00CD3CF8" w:rsidRPr="004A0E02" w:rsidRDefault="00E6537C" w:rsidP="00E6537C">
      <w:pPr>
        <w:tabs>
          <w:tab w:val="left" w:pos="747"/>
        </w:tabs>
        <w:spacing w:before="4"/>
        <w:jc w:val="both"/>
        <w:rPr>
          <w:b/>
          <w:bCs/>
        </w:rPr>
      </w:pPr>
      <w:r>
        <w:rPr>
          <w:spacing w:val="-2"/>
        </w:rPr>
        <w:t xml:space="preserve"> </w:t>
      </w:r>
      <w:r w:rsidR="00CD3CF8" w:rsidRPr="004A0E02">
        <w:rPr>
          <w:b/>
          <w:bCs/>
          <w:spacing w:val="-2"/>
        </w:rPr>
        <w:t>EDUCATION</w:t>
      </w:r>
    </w:p>
    <w:p w14:paraId="244FF787" w14:textId="77777777" w:rsidR="004A0E02" w:rsidRDefault="004A0E02" w:rsidP="00CD3CF8">
      <w:pPr>
        <w:tabs>
          <w:tab w:val="left" w:pos="747"/>
        </w:tabs>
        <w:spacing w:before="4"/>
        <w:jc w:val="both"/>
        <w:rPr>
          <w:sz w:val="21"/>
        </w:rPr>
      </w:pPr>
    </w:p>
    <w:p w14:paraId="2AD7B6C8" w14:textId="3D0126E2" w:rsidR="00D26A90" w:rsidRDefault="00F469B7" w:rsidP="00D26A90">
      <w:pPr>
        <w:pStyle w:val="NoSpacing"/>
        <w:numPr>
          <w:ilvl w:val="0"/>
          <w:numId w:val="6"/>
        </w:numPr>
        <w:ind w:left="360"/>
        <w:rPr>
          <w:rFonts w:ascii="Calibri" w:eastAsia="Times New Roman" w:hAnsi="Calibri" w:cs="Calibri"/>
          <w:sz w:val="20"/>
          <w:szCs w:val="20"/>
        </w:rPr>
      </w:pPr>
      <w:proofErr w:type="gramStart"/>
      <w:r w:rsidRPr="006A542A">
        <w:rPr>
          <w:rFonts w:ascii="Calibri" w:eastAsia="Times New Roman" w:hAnsi="Calibri" w:cs="Calibri"/>
          <w:b/>
          <w:bCs/>
          <w:sz w:val="20"/>
          <w:szCs w:val="20"/>
        </w:rPr>
        <w:t>Master’s</w:t>
      </w:r>
      <w:proofErr w:type="gramEnd"/>
      <w:r w:rsidRPr="006A542A">
        <w:rPr>
          <w:rFonts w:ascii="Calibri" w:eastAsia="Times New Roman" w:hAnsi="Calibri" w:cs="Calibri"/>
          <w:b/>
          <w:bCs/>
          <w:sz w:val="20"/>
          <w:szCs w:val="20"/>
        </w:rPr>
        <w:t xml:space="preserve"> in computer science</w:t>
      </w:r>
      <w:r w:rsidR="00D26A90">
        <w:rPr>
          <w:rFonts w:ascii="Calibri" w:eastAsia="Times New Roman" w:hAnsi="Calibri" w:cs="Calibri"/>
          <w:sz w:val="20"/>
          <w:szCs w:val="20"/>
        </w:rPr>
        <w:t>,</w:t>
      </w:r>
      <w:r w:rsidR="00D26A90" w:rsidRPr="006A542A">
        <w:rPr>
          <w:rFonts w:ascii="Calibri" w:eastAsia="Times New Roman" w:hAnsi="Calibri" w:cs="Calibri"/>
          <w:sz w:val="20"/>
          <w:szCs w:val="20"/>
        </w:rPr>
        <w:t xml:space="preserve"> Southeast Missouri State University</w:t>
      </w:r>
      <w:r w:rsidR="00D26A90">
        <w:rPr>
          <w:rFonts w:ascii="Calibri" w:eastAsia="Times New Roman" w:hAnsi="Calibri" w:cs="Calibri"/>
          <w:sz w:val="20"/>
          <w:szCs w:val="20"/>
        </w:rPr>
        <w:t>.</w:t>
      </w:r>
    </w:p>
    <w:p w14:paraId="308BEE19" w14:textId="134587F8" w:rsidR="00D26A90" w:rsidRDefault="00F469B7" w:rsidP="00D26A90">
      <w:pPr>
        <w:pStyle w:val="NoSpacing"/>
        <w:numPr>
          <w:ilvl w:val="0"/>
          <w:numId w:val="6"/>
        </w:numPr>
        <w:ind w:left="360"/>
        <w:rPr>
          <w:rFonts w:ascii="Calibri" w:eastAsia="Times New Roman" w:hAnsi="Calibri" w:cs="Calibri"/>
          <w:sz w:val="20"/>
          <w:szCs w:val="20"/>
        </w:rPr>
      </w:pPr>
      <w:proofErr w:type="gramStart"/>
      <w:r w:rsidRPr="006A542A">
        <w:rPr>
          <w:rFonts w:ascii="Calibri" w:eastAsia="Times New Roman" w:hAnsi="Calibri" w:cs="Calibri"/>
          <w:b/>
          <w:bCs/>
          <w:sz w:val="20"/>
          <w:szCs w:val="20"/>
        </w:rPr>
        <w:t>Bachelor’s</w:t>
      </w:r>
      <w:proofErr w:type="gramEnd"/>
      <w:r w:rsidRPr="006A542A">
        <w:rPr>
          <w:rFonts w:ascii="Calibri" w:eastAsia="Times New Roman" w:hAnsi="Calibri" w:cs="Calibri"/>
          <w:b/>
          <w:bCs/>
          <w:sz w:val="20"/>
          <w:szCs w:val="20"/>
        </w:rPr>
        <w:t xml:space="preserve"> in computer science</w:t>
      </w:r>
      <w:r w:rsidR="00D26A90">
        <w:rPr>
          <w:rFonts w:ascii="Calibri" w:eastAsia="Times New Roman" w:hAnsi="Calibri" w:cs="Calibri"/>
          <w:sz w:val="20"/>
          <w:szCs w:val="20"/>
        </w:rPr>
        <w:t>,</w:t>
      </w:r>
      <w:r w:rsidR="00D26A90" w:rsidRPr="006A542A">
        <w:rPr>
          <w:rFonts w:ascii="Calibri" w:eastAsia="Times New Roman" w:hAnsi="Calibri" w:cs="Calibri"/>
          <w:sz w:val="20"/>
          <w:szCs w:val="20"/>
        </w:rPr>
        <w:t xml:space="preserve"> JNTUK, India</w:t>
      </w:r>
      <w:r w:rsidR="00D26A90">
        <w:rPr>
          <w:rFonts w:ascii="Calibri" w:eastAsia="Times New Roman" w:hAnsi="Calibri" w:cs="Calibri"/>
          <w:sz w:val="20"/>
          <w:szCs w:val="20"/>
        </w:rPr>
        <w:t>.</w:t>
      </w:r>
    </w:p>
    <w:p w14:paraId="2D28B86C" w14:textId="1C7AF0A6" w:rsidR="00D26A90" w:rsidRPr="00CD3CF8" w:rsidRDefault="00D26A90" w:rsidP="00CD3CF8">
      <w:pPr>
        <w:tabs>
          <w:tab w:val="left" w:pos="747"/>
        </w:tabs>
        <w:spacing w:before="4"/>
        <w:jc w:val="both"/>
        <w:rPr>
          <w:sz w:val="21"/>
        </w:rPr>
        <w:sectPr w:rsidR="00D26A90" w:rsidRPr="00CD3CF8" w:rsidSect="00442ED1">
          <w:pgSz w:w="12240" w:h="15840"/>
          <w:pgMar w:top="1360" w:right="1320" w:bottom="280" w:left="134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066CE251" w14:textId="1575E577" w:rsidR="00442ED1" w:rsidRPr="00616E26" w:rsidRDefault="00442ED1" w:rsidP="00616E26">
      <w:pPr>
        <w:pStyle w:val="ListParagraph"/>
        <w:tabs>
          <w:tab w:val="left" w:pos="387"/>
        </w:tabs>
        <w:spacing w:before="238"/>
        <w:ind w:left="387" w:firstLine="0"/>
        <w:rPr>
          <w:sz w:val="21"/>
        </w:rPr>
      </w:pPr>
    </w:p>
    <w:sectPr w:rsidR="00442ED1" w:rsidRPr="00616E26">
      <w:pgSz w:w="12240" w:h="15840"/>
      <w:pgMar w:top="1360" w:right="1320" w:bottom="280" w:left="134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4CEB"/>
    <w:multiLevelType w:val="hybridMultilevel"/>
    <w:tmpl w:val="4BE64992"/>
    <w:lvl w:ilvl="0" w:tplc="DF346AF0">
      <w:numFmt w:val="bullet"/>
      <w:lvlText w:val=""/>
      <w:lvlJc w:val="left"/>
      <w:pPr>
        <w:ind w:left="388" w:hanging="2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3F881C2">
      <w:numFmt w:val="bullet"/>
      <w:lvlText w:val="•"/>
      <w:lvlJc w:val="left"/>
      <w:pPr>
        <w:ind w:left="1300" w:hanging="288"/>
      </w:pPr>
      <w:rPr>
        <w:rFonts w:hint="default"/>
        <w:lang w:val="en-US" w:eastAsia="en-US" w:bidi="ar-SA"/>
      </w:rPr>
    </w:lvl>
    <w:lvl w:ilvl="2" w:tplc="76B8E052">
      <w:numFmt w:val="bullet"/>
      <w:lvlText w:val="•"/>
      <w:lvlJc w:val="left"/>
      <w:pPr>
        <w:ind w:left="2220" w:hanging="288"/>
      </w:pPr>
      <w:rPr>
        <w:rFonts w:hint="default"/>
        <w:lang w:val="en-US" w:eastAsia="en-US" w:bidi="ar-SA"/>
      </w:rPr>
    </w:lvl>
    <w:lvl w:ilvl="3" w:tplc="5D4CBF50">
      <w:numFmt w:val="bullet"/>
      <w:lvlText w:val="•"/>
      <w:lvlJc w:val="left"/>
      <w:pPr>
        <w:ind w:left="3140" w:hanging="288"/>
      </w:pPr>
      <w:rPr>
        <w:rFonts w:hint="default"/>
        <w:lang w:val="en-US" w:eastAsia="en-US" w:bidi="ar-SA"/>
      </w:rPr>
    </w:lvl>
    <w:lvl w:ilvl="4" w:tplc="EACADC5A">
      <w:numFmt w:val="bullet"/>
      <w:lvlText w:val="•"/>
      <w:lvlJc w:val="left"/>
      <w:pPr>
        <w:ind w:left="4060" w:hanging="288"/>
      </w:pPr>
      <w:rPr>
        <w:rFonts w:hint="default"/>
        <w:lang w:val="en-US" w:eastAsia="en-US" w:bidi="ar-SA"/>
      </w:rPr>
    </w:lvl>
    <w:lvl w:ilvl="5" w:tplc="E1B8139A">
      <w:numFmt w:val="bullet"/>
      <w:lvlText w:val="•"/>
      <w:lvlJc w:val="left"/>
      <w:pPr>
        <w:ind w:left="4980" w:hanging="288"/>
      </w:pPr>
      <w:rPr>
        <w:rFonts w:hint="default"/>
        <w:lang w:val="en-US" w:eastAsia="en-US" w:bidi="ar-SA"/>
      </w:rPr>
    </w:lvl>
    <w:lvl w:ilvl="6" w:tplc="5B4A7BE0">
      <w:numFmt w:val="bullet"/>
      <w:lvlText w:val="•"/>
      <w:lvlJc w:val="left"/>
      <w:pPr>
        <w:ind w:left="5900" w:hanging="288"/>
      </w:pPr>
      <w:rPr>
        <w:rFonts w:hint="default"/>
        <w:lang w:val="en-US" w:eastAsia="en-US" w:bidi="ar-SA"/>
      </w:rPr>
    </w:lvl>
    <w:lvl w:ilvl="7" w:tplc="E4D8C7DC">
      <w:numFmt w:val="bullet"/>
      <w:lvlText w:val="•"/>
      <w:lvlJc w:val="left"/>
      <w:pPr>
        <w:ind w:left="6820" w:hanging="288"/>
      </w:pPr>
      <w:rPr>
        <w:rFonts w:hint="default"/>
        <w:lang w:val="en-US" w:eastAsia="en-US" w:bidi="ar-SA"/>
      </w:rPr>
    </w:lvl>
    <w:lvl w:ilvl="8" w:tplc="CC22C2EE">
      <w:numFmt w:val="bullet"/>
      <w:lvlText w:val="•"/>
      <w:lvlJc w:val="left"/>
      <w:pPr>
        <w:ind w:left="7740" w:hanging="288"/>
      </w:pPr>
      <w:rPr>
        <w:rFonts w:hint="default"/>
        <w:lang w:val="en-US" w:eastAsia="en-US" w:bidi="ar-SA"/>
      </w:rPr>
    </w:lvl>
  </w:abstractNum>
  <w:abstractNum w:abstractNumId="1" w15:restartNumberingAfterBreak="0">
    <w:nsid w:val="14303334"/>
    <w:multiLevelType w:val="hybridMultilevel"/>
    <w:tmpl w:val="3BC0C0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12FEE"/>
    <w:multiLevelType w:val="hybridMultilevel"/>
    <w:tmpl w:val="F6DACCDA"/>
    <w:lvl w:ilvl="0" w:tplc="0409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3" w15:restartNumberingAfterBreak="0">
    <w:nsid w:val="18F4053E"/>
    <w:multiLevelType w:val="multilevel"/>
    <w:tmpl w:val="B5FE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51C52"/>
    <w:multiLevelType w:val="hybridMultilevel"/>
    <w:tmpl w:val="9C0CF1AC"/>
    <w:lvl w:ilvl="0" w:tplc="6B4A5838">
      <w:numFmt w:val="bullet"/>
      <w:lvlText w:val=""/>
      <w:lvlJc w:val="left"/>
      <w:pPr>
        <w:ind w:left="74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E43C6C94">
      <w:numFmt w:val="bullet"/>
      <w:lvlText w:val="•"/>
      <w:lvlJc w:val="left"/>
      <w:pPr>
        <w:ind w:left="1624" w:hanging="361"/>
      </w:pPr>
      <w:rPr>
        <w:rFonts w:hint="default"/>
        <w:lang w:val="en-US" w:eastAsia="en-US" w:bidi="ar-SA"/>
      </w:rPr>
    </w:lvl>
    <w:lvl w:ilvl="2" w:tplc="F850C5A4">
      <w:numFmt w:val="bullet"/>
      <w:lvlText w:val="•"/>
      <w:lvlJc w:val="left"/>
      <w:pPr>
        <w:ind w:left="2508" w:hanging="361"/>
      </w:pPr>
      <w:rPr>
        <w:rFonts w:hint="default"/>
        <w:lang w:val="en-US" w:eastAsia="en-US" w:bidi="ar-SA"/>
      </w:rPr>
    </w:lvl>
    <w:lvl w:ilvl="3" w:tplc="9D02F0EA">
      <w:numFmt w:val="bullet"/>
      <w:lvlText w:val="•"/>
      <w:lvlJc w:val="left"/>
      <w:pPr>
        <w:ind w:left="3392" w:hanging="361"/>
      </w:pPr>
      <w:rPr>
        <w:rFonts w:hint="default"/>
        <w:lang w:val="en-US" w:eastAsia="en-US" w:bidi="ar-SA"/>
      </w:rPr>
    </w:lvl>
    <w:lvl w:ilvl="4" w:tplc="CE74C420">
      <w:numFmt w:val="bullet"/>
      <w:lvlText w:val="•"/>
      <w:lvlJc w:val="left"/>
      <w:pPr>
        <w:ind w:left="4276" w:hanging="361"/>
      </w:pPr>
      <w:rPr>
        <w:rFonts w:hint="default"/>
        <w:lang w:val="en-US" w:eastAsia="en-US" w:bidi="ar-SA"/>
      </w:rPr>
    </w:lvl>
    <w:lvl w:ilvl="5" w:tplc="99B8BD9A">
      <w:numFmt w:val="bullet"/>
      <w:lvlText w:val="•"/>
      <w:lvlJc w:val="left"/>
      <w:pPr>
        <w:ind w:left="5160" w:hanging="361"/>
      </w:pPr>
      <w:rPr>
        <w:rFonts w:hint="default"/>
        <w:lang w:val="en-US" w:eastAsia="en-US" w:bidi="ar-SA"/>
      </w:rPr>
    </w:lvl>
    <w:lvl w:ilvl="6" w:tplc="321A742A">
      <w:numFmt w:val="bullet"/>
      <w:lvlText w:val="•"/>
      <w:lvlJc w:val="left"/>
      <w:pPr>
        <w:ind w:left="6044" w:hanging="361"/>
      </w:pPr>
      <w:rPr>
        <w:rFonts w:hint="default"/>
        <w:lang w:val="en-US" w:eastAsia="en-US" w:bidi="ar-SA"/>
      </w:rPr>
    </w:lvl>
    <w:lvl w:ilvl="7" w:tplc="FFF2A7F0">
      <w:numFmt w:val="bullet"/>
      <w:lvlText w:val="•"/>
      <w:lvlJc w:val="left"/>
      <w:pPr>
        <w:ind w:left="6928" w:hanging="361"/>
      </w:pPr>
      <w:rPr>
        <w:rFonts w:hint="default"/>
        <w:lang w:val="en-US" w:eastAsia="en-US" w:bidi="ar-SA"/>
      </w:rPr>
    </w:lvl>
    <w:lvl w:ilvl="8" w:tplc="474C888E">
      <w:numFmt w:val="bullet"/>
      <w:lvlText w:val="•"/>
      <w:lvlJc w:val="left"/>
      <w:pPr>
        <w:ind w:left="781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6261AE2"/>
    <w:multiLevelType w:val="multilevel"/>
    <w:tmpl w:val="F352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95BD7"/>
    <w:multiLevelType w:val="multilevel"/>
    <w:tmpl w:val="FBD4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740343">
    <w:abstractNumId w:val="0"/>
  </w:num>
  <w:num w:numId="2" w16cid:durableId="272132312">
    <w:abstractNumId w:val="4"/>
  </w:num>
  <w:num w:numId="3" w16cid:durableId="179973126">
    <w:abstractNumId w:val="2"/>
  </w:num>
  <w:num w:numId="4" w16cid:durableId="921766401">
    <w:abstractNumId w:val="3"/>
  </w:num>
  <w:num w:numId="5" w16cid:durableId="256603134">
    <w:abstractNumId w:val="5"/>
  </w:num>
  <w:num w:numId="6" w16cid:durableId="46421665">
    <w:abstractNumId w:val="1"/>
  </w:num>
  <w:num w:numId="7" w16cid:durableId="3886964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5B05"/>
    <w:rsid w:val="00005424"/>
    <w:rsid w:val="000A20DF"/>
    <w:rsid w:val="001107B4"/>
    <w:rsid w:val="001E00DF"/>
    <w:rsid w:val="001F53A2"/>
    <w:rsid w:val="00210D2C"/>
    <w:rsid w:val="002C1A16"/>
    <w:rsid w:val="002D06E6"/>
    <w:rsid w:val="002D74DD"/>
    <w:rsid w:val="002E2E46"/>
    <w:rsid w:val="002E7D8F"/>
    <w:rsid w:val="00323B6A"/>
    <w:rsid w:val="003242E4"/>
    <w:rsid w:val="00330BF9"/>
    <w:rsid w:val="00367EA3"/>
    <w:rsid w:val="00385A31"/>
    <w:rsid w:val="003A6952"/>
    <w:rsid w:val="003E073E"/>
    <w:rsid w:val="00442ED1"/>
    <w:rsid w:val="00463BC7"/>
    <w:rsid w:val="00483217"/>
    <w:rsid w:val="004836B9"/>
    <w:rsid w:val="00490858"/>
    <w:rsid w:val="004969B8"/>
    <w:rsid w:val="004A0E02"/>
    <w:rsid w:val="004D5A57"/>
    <w:rsid w:val="004D6816"/>
    <w:rsid w:val="005264C4"/>
    <w:rsid w:val="00597A09"/>
    <w:rsid w:val="005F1608"/>
    <w:rsid w:val="0060217B"/>
    <w:rsid w:val="00616E26"/>
    <w:rsid w:val="00657F1E"/>
    <w:rsid w:val="006A0EB4"/>
    <w:rsid w:val="006C7ADB"/>
    <w:rsid w:val="006D271D"/>
    <w:rsid w:val="006E6BF4"/>
    <w:rsid w:val="00724329"/>
    <w:rsid w:val="00794AD9"/>
    <w:rsid w:val="007D7311"/>
    <w:rsid w:val="007F510D"/>
    <w:rsid w:val="00871771"/>
    <w:rsid w:val="00873CA1"/>
    <w:rsid w:val="00887F20"/>
    <w:rsid w:val="0092072F"/>
    <w:rsid w:val="0099345E"/>
    <w:rsid w:val="00A32D2F"/>
    <w:rsid w:val="00A340DC"/>
    <w:rsid w:val="00A506EC"/>
    <w:rsid w:val="00B17269"/>
    <w:rsid w:val="00B75EB5"/>
    <w:rsid w:val="00C84873"/>
    <w:rsid w:val="00CB7973"/>
    <w:rsid w:val="00CC442F"/>
    <w:rsid w:val="00CD3CF8"/>
    <w:rsid w:val="00D15B43"/>
    <w:rsid w:val="00D25B05"/>
    <w:rsid w:val="00D26A90"/>
    <w:rsid w:val="00D327ED"/>
    <w:rsid w:val="00D37524"/>
    <w:rsid w:val="00D563B9"/>
    <w:rsid w:val="00D74B9B"/>
    <w:rsid w:val="00D74DDF"/>
    <w:rsid w:val="00DA0F40"/>
    <w:rsid w:val="00DB2BC1"/>
    <w:rsid w:val="00DD127F"/>
    <w:rsid w:val="00E22FE6"/>
    <w:rsid w:val="00E63359"/>
    <w:rsid w:val="00E6537C"/>
    <w:rsid w:val="00E87E23"/>
    <w:rsid w:val="00EA1987"/>
    <w:rsid w:val="00EE449F"/>
    <w:rsid w:val="00F119F3"/>
    <w:rsid w:val="00F16053"/>
    <w:rsid w:val="00F24D60"/>
    <w:rsid w:val="00F40831"/>
    <w:rsid w:val="00F469B7"/>
    <w:rsid w:val="00FC6639"/>
    <w:rsid w:val="00FD2406"/>
    <w:rsid w:val="00FD2990"/>
    <w:rsid w:val="00FD40A2"/>
    <w:rsid w:val="00FE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3DA7D"/>
  <w15:docId w15:val="{B423FB01-E80C-4E3B-B533-A3DB2AB96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 w:right="13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56" w:lineRule="exact"/>
      <w:ind w:left="748" w:hanging="36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2" w:line="287" w:lineRule="exact"/>
      <w:ind w:right="3509"/>
      <w:jc w:val="right"/>
    </w:pPr>
    <w:rPr>
      <w:b/>
      <w:bCs/>
      <w:sz w:val="25"/>
      <w:szCs w:val="25"/>
    </w:rPr>
  </w:style>
  <w:style w:type="paragraph" w:styleId="ListParagraph">
    <w:name w:val="List Paragraph"/>
    <w:basedOn w:val="Normal"/>
    <w:uiPriority w:val="1"/>
    <w:qFormat/>
    <w:pPr>
      <w:spacing w:line="256" w:lineRule="exact"/>
      <w:ind w:left="74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24D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D6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37524"/>
    <w:rPr>
      <w:b/>
      <w:bCs/>
    </w:rPr>
  </w:style>
  <w:style w:type="paragraph" w:styleId="NoSpacing">
    <w:name w:val="No Spacing"/>
    <w:uiPriority w:val="1"/>
    <w:qFormat/>
    <w:rsid w:val="00D26A90"/>
    <w:pPr>
      <w:widowControl/>
      <w:autoSpaceDE/>
      <w:autoSpaceDN/>
    </w:pPr>
    <w:rPr>
      <w:rFonts w:eastAsiaTheme="minorEastAsia"/>
      <w:kern w:val="2"/>
      <w:sz w:val="24"/>
      <w:szCs w:val="24"/>
      <w:lang w:eastAsia="en-GB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7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akshmisaipriya.j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996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 OBJECTIVES   _DO NOT USE PENCIL</dc:title>
  <dc:creator>ALESIA BENEDICT</dc:creator>
  <cp:lastModifiedBy>priya j</cp:lastModifiedBy>
  <cp:revision>2</cp:revision>
  <dcterms:created xsi:type="dcterms:W3CDTF">2025-04-15T19:20:00Z</dcterms:created>
  <dcterms:modified xsi:type="dcterms:W3CDTF">2025-04-15T19:20:00Z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2023-12-22T00:00:00Z</vt:filetime>
  </property>
  <property fmtid="{D5CDD505-2E9C-101B-9397-08002B2CF9AE}" pid="5" name="Producer">
    <vt:lpwstr>3-Heights(TM) PDF Security Shell 4.8.25.2 (http://www.pdf-tools.com)</vt:lpwstr>
  </property>
</Properties>
</file>