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D009F">
      <w:pPr>
        <w:pStyle w:val="2"/>
        <w:spacing w:before="64"/>
        <w:ind w:right="8302"/>
      </w:pPr>
      <w:r>
        <w:rPr>
          <w:rFonts w:hint="default"/>
          <w:lang w:val="en-US"/>
        </w:rPr>
        <w:t>K</w:t>
      </w:r>
      <w:r>
        <w:t>uma</w:t>
      </w:r>
      <w:r>
        <w:rPr>
          <w:rFonts w:hint="default"/>
          <w:lang w:val="en-US"/>
        </w:rPr>
        <w:t xml:space="preserve">r </w:t>
      </w:r>
      <w:r>
        <w:t>Manideep</w:t>
      </w:r>
      <w:r>
        <w:rPr>
          <w:spacing w:val="-12"/>
        </w:rPr>
        <w:t xml:space="preserve"> </w:t>
      </w:r>
      <w:r>
        <w:t xml:space="preserve">Cherukuri </w:t>
      </w:r>
      <w:bookmarkStart w:id="0" w:name="AWS DATA ENGINEER"/>
      <w:bookmarkEnd w:id="0"/>
    </w:p>
    <w:p w14:paraId="5EB79A13">
      <w:pPr>
        <w:pStyle w:val="2"/>
        <w:spacing w:before="64"/>
        <w:ind w:right="8302"/>
      </w:pPr>
      <w:r>
        <w:rPr>
          <w:rFonts w:hint="default"/>
          <w:lang w:val="en-US"/>
        </w:rPr>
        <w:t xml:space="preserve">Sr. </w:t>
      </w:r>
      <w:r>
        <w:t>DATA ENGINEER</w:t>
      </w:r>
    </w:p>
    <w:p w14:paraId="0CBAB38C">
      <w:pPr>
        <w:spacing w:before="0"/>
        <w:ind w:right="0"/>
        <w:jc w:val="left"/>
        <w:rPr>
          <w:b/>
          <w:sz w:val="20"/>
        </w:rPr>
      </w:pPr>
      <w:bookmarkStart w:id="1" w:name="Manideepkumar582@gmsil.com| +1 314 384 6"/>
      <w:bookmarkEnd w:id="1"/>
      <w:r>
        <w:fldChar w:fldCharType="begin"/>
      </w:r>
      <w:r>
        <w:instrText xml:space="preserve"> HYPERLINK "mailto:Manideepkumar582@gmsil.com" \h </w:instrText>
      </w:r>
      <w:r>
        <w:fldChar w:fldCharType="separate"/>
      </w:r>
      <w:r>
        <w:rPr>
          <w:b/>
          <w:sz w:val="20"/>
        </w:rPr>
        <w:t>Manideepkumar582@gm</w:t>
      </w:r>
      <w:r>
        <w:rPr>
          <w:rFonts w:hint="default"/>
          <w:b/>
          <w:sz w:val="20"/>
          <w:lang w:val="en-US"/>
        </w:rPr>
        <w:t>a</w:t>
      </w:r>
      <w:r>
        <w:rPr>
          <w:b/>
          <w:sz w:val="20"/>
        </w:rPr>
        <w:t>il.com</w:t>
      </w:r>
      <w:r>
        <w:rPr>
          <w:b/>
          <w:sz w:val="20"/>
        </w:rPr>
        <w:fldChar w:fldCharType="end"/>
      </w:r>
      <w:r>
        <w:rPr>
          <w:b/>
          <w:sz w:val="20"/>
        </w:rPr>
        <w:t>|</w:t>
      </w:r>
    </w:p>
    <w:p w14:paraId="092477C3">
      <w:pPr>
        <w:spacing w:before="0"/>
        <w:ind w:right="0"/>
        <w:jc w:val="left"/>
        <w:rPr>
          <w:b/>
          <w:sz w:val="20"/>
        </w:rPr>
      </w:pPr>
      <w:r>
        <w:rPr>
          <w:b/>
          <w:sz w:val="20"/>
        </w:rPr>
        <w:t>+1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314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384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6524|</w:t>
      </w:r>
    </w:p>
    <w:p w14:paraId="4A80A92A">
      <w:pPr>
        <w:pStyle w:val="5"/>
        <w:spacing w:before="9"/>
        <w:ind w:left="0" w:firstLine="0"/>
        <w:rPr>
          <w:b/>
          <w:sz w:val="8"/>
        </w:rPr>
      </w:pPr>
    </w:p>
    <w:p w14:paraId="6F59E03D">
      <w:pPr>
        <w:pStyle w:val="5"/>
        <w:spacing w:line="20" w:lineRule="exact"/>
        <w:ind w:left="-225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7143750" cy="9525"/>
                <wp:effectExtent l="9525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0" cy="9525"/>
                          <a:chOff x="0" y="0"/>
                          <a:chExt cx="714375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71437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0">
                                <a:moveTo>
                                  <a:pt x="0" y="0"/>
                                </a:moveTo>
                                <a:lnTo>
                                  <a:pt x="71437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62.5pt;" coordsize="7143750,9525" o:gfxdata="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8SMp19MAAAAEAQAADwAAAAAAAAABACAAAAAiAAAAZHJzL2Rvd25yZXYueG1sUEsBAhQAFAAAAAgA&#10;h07iQHzJGL5jAgAApwUAAA4AAAAAAAAAAQAgAAAAIgEAAGRycy9lMm9Eb2MueG1sUEsFBgAAAAAG&#10;AAYAWQEAAPcFAAAAAA==&#10;">
                <o:lock v:ext="edit" aspectratio="f"/>
                <v:shape id="Graphic 2" o:spid="_x0000_s1026" o:spt="100" style="position:absolute;left:0;top:4762;height:1270;width:7143750;" filled="f" stroked="t" coordsize="7143750,1" o:gfxdata="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huVGugAAANoA&#10;AAAPAAAAAAAAAAEAIAAAACIAAABkcnMvZG93bnJldi54bWxQSwECFAAUAAAACACHTuJAMy8FnjsA&#10;AAA5AAAAEAAAAAAAAAABACAAAAAJAQAAZHJzL3NoYXBleG1sLnhtbFBLBQYAAAAABgAGAFsBAACz&#10;AwAAAAA=&#10;" path="m0,0l7143750,0e">
                  <v:fill on="f" focussize="0,0"/>
                  <v:stroke color="#497DBA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05AE7A3">
      <w:pPr>
        <w:spacing w:before="113"/>
        <w:ind w:left="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PROFESSIONAL</w:t>
      </w:r>
      <w:r>
        <w:rPr>
          <w:b/>
          <w:spacing w:val="-9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SUMMARY</w:t>
      </w:r>
    </w:p>
    <w:p w14:paraId="00D958EA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355" w:hanging="360"/>
        <w:jc w:val="both"/>
        <w:rPr>
          <w:sz w:val="20"/>
        </w:rPr>
      </w:pPr>
      <w:r>
        <w:rPr>
          <w:sz w:val="20"/>
        </w:rPr>
        <w:t>Around</w:t>
      </w:r>
      <w:r>
        <w:rPr>
          <w:spacing w:val="-6"/>
          <w:sz w:val="20"/>
        </w:rPr>
        <w:t xml:space="preserve"> </w:t>
      </w:r>
      <w:r>
        <w:rPr>
          <w:rFonts w:hint="default"/>
          <w:spacing w:val="-6"/>
          <w:sz w:val="20"/>
          <w:lang w:val="en-US"/>
        </w:rPr>
        <w:t>5</w:t>
      </w:r>
      <w:bookmarkStart w:id="2" w:name="_GoBack"/>
      <w:bookmarkEnd w:id="2"/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Engineer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7"/>
          <w:sz w:val="20"/>
        </w:rPr>
        <w:t xml:space="preserve"> </w:t>
      </w: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designing,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and 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Data models for enterprise-level applications and BI solutions.</w:t>
      </w:r>
    </w:p>
    <w:p w14:paraId="54D2D00D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Experienced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Factory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preparing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deployment.</w:t>
      </w:r>
    </w:p>
    <w:p w14:paraId="72F62703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Solid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 on</w:t>
      </w:r>
      <w:r>
        <w:rPr>
          <w:spacing w:val="-1"/>
          <w:sz w:val="20"/>
        </w:rPr>
        <w:t xml:space="preserve"> </w:t>
      </w:r>
      <w:r>
        <w:rPr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ingestion</w:t>
      </w:r>
      <w:r>
        <w:rPr>
          <w:spacing w:val="-1"/>
          <w:sz w:val="20"/>
        </w:rPr>
        <w:t xml:space="preserve"> </w:t>
      </w:r>
      <w:r>
        <w:rPr>
          <w:sz w:val="20"/>
        </w:rPr>
        <w:t>flows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Factory.</w:t>
      </w:r>
    </w:p>
    <w:p w14:paraId="3E8077B3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Constructed</w:t>
      </w:r>
      <w:r>
        <w:rPr>
          <w:spacing w:val="-2"/>
          <w:sz w:val="20"/>
        </w:rPr>
        <w:t xml:space="preserve"> </w:t>
      </w:r>
      <w:r>
        <w:rPr>
          <w:sz w:val="20"/>
        </w:rPr>
        <w:t>product-usage</w:t>
      </w:r>
      <w:r>
        <w:rPr>
          <w:spacing w:val="-1"/>
          <w:sz w:val="20"/>
        </w:rPr>
        <w:t xml:space="preserve"> </w:t>
      </w:r>
      <w:r>
        <w:rPr>
          <w:sz w:val="20"/>
        </w:rPr>
        <w:t>SDK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aggregations 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PySpark,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Scala.</w:t>
      </w:r>
    </w:p>
    <w:p w14:paraId="49DF6B0D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49" w:hanging="360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0"/>
        </w:rPr>
        <w:t>Azure</w:t>
      </w:r>
      <w:r>
        <w:rPr>
          <w:rFonts w:hint="default" w:ascii="Times New Roman Bold" w:hAnsi="Times New Roman Bold" w:cs="Times New Roman Bold"/>
          <w:b/>
          <w:bCs/>
          <w:spacing w:val="-2"/>
          <w:sz w:val="20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0"/>
        </w:rPr>
        <w:t>Stream</w:t>
      </w:r>
      <w:r>
        <w:rPr>
          <w:rFonts w:hint="default" w:ascii="Times New Roman Bold" w:hAnsi="Times New Roman Bold" w:cs="Times New Roman Bold"/>
          <w:b/>
          <w:bCs/>
          <w:spacing w:val="-8"/>
          <w:sz w:val="20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0"/>
        </w:rPr>
        <w:t>Analytics</w:t>
      </w:r>
      <w:r>
        <w:rPr>
          <w:rFonts w:hint="default" w:ascii="Times New Roman Bold" w:hAnsi="Times New Roman Bold" w:cs="Times New Roman Bold"/>
          <w:b/>
          <w:bCs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ingestion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helps</w:t>
      </w:r>
      <w:r>
        <w:rPr>
          <w:spacing w:val="-2"/>
          <w:sz w:val="20"/>
        </w:rPr>
        <w:t xml:space="preserve"> </w:t>
      </w:r>
      <w:r>
        <w:rPr>
          <w:sz w:val="20"/>
        </w:rPr>
        <w:t>users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get</w:t>
      </w:r>
      <w:r>
        <w:rPr>
          <w:spacing w:val="-3"/>
          <w:sz w:val="20"/>
        </w:rPr>
        <w:t xml:space="preserve"> </w:t>
      </w:r>
      <w:r>
        <w:rPr>
          <w:sz w:val="20"/>
        </w:rPr>
        <w:t>sub</w:t>
      </w:r>
      <w:r>
        <w:rPr>
          <w:spacing w:val="-7"/>
          <w:sz w:val="20"/>
        </w:rPr>
        <w:t xml:space="preserve"> </w:t>
      </w:r>
      <w:r>
        <w:rPr>
          <w:sz w:val="20"/>
        </w:rPr>
        <w:t>second</w:t>
      </w:r>
      <w:r>
        <w:rPr>
          <w:spacing w:val="-3"/>
          <w:sz w:val="20"/>
        </w:rPr>
        <w:t xml:space="preserve"> </w:t>
      </w:r>
      <w:r>
        <w:rPr>
          <w:sz w:val="20"/>
        </w:rPr>
        <w:t>results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Real-time.</w:t>
      </w:r>
    </w:p>
    <w:p w14:paraId="022F0FE3">
      <w:pPr>
        <w:pStyle w:val="8"/>
        <w:numPr>
          <w:ilvl w:val="0"/>
          <w:numId w:val="1"/>
        </w:numPr>
        <w:tabs>
          <w:tab w:val="left" w:pos="720"/>
        </w:tabs>
        <w:spacing w:before="0" w:after="0" w:line="241" w:lineRule="exact"/>
        <w:ind w:left="720" w:right="0" w:hanging="360"/>
        <w:jc w:val="both"/>
        <w:rPr>
          <w:b/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(Azure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Bricks)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spacing w:val="-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PySpark,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4"/>
          <w:sz w:val="20"/>
        </w:rPr>
        <w:t xml:space="preserve"> SQL.</w:t>
      </w:r>
    </w:p>
    <w:p w14:paraId="137B81C9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Factory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scheduling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purposes.</w:t>
      </w:r>
    </w:p>
    <w:p w14:paraId="7E315315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developing</w:t>
      </w:r>
      <w:r>
        <w:rPr>
          <w:spacing w:val="-2"/>
          <w:sz w:val="20"/>
        </w:rPr>
        <w:t xml:space="preserve"> </w:t>
      </w:r>
      <w:r>
        <w:rPr>
          <w:sz w:val="20"/>
        </w:rPr>
        <w:t>iterative</w:t>
      </w:r>
      <w:r>
        <w:rPr>
          <w:spacing w:val="-1"/>
          <w:sz w:val="20"/>
        </w:rPr>
        <w:t xml:space="preserve"> </w:t>
      </w:r>
      <w:r>
        <w:rPr>
          <w:sz w:val="20"/>
        </w:rPr>
        <w:t>Algorithms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Spark</w:t>
      </w:r>
      <w:r>
        <w:rPr>
          <w:spacing w:val="-1"/>
          <w:sz w:val="20"/>
        </w:rPr>
        <w:t xml:space="preserve"> </w:t>
      </w:r>
      <w:r>
        <w:rPr>
          <w:sz w:val="20"/>
        </w:rPr>
        <w:t>Streaming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Scala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builds</w:t>
      </w:r>
      <w:r>
        <w:rPr>
          <w:spacing w:val="-1"/>
          <w:sz w:val="20"/>
        </w:rPr>
        <w:t xml:space="preserve"> </w:t>
      </w:r>
      <w:r>
        <w:rPr>
          <w:sz w:val="20"/>
        </w:rPr>
        <w:t>near</w:t>
      </w:r>
      <w:r>
        <w:rPr>
          <w:spacing w:val="-4"/>
          <w:sz w:val="20"/>
        </w:rPr>
        <w:t xml:space="preserve"> </w:t>
      </w:r>
      <w:r>
        <w:rPr>
          <w:sz w:val="20"/>
        </w:rPr>
        <w:t>real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time </w:t>
      </w:r>
      <w:r>
        <w:rPr>
          <w:spacing w:val="-2"/>
          <w:sz w:val="20"/>
        </w:rPr>
        <w:t>dashboards.</w:t>
      </w:r>
    </w:p>
    <w:p w14:paraId="33D9283C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Excellent</w:t>
      </w:r>
      <w:r>
        <w:rPr>
          <w:spacing w:val="-3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"/>
          <w:sz w:val="20"/>
        </w:rPr>
        <w:t xml:space="preserve"> </w:t>
      </w:r>
      <w:r>
        <w:rPr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higher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abstraction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Scala,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Python.</w:t>
      </w:r>
    </w:p>
    <w:p w14:paraId="691E9FA2">
      <w:pPr>
        <w:pStyle w:val="2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</w:pPr>
      <w:r>
        <w:rPr>
          <w:b w:val="0"/>
        </w:rPr>
        <w:t>Experience</w:t>
      </w:r>
      <w:r>
        <w:rPr>
          <w:b w:val="0"/>
          <w:spacing w:val="-2"/>
        </w:rPr>
        <w:t xml:space="preserve"> </w:t>
      </w:r>
      <w:r>
        <w:rPr>
          <w:b w:val="0"/>
        </w:rPr>
        <w:t>in</w:t>
      </w:r>
      <w:r>
        <w:rPr>
          <w:b w:val="0"/>
          <w:spacing w:val="-1"/>
        </w:rPr>
        <w:t xml:space="preserve"> </w:t>
      </w:r>
      <w:r>
        <w:t>GCP</w:t>
      </w:r>
      <w:r>
        <w:rPr>
          <w:spacing w:val="-5"/>
        </w:rPr>
        <w:t xml:space="preserve"> </w:t>
      </w:r>
      <w:r>
        <w:t>Dataproc,</w:t>
      </w:r>
      <w:r>
        <w:rPr>
          <w:spacing w:val="-2"/>
        </w:rPr>
        <w:t xml:space="preserve"> </w:t>
      </w:r>
      <w:r>
        <w:t>GCS,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functions,</w:t>
      </w:r>
      <w:r>
        <w:rPr>
          <w:spacing w:val="-3"/>
        </w:rPr>
        <w:t xml:space="preserve"> </w:t>
      </w:r>
      <w:r>
        <w:t>BigQuery,</w:t>
      </w:r>
      <w:r>
        <w:rPr>
          <w:spacing w:val="-2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Factory</w:t>
      </w:r>
      <w:r>
        <w:rPr>
          <w:spacing w:val="-2"/>
        </w:rPr>
        <w:t xml:space="preserve"> DataBricks.</w:t>
      </w:r>
    </w:p>
    <w:p w14:paraId="58D4721C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3" w:hanging="360"/>
        <w:jc w:val="both"/>
        <w:rPr>
          <w:b/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pipeline by</w:t>
      </w:r>
      <w:r>
        <w:rPr>
          <w:spacing w:val="-2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Factory.</w:t>
      </w:r>
    </w:p>
    <w:p w14:paraId="0946023D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Selecting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2"/>
          <w:sz w:val="20"/>
        </w:rPr>
        <w:t xml:space="preserve"> </w:t>
      </w:r>
      <w:r>
        <w:rPr>
          <w:sz w:val="20"/>
        </w:rPr>
        <w:t>low-cost</w:t>
      </w:r>
      <w:r>
        <w:rPr>
          <w:spacing w:val="-7"/>
          <w:sz w:val="20"/>
        </w:rPr>
        <w:t xml:space="preserve"> </w:t>
      </w:r>
      <w:r>
        <w:rPr>
          <w:sz w:val="20"/>
        </w:rPr>
        <w:t>driven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AWS/Azure </w:t>
      </w:r>
      <w:r>
        <w:rPr>
          <w:sz w:val="20"/>
        </w:rPr>
        <w:t>services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509F9780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b/>
          <w:sz w:val="20"/>
        </w:rPr>
      </w:pPr>
      <w:r>
        <w:rPr>
          <w:sz w:val="20"/>
        </w:rPr>
        <w:t>Expertise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databases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DB,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"/>
          <w:sz w:val="20"/>
        </w:rPr>
        <w:t xml:space="preserve"> </w:t>
      </w:r>
      <w:r>
        <w:rPr>
          <w:b/>
          <w:spacing w:val="-5"/>
          <w:sz w:val="20"/>
        </w:rPr>
        <w:t>DW</w:t>
      </w:r>
    </w:p>
    <w:p w14:paraId="3C0EC277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Pyspark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 xml:space="preserve">SparkSQL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faster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5D836261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Scrum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4CF5BD0B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65" w:hanging="360"/>
        <w:jc w:val="both"/>
        <w:rPr>
          <w:sz w:val="20"/>
        </w:rPr>
      </w:pP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Analytics</w:t>
      </w:r>
      <w:r>
        <w:rPr>
          <w:spacing w:val="-2"/>
          <w:sz w:val="20"/>
        </w:rPr>
        <w:t xml:space="preserve"> </w:t>
      </w:r>
      <w:r>
        <w:rPr>
          <w:sz w:val="20"/>
        </w:rPr>
        <w:t>Services -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Lake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Store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(ADLS),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 Lake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(ADLA), Azure SQL DW, Azure Data Factory (ADF), Azure Data Bricks (ADB) </w:t>
      </w:r>
      <w:r>
        <w:rPr>
          <w:sz w:val="20"/>
        </w:rPr>
        <w:t>etc.</w:t>
      </w:r>
    </w:p>
    <w:p w14:paraId="23717B2A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7" w:hanging="360"/>
        <w:jc w:val="both"/>
        <w:rPr>
          <w:sz w:val="20"/>
        </w:rPr>
      </w:pPr>
      <w:r>
        <w:rPr>
          <w:sz w:val="20"/>
        </w:rPr>
        <w:t>Orchestrated</w:t>
      </w:r>
      <w:r>
        <w:rPr>
          <w:spacing w:val="-13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3"/>
          <w:sz w:val="20"/>
        </w:rPr>
        <w:t xml:space="preserve"> </w:t>
      </w:r>
      <w:r>
        <w:rPr>
          <w:sz w:val="20"/>
        </w:rPr>
        <w:t>pipelines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ADF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Activities</w:t>
      </w:r>
      <w:r>
        <w:rPr>
          <w:spacing w:val="-12"/>
          <w:sz w:val="20"/>
        </w:rPr>
        <w:t xml:space="preserve"> </w:t>
      </w:r>
      <w:r>
        <w:rPr>
          <w:sz w:val="20"/>
        </w:rPr>
        <w:t>like</w:t>
      </w:r>
      <w:r>
        <w:rPr>
          <w:spacing w:val="-12"/>
          <w:sz w:val="20"/>
        </w:rPr>
        <w:t xml:space="preserve"> </w:t>
      </w:r>
      <w:r>
        <w:rPr>
          <w:sz w:val="20"/>
        </w:rPr>
        <w:t>Get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Metadata,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Lookup,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Each,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Wait,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Execute Pipeline, Set Variable, Filter, until</w:t>
      </w:r>
      <w:r>
        <w:rPr>
          <w:sz w:val="20"/>
        </w:rPr>
        <w:t>, etc.</w:t>
      </w:r>
    </w:p>
    <w:p w14:paraId="71D037B8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73" w:hanging="360"/>
        <w:jc w:val="both"/>
        <w:rPr>
          <w:sz w:val="20"/>
        </w:rPr>
      </w:pPr>
      <w:r>
        <w:rPr>
          <w:sz w:val="20"/>
        </w:rPr>
        <w:t>Have knowledge on Basic Admin activities related to ADF like providing access to ADLs using service principal, install IR, created services like ADLS, logic apps etc.</w:t>
      </w:r>
    </w:p>
    <w:p w14:paraId="3D265B29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b/>
          <w:sz w:val="20"/>
        </w:rPr>
      </w:pPr>
      <w:r>
        <w:rPr>
          <w:sz w:val="20"/>
        </w:rPr>
        <w:t>Excellent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knowledge of </w:t>
      </w:r>
      <w:r>
        <w:rPr>
          <w:b/>
          <w:sz w:val="20"/>
        </w:rPr>
        <w:t xml:space="preserve">NOSQL </w:t>
      </w:r>
      <w:r>
        <w:rPr>
          <w:sz w:val="20"/>
        </w:rPr>
        <w:t>databases like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 xml:space="preserve">HBase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MongoDB.</w:t>
      </w:r>
    </w:p>
    <w:p w14:paraId="7452DC4C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b/>
          <w:sz w:val="20"/>
        </w:rPr>
      </w:pPr>
      <w:r>
        <w:rPr>
          <w:sz w:val="20"/>
        </w:rPr>
        <w:t>Proficiency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several</w:t>
      </w:r>
      <w:r>
        <w:rPr>
          <w:spacing w:val="-3"/>
          <w:sz w:val="20"/>
        </w:rPr>
        <w:t xml:space="preserve"> </w:t>
      </w:r>
      <w:r>
        <w:rPr>
          <w:sz w:val="20"/>
        </w:rPr>
        <w:t>dialects</w:t>
      </w:r>
      <w:r>
        <w:rPr>
          <w:spacing w:val="-2"/>
          <w:sz w:val="20"/>
        </w:rPr>
        <w:t xml:space="preserve"> </w:t>
      </w:r>
      <w:r>
        <w:rPr>
          <w:sz w:val="20"/>
        </w:rPr>
        <w:t>(we</w:t>
      </w:r>
      <w:r>
        <w:rPr>
          <w:spacing w:val="-1"/>
          <w:sz w:val="20"/>
        </w:rPr>
        <w:t xml:space="preserve"> </w:t>
      </w:r>
      <w:r>
        <w:rPr>
          <w:sz w:val="20"/>
        </w:rPr>
        <w:t>commonly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write </w:t>
      </w:r>
      <w:r>
        <w:rPr>
          <w:b/>
          <w:sz w:val="20"/>
        </w:rPr>
        <w:t>MySQL,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shift,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Server,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Oracle)</w:t>
      </w:r>
    </w:p>
    <w:p w14:paraId="40E02A04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9" w:hanging="360"/>
        <w:jc w:val="both"/>
        <w:rPr>
          <w:sz w:val="20"/>
        </w:rPr>
      </w:pPr>
      <w:r>
        <w:rPr>
          <w:sz w:val="20"/>
        </w:rPr>
        <w:t>Developed custo</w:t>
      </w:r>
      <w:r>
        <w:rPr>
          <w:rFonts w:hint="default"/>
          <w:sz w:val="20"/>
          <w:lang w:val="en-US"/>
        </w:rPr>
        <w:t>m</w:t>
      </w:r>
      <w:r>
        <w:rPr>
          <w:sz w:val="20"/>
        </w:rPr>
        <w:t xml:space="preserve"> Kafka producer and consumer for different publishing and subscribing to </w:t>
      </w:r>
      <w:r>
        <w:rPr>
          <w:b/>
          <w:sz w:val="20"/>
        </w:rPr>
        <w:t xml:space="preserve">Kafka </w:t>
      </w:r>
      <w:r>
        <w:rPr>
          <w:sz w:val="20"/>
        </w:rPr>
        <w:t xml:space="preserve">topics. Good working experience on </w:t>
      </w:r>
      <w:r>
        <w:rPr>
          <w:b/>
          <w:sz w:val="20"/>
        </w:rPr>
        <w:t>Spar</w:t>
      </w:r>
      <w:r>
        <w:rPr>
          <w:rFonts w:hint="default"/>
          <w:b/>
          <w:sz w:val="20"/>
          <w:lang w:val="en-US"/>
        </w:rPr>
        <w:t>k</w:t>
      </w:r>
      <w:r>
        <w:rPr>
          <w:b/>
          <w:sz w:val="20"/>
        </w:rPr>
        <w:t xml:space="preserve"> (spark streaming, spark SQL</w:t>
      </w:r>
      <w:r>
        <w:rPr>
          <w:sz w:val="20"/>
        </w:rPr>
        <w:t xml:space="preserve">) with </w:t>
      </w:r>
      <w:r>
        <w:rPr>
          <w:b/>
          <w:sz w:val="20"/>
        </w:rPr>
        <w:t xml:space="preserve">Scala </w:t>
      </w:r>
      <w:r>
        <w:rPr>
          <w:sz w:val="20"/>
        </w:rPr>
        <w:t xml:space="preserve">and </w:t>
      </w:r>
      <w:r>
        <w:rPr>
          <w:b/>
          <w:sz w:val="20"/>
        </w:rPr>
        <w:t xml:space="preserve">Kafka. </w:t>
      </w:r>
      <w:r>
        <w:rPr>
          <w:sz w:val="20"/>
        </w:rPr>
        <w:t>Worked on reading multiple data formats on HDFS using Scala.</w:t>
      </w:r>
    </w:p>
    <w:p w14:paraId="50EC3A79">
      <w:pPr>
        <w:pStyle w:val="5"/>
        <w:spacing w:before="227"/>
        <w:ind w:left="0" w:firstLine="0"/>
        <w:rPr>
          <w:rFonts w:hint="default" w:ascii="Times New Roman Bold" w:hAnsi="Times New Roman Bold" w:cs="Times New Roman Bold"/>
          <w:b/>
          <w:bCs/>
          <w:u w:val="single"/>
          <w:lang w:val="en-US"/>
        </w:rPr>
      </w:pPr>
    </w:p>
    <w:p w14:paraId="6F5E2421">
      <w:pPr>
        <w:pStyle w:val="5"/>
        <w:spacing w:before="227"/>
        <w:ind w:left="0" w:firstLine="0"/>
        <w:rPr>
          <w:rFonts w:hint="default" w:ascii="Times New Roman Bold" w:hAnsi="Times New Roman Bold" w:cs="Times New Roman Bold"/>
          <w:b/>
          <w:bCs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u w:val="single"/>
          <w:lang w:val="en-US"/>
        </w:rPr>
        <w:t>TECHNOLOGIES:</w:t>
      </w:r>
    </w:p>
    <w:p w14:paraId="6AAEAC69">
      <w:pPr>
        <w:pStyle w:val="5"/>
        <w:spacing w:before="227"/>
        <w:ind w:left="0" w:firstLine="0"/>
        <w:rPr>
          <w:rFonts w:hint="default" w:ascii="Times New Roman Bold" w:hAnsi="Times New Roman Bold" w:cs="Times New Roman Bold"/>
          <w:b/>
          <w:bCs/>
          <w:u w:val="single"/>
          <w:lang w:val="en-US"/>
        </w:rPr>
      </w:pPr>
    </w:p>
    <w:tbl>
      <w:tblPr>
        <w:tblStyle w:val="4"/>
        <w:tblW w:w="0" w:type="auto"/>
        <w:tblInd w:w="4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3"/>
        <w:gridCol w:w="7196"/>
      </w:tblGrid>
      <w:tr w14:paraId="49B46605">
        <w:trPr>
          <w:trHeight w:val="429" w:hRule="atLeast"/>
        </w:trPr>
        <w:tc>
          <w:tcPr>
            <w:tcW w:w="3103" w:type="dxa"/>
          </w:tcPr>
          <w:p w14:paraId="3FAFEC46">
            <w:pPr>
              <w:pStyle w:val="9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Data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196" w:type="dxa"/>
          </w:tcPr>
          <w:p w14:paraId="4CFD9076">
            <w:pPr>
              <w:pStyle w:val="9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Hadoop,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MapReduce,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HDFS,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Sqoop,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Hive,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HBase,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Oozie,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Flume,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NiFi,</w:t>
            </w:r>
            <w:r>
              <w:rPr>
                <w:spacing w:val="-2"/>
                <w:sz w:val="20"/>
              </w:rPr>
              <w:t xml:space="preserve"> Kafka,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Yarn, Apache Spark, Mahout,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Sparklib.</w:t>
            </w:r>
          </w:p>
        </w:tc>
      </w:tr>
      <w:tr w14:paraId="23C44AAB">
        <w:trPr>
          <w:trHeight w:val="429" w:hRule="atLeast"/>
        </w:trPr>
        <w:tc>
          <w:tcPr>
            <w:tcW w:w="3103" w:type="dxa"/>
          </w:tcPr>
          <w:p w14:paraId="6EC42183">
            <w:pPr>
              <w:pStyle w:val="9"/>
              <w:spacing w:line="229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196" w:type="dxa"/>
          </w:tcPr>
          <w:p w14:paraId="75DA001D">
            <w:pPr>
              <w:pStyle w:val="9"/>
              <w:spacing w:line="230" w:lineRule="exact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Oracle,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DynamoDB,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PostgreSQL, Teradata, Cosmos.</w:t>
            </w:r>
            <w:r>
              <w:rPr>
                <w:rFonts w:hint="default"/>
                <w:sz w:val="20"/>
                <w:lang w:val="en-US"/>
              </w:rPr>
              <w:t>Informatica</w:t>
            </w:r>
          </w:p>
        </w:tc>
      </w:tr>
      <w:tr w14:paraId="44F1D974">
        <w:trPr>
          <w:trHeight w:val="217" w:hRule="atLeast"/>
        </w:trPr>
        <w:tc>
          <w:tcPr>
            <w:tcW w:w="3103" w:type="dxa"/>
          </w:tcPr>
          <w:p w14:paraId="555A4019">
            <w:pPr>
              <w:pStyle w:val="9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</w:p>
        </w:tc>
        <w:tc>
          <w:tcPr>
            <w:tcW w:w="7196" w:type="dxa"/>
          </w:tcPr>
          <w:p w14:paraId="7291190B">
            <w:pPr>
              <w:pStyle w:val="9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PySpark,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Scala,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SQL.</w:t>
            </w:r>
          </w:p>
        </w:tc>
      </w:tr>
      <w:tr w14:paraId="17F47017">
        <w:trPr>
          <w:trHeight w:val="217" w:hRule="atLeast"/>
        </w:trPr>
        <w:tc>
          <w:tcPr>
            <w:tcW w:w="3103" w:type="dxa"/>
          </w:tcPr>
          <w:p w14:paraId="3E4939AE">
            <w:pPr>
              <w:pStyle w:val="9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196" w:type="dxa"/>
          </w:tcPr>
          <w:p w14:paraId="2C122263">
            <w:pPr>
              <w:pStyle w:val="9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2"/>
                <w:sz w:val="20"/>
              </w:rPr>
              <w:t xml:space="preserve"> Azure.</w:t>
            </w:r>
          </w:p>
        </w:tc>
      </w:tr>
      <w:tr w14:paraId="62222660">
        <w:trPr>
          <w:trHeight w:val="217" w:hRule="atLeast"/>
        </w:trPr>
        <w:tc>
          <w:tcPr>
            <w:tcW w:w="3103" w:type="dxa"/>
          </w:tcPr>
          <w:p w14:paraId="71798BF5">
            <w:pPr>
              <w:pStyle w:val="9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196" w:type="dxa"/>
          </w:tcPr>
          <w:p w14:paraId="4D930CA2">
            <w:pPr>
              <w:pStyle w:val="9"/>
              <w:rPr>
                <w:sz w:val="20"/>
              </w:rPr>
            </w:pPr>
            <w:r>
              <w:rPr>
                <w:sz w:val="20"/>
              </w:rPr>
              <w:t>Django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REST framework,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Hortonworks.</w:t>
            </w:r>
          </w:p>
        </w:tc>
      </w:tr>
      <w:tr w14:paraId="4D122DB5">
        <w:trPr>
          <w:trHeight w:val="429" w:hRule="atLeast"/>
        </w:trPr>
        <w:tc>
          <w:tcPr>
            <w:tcW w:w="3103" w:type="dxa"/>
          </w:tcPr>
          <w:p w14:paraId="07E5DDFC">
            <w:pPr>
              <w:pStyle w:val="9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196" w:type="dxa"/>
          </w:tcPr>
          <w:p w14:paraId="0591D201">
            <w:pPr>
              <w:pStyle w:val="9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PyCharm,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Eclipse,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SQL*Plus,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Navigator,</w:t>
            </w:r>
          </w:p>
          <w:p w14:paraId="73B81AD0">
            <w:pPr>
              <w:pStyle w:val="9"/>
              <w:spacing w:before="5" w:line="212" w:lineRule="exact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Analyzer,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Studio,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Assistance,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Eclipse,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Postman.</w:t>
            </w:r>
          </w:p>
        </w:tc>
      </w:tr>
      <w:tr w14:paraId="24951C5E">
        <w:trPr>
          <w:trHeight w:val="217" w:hRule="atLeast"/>
        </w:trPr>
        <w:tc>
          <w:tcPr>
            <w:tcW w:w="3103" w:type="dxa"/>
          </w:tcPr>
          <w:p w14:paraId="62FEEC4B">
            <w:pPr>
              <w:pStyle w:val="9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Versioning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7196" w:type="dxa"/>
          </w:tcPr>
          <w:p w14:paraId="43F81C2A">
            <w:pPr>
              <w:pStyle w:val="9"/>
              <w:rPr>
                <w:sz w:val="20"/>
              </w:rPr>
            </w:pP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Git, </w:t>
            </w:r>
            <w:r>
              <w:rPr>
                <w:spacing w:val="-2"/>
                <w:sz w:val="20"/>
              </w:rPr>
              <w:t>GitHub.</w:t>
            </w:r>
          </w:p>
        </w:tc>
      </w:tr>
      <w:tr w14:paraId="0DD32F68">
        <w:trPr>
          <w:trHeight w:val="216" w:hRule="atLeast"/>
        </w:trPr>
        <w:tc>
          <w:tcPr>
            <w:tcW w:w="3103" w:type="dxa"/>
          </w:tcPr>
          <w:p w14:paraId="3AB666DE">
            <w:pPr>
              <w:pStyle w:val="9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196" w:type="dxa"/>
          </w:tcPr>
          <w:p w14:paraId="04517C30">
            <w:pPr>
              <w:pStyle w:val="9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7/8/XP/2008/2012,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Ubuntu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2"/>
                <w:sz w:val="20"/>
              </w:rPr>
              <w:t xml:space="preserve"> MacOS.</w:t>
            </w:r>
          </w:p>
        </w:tc>
      </w:tr>
      <w:tr w14:paraId="0CE8A7D2">
        <w:trPr>
          <w:trHeight w:val="90" w:hRule="atLeast"/>
        </w:trPr>
        <w:tc>
          <w:tcPr>
            <w:tcW w:w="3103" w:type="dxa"/>
          </w:tcPr>
          <w:p w14:paraId="54C21A64">
            <w:pPr>
              <w:pStyle w:val="9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Database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Modelling</w:t>
            </w:r>
          </w:p>
        </w:tc>
        <w:tc>
          <w:tcPr>
            <w:tcW w:w="7196" w:type="dxa"/>
          </w:tcPr>
          <w:p w14:paraId="40EC3EB3">
            <w:pPr>
              <w:pStyle w:val="9"/>
              <w:spacing w:line="230" w:lineRule="exact"/>
              <w:ind w:right="202"/>
              <w:rPr>
                <w:sz w:val="20"/>
              </w:rPr>
            </w:pPr>
            <w:r>
              <w:rPr>
                <w:sz w:val="20"/>
              </w:rPr>
              <w:t>Dimension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Modeling,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Snowflake </w:t>
            </w:r>
            <w:r>
              <w:rPr>
                <w:spacing w:val="-2"/>
                <w:sz w:val="20"/>
              </w:rPr>
              <w:t>Modeling.</w:t>
            </w:r>
          </w:p>
        </w:tc>
      </w:tr>
      <w:tr w14:paraId="06C6B116">
        <w:trPr>
          <w:trHeight w:val="433" w:hRule="atLeast"/>
        </w:trPr>
        <w:tc>
          <w:tcPr>
            <w:tcW w:w="3103" w:type="dxa"/>
          </w:tcPr>
          <w:p w14:paraId="7F5439EC">
            <w:pPr>
              <w:pStyle w:val="9"/>
              <w:spacing w:line="228" w:lineRule="exact"/>
              <w:ind w:left="110"/>
              <w:rPr>
                <w:rFonts w:hint="default"/>
                <w:b/>
                <w:sz w:val="20"/>
                <w:lang w:val="en-US"/>
              </w:rPr>
            </w:pPr>
            <w:r>
              <w:rPr>
                <w:rFonts w:hint="default"/>
                <w:b/>
                <w:sz w:val="20"/>
                <w:lang w:val="en-US"/>
              </w:rPr>
              <w:t>Monitoring Tools</w:t>
            </w:r>
          </w:p>
        </w:tc>
        <w:tc>
          <w:tcPr>
            <w:tcW w:w="7196" w:type="dxa"/>
          </w:tcPr>
          <w:p w14:paraId="1ECBA898">
            <w:pPr>
              <w:pStyle w:val="9"/>
              <w:spacing w:line="230" w:lineRule="exact"/>
              <w:ind w:right="202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Apache Airflow</w:t>
            </w:r>
          </w:p>
        </w:tc>
      </w:tr>
      <w:tr w14:paraId="508B790F">
        <w:trPr>
          <w:trHeight w:val="433" w:hRule="atLeast"/>
        </w:trPr>
        <w:tc>
          <w:tcPr>
            <w:tcW w:w="3103" w:type="dxa"/>
          </w:tcPr>
          <w:p w14:paraId="52B0EB91">
            <w:pPr>
              <w:pStyle w:val="9"/>
              <w:spacing w:line="228" w:lineRule="exact"/>
              <w:ind w:left="110"/>
              <w:rPr>
                <w:rFonts w:hint="default"/>
                <w:b/>
                <w:sz w:val="20"/>
                <w:lang w:val="en-US"/>
              </w:rPr>
            </w:pPr>
            <w:r>
              <w:rPr>
                <w:rFonts w:hint="default"/>
                <w:b/>
                <w:sz w:val="20"/>
                <w:lang w:val="en-US"/>
              </w:rPr>
              <w:t>Visualization/Reporting</w:t>
            </w:r>
          </w:p>
        </w:tc>
        <w:tc>
          <w:tcPr>
            <w:tcW w:w="7196" w:type="dxa"/>
          </w:tcPr>
          <w:p w14:paraId="381F7D2D">
            <w:pPr>
              <w:pStyle w:val="9"/>
              <w:spacing w:line="230" w:lineRule="exact"/>
              <w:ind w:right="202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Tableau, Power BI and matplotlib</w:t>
            </w:r>
          </w:p>
        </w:tc>
      </w:tr>
      <w:tr w14:paraId="5EDBA442">
        <w:trPr>
          <w:trHeight w:val="433" w:hRule="atLeast"/>
        </w:trPr>
        <w:tc>
          <w:tcPr>
            <w:tcW w:w="3103" w:type="dxa"/>
          </w:tcPr>
          <w:p w14:paraId="2E911B62">
            <w:pPr>
              <w:pStyle w:val="9"/>
              <w:spacing w:line="228" w:lineRule="exact"/>
              <w:ind w:left="110"/>
              <w:rPr>
                <w:rFonts w:hint="default"/>
                <w:b/>
                <w:sz w:val="20"/>
                <w:lang w:val="en-US"/>
              </w:rPr>
            </w:pPr>
            <w:r>
              <w:rPr>
                <w:rFonts w:hint="default"/>
                <w:b/>
                <w:sz w:val="20"/>
                <w:lang w:val="en-US"/>
              </w:rPr>
              <w:t>Machine learning Techniques</w:t>
            </w:r>
          </w:p>
        </w:tc>
        <w:tc>
          <w:tcPr>
            <w:tcW w:w="7196" w:type="dxa"/>
          </w:tcPr>
          <w:p w14:paraId="0B99CE32">
            <w:pPr>
              <w:pStyle w:val="9"/>
              <w:spacing w:line="230" w:lineRule="exact"/>
              <w:ind w:right="202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 xml:space="preserve">Linear&amp; logistic Regression. Classification and Regression Trees, NLP and Clustering </w:t>
            </w:r>
          </w:p>
        </w:tc>
      </w:tr>
    </w:tbl>
    <w:p w14:paraId="786F8E8C">
      <w:pPr>
        <w:pStyle w:val="9"/>
        <w:spacing w:after="0" w:line="230" w:lineRule="exact"/>
        <w:rPr>
          <w:sz w:val="20"/>
        </w:rPr>
        <w:sectPr>
          <w:type w:val="continuous"/>
          <w:pgSz w:w="12240" w:h="15840"/>
          <w:pgMar w:top="920" w:right="360" w:bottom="280" w:left="72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1B9A6ED">
      <w:pPr>
        <w:pStyle w:val="2"/>
        <w:tabs>
          <w:tab w:val="left" w:pos="5762"/>
        </w:tabs>
        <w:spacing w:line="244" w:lineRule="auto"/>
        <w:ind w:right="3709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PROFESSIONAL EXPERIENCE</w:t>
      </w:r>
    </w:p>
    <w:p w14:paraId="54CB3F82">
      <w:pPr>
        <w:pStyle w:val="2"/>
        <w:tabs>
          <w:tab w:val="left" w:pos="5762"/>
        </w:tabs>
        <w:spacing w:line="244" w:lineRule="auto"/>
        <w:ind w:right="3709"/>
        <w:rPr>
          <w:rFonts w:hint="default"/>
          <w:lang w:val="en-US"/>
        </w:rPr>
      </w:pPr>
    </w:p>
    <w:p w14:paraId="19E2583E">
      <w:pPr>
        <w:pStyle w:val="2"/>
        <w:tabs>
          <w:tab w:val="left" w:pos="5762"/>
        </w:tabs>
        <w:spacing w:line="244" w:lineRule="auto"/>
        <w:ind w:right="3709"/>
        <w:jc w:val="both"/>
      </w:pPr>
      <w:r>
        <w:t>Airman Flight Training, Longbeach, CA</w:t>
      </w:r>
      <w:r>
        <w:tab/>
      </w:r>
      <w:r>
        <w:t>D</w:t>
      </w:r>
      <w:r>
        <w:rPr>
          <w:rFonts w:hint="default"/>
          <w:lang w:val="en-US"/>
        </w:rPr>
        <w:t>ec</w:t>
      </w:r>
      <w:r>
        <w:rPr>
          <w:spacing w:val="-11"/>
        </w:rPr>
        <w:t xml:space="preserve"> </w:t>
      </w:r>
      <w:r>
        <w:t>2023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Present Role: Sr. Data Engineer</w:t>
      </w:r>
    </w:p>
    <w:p w14:paraId="3FBDBE98">
      <w:pPr>
        <w:spacing w:before="0" w:line="226" w:lineRule="exact"/>
        <w:ind w:left="0" w:right="0" w:firstLine="0"/>
        <w:jc w:val="both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Responsibilities:</w:t>
      </w:r>
    </w:p>
    <w:p w14:paraId="2D986120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359" w:hanging="360"/>
        <w:jc w:val="both"/>
        <w:rPr>
          <w:sz w:val="20"/>
        </w:rPr>
      </w:pPr>
      <w:r>
        <w:rPr>
          <w:sz w:val="20"/>
        </w:rPr>
        <w:t>Spearheaded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led</w:t>
      </w:r>
      <w:r>
        <w:rPr>
          <w:spacing w:val="3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32"/>
          <w:sz w:val="20"/>
        </w:rPr>
        <w:t xml:space="preserve"> </w:t>
      </w:r>
      <w:r>
        <w:rPr>
          <w:sz w:val="20"/>
        </w:rPr>
        <w:t>teams</w:t>
      </w:r>
      <w:r>
        <w:rPr>
          <w:spacing w:val="34"/>
          <w:sz w:val="20"/>
        </w:rPr>
        <w:t xml:space="preserve"> </w:t>
      </w:r>
      <w:r>
        <w:rPr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z w:val="20"/>
        </w:rPr>
        <w:t>the</w:t>
      </w:r>
      <w:r>
        <w:rPr>
          <w:spacing w:val="33"/>
          <w:sz w:val="20"/>
        </w:rPr>
        <w:t xml:space="preserve"> </w:t>
      </w:r>
      <w:r>
        <w:rPr>
          <w:sz w:val="20"/>
        </w:rPr>
        <w:t>successful</w:t>
      </w:r>
      <w:r>
        <w:rPr>
          <w:spacing w:val="3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32"/>
          <w:sz w:val="20"/>
        </w:rPr>
        <w:t xml:space="preserve"> </w:t>
      </w:r>
      <w:r>
        <w:rPr>
          <w:sz w:val="20"/>
        </w:rPr>
        <w:t>including</w:t>
      </w:r>
      <w:r>
        <w:rPr>
          <w:spacing w:val="34"/>
          <w:sz w:val="20"/>
        </w:rPr>
        <w:t xml:space="preserve"> </w:t>
      </w:r>
      <w:r>
        <w:rPr>
          <w:sz w:val="20"/>
        </w:rPr>
        <w:t>Scrum, fostering collaboration and ensuring efficient project execution.</w:t>
      </w:r>
    </w:p>
    <w:p w14:paraId="4719E9FA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end</w:t>
      </w:r>
      <w:r>
        <w:rPr>
          <w:spacing w:val="-2"/>
          <w:sz w:val="20"/>
        </w:rPr>
        <w:t xml:space="preserve"> </w:t>
      </w:r>
      <w:r>
        <w:rPr>
          <w:sz w:val="20"/>
        </w:rPr>
        <w:t>Machine Learning</w:t>
      </w:r>
      <w:r>
        <w:rPr>
          <w:spacing w:val="-2"/>
          <w:sz w:val="20"/>
        </w:rPr>
        <w:t xml:space="preserve"> </w:t>
      </w:r>
      <w:r>
        <w:rPr>
          <w:sz w:val="20"/>
        </w:rPr>
        <w:t>workflow,</w:t>
      </w:r>
      <w:r>
        <w:rPr>
          <w:spacing w:val="-1"/>
          <w:sz w:val="20"/>
        </w:rPr>
        <w:t xml:space="preserve"> </w:t>
      </w:r>
      <w:r>
        <w:rPr>
          <w:sz w:val="20"/>
        </w:rPr>
        <w:t>written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gathering</w:t>
      </w:r>
      <w:r>
        <w:rPr>
          <w:spacing w:val="-2"/>
          <w:sz w:val="20"/>
        </w:rPr>
        <w:t xml:space="preserve"> </w:t>
      </w:r>
      <w:r>
        <w:rPr>
          <w:sz w:val="20"/>
        </w:rPr>
        <w:t>the data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Snowflake.</w:t>
      </w:r>
    </w:p>
    <w:p w14:paraId="6DC4158B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3" w:hanging="360"/>
        <w:jc w:val="both"/>
        <w:rPr>
          <w:sz w:val="20"/>
        </w:rPr>
      </w:pPr>
      <w:r>
        <w:rPr>
          <w:sz w:val="20"/>
        </w:rPr>
        <w:t>Collaborated</w:t>
      </w:r>
      <w:r>
        <w:rPr>
          <w:spacing w:val="22"/>
          <w:sz w:val="20"/>
        </w:rPr>
        <w:t xml:space="preserve"> </w:t>
      </w:r>
      <w:r>
        <w:rPr>
          <w:sz w:val="20"/>
        </w:rPr>
        <w:t>with</w:t>
      </w:r>
      <w:r>
        <w:rPr>
          <w:spacing w:val="22"/>
          <w:sz w:val="20"/>
        </w:rPr>
        <w:t xml:space="preserve"> </w:t>
      </w:r>
      <w:r>
        <w:rPr>
          <w:sz w:val="20"/>
        </w:rPr>
        <w:t>different</w:t>
      </w:r>
      <w:r>
        <w:rPr>
          <w:spacing w:val="22"/>
          <w:sz w:val="20"/>
        </w:rPr>
        <w:t xml:space="preserve"> </w:t>
      </w:r>
      <w:r>
        <w:rPr>
          <w:sz w:val="20"/>
        </w:rPr>
        <w:t>data</w:t>
      </w:r>
      <w:r>
        <w:rPr>
          <w:spacing w:val="23"/>
          <w:sz w:val="20"/>
        </w:rPr>
        <w:t xml:space="preserve"> </w:t>
      </w:r>
      <w:r>
        <w:rPr>
          <w:sz w:val="20"/>
        </w:rPr>
        <w:t>storage</w:t>
      </w:r>
      <w:r>
        <w:rPr>
          <w:spacing w:val="23"/>
          <w:sz w:val="20"/>
        </w:rPr>
        <w:t xml:space="preserve"> </w:t>
      </w:r>
      <w:r>
        <w:rPr>
          <w:sz w:val="20"/>
        </w:rPr>
        <w:t>technologies such</w:t>
      </w:r>
      <w:r>
        <w:rPr>
          <w:spacing w:val="22"/>
          <w:sz w:val="20"/>
        </w:rPr>
        <w:t xml:space="preserve"> </w:t>
      </w:r>
      <w:r>
        <w:rPr>
          <w:sz w:val="20"/>
        </w:rPr>
        <w:t>as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AmazonS3,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Redshift,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DynamoDB</w:t>
      </w:r>
      <w:r>
        <w:rPr>
          <w:sz w:val="20"/>
        </w:rPr>
        <w:t>,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other</w:t>
      </w:r>
      <w:r>
        <w:rPr>
          <w:spacing w:val="21"/>
          <w:sz w:val="20"/>
        </w:rPr>
        <w:t xml:space="preserve"> </w:t>
      </w:r>
      <w:r>
        <w:rPr>
          <w:sz w:val="20"/>
        </w:rPr>
        <w:t>similar platforms as necessary</w:t>
      </w:r>
      <w:r>
        <w:rPr>
          <w:rFonts w:hint="default"/>
          <w:sz w:val="20"/>
          <w:lang w:val="en-US"/>
        </w:rPr>
        <w:t>.</w:t>
      </w:r>
    </w:p>
    <w:p w14:paraId="59575FE2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runtime 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built,</w:t>
      </w:r>
      <w:r>
        <w:rPr>
          <w:spacing w:val="-2"/>
          <w:sz w:val="20"/>
        </w:rPr>
        <w:t xml:space="preserve"> </w:t>
      </w:r>
      <w:r>
        <w:rPr>
          <w:sz w:val="20"/>
        </w:rPr>
        <w:t>test,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deploy.</w:t>
      </w:r>
    </w:p>
    <w:p w14:paraId="56EA2A4C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b/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models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schemas in</w:t>
      </w:r>
      <w:r>
        <w:rPr>
          <w:spacing w:val="-2"/>
          <w:sz w:val="20"/>
        </w:rPr>
        <w:t xml:space="preserve"> </w:t>
      </w:r>
      <w:r>
        <w:rPr>
          <w:sz w:val="20"/>
        </w:rPr>
        <w:t>Databricks on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Terraform.</w:t>
      </w:r>
    </w:p>
    <w:p w14:paraId="09648852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Adept</w:t>
      </w:r>
      <w:r>
        <w:rPr>
          <w:spacing w:val="-4"/>
          <w:sz w:val="20"/>
        </w:rPr>
        <w:t xml:space="preserve"> </w:t>
      </w:r>
      <w:r>
        <w:rPr>
          <w:sz w:val="20"/>
        </w:rPr>
        <w:t>in MDM processes, Data</w:t>
      </w:r>
      <w:r>
        <w:rPr>
          <w:spacing w:val="-5"/>
          <w:sz w:val="20"/>
        </w:rPr>
        <w:t xml:space="preserve"> </w:t>
      </w:r>
      <w:r>
        <w:rPr>
          <w:sz w:val="20"/>
        </w:rPr>
        <w:t>cleaning and</w:t>
      </w:r>
      <w:r>
        <w:rPr>
          <w:spacing w:val="-1"/>
          <w:sz w:val="20"/>
        </w:rPr>
        <w:t xml:space="preserve"> </w:t>
      </w:r>
      <w:r>
        <w:rPr>
          <w:sz w:val="20"/>
        </w:rPr>
        <w:t>extractions, Data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governance and Data </w:t>
      </w:r>
      <w:r>
        <w:rPr>
          <w:spacing w:val="-2"/>
          <w:sz w:val="20"/>
        </w:rPr>
        <w:t>profiling.</w:t>
      </w:r>
    </w:p>
    <w:p w14:paraId="23EEC3CC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Kafka for</w:t>
      </w:r>
      <w:r>
        <w:rPr>
          <w:spacing w:val="-2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Log </w:t>
      </w:r>
      <w:r>
        <w:rPr>
          <w:spacing w:val="-2"/>
          <w:sz w:val="20"/>
        </w:rPr>
        <w:t>aggregation.</w:t>
      </w:r>
    </w:p>
    <w:p w14:paraId="1A639D71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0" w:hanging="360"/>
        <w:jc w:val="both"/>
        <w:rPr>
          <w:sz w:val="20"/>
        </w:rPr>
      </w:pPr>
      <w:r>
        <w:rPr>
          <w:rFonts w:hint="default"/>
          <w:sz w:val="20"/>
        </w:rPr>
        <w:t xml:space="preserve">Collaborated with cross-functional teams to design data integration strategies using </w:t>
      </w:r>
      <w:r>
        <w:rPr>
          <w:rFonts w:hint="default" w:ascii="Times New Roman Bold" w:hAnsi="Times New Roman Bold" w:cs="Times New Roman Bold"/>
          <w:b/>
          <w:bCs/>
          <w:sz w:val="20"/>
          <w:lang w:val="en-US"/>
        </w:rPr>
        <w:t xml:space="preserve">Informatica </w:t>
      </w:r>
      <w:r>
        <w:rPr>
          <w:rFonts w:hint="default" w:ascii="Times New Roman Bold" w:hAnsi="Times New Roman Bold" w:cs="Times New Roman Bold"/>
          <w:b/>
          <w:bCs/>
          <w:sz w:val="20"/>
        </w:rPr>
        <w:t>IICS</w:t>
      </w:r>
      <w:r>
        <w:rPr>
          <w:rFonts w:hint="default"/>
          <w:sz w:val="20"/>
        </w:rPr>
        <w:t xml:space="preserve">, ensuring alignment </w:t>
      </w:r>
    </w:p>
    <w:p w14:paraId="1BBD3ABC">
      <w:pPr>
        <w:pStyle w:val="8"/>
        <w:numPr>
          <w:ilvl w:val="0"/>
          <w:numId w:val="0"/>
        </w:numPr>
        <w:tabs>
          <w:tab w:val="left" w:pos="720"/>
        </w:tabs>
        <w:spacing w:before="1" w:after="0" w:line="240" w:lineRule="auto"/>
        <w:ind w:left="360" w:leftChars="0" w:right="0" w:rightChars="0"/>
        <w:jc w:val="both"/>
        <w:rPr>
          <w:sz w:val="20"/>
        </w:rPr>
      </w:pPr>
      <w:r>
        <w:rPr>
          <w:rFonts w:hint="default"/>
          <w:sz w:val="20"/>
          <w:lang w:val="en-US"/>
        </w:rPr>
        <w:tab/>
      </w:r>
      <w:r>
        <w:rPr>
          <w:rFonts w:hint="default"/>
          <w:sz w:val="20"/>
        </w:rPr>
        <w:t>with business and technical requirements.</w:t>
      </w:r>
    </w:p>
    <w:p w14:paraId="2A0F4649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Launched</w:t>
      </w:r>
      <w:r>
        <w:rPr>
          <w:spacing w:val="-2"/>
          <w:sz w:val="20"/>
        </w:rPr>
        <w:t xml:space="preserve"> </w:t>
      </w:r>
      <w:r>
        <w:rPr>
          <w:sz w:val="20"/>
        </w:rPr>
        <w:t>Compute (EC2)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>DB (Aurora,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Cassandra</w:t>
      </w:r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instances form</w:t>
      </w:r>
      <w:r>
        <w:rPr>
          <w:spacing w:val="-2"/>
          <w:sz w:val="20"/>
        </w:rPr>
        <w:t xml:space="preserve"> </w:t>
      </w:r>
      <w:r>
        <w:rPr>
          <w:sz w:val="20"/>
        </w:rPr>
        <w:t>Amazon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Console and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CLI.</w:t>
      </w:r>
    </w:p>
    <w:p w14:paraId="55BC561C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Glue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Catalog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crawler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get</w:t>
      </w:r>
      <w:r>
        <w:rPr>
          <w:spacing w:val="-3"/>
          <w:sz w:val="20"/>
        </w:rPr>
        <w:t xml:space="preserve"> </w:t>
      </w:r>
      <w:r>
        <w:rPr>
          <w:sz w:val="20"/>
        </w:rPr>
        <w:t>the data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query</w:t>
      </w:r>
      <w:r>
        <w:rPr>
          <w:spacing w:val="-1"/>
          <w:sz w:val="20"/>
        </w:rPr>
        <w:t xml:space="preserve"> </w:t>
      </w:r>
      <w:r>
        <w:rPr>
          <w:sz w:val="20"/>
        </w:rPr>
        <w:t>operations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Athena.</w:t>
      </w:r>
    </w:p>
    <w:p w14:paraId="7204506D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z w:val="20"/>
        </w:rPr>
        <w:t>Alteryx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SQL.</w:t>
      </w:r>
    </w:p>
    <w:p w14:paraId="22B2B30D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48" w:hanging="360"/>
        <w:jc w:val="both"/>
        <w:rPr>
          <w:sz w:val="20"/>
        </w:rPr>
      </w:pPr>
      <w:r>
        <w:rPr>
          <w:sz w:val="20"/>
        </w:rPr>
        <w:t>Written</w:t>
      </w:r>
      <w:r>
        <w:rPr>
          <w:spacing w:val="26"/>
          <w:sz w:val="20"/>
        </w:rPr>
        <w:t xml:space="preserve"> </w:t>
      </w:r>
      <w:r>
        <w:rPr>
          <w:sz w:val="20"/>
        </w:rPr>
        <w:t>Terraform</w:t>
      </w:r>
      <w:r>
        <w:rPr>
          <w:spacing w:val="26"/>
          <w:sz w:val="20"/>
        </w:rPr>
        <w:t xml:space="preserve"> </w:t>
      </w:r>
      <w:r>
        <w:rPr>
          <w:sz w:val="20"/>
        </w:rPr>
        <w:t>scripts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1"/>
          <w:sz w:val="20"/>
        </w:rPr>
        <w:t xml:space="preserve"> </w:t>
      </w:r>
      <w:r>
        <w:rPr>
          <w:sz w:val="20"/>
        </w:rPr>
        <w:t>automate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21"/>
          <w:sz w:val="20"/>
        </w:rPr>
        <w:t xml:space="preserve"> </w:t>
      </w:r>
      <w:r>
        <w:rPr>
          <w:sz w:val="20"/>
        </w:rPr>
        <w:t>services</w:t>
      </w:r>
      <w:r>
        <w:rPr>
          <w:spacing w:val="23"/>
          <w:sz w:val="20"/>
        </w:rPr>
        <w:t xml:space="preserve"> </w:t>
      </w:r>
      <w:r>
        <w:rPr>
          <w:sz w:val="20"/>
        </w:rPr>
        <w:t>which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include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ELB,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CloudFront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distribution,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EC2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 xml:space="preserve">S3 bucket </w:t>
      </w:r>
      <w:r>
        <w:rPr>
          <w:sz w:val="20"/>
        </w:rPr>
        <w:t xml:space="preserve">and converted existing </w:t>
      </w:r>
      <w:r>
        <w:rPr>
          <w:b/>
          <w:sz w:val="20"/>
        </w:rPr>
        <w:t xml:space="preserve">AWS </w:t>
      </w:r>
      <w:r>
        <w:rPr>
          <w:sz w:val="20"/>
        </w:rPr>
        <w:t>infrastructure to AWS Lambda deployed via Terraform and AWS CloudFormation.</w:t>
      </w:r>
    </w:p>
    <w:p w14:paraId="48AEF793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2"/>
          <w:sz w:val="20"/>
        </w:rPr>
        <w:t xml:space="preserve"> </w:t>
      </w:r>
      <w:r>
        <w:rPr>
          <w:sz w:val="20"/>
        </w:rPr>
        <w:t>traceability,</w:t>
      </w:r>
      <w:r>
        <w:rPr>
          <w:spacing w:val="-1"/>
          <w:sz w:val="20"/>
        </w:rPr>
        <w:t xml:space="preserve"> </w:t>
      </w:r>
      <w:r>
        <w:rPr>
          <w:sz w:val="20"/>
        </w:rPr>
        <w:t>Lineage,</w:t>
      </w:r>
      <w:r>
        <w:rPr>
          <w:spacing w:val="-2"/>
          <w:sz w:val="20"/>
        </w:rPr>
        <w:t xml:space="preserve"> </w:t>
      </w:r>
      <w:r>
        <w:rPr>
          <w:sz w:val="20"/>
        </w:rPr>
        <w:t>definition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elements from</w:t>
      </w:r>
      <w:r>
        <w:rPr>
          <w:spacing w:val="-2"/>
          <w:sz w:val="20"/>
        </w:rPr>
        <w:t xml:space="preserve"> Aurora.</w:t>
      </w:r>
    </w:p>
    <w:p w14:paraId="3872090F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b/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Airflow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monitor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1"/>
          <w:sz w:val="20"/>
        </w:rPr>
        <w:t xml:space="preserve"> </w:t>
      </w:r>
      <w:r>
        <w:rPr>
          <w:sz w:val="20"/>
        </w:rPr>
        <w:t>Learning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Sage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Maker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Terraform.</w:t>
      </w:r>
    </w:p>
    <w:p w14:paraId="28055DDC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70" w:hanging="360"/>
        <w:jc w:val="both"/>
        <w:rPr>
          <w:sz w:val="20"/>
        </w:rPr>
      </w:pPr>
      <w:r>
        <w:rPr>
          <w:sz w:val="20"/>
        </w:rPr>
        <w:t>Collaborated with the Data Science team building machine learning models on Spark EMR cluster to deliver the data needs under business requirements.</w:t>
      </w:r>
    </w:p>
    <w:p w14:paraId="4900222A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70" w:hanging="360"/>
        <w:jc w:val="both"/>
        <w:rPr>
          <w:sz w:val="20"/>
        </w:rPr>
      </w:pPr>
      <w:r>
        <w:rPr>
          <w:rFonts w:hint="default"/>
          <w:sz w:val="20"/>
        </w:rPr>
        <w:t>Integrated</w:t>
      </w:r>
      <w:r>
        <w:rPr>
          <w:rFonts w:hint="default" w:ascii="Times New Roman Bold" w:hAnsi="Times New Roman Bold" w:cs="Times New Roman Bold"/>
          <w:b/>
          <w:bCs/>
          <w:sz w:val="20"/>
        </w:rPr>
        <w:t xml:space="preserve"> IICS </w:t>
      </w:r>
      <w:r>
        <w:rPr>
          <w:rFonts w:hint="default"/>
          <w:sz w:val="20"/>
        </w:rPr>
        <w:t>with Azure Data Factory (ADF) for orchestration and scheduling of ETL jobs across cloud environments.</w:t>
      </w:r>
    </w:p>
    <w:p w14:paraId="49B107B3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MapReduce/Spark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modules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Machine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Hadoop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AWS</w:t>
      </w:r>
      <w:r>
        <w:rPr>
          <w:spacing w:val="-4"/>
          <w:sz w:val="20"/>
        </w:rPr>
        <w:t>.</w:t>
      </w:r>
    </w:p>
    <w:p w14:paraId="06F98ADE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Guided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migrated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MySQL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databases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Aurora.</w:t>
      </w:r>
    </w:p>
    <w:p w14:paraId="02B15DD4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3" w:hanging="360"/>
        <w:jc w:val="both"/>
        <w:rPr>
          <w:sz w:val="20"/>
        </w:rPr>
      </w:pPr>
      <w:r>
        <w:rPr>
          <w:sz w:val="20"/>
        </w:rPr>
        <w:t>Demonstrated</w:t>
      </w:r>
      <w:r>
        <w:rPr>
          <w:spacing w:val="-13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designing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0"/>
          <w:sz w:val="20"/>
        </w:rPr>
        <w:t xml:space="preserve"> </w:t>
      </w:r>
      <w:r>
        <w:rPr>
          <w:sz w:val="20"/>
        </w:rPr>
        <w:t>ETL</w:t>
      </w:r>
      <w:r>
        <w:rPr>
          <w:spacing w:val="-13"/>
          <w:sz w:val="20"/>
        </w:rPr>
        <w:t xml:space="preserve"> </w:t>
      </w:r>
      <w:r>
        <w:rPr>
          <w:sz w:val="20"/>
        </w:rPr>
        <w:t>workflows,</w:t>
      </w:r>
      <w:r>
        <w:rPr>
          <w:spacing w:val="-12"/>
          <w:sz w:val="20"/>
        </w:rPr>
        <w:t xml:space="preserve"> </w:t>
      </w:r>
      <w:r>
        <w:rPr>
          <w:sz w:val="20"/>
        </w:rPr>
        <w:t>utilizing</w:t>
      </w:r>
      <w:r>
        <w:rPr>
          <w:spacing w:val="-12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Glue,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Data Pipeline, or AWS Step Functions</w:t>
      </w:r>
      <w:r>
        <w:rPr>
          <w:sz w:val="20"/>
        </w:rPr>
        <w:t>.</w:t>
      </w:r>
    </w:p>
    <w:p w14:paraId="08BD7ED9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62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Spark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"/>
          <w:sz w:val="20"/>
        </w:rPr>
        <w:t xml:space="preserve"> </w:t>
      </w:r>
      <w:r>
        <w:rPr>
          <w:sz w:val="20"/>
        </w:rPr>
        <w:t>Pyspark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Spark-SQL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aggregation tasks across multiple file formats.</w:t>
      </w:r>
    </w:p>
    <w:p w14:paraId="3784F74D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3" w:hanging="360"/>
        <w:jc w:val="both"/>
        <w:rPr>
          <w:sz w:val="20"/>
        </w:rPr>
      </w:pPr>
      <w:r>
        <w:rPr>
          <w:sz w:val="20"/>
        </w:rPr>
        <w:t>Generated a script in AWS Glue to transfer the data and</w:t>
      </w:r>
      <w:r>
        <w:rPr>
          <w:spacing w:val="-4"/>
          <w:sz w:val="20"/>
        </w:rPr>
        <w:t xml:space="preserve"> </w:t>
      </w:r>
      <w:r>
        <w:rPr>
          <w:sz w:val="20"/>
        </w:rPr>
        <w:t>utilized AWS Glue to run ETL jobs</w:t>
      </w:r>
      <w:r>
        <w:rPr>
          <w:spacing w:val="-2"/>
          <w:sz w:val="20"/>
        </w:rPr>
        <w:t xml:space="preserve"> </w:t>
      </w:r>
      <w:r>
        <w:rPr>
          <w:sz w:val="20"/>
        </w:rPr>
        <w:t>and run aggregation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on PySpark </w:t>
      </w:r>
      <w:r>
        <w:rPr>
          <w:spacing w:val="-2"/>
          <w:sz w:val="20"/>
        </w:rPr>
        <w:t>code.</w:t>
      </w:r>
    </w:p>
    <w:p w14:paraId="020F5158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62" w:hanging="360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22"/>
          <w:sz w:val="20"/>
        </w:rPr>
        <w:t xml:space="preserve"> </w:t>
      </w:r>
      <w:r>
        <w:rPr>
          <w:sz w:val="20"/>
        </w:rPr>
        <w:t>ETL</w:t>
      </w:r>
      <w:r>
        <w:rPr>
          <w:spacing w:val="20"/>
          <w:sz w:val="20"/>
        </w:rPr>
        <w:t xml:space="preserve"> </w:t>
      </w:r>
      <w:r>
        <w:rPr>
          <w:sz w:val="20"/>
        </w:rPr>
        <w:t>workflows</w:t>
      </w:r>
      <w:r>
        <w:rPr>
          <w:spacing w:val="24"/>
          <w:sz w:val="20"/>
        </w:rPr>
        <w:t xml:space="preserve"> </w:t>
      </w:r>
      <w:r>
        <w:rPr>
          <w:sz w:val="20"/>
        </w:rPr>
        <w:t>utilizing</w:t>
      </w:r>
      <w:r>
        <w:rPr>
          <w:spacing w:val="22"/>
          <w:sz w:val="20"/>
        </w:rPr>
        <w:t xml:space="preserve"> </w:t>
      </w:r>
      <w:r>
        <w:rPr>
          <w:sz w:val="20"/>
        </w:rPr>
        <w:t>AWS</w:t>
      </w:r>
      <w:r>
        <w:rPr>
          <w:spacing w:val="21"/>
          <w:sz w:val="20"/>
        </w:rPr>
        <w:t xml:space="preserve"> </w:t>
      </w:r>
      <w:r>
        <w:rPr>
          <w:sz w:val="20"/>
        </w:rPr>
        <w:t>Glue,</w:t>
      </w:r>
      <w:r>
        <w:rPr>
          <w:spacing w:val="22"/>
          <w:sz w:val="20"/>
        </w:rPr>
        <w:t xml:space="preserve"> </w:t>
      </w:r>
      <w:r>
        <w:rPr>
          <w:sz w:val="20"/>
        </w:rPr>
        <w:t>Redshift,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S3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integrate,</w:t>
      </w:r>
      <w:r>
        <w:rPr>
          <w:spacing w:val="22"/>
          <w:sz w:val="20"/>
        </w:rPr>
        <w:t xml:space="preserve"> </w:t>
      </w:r>
      <w:r>
        <w:rPr>
          <w:sz w:val="20"/>
        </w:rPr>
        <w:t>transform,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store</w:t>
      </w:r>
      <w:r>
        <w:rPr>
          <w:spacing w:val="23"/>
          <w:sz w:val="20"/>
        </w:rPr>
        <w:t xml:space="preserve"> </w:t>
      </w:r>
      <w:r>
        <w:rPr>
          <w:sz w:val="20"/>
        </w:rPr>
        <w:t>data, ensuring data accuracy and accessibility for business intelligence reporting.</w:t>
      </w:r>
    </w:p>
    <w:p w14:paraId="40A2E2E3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3" w:hanging="360"/>
        <w:jc w:val="both"/>
        <w:rPr>
          <w:b/>
          <w:sz w:val="20"/>
        </w:rPr>
      </w:pPr>
      <w:r>
        <w:rPr>
          <w:sz w:val="20"/>
        </w:rPr>
        <w:t>Design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Develop</w:t>
      </w:r>
      <w:r>
        <w:rPr>
          <w:spacing w:val="-13"/>
          <w:sz w:val="20"/>
        </w:rPr>
        <w:t xml:space="preserve"> </w:t>
      </w:r>
      <w:r>
        <w:rPr>
          <w:sz w:val="20"/>
        </w:rPr>
        <w:t>ETL</w:t>
      </w:r>
      <w:r>
        <w:rPr>
          <w:spacing w:val="-12"/>
          <w:sz w:val="20"/>
        </w:rPr>
        <w:t xml:space="preserve"> </w:t>
      </w:r>
      <w:r>
        <w:rPr>
          <w:sz w:val="20"/>
        </w:rPr>
        <w:t>Processes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z w:val="20"/>
        </w:rPr>
        <w:t>AWS</w:t>
      </w:r>
      <w:r>
        <w:rPr>
          <w:spacing w:val="-12"/>
          <w:sz w:val="20"/>
        </w:rPr>
        <w:t xml:space="preserve"> </w:t>
      </w:r>
      <w:r>
        <w:rPr>
          <w:sz w:val="20"/>
        </w:rPr>
        <w:t>Glue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migrate</w:t>
      </w:r>
      <w:r>
        <w:rPr>
          <w:spacing w:val="-13"/>
          <w:sz w:val="20"/>
        </w:rPr>
        <w:t xml:space="preserve"> </w:t>
      </w:r>
      <w:r>
        <w:rPr>
          <w:sz w:val="20"/>
        </w:rPr>
        <w:t>Campaign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external</w:t>
      </w:r>
      <w:r>
        <w:rPr>
          <w:spacing w:val="-13"/>
          <w:sz w:val="20"/>
        </w:rPr>
        <w:t xml:space="preserve"> </w:t>
      </w:r>
      <w:r>
        <w:rPr>
          <w:sz w:val="20"/>
        </w:rPr>
        <w:t>sources</w:t>
      </w:r>
      <w:r>
        <w:rPr>
          <w:spacing w:val="-12"/>
          <w:sz w:val="20"/>
        </w:rPr>
        <w:t xml:space="preserve"> </w:t>
      </w:r>
      <w:r>
        <w:rPr>
          <w:sz w:val="20"/>
        </w:rPr>
        <w:t>like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ORC/Parquet/Text Files </w:t>
      </w:r>
      <w:r>
        <w:rPr>
          <w:sz w:val="20"/>
        </w:rPr>
        <w:t xml:space="preserve">into </w:t>
      </w:r>
      <w:r>
        <w:rPr>
          <w:b/>
          <w:sz w:val="20"/>
        </w:rPr>
        <w:t>AWS Redshift.</w:t>
      </w:r>
    </w:p>
    <w:p w14:paraId="30FCBBE5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9" w:hanging="360"/>
        <w:jc w:val="both"/>
        <w:rPr>
          <w:b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using Pyspark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Scala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streamline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ingestion</w:t>
      </w:r>
      <w:r>
        <w:rPr>
          <w:spacing w:val="-2"/>
          <w:sz w:val="20"/>
        </w:rPr>
        <w:t xml:space="preserve"> </w:t>
      </w:r>
      <w:r>
        <w:rPr>
          <w:sz w:val="20"/>
        </w:rPr>
        <w:t>process,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2"/>
          <w:sz w:val="20"/>
        </w:rPr>
        <w:t xml:space="preserve"> </w:t>
      </w:r>
      <w:r>
        <w:rPr>
          <w:sz w:val="20"/>
        </w:rPr>
        <w:t>seamless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integration from diverse sources such as </w:t>
      </w:r>
      <w:r>
        <w:rPr>
          <w:b/>
          <w:sz w:val="20"/>
        </w:rPr>
        <w:t xml:space="preserve">APIs, AWSS3, Teradata, </w:t>
      </w:r>
      <w:r>
        <w:rPr>
          <w:sz w:val="20"/>
        </w:rPr>
        <w:t xml:space="preserve">and </w:t>
      </w:r>
      <w:r>
        <w:rPr>
          <w:b/>
          <w:sz w:val="20"/>
        </w:rPr>
        <w:t>Redshift.</w:t>
      </w:r>
    </w:p>
    <w:p w14:paraId="511CF950">
      <w:pPr>
        <w:pStyle w:val="5"/>
        <w:spacing w:before="226"/>
        <w:ind w:left="0" w:firstLine="0"/>
        <w:rPr>
          <w:b/>
        </w:rPr>
      </w:pPr>
    </w:p>
    <w:p w14:paraId="5DE6AD2F">
      <w:pPr>
        <w:pStyle w:val="5"/>
        <w:spacing w:line="242" w:lineRule="auto"/>
        <w:ind w:left="0" w:right="353" w:firstLine="0"/>
        <w:jc w:val="both"/>
      </w:pPr>
      <w:r>
        <w:rPr>
          <w:b/>
        </w:rPr>
        <w:t>Environment</w:t>
      </w:r>
      <w:r>
        <w:t>: AWS (EC2, S3, EBS, Splunk, Machine Learning, Snowflake, ELB, RDS, SNS, SQS, VPC, Cloud formation, CloudWatch,</w:t>
      </w:r>
      <w:r>
        <w:rPr>
          <w:spacing w:val="-12"/>
        </w:rPr>
        <w:t xml:space="preserve"> </w:t>
      </w:r>
      <w:r>
        <w:t>ELK</w:t>
      </w:r>
      <w:r>
        <w:rPr>
          <w:spacing w:val="-12"/>
        </w:rPr>
        <w:t xml:space="preserve"> </w:t>
      </w:r>
      <w:r>
        <w:t>Stack,</w:t>
      </w:r>
      <w:r>
        <w:rPr>
          <w:spacing w:val="-12"/>
        </w:rPr>
        <w:t xml:space="preserve"> </w:t>
      </w:r>
      <w:r>
        <w:t>Docker,</w:t>
      </w:r>
      <w:r>
        <w:rPr>
          <w:spacing w:val="-12"/>
        </w:rPr>
        <w:t xml:space="preserve"> </w:t>
      </w:r>
      <w:r>
        <w:t>Airflow,</w:t>
      </w:r>
      <w:r>
        <w:rPr>
          <w:spacing w:val="-12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Glue),</w:t>
      </w:r>
      <w:r>
        <w:rPr>
          <w:spacing w:val="-8"/>
        </w:rPr>
        <w:t xml:space="preserve"> </w:t>
      </w:r>
      <w:r>
        <w:t>Bitbucket,</w:t>
      </w:r>
      <w:r>
        <w:rPr>
          <w:spacing w:val="-13"/>
        </w:rPr>
        <w:t xml:space="preserve"> </w:t>
      </w:r>
      <w:r>
        <w:t>Ansible,</w:t>
      </w:r>
      <w:r>
        <w:rPr>
          <w:spacing w:val="-11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Shell</w:t>
      </w:r>
      <w:r>
        <w:rPr>
          <w:spacing w:val="-9"/>
        </w:rPr>
        <w:t xml:space="preserve"> </w:t>
      </w:r>
      <w:r>
        <w:t>Scripting,</w:t>
      </w:r>
      <w:r>
        <w:rPr>
          <w:spacing w:val="-7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Jira,</w:t>
      </w:r>
      <w:r>
        <w:rPr>
          <w:spacing w:val="-12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Glue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Catalog, Jenkins, Terraform, My SQL, MDM, Aurora, Kubernetes, Redshift, IICS, Alteryx</w:t>
      </w:r>
      <w:r>
        <w:rPr>
          <w:b/>
        </w:rPr>
        <w:t xml:space="preserve">, </w:t>
      </w:r>
      <w:r>
        <w:t>DynamoDB, Kinesis.</w:t>
      </w:r>
    </w:p>
    <w:p w14:paraId="70B8FAFB">
      <w:pPr>
        <w:pStyle w:val="5"/>
        <w:spacing w:before="3"/>
        <w:ind w:left="0" w:firstLine="0"/>
      </w:pPr>
    </w:p>
    <w:p w14:paraId="55683B75">
      <w:pPr>
        <w:pStyle w:val="2"/>
        <w:tabs>
          <w:tab w:val="left" w:pos="6482"/>
        </w:tabs>
        <w:jc w:val="both"/>
      </w:pPr>
      <w:r>
        <w:t>Measure</w:t>
      </w:r>
      <w:r>
        <w:rPr>
          <w:spacing w:val="1"/>
        </w:rPr>
        <w:t xml:space="preserve"> </w:t>
      </w:r>
      <w:r>
        <w:t xml:space="preserve">PM , </w:t>
      </w:r>
      <w:r>
        <w:rPr>
          <w:spacing w:val="-2"/>
        </w:rPr>
        <w:t>California</w:t>
      </w:r>
      <w:r>
        <w:rPr>
          <w:rFonts w:hint="default"/>
          <w:spacing w:val="-2"/>
          <w:lang w:val="en-US"/>
        </w:rPr>
        <w:t xml:space="preserve">                                                                    </w:t>
      </w:r>
      <w:r>
        <w:t>J</w:t>
      </w:r>
      <w:r>
        <w:rPr>
          <w:rFonts w:hint="default"/>
          <w:lang w:val="en-US"/>
        </w:rPr>
        <w:t>an</w:t>
      </w:r>
      <w:r>
        <w:rPr>
          <w:spacing w:val="-3"/>
        </w:rPr>
        <w:t xml:space="preserve"> </w:t>
      </w:r>
      <w:r>
        <w:t>2023 –</w:t>
      </w:r>
      <w:r>
        <w:rPr>
          <w:spacing w:val="-2"/>
        </w:rPr>
        <w:t xml:space="preserve"> </w:t>
      </w:r>
      <w:r>
        <w:t>N</w:t>
      </w:r>
      <w:r>
        <w:rPr>
          <w:rFonts w:hint="default"/>
          <w:lang w:val="en-US"/>
        </w:rPr>
        <w:t>ov</w:t>
      </w:r>
      <w:r>
        <w:t xml:space="preserve"> </w:t>
      </w:r>
      <w:r>
        <w:rPr>
          <w:spacing w:val="-4"/>
        </w:rPr>
        <w:t>2023</w:t>
      </w:r>
    </w:p>
    <w:p w14:paraId="47E53FB3">
      <w:pPr>
        <w:spacing w:before="0"/>
        <w:ind w:left="0" w:right="8302" w:firstLine="0"/>
        <w:jc w:val="left"/>
        <w:rPr>
          <w:b/>
          <w:sz w:val="20"/>
        </w:rPr>
      </w:pPr>
      <w:r>
        <w:rPr>
          <w:b/>
          <w:sz w:val="20"/>
        </w:rPr>
        <w:t>Role:AWS</w:t>
      </w:r>
      <w:r>
        <w:rPr>
          <w:rFonts w:hint="default"/>
          <w:b/>
          <w:sz w:val="20"/>
          <w:lang w:val="en-US"/>
        </w:rPr>
        <w:t xml:space="preserve"> </w:t>
      </w:r>
      <w:r>
        <w:rPr>
          <w:b/>
          <w:sz w:val="20"/>
        </w:rPr>
        <w:t>Data</w:t>
      </w:r>
      <w:r>
        <w:rPr>
          <w:rFonts w:hint="default"/>
          <w:b/>
          <w:sz w:val="20"/>
          <w:lang w:val="en-US"/>
        </w:rPr>
        <w:t xml:space="preserve"> </w:t>
      </w:r>
      <w:r>
        <w:rPr>
          <w:b/>
          <w:sz w:val="20"/>
        </w:rPr>
        <w:t xml:space="preserve">Engineer </w:t>
      </w:r>
      <w:r>
        <w:rPr>
          <w:b/>
          <w:spacing w:val="-2"/>
          <w:sz w:val="20"/>
        </w:rPr>
        <w:t>Responsibilities:</w:t>
      </w:r>
    </w:p>
    <w:p w14:paraId="71A25BAF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and Deployed</w:t>
      </w:r>
      <w:r>
        <w:rPr>
          <w:spacing w:val="-6"/>
          <w:sz w:val="20"/>
        </w:rPr>
        <w:t xml:space="preserve"> </w:t>
      </w:r>
      <w:r>
        <w:rPr>
          <w:sz w:val="20"/>
        </w:rPr>
        <w:t>Batch and</w:t>
      </w:r>
      <w:r>
        <w:rPr>
          <w:spacing w:val="-6"/>
          <w:sz w:val="20"/>
        </w:rPr>
        <w:t xml:space="preserve"> </w:t>
      </w:r>
      <w:r>
        <w:rPr>
          <w:sz w:val="20"/>
        </w:rPr>
        <w:t>streaming</w:t>
      </w:r>
      <w:r>
        <w:rPr>
          <w:spacing w:val="-1"/>
          <w:sz w:val="20"/>
        </w:rPr>
        <w:t xml:space="preserve"> </w:t>
      </w:r>
      <w:r>
        <w:rPr>
          <w:sz w:val="20"/>
        </w:rPr>
        <w:t>pipelines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6F2033F4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pipelines using</w:t>
      </w:r>
      <w:r>
        <w:rPr>
          <w:spacing w:val="-1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container</w:t>
      </w:r>
      <w:r>
        <w:rPr>
          <w:spacing w:val="-3"/>
          <w:sz w:val="20"/>
        </w:rPr>
        <w:t xml:space="preserve"> </w:t>
      </w:r>
      <w:r>
        <w:rPr>
          <w:sz w:val="20"/>
        </w:rPr>
        <w:t>services like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 xml:space="preserve">Docker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pacing w:val="-2"/>
          <w:sz w:val="20"/>
        </w:rPr>
        <w:t>Kubernetes</w:t>
      </w:r>
      <w:r>
        <w:rPr>
          <w:spacing w:val="-2"/>
          <w:sz w:val="20"/>
        </w:rPr>
        <w:t>.</w:t>
      </w:r>
    </w:p>
    <w:p w14:paraId="33C23D95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high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pipelines using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Glue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PySpark</w:t>
      </w:r>
      <w:r>
        <w:rPr>
          <w:spacing w:val="-2"/>
          <w:sz w:val="20"/>
        </w:rPr>
        <w:t xml:space="preserve"> </w:t>
      </w:r>
      <w:r>
        <w:rPr>
          <w:sz w:val="20"/>
        </w:rPr>
        <w:t>Jobs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EMR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cluster</w:t>
      </w:r>
      <w:r>
        <w:rPr>
          <w:spacing w:val="-2"/>
          <w:sz w:val="20"/>
        </w:rPr>
        <w:t>.</w:t>
      </w:r>
    </w:p>
    <w:p w14:paraId="5ABDBEE6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multiple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 xml:space="preserve">ETL </w:t>
      </w:r>
      <w:r>
        <w:rPr>
          <w:sz w:val="20"/>
        </w:rPr>
        <w:t>pipelines to</w:t>
      </w:r>
      <w:r>
        <w:rPr>
          <w:spacing w:val="-1"/>
          <w:sz w:val="20"/>
        </w:rPr>
        <w:t xml:space="preserve"> </w:t>
      </w:r>
      <w:r>
        <w:rPr>
          <w:sz w:val="20"/>
        </w:rPr>
        <w:t>deliver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Stakeholders.</w:t>
      </w:r>
    </w:p>
    <w:p w14:paraId="20C49B14">
      <w:pPr>
        <w:pStyle w:val="8"/>
        <w:numPr>
          <w:ilvl w:val="0"/>
          <w:numId w:val="1"/>
        </w:numPr>
        <w:tabs>
          <w:tab w:val="left" w:pos="720"/>
        </w:tabs>
        <w:spacing w:before="0" w:after="0" w:line="245" w:lineRule="exact"/>
        <w:ind w:left="720" w:right="0" w:hanging="360"/>
        <w:jc w:val="both"/>
        <w:rPr>
          <w:b/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solutions using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services like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CloudWatch,</w:t>
      </w:r>
      <w:r>
        <w:rPr>
          <w:spacing w:val="-2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IAM,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Glue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and</w:t>
      </w:r>
    </w:p>
    <w:p w14:paraId="430FF448">
      <w:pPr>
        <w:pStyle w:val="8"/>
        <w:numPr>
          <w:ilvl w:val="0"/>
          <w:numId w:val="0"/>
        </w:numPr>
        <w:tabs>
          <w:tab w:val="left" w:pos="720"/>
        </w:tabs>
        <w:spacing w:before="0" w:after="0" w:line="245" w:lineRule="exact"/>
        <w:ind w:left="360" w:leftChars="0" w:right="0" w:rightChars="0"/>
        <w:jc w:val="both"/>
        <w:rPr>
          <w:b/>
          <w:sz w:val="20"/>
        </w:rPr>
      </w:pPr>
      <w:r>
        <w:rPr>
          <w:rFonts w:hint="default"/>
          <w:sz w:val="20"/>
          <w:lang w:val="en-US"/>
        </w:rPr>
        <w:tab/>
      </w:r>
      <w:r>
        <w:rPr>
          <w:spacing w:val="-1"/>
          <w:sz w:val="20"/>
        </w:rPr>
        <w:t xml:space="preserve"> </w:t>
      </w:r>
      <w:r>
        <w:rPr>
          <w:b/>
          <w:spacing w:val="-5"/>
          <w:sz w:val="20"/>
        </w:rPr>
        <w:t>AWS</w:t>
      </w:r>
      <w:r>
        <w:rPr>
          <w:rFonts w:hint="default"/>
          <w:b/>
          <w:spacing w:val="-5"/>
          <w:sz w:val="20"/>
          <w:lang w:val="en-US"/>
        </w:rPr>
        <w:t xml:space="preserve"> q</w:t>
      </w:r>
      <w:r>
        <w:t>uick</w:t>
      </w:r>
      <w:r>
        <w:rPr>
          <w:spacing w:val="-2"/>
        </w:rPr>
        <w:t xml:space="preserve"> Sigh</w:t>
      </w:r>
      <w:r>
        <w:rPr>
          <w:rFonts w:hint="default"/>
          <w:spacing w:val="-2"/>
          <w:lang w:val="en-US"/>
        </w:rPr>
        <w:t>t.</w:t>
      </w:r>
    </w:p>
    <w:p w14:paraId="05C4BEDA">
      <w:pPr>
        <w:pStyle w:val="8"/>
        <w:numPr>
          <w:ilvl w:val="0"/>
          <w:numId w:val="1"/>
        </w:numPr>
        <w:tabs>
          <w:tab w:val="left" w:pos="720"/>
        </w:tabs>
        <w:spacing w:before="0" w:after="0" w:line="245" w:lineRule="exact"/>
        <w:ind w:left="720" w:right="0" w:hanging="360"/>
        <w:jc w:val="both"/>
        <w:rPr>
          <w:b/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Glue,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EMR,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Step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Functions,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Trail,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Watch,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SNS,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-8"/>
          <w:sz w:val="20"/>
        </w:rPr>
        <w:t xml:space="preserve"> </w:t>
      </w:r>
    </w:p>
    <w:p w14:paraId="4B8D9DEF">
      <w:pPr>
        <w:pStyle w:val="8"/>
        <w:numPr>
          <w:ilvl w:val="0"/>
          <w:numId w:val="0"/>
        </w:numPr>
        <w:tabs>
          <w:tab w:val="left" w:pos="720"/>
        </w:tabs>
        <w:spacing w:before="0" w:after="0" w:line="245" w:lineRule="exact"/>
        <w:ind w:left="360" w:leftChars="0" w:right="0" w:rightChars="0"/>
        <w:jc w:val="both"/>
        <w:rPr>
          <w:b/>
          <w:sz w:val="20"/>
        </w:rPr>
      </w:pPr>
      <w:r>
        <w:rPr>
          <w:rFonts w:hint="default"/>
          <w:b/>
          <w:spacing w:val="-8"/>
          <w:sz w:val="20"/>
          <w:lang w:val="en-US"/>
        </w:rPr>
        <w:tab/>
      </w:r>
      <w:r>
        <w:rPr>
          <w:b/>
          <w:sz w:val="20"/>
        </w:rPr>
        <w:t xml:space="preserve">Redshift, </w:t>
      </w:r>
      <w:r>
        <w:rPr>
          <w:b/>
          <w:spacing w:val="-2"/>
          <w:sz w:val="20"/>
        </w:rPr>
        <w:t>Athena).</w:t>
      </w:r>
    </w:p>
    <w:p w14:paraId="499DD804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Marts,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Lakes and</w:t>
      </w:r>
      <w:r>
        <w:rPr>
          <w:spacing w:val="-1"/>
          <w:sz w:val="20"/>
        </w:rPr>
        <w:t xml:space="preserve"> </w:t>
      </w:r>
      <w:r>
        <w:rPr>
          <w:sz w:val="20"/>
        </w:rPr>
        <w:t>Data Warehouse using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516C56FF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rFonts w:hint="default"/>
          <w:sz w:val="20"/>
          <w:lang w:val="en-US"/>
        </w:rPr>
      </w:pPr>
      <w:r>
        <w:rPr>
          <w:sz w:val="20"/>
        </w:rPr>
        <w:t>Extensive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storage and</w:t>
      </w:r>
      <w:r>
        <w:rPr>
          <w:spacing w:val="-2"/>
          <w:sz w:val="20"/>
        </w:rPr>
        <w:t xml:space="preserve"> </w:t>
      </w:r>
      <w:r>
        <w:rPr>
          <w:sz w:val="20"/>
        </w:rPr>
        <w:t>querying</w:t>
      </w:r>
      <w:r>
        <w:rPr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RDS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Redshift</w:t>
      </w:r>
      <w:r>
        <w:rPr>
          <w:spacing w:val="-2"/>
          <w:sz w:val="20"/>
        </w:rPr>
        <w:t>.</w:t>
      </w:r>
    </w:p>
    <w:p w14:paraId="3BBA5A22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Evaluated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next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Serverless </w:t>
      </w:r>
      <w:r>
        <w:rPr>
          <w:spacing w:val="-2"/>
          <w:sz w:val="20"/>
        </w:rPr>
        <w:t>Architecture.</w:t>
      </w:r>
    </w:p>
    <w:p w14:paraId="6FF2C013">
      <w:pPr>
        <w:pStyle w:val="8"/>
        <w:numPr>
          <w:ilvl w:val="0"/>
          <w:numId w:val="0"/>
        </w:numPr>
        <w:tabs>
          <w:tab w:val="left" w:pos="720"/>
        </w:tabs>
        <w:spacing w:before="0" w:after="0" w:line="240" w:lineRule="auto"/>
        <w:ind w:right="0" w:rightChars="0"/>
        <w:jc w:val="left"/>
        <w:rPr>
          <w:sz w:val="20"/>
        </w:rPr>
      </w:pPr>
    </w:p>
    <w:p w14:paraId="65431B8C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0" w:hanging="360"/>
        <w:jc w:val="both"/>
        <w:rPr>
          <w:b/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sz w:val="20"/>
        </w:rPr>
        <w:t>both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frame API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API.</w:t>
      </w:r>
    </w:p>
    <w:p w14:paraId="7E49E150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66" w:hanging="360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S3,</w:t>
      </w:r>
      <w:r>
        <w:rPr>
          <w:spacing w:val="-11"/>
          <w:sz w:val="20"/>
        </w:rPr>
        <w:t xml:space="preserve"> </w:t>
      </w:r>
      <w:r>
        <w:rPr>
          <w:sz w:val="20"/>
        </w:rPr>
        <w:t>EMR,</w:t>
      </w:r>
      <w:r>
        <w:rPr>
          <w:spacing w:val="-11"/>
          <w:sz w:val="20"/>
        </w:rPr>
        <w:t xml:space="preserve"> </w:t>
      </w:r>
      <w:r>
        <w:rPr>
          <w:sz w:val="20"/>
        </w:rPr>
        <w:t>Lambda,</w:t>
      </w:r>
      <w:r>
        <w:rPr>
          <w:spacing w:val="-11"/>
          <w:sz w:val="20"/>
        </w:rPr>
        <w:t xml:space="preserve"> </w:t>
      </w:r>
      <w:r>
        <w:rPr>
          <w:sz w:val="20"/>
        </w:rPr>
        <w:t>AWS</w:t>
      </w:r>
      <w:r>
        <w:rPr>
          <w:spacing w:val="-13"/>
          <w:sz w:val="20"/>
        </w:rPr>
        <w:t xml:space="preserve"> </w:t>
      </w:r>
      <w:r>
        <w:rPr>
          <w:sz w:val="20"/>
        </w:rPr>
        <w:t>Glue,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Step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scalable data solutions.</w:t>
      </w:r>
    </w:p>
    <w:p w14:paraId="1E4C8647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Excellent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2"/>
          <w:sz w:val="20"/>
        </w:rPr>
        <w:t xml:space="preserve"> </w:t>
      </w:r>
      <w:r>
        <w:rPr>
          <w:sz w:val="20"/>
        </w:rPr>
        <w:t>skills,</w:t>
      </w:r>
      <w:r>
        <w:rPr>
          <w:spacing w:val="-1"/>
          <w:sz w:val="20"/>
        </w:rPr>
        <w:t xml:space="preserve"> </w:t>
      </w:r>
      <w:r>
        <w:rPr>
          <w:sz w:val="20"/>
        </w:rPr>
        <w:t>as well</w:t>
      </w:r>
      <w:r>
        <w:rPr>
          <w:spacing w:val="-3"/>
          <w:sz w:val="20"/>
        </w:rPr>
        <w:t xml:space="preserve"> </w:t>
      </w:r>
      <w:r>
        <w:rPr>
          <w:sz w:val="20"/>
        </w:rPr>
        <w:t>as written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verbal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skills.</w:t>
      </w:r>
    </w:p>
    <w:p w14:paraId="60098FEA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Ability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2"/>
          <w:sz w:val="20"/>
        </w:rPr>
        <w:t xml:space="preserve"> </w:t>
      </w:r>
      <w:r>
        <w:rPr>
          <w:sz w:val="20"/>
        </w:rPr>
        <w:t>the status and</w:t>
      </w:r>
      <w:r>
        <w:rPr>
          <w:spacing w:val="-6"/>
          <w:sz w:val="20"/>
        </w:rPr>
        <w:t xml:space="preserve"> </w:t>
      </w:r>
      <w:r>
        <w:rPr>
          <w:sz w:val="20"/>
        </w:rPr>
        <w:t>challenges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align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 team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ensure successful</w:t>
      </w:r>
      <w:r>
        <w:rPr>
          <w:spacing w:val="-2"/>
          <w:sz w:val="20"/>
        </w:rPr>
        <w:t xml:space="preserve"> outcomes.</w:t>
      </w:r>
    </w:p>
    <w:p w14:paraId="2CFF9BA2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8" w:hanging="360"/>
        <w:jc w:val="both"/>
        <w:rPr>
          <w:sz w:val="20"/>
        </w:rPr>
      </w:pP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Spark,</w:t>
      </w:r>
      <w:r>
        <w:rPr>
          <w:spacing w:val="-11"/>
          <w:sz w:val="20"/>
        </w:rPr>
        <w:t xml:space="preserve"> </w:t>
      </w:r>
      <w:r>
        <w:rPr>
          <w:sz w:val="20"/>
        </w:rPr>
        <w:t>performed</w:t>
      </w:r>
      <w:r>
        <w:rPr>
          <w:spacing w:val="-11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actions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final</w:t>
      </w:r>
      <w:r>
        <w:rPr>
          <w:spacing w:val="-7"/>
          <w:sz w:val="20"/>
        </w:rPr>
        <w:t xml:space="preserve"> </w:t>
      </w:r>
      <w:r>
        <w:rPr>
          <w:sz w:val="20"/>
        </w:rPr>
        <w:t>result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saved</w:t>
      </w:r>
      <w:r>
        <w:rPr>
          <w:spacing w:val="-11"/>
          <w:sz w:val="20"/>
        </w:rPr>
        <w:t xml:space="preserve"> </w:t>
      </w:r>
      <w:r>
        <w:rPr>
          <w:sz w:val="20"/>
        </w:rPr>
        <w:t>back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HDFS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there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target database Snowflake.</w:t>
      </w:r>
    </w:p>
    <w:p w14:paraId="4BEABCEB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8" w:hanging="360"/>
        <w:jc w:val="both"/>
        <w:rPr>
          <w:sz w:val="20"/>
        </w:rPr>
      </w:pPr>
      <w:r>
        <w:rPr>
          <w:rFonts w:hint="default"/>
          <w:sz w:val="20"/>
        </w:rPr>
        <w:t xml:space="preserve">Performed data validation, data cleansing, and error handling within </w:t>
      </w:r>
      <w:r>
        <w:rPr>
          <w:rFonts w:hint="default" w:ascii="Times New Roman Bold" w:hAnsi="Times New Roman Bold" w:cs="Times New Roman Bold"/>
          <w:b/>
          <w:bCs/>
          <w:sz w:val="20"/>
        </w:rPr>
        <w:t xml:space="preserve">IICS pipelines </w:t>
      </w:r>
      <w:r>
        <w:rPr>
          <w:rFonts w:hint="default"/>
          <w:sz w:val="20"/>
        </w:rPr>
        <w:t>to ensure high data quality and compliance.</w:t>
      </w:r>
    </w:p>
    <w:p w14:paraId="5E41C1BB">
      <w:pPr>
        <w:pStyle w:val="8"/>
        <w:numPr>
          <w:ilvl w:val="0"/>
          <w:numId w:val="1"/>
        </w:numPr>
        <w:tabs>
          <w:tab w:val="left" w:pos="720"/>
        </w:tabs>
        <w:spacing w:before="0" w:after="0" w:line="241" w:lineRule="exact"/>
        <w:ind w:left="720" w:right="0" w:hanging="360"/>
        <w:jc w:val="both"/>
        <w:rPr>
          <w:b/>
          <w:sz w:val="20"/>
        </w:rPr>
      </w:pPr>
      <w:r>
        <w:rPr>
          <w:sz w:val="20"/>
        </w:rPr>
        <w:t>Migrated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existing</w:t>
      </w:r>
      <w:r>
        <w:rPr>
          <w:spacing w:val="-1"/>
          <w:sz w:val="20"/>
        </w:rPr>
        <w:t xml:space="preserve"> </w:t>
      </w:r>
      <w:r>
        <w:rPr>
          <w:sz w:val="20"/>
        </w:rPr>
        <w:t>on-premises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AWS.</w:t>
      </w:r>
    </w:p>
    <w:p w14:paraId="0FF4E36E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b w:val="0"/>
        </w:rPr>
      </w:pPr>
      <w:r>
        <w:rPr>
          <w:b w:val="0"/>
        </w:rPr>
        <w:t>Worked</w:t>
      </w:r>
      <w:r>
        <w:rPr>
          <w:b w:val="0"/>
          <w:spacing w:val="-5"/>
        </w:rPr>
        <w:t xml:space="preserve"> </w:t>
      </w:r>
      <w:r>
        <w:rPr>
          <w:b w:val="0"/>
        </w:rPr>
        <w:t>with</w:t>
      </w:r>
      <w:r>
        <w:rPr>
          <w:b w:val="0"/>
          <w:spacing w:val="-1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S3,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Gateway,</w:t>
      </w:r>
      <w:r>
        <w:rPr>
          <w:spacing w:val="-2"/>
        </w:rPr>
        <w:t xml:space="preserve"> </w:t>
      </w:r>
      <w:r>
        <w:t>Lambda,</w:t>
      </w:r>
      <w:r>
        <w:rPr>
          <w:spacing w:val="-2"/>
        </w:rPr>
        <w:t xml:space="preserve"> </w:t>
      </w:r>
      <w:r>
        <w:t>SNS,</w:t>
      </w:r>
      <w:r>
        <w:rPr>
          <w:spacing w:val="-2"/>
        </w:rPr>
        <w:t xml:space="preserve"> </w:t>
      </w:r>
      <w:r>
        <w:t>SQS,</w:t>
      </w:r>
      <w:r>
        <w:rPr>
          <w:spacing w:val="1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Glue,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1"/>
        </w:rPr>
        <w:t xml:space="preserve"> </w:t>
      </w:r>
      <w:r>
        <w:rPr>
          <w:spacing w:val="-2"/>
        </w:rPr>
        <w:t>Cloudformation</w:t>
      </w:r>
      <w:r>
        <w:rPr>
          <w:b w:val="0"/>
          <w:spacing w:val="-2"/>
        </w:rPr>
        <w:t>.</w:t>
      </w:r>
    </w:p>
    <w:p w14:paraId="1FEA0635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47" w:hanging="360"/>
        <w:jc w:val="both"/>
        <w:rPr>
          <w:b/>
          <w:sz w:val="20"/>
        </w:rPr>
      </w:pPr>
      <w:r>
        <w:rPr>
          <w:sz w:val="20"/>
        </w:rPr>
        <w:t>Used</w:t>
      </w:r>
      <w:r>
        <w:rPr>
          <w:spacing w:val="-13"/>
          <w:sz w:val="20"/>
        </w:rPr>
        <w:t xml:space="preserve"> </w:t>
      </w:r>
      <w:r>
        <w:rPr>
          <w:sz w:val="20"/>
        </w:rPr>
        <w:t>AWS</w:t>
      </w:r>
      <w:r>
        <w:rPr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spacing w:val="-13"/>
          <w:sz w:val="20"/>
        </w:rPr>
        <w:t xml:space="preserve"> </w:t>
      </w:r>
      <w:r>
        <w:rPr>
          <w:sz w:val="20"/>
        </w:rPr>
        <w:t>like</w:t>
      </w:r>
      <w:r>
        <w:rPr>
          <w:spacing w:val="-11"/>
          <w:sz w:val="20"/>
        </w:rPr>
        <w:t xml:space="preserve"> </w:t>
      </w:r>
      <w:r>
        <w:rPr>
          <w:sz w:val="20"/>
        </w:rPr>
        <w:t>EC2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S3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small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sets</w:t>
      </w:r>
      <w:r>
        <w:rPr>
          <w:spacing w:val="-1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storage,</w:t>
      </w:r>
      <w:r>
        <w:rPr>
          <w:spacing w:val="-12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Hadoop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 xml:space="preserve">cluster on </w:t>
      </w:r>
      <w:r>
        <w:rPr>
          <w:b/>
          <w:sz w:val="20"/>
        </w:rPr>
        <w:t>AWS EMR</w:t>
      </w:r>
    </w:p>
    <w:p w14:paraId="28C31D3F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4" w:hanging="360"/>
        <w:jc w:val="both"/>
        <w:rPr>
          <w:sz w:val="20"/>
        </w:rPr>
      </w:pPr>
      <w:r>
        <w:rPr>
          <w:sz w:val="20"/>
        </w:rPr>
        <w:t xml:space="preserve">Experience in using the </w:t>
      </w:r>
      <w:r>
        <w:rPr>
          <w:b/>
          <w:sz w:val="20"/>
        </w:rPr>
        <w:t xml:space="preserve">Docker </w:t>
      </w:r>
      <w:r>
        <w:rPr>
          <w:sz w:val="20"/>
        </w:rPr>
        <w:t xml:space="preserve">container system with the </w:t>
      </w:r>
      <w:r>
        <w:rPr>
          <w:b/>
          <w:sz w:val="20"/>
        </w:rPr>
        <w:t xml:space="preserve">Kubernetes </w:t>
      </w:r>
      <w:r>
        <w:rPr>
          <w:sz w:val="20"/>
        </w:rPr>
        <w:t>integration developed a Web Application using Java with the Google Web Toolkit API with Postgresql Redis.</w:t>
      </w:r>
    </w:p>
    <w:p w14:paraId="18E49557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POC</w:t>
      </w:r>
      <w:r>
        <w:rPr>
          <w:spacing w:val="-2"/>
          <w:sz w:val="20"/>
        </w:rPr>
        <w:t xml:space="preserve"> </w:t>
      </w:r>
      <w:r>
        <w:rPr>
          <w:sz w:val="20"/>
        </w:rPr>
        <w:t>projects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DBT and</w:t>
      </w:r>
      <w:r>
        <w:rPr>
          <w:spacing w:val="-3"/>
          <w:sz w:val="20"/>
        </w:rPr>
        <w:t xml:space="preserve"> </w:t>
      </w:r>
      <w:r>
        <w:rPr>
          <w:sz w:val="20"/>
        </w:rPr>
        <w:t>wrote</w:t>
      </w:r>
      <w:r>
        <w:rPr>
          <w:spacing w:val="-2"/>
          <w:sz w:val="20"/>
        </w:rPr>
        <w:t xml:space="preserve"> </w:t>
      </w:r>
      <w:r>
        <w:rPr>
          <w:sz w:val="20"/>
        </w:rPr>
        <w:t>macros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Calculate</w:t>
      </w:r>
      <w:r>
        <w:rPr>
          <w:spacing w:val="-1"/>
          <w:sz w:val="20"/>
        </w:rPr>
        <w:t xml:space="preserve"> </w:t>
      </w:r>
      <w:r>
        <w:rPr>
          <w:sz w:val="20"/>
        </w:rPr>
        <w:t>Formula</w:t>
      </w:r>
      <w:r>
        <w:rPr>
          <w:spacing w:val="-2"/>
          <w:sz w:val="20"/>
        </w:rPr>
        <w:t xml:space="preserve"> </w:t>
      </w:r>
      <w:r>
        <w:rPr>
          <w:sz w:val="20"/>
        </w:rPr>
        <w:t>Fields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5F7F715A">
      <w:pPr>
        <w:pStyle w:val="8"/>
        <w:numPr>
          <w:ilvl w:val="0"/>
          <w:numId w:val="1"/>
        </w:numPr>
        <w:tabs>
          <w:tab w:val="left" w:pos="720"/>
        </w:tabs>
        <w:spacing w:before="0" w:after="0" w:line="245" w:lineRule="exact"/>
        <w:ind w:left="720" w:right="0" w:hanging="360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partnering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Partners and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Scientists.</w:t>
      </w:r>
    </w:p>
    <w:p w14:paraId="0FE6D4ED">
      <w:pPr>
        <w:pStyle w:val="8"/>
        <w:numPr>
          <w:ilvl w:val="0"/>
          <w:numId w:val="0"/>
        </w:numPr>
        <w:tabs>
          <w:tab w:val="left" w:pos="720"/>
        </w:tabs>
        <w:spacing w:before="0" w:after="0" w:line="245" w:lineRule="exact"/>
        <w:ind w:right="0" w:rightChars="0"/>
        <w:jc w:val="left"/>
        <w:rPr>
          <w:sz w:val="20"/>
        </w:rPr>
      </w:pPr>
    </w:p>
    <w:p w14:paraId="03C54425">
      <w:pPr>
        <w:pStyle w:val="5"/>
        <w:ind w:left="0" w:firstLine="0"/>
      </w:pPr>
      <w:r>
        <w:rPr>
          <w:b/>
        </w:rPr>
        <w:t>Environment:</w:t>
      </w:r>
      <w:r>
        <w:rPr>
          <w:b/>
          <w:spacing w:val="18"/>
        </w:rPr>
        <w:t xml:space="preserve"> </w:t>
      </w:r>
      <w:r>
        <w:t>Python,</w:t>
      </w:r>
      <w:r>
        <w:rPr>
          <w:spacing w:val="18"/>
        </w:rPr>
        <w:t xml:space="preserve"> </w:t>
      </w:r>
      <w:r>
        <w:t>Spark,</w:t>
      </w:r>
      <w:r>
        <w:rPr>
          <w:spacing w:val="18"/>
        </w:rPr>
        <w:t xml:space="preserve"> </w:t>
      </w:r>
      <w:r>
        <w:t>AWS</w:t>
      </w:r>
      <w:r>
        <w:rPr>
          <w:spacing w:val="22"/>
        </w:rPr>
        <w:t xml:space="preserve"> </w:t>
      </w:r>
      <w:r>
        <w:t>EC2,</w:t>
      </w:r>
      <w:r>
        <w:rPr>
          <w:spacing w:val="18"/>
        </w:rPr>
        <w:t xml:space="preserve"> </w:t>
      </w:r>
      <w:r>
        <w:t>AWS S3,</w:t>
      </w:r>
      <w:r>
        <w:rPr>
          <w:spacing w:val="18"/>
        </w:rPr>
        <w:t xml:space="preserve"> </w:t>
      </w:r>
      <w:r>
        <w:t>AWS</w:t>
      </w:r>
      <w:r>
        <w:rPr>
          <w:spacing w:val="22"/>
        </w:rPr>
        <w:t xml:space="preserve"> </w:t>
      </w:r>
      <w:r>
        <w:t>EMR,</w:t>
      </w:r>
      <w:r>
        <w:rPr>
          <w:spacing w:val="18"/>
        </w:rPr>
        <w:t xml:space="preserve"> </w:t>
      </w:r>
      <w:r>
        <w:t>AWS Redshift,</w:t>
      </w:r>
      <w:r>
        <w:rPr>
          <w:spacing w:val="18"/>
        </w:rPr>
        <w:t xml:space="preserve"> </w:t>
      </w:r>
      <w:r>
        <w:t>AWS Glue,</w:t>
      </w:r>
      <w:r>
        <w:rPr>
          <w:spacing w:val="18"/>
        </w:rPr>
        <w:t xml:space="preserve"> </w:t>
      </w:r>
      <w:r>
        <w:t>AWS RDS,</w:t>
      </w:r>
      <w:r>
        <w:rPr>
          <w:spacing w:val="18"/>
        </w:rPr>
        <w:t xml:space="preserve"> </w:t>
      </w:r>
      <w:r>
        <w:t>AWS Kinesis</w:t>
      </w:r>
      <w:r>
        <w:rPr>
          <w:spacing w:val="20"/>
        </w:rPr>
        <w:t xml:space="preserve"> </w:t>
      </w:r>
      <w:r>
        <w:t>firehouse, kinesis data stream, AWS SNS, AWS SQS, Snowflake, Data Lake, AWS Athena, snowflake, SQL,</w:t>
      </w:r>
    </w:p>
    <w:p w14:paraId="728BC988">
      <w:pPr>
        <w:pStyle w:val="5"/>
        <w:ind w:left="0" w:firstLine="0"/>
      </w:pPr>
    </w:p>
    <w:p w14:paraId="36182769">
      <w:pPr>
        <w:pStyle w:val="8"/>
        <w:numPr>
          <w:ilvl w:val="0"/>
          <w:numId w:val="0"/>
        </w:numPr>
        <w:tabs>
          <w:tab w:val="left" w:pos="720"/>
        </w:tabs>
        <w:spacing w:before="0" w:after="0" w:line="240" w:lineRule="auto"/>
        <w:ind w:right="0" w:rightChars="0"/>
        <w:jc w:val="both"/>
        <w:rPr>
          <w:sz w:val="20"/>
        </w:rPr>
      </w:pPr>
    </w:p>
    <w:p w14:paraId="65F8E90F">
      <w:pPr>
        <w:pStyle w:val="2"/>
        <w:tabs>
          <w:tab w:val="left" w:pos="5292"/>
        </w:tabs>
      </w:pPr>
      <w:r>
        <w:t>Ratna</w:t>
      </w:r>
      <w:r>
        <w:rPr>
          <w:spacing w:val="-5"/>
        </w:rPr>
        <w:t xml:space="preserve"> </w:t>
      </w:r>
      <w:r>
        <w:t>Global</w:t>
      </w:r>
      <w:r>
        <w:rPr>
          <w:spacing w:val="-4"/>
        </w:rPr>
        <w:t xml:space="preserve"> Tech</w:t>
      </w:r>
      <w:r>
        <w:tab/>
      </w:r>
      <w:r>
        <w:t>Jun</w:t>
      </w:r>
      <w:r>
        <w:rPr>
          <w:spacing w:val="-5"/>
        </w:rPr>
        <w:t xml:space="preserve"> </w:t>
      </w:r>
      <w:r>
        <w:t>201</w:t>
      </w:r>
      <w:r>
        <w:rPr>
          <w:rFonts w:hint="default"/>
          <w:lang w:val="en-US"/>
        </w:rPr>
        <w:t>8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May2020</w:t>
      </w:r>
    </w:p>
    <w:p w14:paraId="4C9EE761">
      <w:pPr>
        <w:spacing w:before="5"/>
        <w:ind w:left="0" w:right="8302" w:firstLine="0"/>
        <w:jc w:val="left"/>
        <w:rPr>
          <w:b/>
          <w:sz w:val="20"/>
        </w:rPr>
      </w:pPr>
      <w:r>
        <w:rPr>
          <w:b/>
          <w:sz w:val="20"/>
        </w:rPr>
        <w:t>Jr Data Engineer Responsibilities:</w:t>
      </w:r>
      <w:r>
        <w:rPr>
          <w:b/>
          <w:spacing w:val="-9"/>
          <w:sz w:val="20"/>
        </w:rPr>
        <w:t xml:space="preserve"> </w:t>
      </w:r>
      <w:r>
        <w:rPr>
          <w:b/>
          <w:spacing w:val="-10"/>
          <w:sz w:val="20"/>
        </w:rPr>
        <w:t>-</w:t>
      </w:r>
    </w:p>
    <w:p w14:paraId="7F1C6900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Kafka</w:t>
      </w:r>
      <w:r>
        <w:rPr>
          <w:spacing w:val="-1"/>
          <w:sz w:val="20"/>
        </w:rPr>
        <w:t xml:space="preserve"> </w:t>
      </w:r>
      <w:r>
        <w:rPr>
          <w:sz w:val="20"/>
        </w:rPr>
        <w:t>producers and</w:t>
      </w:r>
      <w:r>
        <w:rPr>
          <w:spacing w:val="-1"/>
          <w:sz w:val="20"/>
        </w:rPr>
        <w:t xml:space="preserve"> </w:t>
      </w:r>
      <w:r>
        <w:rPr>
          <w:sz w:val="20"/>
        </w:rPr>
        <w:t>Consumers to</w:t>
      </w:r>
      <w:r>
        <w:rPr>
          <w:spacing w:val="-1"/>
          <w:sz w:val="20"/>
        </w:rPr>
        <w:t xml:space="preserve"> </w:t>
      </w:r>
      <w:r>
        <w:rPr>
          <w:sz w:val="20"/>
        </w:rPr>
        <w:t>stream</w:t>
      </w:r>
      <w:r>
        <w:rPr>
          <w:spacing w:val="-2"/>
          <w:sz w:val="20"/>
        </w:rPr>
        <w:t xml:space="preserve"> </w:t>
      </w:r>
      <w:r>
        <w:rPr>
          <w:sz w:val="20"/>
        </w:rPr>
        <w:t>the 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external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topics.</w:t>
      </w:r>
    </w:p>
    <w:p w14:paraId="0F416F00">
      <w:pPr>
        <w:pStyle w:val="8"/>
        <w:numPr>
          <w:ilvl w:val="0"/>
          <w:numId w:val="1"/>
        </w:numPr>
        <w:tabs>
          <w:tab w:val="left" w:pos="720"/>
        </w:tabs>
        <w:spacing w:before="0" w:after="0" w:line="245" w:lineRule="exact"/>
        <w:ind w:left="720" w:right="0" w:hanging="360"/>
        <w:jc w:val="both"/>
        <w:rPr>
          <w:sz w:val="20"/>
        </w:rPr>
      </w:pPr>
      <w:r>
        <w:rPr>
          <w:sz w:val="20"/>
        </w:rPr>
        <w:t>Utilized</w:t>
      </w:r>
      <w:r>
        <w:rPr>
          <w:spacing w:val="7"/>
          <w:sz w:val="20"/>
        </w:rPr>
        <w:t xml:space="preserve"> </w:t>
      </w:r>
      <w:r>
        <w:rPr>
          <w:sz w:val="20"/>
        </w:rPr>
        <w:t>Spark-Streaming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consume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from</w:t>
      </w:r>
      <w:r>
        <w:rPr>
          <w:spacing w:val="7"/>
          <w:sz w:val="20"/>
        </w:rPr>
        <w:t xml:space="preserve"> </w:t>
      </w:r>
      <w:r>
        <w:rPr>
          <w:sz w:val="20"/>
        </w:rPr>
        <w:t>Kafka</w:t>
      </w:r>
      <w:r>
        <w:rPr>
          <w:spacing w:val="9"/>
          <w:sz w:val="20"/>
        </w:rPr>
        <w:t xml:space="preserve"> </w:t>
      </w:r>
      <w:r>
        <w:rPr>
          <w:sz w:val="20"/>
        </w:rPr>
        <w:t>topics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write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processed</w:t>
      </w:r>
      <w:r>
        <w:rPr>
          <w:spacing w:val="8"/>
          <w:sz w:val="20"/>
        </w:rPr>
        <w:t xml:space="preserve"> </w:t>
      </w:r>
      <w:r>
        <w:rPr>
          <w:sz w:val="20"/>
        </w:rPr>
        <w:t>streams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different</w:t>
      </w:r>
      <w:r>
        <w:rPr>
          <w:spacing w:val="8"/>
          <w:sz w:val="20"/>
        </w:rPr>
        <w:t xml:space="preserve"> </w:t>
      </w:r>
      <w:r>
        <w:rPr>
          <w:sz w:val="20"/>
        </w:rPr>
        <w:t>databases</w:t>
      </w:r>
      <w:r>
        <w:rPr>
          <w:spacing w:val="1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5AF85607">
      <w:pPr>
        <w:spacing w:before="0" w:line="230" w:lineRule="exact"/>
        <w:ind w:left="720" w:right="0" w:firstLine="0"/>
        <w:jc w:val="both"/>
        <w:rPr>
          <w:sz w:val="20"/>
        </w:rPr>
      </w:pPr>
      <w:r>
        <w:rPr>
          <w:b/>
          <w:sz w:val="20"/>
        </w:rPr>
        <w:t>HDFS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pacing w:val="-2"/>
          <w:sz w:val="20"/>
        </w:rPr>
        <w:t>Pyspark</w:t>
      </w:r>
      <w:r>
        <w:rPr>
          <w:spacing w:val="-2"/>
          <w:sz w:val="20"/>
        </w:rPr>
        <w:t>.</w:t>
      </w:r>
    </w:p>
    <w:p w14:paraId="723372CD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364" w:hanging="360"/>
        <w:jc w:val="both"/>
        <w:rPr>
          <w:sz w:val="20"/>
        </w:rPr>
      </w:pPr>
      <w:r>
        <w:rPr>
          <w:sz w:val="20"/>
        </w:rPr>
        <w:t>Used Spark in-memory capabilities for handling large datasets efficiently. Implemented effective joins, transformations, and other operations using Spark.</w:t>
      </w:r>
    </w:p>
    <w:p w14:paraId="6FB771C8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Spark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code using</w:t>
      </w:r>
      <w:r>
        <w:rPr>
          <w:spacing w:val="-2"/>
          <w:sz w:val="20"/>
        </w:rPr>
        <w:t xml:space="preserve"> </w:t>
      </w:r>
      <w:r>
        <w:rPr>
          <w:sz w:val="20"/>
        </w:rPr>
        <w:t>Scala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Spark-SQL/Streaming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faster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156292BA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356" w:hanging="360"/>
        <w:jc w:val="both"/>
        <w:rPr>
          <w:sz w:val="20"/>
        </w:rPr>
      </w:pPr>
      <w:r>
        <w:rPr>
          <w:sz w:val="20"/>
        </w:rPr>
        <w:t>Performed ETL processes on data from different source systems using</w:t>
      </w:r>
      <w:r>
        <w:rPr>
          <w:spacing w:val="20"/>
          <w:sz w:val="20"/>
        </w:rPr>
        <w:t xml:space="preserve"> </w:t>
      </w:r>
      <w:r>
        <w:rPr>
          <w:b/>
          <w:sz w:val="20"/>
        </w:rPr>
        <w:t>Azure Data Factory, T-SQL, Spark SQL, and U- SQL in Azure Data Lake Analytics</w:t>
      </w:r>
      <w:r>
        <w:rPr>
          <w:sz w:val="20"/>
        </w:rPr>
        <w:t>.</w:t>
      </w:r>
    </w:p>
    <w:p w14:paraId="06E35376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creating</w:t>
      </w:r>
      <w:r>
        <w:rPr>
          <w:spacing w:val="-1"/>
          <w:sz w:val="20"/>
        </w:rPr>
        <w:t xml:space="preserve"> </w:t>
      </w:r>
      <w:r>
        <w:rPr>
          <w:sz w:val="20"/>
        </w:rPr>
        <w:t>advanced 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Visual</w:t>
      </w:r>
      <w:r>
        <w:rPr>
          <w:spacing w:val="-2"/>
          <w:sz w:val="20"/>
        </w:rPr>
        <w:t xml:space="preserve"> </w:t>
      </w:r>
      <w:r>
        <w:rPr>
          <w:sz w:val="20"/>
        </w:rPr>
        <w:t>Insights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Power BI</w:t>
      </w:r>
      <w:r>
        <w:rPr>
          <w:b/>
          <w:spacing w:val="-2"/>
          <w:sz w:val="20"/>
        </w:rPr>
        <w:t xml:space="preserve"> </w:t>
      </w:r>
      <w:r>
        <w:rPr>
          <w:spacing w:val="-2"/>
          <w:sz w:val="20"/>
        </w:rPr>
        <w:t>environment.</w:t>
      </w:r>
    </w:p>
    <w:p w14:paraId="4107573E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sz w:val="20"/>
        </w:rPr>
      </w:pPr>
      <w:r>
        <w:rPr>
          <w:sz w:val="20"/>
        </w:rPr>
        <w:t>Presented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indicators</w:t>
      </w:r>
      <w:r>
        <w:rPr>
          <w:spacing w:val="-3"/>
          <w:sz w:val="20"/>
        </w:rPr>
        <w:t xml:space="preserve"> </w:t>
      </w:r>
      <w:r>
        <w:rPr>
          <w:sz w:val="20"/>
        </w:rPr>
        <w:t>(KPIs),</w:t>
      </w:r>
      <w:r>
        <w:rPr>
          <w:spacing w:val="-3"/>
          <w:sz w:val="20"/>
        </w:rPr>
        <w:t xml:space="preserve"> </w:t>
      </w:r>
      <w:r>
        <w:rPr>
          <w:sz w:val="20"/>
        </w:rPr>
        <w:t>trends,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patterns</w:t>
      </w:r>
      <w:r>
        <w:rPr>
          <w:spacing w:val="-3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visualization.</w:t>
      </w:r>
    </w:p>
    <w:p w14:paraId="2898FF4F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drill-down</w:t>
      </w:r>
      <w:r>
        <w:rPr>
          <w:spacing w:val="-2"/>
          <w:sz w:val="20"/>
        </w:rPr>
        <w:t xml:space="preserve"> </w:t>
      </w:r>
      <w:r>
        <w:rPr>
          <w:sz w:val="20"/>
        </w:rPr>
        <w:t>features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filtering</w:t>
      </w:r>
      <w:r>
        <w:rPr>
          <w:spacing w:val="-2"/>
          <w:sz w:val="20"/>
        </w:rPr>
        <w:t xml:space="preserve"> options.</w:t>
      </w:r>
    </w:p>
    <w:p w14:paraId="20B45706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variety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 using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reports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visuals.</w:t>
      </w:r>
    </w:p>
    <w:p w14:paraId="209E4F0A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Good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 in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Tableau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 xml:space="preserve">enterprise </w:t>
      </w:r>
      <w:r>
        <w:rPr>
          <w:spacing w:val="-2"/>
          <w:sz w:val="20"/>
        </w:rPr>
        <w:t>environment.</w:t>
      </w:r>
    </w:p>
    <w:p w14:paraId="1581FBBA">
      <w:pPr>
        <w:pStyle w:val="8"/>
        <w:numPr>
          <w:ilvl w:val="0"/>
          <w:numId w:val="1"/>
        </w:numPr>
        <w:tabs>
          <w:tab w:val="left" w:pos="720"/>
        </w:tabs>
        <w:spacing w:before="1" w:after="0" w:line="240" w:lineRule="auto"/>
        <w:ind w:left="720" w:right="358" w:hanging="360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Building</w:t>
      </w:r>
      <w:r>
        <w:rPr>
          <w:spacing w:val="18"/>
          <w:sz w:val="20"/>
        </w:rPr>
        <w:t xml:space="preserve"> </w:t>
      </w:r>
      <w:r>
        <w:rPr>
          <w:sz w:val="20"/>
        </w:rPr>
        <w:t>scripts</w:t>
      </w:r>
      <w:r>
        <w:rPr>
          <w:spacing w:val="20"/>
          <w:sz w:val="20"/>
        </w:rPr>
        <w:t xml:space="preserve"> </w:t>
      </w:r>
      <w:r>
        <w:rPr>
          <w:sz w:val="20"/>
        </w:rPr>
        <w:t>using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ANT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b/>
          <w:sz w:val="20"/>
        </w:rPr>
        <w:t>MAVEN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build</w:t>
      </w:r>
      <w:r>
        <w:rPr>
          <w:spacing w:val="18"/>
          <w:sz w:val="20"/>
        </w:rPr>
        <w:t xml:space="preserve"> </w:t>
      </w:r>
      <w:r>
        <w:rPr>
          <w:sz w:val="20"/>
        </w:rPr>
        <w:t>tools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18"/>
          <w:sz w:val="20"/>
        </w:rPr>
        <w:t xml:space="preserve"> </w:t>
      </w:r>
      <w:r>
        <w:rPr>
          <w:sz w:val="20"/>
        </w:rPr>
        <w:t>Jenkins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move</w:t>
      </w:r>
      <w:r>
        <w:rPr>
          <w:spacing w:val="19"/>
          <w:sz w:val="20"/>
        </w:rPr>
        <w:t xml:space="preserve"> </w:t>
      </w:r>
      <w:r>
        <w:rPr>
          <w:sz w:val="20"/>
        </w:rPr>
        <w:t>from</w:t>
      </w:r>
      <w:r>
        <w:rPr>
          <w:spacing w:val="18"/>
          <w:sz w:val="20"/>
        </w:rPr>
        <w:t xml:space="preserve"> </w:t>
      </w:r>
      <w:r>
        <w:rPr>
          <w:sz w:val="20"/>
        </w:rPr>
        <w:t>one</w:t>
      </w:r>
      <w:r>
        <w:rPr>
          <w:spacing w:val="19"/>
          <w:sz w:val="20"/>
        </w:rPr>
        <w:t xml:space="preserve"> </w:t>
      </w:r>
      <w:r>
        <w:rPr>
          <w:sz w:val="20"/>
        </w:rPr>
        <w:t>environment</w:t>
      </w:r>
      <w:r>
        <w:rPr>
          <w:spacing w:val="18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another </w:t>
      </w:r>
      <w:r>
        <w:rPr>
          <w:spacing w:val="-2"/>
          <w:sz w:val="20"/>
        </w:rPr>
        <w:t>environments.</w:t>
      </w:r>
    </w:p>
    <w:p w14:paraId="1892A43C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b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T-</w:t>
      </w:r>
      <w:r>
        <w:rPr>
          <w:b/>
          <w:spacing w:val="-4"/>
          <w:sz w:val="20"/>
        </w:rPr>
        <w:t>SQL.</w:t>
      </w:r>
    </w:p>
    <w:p w14:paraId="259CD81B">
      <w:pPr>
        <w:pStyle w:val="8"/>
        <w:numPr>
          <w:ilvl w:val="0"/>
          <w:numId w:val="1"/>
        </w:numPr>
        <w:tabs>
          <w:tab w:val="left" w:pos="720"/>
        </w:tabs>
        <w:spacing w:before="0" w:after="0" w:line="242" w:lineRule="exact"/>
        <w:ind w:left="720" w:right="0" w:hanging="360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SSIS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packages 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migration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integration.</w:t>
      </w:r>
    </w:p>
    <w:p w14:paraId="02E144D9">
      <w:pPr>
        <w:pStyle w:val="8"/>
        <w:numPr>
          <w:ilvl w:val="0"/>
          <w:numId w:val="1"/>
        </w:numPr>
        <w:tabs>
          <w:tab w:val="left" w:pos="720"/>
        </w:tabs>
        <w:spacing w:before="0" w:after="0" w:line="243" w:lineRule="exact"/>
        <w:ind w:left="720" w:right="0" w:hanging="360"/>
        <w:jc w:val="both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Microsoft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Server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and database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maintenance.</w:t>
      </w:r>
    </w:p>
    <w:p w14:paraId="5DFE30D4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b/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ingestion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multiple</w:t>
      </w:r>
      <w:r>
        <w:rPr>
          <w:spacing w:val="-1"/>
          <w:sz w:val="20"/>
        </w:rPr>
        <w:t xml:space="preserve"> </w:t>
      </w:r>
      <w:r>
        <w:rPr>
          <w:sz w:val="20"/>
        </w:rPr>
        <w:t>sources to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1"/>
          <w:sz w:val="20"/>
        </w:rPr>
        <w:t xml:space="preserve"> </w:t>
      </w:r>
      <w:r>
        <w:rPr>
          <w:sz w:val="20"/>
        </w:rPr>
        <w:t>storage 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the data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Databricks.</w:t>
      </w:r>
    </w:p>
    <w:p w14:paraId="283ADD4E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Modifying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maintaining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stored</w:t>
      </w:r>
      <w:r>
        <w:rPr>
          <w:spacing w:val="-6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1"/>
          <w:sz w:val="20"/>
        </w:rPr>
        <w:t xml:space="preserve"> </w:t>
      </w:r>
      <w:r>
        <w:rPr>
          <w:sz w:val="20"/>
        </w:rPr>
        <w:t>views,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SSIS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packages.</w:t>
      </w:r>
    </w:p>
    <w:p w14:paraId="04FD24CB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2"/>
          <w:sz w:val="20"/>
        </w:rPr>
        <w:t xml:space="preserve"> </w:t>
      </w:r>
      <w:r>
        <w:rPr>
          <w:sz w:val="20"/>
        </w:rPr>
        <w:t>concerning</w:t>
      </w:r>
      <w:r>
        <w:rPr>
          <w:spacing w:val="-2"/>
          <w:sz w:val="20"/>
        </w:rPr>
        <w:t xml:space="preserve"> </w:t>
      </w:r>
      <w:r>
        <w:rPr>
          <w:sz w:val="20"/>
        </w:rPr>
        <w:t>common</w:t>
      </w:r>
      <w:r>
        <w:rPr>
          <w:spacing w:val="-2"/>
          <w:sz w:val="20"/>
        </w:rPr>
        <w:t xml:space="preserve"> </w:t>
      </w:r>
      <w:r>
        <w:rPr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z w:val="20"/>
        </w:rPr>
        <w:t>EDI</w:t>
      </w:r>
      <w:r>
        <w:rPr>
          <w:spacing w:val="-4"/>
          <w:sz w:val="20"/>
        </w:rPr>
        <w:t xml:space="preserve"> </w:t>
      </w:r>
      <w:r>
        <w:rPr>
          <w:sz w:val="20"/>
        </w:rPr>
        <w:t>errors</w:t>
      </w:r>
      <w:r>
        <w:rPr>
          <w:spacing w:val="-1"/>
          <w:sz w:val="20"/>
        </w:rPr>
        <w:t xml:space="preserve"> </w:t>
      </w:r>
      <w:r>
        <w:rPr>
          <w:sz w:val="20"/>
        </w:rPr>
        <w:t>&amp;amp;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2"/>
          <w:sz w:val="20"/>
        </w:rPr>
        <w:t xml:space="preserve"> </w:t>
      </w:r>
      <w:r>
        <w:rPr>
          <w:sz w:val="20"/>
        </w:rPr>
        <w:t>resolution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process.</w:t>
      </w:r>
    </w:p>
    <w:p w14:paraId="1A6D121E">
      <w:pPr>
        <w:pStyle w:val="8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sz w:val="20"/>
        </w:rPr>
      </w:pPr>
      <w:r>
        <w:rPr>
          <w:sz w:val="20"/>
        </w:rPr>
        <w:t>Fine-tuning</w:t>
      </w:r>
      <w:r>
        <w:rPr>
          <w:spacing w:val="-5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applications/jobs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improve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pipelines</w:t>
      </w:r>
      <w:r>
        <w:rPr>
          <w:rFonts w:hint="default"/>
          <w:sz w:val="20"/>
          <w:lang w:val="en-US"/>
        </w:rPr>
        <w:t xml:space="preserve"> </w:t>
      </w:r>
      <w:r>
        <w:rPr>
          <w:sz w:val="20"/>
        </w:rPr>
        <w:t>;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overall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time.</w:t>
      </w:r>
    </w:p>
    <w:p w14:paraId="12799429">
      <w:pPr>
        <w:pStyle w:val="5"/>
        <w:spacing w:before="230" w:line="242" w:lineRule="auto"/>
        <w:ind w:left="0" w:right="161" w:firstLine="0"/>
      </w:pPr>
      <w:r>
        <w:rPr>
          <w:b/>
        </w:rPr>
        <w:t>Environment</w:t>
      </w:r>
      <w:r>
        <w:t>: Azure Data Factory, Azure Databricks, Scala, Pyspark, Azure Synapse, Maven, Azure SQL, Azure Data Lake, Azure Blob</w:t>
      </w:r>
      <w:r>
        <w:rPr>
          <w:spacing w:val="-2"/>
        </w:rPr>
        <w:t xml:space="preserve"> </w:t>
      </w:r>
      <w:r>
        <w:t>Storage,</w:t>
      </w:r>
      <w:r>
        <w:rPr>
          <w:spacing w:val="-2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ML,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services,</w:t>
      </w:r>
      <w:r>
        <w:rPr>
          <w:spacing w:val="-7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2012/2008</w:t>
      </w:r>
      <w:r>
        <w:rPr>
          <w:spacing w:val="-2"/>
        </w:rPr>
        <w:t xml:space="preserve"> </w:t>
      </w:r>
      <w:r>
        <w:t>R2,</w:t>
      </w:r>
      <w:r>
        <w:rPr>
          <w:spacing w:val="-2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 Integration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(SSIS), MS SQL Server Reporting Services (SSRS), Power BI, MS SQL Server Analysis Services (SSAS), MS Access 2007, MS Excel.</w:t>
      </w:r>
    </w:p>
    <w:p w14:paraId="1A1FB21E">
      <w:pPr>
        <w:pStyle w:val="5"/>
        <w:spacing w:before="230" w:line="242" w:lineRule="auto"/>
        <w:ind w:left="0" w:right="161" w:firstLine="0"/>
      </w:pPr>
    </w:p>
    <w:sectPr>
      <w:pgSz w:w="12240" w:h="15840"/>
      <w:pgMar w:top="900" w:right="360" w:bottom="280" w:left="72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BF0D22"/>
    <w:multiLevelType w:val="multilevel"/>
    <w:tmpl w:val="F6BF0D22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E7F3603"/>
    <w:rsid w:val="2DDBCF3A"/>
    <w:rsid w:val="37FDC8CD"/>
    <w:rsid w:val="3EF55A8E"/>
    <w:rsid w:val="3FEC6C31"/>
    <w:rsid w:val="5FCBFF78"/>
    <w:rsid w:val="759F0088"/>
    <w:rsid w:val="76DF25B8"/>
    <w:rsid w:val="76F311D7"/>
    <w:rsid w:val="772F232F"/>
    <w:rsid w:val="79FFF5C4"/>
    <w:rsid w:val="7BFD529B"/>
    <w:rsid w:val="7DE73036"/>
    <w:rsid w:val="7DEE7C46"/>
    <w:rsid w:val="7DFDDE4B"/>
    <w:rsid w:val="7F77661B"/>
    <w:rsid w:val="7FF6B26E"/>
    <w:rsid w:val="B5F5ED23"/>
    <w:rsid w:val="B7FF5474"/>
    <w:rsid w:val="BB7FD0A7"/>
    <w:rsid w:val="BEF7867D"/>
    <w:rsid w:val="BFD7DB51"/>
    <w:rsid w:val="BFF115FD"/>
    <w:rsid w:val="C9FF2A99"/>
    <w:rsid w:val="D5F70872"/>
    <w:rsid w:val="DAAF61A2"/>
    <w:rsid w:val="DAF681B6"/>
    <w:rsid w:val="DFFD13FF"/>
    <w:rsid w:val="E3DDB31B"/>
    <w:rsid w:val="E3FD1C8E"/>
    <w:rsid w:val="EBFD8274"/>
    <w:rsid w:val="ED3B9791"/>
    <w:rsid w:val="EFEE1CD0"/>
    <w:rsid w:val="F67F40F1"/>
    <w:rsid w:val="FBE36AC1"/>
    <w:rsid w:val="FBF7D7B1"/>
    <w:rsid w:val="FDFD921C"/>
    <w:rsid w:val="FDFE82E1"/>
    <w:rsid w:val="FFB75431"/>
    <w:rsid w:val="FFF1263B"/>
    <w:rsid w:val="FFFA148B"/>
    <w:rsid w:val="FFFF92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2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styleId="6">
    <w:name w:val="Strong"/>
    <w:basedOn w:val="3"/>
    <w:qFormat/>
    <w:uiPriority w:val="0"/>
    <w:rPr>
      <w:b/>
      <w:bCs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10" w:lineRule="exact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21</TotalTime>
  <ScaleCrop>false</ScaleCrop>
  <LinksUpToDate>false</LinksUpToDate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2025-08-03T03:07:00Z</dcterms:created>
  <dc:creator>home</dc:creator>
  <cp:lastModifiedBy>WPS_1767638856</cp:lastModifiedBy>
  <dcterms:modified xsi:type="dcterms:W3CDTF">2026-06-18T16:13:44Z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2025-08-06T00:00:00Z</vt:filetime>
  </property>
  <property fmtid="{D5CDD505-2E9C-101B-9397-08002B2CF9AE}" pid="5" name="KSOProductBuildVer">
    <vt:lpwstr>1033-12.1.26015.26015</vt:lpwstr>
  </property>
  <property fmtid="{D5CDD505-2E9C-101B-9397-08002B2CF9AE}" pid="6" name="ICV">
    <vt:lpwstr>2C8AFABC25046A7CDA599F68E2E65B44_42</vt:lpwstr>
  </property>
</Properties>
</file>