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Cambria" w:cs="Cambria" w:eastAsia="Cambria" w:hAnsi="Cambria"/>
          <w:b w:val="1"/>
          <w:rtl w:val="0"/>
        </w:rPr>
        <w:t xml:space="preserve">Name: Manikanta 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mbria" w:cs="Cambria" w:eastAsia="Cambria" w:hAnsi="Cambria"/>
          <w:b w:val="1"/>
          <w:rtl w:val="0"/>
        </w:rPr>
        <w:t xml:space="preserve">Email: kantamdataengineer@gmail.com</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Cambria" w:cs="Cambria" w:eastAsia="Cambria" w:hAnsi="Cambria"/>
          <w:b w:val="1"/>
          <w:rtl w:val="0"/>
        </w:rPr>
        <w:t xml:space="preserve">PH: 9134289509</w:t>
      </w:r>
      <w:r w:rsidDel="00000000" w:rsidR="00000000" w:rsidRPr="00000000">
        <w:rPr>
          <w:rtl w:val="0"/>
        </w:rPr>
      </w:r>
    </w:p>
    <w:p w:rsidR="00000000" w:rsidDel="00000000" w:rsidP="00000000" w:rsidRDefault="00000000" w:rsidRPr="00000000" w14:paraId="00000004">
      <w:pPr>
        <w:pBdr>
          <w:bottom w:color="000000" w:space="1" w:sz="4" w:val="single"/>
        </w:pBdr>
        <w:jc w:val="center"/>
        <w:rPr>
          <w:rFonts w:ascii="Cambria" w:cs="Cambria" w:eastAsia="Cambria" w:hAnsi="Cambria"/>
          <w:b w:val="1"/>
        </w:rPr>
      </w:pPr>
      <w:r w:rsidDel="00000000" w:rsidR="00000000" w:rsidRPr="00000000">
        <w:rPr>
          <w:rFonts w:ascii="Cambria" w:cs="Cambria" w:eastAsia="Cambria" w:hAnsi="Cambria"/>
          <w:b w:val="1"/>
          <w:rtl w:val="0"/>
        </w:rPr>
        <w:t xml:space="preserve">Azure Data Engineer</w:t>
      </w:r>
    </w:p>
    <w:p w:rsidR="00000000" w:rsidDel="00000000" w:rsidP="00000000" w:rsidRDefault="00000000" w:rsidRPr="00000000" w14:paraId="00000005">
      <w:pPr>
        <w:jc w:val="both"/>
        <w:rPr>
          <w:rFonts w:ascii="Cambria" w:cs="Cambria" w:eastAsia="Cambria" w:hAnsi="Cambria"/>
          <w:b w:val="1"/>
        </w:rPr>
      </w:pPr>
      <w:r w:rsidDel="00000000" w:rsidR="00000000" w:rsidRPr="00000000">
        <w:rPr>
          <w:rFonts w:ascii="Cambria" w:cs="Cambria" w:eastAsia="Cambria" w:hAnsi="Cambria"/>
          <w:b w:val="1"/>
          <w:rtl w:val="0"/>
        </w:rPr>
        <w:t xml:space="preserve">Summary:</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 years of experience as a Data Engineer with expertise in designing and developing scalable data pipelines, ETL processes, and real-time data processing, with a primary focus on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Microsoft Azure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extensive knowledge of AWS platforms.</w:t>
      </w:r>
    </w:p>
    <w:p w:rsidR="00000000" w:rsidDel="00000000" w:rsidP="00000000" w:rsidRDefault="00000000" w:rsidRPr="00000000" w14:paraId="00000007">
      <w:pPr>
        <w:numPr>
          <w:ilvl w:val="0"/>
          <w:numId w:val="2"/>
        </w:numPr>
        <w:ind w:left="720" w:hanging="360"/>
        <w:jc w:val="both"/>
        <w:rPr/>
      </w:pPr>
      <w:r w:rsidDel="00000000" w:rsidR="00000000" w:rsidRPr="00000000">
        <w:rPr>
          <w:rFonts w:ascii="Calibri" w:cs="Calibri" w:eastAsia="Calibri" w:hAnsi="Calibri"/>
          <w:sz w:val="22"/>
          <w:szCs w:val="22"/>
          <w:rtl w:val="0"/>
        </w:rPr>
        <w:t xml:space="preserve">Expertise in building data solutions using </w:t>
      </w:r>
      <w:r w:rsidDel="00000000" w:rsidR="00000000" w:rsidRPr="00000000">
        <w:rPr>
          <w:rFonts w:ascii="Calibri" w:cs="Calibri" w:eastAsia="Calibri" w:hAnsi="Calibri"/>
          <w:b w:val="1"/>
          <w:sz w:val="22"/>
          <w:szCs w:val="22"/>
          <w:rtl w:val="0"/>
        </w:rPr>
        <w:t xml:space="preserve">Azure Data Factory, Azure Databricks, Azure Synapse Analytics,</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Azure Event Hubs</w:t>
      </w:r>
      <w:r w:rsidDel="00000000" w:rsidR="00000000" w:rsidRPr="00000000">
        <w:rPr>
          <w:rFonts w:ascii="Calibri" w:cs="Calibri" w:eastAsia="Calibri" w:hAnsi="Calibri"/>
          <w:sz w:val="22"/>
          <w:szCs w:val="22"/>
          <w:rtl w:val="0"/>
        </w:rPr>
        <w:t xml:space="preserve"> for large-scale data processing, transformation, and orchestration.</w:t>
      </w:r>
    </w:p>
    <w:p w:rsidR="00000000" w:rsidDel="00000000" w:rsidP="00000000" w:rsidRDefault="00000000" w:rsidRPr="00000000" w14:paraId="00000008">
      <w:pPr>
        <w:numPr>
          <w:ilvl w:val="0"/>
          <w:numId w:val="2"/>
        </w:numPr>
        <w:ind w:left="720" w:hanging="360"/>
        <w:jc w:val="both"/>
        <w:rPr/>
      </w:pPr>
      <w:r w:rsidDel="00000000" w:rsidR="00000000" w:rsidRPr="00000000">
        <w:rPr>
          <w:rFonts w:ascii="Calibri" w:cs="Calibri" w:eastAsia="Calibri" w:hAnsi="Calibri"/>
          <w:sz w:val="22"/>
          <w:szCs w:val="22"/>
          <w:rtl w:val="0"/>
        </w:rPr>
        <w:t xml:space="preserve">Hands-on experience with </w:t>
      </w:r>
      <w:r w:rsidDel="00000000" w:rsidR="00000000" w:rsidRPr="00000000">
        <w:rPr>
          <w:rFonts w:ascii="Calibri" w:cs="Calibri" w:eastAsia="Calibri" w:hAnsi="Calibri"/>
          <w:b w:val="1"/>
          <w:sz w:val="22"/>
          <w:szCs w:val="22"/>
          <w:rtl w:val="0"/>
        </w:rPr>
        <w:t xml:space="preserve">Azure services like Azure Data Lake, HDInsight, Azure SQL Data Warehouse</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Azure Stream Analytics</w:t>
      </w:r>
      <w:r w:rsidDel="00000000" w:rsidR="00000000" w:rsidRPr="00000000">
        <w:rPr>
          <w:rFonts w:ascii="Calibri" w:cs="Calibri" w:eastAsia="Calibri" w:hAnsi="Calibri"/>
          <w:sz w:val="22"/>
          <w:szCs w:val="22"/>
          <w:rtl w:val="0"/>
        </w:rPr>
        <w:t xml:space="preserve"> for managing both structured and unstructured data across the cloud.</w:t>
      </w:r>
    </w:p>
    <w:p w:rsidR="00000000" w:rsidDel="00000000" w:rsidP="00000000" w:rsidRDefault="00000000" w:rsidRPr="00000000" w14:paraId="00000009">
      <w:pPr>
        <w:numPr>
          <w:ilvl w:val="0"/>
          <w:numId w:val="2"/>
        </w:numPr>
        <w:ind w:left="720" w:hanging="360"/>
        <w:jc w:val="both"/>
        <w:rPr/>
      </w:pPr>
      <w:r w:rsidDel="00000000" w:rsidR="00000000" w:rsidRPr="00000000">
        <w:rPr>
          <w:rFonts w:ascii="Calibri" w:cs="Calibri" w:eastAsia="Calibri" w:hAnsi="Calibri"/>
          <w:sz w:val="22"/>
          <w:szCs w:val="22"/>
          <w:rtl w:val="0"/>
        </w:rPr>
        <w:t xml:space="preserve">Strong proficiency in data modeling, data warehousing, and advanced data transformations using SQL, Spark SQL, PySpark, and Scala.</w:t>
      </w:r>
    </w:p>
    <w:p w:rsidR="00000000" w:rsidDel="00000000" w:rsidP="00000000" w:rsidRDefault="00000000" w:rsidRPr="00000000" w14:paraId="0000000A">
      <w:pPr>
        <w:numPr>
          <w:ilvl w:val="0"/>
          <w:numId w:val="2"/>
        </w:numPr>
        <w:ind w:left="720" w:hanging="360"/>
        <w:jc w:val="both"/>
        <w:rPr/>
      </w:pPr>
      <w:r w:rsidDel="00000000" w:rsidR="00000000" w:rsidRPr="00000000">
        <w:rPr>
          <w:rFonts w:ascii="Calibri" w:cs="Calibri" w:eastAsia="Calibri" w:hAnsi="Calibri"/>
          <w:sz w:val="22"/>
          <w:szCs w:val="22"/>
          <w:rtl w:val="0"/>
        </w:rPr>
        <w:t xml:space="preserve">Extensive experience in data ingestion, stream processing, and batch processing using technologies like Kafka Streams, Spark Streaming, and Azure Event Hubs.</w:t>
      </w:r>
    </w:p>
    <w:p w:rsidR="00000000" w:rsidDel="00000000" w:rsidP="00000000" w:rsidRDefault="00000000" w:rsidRPr="00000000" w14:paraId="0000000B">
      <w:pPr>
        <w:numPr>
          <w:ilvl w:val="0"/>
          <w:numId w:val="2"/>
        </w:numPr>
        <w:ind w:left="720" w:hanging="360"/>
        <w:jc w:val="both"/>
        <w:rPr/>
      </w:pPr>
      <w:r w:rsidDel="00000000" w:rsidR="00000000" w:rsidRPr="00000000">
        <w:rPr>
          <w:rFonts w:ascii="Calibri" w:cs="Calibri" w:eastAsia="Calibri" w:hAnsi="Calibri"/>
          <w:sz w:val="22"/>
          <w:szCs w:val="22"/>
          <w:rtl w:val="0"/>
        </w:rPr>
        <w:t xml:space="preserve">Proven ability to handle large datasets, optimize performance with partitioning and bucketing techniques, and improve query performance using </w:t>
      </w:r>
      <w:r w:rsidDel="00000000" w:rsidR="00000000" w:rsidRPr="00000000">
        <w:rPr>
          <w:rFonts w:ascii="Calibri" w:cs="Calibri" w:eastAsia="Calibri" w:hAnsi="Calibri"/>
          <w:b w:val="1"/>
          <w:sz w:val="22"/>
          <w:szCs w:val="22"/>
          <w:rtl w:val="0"/>
        </w:rPr>
        <w:t xml:space="preserve">Hive</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b w:val="1"/>
          <w:sz w:val="22"/>
          <w:szCs w:val="22"/>
          <w:rtl w:val="0"/>
        </w:rPr>
        <w:t xml:space="preserve">Azure Synapse Analytics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0C">
      <w:pPr>
        <w:numPr>
          <w:ilvl w:val="0"/>
          <w:numId w:val="2"/>
        </w:numPr>
        <w:ind w:left="720" w:hanging="360"/>
        <w:jc w:val="both"/>
        <w:rPr/>
      </w:pPr>
      <w:r w:rsidDel="00000000" w:rsidR="00000000" w:rsidRPr="00000000">
        <w:rPr>
          <w:rFonts w:ascii="Calibri" w:cs="Calibri" w:eastAsia="Calibri" w:hAnsi="Calibri"/>
          <w:sz w:val="22"/>
          <w:szCs w:val="22"/>
          <w:rtl w:val="0"/>
        </w:rPr>
        <w:t xml:space="preserve">Skilled in working with NoSQL databases such as MongoDB, Cassandra, and HBase for efficient data storage and retrieval.</w:t>
      </w:r>
    </w:p>
    <w:p w:rsidR="00000000" w:rsidDel="00000000" w:rsidP="00000000" w:rsidRDefault="00000000" w:rsidRPr="00000000" w14:paraId="0000000D">
      <w:pPr>
        <w:numPr>
          <w:ilvl w:val="0"/>
          <w:numId w:val="2"/>
        </w:numPr>
        <w:ind w:left="720" w:hanging="360"/>
        <w:jc w:val="both"/>
        <w:rPr/>
      </w:pPr>
      <w:r w:rsidDel="00000000" w:rsidR="00000000" w:rsidRPr="00000000">
        <w:rPr>
          <w:rFonts w:ascii="Calibri" w:cs="Calibri" w:eastAsia="Calibri" w:hAnsi="Calibri"/>
          <w:sz w:val="22"/>
          <w:szCs w:val="22"/>
          <w:rtl w:val="0"/>
        </w:rPr>
        <w:t xml:space="preserve">Experienced in using BI tools like </w:t>
      </w:r>
      <w:r w:rsidDel="00000000" w:rsidR="00000000" w:rsidRPr="00000000">
        <w:rPr>
          <w:rFonts w:ascii="Calibri" w:cs="Calibri" w:eastAsia="Calibri" w:hAnsi="Calibri"/>
          <w:b w:val="1"/>
          <w:sz w:val="22"/>
          <w:szCs w:val="22"/>
          <w:rtl w:val="0"/>
        </w:rPr>
        <w:t xml:space="preserve">Power BI, Tableau, and QlikView</w:t>
      </w:r>
      <w:r w:rsidDel="00000000" w:rsidR="00000000" w:rsidRPr="00000000">
        <w:rPr>
          <w:rFonts w:ascii="Calibri" w:cs="Calibri" w:eastAsia="Calibri" w:hAnsi="Calibri"/>
          <w:sz w:val="22"/>
          <w:szCs w:val="22"/>
          <w:rtl w:val="0"/>
        </w:rPr>
        <w:t xml:space="preserve"> for data visualization, enabling data-driven decision-making for business insights.</w:t>
      </w:r>
    </w:p>
    <w:p w:rsidR="00000000" w:rsidDel="00000000" w:rsidP="00000000" w:rsidRDefault="00000000" w:rsidRPr="00000000" w14:paraId="0000000E">
      <w:pPr>
        <w:numPr>
          <w:ilvl w:val="0"/>
          <w:numId w:val="2"/>
        </w:numPr>
        <w:ind w:left="720" w:hanging="360"/>
        <w:jc w:val="both"/>
        <w:rPr/>
      </w:pPr>
      <w:r w:rsidDel="00000000" w:rsidR="00000000" w:rsidRPr="00000000">
        <w:rPr>
          <w:rFonts w:ascii="Calibri" w:cs="Calibri" w:eastAsia="Calibri" w:hAnsi="Calibri"/>
          <w:sz w:val="22"/>
          <w:szCs w:val="22"/>
          <w:rtl w:val="0"/>
        </w:rPr>
        <w:t xml:space="preserve">Extensive experience in containerization and orchestration using Docker and Kubernetes, deploying scalable data solutions in Azure and cloud-native environments.</w:t>
      </w:r>
    </w:p>
    <w:p w:rsidR="00000000" w:rsidDel="00000000" w:rsidP="00000000" w:rsidRDefault="00000000" w:rsidRPr="00000000" w14:paraId="0000000F">
      <w:pPr>
        <w:numPr>
          <w:ilvl w:val="0"/>
          <w:numId w:val="2"/>
        </w:numPr>
        <w:ind w:left="720" w:hanging="360"/>
        <w:jc w:val="both"/>
        <w:rPr/>
      </w:pPr>
      <w:r w:rsidDel="00000000" w:rsidR="00000000" w:rsidRPr="00000000">
        <w:rPr>
          <w:rFonts w:ascii="Calibri" w:cs="Calibri" w:eastAsia="Calibri" w:hAnsi="Calibri"/>
          <w:sz w:val="22"/>
          <w:szCs w:val="22"/>
          <w:rtl w:val="0"/>
        </w:rPr>
        <w:t xml:space="preserve">Hands-on experience with Azure DevOps tools for CI/CD automation, including </w:t>
      </w:r>
      <w:r w:rsidDel="00000000" w:rsidR="00000000" w:rsidRPr="00000000">
        <w:rPr>
          <w:rFonts w:ascii="Calibri" w:cs="Calibri" w:eastAsia="Calibri" w:hAnsi="Calibri"/>
          <w:b w:val="1"/>
          <w:sz w:val="22"/>
          <w:szCs w:val="22"/>
          <w:rtl w:val="0"/>
        </w:rPr>
        <w:t xml:space="preserve">Git, Jenkins</w:t>
      </w:r>
      <w:r w:rsidDel="00000000" w:rsidR="00000000" w:rsidRPr="00000000">
        <w:rPr>
          <w:rFonts w:ascii="Calibri" w:cs="Calibri" w:eastAsia="Calibri" w:hAnsi="Calibri"/>
          <w:sz w:val="22"/>
          <w:szCs w:val="22"/>
          <w:rtl w:val="0"/>
        </w:rPr>
        <w:t xml:space="preserve">, and Azure Pipelines for streamlining deployments and managing version control.</w:t>
      </w:r>
    </w:p>
    <w:p w:rsidR="00000000" w:rsidDel="00000000" w:rsidP="00000000" w:rsidRDefault="00000000" w:rsidRPr="00000000" w14:paraId="00000010">
      <w:pPr>
        <w:numPr>
          <w:ilvl w:val="0"/>
          <w:numId w:val="2"/>
        </w:numPr>
        <w:ind w:left="720" w:hanging="360"/>
        <w:jc w:val="both"/>
        <w:rPr/>
      </w:pPr>
      <w:r w:rsidDel="00000000" w:rsidR="00000000" w:rsidRPr="00000000">
        <w:rPr>
          <w:rFonts w:ascii="Calibri" w:cs="Calibri" w:eastAsia="Calibri" w:hAnsi="Calibri"/>
          <w:sz w:val="22"/>
          <w:szCs w:val="22"/>
          <w:rtl w:val="0"/>
        </w:rPr>
        <w:t xml:space="preserve">Proven success in migrating on-premises platforms to Azure cloud environments, optimizing data flow, ensuring seamless integration with Azure services, and driving operational efficiencies.</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smallCaps w:val="0"/>
          <w:strike w:val="0"/>
          <w:color w:val="000000"/>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Evaluated Microsoft Fabric's capabilities as a unified analytics platform to enhance data integration, governance, and reporting within the existing AWS-Power BI ecosystem, with a focus on potential migration of reporting workflows and centralized data access via OneLake.</w:t>
      </w:r>
      <w:r w:rsidDel="00000000" w:rsidR="00000000" w:rsidRPr="00000000">
        <w:rPr>
          <w:rtl w:val="0"/>
        </w:rPr>
      </w:r>
    </w:p>
    <w:p w:rsidR="00000000" w:rsidDel="00000000" w:rsidP="00000000" w:rsidRDefault="00000000" w:rsidRPr="00000000" w14:paraId="00000012">
      <w:pPr>
        <w:jc w:val="both"/>
        <w:rPr>
          <w:rFonts w:ascii="Cambria" w:cs="Cambria" w:eastAsia="Cambria" w:hAnsi="Cambria"/>
          <w:b w:val="1"/>
        </w:rPr>
      </w:pPr>
      <w:r w:rsidDel="00000000" w:rsidR="00000000" w:rsidRPr="00000000">
        <w:rPr>
          <w:rFonts w:ascii="Cambria" w:cs="Cambria" w:eastAsia="Cambria" w:hAnsi="Cambria"/>
          <w:b w:val="1"/>
          <w:rtl w:val="0"/>
        </w:rPr>
        <w:t xml:space="preserve">TECHNICAL SKILLS:</w:t>
      </w:r>
    </w:p>
    <w:p w:rsidR="00000000" w:rsidDel="00000000" w:rsidP="00000000" w:rsidRDefault="00000000" w:rsidRPr="00000000" w14:paraId="00000013">
      <w:pPr>
        <w:numPr>
          <w:ilvl w:val="0"/>
          <w:numId w:val="3"/>
        </w:numPr>
        <w:ind w:left="720" w:hanging="360"/>
        <w:jc w:val="both"/>
        <w:rPr>
          <w:b w:val="1"/>
          <w:sz w:val="22"/>
          <w:szCs w:val="22"/>
        </w:rPr>
      </w:pPr>
      <w:r w:rsidDel="00000000" w:rsidR="00000000" w:rsidRPr="00000000">
        <w:rPr>
          <w:rFonts w:ascii="Cambria" w:cs="Cambria" w:eastAsia="Cambria" w:hAnsi="Cambria"/>
          <w:b w:val="1"/>
          <w:sz w:val="22"/>
          <w:szCs w:val="22"/>
          <w:rtl w:val="0"/>
        </w:rPr>
        <w:t xml:space="preserve">Cloud Platforms: </w:t>
      </w:r>
      <w:r w:rsidDel="00000000" w:rsidR="00000000" w:rsidRPr="00000000">
        <w:rPr>
          <w:rFonts w:ascii="Cambria" w:cs="Cambria" w:eastAsia="Cambria" w:hAnsi="Cambria"/>
          <w:sz w:val="22"/>
          <w:szCs w:val="22"/>
          <w:rtl w:val="0"/>
        </w:rPr>
        <w:t xml:space="preserve">Microsoft Azure (Azure Data Lake, Azure Synapse Analytics, Azure Databricks, HDInsight, Azure Event Hubs, Azure Data Factory, Azure SQL Data Warehouse), AWS (EMR, EC2, S3, Redshift, Glue, Lambda), Microsoft Fabrics(Integration Evaluation, Power BI Connectivity, OneLake Exploration).</w:t>
      </w:r>
      <w:r w:rsidDel="00000000" w:rsidR="00000000" w:rsidRPr="00000000">
        <w:rPr>
          <w:rtl w:val="0"/>
        </w:rPr>
      </w:r>
    </w:p>
    <w:p w:rsidR="00000000" w:rsidDel="00000000" w:rsidP="00000000" w:rsidRDefault="00000000" w:rsidRPr="00000000" w14:paraId="00000014">
      <w:pPr>
        <w:numPr>
          <w:ilvl w:val="0"/>
          <w:numId w:val="3"/>
        </w:numPr>
        <w:ind w:left="720" w:hanging="360"/>
        <w:jc w:val="both"/>
        <w:rPr>
          <w:sz w:val="22"/>
          <w:szCs w:val="22"/>
        </w:rPr>
      </w:pPr>
      <w:r w:rsidDel="00000000" w:rsidR="00000000" w:rsidRPr="00000000">
        <w:rPr>
          <w:rFonts w:ascii="Cambria" w:cs="Cambria" w:eastAsia="Cambria" w:hAnsi="Cambria"/>
          <w:b w:val="1"/>
          <w:sz w:val="22"/>
          <w:szCs w:val="22"/>
          <w:rtl w:val="0"/>
        </w:rPr>
        <w:t xml:space="preserve">Big Data Frameworks: </w:t>
      </w:r>
      <w:r w:rsidDel="00000000" w:rsidR="00000000" w:rsidRPr="00000000">
        <w:rPr>
          <w:rFonts w:ascii="Cambria" w:cs="Cambria" w:eastAsia="Cambria" w:hAnsi="Cambria"/>
          <w:sz w:val="22"/>
          <w:szCs w:val="22"/>
          <w:rtl w:val="0"/>
        </w:rPr>
        <w:t xml:space="preserve">Apache Spark, Hadoop YARN, Azure HDInsight, Hive, Kafka Streams, Sqoop</w:t>
      </w:r>
    </w:p>
    <w:p w:rsidR="00000000" w:rsidDel="00000000" w:rsidP="00000000" w:rsidRDefault="00000000" w:rsidRPr="00000000" w14:paraId="00000015">
      <w:pPr>
        <w:numPr>
          <w:ilvl w:val="0"/>
          <w:numId w:val="3"/>
        </w:numPr>
        <w:ind w:left="720" w:hanging="360"/>
        <w:jc w:val="both"/>
        <w:rPr>
          <w:b w:val="1"/>
          <w:sz w:val="22"/>
          <w:szCs w:val="22"/>
        </w:rPr>
      </w:pPr>
      <w:r w:rsidDel="00000000" w:rsidR="00000000" w:rsidRPr="00000000">
        <w:rPr>
          <w:rFonts w:ascii="Cambria" w:cs="Cambria" w:eastAsia="Cambria" w:hAnsi="Cambria"/>
          <w:b w:val="1"/>
          <w:sz w:val="22"/>
          <w:szCs w:val="22"/>
          <w:rtl w:val="0"/>
        </w:rPr>
        <w:t xml:space="preserve">Programming Languages: </w:t>
      </w:r>
      <w:r w:rsidDel="00000000" w:rsidR="00000000" w:rsidRPr="00000000">
        <w:rPr>
          <w:rFonts w:ascii="Cambria" w:cs="Cambria" w:eastAsia="Cambria" w:hAnsi="Cambria"/>
          <w:sz w:val="22"/>
          <w:szCs w:val="22"/>
          <w:rtl w:val="0"/>
        </w:rPr>
        <w:t xml:space="preserve">Python, Scala, SQL, Java, Bash/Shell Scripting</w:t>
      </w:r>
      <w:r w:rsidDel="00000000" w:rsidR="00000000" w:rsidRPr="00000000">
        <w:rPr>
          <w:rtl w:val="0"/>
        </w:rPr>
      </w:r>
    </w:p>
    <w:p w:rsidR="00000000" w:rsidDel="00000000" w:rsidP="00000000" w:rsidRDefault="00000000" w:rsidRPr="00000000" w14:paraId="00000016">
      <w:pPr>
        <w:numPr>
          <w:ilvl w:val="0"/>
          <w:numId w:val="3"/>
        </w:numPr>
        <w:ind w:left="720" w:hanging="360"/>
        <w:jc w:val="both"/>
        <w:rPr>
          <w:sz w:val="22"/>
          <w:szCs w:val="22"/>
        </w:rPr>
      </w:pPr>
      <w:r w:rsidDel="00000000" w:rsidR="00000000" w:rsidRPr="00000000">
        <w:rPr>
          <w:rFonts w:ascii="Cambria" w:cs="Cambria" w:eastAsia="Cambria" w:hAnsi="Cambria"/>
          <w:b w:val="1"/>
          <w:sz w:val="22"/>
          <w:szCs w:val="22"/>
          <w:rtl w:val="0"/>
        </w:rPr>
        <w:t xml:space="preserve">Data Processing: </w:t>
      </w:r>
      <w:r w:rsidDel="00000000" w:rsidR="00000000" w:rsidRPr="00000000">
        <w:rPr>
          <w:rFonts w:ascii="Cambria" w:cs="Cambria" w:eastAsia="Cambria" w:hAnsi="Cambria"/>
          <w:sz w:val="22"/>
          <w:szCs w:val="22"/>
          <w:rtl w:val="0"/>
        </w:rPr>
        <w:t xml:space="preserve">Spark SQL, Spark RDD, PySpark, DataFrames, Azure Databricks, Azure Stream Analytics, Spark Streaming</w:t>
      </w:r>
    </w:p>
    <w:p w:rsidR="00000000" w:rsidDel="00000000" w:rsidP="00000000" w:rsidRDefault="00000000" w:rsidRPr="00000000" w14:paraId="00000017">
      <w:pPr>
        <w:numPr>
          <w:ilvl w:val="0"/>
          <w:numId w:val="3"/>
        </w:numPr>
        <w:ind w:left="720" w:hanging="360"/>
        <w:jc w:val="both"/>
        <w:rPr>
          <w:sz w:val="22"/>
          <w:szCs w:val="22"/>
        </w:rPr>
      </w:pPr>
      <w:r w:rsidDel="00000000" w:rsidR="00000000" w:rsidRPr="00000000">
        <w:rPr>
          <w:rFonts w:ascii="Cambria" w:cs="Cambria" w:eastAsia="Cambria" w:hAnsi="Cambria"/>
          <w:b w:val="1"/>
          <w:sz w:val="22"/>
          <w:szCs w:val="22"/>
          <w:rtl w:val="0"/>
        </w:rPr>
        <w:t xml:space="preserve">ETL Tools: </w:t>
      </w:r>
      <w:r w:rsidDel="00000000" w:rsidR="00000000" w:rsidRPr="00000000">
        <w:rPr>
          <w:rFonts w:ascii="Cambria" w:cs="Cambria" w:eastAsia="Cambria" w:hAnsi="Cambria"/>
          <w:sz w:val="22"/>
          <w:szCs w:val="22"/>
          <w:rtl w:val="0"/>
        </w:rPr>
        <w:t xml:space="preserve">Azure Data Factory, Informatica PowerCenter, AWS Glue, SSIS</w:t>
      </w:r>
    </w:p>
    <w:p w:rsidR="00000000" w:rsidDel="00000000" w:rsidP="00000000" w:rsidRDefault="00000000" w:rsidRPr="00000000" w14:paraId="00000018">
      <w:pPr>
        <w:numPr>
          <w:ilvl w:val="0"/>
          <w:numId w:val="3"/>
        </w:numPr>
        <w:ind w:left="720" w:hanging="360"/>
        <w:jc w:val="both"/>
        <w:rPr>
          <w:sz w:val="22"/>
          <w:szCs w:val="22"/>
        </w:rPr>
      </w:pPr>
      <w:r w:rsidDel="00000000" w:rsidR="00000000" w:rsidRPr="00000000">
        <w:rPr>
          <w:rFonts w:ascii="Cambria" w:cs="Cambria" w:eastAsia="Cambria" w:hAnsi="Cambria"/>
          <w:b w:val="1"/>
          <w:sz w:val="22"/>
          <w:szCs w:val="22"/>
          <w:rtl w:val="0"/>
        </w:rPr>
        <w:t xml:space="preserve">Data Storage &amp; Warehousing: </w:t>
      </w:r>
      <w:r w:rsidDel="00000000" w:rsidR="00000000" w:rsidRPr="00000000">
        <w:rPr>
          <w:rFonts w:ascii="Cambria" w:cs="Cambria" w:eastAsia="Cambria" w:hAnsi="Cambria"/>
          <w:sz w:val="22"/>
          <w:szCs w:val="22"/>
          <w:rtl w:val="0"/>
        </w:rPr>
        <w:t xml:space="preserve">Azure SQL Data Warehouse, Azure Data Lake, Azure Synapse Analytics, HDFS, Cassandra, MongoDB, Snowflake</w:t>
      </w:r>
    </w:p>
    <w:p w:rsidR="00000000" w:rsidDel="00000000" w:rsidP="00000000" w:rsidRDefault="00000000" w:rsidRPr="00000000" w14:paraId="00000019">
      <w:pPr>
        <w:numPr>
          <w:ilvl w:val="0"/>
          <w:numId w:val="3"/>
        </w:numPr>
        <w:ind w:left="720" w:hanging="360"/>
        <w:jc w:val="both"/>
        <w:rPr>
          <w:sz w:val="22"/>
          <w:szCs w:val="22"/>
        </w:rPr>
      </w:pPr>
      <w:r w:rsidDel="00000000" w:rsidR="00000000" w:rsidRPr="00000000">
        <w:rPr>
          <w:rFonts w:ascii="Cambria" w:cs="Cambria" w:eastAsia="Cambria" w:hAnsi="Cambria"/>
          <w:b w:val="1"/>
          <w:sz w:val="22"/>
          <w:szCs w:val="22"/>
          <w:rtl w:val="0"/>
        </w:rPr>
        <w:t xml:space="preserve">Real-Time Data Processing: </w:t>
      </w:r>
      <w:r w:rsidDel="00000000" w:rsidR="00000000" w:rsidRPr="00000000">
        <w:rPr>
          <w:rFonts w:ascii="Cambria" w:cs="Cambria" w:eastAsia="Cambria" w:hAnsi="Cambria"/>
          <w:sz w:val="22"/>
          <w:szCs w:val="22"/>
          <w:rtl w:val="0"/>
        </w:rPr>
        <w:t xml:space="preserve">Azure Event Hubs, Azure Stream Analytics, Kafka, Spark Streaming</w:t>
      </w:r>
    </w:p>
    <w:p w:rsidR="00000000" w:rsidDel="00000000" w:rsidP="00000000" w:rsidRDefault="00000000" w:rsidRPr="00000000" w14:paraId="0000001A">
      <w:pPr>
        <w:numPr>
          <w:ilvl w:val="0"/>
          <w:numId w:val="3"/>
        </w:numPr>
        <w:ind w:left="720" w:hanging="360"/>
        <w:jc w:val="both"/>
        <w:rPr>
          <w:sz w:val="22"/>
          <w:szCs w:val="22"/>
        </w:rPr>
      </w:pPr>
      <w:r w:rsidDel="00000000" w:rsidR="00000000" w:rsidRPr="00000000">
        <w:rPr>
          <w:rFonts w:ascii="Cambria" w:cs="Cambria" w:eastAsia="Cambria" w:hAnsi="Cambria"/>
          <w:b w:val="1"/>
          <w:sz w:val="22"/>
          <w:szCs w:val="22"/>
          <w:rtl w:val="0"/>
        </w:rPr>
        <w:t xml:space="preserve">Data Visualization: </w:t>
      </w:r>
      <w:r w:rsidDel="00000000" w:rsidR="00000000" w:rsidRPr="00000000">
        <w:rPr>
          <w:rFonts w:ascii="Cambria" w:cs="Cambria" w:eastAsia="Cambria" w:hAnsi="Cambria"/>
          <w:sz w:val="22"/>
          <w:szCs w:val="22"/>
          <w:rtl w:val="0"/>
        </w:rPr>
        <w:t xml:space="preserve">Power BI, Tableau, QlikView, Qlik Sense</w:t>
      </w:r>
    </w:p>
    <w:p w:rsidR="00000000" w:rsidDel="00000000" w:rsidP="00000000" w:rsidRDefault="00000000" w:rsidRPr="00000000" w14:paraId="0000001B">
      <w:pPr>
        <w:numPr>
          <w:ilvl w:val="0"/>
          <w:numId w:val="3"/>
        </w:numPr>
        <w:ind w:left="720" w:hanging="360"/>
        <w:jc w:val="both"/>
        <w:rPr>
          <w:sz w:val="22"/>
          <w:szCs w:val="22"/>
        </w:rPr>
      </w:pPr>
      <w:r w:rsidDel="00000000" w:rsidR="00000000" w:rsidRPr="00000000">
        <w:rPr>
          <w:rFonts w:ascii="Cambria" w:cs="Cambria" w:eastAsia="Cambria" w:hAnsi="Cambria"/>
          <w:b w:val="1"/>
          <w:sz w:val="22"/>
          <w:szCs w:val="22"/>
          <w:rtl w:val="0"/>
        </w:rPr>
        <w:t xml:space="preserve">File Formats: </w:t>
      </w:r>
      <w:r w:rsidDel="00000000" w:rsidR="00000000" w:rsidRPr="00000000">
        <w:rPr>
          <w:rFonts w:ascii="Cambria" w:cs="Cambria" w:eastAsia="Cambria" w:hAnsi="Cambria"/>
          <w:sz w:val="22"/>
          <w:szCs w:val="22"/>
          <w:rtl w:val="0"/>
        </w:rPr>
        <w:t xml:space="preserve">JSON, CSV, Parquet, Avro</w:t>
      </w:r>
    </w:p>
    <w:p w:rsidR="00000000" w:rsidDel="00000000" w:rsidP="00000000" w:rsidRDefault="00000000" w:rsidRPr="00000000" w14:paraId="0000001C">
      <w:pPr>
        <w:numPr>
          <w:ilvl w:val="0"/>
          <w:numId w:val="3"/>
        </w:numPr>
        <w:ind w:left="720" w:hanging="360"/>
        <w:jc w:val="both"/>
        <w:rPr>
          <w:sz w:val="22"/>
          <w:szCs w:val="22"/>
        </w:rPr>
      </w:pPr>
      <w:r w:rsidDel="00000000" w:rsidR="00000000" w:rsidRPr="00000000">
        <w:rPr>
          <w:rFonts w:ascii="Cambria" w:cs="Cambria" w:eastAsia="Cambria" w:hAnsi="Cambria"/>
          <w:b w:val="1"/>
          <w:sz w:val="22"/>
          <w:szCs w:val="22"/>
          <w:rtl w:val="0"/>
        </w:rPr>
        <w:t xml:space="preserve">Containerization &amp; Orchestration: </w:t>
      </w:r>
      <w:r w:rsidDel="00000000" w:rsidR="00000000" w:rsidRPr="00000000">
        <w:rPr>
          <w:rFonts w:ascii="Cambria" w:cs="Cambria" w:eastAsia="Cambria" w:hAnsi="Cambria"/>
          <w:sz w:val="22"/>
          <w:szCs w:val="22"/>
          <w:rtl w:val="0"/>
        </w:rPr>
        <w:t xml:space="preserve">Docker, Kubernetes, Jenkins</w:t>
      </w:r>
    </w:p>
    <w:p w:rsidR="00000000" w:rsidDel="00000000" w:rsidP="00000000" w:rsidRDefault="00000000" w:rsidRPr="00000000" w14:paraId="0000001D">
      <w:pPr>
        <w:numPr>
          <w:ilvl w:val="0"/>
          <w:numId w:val="3"/>
        </w:numPr>
        <w:ind w:left="720" w:hanging="360"/>
        <w:jc w:val="both"/>
        <w:rPr>
          <w:sz w:val="22"/>
          <w:szCs w:val="22"/>
        </w:rPr>
      </w:pPr>
      <w:r w:rsidDel="00000000" w:rsidR="00000000" w:rsidRPr="00000000">
        <w:rPr>
          <w:rFonts w:ascii="Cambria" w:cs="Cambria" w:eastAsia="Cambria" w:hAnsi="Cambria"/>
          <w:b w:val="1"/>
          <w:sz w:val="22"/>
          <w:szCs w:val="22"/>
          <w:rtl w:val="0"/>
        </w:rPr>
        <w:t xml:space="preserve">Version Control: </w:t>
      </w:r>
      <w:r w:rsidDel="00000000" w:rsidR="00000000" w:rsidRPr="00000000">
        <w:rPr>
          <w:rFonts w:ascii="Cambria" w:cs="Cambria" w:eastAsia="Cambria" w:hAnsi="Cambria"/>
          <w:sz w:val="22"/>
          <w:szCs w:val="22"/>
          <w:rtl w:val="0"/>
        </w:rPr>
        <w:t xml:space="preserve">Git, Azure DevOps, Visual Studio Team Services (VSTS), Stash, Git-Bucket</w:t>
      </w:r>
    </w:p>
    <w:p w:rsidR="00000000" w:rsidDel="00000000" w:rsidP="00000000" w:rsidRDefault="00000000" w:rsidRPr="00000000" w14:paraId="0000001E">
      <w:pPr>
        <w:jc w:val="both"/>
        <w:rPr>
          <w:rFonts w:ascii="Cambria" w:cs="Cambria" w:eastAsia="Cambria" w:hAnsi="Cambria"/>
          <w:b w:val="1"/>
          <w:u w:val="single"/>
        </w:rPr>
      </w:pPr>
      <w:r w:rsidDel="00000000" w:rsidR="00000000" w:rsidRPr="00000000">
        <w:rPr>
          <w:rtl w:val="0"/>
        </w:rPr>
      </w:r>
    </w:p>
    <w:p w:rsidR="00000000" w:rsidDel="00000000" w:rsidP="00000000" w:rsidRDefault="00000000" w:rsidRPr="00000000" w14:paraId="0000001F">
      <w:pPr>
        <w:jc w:val="both"/>
        <w:rPr>
          <w:rFonts w:ascii="Cambria" w:cs="Cambria" w:eastAsia="Cambria" w:hAnsi="Cambria"/>
          <w:b w:val="1"/>
          <w:u w:val="single"/>
        </w:rPr>
      </w:pPr>
      <w:r w:rsidDel="00000000" w:rsidR="00000000" w:rsidRPr="00000000">
        <w:rPr>
          <w:rFonts w:ascii="Cambria" w:cs="Cambria" w:eastAsia="Cambria" w:hAnsi="Cambria"/>
          <w:b w:val="1"/>
          <w:u w:val="single"/>
          <w:rtl w:val="0"/>
        </w:rPr>
        <w:t xml:space="preserve">Professional Experience:</w:t>
      </w:r>
    </w:p>
    <w:p w:rsidR="00000000" w:rsidDel="00000000" w:rsidP="00000000" w:rsidRDefault="00000000" w:rsidRPr="00000000" w14:paraId="00000020">
      <w:pPr>
        <w:jc w:val="both"/>
        <w:rPr>
          <w:rFonts w:ascii="Cambria" w:cs="Cambria" w:eastAsia="Cambria" w:hAnsi="Cambria"/>
          <w:b w:val="1"/>
        </w:rPr>
      </w:pPr>
      <w:r w:rsidDel="00000000" w:rsidR="00000000" w:rsidRPr="00000000">
        <w:rPr>
          <w:rtl w:val="0"/>
        </w:rPr>
      </w:r>
    </w:p>
    <w:p w:rsidR="00000000" w:rsidDel="00000000" w:rsidP="00000000" w:rsidRDefault="00000000" w:rsidRPr="00000000" w14:paraId="00000021">
      <w:pPr>
        <w:jc w:val="both"/>
        <w:rPr>
          <w:rFonts w:ascii="Cambria" w:cs="Cambria" w:eastAsia="Cambria" w:hAnsi="Cambria"/>
          <w:b w:val="1"/>
          <w:sz w:val="22"/>
          <w:szCs w:val="22"/>
        </w:rPr>
      </w:pPr>
      <w:r w:rsidDel="00000000" w:rsidR="00000000" w:rsidRPr="00000000">
        <w:rPr>
          <w:rFonts w:ascii="Cambria" w:cs="Cambria" w:eastAsia="Cambria" w:hAnsi="Cambria"/>
          <w:b w:val="1"/>
          <w:rtl w:val="0"/>
        </w:rPr>
        <w:t xml:space="preserve">Sr.</w:t>
      </w:r>
      <w:r w:rsidDel="00000000" w:rsidR="00000000" w:rsidRPr="00000000">
        <w:rPr>
          <w:rFonts w:ascii="Cambria" w:cs="Cambria" w:eastAsia="Cambria" w:hAnsi="Cambria"/>
          <w:b w:val="1"/>
          <w:sz w:val="22"/>
          <w:szCs w:val="22"/>
          <w:rtl w:val="0"/>
        </w:rPr>
        <w:t xml:space="preserve"> Data Engineer</w:t>
      </w:r>
    </w:p>
    <w:p w:rsidR="00000000" w:rsidDel="00000000" w:rsidP="00000000" w:rsidRDefault="00000000" w:rsidRPr="00000000" w14:paraId="00000022">
      <w:pPr>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Client: Dun &amp; Bradstreet</w:t>
      </w:r>
    </w:p>
    <w:p w:rsidR="00000000" w:rsidDel="00000000" w:rsidP="00000000" w:rsidRDefault="00000000" w:rsidRPr="00000000" w14:paraId="00000023">
      <w:pPr>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Philadelphia, Pennsylvania, United States</w:t>
        <w:tab/>
        <w:tab/>
        <w:tab/>
        <w:tab/>
        <w:tab/>
        <w:tab/>
        <w:tab/>
        <w:tab/>
        <w:t xml:space="preserve">Dec 2023 to Present</w:t>
      </w:r>
    </w:p>
    <w:p w:rsidR="00000000" w:rsidDel="00000000" w:rsidP="00000000" w:rsidRDefault="00000000" w:rsidRPr="00000000" w14:paraId="00000024">
      <w:pPr>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Responsibilities: </w:t>
      </w:r>
    </w:p>
    <w:p w:rsidR="00000000" w:rsidDel="00000000" w:rsidP="00000000" w:rsidRDefault="00000000" w:rsidRPr="00000000" w14:paraId="00000025">
      <w:pPr>
        <w:numPr>
          <w:ilvl w:val="0"/>
          <w:numId w:val="5"/>
        </w:numPr>
        <w:spacing w:after="0" w:afterAutospacing="0" w:before="240"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Designed, developed, and maintained </w:t>
      </w:r>
      <w:r w:rsidDel="00000000" w:rsidR="00000000" w:rsidRPr="00000000">
        <w:rPr>
          <w:rFonts w:ascii="Cambria" w:cs="Cambria" w:eastAsia="Cambria" w:hAnsi="Cambria"/>
          <w:b w:val="1"/>
          <w:sz w:val="22"/>
          <w:szCs w:val="22"/>
          <w:rtl w:val="0"/>
        </w:rPr>
        <w:t xml:space="preserve">scalable and reliable data pipelines</w:t>
      </w:r>
      <w:r w:rsidDel="00000000" w:rsidR="00000000" w:rsidRPr="00000000">
        <w:rPr>
          <w:rFonts w:ascii="Cambria" w:cs="Cambria" w:eastAsia="Cambria" w:hAnsi="Cambria"/>
          <w:sz w:val="22"/>
          <w:szCs w:val="22"/>
          <w:rtl w:val="0"/>
        </w:rPr>
        <w:t xml:space="preserve"> using AWS Glue, Informatica PowerCenter, PySpark, and Python, processing structured and semi-structured data from multiple sources into AWS S3, Snowflake, and Redshift.</w:t>
      </w:r>
    </w:p>
    <w:p w:rsidR="00000000" w:rsidDel="00000000" w:rsidP="00000000" w:rsidRDefault="00000000" w:rsidRPr="00000000" w14:paraId="00000026">
      <w:pPr>
        <w:numPr>
          <w:ilvl w:val="0"/>
          <w:numId w:val="5"/>
        </w:numPr>
        <w:spacing w:after="0" w:afterAutospacing="0" w:before="0" w:beforeAutospacing="0"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Built both </w:t>
      </w:r>
      <w:r w:rsidDel="00000000" w:rsidR="00000000" w:rsidRPr="00000000">
        <w:rPr>
          <w:rFonts w:ascii="Cambria" w:cs="Cambria" w:eastAsia="Cambria" w:hAnsi="Cambria"/>
          <w:b w:val="1"/>
          <w:sz w:val="22"/>
          <w:szCs w:val="22"/>
          <w:rtl w:val="0"/>
        </w:rPr>
        <w:t xml:space="preserve">batch ETL</w:t>
      </w:r>
      <w:r w:rsidDel="00000000" w:rsidR="00000000" w:rsidRPr="00000000">
        <w:rPr>
          <w:rFonts w:ascii="Cambria" w:cs="Cambria" w:eastAsia="Cambria" w:hAnsi="Cambria"/>
          <w:sz w:val="22"/>
          <w:szCs w:val="22"/>
          <w:rtl w:val="0"/>
        </w:rPr>
        <w:t xml:space="preserve"> and </w:t>
      </w:r>
      <w:r w:rsidDel="00000000" w:rsidR="00000000" w:rsidRPr="00000000">
        <w:rPr>
          <w:rFonts w:ascii="Cambria" w:cs="Cambria" w:eastAsia="Cambria" w:hAnsi="Cambria"/>
          <w:b w:val="1"/>
          <w:sz w:val="22"/>
          <w:szCs w:val="22"/>
          <w:rtl w:val="0"/>
        </w:rPr>
        <w:t xml:space="preserve">real-time ELT pipelines</w:t>
      </w:r>
      <w:r w:rsidDel="00000000" w:rsidR="00000000" w:rsidRPr="00000000">
        <w:rPr>
          <w:rFonts w:ascii="Cambria" w:cs="Cambria" w:eastAsia="Cambria" w:hAnsi="Cambria"/>
          <w:sz w:val="22"/>
          <w:szCs w:val="22"/>
          <w:rtl w:val="0"/>
        </w:rPr>
        <w:t xml:space="preserve"> leveraging AWS Lambda, Kinesis, Glue, and Apache Airflow orchestration to meet growing business analytics and operational reporting needs.</w:t>
      </w:r>
    </w:p>
    <w:p w:rsidR="00000000" w:rsidDel="00000000" w:rsidP="00000000" w:rsidRDefault="00000000" w:rsidRPr="00000000" w14:paraId="00000027">
      <w:pPr>
        <w:numPr>
          <w:ilvl w:val="0"/>
          <w:numId w:val="5"/>
        </w:numPr>
        <w:spacing w:after="0" w:afterAutospacing="0" w:before="0" w:beforeAutospacing="0"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Architected and managed </w:t>
      </w:r>
      <w:r w:rsidDel="00000000" w:rsidR="00000000" w:rsidRPr="00000000">
        <w:rPr>
          <w:rFonts w:ascii="Cambria" w:cs="Cambria" w:eastAsia="Cambria" w:hAnsi="Cambria"/>
          <w:b w:val="1"/>
          <w:sz w:val="22"/>
          <w:szCs w:val="22"/>
          <w:rtl w:val="0"/>
        </w:rPr>
        <w:t xml:space="preserve">data lake and data warehouse</w:t>
      </w:r>
      <w:r w:rsidDel="00000000" w:rsidR="00000000" w:rsidRPr="00000000">
        <w:rPr>
          <w:rFonts w:ascii="Cambria" w:cs="Cambria" w:eastAsia="Cambria" w:hAnsi="Cambria"/>
          <w:sz w:val="22"/>
          <w:szCs w:val="22"/>
          <w:rtl w:val="0"/>
        </w:rPr>
        <w:t xml:space="preserve"> solutions on AWS, optimizing data partitioning, bucketing, and compression (Parquet, JSON) to improve performance and cost-effectiveness.</w:t>
      </w:r>
    </w:p>
    <w:p w:rsidR="00000000" w:rsidDel="00000000" w:rsidP="00000000" w:rsidRDefault="00000000" w:rsidRPr="00000000" w14:paraId="00000028">
      <w:pPr>
        <w:numPr>
          <w:ilvl w:val="0"/>
          <w:numId w:val="5"/>
        </w:numPr>
        <w:spacing w:after="0" w:afterAutospacing="0" w:before="0" w:beforeAutospacing="0"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Worked closely with </w:t>
      </w:r>
      <w:r w:rsidDel="00000000" w:rsidR="00000000" w:rsidRPr="00000000">
        <w:rPr>
          <w:rFonts w:ascii="Cambria" w:cs="Cambria" w:eastAsia="Cambria" w:hAnsi="Cambria"/>
          <w:b w:val="1"/>
          <w:sz w:val="22"/>
          <w:szCs w:val="22"/>
          <w:rtl w:val="0"/>
        </w:rPr>
        <w:t xml:space="preserve">Data Scientists</w:t>
      </w: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b w:val="1"/>
          <w:sz w:val="22"/>
          <w:szCs w:val="22"/>
          <w:rtl w:val="0"/>
        </w:rPr>
        <w:t xml:space="preserve">Business Analysts</w:t>
      </w:r>
      <w:r w:rsidDel="00000000" w:rsidR="00000000" w:rsidRPr="00000000">
        <w:rPr>
          <w:rFonts w:ascii="Cambria" w:cs="Cambria" w:eastAsia="Cambria" w:hAnsi="Cambria"/>
          <w:sz w:val="22"/>
          <w:szCs w:val="22"/>
          <w:rtl w:val="0"/>
        </w:rPr>
        <w:t xml:space="preserve">, and </w:t>
      </w:r>
      <w:r w:rsidDel="00000000" w:rsidR="00000000" w:rsidRPr="00000000">
        <w:rPr>
          <w:rFonts w:ascii="Cambria" w:cs="Cambria" w:eastAsia="Cambria" w:hAnsi="Cambria"/>
          <w:b w:val="1"/>
          <w:sz w:val="22"/>
          <w:szCs w:val="22"/>
          <w:rtl w:val="0"/>
        </w:rPr>
        <w:t xml:space="preserve">Product teams</w:t>
      </w:r>
      <w:r w:rsidDel="00000000" w:rsidR="00000000" w:rsidRPr="00000000">
        <w:rPr>
          <w:rFonts w:ascii="Cambria" w:cs="Cambria" w:eastAsia="Cambria" w:hAnsi="Cambria"/>
          <w:sz w:val="22"/>
          <w:szCs w:val="22"/>
          <w:rtl w:val="0"/>
        </w:rPr>
        <w:t xml:space="preserve"> to gather data requirements, design technical solutions, and deliver integrated datasets supporting machine learning models and BI dashboards.</w:t>
      </w:r>
    </w:p>
    <w:p w:rsidR="00000000" w:rsidDel="00000000" w:rsidP="00000000" w:rsidRDefault="00000000" w:rsidRPr="00000000" w14:paraId="00000029">
      <w:pPr>
        <w:numPr>
          <w:ilvl w:val="0"/>
          <w:numId w:val="5"/>
        </w:numPr>
        <w:spacing w:after="0" w:afterAutospacing="0" w:before="0" w:beforeAutospacing="0"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Ensured </w:t>
      </w:r>
      <w:r w:rsidDel="00000000" w:rsidR="00000000" w:rsidRPr="00000000">
        <w:rPr>
          <w:rFonts w:ascii="Cambria" w:cs="Cambria" w:eastAsia="Cambria" w:hAnsi="Cambria"/>
          <w:b w:val="1"/>
          <w:sz w:val="22"/>
          <w:szCs w:val="22"/>
          <w:rtl w:val="0"/>
        </w:rPr>
        <w:t xml:space="preserve">data quality, integrity, and governance</w:t>
      </w:r>
      <w:r w:rsidDel="00000000" w:rsidR="00000000" w:rsidRPr="00000000">
        <w:rPr>
          <w:rFonts w:ascii="Cambria" w:cs="Cambria" w:eastAsia="Cambria" w:hAnsi="Cambria"/>
          <w:sz w:val="22"/>
          <w:szCs w:val="22"/>
          <w:rtl w:val="0"/>
        </w:rPr>
        <w:t xml:space="preserve"> through comprehensive validation frameworks in Python (pandas, NumPy) and SQL, building automated testing scripts and reconciliation mechanisms.</w:t>
      </w:r>
    </w:p>
    <w:p w:rsidR="00000000" w:rsidDel="00000000" w:rsidP="00000000" w:rsidRDefault="00000000" w:rsidRPr="00000000" w14:paraId="0000002A">
      <w:pPr>
        <w:numPr>
          <w:ilvl w:val="0"/>
          <w:numId w:val="5"/>
        </w:numPr>
        <w:spacing w:after="0" w:afterAutospacing="0" w:before="0" w:beforeAutospacing="0"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Led </w:t>
      </w:r>
      <w:r w:rsidDel="00000000" w:rsidR="00000000" w:rsidRPr="00000000">
        <w:rPr>
          <w:rFonts w:ascii="Cambria" w:cs="Cambria" w:eastAsia="Cambria" w:hAnsi="Cambria"/>
          <w:b w:val="1"/>
          <w:sz w:val="22"/>
          <w:szCs w:val="22"/>
          <w:rtl w:val="0"/>
        </w:rPr>
        <w:t xml:space="preserve">architecture and design discussions</w:t>
      </w:r>
      <w:r w:rsidDel="00000000" w:rsidR="00000000" w:rsidRPr="00000000">
        <w:rPr>
          <w:rFonts w:ascii="Cambria" w:cs="Cambria" w:eastAsia="Cambria" w:hAnsi="Cambria"/>
          <w:sz w:val="22"/>
          <w:szCs w:val="22"/>
          <w:rtl w:val="0"/>
        </w:rPr>
        <w:t xml:space="preserve"> for new data initiatives, evaluating options across AWS Glue, EMR, Redshift, and Snowflake ecosystems for scalable and compliant solutions.</w:t>
      </w:r>
    </w:p>
    <w:p w:rsidR="00000000" w:rsidDel="00000000" w:rsidP="00000000" w:rsidRDefault="00000000" w:rsidRPr="00000000" w14:paraId="0000002B">
      <w:pPr>
        <w:numPr>
          <w:ilvl w:val="0"/>
          <w:numId w:val="5"/>
        </w:numPr>
        <w:spacing w:after="0" w:afterAutospacing="0" w:before="0" w:beforeAutospacing="0"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Mentored junior team members by conducting </w:t>
      </w:r>
      <w:r w:rsidDel="00000000" w:rsidR="00000000" w:rsidRPr="00000000">
        <w:rPr>
          <w:rFonts w:ascii="Cambria" w:cs="Cambria" w:eastAsia="Cambria" w:hAnsi="Cambria"/>
          <w:b w:val="1"/>
          <w:sz w:val="22"/>
          <w:szCs w:val="22"/>
          <w:rtl w:val="0"/>
        </w:rPr>
        <w:t xml:space="preserve">code reviews</w:t>
      </w:r>
      <w:r w:rsidDel="00000000" w:rsidR="00000000" w:rsidRPr="00000000">
        <w:rPr>
          <w:rFonts w:ascii="Cambria" w:cs="Cambria" w:eastAsia="Cambria" w:hAnsi="Cambria"/>
          <w:sz w:val="22"/>
          <w:szCs w:val="22"/>
          <w:rtl w:val="0"/>
        </w:rPr>
        <w:t xml:space="preserve">, setting </w:t>
      </w:r>
      <w:r w:rsidDel="00000000" w:rsidR="00000000" w:rsidRPr="00000000">
        <w:rPr>
          <w:rFonts w:ascii="Cambria" w:cs="Cambria" w:eastAsia="Cambria" w:hAnsi="Cambria"/>
          <w:b w:val="1"/>
          <w:sz w:val="22"/>
          <w:szCs w:val="22"/>
          <w:rtl w:val="0"/>
        </w:rPr>
        <w:t xml:space="preserve">best practices</w:t>
      </w:r>
      <w:r w:rsidDel="00000000" w:rsidR="00000000" w:rsidRPr="00000000">
        <w:rPr>
          <w:rFonts w:ascii="Cambria" w:cs="Cambria" w:eastAsia="Cambria" w:hAnsi="Cambria"/>
          <w:sz w:val="22"/>
          <w:szCs w:val="22"/>
          <w:rtl w:val="0"/>
        </w:rPr>
        <w:t xml:space="preserve"> for PySpark and SQL development, and improving onboarding documentation for new pipelines and tools.</w:t>
      </w:r>
    </w:p>
    <w:p w:rsidR="00000000" w:rsidDel="00000000" w:rsidP="00000000" w:rsidRDefault="00000000" w:rsidRPr="00000000" w14:paraId="0000002C">
      <w:pPr>
        <w:numPr>
          <w:ilvl w:val="0"/>
          <w:numId w:val="5"/>
        </w:numPr>
        <w:spacing w:after="0" w:afterAutospacing="0" w:before="0" w:beforeAutospacing="0"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Optimized Spark and Glue jobs for performance tuning (parallelism, memory configurations) and managed cost-effective cloud resource utilization using AWS native monitoring and Airflow optimization strategies.</w:t>
      </w:r>
    </w:p>
    <w:p w:rsidR="00000000" w:rsidDel="00000000" w:rsidP="00000000" w:rsidRDefault="00000000" w:rsidRPr="00000000" w14:paraId="0000002D">
      <w:pPr>
        <w:numPr>
          <w:ilvl w:val="0"/>
          <w:numId w:val="5"/>
        </w:numPr>
        <w:spacing w:after="0" w:afterAutospacing="0" w:before="0" w:beforeAutospacing="0"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Implemented </w:t>
      </w:r>
      <w:r w:rsidDel="00000000" w:rsidR="00000000" w:rsidRPr="00000000">
        <w:rPr>
          <w:rFonts w:ascii="Cambria" w:cs="Cambria" w:eastAsia="Cambria" w:hAnsi="Cambria"/>
          <w:b w:val="1"/>
          <w:sz w:val="22"/>
          <w:szCs w:val="22"/>
          <w:rtl w:val="0"/>
        </w:rPr>
        <w:t xml:space="preserve">DevOps practices</w:t>
      </w:r>
      <w:r w:rsidDel="00000000" w:rsidR="00000000" w:rsidRPr="00000000">
        <w:rPr>
          <w:rFonts w:ascii="Cambria" w:cs="Cambria" w:eastAsia="Cambria" w:hAnsi="Cambria"/>
          <w:sz w:val="22"/>
          <w:szCs w:val="22"/>
          <w:rtl w:val="0"/>
        </w:rPr>
        <w:t xml:space="preserve"> using Visual Studio Team Services (VSTS) for CI/CD pipelines, automating deployments of ETL workflows and maintaining version-controlled data infrastructure code.</w:t>
      </w:r>
    </w:p>
    <w:p w:rsidR="00000000" w:rsidDel="00000000" w:rsidP="00000000" w:rsidRDefault="00000000" w:rsidRPr="00000000" w14:paraId="0000002E">
      <w:pPr>
        <w:numPr>
          <w:ilvl w:val="0"/>
          <w:numId w:val="5"/>
        </w:numPr>
        <w:spacing w:after="0" w:afterAutospacing="0" w:before="0" w:beforeAutospacing="0"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Integrated </w:t>
      </w:r>
      <w:r w:rsidDel="00000000" w:rsidR="00000000" w:rsidRPr="00000000">
        <w:rPr>
          <w:rFonts w:ascii="Cambria" w:cs="Cambria" w:eastAsia="Cambria" w:hAnsi="Cambria"/>
          <w:b w:val="1"/>
          <w:sz w:val="22"/>
          <w:szCs w:val="22"/>
          <w:rtl w:val="0"/>
        </w:rPr>
        <w:t xml:space="preserve">data governance and compliance standards</w:t>
      </w:r>
      <w:r w:rsidDel="00000000" w:rsidR="00000000" w:rsidRPr="00000000">
        <w:rPr>
          <w:rFonts w:ascii="Cambria" w:cs="Cambria" w:eastAsia="Cambria" w:hAnsi="Cambria"/>
          <w:sz w:val="22"/>
          <w:szCs w:val="22"/>
          <w:rtl w:val="0"/>
        </w:rPr>
        <w:t xml:space="preserve"> (GDPR-aligned), ensuring metadata management, data security, and access control through IAM roles, Glue Catalogs, and encryption mechanisms.</w:t>
      </w:r>
    </w:p>
    <w:p w:rsidR="00000000" w:rsidDel="00000000" w:rsidP="00000000" w:rsidRDefault="00000000" w:rsidRPr="00000000" w14:paraId="0000002F">
      <w:pPr>
        <w:numPr>
          <w:ilvl w:val="0"/>
          <w:numId w:val="5"/>
        </w:numPr>
        <w:spacing w:after="0" w:afterAutospacing="0" w:before="0" w:beforeAutospacing="0"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Developed and optimized advanced </w:t>
      </w:r>
      <w:r w:rsidDel="00000000" w:rsidR="00000000" w:rsidRPr="00000000">
        <w:rPr>
          <w:rFonts w:ascii="Cambria" w:cs="Cambria" w:eastAsia="Cambria" w:hAnsi="Cambria"/>
          <w:b w:val="1"/>
          <w:sz w:val="22"/>
          <w:szCs w:val="22"/>
          <w:rtl w:val="0"/>
        </w:rPr>
        <w:t xml:space="preserve">SQL queries, stored procedures, and triggers</w:t>
      </w:r>
      <w:r w:rsidDel="00000000" w:rsidR="00000000" w:rsidRPr="00000000">
        <w:rPr>
          <w:rFonts w:ascii="Cambria" w:cs="Cambria" w:eastAsia="Cambria" w:hAnsi="Cambria"/>
          <w:sz w:val="22"/>
          <w:szCs w:val="22"/>
          <w:rtl w:val="0"/>
        </w:rPr>
        <w:t xml:space="preserve"> across Snowflake, Athena, and Redshift environments, enabling fast, accurate data retrieval and analysis.</w:t>
      </w:r>
    </w:p>
    <w:p w:rsidR="00000000" w:rsidDel="00000000" w:rsidP="00000000" w:rsidRDefault="00000000" w:rsidRPr="00000000" w14:paraId="00000030">
      <w:pPr>
        <w:numPr>
          <w:ilvl w:val="0"/>
          <w:numId w:val="5"/>
        </w:numPr>
        <w:spacing w:after="0" w:afterAutospacing="0" w:before="0" w:beforeAutospacing="0"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Built real-time data streaming ingestion solutions with </w:t>
      </w:r>
      <w:r w:rsidDel="00000000" w:rsidR="00000000" w:rsidRPr="00000000">
        <w:rPr>
          <w:rFonts w:ascii="Cambria" w:cs="Cambria" w:eastAsia="Cambria" w:hAnsi="Cambria"/>
          <w:b w:val="1"/>
          <w:sz w:val="22"/>
          <w:szCs w:val="22"/>
          <w:rtl w:val="0"/>
        </w:rPr>
        <w:t xml:space="preserve">Kafka and Spark Streaming</w:t>
      </w:r>
      <w:r w:rsidDel="00000000" w:rsidR="00000000" w:rsidRPr="00000000">
        <w:rPr>
          <w:rFonts w:ascii="Cambria" w:cs="Cambria" w:eastAsia="Cambria" w:hAnsi="Cambria"/>
          <w:sz w:val="22"/>
          <w:szCs w:val="22"/>
          <w:rtl w:val="0"/>
        </w:rPr>
        <w:t xml:space="preserve">, providing continuous data flow into analytical stores.</w:t>
      </w:r>
    </w:p>
    <w:p w:rsidR="00000000" w:rsidDel="00000000" w:rsidP="00000000" w:rsidRDefault="00000000" w:rsidRPr="00000000" w14:paraId="00000031">
      <w:pPr>
        <w:numPr>
          <w:ilvl w:val="0"/>
          <w:numId w:val="5"/>
        </w:numPr>
        <w:spacing w:after="240" w:before="0" w:beforeAutospacing="0" w:lineRule="auto"/>
        <w:ind w:left="720" w:hanging="360"/>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Evaluated Microsoft Fabric’s capabilities to centralize data access from AWS-hosted sources for cross-cloud reporting workflows via OneLake and Power BI integration.</w:t>
        <w:br w:type="textWrapping"/>
      </w:r>
      <w:r w:rsidDel="00000000" w:rsidR="00000000" w:rsidRPr="00000000">
        <w:rPr>
          <w:rFonts w:ascii="Cambria" w:cs="Cambria" w:eastAsia="Cambria" w:hAnsi="Cambria"/>
          <w:b w:val="1"/>
          <w:sz w:val="22"/>
          <w:szCs w:val="22"/>
          <w:rtl w:val="0"/>
        </w:rPr>
        <w:t xml:space="preserve">Environment:</w:t>
      </w:r>
      <w:r w:rsidDel="00000000" w:rsidR="00000000" w:rsidRPr="00000000">
        <w:rPr>
          <w:rFonts w:ascii="Cambria" w:cs="Cambria" w:eastAsia="Cambria" w:hAnsi="Cambria"/>
          <w:sz w:val="22"/>
          <w:szCs w:val="22"/>
          <w:rtl w:val="0"/>
        </w:rPr>
        <w:t xml:space="preserve"> AWS Glue, Snowflake, Redshift, EMR, S3, Lambda, Kafka, Spark Streaming, Informatica PowerCenter 10.4, Apache Airflow, PySpark, Python (Pandas, NumPy), SQL, Power BI, Tableau, JSON, Parquet, Visual Studio Team Services (VSTS), Microsoft Fabric (Evaluation), CloudWatch, IAM Policies.</w:t>
      </w:r>
    </w:p>
    <w:p w:rsidR="00000000" w:rsidDel="00000000" w:rsidP="00000000" w:rsidRDefault="00000000" w:rsidRPr="00000000" w14:paraId="00000032">
      <w:pPr>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Sr. Azure Data Engineer</w:t>
      </w:r>
    </w:p>
    <w:p w:rsidR="00000000" w:rsidDel="00000000" w:rsidP="00000000" w:rsidRDefault="00000000" w:rsidRPr="00000000" w14:paraId="00000033">
      <w:pPr>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Client: CGI</w:t>
        <w:tab/>
        <w:br w:type="textWrapping"/>
        <w:t xml:space="preserve">Hyderabad, Telangana, India</w:t>
        <w:tab/>
        <w:tab/>
        <w:tab/>
        <w:tab/>
        <w:tab/>
        <w:t xml:space="preserve">                                                 </w:t>
      </w:r>
    </w:p>
    <w:p w:rsidR="00000000" w:rsidDel="00000000" w:rsidP="00000000" w:rsidRDefault="00000000" w:rsidRPr="00000000" w14:paraId="00000034">
      <w:pPr>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 May 2019 to April 2023</w:t>
      </w:r>
    </w:p>
    <w:p w:rsidR="00000000" w:rsidDel="00000000" w:rsidP="00000000" w:rsidRDefault="00000000" w:rsidRPr="00000000" w14:paraId="00000035">
      <w:pPr>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Responsibilities: </w:t>
      </w:r>
    </w:p>
    <w:p w:rsidR="00000000" w:rsidDel="00000000" w:rsidP="00000000" w:rsidRDefault="00000000" w:rsidRPr="00000000" w14:paraId="00000036">
      <w:pPr>
        <w:ind w:left="360"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Enhanced performance and optimization of existing algorithms using Azure Databricks, leveraging Spark Context, Spark SQL, DataFrames, and Spark Yarn to improve overall system efficiency.</w:t>
      </w:r>
    </w:p>
    <w:p w:rsidR="00000000" w:rsidDel="00000000" w:rsidP="00000000" w:rsidRDefault="00000000" w:rsidRPr="00000000" w14:paraId="00000037">
      <w:pPr>
        <w:ind w:left="360"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Managed file transfers between Azure Data Lake and Azure Blob Storage, transitioning Hadoop jobs to run on Azure HDInsight by configuring clusters based on data volume.</w:t>
      </w:r>
    </w:p>
    <w:p w:rsidR="00000000" w:rsidDel="00000000" w:rsidP="00000000" w:rsidRDefault="00000000" w:rsidRPr="00000000" w14:paraId="00000038">
      <w:pPr>
        <w:ind w:left="360"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Developed Spark applications for data validation, cleansing, transformation, and custom aggregations, importing data from diverse sources into Spark RDDs for processing, and performing interactive queries using Spark SQL on Azure Databricks.</w:t>
      </w:r>
    </w:p>
    <w:p w:rsidR="00000000" w:rsidDel="00000000" w:rsidP="00000000" w:rsidRDefault="00000000" w:rsidRPr="00000000" w14:paraId="00000039">
      <w:pPr>
        <w:ind w:left="360"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Designed and built data pipelines using Azure Data Factory to standardize incoming data for analysis, data migration between databases, and real-time processing with Kafka, replacing traditional batch jobs.</w:t>
      </w:r>
    </w:p>
    <w:p w:rsidR="00000000" w:rsidDel="00000000" w:rsidP="00000000" w:rsidRDefault="00000000" w:rsidRPr="00000000" w14:paraId="0000003A">
      <w:pPr>
        <w:ind w:left="360"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Translated Hive/SQL queries into Spark transformations utilizing Spark RDDs and Scala and employed Sqoop for importing/exporting data between RDBMS and Azure Data Lake.</w:t>
      </w:r>
    </w:p>
    <w:p w:rsidR="00000000" w:rsidDel="00000000" w:rsidP="00000000" w:rsidRDefault="00000000" w:rsidRPr="00000000" w14:paraId="0000003B">
      <w:pPr>
        <w:ind w:left="360"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Implemented near real-time data collection from Azure Blob Storage using Spark Streaming, applying transformations and aggregations on the fly, and persisted the data into Azure Data Lake for further analysis.</w:t>
      </w:r>
    </w:p>
    <w:p w:rsidR="00000000" w:rsidDel="00000000" w:rsidP="00000000" w:rsidRDefault="00000000" w:rsidRPr="00000000" w14:paraId="0000003C">
      <w:pPr>
        <w:ind w:left="360"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Created Azure Data Factory pipelines for archiving data to Azure Blob Storage as part of data retention requirements, handling data management for databases including Azure SQL Data Warehouse and Postgres.</w:t>
      </w:r>
    </w:p>
    <w:p w:rsidR="00000000" w:rsidDel="00000000" w:rsidP="00000000" w:rsidRDefault="00000000" w:rsidRPr="00000000" w14:paraId="0000003D">
      <w:pPr>
        <w:ind w:left="360"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Processed web server logs using Apache Flume and loaded data into MongoDB for analysis, focusing on MongoDB data modeling, tuning, backup, and recovery.</w:t>
      </w:r>
    </w:p>
    <w:p w:rsidR="00000000" w:rsidDel="00000000" w:rsidP="00000000" w:rsidRDefault="00000000" w:rsidRPr="00000000" w14:paraId="0000003E">
      <w:pPr>
        <w:ind w:left="360"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Developed Python scripts for automating the upload of CSV files to Azure Blob Storage, managing folder structures, logs, and object storage within each container.</w:t>
      </w:r>
    </w:p>
    <w:p w:rsidR="00000000" w:rsidDel="00000000" w:rsidP="00000000" w:rsidRDefault="00000000" w:rsidRPr="00000000" w14:paraId="0000003F">
      <w:pPr>
        <w:ind w:left="360"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Worked with various file formats (e.g., JSON, AVRO, Parquet) and implemented compression techniques (e.g., Snappy) to optimize storage and processing performance in Azure environments.</w:t>
      </w:r>
    </w:p>
    <w:p w:rsidR="00000000" w:rsidDel="00000000" w:rsidP="00000000" w:rsidRDefault="00000000" w:rsidRPr="00000000" w14:paraId="00000040">
      <w:pPr>
        <w:ind w:left="360"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Authored shell scripts for adding dynamic partitions to Hive tables, verified JSON schema changes in source files, and ensured no duplicate files in source locations.</w:t>
      </w:r>
    </w:p>
    <w:p w:rsidR="00000000" w:rsidDel="00000000" w:rsidP="00000000" w:rsidRDefault="00000000" w:rsidRPr="00000000" w14:paraId="00000041">
      <w:pPr>
        <w:ind w:left="360"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Imported metadata into Hive using Python and migrated existing tables to Azure Data Lake for enhanced cloud functionality and integration with services like Azure Synapse Analytics and Azure Data Factory.</w:t>
      </w:r>
    </w:p>
    <w:p w:rsidR="00000000" w:rsidDel="00000000" w:rsidP="00000000" w:rsidRDefault="00000000" w:rsidRPr="00000000" w14:paraId="00000042">
      <w:pPr>
        <w:ind w:left="360"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Integrated Hadoop into traditional ETL processes, significantly accelerating the extraction, transformation, and loading of both structured and unstructured data in Azure environments.</w:t>
      </w:r>
    </w:p>
    <w:p w:rsidR="00000000" w:rsidDel="00000000" w:rsidP="00000000" w:rsidRDefault="00000000" w:rsidRPr="00000000" w14:paraId="00000043">
      <w:pPr>
        <w:ind w:left="360"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Wrote SQL scripts in Oracle, SQL Server, and Azure SQL Database to extract and cleanse data from DB2, Oracle, and flat files before loading high-volume data into Azure SQL Data Warehouse for reporting and analysis.</w:t>
      </w:r>
    </w:p>
    <w:p w:rsidR="00000000" w:rsidDel="00000000" w:rsidP="00000000" w:rsidRDefault="00000000" w:rsidRPr="00000000" w14:paraId="00000044">
      <w:pPr>
        <w:ind w:left="360"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Managed containerization using Docker, authored Docker files, automated builds, and installed and configured Kubernetes for container orchestration in Azure Kubernetes Service (AKS).</w:t>
      </w:r>
    </w:p>
    <w:p w:rsidR="00000000" w:rsidDel="00000000" w:rsidP="00000000" w:rsidRDefault="00000000" w:rsidRPr="00000000" w14:paraId="00000045">
      <w:pPr>
        <w:ind w:left="360"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Extensively worked on migrating existing applications to Hive and Azure cloud services, making data accessible through Azure Synapse Analytics and Azure Data Lake, using Git and Azure DevOps for version control.</w:t>
      </w:r>
    </w:p>
    <w:p w:rsidR="00000000" w:rsidDel="00000000" w:rsidP="00000000" w:rsidRDefault="00000000" w:rsidRPr="00000000" w14:paraId="00000046">
      <w:pPr>
        <w:ind w:left="360"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Utilized tools like Apache Airflow, Azure HDInsight, Azure Synapse Analytics, and Azure Data Factory in the development and deployment of data processing pipelines.</w:t>
        <w:br w:type="textWrapping"/>
      </w:r>
      <w:r w:rsidDel="00000000" w:rsidR="00000000" w:rsidRPr="00000000">
        <w:rPr>
          <w:rFonts w:ascii="Cambria" w:cs="Cambria" w:eastAsia="Cambria" w:hAnsi="Cambria"/>
          <w:b w:val="1"/>
          <w:sz w:val="22"/>
          <w:szCs w:val="22"/>
          <w:rtl w:val="0"/>
        </w:rPr>
        <w:t xml:space="preserve">Environment:</w:t>
      </w:r>
      <w:r w:rsidDel="00000000" w:rsidR="00000000" w:rsidRPr="00000000">
        <w:rPr>
          <w:rFonts w:ascii="Cambria" w:cs="Cambria" w:eastAsia="Cambria" w:hAnsi="Cambria"/>
          <w:sz w:val="22"/>
          <w:szCs w:val="22"/>
          <w:rtl w:val="0"/>
        </w:rPr>
        <w:t xml:space="preserve"> Microsoft Azure, Azure Data Factory, Azure Synapse Analytics, Azure Databricks, Azure Data Lake, Azure Blob Storage, Azure HDInsight, Apache Spark, Hadoop YARN, Hive, Apache Flume, Sqoop, Azure SQL Data Warehouse, Postgres, Snowflake, Python, Scala, SQL, Bash/Shell scripting, Oracle, SQL Server, MongoDB, DB2, Spark SQL, Spark RDD, DataFrames, Spark Streaming, Docker, Kubernetes, JSON, AVRO, Parquet, Snappy, Git, Azure DevOps, Apache Airflow, Kafka, Azure Kubernetes Service (AKS), Python (Pandas, NumPy)</w:t>
      </w:r>
    </w:p>
    <w:p w:rsidR="00000000" w:rsidDel="00000000" w:rsidP="00000000" w:rsidRDefault="00000000" w:rsidRPr="00000000" w14:paraId="00000047">
      <w:pPr>
        <w:ind w:left="360" w:firstLine="0"/>
        <w:jc w:val="both"/>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48">
      <w:pPr>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Big Data Engineer</w:t>
      </w:r>
    </w:p>
    <w:p w:rsidR="00000000" w:rsidDel="00000000" w:rsidP="00000000" w:rsidRDefault="00000000" w:rsidRPr="00000000" w14:paraId="00000049">
      <w:pPr>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Client: BCBS</w:t>
        <w:tab/>
        <w:br w:type="textWrapping"/>
        <w:t xml:space="preserve">Hyderabad, Telangana, India</w:t>
        <w:tab/>
        <w:tab/>
        <w:tab/>
        <w:tab/>
        <w:tab/>
        <w:tab/>
        <w:tab/>
        <w:t xml:space="preserve">               </w:t>
        <w:tab/>
        <w:t xml:space="preserve">June 2017 to April 2019</w:t>
      </w:r>
    </w:p>
    <w:p w:rsidR="00000000" w:rsidDel="00000000" w:rsidP="00000000" w:rsidRDefault="00000000" w:rsidRPr="00000000" w14:paraId="0000004A">
      <w:pPr>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Responsibilities: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Developed Spark jobs utilizing RDDs in Python and created Spark SQL data frames to perform in-depth data analysis, storing the results in Azure Data Lake.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Configured Azure Stream Analytics to ingest real-time data from Apache Kafka, processing streams using Scala, and storing the results in Azure Data Lake and Azure SQL Data Warehouse.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Built Spark applications integrated with Kafka to manage data processing from multiple RDBMS and streaming data sources, leveraging Azure Databricks for enhanced data processing and performance.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Developed data pipelines using Azure Data Factory, Spark, Scala, and SparkSQL to improve data processing efficiency and speed.</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Designed and implemented batch processing jobs with Azure Databricks to improve performance compared to traditional MapReduce jobs.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Embedded Spark-SQL within Scala code to generate jar files, which were deployed to the Azure HDInsight cluster for distributed data processing.</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Built data pipelines using Azure Data Factory and Flume for ingesting customer history data into Azure Data Lake for downstream analysis.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Performed Spark SQL operations on JSON data, converting it into a structured format using dataframes and writing the results to Azure Synapse Analytics and Azure Data Lake.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Worked with Azure Synapse Analytics and Hive's data warehouse infrastructure, creating tables, optimizing data distribution via partitioning and bucketing, and writing complex HQL queries.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Designed and created Hive tables, both internal and external, with appropriate partitioning and bucketing to optimize storage and query performance in Azure.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Used Hive as an ETL tool to perform data transformations, filtering, event joins, and pre-aggregations for reporting.</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Streamlined log file ingestion from multiple sources into Azure Data Lake via Kafka for further analysis.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Implemented real-time data extraction and processing using Spark Streaming and Kafka, transforming data through DStreams and RDDs in Azure Databricks.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Leveraged Spark SQL in Scala to automatically convert RDD case classes into schema RDDs for efficient querying in Azure Databricks.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Extracted and transformed data from sequential, XML, and CSV files into Azure SQL Data Warehouse for storage and analysis.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Gained a solid understanding of NoSQL databases, specifically MongoDB and Cassandra in Azure environments.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Converted SQL and Hive queries into Spark transformations using Spark RDDs, Spark SQL, and Scala, extracting large datasets from Cassandra and Oracle servers into Azure Data Lake via Sqoop.</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Led efforts in migrating the data platform from Cloudera to Azure HDInsight, ensuring compatibility and performance optimization.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Developed analytical components using Scala, Spark, and Spark Streaming in Azure Databricks to support complex data analysis workflows.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Created ETL processes using Azure Data Factory to load data from various sources into Azure Data Lake, performing data transformations using Azure Synapse Analytics and Hive.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Provided technical solutions leveraging MS Azure HDInsight, Hive, HBase, MongoDB, Power BI, and Azure SQL Data Warehouse, assisting in data migration, fraud detection using Azure Machine Learning, and visualization using tools like Power BI and Tableau.</w:t>
      </w:r>
    </w:p>
    <w:p w:rsidR="00000000" w:rsidDel="00000000" w:rsidP="00000000" w:rsidRDefault="00000000" w:rsidRPr="00000000" w14:paraId="00000060">
      <w:pPr>
        <w:ind w:left="360" w:firstLine="0"/>
        <w:jc w:val="both"/>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Environment:</w:t>
      </w: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b w:val="1"/>
          <w:sz w:val="22"/>
          <w:szCs w:val="22"/>
          <w:rtl w:val="0"/>
        </w:rPr>
        <w:t xml:space="preserve">Microsoft Azure</w:t>
      </w:r>
      <w:r w:rsidDel="00000000" w:rsidR="00000000" w:rsidRPr="00000000">
        <w:rPr>
          <w:rFonts w:ascii="Cambria" w:cs="Cambria" w:eastAsia="Cambria" w:hAnsi="Cambria"/>
          <w:sz w:val="22"/>
          <w:szCs w:val="22"/>
          <w:rtl w:val="0"/>
        </w:rPr>
        <w:t xml:space="preserve">, Azure Data Lake, Azure Databricks, Azure Synapse Analytics, Azure Data Factory, Apache Spark, Hadoop, Hive, Apache Flume, Sqoop, Azure HDInsight, Azure SQL Data Warehouse, Python, Scala, SQL, Bash/Shell scripting, Apache Kafka, Spark Streaming, Azure Data Lake, Cassandra, MongoDB, JSON, XML, CSV, Avro, Parquet, Spark SQL, Sqoop, Hive, HBase, Oracle, Power BI, Spotfire, Tableau, Git/Stash, Docker, Kubernetes</w:t>
      </w:r>
    </w:p>
    <w:p w:rsidR="00000000" w:rsidDel="00000000" w:rsidP="00000000" w:rsidRDefault="00000000" w:rsidRPr="00000000" w14:paraId="00000061">
      <w:pPr>
        <w:jc w:val="both"/>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62">
      <w:pPr>
        <w:ind w:left="360" w:firstLine="0"/>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63">
      <w:pPr>
        <w:ind w:left="360" w:firstLine="0"/>
        <w:jc w:val="both"/>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Education Details: </w:t>
      </w:r>
    </w:p>
    <w:p w:rsidR="00000000" w:rsidDel="00000000" w:rsidP="00000000" w:rsidRDefault="00000000" w:rsidRPr="00000000" w14:paraId="00000064">
      <w:pPr>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ab/>
      </w:r>
    </w:p>
    <w:p w:rsidR="00000000" w:rsidDel="00000000" w:rsidP="00000000" w:rsidRDefault="00000000" w:rsidRPr="00000000" w14:paraId="00000065">
      <w:pPr>
        <w:ind w:firstLine="36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Bachelor of Technology from Vasireddy Venkatadri Institute of Technology and Management (Namburu (522508), Guntur, Andhra Pradesh, India)</w:t>
      </w:r>
    </w:p>
    <w:p w:rsidR="00000000" w:rsidDel="00000000" w:rsidP="00000000" w:rsidRDefault="00000000" w:rsidRPr="00000000" w14:paraId="00000066">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Cambria" w:cs="Cambria" w:eastAsia="Cambria" w:hAnsi="Cambria"/>
        <w:b w:val="0"/>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ICV">
    <vt:lpwstr>fbfda86a30ed46ed81e3163e67a797af</vt:lpwstr>
  </property>
</Properties>
</file>