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0C3DB" w14:textId="4C947F47" w:rsidR="00676170" w:rsidRPr="00676170" w:rsidRDefault="00757AB3" w:rsidP="00676170">
      <w:pPr>
        <w:pBdr>
          <w:bottom w:val="single" w:sz="12" w:space="1" w:color="auto"/>
        </w:pBdr>
        <w:spacing w:after="0" w:line="240" w:lineRule="auto"/>
        <w:jc w:val="center"/>
        <w:rPr>
          <w:rFonts w:ascii="Arial" w:hAnsi="Arial" w:cs="Arial"/>
          <w:b/>
          <w:bCs/>
        </w:rPr>
      </w:pPr>
      <w:r w:rsidRPr="00676170">
        <w:rPr>
          <w:rFonts w:ascii="Arial" w:hAnsi="Arial" w:cs="Arial"/>
          <w:b/>
          <w:bCs/>
        </w:rPr>
        <w:t>Meghanath Reddy</w:t>
      </w:r>
    </w:p>
    <w:p w14:paraId="4D21EF1A" w14:textId="461CE30B" w:rsidR="00676170" w:rsidRPr="00676170" w:rsidRDefault="00757AB3" w:rsidP="00676170">
      <w:pPr>
        <w:pBdr>
          <w:bottom w:val="single" w:sz="12" w:space="1" w:color="auto"/>
        </w:pBdr>
        <w:spacing w:after="0" w:line="240" w:lineRule="auto"/>
        <w:jc w:val="center"/>
        <w:rPr>
          <w:rFonts w:ascii="Arial" w:hAnsi="Arial" w:cs="Arial"/>
          <w:b/>
          <w:bCs/>
        </w:rPr>
      </w:pPr>
      <w:r w:rsidRPr="00676170">
        <w:rPr>
          <w:rFonts w:ascii="Arial" w:hAnsi="Arial" w:cs="Arial"/>
          <w:b/>
          <w:bCs/>
        </w:rPr>
        <w:t xml:space="preserve">Email: </w:t>
      </w:r>
      <w:hyperlink r:id="rId7" w:history="1">
        <w:r w:rsidR="002377BC" w:rsidRPr="008873F4">
          <w:rPr>
            <w:rStyle w:val="Hyperlink"/>
            <w:rFonts w:ascii="Arial" w:hAnsi="Arial" w:cs="Arial"/>
            <w:b/>
            <w:bCs/>
          </w:rPr>
          <w:t>meghanathreddyd1506@gmail.com</w:t>
        </w:r>
      </w:hyperlink>
      <w:r w:rsidR="00E5012C">
        <w:t xml:space="preserve">  | </w:t>
      </w:r>
      <w:hyperlink r:id="rId8" w:history="1">
        <w:r w:rsidR="00E5012C" w:rsidRPr="00452DDD">
          <w:rPr>
            <w:rStyle w:val="Hyperlink"/>
            <w:b/>
            <w:bCs/>
          </w:rPr>
          <w:t>LinkedIn</w:t>
        </w:r>
      </w:hyperlink>
      <w:r w:rsidR="00E5012C">
        <w:t xml:space="preserve"> </w:t>
      </w:r>
    </w:p>
    <w:p w14:paraId="525060A0" w14:textId="604B8B0A" w:rsidR="00F74F46" w:rsidRPr="00676170" w:rsidRDefault="00757AB3" w:rsidP="00676170">
      <w:pPr>
        <w:pBdr>
          <w:bottom w:val="single" w:sz="12" w:space="1" w:color="auto"/>
        </w:pBdr>
        <w:spacing w:after="0" w:line="240" w:lineRule="auto"/>
        <w:jc w:val="center"/>
        <w:rPr>
          <w:rFonts w:ascii="Arial" w:hAnsi="Arial" w:cs="Arial"/>
          <w:b/>
          <w:bCs/>
        </w:rPr>
      </w:pPr>
      <w:r w:rsidRPr="00676170">
        <w:rPr>
          <w:rFonts w:ascii="Arial" w:hAnsi="Arial" w:cs="Arial"/>
          <w:b/>
          <w:bCs/>
        </w:rPr>
        <w:t>Phone: +1 779-707-1638</w:t>
      </w:r>
    </w:p>
    <w:p w14:paraId="275BCB9B" w14:textId="77777777" w:rsidR="007D697F" w:rsidRDefault="007D697F" w:rsidP="00676170">
      <w:pPr>
        <w:spacing w:after="0" w:line="240" w:lineRule="auto"/>
        <w:jc w:val="both"/>
        <w:rPr>
          <w:rFonts w:ascii="Arial" w:hAnsi="Arial" w:cs="Arial"/>
          <w:b/>
          <w:bCs/>
          <w:color w:val="4472C4" w:themeColor="accent1"/>
          <w:sz w:val="20"/>
          <w:szCs w:val="20"/>
          <w:u w:val="single"/>
        </w:rPr>
      </w:pPr>
    </w:p>
    <w:p w14:paraId="0F06F974" w14:textId="3133212B" w:rsidR="007D697F" w:rsidRPr="007D697F" w:rsidRDefault="007D697F" w:rsidP="007D697F">
      <w:pPr>
        <w:spacing w:after="0" w:line="240" w:lineRule="auto"/>
        <w:jc w:val="both"/>
        <w:rPr>
          <w:rFonts w:ascii="Arial" w:hAnsi="Arial" w:cs="Arial"/>
          <w:b/>
          <w:bCs/>
          <w:color w:val="4472C4" w:themeColor="accent1"/>
          <w:sz w:val="20"/>
          <w:szCs w:val="20"/>
        </w:rPr>
      </w:pPr>
      <w:r>
        <w:rPr>
          <w:rFonts w:ascii="Arial" w:hAnsi="Arial" w:cs="Arial"/>
          <w:b/>
          <w:bCs/>
          <w:color w:val="4472C4" w:themeColor="accent1"/>
          <w:sz w:val="20"/>
          <w:szCs w:val="20"/>
        </w:rPr>
        <w:t>Professional Summary</w:t>
      </w:r>
    </w:p>
    <w:p w14:paraId="4C9CF043" w14:textId="0DD3BD04" w:rsidR="007D697F" w:rsidRPr="00041A32" w:rsidRDefault="007D697F" w:rsidP="007D697F">
      <w:pPr>
        <w:spacing w:after="0" w:line="240" w:lineRule="auto"/>
        <w:jc w:val="both"/>
        <w:rPr>
          <w:rFonts w:ascii="Arial" w:eastAsia="Times New Roman" w:hAnsi="Arial" w:cs="Arial"/>
          <w:color w:val="000000"/>
          <w:sz w:val="20"/>
          <w:szCs w:val="20"/>
        </w:rPr>
      </w:pPr>
      <w:r w:rsidRPr="007D697F">
        <w:rPr>
          <w:rFonts w:ascii="Arial" w:eastAsia="Times New Roman" w:hAnsi="Arial" w:cs="Arial"/>
          <w:color w:val="000000"/>
          <w:sz w:val="20"/>
          <w:szCs w:val="20"/>
        </w:rPr>
        <w:t xml:space="preserve">Oracle </w:t>
      </w:r>
      <w:r w:rsidRPr="00041A32">
        <w:rPr>
          <w:rFonts w:ascii="Arial" w:eastAsia="Times New Roman" w:hAnsi="Arial" w:cs="Arial"/>
          <w:color w:val="000000"/>
          <w:sz w:val="20"/>
          <w:szCs w:val="20"/>
        </w:rPr>
        <w:t>Developer with 5+ years of experience in PL/SQL development, Oracle APEX, and EBS across Oracle 11g-19c environments. Skilled in SQL optimization, database performance tuning, REST API integrations, and APEX UI development. Strong expertise in SCM modules (Order Management, Inventory, Purchasing, and Shipping) and experience with custom ECC dashboards, WebADI, BI Publisher, and SOA integrations. Proficient in data migration, ETL processes, and Oracle utilities (SQL*Loader, Data Pump, and DB Links). Adept at designing scalable, secure applications while enhancing business efficiency through automation and reporting solutions.</w:t>
      </w:r>
    </w:p>
    <w:p w14:paraId="10A9972B" w14:textId="3BBA112F" w:rsidR="00587332" w:rsidRPr="007D697F" w:rsidRDefault="00587332" w:rsidP="007D697F">
      <w:pPr>
        <w:spacing w:after="0" w:line="240" w:lineRule="auto"/>
        <w:jc w:val="both"/>
        <w:rPr>
          <w:rFonts w:ascii="Arial" w:eastAsia="Times New Roman" w:hAnsi="Arial" w:cs="Arial"/>
          <w:color w:val="000000"/>
          <w:sz w:val="20"/>
          <w:szCs w:val="20"/>
        </w:rPr>
      </w:pPr>
    </w:p>
    <w:p w14:paraId="5EBFDE46" w14:textId="77777777" w:rsidR="007D697F" w:rsidRPr="00CF2ED7" w:rsidRDefault="007D697F" w:rsidP="007D697F">
      <w:pPr>
        <w:spacing w:before="2" w:after="2" w:line="240" w:lineRule="auto"/>
        <w:rPr>
          <w:rFonts w:ascii="Times New Roman" w:eastAsia="Times New Roman" w:hAnsi="Times New Roman" w:cs="Times New Roman"/>
        </w:rPr>
      </w:pPr>
    </w:p>
    <w:p w14:paraId="37774AAD" w14:textId="0602728D" w:rsidR="00465E48" w:rsidRPr="007D697F" w:rsidRDefault="00465E48" w:rsidP="007D697F">
      <w:pPr>
        <w:pStyle w:val="Heading2"/>
        <w:pBdr>
          <w:top w:val="single" w:sz="4" w:space="1" w:color="auto"/>
        </w:pBdr>
        <w:spacing w:before="2" w:after="2"/>
        <w:rPr>
          <w:rFonts w:ascii="Arial" w:hAnsi="Arial" w:cs="Arial"/>
          <w:b w:val="0"/>
          <w:bCs w:val="0"/>
          <w:sz w:val="20"/>
          <w:szCs w:val="20"/>
        </w:rPr>
      </w:pPr>
      <w:r w:rsidRPr="007D697F">
        <w:rPr>
          <w:rFonts w:ascii="Arial" w:hAnsi="Arial" w:cs="Arial"/>
          <w:sz w:val="20"/>
          <w:szCs w:val="20"/>
        </w:rPr>
        <w:t>T</w:t>
      </w:r>
      <w:r w:rsidR="007D697F">
        <w:rPr>
          <w:rFonts w:ascii="Arial" w:hAnsi="Arial" w:cs="Arial"/>
          <w:sz w:val="20"/>
          <w:szCs w:val="20"/>
        </w:rPr>
        <w:t>echnical Skills</w:t>
      </w:r>
    </w:p>
    <w:tbl>
      <w:tblPr>
        <w:tblStyle w:val="TableGrid"/>
        <w:tblW w:w="0" w:type="auto"/>
        <w:jc w:val="center"/>
        <w:tblLook w:val="04A0" w:firstRow="1" w:lastRow="0" w:firstColumn="1" w:lastColumn="0" w:noHBand="0" w:noVBand="1"/>
      </w:tblPr>
      <w:tblGrid>
        <w:gridCol w:w="2243"/>
        <w:gridCol w:w="8251"/>
      </w:tblGrid>
      <w:tr w:rsidR="00465E48" w:rsidRPr="00676170" w14:paraId="5037FA55" w14:textId="77777777" w:rsidTr="00676170">
        <w:trPr>
          <w:trHeight w:val="50"/>
          <w:jc w:val="center"/>
        </w:trPr>
        <w:tc>
          <w:tcPr>
            <w:tcW w:w="2243" w:type="dxa"/>
          </w:tcPr>
          <w:p w14:paraId="751E7E07" w14:textId="77777777" w:rsidR="00465E48" w:rsidRPr="00676170" w:rsidRDefault="00465E48" w:rsidP="00676170">
            <w:pPr>
              <w:pStyle w:val="BodyText"/>
              <w:ind w:left="0" w:firstLine="0"/>
              <w:jc w:val="both"/>
              <w:rPr>
                <w:rFonts w:ascii="Arial" w:hAnsi="Arial" w:cs="Arial"/>
                <w:sz w:val="20"/>
                <w:szCs w:val="20"/>
              </w:rPr>
            </w:pPr>
            <w:r w:rsidRPr="00676170">
              <w:rPr>
                <w:rFonts w:ascii="Arial" w:hAnsi="Arial" w:cs="Arial"/>
                <w:b/>
                <w:bCs/>
                <w:sz w:val="20"/>
                <w:szCs w:val="20"/>
              </w:rPr>
              <w:t>RDBMS</w:t>
            </w:r>
          </w:p>
        </w:tc>
        <w:tc>
          <w:tcPr>
            <w:tcW w:w="8251" w:type="dxa"/>
          </w:tcPr>
          <w:p w14:paraId="7EBDBE3C" w14:textId="413D5699" w:rsidR="00465E48" w:rsidRPr="00676170" w:rsidRDefault="00465E48" w:rsidP="00676170">
            <w:pPr>
              <w:pStyle w:val="BodyText"/>
              <w:jc w:val="both"/>
              <w:rPr>
                <w:rFonts w:ascii="Arial" w:hAnsi="Arial" w:cs="Arial"/>
                <w:sz w:val="20"/>
                <w:szCs w:val="20"/>
              </w:rPr>
            </w:pPr>
            <w:r w:rsidRPr="00676170">
              <w:rPr>
                <w:rFonts w:ascii="Arial" w:hAnsi="Arial" w:cs="Arial"/>
                <w:sz w:val="20"/>
                <w:szCs w:val="20"/>
              </w:rPr>
              <w:t>Oracle /19C/18C/12c/11g/10g/9i, MS SQL Server 2000/2005/2008</w:t>
            </w:r>
          </w:p>
        </w:tc>
      </w:tr>
      <w:tr w:rsidR="00465E48" w:rsidRPr="00676170" w14:paraId="297DB93A" w14:textId="77777777" w:rsidTr="00B23304">
        <w:trPr>
          <w:trHeight w:val="339"/>
          <w:jc w:val="center"/>
        </w:trPr>
        <w:tc>
          <w:tcPr>
            <w:tcW w:w="2243" w:type="dxa"/>
          </w:tcPr>
          <w:p w14:paraId="0E8B7682" w14:textId="77777777" w:rsidR="00465E48" w:rsidRPr="00676170" w:rsidRDefault="00465E48" w:rsidP="00676170">
            <w:pPr>
              <w:pStyle w:val="BodyText"/>
              <w:ind w:left="0" w:firstLine="0"/>
              <w:jc w:val="both"/>
              <w:rPr>
                <w:rFonts w:ascii="Arial" w:hAnsi="Arial" w:cs="Arial"/>
                <w:sz w:val="20"/>
                <w:szCs w:val="20"/>
              </w:rPr>
            </w:pPr>
            <w:r w:rsidRPr="00676170">
              <w:rPr>
                <w:rFonts w:ascii="Arial" w:hAnsi="Arial" w:cs="Arial"/>
                <w:b/>
                <w:bCs/>
                <w:sz w:val="20"/>
                <w:szCs w:val="20"/>
              </w:rPr>
              <w:t>Operating Systems</w:t>
            </w:r>
          </w:p>
        </w:tc>
        <w:tc>
          <w:tcPr>
            <w:tcW w:w="8251" w:type="dxa"/>
          </w:tcPr>
          <w:p w14:paraId="174E14B9" w14:textId="77777777" w:rsidR="00465E48" w:rsidRPr="00676170" w:rsidRDefault="00465E48" w:rsidP="00676170">
            <w:pPr>
              <w:pStyle w:val="BodyText"/>
              <w:ind w:left="0" w:firstLine="0"/>
              <w:jc w:val="both"/>
              <w:rPr>
                <w:rFonts w:ascii="Arial" w:hAnsi="Arial" w:cs="Arial"/>
                <w:sz w:val="20"/>
                <w:szCs w:val="20"/>
              </w:rPr>
            </w:pPr>
            <w:r w:rsidRPr="00676170">
              <w:rPr>
                <w:rFonts w:ascii="Arial" w:hAnsi="Arial" w:cs="Arial"/>
                <w:sz w:val="20"/>
                <w:szCs w:val="20"/>
              </w:rPr>
              <w:t>Windows Server 2008/2003/2000, Windows Vista, Windows XP, Windows 7.0/8.0/10.0,</w:t>
            </w:r>
          </w:p>
        </w:tc>
      </w:tr>
      <w:tr w:rsidR="00465E48" w:rsidRPr="00676170" w14:paraId="23E31E23" w14:textId="77777777" w:rsidTr="00676170">
        <w:trPr>
          <w:trHeight w:val="332"/>
          <w:jc w:val="center"/>
        </w:trPr>
        <w:tc>
          <w:tcPr>
            <w:tcW w:w="2243" w:type="dxa"/>
          </w:tcPr>
          <w:p w14:paraId="5737AC80" w14:textId="77777777" w:rsidR="00465E48" w:rsidRPr="00676170" w:rsidRDefault="00465E48" w:rsidP="00676170">
            <w:pPr>
              <w:pStyle w:val="BodyText"/>
              <w:ind w:left="0" w:firstLine="0"/>
              <w:jc w:val="both"/>
              <w:rPr>
                <w:rFonts w:ascii="Arial" w:hAnsi="Arial" w:cs="Arial"/>
                <w:sz w:val="20"/>
                <w:szCs w:val="20"/>
              </w:rPr>
            </w:pPr>
            <w:r w:rsidRPr="00676170">
              <w:rPr>
                <w:rFonts w:ascii="Arial" w:hAnsi="Arial" w:cs="Arial"/>
                <w:b/>
                <w:bCs/>
                <w:sz w:val="20"/>
                <w:szCs w:val="20"/>
              </w:rPr>
              <w:t>Tools</w:t>
            </w:r>
          </w:p>
        </w:tc>
        <w:tc>
          <w:tcPr>
            <w:tcW w:w="8251" w:type="dxa"/>
          </w:tcPr>
          <w:p w14:paraId="0DE1A0D1" w14:textId="5CA4A349" w:rsidR="00465E48" w:rsidRPr="00676170" w:rsidRDefault="00465E48" w:rsidP="00676170">
            <w:pPr>
              <w:pStyle w:val="BodyText"/>
              <w:ind w:left="459" w:firstLine="0"/>
              <w:jc w:val="both"/>
              <w:rPr>
                <w:rFonts w:ascii="Arial" w:hAnsi="Arial" w:cs="Arial"/>
                <w:sz w:val="20"/>
                <w:szCs w:val="20"/>
              </w:rPr>
            </w:pPr>
            <w:r w:rsidRPr="00676170">
              <w:rPr>
                <w:rFonts w:ascii="Arial" w:hAnsi="Arial" w:cs="Arial"/>
                <w:sz w:val="20"/>
                <w:szCs w:val="20"/>
              </w:rPr>
              <w:t xml:space="preserve">APEX 21.1, TOAD, Oracle SQL Developer, </w:t>
            </w:r>
            <w:r w:rsidR="006B4F6A" w:rsidRPr="00676170">
              <w:rPr>
                <w:rFonts w:ascii="Arial" w:hAnsi="Arial" w:cs="Arial"/>
                <w:sz w:val="20"/>
                <w:szCs w:val="20"/>
              </w:rPr>
              <w:t xml:space="preserve">JavaScript, </w:t>
            </w:r>
            <w:r w:rsidRPr="00676170">
              <w:rPr>
                <w:rFonts w:ascii="Arial" w:hAnsi="Arial" w:cs="Arial"/>
                <w:sz w:val="20"/>
                <w:szCs w:val="20"/>
              </w:rPr>
              <w:t xml:space="preserve">Management Studio Enterprise Manager, </w:t>
            </w:r>
            <w:r w:rsidR="00C87523" w:rsidRPr="00676170">
              <w:rPr>
                <w:rFonts w:ascii="Arial" w:hAnsi="Arial" w:cs="Arial"/>
                <w:sz w:val="20"/>
                <w:szCs w:val="20"/>
              </w:rPr>
              <w:t xml:space="preserve">EBS, </w:t>
            </w:r>
            <w:r w:rsidRPr="00676170">
              <w:rPr>
                <w:rFonts w:ascii="Arial" w:hAnsi="Arial" w:cs="Arial"/>
                <w:sz w:val="20"/>
                <w:szCs w:val="20"/>
              </w:rPr>
              <w:t>SQL Loader, Erwin, Oracle Data Modeler, Oracle Designer, SQL Server Profiler, Query Analyzer, Visual Studio, PuTTY, MS Office.</w:t>
            </w:r>
          </w:p>
        </w:tc>
      </w:tr>
      <w:tr w:rsidR="00465E48" w:rsidRPr="00676170" w14:paraId="66D00AF1" w14:textId="77777777" w:rsidTr="00676170">
        <w:trPr>
          <w:trHeight w:val="50"/>
          <w:jc w:val="center"/>
        </w:trPr>
        <w:tc>
          <w:tcPr>
            <w:tcW w:w="2243" w:type="dxa"/>
          </w:tcPr>
          <w:p w14:paraId="5B07DEA2" w14:textId="77777777" w:rsidR="00465E48" w:rsidRPr="00676170" w:rsidRDefault="00465E48" w:rsidP="00676170">
            <w:pPr>
              <w:pStyle w:val="BodyText"/>
              <w:ind w:left="0" w:firstLine="0"/>
              <w:jc w:val="both"/>
              <w:rPr>
                <w:rFonts w:ascii="Arial" w:hAnsi="Arial" w:cs="Arial"/>
                <w:sz w:val="20"/>
                <w:szCs w:val="20"/>
              </w:rPr>
            </w:pPr>
            <w:r w:rsidRPr="00676170">
              <w:rPr>
                <w:rFonts w:ascii="Arial" w:hAnsi="Arial" w:cs="Arial"/>
                <w:b/>
                <w:bCs/>
                <w:sz w:val="20"/>
                <w:szCs w:val="20"/>
              </w:rPr>
              <w:t>Scripting Tool</w:t>
            </w:r>
          </w:p>
        </w:tc>
        <w:tc>
          <w:tcPr>
            <w:tcW w:w="8251" w:type="dxa"/>
          </w:tcPr>
          <w:p w14:paraId="57F4D659" w14:textId="77777777" w:rsidR="00465E48" w:rsidRPr="00676170" w:rsidRDefault="00465E48" w:rsidP="00676170">
            <w:pPr>
              <w:pStyle w:val="BodyText"/>
              <w:ind w:left="0" w:firstLine="0"/>
              <w:jc w:val="both"/>
              <w:rPr>
                <w:rFonts w:ascii="Arial" w:hAnsi="Arial" w:cs="Arial"/>
                <w:sz w:val="20"/>
                <w:szCs w:val="20"/>
              </w:rPr>
            </w:pPr>
            <w:r w:rsidRPr="00676170">
              <w:rPr>
                <w:rFonts w:ascii="Arial" w:hAnsi="Arial" w:cs="Arial"/>
                <w:sz w:val="20"/>
                <w:szCs w:val="20"/>
              </w:rPr>
              <w:t>Unix Shell Scripting, KORN Shell script</w:t>
            </w:r>
          </w:p>
        </w:tc>
      </w:tr>
      <w:tr w:rsidR="00214DAD" w:rsidRPr="00676170" w14:paraId="6BD05FB2" w14:textId="77777777" w:rsidTr="00B23304">
        <w:trPr>
          <w:trHeight w:val="339"/>
          <w:jc w:val="center"/>
        </w:trPr>
        <w:tc>
          <w:tcPr>
            <w:tcW w:w="2243" w:type="dxa"/>
          </w:tcPr>
          <w:p w14:paraId="5AB294F9" w14:textId="05AC9C6E" w:rsidR="00214DAD" w:rsidRPr="00676170" w:rsidRDefault="00BC6F42" w:rsidP="00676170">
            <w:pPr>
              <w:pStyle w:val="BodyText"/>
              <w:ind w:left="0" w:firstLine="0"/>
              <w:jc w:val="both"/>
              <w:rPr>
                <w:rFonts w:ascii="Arial" w:hAnsi="Arial" w:cs="Arial"/>
                <w:b/>
                <w:bCs/>
                <w:sz w:val="20"/>
                <w:szCs w:val="20"/>
              </w:rPr>
            </w:pPr>
            <w:r w:rsidRPr="00676170">
              <w:rPr>
                <w:rFonts w:ascii="Arial" w:hAnsi="Arial" w:cs="Arial"/>
                <w:b/>
                <w:bCs/>
                <w:sz w:val="20"/>
                <w:szCs w:val="20"/>
              </w:rPr>
              <w:t>Technical</w:t>
            </w:r>
          </w:p>
        </w:tc>
        <w:tc>
          <w:tcPr>
            <w:tcW w:w="8251" w:type="dxa"/>
          </w:tcPr>
          <w:p w14:paraId="100A078D" w14:textId="702412A8" w:rsidR="00214DAD" w:rsidRPr="00676170" w:rsidRDefault="00214DAD" w:rsidP="00676170">
            <w:pPr>
              <w:pStyle w:val="BodyText"/>
              <w:ind w:left="0" w:firstLine="0"/>
              <w:jc w:val="both"/>
              <w:rPr>
                <w:rFonts w:ascii="Arial" w:hAnsi="Arial" w:cs="Arial"/>
                <w:sz w:val="20"/>
                <w:szCs w:val="20"/>
              </w:rPr>
            </w:pPr>
            <w:r w:rsidRPr="00676170">
              <w:rPr>
                <w:rFonts w:ascii="Arial" w:hAnsi="Arial" w:cs="Arial"/>
                <w:sz w:val="20"/>
                <w:szCs w:val="20"/>
              </w:rPr>
              <w:t xml:space="preserve">C, </w:t>
            </w:r>
            <w:r w:rsidR="00BC6F42" w:rsidRPr="00676170">
              <w:rPr>
                <w:rFonts w:ascii="Arial" w:hAnsi="Arial" w:cs="Arial"/>
                <w:sz w:val="20"/>
                <w:szCs w:val="20"/>
              </w:rPr>
              <w:t xml:space="preserve">Java, </w:t>
            </w:r>
            <w:r w:rsidRPr="00676170">
              <w:rPr>
                <w:rFonts w:ascii="Arial" w:hAnsi="Arial" w:cs="Arial"/>
                <w:sz w:val="20"/>
                <w:szCs w:val="20"/>
              </w:rPr>
              <w:t>SQL, PL/SQL, SQL*Plus, HTML</w:t>
            </w:r>
            <w:r w:rsidR="00BC6F42" w:rsidRPr="00676170">
              <w:rPr>
                <w:rFonts w:ascii="Arial" w:hAnsi="Arial" w:cs="Arial"/>
                <w:sz w:val="20"/>
                <w:szCs w:val="20"/>
              </w:rPr>
              <w:t>, CSS, JavaScript, WEBADI interface</w:t>
            </w:r>
          </w:p>
        </w:tc>
      </w:tr>
    </w:tbl>
    <w:p w14:paraId="5E403D23" w14:textId="77777777" w:rsidR="00587332" w:rsidRPr="00676170" w:rsidRDefault="00587332" w:rsidP="00676170">
      <w:pPr>
        <w:spacing w:after="0" w:line="240" w:lineRule="auto"/>
        <w:jc w:val="both"/>
        <w:rPr>
          <w:rFonts w:ascii="Arial" w:hAnsi="Arial" w:cs="Arial"/>
          <w:b/>
          <w:bCs/>
          <w:sz w:val="20"/>
          <w:szCs w:val="20"/>
          <w:u w:val="single"/>
        </w:rPr>
      </w:pPr>
    </w:p>
    <w:p w14:paraId="32ECB450" w14:textId="77777777" w:rsidR="007D697F" w:rsidRPr="00CF2ED7" w:rsidRDefault="007D697F" w:rsidP="007D697F">
      <w:pPr>
        <w:spacing w:before="2" w:after="2" w:line="240" w:lineRule="auto"/>
        <w:rPr>
          <w:rFonts w:ascii="Times New Roman" w:eastAsia="Times New Roman" w:hAnsi="Times New Roman" w:cs="Times New Roman"/>
        </w:rPr>
      </w:pPr>
    </w:p>
    <w:p w14:paraId="7E915251" w14:textId="280FEE4E" w:rsidR="00F632C9" w:rsidRPr="00F632C9" w:rsidRDefault="007D697F" w:rsidP="00F632C9">
      <w:pPr>
        <w:pStyle w:val="Heading2"/>
        <w:pBdr>
          <w:top w:val="single" w:sz="4" w:space="1" w:color="auto"/>
        </w:pBdr>
        <w:spacing w:before="2" w:after="2"/>
        <w:rPr>
          <w:rFonts w:ascii="Arial" w:hAnsi="Arial" w:cs="Arial"/>
          <w:sz w:val="20"/>
          <w:szCs w:val="20"/>
        </w:rPr>
      </w:pPr>
      <w:r w:rsidRPr="00C6610D">
        <w:rPr>
          <w:rFonts w:ascii="Arial" w:hAnsi="Arial" w:cs="Arial"/>
          <w:sz w:val="20"/>
          <w:szCs w:val="20"/>
        </w:rPr>
        <w:t>Professional</w:t>
      </w:r>
      <w:r>
        <w:rPr>
          <w:rFonts w:ascii="Arial" w:hAnsi="Arial" w:cs="Arial"/>
          <w:sz w:val="20"/>
          <w:szCs w:val="20"/>
        </w:rPr>
        <w:t xml:space="preserve"> Experience</w:t>
      </w:r>
      <w:r w:rsidR="00465E48" w:rsidRPr="00C6610D">
        <w:rPr>
          <w:rFonts w:ascii="Arial" w:hAnsi="Arial" w:cs="Arial"/>
          <w:sz w:val="20"/>
          <w:szCs w:val="20"/>
        </w:rPr>
        <w:t>:</w:t>
      </w:r>
    </w:p>
    <w:p w14:paraId="3A647955" w14:textId="50258A58" w:rsidR="00E5012C" w:rsidRPr="00E5012C" w:rsidRDefault="00E5012C" w:rsidP="00676170">
      <w:pPr>
        <w:spacing w:after="0" w:line="240" w:lineRule="auto"/>
        <w:jc w:val="both"/>
        <w:rPr>
          <w:rFonts w:ascii="Arial" w:hAnsi="Arial" w:cs="Arial"/>
          <w:b/>
          <w:bCs/>
          <w:color w:val="4472C4" w:themeColor="accent1"/>
          <w:sz w:val="20"/>
          <w:szCs w:val="20"/>
        </w:rPr>
      </w:pPr>
      <w:r w:rsidRPr="00E5012C">
        <w:rPr>
          <w:rFonts w:ascii="Arial" w:hAnsi="Arial" w:cs="Arial"/>
          <w:b/>
          <w:bCs/>
          <w:color w:val="4472C4" w:themeColor="accent1"/>
          <w:sz w:val="20"/>
          <w:szCs w:val="20"/>
        </w:rPr>
        <w:t>Sr Oracle PL SQL DEVELOPER</w:t>
      </w:r>
    </w:p>
    <w:p w14:paraId="5E152FF4" w14:textId="420850FE" w:rsidR="00452DDD" w:rsidRDefault="00E5012C" w:rsidP="00676170">
      <w:pPr>
        <w:spacing w:after="0" w:line="240" w:lineRule="auto"/>
        <w:jc w:val="both"/>
        <w:rPr>
          <w:rFonts w:ascii="Arial" w:hAnsi="Arial" w:cs="Arial"/>
          <w:b/>
          <w:bCs/>
          <w:sz w:val="20"/>
          <w:szCs w:val="20"/>
        </w:rPr>
      </w:pPr>
      <w:r>
        <w:rPr>
          <w:rFonts w:ascii="Arial" w:hAnsi="Arial" w:cs="Arial"/>
          <w:b/>
          <w:bCs/>
          <w:sz w:val="20"/>
          <w:szCs w:val="20"/>
        </w:rPr>
        <w:t>Gi</w:t>
      </w:r>
      <w:r w:rsidR="008D1C1A">
        <w:rPr>
          <w:rFonts w:ascii="Arial" w:hAnsi="Arial" w:cs="Arial"/>
          <w:b/>
          <w:bCs/>
          <w:sz w:val="20"/>
          <w:szCs w:val="20"/>
        </w:rPr>
        <w:t>a</w:t>
      </w:r>
      <w:r>
        <w:rPr>
          <w:rFonts w:ascii="Arial" w:hAnsi="Arial" w:cs="Arial"/>
          <w:b/>
          <w:bCs/>
          <w:sz w:val="20"/>
          <w:szCs w:val="20"/>
        </w:rPr>
        <w:t>nt Eagle</w:t>
      </w:r>
      <w:r w:rsidR="00757AB3" w:rsidRPr="00676170">
        <w:rPr>
          <w:rFonts w:ascii="Arial" w:hAnsi="Arial" w:cs="Arial"/>
          <w:b/>
          <w:bCs/>
          <w:sz w:val="20"/>
          <w:szCs w:val="20"/>
        </w:rPr>
        <w:t xml:space="preserve">, </w:t>
      </w:r>
      <w:r>
        <w:rPr>
          <w:rFonts w:ascii="Arial" w:hAnsi="Arial" w:cs="Arial"/>
          <w:b/>
          <w:bCs/>
          <w:sz w:val="20"/>
          <w:szCs w:val="20"/>
        </w:rPr>
        <w:t>Pittsburg, PA</w:t>
      </w:r>
      <w:r>
        <w:rPr>
          <w:rFonts w:ascii="Arial" w:hAnsi="Arial" w:cs="Arial"/>
          <w:b/>
          <w:bCs/>
          <w:sz w:val="20"/>
          <w:szCs w:val="20"/>
        </w:rPr>
        <w:tab/>
      </w:r>
      <w:r w:rsidR="00757AB3" w:rsidRPr="00676170">
        <w:rPr>
          <w:rFonts w:ascii="Arial" w:hAnsi="Arial" w:cs="Arial"/>
          <w:b/>
          <w:bCs/>
          <w:sz w:val="20"/>
          <w:szCs w:val="20"/>
        </w:rPr>
        <w:tab/>
      </w:r>
      <w:r w:rsidR="00757AB3" w:rsidRPr="00676170">
        <w:rPr>
          <w:rFonts w:ascii="Arial" w:hAnsi="Arial" w:cs="Arial"/>
          <w:b/>
          <w:bCs/>
          <w:sz w:val="20"/>
          <w:szCs w:val="20"/>
        </w:rPr>
        <w:tab/>
      </w:r>
      <w:r w:rsidR="00757AB3" w:rsidRPr="00676170">
        <w:rPr>
          <w:rFonts w:ascii="Arial" w:hAnsi="Arial" w:cs="Arial"/>
          <w:b/>
          <w:bCs/>
          <w:sz w:val="20"/>
          <w:szCs w:val="20"/>
        </w:rPr>
        <w:tab/>
      </w:r>
      <w:r w:rsidR="00757AB3" w:rsidRPr="00676170">
        <w:rPr>
          <w:rFonts w:ascii="Arial" w:hAnsi="Arial" w:cs="Arial"/>
          <w:b/>
          <w:bCs/>
          <w:sz w:val="20"/>
          <w:szCs w:val="20"/>
        </w:rPr>
        <w:tab/>
      </w:r>
      <w:r w:rsidR="00757AB3" w:rsidRPr="00676170">
        <w:rPr>
          <w:rFonts w:ascii="Arial" w:hAnsi="Arial" w:cs="Arial"/>
          <w:b/>
          <w:bCs/>
          <w:sz w:val="20"/>
          <w:szCs w:val="20"/>
        </w:rPr>
        <w:tab/>
      </w:r>
      <w:r w:rsidR="00757AB3" w:rsidRPr="00676170">
        <w:rPr>
          <w:rFonts w:ascii="Arial" w:hAnsi="Arial" w:cs="Arial"/>
          <w:b/>
          <w:bCs/>
          <w:sz w:val="20"/>
          <w:szCs w:val="20"/>
        </w:rPr>
        <w:tab/>
      </w:r>
      <w:r w:rsidR="00676170">
        <w:rPr>
          <w:rFonts w:ascii="Arial" w:hAnsi="Arial" w:cs="Arial"/>
          <w:b/>
          <w:bCs/>
          <w:sz w:val="20"/>
          <w:szCs w:val="20"/>
        </w:rPr>
        <w:t xml:space="preserve">                                </w:t>
      </w:r>
      <w:r>
        <w:rPr>
          <w:rFonts w:ascii="Arial" w:hAnsi="Arial" w:cs="Arial"/>
          <w:b/>
          <w:bCs/>
          <w:sz w:val="20"/>
          <w:szCs w:val="20"/>
        </w:rPr>
        <w:t>July</w:t>
      </w:r>
      <w:r w:rsidR="00757AB3" w:rsidRPr="00676170">
        <w:rPr>
          <w:rFonts w:ascii="Arial" w:hAnsi="Arial" w:cs="Arial"/>
          <w:b/>
          <w:bCs/>
          <w:sz w:val="20"/>
          <w:szCs w:val="20"/>
        </w:rPr>
        <w:t xml:space="preserve"> 202</w:t>
      </w:r>
      <w:r>
        <w:rPr>
          <w:rFonts w:ascii="Arial" w:hAnsi="Arial" w:cs="Arial"/>
          <w:b/>
          <w:bCs/>
          <w:sz w:val="20"/>
          <w:szCs w:val="20"/>
        </w:rPr>
        <w:t>4</w:t>
      </w:r>
      <w:r w:rsidR="00757AB3" w:rsidRPr="00676170">
        <w:rPr>
          <w:rFonts w:ascii="Arial" w:hAnsi="Arial" w:cs="Arial"/>
          <w:b/>
          <w:bCs/>
          <w:sz w:val="20"/>
          <w:szCs w:val="20"/>
        </w:rPr>
        <w:t xml:space="preserve"> - Till Date</w:t>
      </w:r>
    </w:p>
    <w:p w14:paraId="5570F86C" w14:textId="6A68D50A" w:rsidR="00757AB3" w:rsidRPr="00041A32" w:rsidRDefault="00757AB3" w:rsidP="00676170">
      <w:pPr>
        <w:spacing w:after="0" w:line="240" w:lineRule="auto"/>
        <w:jc w:val="both"/>
        <w:rPr>
          <w:rFonts w:cstheme="minorHAnsi"/>
          <w:b/>
          <w:bCs/>
        </w:rPr>
      </w:pPr>
      <w:r w:rsidRPr="00041A32">
        <w:rPr>
          <w:rFonts w:cstheme="minorHAnsi"/>
          <w:b/>
          <w:bCs/>
        </w:rPr>
        <w:t>Roles &amp; Responsibilities:</w:t>
      </w:r>
    </w:p>
    <w:p w14:paraId="16402A43" w14:textId="2CD6D8AC" w:rsidR="00262D9B" w:rsidRPr="00041A32" w:rsidRDefault="00465E48" w:rsidP="00676170">
      <w:pPr>
        <w:spacing w:after="0" w:line="240" w:lineRule="auto"/>
        <w:jc w:val="both"/>
        <w:rPr>
          <w:rFonts w:cstheme="minorHAnsi"/>
        </w:rPr>
      </w:pPr>
      <w:r w:rsidRPr="00041A32">
        <w:rPr>
          <w:rFonts w:eastAsia="Times New Roman" w:cstheme="minorHAnsi"/>
          <w:color w:val="000000"/>
        </w:rPr>
        <w:t xml:space="preserve">The project involved maintaining information and ensuring efficient data retrieval as required for core decision making. Work involved writing Stored Procedures, Triggers, and monitoring performance to ensure efficient data retrieval and generate forms and reports. CSEME is an application that is used to manage and monitor the support provided by the non-custodial parent to the custodial parent and the dependent kid. This project involves </w:t>
      </w:r>
      <w:r w:rsidR="00BC6F42" w:rsidRPr="00041A32">
        <w:rPr>
          <w:rFonts w:eastAsia="Times New Roman" w:cstheme="minorHAnsi"/>
          <w:color w:val="000000"/>
        </w:rPr>
        <w:t>Case</w:t>
      </w:r>
      <w:r w:rsidRPr="00041A32">
        <w:rPr>
          <w:rFonts w:eastAsia="Times New Roman" w:cstheme="minorHAnsi"/>
          <w:color w:val="000000"/>
        </w:rPr>
        <w:t xml:space="preserve"> initiation, Case management, Financial Management, Alert Management etc. When a kid is left-out by his/her dad or mom, the other one can file a case for getting the support from the left-out parent and is handled in the Case Initiation module. Once the case is filed, the confirmation of the parents is handled in Case Management module. After the trial the money must be collected and dispatched to the corresponding kid which is done in the Financial Management module. The non-cooperating non-custodial are handled in the Alert Management module. CSEME is about getting </w:t>
      </w:r>
      <w:r w:rsidR="00262D9B" w:rsidRPr="00041A32">
        <w:rPr>
          <w:rFonts w:eastAsia="Times New Roman" w:cstheme="minorHAnsi"/>
          <w:color w:val="000000"/>
        </w:rPr>
        <w:t>money</w:t>
      </w:r>
      <w:r w:rsidRPr="00041A32">
        <w:rPr>
          <w:rFonts w:eastAsia="Times New Roman" w:cstheme="minorHAnsi"/>
          <w:color w:val="000000"/>
        </w:rPr>
        <w:t xml:space="preserve"> from the non-custodial parent for supporting the custodial parent and the dependent kid</w:t>
      </w:r>
      <w:r w:rsidRPr="00041A32">
        <w:rPr>
          <w:rFonts w:cstheme="minorHAnsi"/>
        </w:rPr>
        <w:t>.</w:t>
      </w:r>
    </w:p>
    <w:p w14:paraId="51E38149" w14:textId="77777777" w:rsidR="00676170" w:rsidRPr="00041A32" w:rsidRDefault="00676170" w:rsidP="00676170">
      <w:pPr>
        <w:spacing w:after="0" w:line="240" w:lineRule="auto"/>
        <w:jc w:val="both"/>
        <w:rPr>
          <w:rFonts w:cstheme="minorHAnsi"/>
          <w:b/>
          <w:bCs/>
        </w:rPr>
      </w:pPr>
    </w:p>
    <w:p w14:paraId="2000F5E1" w14:textId="78D3013D" w:rsidR="00465E48" w:rsidRPr="00041A32" w:rsidRDefault="00465E48" w:rsidP="00676170">
      <w:pPr>
        <w:spacing w:after="0" w:line="240" w:lineRule="auto"/>
        <w:jc w:val="both"/>
        <w:rPr>
          <w:rFonts w:cstheme="minorHAnsi"/>
          <w:b/>
          <w:bCs/>
        </w:rPr>
      </w:pPr>
      <w:r w:rsidRPr="00041A32">
        <w:rPr>
          <w:rFonts w:cstheme="minorHAnsi"/>
          <w:b/>
          <w:bCs/>
        </w:rPr>
        <w:t>Responsibilities:</w:t>
      </w:r>
    </w:p>
    <w:p w14:paraId="5FE58AA2" w14:textId="77777777" w:rsidR="00465E48" w:rsidRPr="00041A32" w:rsidRDefault="00465E48" w:rsidP="00676170">
      <w:pPr>
        <w:pStyle w:val="ListParagraph"/>
        <w:numPr>
          <w:ilvl w:val="0"/>
          <w:numId w:val="8"/>
        </w:numPr>
        <w:spacing w:after="0" w:line="240" w:lineRule="auto"/>
        <w:ind w:left="720"/>
        <w:jc w:val="both"/>
        <w:rPr>
          <w:rFonts w:eastAsia="Times New Roman" w:cstheme="minorHAnsi"/>
          <w:color w:val="000000"/>
        </w:rPr>
      </w:pPr>
      <w:r w:rsidRPr="00041A32">
        <w:rPr>
          <w:rFonts w:eastAsia="Times New Roman" w:cstheme="minorHAnsi"/>
          <w:color w:val="000000"/>
        </w:rPr>
        <w:t>Involved in the Analysis, Design, Coding and Testing of the application.</w:t>
      </w:r>
    </w:p>
    <w:p w14:paraId="04045726" w14:textId="77777777" w:rsidR="00465E48" w:rsidRPr="00041A32" w:rsidRDefault="00465E48" w:rsidP="00676170">
      <w:pPr>
        <w:pStyle w:val="ListParagraph"/>
        <w:numPr>
          <w:ilvl w:val="0"/>
          <w:numId w:val="8"/>
        </w:numPr>
        <w:spacing w:after="0" w:line="240" w:lineRule="auto"/>
        <w:ind w:left="720"/>
        <w:jc w:val="both"/>
        <w:rPr>
          <w:rFonts w:eastAsia="Times New Roman" w:cstheme="minorHAnsi"/>
          <w:color w:val="000000"/>
        </w:rPr>
      </w:pPr>
      <w:r w:rsidRPr="00041A32">
        <w:rPr>
          <w:rFonts w:eastAsia="Times New Roman" w:cstheme="minorHAnsi"/>
          <w:color w:val="000000"/>
        </w:rPr>
        <w:t>Created and Modified PL/SQL Triggers, Procedures, Functions, and packages.</w:t>
      </w:r>
    </w:p>
    <w:p w14:paraId="35900EAB" w14:textId="366C4FE5" w:rsidR="00465E48" w:rsidRPr="00041A32" w:rsidRDefault="00465E48" w:rsidP="00676170">
      <w:pPr>
        <w:pStyle w:val="ListParagraph"/>
        <w:numPr>
          <w:ilvl w:val="0"/>
          <w:numId w:val="8"/>
        </w:numPr>
        <w:spacing w:after="0" w:line="240" w:lineRule="auto"/>
        <w:ind w:left="720"/>
        <w:jc w:val="both"/>
        <w:rPr>
          <w:rFonts w:eastAsia="Times New Roman" w:cstheme="minorHAnsi"/>
          <w:color w:val="000000"/>
        </w:rPr>
      </w:pPr>
      <w:r w:rsidRPr="00041A32">
        <w:rPr>
          <w:rFonts w:eastAsia="Times New Roman" w:cstheme="minorHAnsi"/>
          <w:color w:val="000000"/>
        </w:rPr>
        <w:t xml:space="preserve">Used Oracle Apex </w:t>
      </w:r>
      <w:r w:rsidR="00757AB3" w:rsidRPr="00041A32">
        <w:rPr>
          <w:rFonts w:eastAsia="Times New Roman" w:cstheme="minorHAnsi"/>
          <w:color w:val="000000"/>
        </w:rPr>
        <w:t>is a low</w:t>
      </w:r>
      <w:r w:rsidRPr="00041A32">
        <w:rPr>
          <w:rFonts w:eastAsia="Times New Roman" w:cstheme="minorHAnsi"/>
          <w:color w:val="000000"/>
        </w:rPr>
        <w:t xml:space="preserve">-code development platform that </w:t>
      </w:r>
      <w:r w:rsidR="00C6610D" w:rsidRPr="00041A32">
        <w:rPr>
          <w:rFonts w:eastAsia="Times New Roman" w:cstheme="minorHAnsi"/>
          <w:color w:val="000000"/>
        </w:rPr>
        <w:t>enables us</w:t>
      </w:r>
      <w:r w:rsidRPr="00041A32">
        <w:rPr>
          <w:rFonts w:eastAsia="Times New Roman" w:cstheme="minorHAnsi"/>
          <w:color w:val="000000"/>
        </w:rPr>
        <w:t xml:space="preserve"> to build scalable and secure enterprise apps with world-class features that can be deployed anywhere. App Development IDE is a web browser. App definitions are stored in the database as meta data.</w:t>
      </w:r>
    </w:p>
    <w:p w14:paraId="006E967F" w14:textId="7FB52CF5" w:rsidR="00F93E1B" w:rsidRPr="00041A32" w:rsidRDefault="00F93E1B" w:rsidP="00676170">
      <w:pPr>
        <w:pStyle w:val="ListParagraph"/>
        <w:numPr>
          <w:ilvl w:val="0"/>
          <w:numId w:val="8"/>
        </w:numPr>
        <w:spacing w:after="0" w:line="240" w:lineRule="auto"/>
        <w:ind w:left="720"/>
        <w:jc w:val="both"/>
        <w:rPr>
          <w:rFonts w:eastAsia="Times New Roman" w:cstheme="minorHAnsi"/>
          <w:color w:val="000000"/>
        </w:rPr>
      </w:pPr>
      <w:r w:rsidRPr="00041A32">
        <w:rPr>
          <w:rFonts w:eastAsia="Times New Roman" w:cstheme="minorHAnsi"/>
          <w:color w:val="000000"/>
        </w:rPr>
        <w:t>Integrated and customized various APEX plugins (e.g., charting, dynamic actions) to enhance application functionality and user experience, leading to a 25% increase in user engagement.</w:t>
      </w:r>
    </w:p>
    <w:p w14:paraId="11EF5801" w14:textId="32A33334" w:rsidR="0068745A" w:rsidRPr="00041A32" w:rsidRDefault="0068745A" w:rsidP="00676170">
      <w:pPr>
        <w:pStyle w:val="ListParagraph"/>
        <w:numPr>
          <w:ilvl w:val="0"/>
          <w:numId w:val="8"/>
        </w:numPr>
        <w:spacing w:after="0" w:line="240" w:lineRule="auto"/>
        <w:ind w:left="720"/>
        <w:jc w:val="both"/>
        <w:rPr>
          <w:rFonts w:eastAsia="Times New Roman" w:cstheme="minorHAnsi"/>
          <w:color w:val="000000"/>
        </w:rPr>
      </w:pPr>
      <w:r w:rsidRPr="00041A32">
        <w:rPr>
          <w:rFonts w:eastAsia="Times New Roman" w:cstheme="minorHAnsi"/>
          <w:color w:val="000000"/>
        </w:rPr>
        <w:t>Developed dynamic Java-integrated Oracle APEX web applications to manage financial and case management modules.</w:t>
      </w:r>
    </w:p>
    <w:p w14:paraId="0AB50257" w14:textId="4A9CFB34" w:rsidR="0068745A" w:rsidRPr="00041A32" w:rsidRDefault="0068745A" w:rsidP="00676170">
      <w:pPr>
        <w:pStyle w:val="ListParagraph"/>
        <w:numPr>
          <w:ilvl w:val="0"/>
          <w:numId w:val="8"/>
        </w:numPr>
        <w:spacing w:after="0" w:line="240" w:lineRule="auto"/>
        <w:ind w:left="720"/>
        <w:jc w:val="both"/>
        <w:rPr>
          <w:rFonts w:eastAsia="Times New Roman" w:cstheme="minorHAnsi"/>
          <w:color w:val="000000"/>
        </w:rPr>
      </w:pPr>
      <w:r w:rsidRPr="00041A32">
        <w:rPr>
          <w:rFonts w:eastAsia="Times New Roman" w:cstheme="minorHAnsi"/>
          <w:color w:val="000000"/>
        </w:rPr>
        <w:t>Designed and implemented RESTful web services in Java for seamless interaction between front-end Oracle APEX interfaces and backend Oracle databases.</w:t>
      </w:r>
    </w:p>
    <w:p w14:paraId="47D31185" w14:textId="5C4F8A05" w:rsidR="00C87523" w:rsidRPr="00041A32" w:rsidRDefault="00C87523" w:rsidP="00676170">
      <w:pPr>
        <w:pStyle w:val="ListParagraph"/>
        <w:numPr>
          <w:ilvl w:val="0"/>
          <w:numId w:val="8"/>
        </w:numPr>
        <w:spacing w:after="0" w:line="240" w:lineRule="auto"/>
        <w:ind w:left="720"/>
        <w:jc w:val="both"/>
        <w:rPr>
          <w:rFonts w:eastAsia="Times New Roman" w:cstheme="minorHAnsi"/>
          <w:color w:val="000000"/>
        </w:rPr>
      </w:pPr>
      <w:r w:rsidRPr="00041A32">
        <w:rPr>
          <w:rFonts w:eastAsia="Times New Roman" w:cstheme="minorHAnsi"/>
          <w:color w:val="000000"/>
        </w:rPr>
        <w:t>Automated business processes in Oracle EBS using APEX, reducing manual efforts and improving efficiency</w:t>
      </w:r>
    </w:p>
    <w:p w14:paraId="44F91322" w14:textId="3ED33D8E" w:rsidR="00F93E1B" w:rsidRPr="00041A32" w:rsidRDefault="00F93E1B" w:rsidP="00676170">
      <w:pPr>
        <w:pStyle w:val="ListParagraph"/>
        <w:numPr>
          <w:ilvl w:val="0"/>
          <w:numId w:val="8"/>
        </w:numPr>
        <w:spacing w:after="0" w:line="240" w:lineRule="auto"/>
        <w:ind w:left="720"/>
        <w:jc w:val="both"/>
        <w:rPr>
          <w:rFonts w:eastAsia="Times New Roman" w:cstheme="minorHAnsi"/>
          <w:color w:val="000000"/>
        </w:rPr>
      </w:pPr>
      <w:r w:rsidRPr="00041A32">
        <w:rPr>
          <w:rFonts w:eastAsia="Times New Roman" w:cstheme="minorHAnsi"/>
          <w:color w:val="000000"/>
        </w:rPr>
        <w:t>Developed and maintained custom reporting plugins, allowing users to generate dynamic reports with export capabilities, thereby enhancing data accessibility and usability.</w:t>
      </w:r>
    </w:p>
    <w:p w14:paraId="0CC7C8ED" w14:textId="349DB946" w:rsidR="006B4F6A" w:rsidRPr="00041A32" w:rsidRDefault="006B4F6A" w:rsidP="00676170">
      <w:pPr>
        <w:pStyle w:val="ListParagraph"/>
        <w:numPr>
          <w:ilvl w:val="0"/>
          <w:numId w:val="8"/>
        </w:numPr>
        <w:spacing w:after="0" w:line="240" w:lineRule="auto"/>
        <w:ind w:left="720"/>
        <w:jc w:val="both"/>
        <w:rPr>
          <w:rFonts w:eastAsia="Times New Roman" w:cstheme="minorHAnsi"/>
          <w:color w:val="000000"/>
        </w:rPr>
      </w:pPr>
      <w:r w:rsidRPr="00041A32">
        <w:rPr>
          <w:rFonts w:eastAsia="Times New Roman" w:cstheme="minorHAnsi"/>
          <w:color w:val="000000"/>
        </w:rPr>
        <w:t xml:space="preserve">Applied JavaScript event </w:t>
      </w:r>
      <w:r w:rsidR="00757AB3" w:rsidRPr="00041A32">
        <w:rPr>
          <w:rFonts w:eastAsia="Times New Roman" w:cstheme="minorHAnsi"/>
          <w:color w:val="000000"/>
        </w:rPr>
        <w:t>handling</w:t>
      </w:r>
      <w:r w:rsidRPr="00041A32">
        <w:rPr>
          <w:rFonts w:eastAsia="Times New Roman" w:cstheme="minorHAnsi"/>
          <w:color w:val="000000"/>
        </w:rPr>
        <w:t xml:space="preserve"> complex UI interactions, such as dynamic form behaviors and real-time data updates.</w:t>
      </w:r>
    </w:p>
    <w:p w14:paraId="58E0579F" w14:textId="77777777" w:rsidR="00465E48" w:rsidRPr="00041A32" w:rsidRDefault="00465E48" w:rsidP="00676170">
      <w:pPr>
        <w:pStyle w:val="ListParagraph"/>
        <w:numPr>
          <w:ilvl w:val="0"/>
          <w:numId w:val="8"/>
        </w:numPr>
        <w:spacing w:after="0" w:line="240" w:lineRule="auto"/>
        <w:ind w:left="720"/>
        <w:jc w:val="both"/>
        <w:rPr>
          <w:rFonts w:eastAsia="Times New Roman" w:cstheme="minorHAnsi"/>
          <w:color w:val="000000"/>
        </w:rPr>
      </w:pPr>
      <w:r w:rsidRPr="00041A32">
        <w:rPr>
          <w:rFonts w:eastAsia="Times New Roman" w:cstheme="minorHAnsi"/>
          <w:color w:val="000000"/>
        </w:rPr>
        <w:lastRenderedPageBreak/>
        <w:t>Performed unit testing and supported integration testing and end user testing.</w:t>
      </w:r>
    </w:p>
    <w:p w14:paraId="3AB20B8C" w14:textId="77777777" w:rsidR="00465E48" w:rsidRPr="00041A32" w:rsidRDefault="00465E48" w:rsidP="00676170">
      <w:pPr>
        <w:pStyle w:val="ListParagraph"/>
        <w:numPr>
          <w:ilvl w:val="0"/>
          <w:numId w:val="8"/>
        </w:numPr>
        <w:spacing w:after="0" w:line="240" w:lineRule="auto"/>
        <w:ind w:left="720"/>
        <w:jc w:val="both"/>
        <w:rPr>
          <w:rFonts w:eastAsia="Times New Roman" w:cstheme="minorHAnsi"/>
          <w:color w:val="000000"/>
        </w:rPr>
      </w:pPr>
      <w:r w:rsidRPr="00041A32">
        <w:rPr>
          <w:rFonts w:eastAsia="Times New Roman" w:cstheme="minorHAnsi"/>
          <w:color w:val="000000"/>
        </w:rPr>
        <w:t>Involved in logical and physical database design, Identified Fact Tables, Transaction Tables.</w:t>
      </w:r>
    </w:p>
    <w:p w14:paraId="5B71DE0A" w14:textId="77777777" w:rsidR="00465E48" w:rsidRPr="00041A32" w:rsidRDefault="00465E48" w:rsidP="00676170">
      <w:pPr>
        <w:pStyle w:val="ListParagraph"/>
        <w:numPr>
          <w:ilvl w:val="0"/>
          <w:numId w:val="8"/>
        </w:numPr>
        <w:spacing w:after="0" w:line="240" w:lineRule="auto"/>
        <w:ind w:left="720"/>
        <w:jc w:val="both"/>
        <w:rPr>
          <w:rFonts w:eastAsia="Times New Roman" w:cstheme="minorHAnsi"/>
          <w:color w:val="000000"/>
        </w:rPr>
      </w:pPr>
      <w:r w:rsidRPr="00041A32">
        <w:rPr>
          <w:rFonts w:eastAsia="Times New Roman" w:cstheme="minorHAnsi"/>
          <w:color w:val="000000"/>
        </w:rPr>
        <w:t>Involved in SQL tuning, PL/SQL tuning and Application tuning using various tools like TKPROF, EXPLAIN PLAN, DBMS_PROFILER etc.</w:t>
      </w:r>
    </w:p>
    <w:p w14:paraId="3A5FF9DA" w14:textId="77777777" w:rsidR="00465E48" w:rsidRPr="00041A32" w:rsidRDefault="00465E48" w:rsidP="00676170">
      <w:pPr>
        <w:pStyle w:val="ListParagraph"/>
        <w:numPr>
          <w:ilvl w:val="0"/>
          <w:numId w:val="8"/>
        </w:numPr>
        <w:spacing w:after="0" w:line="240" w:lineRule="auto"/>
        <w:ind w:left="720"/>
        <w:jc w:val="both"/>
        <w:rPr>
          <w:rFonts w:eastAsia="Times New Roman" w:cstheme="minorHAnsi"/>
          <w:color w:val="000000"/>
        </w:rPr>
      </w:pPr>
      <w:r w:rsidRPr="00041A32">
        <w:rPr>
          <w:rFonts w:eastAsia="Times New Roman" w:cstheme="minorHAnsi"/>
          <w:color w:val="000000"/>
        </w:rPr>
        <w:t>Design and development of conversions, interfaces, customizations, Custom Forms, Reports and all Technical design and solutions.</w:t>
      </w:r>
    </w:p>
    <w:p w14:paraId="16351FBD" w14:textId="2E1ED21B" w:rsidR="00676170" w:rsidRPr="00041A32" w:rsidRDefault="00465E48" w:rsidP="00676170">
      <w:pPr>
        <w:pStyle w:val="ListParagraph"/>
        <w:numPr>
          <w:ilvl w:val="0"/>
          <w:numId w:val="8"/>
        </w:numPr>
        <w:spacing w:after="0" w:line="240" w:lineRule="auto"/>
        <w:ind w:left="720"/>
        <w:jc w:val="both"/>
        <w:rPr>
          <w:rFonts w:eastAsia="Times New Roman" w:cstheme="minorHAnsi"/>
          <w:color w:val="000000"/>
        </w:rPr>
      </w:pPr>
      <w:r w:rsidRPr="00041A32">
        <w:rPr>
          <w:rFonts w:eastAsia="Times New Roman" w:cstheme="minorHAnsi"/>
          <w:color w:val="000000"/>
        </w:rPr>
        <w:t>Testing the applications after the code was migrated to Oracle 12c and resolving the issues raised on the applications.</w:t>
      </w:r>
    </w:p>
    <w:p w14:paraId="01CBFEDF" w14:textId="0196EE00" w:rsidR="00E937F6" w:rsidRPr="00041A32" w:rsidRDefault="00465E48" w:rsidP="00676170">
      <w:pPr>
        <w:spacing w:after="0" w:line="240" w:lineRule="auto"/>
        <w:jc w:val="both"/>
        <w:rPr>
          <w:rFonts w:eastAsia="Times New Roman" w:cstheme="minorHAnsi"/>
          <w:color w:val="000000"/>
        </w:rPr>
      </w:pPr>
      <w:r w:rsidRPr="00041A32">
        <w:rPr>
          <w:rFonts w:eastAsia="Times New Roman" w:cstheme="minorHAnsi"/>
          <w:b/>
          <w:bCs/>
          <w:color w:val="000000"/>
        </w:rPr>
        <w:t>Environment</w:t>
      </w:r>
      <w:r w:rsidRPr="00041A32">
        <w:rPr>
          <w:rFonts w:eastAsia="Times New Roman" w:cstheme="minorHAnsi"/>
          <w:color w:val="000000"/>
        </w:rPr>
        <w:t xml:space="preserve">: Oracle 19/18C/12c/11g SQL, PLSQL, TOAD, Oracle Forms 11g/12c, /18C/19C Reports 11g/12c, </w:t>
      </w:r>
      <w:r w:rsidR="00C87523" w:rsidRPr="00041A32">
        <w:rPr>
          <w:rFonts w:eastAsia="Times New Roman" w:cstheme="minorHAnsi"/>
          <w:color w:val="000000"/>
        </w:rPr>
        <w:t xml:space="preserve">EBS, </w:t>
      </w:r>
      <w:r w:rsidRPr="00041A32">
        <w:rPr>
          <w:rFonts w:eastAsia="Times New Roman" w:cstheme="minorHAnsi"/>
          <w:color w:val="000000"/>
        </w:rPr>
        <w:t>Oracle APEX 20.1/21.1.</w:t>
      </w:r>
    </w:p>
    <w:p w14:paraId="59F65638" w14:textId="77777777" w:rsidR="00E937F6" w:rsidRPr="00676170" w:rsidRDefault="00E937F6" w:rsidP="00676170">
      <w:pPr>
        <w:spacing w:after="0" w:line="240" w:lineRule="auto"/>
        <w:jc w:val="both"/>
        <w:rPr>
          <w:rFonts w:ascii="Arial" w:eastAsia="Times New Roman" w:hAnsi="Arial" w:cs="Arial"/>
          <w:color w:val="000000"/>
          <w:sz w:val="20"/>
          <w:szCs w:val="20"/>
        </w:rPr>
      </w:pPr>
    </w:p>
    <w:p w14:paraId="29C18169" w14:textId="05599FA0" w:rsidR="00E5012C" w:rsidRPr="00E5012C" w:rsidRDefault="00E5012C" w:rsidP="00676170">
      <w:pPr>
        <w:spacing w:after="0" w:line="240" w:lineRule="auto"/>
        <w:jc w:val="both"/>
        <w:rPr>
          <w:rFonts w:ascii="Arial" w:hAnsi="Arial" w:cs="Arial"/>
          <w:b/>
          <w:bCs/>
          <w:color w:val="4472C4" w:themeColor="accent1"/>
          <w:sz w:val="20"/>
          <w:szCs w:val="20"/>
        </w:rPr>
      </w:pPr>
      <w:r w:rsidRPr="00E5012C">
        <w:rPr>
          <w:rFonts w:ascii="Arial" w:hAnsi="Arial" w:cs="Arial"/>
          <w:b/>
          <w:bCs/>
          <w:color w:val="4472C4" w:themeColor="accent1"/>
          <w:sz w:val="20"/>
          <w:szCs w:val="20"/>
        </w:rPr>
        <w:t>Oracle PL/SQL</w:t>
      </w:r>
      <w:r w:rsidR="00452DDD">
        <w:rPr>
          <w:rFonts w:ascii="Arial" w:hAnsi="Arial" w:cs="Arial"/>
          <w:b/>
          <w:bCs/>
          <w:color w:val="4472C4" w:themeColor="accent1"/>
          <w:sz w:val="20"/>
          <w:szCs w:val="20"/>
        </w:rPr>
        <w:t>/ APEX</w:t>
      </w:r>
      <w:r w:rsidRPr="00E5012C">
        <w:rPr>
          <w:rFonts w:ascii="Arial" w:hAnsi="Arial" w:cs="Arial"/>
          <w:b/>
          <w:bCs/>
          <w:color w:val="4472C4" w:themeColor="accent1"/>
          <w:sz w:val="20"/>
          <w:szCs w:val="20"/>
        </w:rPr>
        <w:t xml:space="preserve"> Developer</w:t>
      </w:r>
    </w:p>
    <w:p w14:paraId="037D8629" w14:textId="6DE38944" w:rsidR="00465E48" w:rsidRPr="00041A32" w:rsidRDefault="00E5012C" w:rsidP="00676170">
      <w:pPr>
        <w:spacing w:after="0" w:line="240" w:lineRule="auto"/>
        <w:jc w:val="both"/>
        <w:rPr>
          <w:rFonts w:cstheme="minorHAnsi"/>
          <w:b/>
          <w:bCs/>
        </w:rPr>
      </w:pPr>
      <w:r w:rsidRPr="00041A32">
        <w:rPr>
          <w:rFonts w:cstheme="minorHAnsi"/>
          <w:b/>
          <w:bCs/>
        </w:rPr>
        <w:t>Mayo Clinic</w:t>
      </w:r>
      <w:r w:rsidR="00757AB3" w:rsidRPr="00041A32">
        <w:rPr>
          <w:rFonts w:cstheme="minorHAnsi"/>
          <w:b/>
          <w:bCs/>
        </w:rPr>
        <w:t>,</w:t>
      </w:r>
      <w:r w:rsidRPr="00041A32">
        <w:rPr>
          <w:rFonts w:cstheme="minorHAnsi"/>
          <w:b/>
          <w:bCs/>
        </w:rPr>
        <w:t xml:space="preserve"> Rochester, MN</w:t>
      </w:r>
      <w:r w:rsidR="00757AB3" w:rsidRPr="00041A32">
        <w:rPr>
          <w:rFonts w:cstheme="minorHAnsi"/>
          <w:b/>
          <w:bCs/>
        </w:rPr>
        <w:tab/>
      </w:r>
      <w:r w:rsidR="00757AB3" w:rsidRPr="00041A32">
        <w:rPr>
          <w:rFonts w:cstheme="minorHAnsi"/>
          <w:b/>
          <w:bCs/>
        </w:rPr>
        <w:tab/>
      </w:r>
      <w:r w:rsidR="00757AB3" w:rsidRPr="00041A32">
        <w:rPr>
          <w:rFonts w:cstheme="minorHAnsi"/>
          <w:b/>
          <w:bCs/>
        </w:rPr>
        <w:tab/>
      </w:r>
      <w:r w:rsidR="00757AB3" w:rsidRPr="00041A32">
        <w:rPr>
          <w:rFonts w:cstheme="minorHAnsi"/>
          <w:b/>
          <w:bCs/>
        </w:rPr>
        <w:tab/>
      </w:r>
      <w:r w:rsidR="00757AB3" w:rsidRPr="00041A32">
        <w:rPr>
          <w:rFonts w:cstheme="minorHAnsi"/>
          <w:b/>
          <w:bCs/>
        </w:rPr>
        <w:tab/>
        <w:t xml:space="preserve">                                    </w:t>
      </w:r>
      <w:r w:rsidR="00676170" w:rsidRPr="00041A32">
        <w:rPr>
          <w:rFonts w:cstheme="minorHAnsi"/>
          <w:b/>
          <w:bCs/>
        </w:rPr>
        <w:t xml:space="preserve">                 </w:t>
      </w:r>
      <w:r w:rsidR="00452DDD" w:rsidRPr="00041A32">
        <w:rPr>
          <w:rFonts w:cstheme="minorHAnsi"/>
          <w:b/>
          <w:bCs/>
        </w:rPr>
        <w:t>May</w:t>
      </w:r>
      <w:r w:rsidR="00041A32">
        <w:rPr>
          <w:rFonts w:cstheme="minorHAnsi"/>
          <w:b/>
          <w:bCs/>
        </w:rPr>
        <w:t xml:space="preserve"> </w:t>
      </w:r>
      <w:r w:rsidR="00757AB3" w:rsidRPr="00041A32">
        <w:rPr>
          <w:rFonts w:cstheme="minorHAnsi"/>
          <w:b/>
          <w:bCs/>
        </w:rPr>
        <w:t>202</w:t>
      </w:r>
      <w:r w:rsidRPr="00041A32">
        <w:rPr>
          <w:rFonts w:cstheme="minorHAnsi"/>
          <w:b/>
          <w:bCs/>
        </w:rPr>
        <w:t>3</w:t>
      </w:r>
      <w:r w:rsidR="00757AB3" w:rsidRPr="00041A32">
        <w:rPr>
          <w:rFonts w:cstheme="minorHAnsi"/>
          <w:b/>
          <w:bCs/>
        </w:rPr>
        <w:t xml:space="preserve"> - </w:t>
      </w:r>
      <w:r w:rsidRPr="00041A32">
        <w:rPr>
          <w:rFonts w:cstheme="minorHAnsi"/>
          <w:b/>
          <w:bCs/>
        </w:rPr>
        <w:t>May</w:t>
      </w:r>
      <w:r w:rsidR="00757AB3" w:rsidRPr="00041A32">
        <w:rPr>
          <w:rFonts w:cstheme="minorHAnsi"/>
          <w:b/>
          <w:bCs/>
        </w:rPr>
        <w:t xml:space="preserve"> 202</w:t>
      </w:r>
      <w:r w:rsidRPr="00041A32">
        <w:rPr>
          <w:rFonts w:cstheme="minorHAnsi"/>
          <w:b/>
          <w:bCs/>
        </w:rPr>
        <w:t>4</w:t>
      </w:r>
      <w:r w:rsidR="00214DAD" w:rsidRPr="00041A32">
        <w:rPr>
          <w:rFonts w:cstheme="minorHAnsi"/>
          <w:b/>
          <w:bCs/>
        </w:rPr>
        <w:br/>
      </w:r>
      <w:r w:rsidR="00465E48" w:rsidRPr="00041A32">
        <w:rPr>
          <w:rFonts w:cstheme="minorHAnsi"/>
          <w:b/>
          <w:bCs/>
        </w:rPr>
        <w:t>Responsibilities:</w:t>
      </w:r>
    </w:p>
    <w:p w14:paraId="01907B5C" w14:textId="77777777" w:rsidR="00465E48" w:rsidRPr="00041A32" w:rsidRDefault="00465E48" w:rsidP="00676170">
      <w:pPr>
        <w:pStyle w:val="ListParagraph"/>
        <w:numPr>
          <w:ilvl w:val="0"/>
          <w:numId w:val="8"/>
        </w:numPr>
        <w:spacing w:after="0" w:line="240" w:lineRule="auto"/>
        <w:ind w:left="720"/>
        <w:jc w:val="both"/>
        <w:rPr>
          <w:rFonts w:eastAsia="Times New Roman" w:cstheme="minorHAnsi"/>
          <w:color w:val="000000"/>
        </w:rPr>
      </w:pPr>
      <w:r w:rsidRPr="00041A32">
        <w:rPr>
          <w:rFonts w:eastAsia="Times New Roman" w:cstheme="minorHAnsi"/>
          <w:color w:val="000000"/>
        </w:rPr>
        <w:t>Participated in Designing databases (schemas) to ensure that the relationship between data is guided by tightly bound Key constraints.</w:t>
      </w:r>
    </w:p>
    <w:p w14:paraId="657A409E" w14:textId="22CF6872" w:rsidR="009919FF" w:rsidRPr="00041A32" w:rsidRDefault="009919FF" w:rsidP="00676170">
      <w:pPr>
        <w:pStyle w:val="ListParagraph"/>
        <w:numPr>
          <w:ilvl w:val="0"/>
          <w:numId w:val="8"/>
        </w:numPr>
        <w:spacing w:after="0" w:line="240" w:lineRule="auto"/>
        <w:ind w:left="720"/>
        <w:jc w:val="both"/>
        <w:rPr>
          <w:rFonts w:eastAsia="Times New Roman" w:cstheme="minorHAnsi"/>
          <w:color w:val="000000"/>
        </w:rPr>
      </w:pPr>
      <w:r w:rsidRPr="00041A32">
        <w:rPr>
          <w:rFonts w:eastAsia="Times New Roman" w:cstheme="minorHAnsi"/>
          <w:color w:val="000000"/>
        </w:rPr>
        <w:t>Created and managed web applications with Oracle APEX, offering dependable, expandable, and secure solutions for business settings.</w:t>
      </w:r>
    </w:p>
    <w:p w14:paraId="093AEBD7" w14:textId="015D7ECB" w:rsidR="002E7556" w:rsidRPr="00041A32" w:rsidRDefault="002E7556" w:rsidP="00676170">
      <w:pPr>
        <w:pStyle w:val="ListParagraph"/>
        <w:numPr>
          <w:ilvl w:val="0"/>
          <w:numId w:val="8"/>
        </w:numPr>
        <w:spacing w:after="0" w:line="240" w:lineRule="auto"/>
        <w:ind w:left="720"/>
        <w:jc w:val="both"/>
        <w:rPr>
          <w:rFonts w:eastAsia="Times New Roman" w:cstheme="minorHAnsi"/>
          <w:color w:val="000000"/>
        </w:rPr>
      </w:pPr>
      <w:r w:rsidRPr="00041A32">
        <w:rPr>
          <w:rFonts w:eastAsia="Times New Roman" w:cstheme="minorHAnsi"/>
          <w:color w:val="000000"/>
        </w:rPr>
        <w:t>Developed a library of reusable APEX plugins that simplified common functionalities across multiple applications, reducing development time and ensuring consistency.</w:t>
      </w:r>
    </w:p>
    <w:p w14:paraId="73E3E6DF" w14:textId="78D9BFA2" w:rsidR="009919FF" w:rsidRPr="00041A32" w:rsidRDefault="009919FF" w:rsidP="00676170">
      <w:pPr>
        <w:pStyle w:val="ListParagraph"/>
        <w:numPr>
          <w:ilvl w:val="0"/>
          <w:numId w:val="8"/>
        </w:numPr>
        <w:spacing w:after="0" w:line="240" w:lineRule="auto"/>
        <w:ind w:left="720"/>
        <w:jc w:val="both"/>
        <w:rPr>
          <w:rFonts w:eastAsia="Times New Roman" w:cstheme="minorHAnsi"/>
          <w:color w:val="000000"/>
        </w:rPr>
      </w:pPr>
      <w:r w:rsidRPr="00041A32">
        <w:rPr>
          <w:rFonts w:eastAsia="Times New Roman" w:cstheme="minorHAnsi"/>
          <w:color w:val="000000"/>
        </w:rPr>
        <w:t>Using Oracle APEX and PL/SQL components, dynamic forms and workflows were created to improve user experience and streamline business operations.</w:t>
      </w:r>
    </w:p>
    <w:p w14:paraId="24B93CDF" w14:textId="3E6C0908" w:rsidR="009919FF" w:rsidRPr="00041A32" w:rsidRDefault="00410355" w:rsidP="00676170">
      <w:pPr>
        <w:pStyle w:val="ListParagraph"/>
        <w:numPr>
          <w:ilvl w:val="0"/>
          <w:numId w:val="8"/>
        </w:numPr>
        <w:spacing w:after="0" w:line="240" w:lineRule="auto"/>
        <w:ind w:left="720"/>
        <w:jc w:val="both"/>
        <w:rPr>
          <w:rFonts w:eastAsia="Times New Roman" w:cstheme="minorHAnsi"/>
          <w:color w:val="000000"/>
        </w:rPr>
      </w:pPr>
      <w:r w:rsidRPr="00041A32">
        <w:rPr>
          <w:rFonts w:eastAsia="Times New Roman" w:cstheme="minorHAnsi"/>
          <w:color w:val="000000"/>
        </w:rPr>
        <w:t>To</w:t>
      </w:r>
      <w:r w:rsidR="009919FF" w:rsidRPr="00041A32">
        <w:rPr>
          <w:rFonts w:eastAsia="Times New Roman" w:cstheme="minorHAnsi"/>
          <w:color w:val="000000"/>
        </w:rPr>
        <w:t xml:space="preserve"> guarantee effective database interaction, minimize application load times, and enhance overall performance, SQL queries and PL/SQL code were optimized.</w:t>
      </w:r>
    </w:p>
    <w:p w14:paraId="1DCEC073" w14:textId="78E54971" w:rsidR="009919FF" w:rsidRPr="00041A32" w:rsidRDefault="009919FF" w:rsidP="00676170">
      <w:pPr>
        <w:pStyle w:val="ListParagraph"/>
        <w:numPr>
          <w:ilvl w:val="0"/>
          <w:numId w:val="8"/>
        </w:numPr>
        <w:spacing w:after="0" w:line="240" w:lineRule="auto"/>
        <w:ind w:left="720"/>
        <w:jc w:val="both"/>
        <w:rPr>
          <w:rFonts w:eastAsia="Times New Roman" w:cstheme="minorHAnsi"/>
          <w:color w:val="000000"/>
        </w:rPr>
      </w:pPr>
      <w:r w:rsidRPr="00041A32">
        <w:rPr>
          <w:rFonts w:eastAsia="Times New Roman" w:cstheme="minorHAnsi"/>
          <w:color w:val="000000"/>
        </w:rPr>
        <w:t>Incorporated services and APIs into Oracle APEX applications to facilitate smooth data interchange and increase system capacity.</w:t>
      </w:r>
    </w:p>
    <w:p w14:paraId="1FAA8768" w14:textId="1690D67C" w:rsidR="009919FF" w:rsidRPr="00041A32" w:rsidRDefault="009919FF" w:rsidP="00676170">
      <w:pPr>
        <w:pStyle w:val="ListParagraph"/>
        <w:numPr>
          <w:ilvl w:val="0"/>
          <w:numId w:val="8"/>
        </w:numPr>
        <w:spacing w:after="0" w:line="240" w:lineRule="auto"/>
        <w:ind w:left="720"/>
        <w:jc w:val="both"/>
        <w:rPr>
          <w:rFonts w:eastAsia="Times New Roman" w:cstheme="minorHAnsi"/>
          <w:color w:val="000000"/>
        </w:rPr>
      </w:pPr>
      <w:r w:rsidRPr="00041A32">
        <w:rPr>
          <w:rFonts w:eastAsia="Times New Roman" w:cstheme="minorHAnsi"/>
          <w:color w:val="000000"/>
        </w:rPr>
        <w:t>Implemented Oracle APEX themes and templates, improving online applications' UI/UX while following company branding standards.</w:t>
      </w:r>
    </w:p>
    <w:p w14:paraId="0B0AB039" w14:textId="4CB5A45D" w:rsidR="002E7556" w:rsidRPr="00041A32" w:rsidRDefault="002E7556" w:rsidP="00676170">
      <w:pPr>
        <w:pStyle w:val="ListParagraph"/>
        <w:numPr>
          <w:ilvl w:val="0"/>
          <w:numId w:val="8"/>
        </w:numPr>
        <w:spacing w:after="0" w:line="240" w:lineRule="auto"/>
        <w:ind w:left="720"/>
        <w:jc w:val="both"/>
        <w:rPr>
          <w:rFonts w:eastAsia="Times New Roman" w:cstheme="minorHAnsi"/>
          <w:color w:val="000000"/>
        </w:rPr>
      </w:pPr>
      <w:r w:rsidRPr="00041A32">
        <w:rPr>
          <w:rFonts w:eastAsia="Times New Roman" w:cstheme="minorHAnsi"/>
          <w:color w:val="000000"/>
        </w:rPr>
        <w:t>Integrated APEX plugins with RESTful APIs to enable seamless data exchange with external systems.</w:t>
      </w:r>
    </w:p>
    <w:p w14:paraId="4C20F31C" w14:textId="77777777" w:rsidR="00465E48" w:rsidRPr="00041A32" w:rsidRDefault="00465E48" w:rsidP="00676170">
      <w:pPr>
        <w:pStyle w:val="ListParagraph"/>
        <w:numPr>
          <w:ilvl w:val="0"/>
          <w:numId w:val="8"/>
        </w:numPr>
        <w:spacing w:after="0" w:line="240" w:lineRule="auto"/>
        <w:ind w:left="720"/>
        <w:jc w:val="both"/>
        <w:rPr>
          <w:rFonts w:eastAsia="Times New Roman" w:cstheme="minorHAnsi"/>
          <w:color w:val="000000"/>
        </w:rPr>
      </w:pPr>
      <w:r w:rsidRPr="00041A32">
        <w:rPr>
          <w:rFonts w:eastAsia="Times New Roman" w:cstheme="minorHAnsi"/>
          <w:color w:val="000000"/>
        </w:rPr>
        <w:t>Experience in registering Concurrent Programs, Form, Functions, Tables, developing Descriptive Flex- fields in Custom Applications and defining Profile values by using Application Object Library (AOL), System Administration and Documentation in Oracle Applications.</w:t>
      </w:r>
    </w:p>
    <w:p w14:paraId="271B4B38" w14:textId="77777777" w:rsidR="00465E48" w:rsidRPr="00041A32" w:rsidRDefault="00465E48" w:rsidP="00676170">
      <w:pPr>
        <w:pStyle w:val="ListParagraph"/>
        <w:numPr>
          <w:ilvl w:val="0"/>
          <w:numId w:val="8"/>
        </w:numPr>
        <w:spacing w:after="0" w:line="240" w:lineRule="auto"/>
        <w:ind w:left="720"/>
        <w:jc w:val="both"/>
        <w:rPr>
          <w:rFonts w:eastAsia="Times New Roman" w:cstheme="minorHAnsi"/>
          <w:color w:val="000000"/>
        </w:rPr>
      </w:pPr>
      <w:r w:rsidRPr="00041A32">
        <w:rPr>
          <w:rFonts w:eastAsia="Times New Roman" w:cstheme="minorHAnsi"/>
          <w:color w:val="000000"/>
        </w:rPr>
        <w:t>Experience with tools used to support Oracle Applications development including Form Builder, Report Builder, and XML Publisher, BI Publisher.</w:t>
      </w:r>
    </w:p>
    <w:p w14:paraId="5892E74C" w14:textId="77777777" w:rsidR="00465E48" w:rsidRPr="00041A32" w:rsidRDefault="00465E48" w:rsidP="00676170">
      <w:pPr>
        <w:pStyle w:val="ListParagraph"/>
        <w:numPr>
          <w:ilvl w:val="0"/>
          <w:numId w:val="8"/>
        </w:numPr>
        <w:spacing w:after="0" w:line="240" w:lineRule="auto"/>
        <w:ind w:left="720"/>
        <w:jc w:val="both"/>
        <w:rPr>
          <w:rFonts w:eastAsia="Times New Roman" w:cstheme="minorHAnsi"/>
          <w:color w:val="000000"/>
        </w:rPr>
      </w:pPr>
      <w:r w:rsidRPr="00041A32">
        <w:rPr>
          <w:rFonts w:eastAsia="Times New Roman" w:cstheme="minorHAnsi"/>
          <w:color w:val="000000"/>
        </w:rPr>
        <w:t>Updated the Existing CTX payment structure to add additional fields using BI publisher and used that structure to send EDI 820 Payment Remittance advice.</w:t>
      </w:r>
    </w:p>
    <w:p w14:paraId="23661500" w14:textId="77777777" w:rsidR="00465E48" w:rsidRPr="00041A32" w:rsidRDefault="00465E48" w:rsidP="00676170">
      <w:pPr>
        <w:pStyle w:val="ListParagraph"/>
        <w:numPr>
          <w:ilvl w:val="0"/>
          <w:numId w:val="8"/>
        </w:numPr>
        <w:spacing w:after="0" w:line="240" w:lineRule="auto"/>
        <w:ind w:left="720"/>
        <w:jc w:val="both"/>
        <w:rPr>
          <w:rFonts w:eastAsia="Times New Roman" w:cstheme="minorHAnsi"/>
          <w:color w:val="000000"/>
        </w:rPr>
      </w:pPr>
      <w:r w:rsidRPr="00041A32">
        <w:rPr>
          <w:rFonts w:eastAsia="Times New Roman" w:cstheme="minorHAnsi"/>
          <w:color w:val="000000"/>
        </w:rPr>
        <w:t>Experience in working under software development methodology (SDLC) and very proficient in Gathering specs, Application design, Development, Customizations and Coding.</w:t>
      </w:r>
    </w:p>
    <w:p w14:paraId="3EB465C2" w14:textId="38A425DA" w:rsidR="00465E48" w:rsidRPr="00041A32" w:rsidRDefault="00465E48" w:rsidP="00C6610D">
      <w:pPr>
        <w:pStyle w:val="ListParagraph"/>
        <w:numPr>
          <w:ilvl w:val="0"/>
          <w:numId w:val="8"/>
        </w:numPr>
        <w:spacing w:after="0" w:line="240" w:lineRule="auto"/>
        <w:ind w:left="720"/>
        <w:jc w:val="both"/>
        <w:rPr>
          <w:rFonts w:eastAsia="Times New Roman" w:cstheme="minorHAnsi"/>
          <w:color w:val="000000"/>
        </w:rPr>
      </w:pPr>
      <w:r w:rsidRPr="00041A32">
        <w:rPr>
          <w:rFonts w:eastAsia="Times New Roman" w:cstheme="minorHAnsi"/>
          <w:color w:val="000000"/>
        </w:rPr>
        <w:t>Experience in AIM documents like MD065, MD070 and MD120. Especially on Design and Development of Technical Specifications (MD70) based on functional Specifications (MD65), Preparation of Unit Test Cases and Installation (MD120) Documents.</w:t>
      </w:r>
    </w:p>
    <w:p w14:paraId="4EDD76EE" w14:textId="2DC9D7FB" w:rsidR="00465E48" w:rsidRPr="00041A32" w:rsidRDefault="00465E48" w:rsidP="00676170">
      <w:pPr>
        <w:spacing w:after="0" w:line="240" w:lineRule="auto"/>
        <w:jc w:val="both"/>
        <w:rPr>
          <w:rFonts w:eastAsia="Times New Roman" w:cstheme="minorHAnsi"/>
          <w:color w:val="000000"/>
        </w:rPr>
      </w:pPr>
      <w:r w:rsidRPr="00041A32">
        <w:rPr>
          <w:rFonts w:eastAsia="Times New Roman" w:cstheme="minorHAnsi"/>
          <w:b/>
          <w:bCs/>
          <w:color w:val="000000"/>
        </w:rPr>
        <w:t>Environment</w:t>
      </w:r>
      <w:r w:rsidRPr="00041A32">
        <w:rPr>
          <w:rFonts w:eastAsia="Times New Roman" w:cstheme="minorHAnsi"/>
          <w:color w:val="000000"/>
        </w:rPr>
        <w:t>: Oracle Apps R12</w:t>
      </w:r>
      <w:r w:rsidR="00F632C9" w:rsidRPr="00041A32">
        <w:rPr>
          <w:rFonts w:eastAsia="Times New Roman" w:cstheme="minorHAnsi"/>
          <w:color w:val="000000"/>
        </w:rPr>
        <w:t xml:space="preserve">, </w:t>
      </w:r>
      <w:r w:rsidRPr="00041A32">
        <w:rPr>
          <w:rFonts w:eastAsia="Times New Roman" w:cstheme="minorHAnsi"/>
          <w:color w:val="000000"/>
        </w:rPr>
        <w:t xml:space="preserve">Oracle 12.2.9, 12.26, 12c/11g, </w:t>
      </w:r>
      <w:r w:rsidR="00C87523" w:rsidRPr="00041A32">
        <w:rPr>
          <w:rFonts w:eastAsia="Times New Roman" w:cstheme="minorHAnsi"/>
          <w:color w:val="000000"/>
        </w:rPr>
        <w:t xml:space="preserve">EBS, </w:t>
      </w:r>
      <w:r w:rsidRPr="00041A32">
        <w:rPr>
          <w:rFonts w:eastAsia="Times New Roman" w:cstheme="minorHAnsi"/>
          <w:color w:val="000000"/>
        </w:rPr>
        <w:t>PL/SQL, SOA, PRISM, J developer, Workflow Builder, Discoverer Report Plus, Discoverer Admin, Toad, UNIX and Windows, OBIEE, UNIX and Windows, Agile, Oracle SOA, OAF, XML publisher.</w:t>
      </w:r>
      <w:r w:rsidRPr="00041A32">
        <w:rPr>
          <w:rFonts w:eastAsia="Times New Roman" w:cstheme="minorHAnsi"/>
          <w:color w:val="000000"/>
        </w:rPr>
        <w:tab/>
      </w:r>
    </w:p>
    <w:p w14:paraId="1611AF08" w14:textId="77777777" w:rsidR="00E5012C" w:rsidRPr="00041A32" w:rsidRDefault="00E5012C" w:rsidP="00F632C9">
      <w:pPr>
        <w:spacing w:after="0" w:line="240" w:lineRule="auto"/>
        <w:jc w:val="both"/>
        <w:rPr>
          <w:rFonts w:eastAsia="Times New Roman" w:cstheme="minorHAnsi"/>
          <w:color w:val="000000"/>
        </w:rPr>
      </w:pPr>
    </w:p>
    <w:p w14:paraId="74F3B8A8" w14:textId="7F5A0451" w:rsidR="00E5012C" w:rsidRPr="00E5012C" w:rsidRDefault="00E5012C" w:rsidP="00E5012C">
      <w:pPr>
        <w:spacing w:after="0" w:line="240" w:lineRule="auto"/>
        <w:jc w:val="both"/>
        <w:rPr>
          <w:rFonts w:ascii="Arial" w:hAnsi="Arial" w:cs="Arial"/>
          <w:b/>
          <w:bCs/>
          <w:color w:val="4472C4" w:themeColor="accent1"/>
          <w:sz w:val="20"/>
          <w:szCs w:val="20"/>
        </w:rPr>
      </w:pPr>
      <w:r w:rsidRPr="00E5012C">
        <w:rPr>
          <w:rFonts w:ascii="Arial" w:hAnsi="Arial" w:cs="Arial"/>
          <w:b/>
          <w:bCs/>
          <w:color w:val="4472C4" w:themeColor="accent1"/>
          <w:sz w:val="20"/>
          <w:szCs w:val="20"/>
        </w:rPr>
        <w:t>Oracle PL/SQL Developer</w:t>
      </w:r>
    </w:p>
    <w:p w14:paraId="51471180" w14:textId="77777777" w:rsidR="009333F0" w:rsidRDefault="009333F0" w:rsidP="009333F0">
      <w:pPr>
        <w:spacing w:after="0" w:line="240" w:lineRule="auto"/>
        <w:rPr>
          <w:rFonts w:cstheme="minorHAnsi"/>
          <w:b/>
          <w:bCs/>
        </w:rPr>
      </w:pPr>
      <w:r>
        <w:rPr>
          <w:rFonts w:ascii="Arial" w:hAnsi="Arial" w:cs="Arial"/>
          <w:b/>
          <w:bCs/>
          <w:sz w:val="20"/>
          <w:szCs w:val="20"/>
        </w:rPr>
        <w:t xml:space="preserve">Trigent Software – Hyderabad, </w:t>
      </w:r>
      <w:r w:rsidR="00E5012C" w:rsidRPr="00041A32">
        <w:rPr>
          <w:rFonts w:cstheme="minorHAnsi"/>
          <w:b/>
          <w:bCs/>
        </w:rPr>
        <w:t>India</w:t>
      </w:r>
      <w:r w:rsidR="00E5012C" w:rsidRPr="00041A32">
        <w:rPr>
          <w:rFonts w:cstheme="minorHAnsi"/>
          <w:b/>
          <w:bCs/>
        </w:rPr>
        <w:tab/>
        <w:t xml:space="preserve">           </w:t>
      </w:r>
      <w:r w:rsidR="00262D9B" w:rsidRPr="00041A32">
        <w:rPr>
          <w:rFonts w:cstheme="minorHAnsi"/>
          <w:b/>
          <w:bCs/>
        </w:rPr>
        <w:tab/>
      </w:r>
      <w:r w:rsidR="00262D9B" w:rsidRPr="00041A32">
        <w:rPr>
          <w:rFonts w:cstheme="minorHAnsi"/>
          <w:b/>
          <w:bCs/>
        </w:rPr>
        <w:tab/>
      </w:r>
      <w:r w:rsidR="00262D9B" w:rsidRPr="00041A32">
        <w:rPr>
          <w:rFonts w:cstheme="minorHAnsi"/>
          <w:b/>
          <w:bCs/>
        </w:rPr>
        <w:tab/>
      </w:r>
      <w:r w:rsidR="00262D9B" w:rsidRPr="00041A32">
        <w:rPr>
          <w:rFonts w:cstheme="minorHAnsi"/>
          <w:b/>
          <w:bCs/>
        </w:rPr>
        <w:tab/>
      </w:r>
      <w:r w:rsidR="00262D9B" w:rsidRPr="00041A32">
        <w:rPr>
          <w:rFonts w:cstheme="minorHAnsi"/>
          <w:b/>
          <w:bCs/>
        </w:rPr>
        <w:tab/>
      </w:r>
      <w:r w:rsidR="00676170" w:rsidRPr="00041A32">
        <w:rPr>
          <w:rFonts w:cstheme="minorHAnsi"/>
          <w:b/>
          <w:bCs/>
        </w:rPr>
        <w:t xml:space="preserve">    </w:t>
      </w:r>
      <w:r w:rsidR="00452DDD" w:rsidRPr="00041A32">
        <w:rPr>
          <w:rFonts w:cstheme="minorHAnsi"/>
          <w:b/>
          <w:bCs/>
        </w:rPr>
        <w:tab/>
      </w:r>
      <w:r w:rsidR="00676170" w:rsidRPr="00041A32">
        <w:rPr>
          <w:rFonts w:cstheme="minorHAnsi"/>
          <w:b/>
          <w:bCs/>
        </w:rPr>
        <w:t xml:space="preserve"> </w:t>
      </w:r>
      <w:r>
        <w:rPr>
          <w:rFonts w:cstheme="minorHAnsi"/>
          <w:b/>
          <w:bCs/>
        </w:rPr>
        <w:t>March</w:t>
      </w:r>
      <w:r w:rsidR="00452DDD" w:rsidRPr="00041A32">
        <w:rPr>
          <w:rFonts w:cstheme="minorHAnsi"/>
          <w:b/>
          <w:bCs/>
        </w:rPr>
        <w:t xml:space="preserve"> </w:t>
      </w:r>
      <w:r w:rsidR="00262D9B" w:rsidRPr="00041A32">
        <w:rPr>
          <w:rFonts w:cstheme="minorHAnsi"/>
          <w:b/>
          <w:bCs/>
        </w:rPr>
        <w:t>20</w:t>
      </w:r>
      <w:r w:rsidR="00452DDD" w:rsidRPr="00041A32">
        <w:rPr>
          <w:rFonts w:cstheme="minorHAnsi"/>
          <w:b/>
          <w:bCs/>
        </w:rPr>
        <w:t>2</w:t>
      </w:r>
      <w:r>
        <w:rPr>
          <w:rFonts w:cstheme="minorHAnsi"/>
          <w:b/>
          <w:bCs/>
        </w:rPr>
        <w:t>0</w:t>
      </w:r>
      <w:r w:rsidR="00262D9B" w:rsidRPr="00041A32">
        <w:rPr>
          <w:rFonts w:cstheme="minorHAnsi"/>
          <w:b/>
          <w:bCs/>
        </w:rPr>
        <w:t xml:space="preserve"> – A</w:t>
      </w:r>
      <w:r w:rsidR="00E5012C" w:rsidRPr="00041A32">
        <w:rPr>
          <w:rFonts w:cstheme="minorHAnsi"/>
          <w:b/>
          <w:bCs/>
        </w:rPr>
        <w:t>ugust</w:t>
      </w:r>
      <w:r w:rsidR="00262D9B" w:rsidRPr="00041A32">
        <w:rPr>
          <w:rFonts w:cstheme="minorHAnsi"/>
          <w:b/>
          <w:bCs/>
        </w:rPr>
        <w:t xml:space="preserve"> 202</w:t>
      </w:r>
      <w:r w:rsidR="00452DDD" w:rsidRPr="00041A32">
        <w:rPr>
          <w:rFonts w:cstheme="minorHAnsi"/>
          <w:b/>
          <w:bCs/>
        </w:rPr>
        <w:t>2</w:t>
      </w:r>
      <w:r w:rsidR="00214DAD" w:rsidRPr="00041A32">
        <w:rPr>
          <w:rFonts w:cstheme="minorHAnsi"/>
          <w:b/>
          <w:bCs/>
        </w:rPr>
        <w:br/>
      </w:r>
      <w:r w:rsidR="00465E48" w:rsidRPr="00041A32">
        <w:rPr>
          <w:rFonts w:cstheme="minorHAnsi"/>
          <w:b/>
          <w:bCs/>
        </w:rPr>
        <w:t>Responsibilities:</w:t>
      </w:r>
    </w:p>
    <w:p w14:paraId="2E772BC0" w14:textId="77777777" w:rsidR="009333F0" w:rsidRPr="00041A32" w:rsidRDefault="009333F0" w:rsidP="009333F0">
      <w:pPr>
        <w:numPr>
          <w:ilvl w:val="0"/>
          <w:numId w:val="4"/>
        </w:numPr>
        <w:spacing w:after="0" w:line="240" w:lineRule="auto"/>
        <w:jc w:val="both"/>
        <w:rPr>
          <w:rFonts w:cstheme="minorHAnsi"/>
        </w:rPr>
      </w:pPr>
      <w:r w:rsidRPr="00041A32">
        <w:rPr>
          <w:rFonts w:cstheme="minorHAnsi"/>
        </w:rPr>
        <w:t>Analyzed data to check for Data Integrity and Referential Integrity when loaded to source-staging tables.</w:t>
      </w:r>
    </w:p>
    <w:p w14:paraId="2CD62CD5" w14:textId="77777777" w:rsidR="009333F0" w:rsidRPr="00041A32" w:rsidRDefault="009333F0" w:rsidP="009333F0">
      <w:pPr>
        <w:numPr>
          <w:ilvl w:val="0"/>
          <w:numId w:val="4"/>
        </w:numPr>
        <w:spacing w:after="0" w:line="240" w:lineRule="auto"/>
        <w:jc w:val="both"/>
        <w:rPr>
          <w:rFonts w:cstheme="minorHAnsi"/>
        </w:rPr>
      </w:pPr>
      <w:r w:rsidRPr="00041A32">
        <w:rPr>
          <w:rFonts w:cstheme="minorHAnsi"/>
        </w:rPr>
        <w:t>Created tables to capture errors and data that failed Validation Checks.</w:t>
      </w:r>
    </w:p>
    <w:p w14:paraId="2F82B72E" w14:textId="77777777" w:rsidR="009333F0" w:rsidRPr="00041A32" w:rsidRDefault="009333F0" w:rsidP="009333F0">
      <w:pPr>
        <w:numPr>
          <w:ilvl w:val="0"/>
          <w:numId w:val="4"/>
        </w:numPr>
        <w:spacing w:after="0" w:line="240" w:lineRule="auto"/>
        <w:jc w:val="both"/>
        <w:rPr>
          <w:rFonts w:cstheme="minorHAnsi"/>
        </w:rPr>
      </w:pPr>
      <w:r w:rsidRPr="00041A32">
        <w:rPr>
          <w:rFonts w:cstheme="minorHAnsi"/>
        </w:rPr>
        <w:t>Re-validated corrected data from source and re-processed to get them loaded to the oracle target.</w:t>
      </w:r>
    </w:p>
    <w:p w14:paraId="44BA2458" w14:textId="77777777" w:rsidR="009333F0" w:rsidRPr="00041A32" w:rsidRDefault="009333F0" w:rsidP="009333F0">
      <w:pPr>
        <w:numPr>
          <w:ilvl w:val="0"/>
          <w:numId w:val="4"/>
        </w:numPr>
        <w:spacing w:after="0" w:line="240" w:lineRule="auto"/>
        <w:jc w:val="both"/>
        <w:rPr>
          <w:rFonts w:cstheme="minorHAnsi"/>
        </w:rPr>
      </w:pPr>
      <w:r w:rsidRPr="00041A32">
        <w:rPr>
          <w:rFonts w:cstheme="minorHAnsi"/>
        </w:rPr>
        <w:t>Re-worked on the BAD Files that were generated by SQL Loader.</w:t>
      </w:r>
    </w:p>
    <w:p w14:paraId="34112C7F" w14:textId="77777777" w:rsidR="009333F0" w:rsidRPr="00041A32" w:rsidRDefault="009333F0" w:rsidP="009333F0">
      <w:pPr>
        <w:numPr>
          <w:ilvl w:val="0"/>
          <w:numId w:val="4"/>
        </w:numPr>
        <w:spacing w:after="0" w:line="240" w:lineRule="auto"/>
        <w:jc w:val="both"/>
        <w:rPr>
          <w:rFonts w:cstheme="minorHAnsi"/>
        </w:rPr>
      </w:pPr>
      <w:r w:rsidRPr="00041A32">
        <w:rPr>
          <w:rFonts w:cstheme="minorHAnsi"/>
        </w:rPr>
        <w:t>Used SED and AWK in UNIX Shell scripting to correct the data issues in the SQL-Loader data file.</w:t>
      </w:r>
    </w:p>
    <w:p w14:paraId="31AB10D1" w14:textId="77777777" w:rsidR="009333F0" w:rsidRDefault="009333F0" w:rsidP="009333F0">
      <w:pPr>
        <w:numPr>
          <w:ilvl w:val="0"/>
          <w:numId w:val="4"/>
        </w:numPr>
        <w:spacing w:after="0" w:line="240" w:lineRule="auto"/>
        <w:jc w:val="both"/>
        <w:rPr>
          <w:rFonts w:cstheme="minorHAnsi"/>
        </w:rPr>
      </w:pPr>
      <w:r w:rsidRPr="00041A32">
        <w:rPr>
          <w:rFonts w:cstheme="minorHAnsi"/>
        </w:rPr>
        <w:t>Responsible for writing scripts which identify the legacy data and the valid data.</w:t>
      </w:r>
    </w:p>
    <w:p w14:paraId="06170475" w14:textId="10A8AABF" w:rsidR="00465E48" w:rsidRPr="009333F0" w:rsidRDefault="00465E48" w:rsidP="009333F0">
      <w:pPr>
        <w:numPr>
          <w:ilvl w:val="0"/>
          <w:numId w:val="4"/>
        </w:numPr>
        <w:spacing w:after="0" w:line="240" w:lineRule="auto"/>
        <w:jc w:val="both"/>
        <w:rPr>
          <w:rFonts w:cstheme="minorHAnsi"/>
        </w:rPr>
      </w:pPr>
      <w:r w:rsidRPr="009333F0">
        <w:rPr>
          <w:rFonts w:eastAsia="Times New Roman" w:cstheme="minorHAnsi"/>
          <w:color w:val="000000"/>
        </w:rPr>
        <w:lastRenderedPageBreak/>
        <w:t>Developed views to facilitate easy interface implementation and enforce security on critical customer information.</w:t>
      </w:r>
    </w:p>
    <w:p w14:paraId="3C12B992" w14:textId="77777777" w:rsidR="00465E48" w:rsidRPr="00041A32" w:rsidRDefault="00465E48" w:rsidP="00676170">
      <w:pPr>
        <w:pStyle w:val="ListParagraph"/>
        <w:numPr>
          <w:ilvl w:val="0"/>
          <w:numId w:val="8"/>
        </w:numPr>
        <w:spacing w:after="0" w:line="240" w:lineRule="auto"/>
        <w:ind w:left="720"/>
        <w:jc w:val="both"/>
        <w:rPr>
          <w:rFonts w:eastAsia="Times New Roman" w:cstheme="minorHAnsi"/>
          <w:color w:val="000000"/>
        </w:rPr>
      </w:pPr>
      <w:r w:rsidRPr="00041A32">
        <w:rPr>
          <w:rFonts w:eastAsia="Times New Roman" w:cstheme="minorHAnsi"/>
          <w:color w:val="000000"/>
        </w:rPr>
        <w:t>Developed stored procedures and triggers to facilitate consistent data entry into the database.</w:t>
      </w:r>
    </w:p>
    <w:p w14:paraId="3565F14D" w14:textId="77777777" w:rsidR="00465E48" w:rsidRPr="00041A32" w:rsidRDefault="00465E48" w:rsidP="00676170">
      <w:pPr>
        <w:pStyle w:val="ListParagraph"/>
        <w:numPr>
          <w:ilvl w:val="0"/>
          <w:numId w:val="8"/>
        </w:numPr>
        <w:spacing w:after="0" w:line="240" w:lineRule="auto"/>
        <w:ind w:left="720"/>
        <w:jc w:val="both"/>
        <w:rPr>
          <w:rFonts w:eastAsia="Times New Roman" w:cstheme="minorHAnsi"/>
          <w:color w:val="000000"/>
        </w:rPr>
      </w:pPr>
      <w:r w:rsidRPr="00041A32">
        <w:rPr>
          <w:rFonts w:eastAsia="Times New Roman" w:cstheme="minorHAnsi"/>
          <w:color w:val="000000"/>
        </w:rPr>
        <w:t>Written Stored Procedures using PL/SQL and functions and procedure for common utilities.</w:t>
      </w:r>
    </w:p>
    <w:p w14:paraId="22E6F9F4" w14:textId="77777777" w:rsidR="00465E48" w:rsidRPr="00041A32" w:rsidRDefault="00465E48" w:rsidP="00676170">
      <w:pPr>
        <w:pStyle w:val="ListParagraph"/>
        <w:numPr>
          <w:ilvl w:val="0"/>
          <w:numId w:val="8"/>
        </w:numPr>
        <w:spacing w:after="0" w:line="240" w:lineRule="auto"/>
        <w:ind w:left="720"/>
        <w:jc w:val="both"/>
        <w:rPr>
          <w:rFonts w:eastAsia="Times New Roman" w:cstheme="minorHAnsi"/>
          <w:color w:val="000000"/>
        </w:rPr>
      </w:pPr>
      <w:r w:rsidRPr="00041A32">
        <w:rPr>
          <w:rFonts w:eastAsia="Times New Roman" w:cstheme="minorHAnsi"/>
          <w:color w:val="000000"/>
        </w:rPr>
        <w:t>Participated in system analysis and data modeling, which included creating tables, views, indexes, synonyms, triggers, functions, procedures, cursors and packages.</w:t>
      </w:r>
    </w:p>
    <w:p w14:paraId="7A48BBAA" w14:textId="62247E75" w:rsidR="0068745A" w:rsidRPr="00041A32" w:rsidRDefault="0068745A" w:rsidP="00676170">
      <w:pPr>
        <w:pStyle w:val="ListParagraph"/>
        <w:numPr>
          <w:ilvl w:val="0"/>
          <w:numId w:val="8"/>
        </w:numPr>
        <w:spacing w:after="0" w:line="240" w:lineRule="auto"/>
        <w:ind w:left="720"/>
        <w:jc w:val="both"/>
        <w:rPr>
          <w:rFonts w:eastAsia="Times New Roman" w:cstheme="minorHAnsi"/>
          <w:color w:val="000000"/>
        </w:rPr>
      </w:pPr>
      <w:r w:rsidRPr="00041A32">
        <w:rPr>
          <w:rFonts w:eastAsia="Times New Roman" w:cstheme="minorHAnsi"/>
          <w:color w:val="000000"/>
        </w:rPr>
        <w:t>Built and deployed web-based dashboards using Java for backend integration and Oracle APEX for interactive front-end design.</w:t>
      </w:r>
    </w:p>
    <w:p w14:paraId="0BDFCE9B" w14:textId="7DBAB754" w:rsidR="0068745A" w:rsidRPr="00041A32" w:rsidRDefault="0068745A" w:rsidP="00676170">
      <w:pPr>
        <w:pStyle w:val="ListParagraph"/>
        <w:numPr>
          <w:ilvl w:val="0"/>
          <w:numId w:val="8"/>
        </w:numPr>
        <w:spacing w:after="0" w:line="240" w:lineRule="auto"/>
        <w:ind w:left="720"/>
        <w:jc w:val="both"/>
        <w:rPr>
          <w:rFonts w:eastAsia="Times New Roman" w:cstheme="minorHAnsi"/>
          <w:color w:val="000000"/>
        </w:rPr>
      </w:pPr>
      <w:r w:rsidRPr="00041A32">
        <w:rPr>
          <w:rFonts w:eastAsia="Times New Roman" w:cstheme="minorHAnsi"/>
          <w:color w:val="000000"/>
        </w:rPr>
        <w:t>Developed reusable Java-based APIs and Oracle PL/SQL procedures to streamline data visualization and improve query efficiency by 40%.</w:t>
      </w:r>
    </w:p>
    <w:p w14:paraId="120FDD76" w14:textId="77777777" w:rsidR="00465E48" w:rsidRPr="00041A32" w:rsidRDefault="00465E48" w:rsidP="00676170">
      <w:pPr>
        <w:pStyle w:val="ListParagraph"/>
        <w:numPr>
          <w:ilvl w:val="0"/>
          <w:numId w:val="8"/>
        </w:numPr>
        <w:spacing w:after="0" w:line="240" w:lineRule="auto"/>
        <w:ind w:left="720"/>
        <w:jc w:val="both"/>
        <w:rPr>
          <w:rFonts w:eastAsia="Times New Roman" w:cstheme="minorHAnsi"/>
          <w:color w:val="000000"/>
        </w:rPr>
      </w:pPr>
      <w:r w:rsidRPr="00041A32">
        <w:rPr>
          <w:rFonts w:eastAsia="Times New Roman" w:cstheme="minorHAnsi"/>
          <w:color w:val="000000"/>
        </w:rPr>
        <w:t>Created programming code using advanced concepts of Records, Collections, and Dynamic SQL.</w:t>
      </w:r>
    </w:p>
    <w:p w14:paraId="05AFA6DA" w14:textId="113C5B26" w:rsidR="00465E48" w:rsidRPr="00041A32" w:rsidRDefault="00465E48" w:rsidP="00676170">
      <w:pPr>
        <w:pStyle w:val="ListParagraph"/>
        <w:numPr>
          <w:ilvl w:val="0"/>
          <w:numId w:val="8"/>
        </w:numPr>
        <w:spacing w:after="0" w:line="240" w:lineRule="auto"/>
        <w:ind w:left="720"/>
        <w:jc w:val="both"/>
        <w:rPr>
          <w:rFonts w:eastAsia="Times New Roman" w:cstheme="minorHAnsi"/>
          <w:color w:val="000000"/>
        </w:rPr>
      </w:pPr>
      <w:r w:rsidRPr="00041A32">
        <w:rPr>
          <w:rFonts w:eastAsia="Times New Roman" w:cstheme="minorHAnsi"/>
          <w:color w:val="000000"/>
        </w:rPr>
        <w:t xml:space="preserve">Developed Database Triggers for audit and validation </w:t>
      </w:r>
      <w:r w:rsidR="00410355" w:rsidRPr="00041A32">
        <w:rPr>
          <w:rFonts w:eastAsia="Times New Roman" w:cstheme="minorHAnsi"/>
          <w:color w:val="000000"/>
        </w:rPr>
        <w:t>purposes</w:t>
      </w:r>
      <w:r w:rsidRPr="00041A32">
        <w:rPr>
          <w:rFonts w:eastAsia="Times New Roman" w:cstheme="minorHAnsi"/>
          <w:color w:val="000000"/>
        </w:rPr>
        <w:t>.</w:t>
      </w:r>
    </w:p>
    <w:p w14:paraId="3EA0A867" w14:textId="77777777" w:rsidR="00465E48" w:rsidRPr="00041A32" w:rsidRDefault="00465E48" w:rsidP="00676170">
      <w:pPr>
        <w:pStyle w:val="ListParagraph"/>
        <w:numPr>
          <w:ilvl w:val="0"/>
          <w:numId w:val="8"/>
        </w:numPr>
        <w:spacing w:after="0" w:line="240" w:lineRule="auto"/>
        <w:ind w:left="720"/>
        <w:jc w:val="both"/>
        <w:rPr>
          <w:rFonts w:eastAsia="Times New Roman" w:cstheme="minorHAnsi"/>
          <w:color w:val="000000"/>
        </w:rPr>
      </w:pPr>
      <w:r w:rsidRPr="00041A32">
        <w:rPr>
          <w:rFonts w:eastAsia="Times New Roman" w:cstheme="minorHAnsi"/>
          <w:color w:val="000000"/>
        </w:rPr>
        <w:t>Used pipelined functions for faster data accessibility.</w:t>
      </w:r>
    </w:p>
    <w:p w14:paraId="3BFD1F67" w14:textId="77777777" w:rsidR="00465E48" w:rsidRPr="00041A32" w:rsidRDefault="00465E48" w:rsidP="00676170">
      <w:pPr>
        <w:pStyle w:val="ListParagraph"/>
        <w:numPr>
          <w:ilvl w:val="0"/>
          <w:numId w:val="8"/>
        </w:numPr>
        <w:spacing w:after="0" w:line="240" w:lineRule="auto"/>
        <w:ind w:left="720"/>
        <w:jc w:val="both"/>
        <w:rPr>
          <w:rFonts w:eastAsia="Times New Roman" w:cstheme="minorHAnsi"/>
          <w:color w:val="000000"/>
        </w:rPr>
      </w:pPr>
      <w:r w:rsidRPr="00041A32">
        <w:rPr>
          <w:rFonts w:eastAsia="Times New Roman" w:cstheme="minorHAnsi"/>
          <w:color w:val="000000"/>
        </w:rPr>
        <w:t>Used advanced Bulk techniques (FOR ALL, BULK COLLECT) to improve performance.</w:t>
      </w:r>
    </w:p>
    <w:p w14:paraId="78AA8715" w14:textId="77777777" w:rsidR="00465E48" w:rsidRPr="00041A32" w:rsidRDefault="00465E48" w:rsidP="00676170">
      <w:pPr>
        <w:pStyle w:val="ListParagraph"/>
        <w:numPr>
          <w:ilvl w:val="0"/>
          <w:numId w:val="8"/>
        </w:numPr>
        <w:spacing w:after="0" w:line="240" w:lineRule="auto"/>
        <w:ind w:left="720"/>
        <w:jc w:val="both"/>
        <w:rPr>
          <w:rFonts w:eastAsia="Times New Roman" w:cstheme="minorHAnsi"/>
          <w:color w:val="000000"/>
        </w:rPr>
      </w:pPr>
      <w:r w:rsidRPr="00041A32">
        <w:rPr>
          <w:rFonts w:eastAsia="Times New Roman" w:cstheme="minorHAnsi"/>
          <w:color w:val="000000"/>
        </w:rPr>
        <w:t>Developed Installation scripts for all the deliverables.</w:t>
      </w:r>
    </w:p>
    <w:p w14:paraId="410D3A92" w14:textId="77777777" w:rsidR="00465E48" w:rsidRPr="00041A32" w:rsidRDefault="00465E48" w:rsidP="00676170">
      <w:pPr>
        <w:pStyle w:val="ListParagraph"/>
        <w:numPr>
          <w:ilvl w:val="0"/>
          <w:numId w:val="8"/>
        </w:numPr>
        <w:spacing w:after="0" w:line="240" w:lineRule="auto"/>
        <w:ind w:left="720"/>
        <w:jc w:val="both"/>
        <w:rPr>
          <w:rFonts w:eastAsia="Times New Roman" w:cstheme="minorHAnsi"/>
          <w:color w:val="000000"/>
        </w:rPr>
      </w:pPr>
      <w:r w:rsidRPr="00041A32">
        <w:rPr>
          <w:rFonts w:eastAsia="Times New Roman" w:cstheme="minorHAnsi"/>
          <w:color w:val="000000"/>
        </w:rPr>
        <w:t>Performed functional testing for the procedures and packages.</w:t>
      </w:r>
    </w:p>
    <w:p w14:paraId="338CDC50" w14:textId="77777777" w:rsidR="00465E48" w:rsidRPr="00041A32" w:rsidRDefault="00465E48" w:rsidP="00676170">
      <w:pPr>
        <w:pStyle w:val="ListParagraph"/>
        <w:numPr>
          <w:ilvl w:val="0"/>
          <w:numId w:val="8"/>
        </w:numPr>
        <w:spacing w:after="0" w:line="240" w:lineRule="auto"/>
        <w:ind w:left="720"/>
        <w:jc w:val="both"/>
        <w:rPr>
          <w:rFonts w:eastAsia="Times New Roman" w:cstheme="minorHAnsi"/>
          <w:color w:val="000000"/>
        </w:rPr>
      </w:pPr>
      <w:r w:rsidRPr="00041A32">
        <w:rPr>
          <w:rFonts w:eastAsia="Times New Roman" w:cstheme="minorHAnsi"/>
          <w:color w:val="000000"/>
        </w:rPr>
        <w:t>Created and manipulated stored procedures, functions, packages and triggers using TOAD.</w:t>
      </w:r>
    </w:p>
    <w:p w14:paraId="3DECCAC5" w14:textId="5699C001" w:rsidR="00465E48" w:rsidRPr="00041A32" w:rsidRDefault="00465E48" w:rsidP="00676170">
      <w:pPr>
        <w:pStyle w:val="ListParagraph"/>
        <w:numPr>
          <w:ilvl w:val="0"/>
          <w:numId w:val="8"/>
        </w:numPr>
        <w:spacing w:after="0" w:line="240" w:lineRule="auto"/>
        <w:ind w:left="720"/>
        <w:jc w:val="both"/>
        <w:rPr>
          <w:rFonts w:eastAsia="Times New Roman" w:cstheme="minorHAnsi"/>
          <w:color w:val="000000"/>
        </w:rPr>
      </w:pPr>
      <w:r w:rsidRPr="00041A32">
        <w:rPr>
          <w:rFonts w:eastAsia="Times New Roman" w:cstheme="minorHAnsi"/>
          <w:color w:val="000000"/>
        </w:rPr>
        <w:t xml:space="preserve">Wrote heavy stored procedures using dynamic SQL to populate data into temp tables from fact and dimensional tables for reporting </w:t>
      </w:r>
      <w:r w:rsidR="004F6F78" w:rsidRPr="00041A32">
        <w:rPr>
          <w:rFonts w:eastAsia="Times New Roman" w:cstheme="minorHAnsi"/>
          <w:color w:val="000000"/>
        </w:rPr>
        <w:t>purposes</w:t>
      </w:r>
      <w:r w:rsidRPr="00041A32">
        <w:rPr>
          <w:rFonts w:eastAsia="Times New Roman" w:cstheme="minorHAnsi"/>
          <w:color w:val="000000"/>
        </w:rPr>
        <w:t>.</w:t>
      </w:r>
    </w:p>
    <w:p w14:paraId="402BBC03" w14:textId="77777777" w:rsidR="00465E48" w:rsidRPr="00041A32" w:rsidRDefault="00465E48" w:rsidP="00676170">
      <w:pPr>
        <w:pStyle w:val="ListParagraph"/>
        <w:numPr>
          <w:ilvl w:val="0"/>
          <w:numId w:val="8"/>
        </w:numPr>
        <w:spacing w:after="0" w:line="240" w:lineRule="auto"/>
        <w:ind w:left="720"/>
        <w:jc w:val="both"/>
        <w:rPr>
          <w:rFonts w:eastAsia="Times New Roman" w:cstheme="minorHAnsi"/>
          <w:color w:val="000000"/>
        </w:rPr>
      </w:pPr>
      <w:r w:rsidRPr="00041A32">
        <w:rPr>
          <w:rFonts w:eastAsia="Times New Roman" w:cstheme="minorHAnsi"/>
          <w:color w:val="000000"/>
        </w:rPr>
        <w:t>Involved in migrating database from oracle 9i to 10g database.</w:t>
      </w:r>
    </w:p>
    <w:p w14:paraId="56C36767" w14:textId="02B9A3B6" w:rsidR="00465E48" w:rsidRPr="009333F0" w:rsidRDefault="00465E48" w:rsidP="00676170">
      <w:pPr>
        <w:spacing w:after="0" w:line="240" w:lineRule="auto"/>
        <w:jc w:val="both"/>
        <w:rPr>
          <w:rFonts w:cstheme="minorHAnsi"/>
        </w:rPr>
      </w:pPr>
      <w:r w:rsidRPr="00041A32">
        <w:rPr>
          <w:rFonts w:eastAsia="Times New Roman" w:cstheme="minorHAnsi"/>
          <w:b/>
          <w:bCs/>
          <w:color w:val="000000"/>
        </w:rPr>
        <w:t>Environment</w:t>
      </w:r>
      <w:r w:rsidRPr="00041A32">
        <w:rPr>
          <w:rFonts w:eastAsia="Times New Roman" w:cstheme="minorHAnsi"/>
          <w:color w:val="000000"/>
        </w:rPr>
        <w:t>: Oracle 9i/10g, SQL, PL/SQL, SQL Navigator, Caliber, CVS, Eclipse, Quality Center, Dimensions, Windows 2000 server</w:t>
      </w:r>
      <w:r w:rsidR="009333F0">
        <w:rPr>
          <w:rFonts w:ascii="Arial" w:eastAsia="Times New Roman" w:hAnsi="Arial" w:cs="Arial"/>
          <w:color w:val="000000"/>
          <w:sz w:val="20"/>
          <w:szCs w:val="20"/>
        </w:rPr>
        <w:t xml:space="preserve">, </w:t>
      </w:r>
      <w:r w:rsidR="009333F0" w:rsidRPr="00041A32">
        <w:rPr>
          <w:rFonts w:cstheme="minorHAnsi"/>
        </w:rPr>
        <w:t>TOAD, SQL LOADER, ETL, EXPORT, IMPORT.</w:t>
      </w:r>
    </w:p>
    <w:p w14:paraId="49E632F7" w14:textId="77777777" w:rsidR="00F632C9" w:rsidRDefault="00F632C9" w:rsidP="00676170">
      <w:pPr>
        <w:spacing w:after="0" w:line="240" w:lineRule="auto"/>
        <w:jc w:val="both"/>
        <w:rPr>
          <w:rFonts w:ascii="Arial" w:hAnsi="Arial" w:cs="Arial"/>
          <w:sz w:val="20"/>
          <w:szCs w:val="20"/>
        </w:rPr>
      </w:pPr>
    </w:p>
    <w:p w14:paraId="062E1E11" w14:textId="09EDE7F3" w:rsidR="00F632C9" w:rsidRPr="00F632C9" w:rsidRDefault="00F632C9" w:rsidP="00676170">
      <w:pPr>
        <w:spacing w:after="0" w:line="240" w:lineRule="auto"/>
        <w:jc w:val="both"/>
        <w:rPr>
          <w:rFonts w:ascii="Arial" w:hAnsi="Arial" w:cs="Arial"/>
          <w:color w:val="4472C4" w:themeColor="accent1"/>
          <w:sz w:val="20"/>
          <w:szCs w:val="20"/>
        </w:rPr>
      </w:pPr>
      <w:r w:rsidRPr="00041A32">
        <w:rPr>
          <w:rStyle w:val="Strong"/>
          <w:rFonts w:cstheme="minorHAnsi"/>
          <w:color w:val="4472C4" w:themeColor="accent1"/>
        </w:rPr>
        <w:t>Academic Project</w:t>
      </w:r>
      <w:r w:rsidRPr="00041A32">
        <w:rPr>
          <w:rFonts w:cstheme="minorHAnsi"/>
          <w:b/>
          <w:bCs/>
          <w:color w:val="4472C4" w:themeColor="accent1"/>
        </w:rPr>
        <w:t>:</w:t>
      </w:r>
      <w:r>
        <w:rPr>
          <w:rFonts w:ascii="Arial" w:hAnsi="Arial" w:cs="Arial"/>
          <w:b/>
          <w:bCs/>
          <w:color w:val="4472C4" w:themeColor="accent1"/>
          <w:sz w:val="20"/>
          <w:szCs w:val="20"/>
        </w:rPr>
        <w:t xml:space="preserve"> </w:t>
      </w:r>
      <w:r w:rsidRPr="00F632C9">
        <w:rPr>
          <w:rFonts w:ascii="Arial" w:hAnsi="Arial" w:cs="Arial"/>
          <w:b/>
          <w:bCs/>
          <w:color w:val="4472C4" w:themeColor="accent1"/>
          <w:sz w:val="20"/>
          <w:szCs w:val="20"/>
        </w:rPr>
        <w:t>Oracle PL/SQL Developer Intern</w:t>
      </w:r>
    </w:p>
    <w:p w14:paraId="59FC3721" w14:textId="54B66DD7" w:rsidR="00F632C9" w:rsidRPr="00041A32" w:rsidRDefault="00F632C9" w:rsidP="00F632C9">
      <w:pPr>
        <w:spacing w:after="0"/>
        <w:rPr>
          <w:rFonts w:cstheme="minorHAnsi"/>
          <w:b/>
          <w:bCs/>
        </w:rPr>
      </w:pPr>
      <w:r w:rsidRPr="00F632C9">
        <w:rPr>
          <w:rFonts w:ascii="Arial" w:hAnsi="Arial" w:cs="Arial"/>
          <w:b/>
          <w:bCs/>
          <w:sz w:val="20"/>
          <w:szCs w:val="20"/>
        </w:rPr>
        <w:t xml:space="preserve">GGK Technologies – Hyderabad, India (Academic Collaboration) </w:t>
      </w:r>
      <w:r w:rsidRPr="00F632C9">
        <w:rPr>
          <w:rFonts w:ascii="Arial" w:hAnsi="Arial" w:cs="Arial"/>
          <w:b/>
          <w:bCs/>
          <w:sz w:val="20"/>
          <w:szCs w:val="20"/>
        </w:rPr>
        <w:tab/>
      </w:r>
      <w:r w:rsidRPr="00F632C9">
        <w:rPr>
          <w:rFonts w:ascii="Arial" w:hAnsi="Arial" w:cs="Arial"/>
          <w:b/>
          <w:bCs/>
          <w:sz w:val="20"/>
          <w:szCs w:val="20"/>
        </w:rPr>
        <w:tab/>
      </w:r>
      <w:r w:rsidRPr="00F632C9">
        <w:rPr>
          <w:rFonts w:ascii="Arial" w:hAnsi="Arial" w:cs="Arial"/>
          <w:b/>
          <w:bCs/>
          <w:sz w:val="20"/>
          <w:szCs w:val="20"/>
        </w:rPr>
        <w:tab/>
        <w:t xml:space="preserve">    May 2019 - December 2019                                                                            </w:t>
      </w:r>
      <w:r w:rsidRPr="00117FA5">
        <w:rPr>
          <w:rFonts w:ascii="Cambria Math" w:hAnsi="Cambria Math"/>
          <w:b/>
          <w:bCs/>
        </w:rPr>
        <w:br/>
      </w:r>
      <w:r w:rsidRPr="00041A32">
        <w:rPr>
          <w:rFonts w:cstheme="minorHAnsi"/>
          <w:b/>
          <w:bCs/>
        </w:rPr>
        <w:t>Responsibilities:</w:t>
      </w:r>
    </w:p>
    <w:p w14:paraId="3BDBC93A" w14:textId="77777777" w:rsidR="00F632C9" w:rsidRPr="00041A32" w:rsidRDefault="00F632C9" w:rsidP="00F632C9">
      <w:pPr>
        <w:pStyle w:val="ListParagraph"/>
        <w:numPr>
          <w:ilvl w:val="0"/>
          <w:numId w:val="3"/>
        </w:numPr>
        <w:rPr>
          <w:rFonts w:cstheme="minorHAnsi"/>
        </w:rPr>
      </w:pPr>
      <w:r w:rsidRPr="00041A32">
        <w:rPr>
          <w:rFonts w:cstheme="minorHAnsi"/>
        </w:rPr>
        <w:t>Developing packages, procedures, functions, and triggers for the application.</w:t>
      </w:r>
    </w:p>
    <w:p w14:paraId="79C3808C" w14:textId="77777777" w:rsidR="00F632C9" w:rsidRPr="00041A32" w:rsidRDefault="00F632C9" w:rsidP="00F632C9">
      <w:pPr>
        <w:pStyle w:val="ListParagraph"/>
        <w:numPr>
          <w:ilvl w:val="0"/>
          <w:numId w:val="3"/>
        </w:numPr>
        <w:rPr>
          <w:rFonts w:cstheme="minorHAnsi"/>
        </w:rPr>
      </w:pPr>
      <w:r w:rsidRPr="00041A32">
        <w:rPr>
          <w:rFonts w:cstheme="minorHAnsi"/>
        </w:rPr>
        <w:t>Using UNIX environment for performing the testing</w:t>
      </w:r>
    </w:p>
    <w:p w14:paraId="5C2769D4" w14:textId="77777777" w:rsidR="00F632C9" w:rsidRPr="00041A32" w:rsidRDefault="00F632C9" w:rsidP="00F632C9">
      <w:pPr>
        <w:pStyle w:val="ListParagraph"/>
        <w:numPr>
          <w:ilvl w:val="0"/>
          <w:numId w:val="3"/>
        </w:numPr>
        <w:rPr>
          <w:rFonts w:cstheme="minorHAnsi"/>
        </w:rPr>
      </w:pPr>
      <w:r w:rsidRPr="00041A32">
        <w:rPr>
          <w:rFonts w:cstheme="minorHAnsi"/>
        </w:rPr>
        <w:t>Performing the tests on the newly coded procedures and documenting the same.</w:t>
      </w:r>
    </w:p>
    <w:p w14:paraId="6F13C44D" w14:textId="77777777" w:rsidR="00F632C9" w:rsidRPr="00041A32" w:rsidRDefault="00F632C9" w:rsidP="00F632C9">
      <w:pPr>
        <w:pStyle w:val="ListParagraph"/>
        <w:numPr>
          <w:ilvl w:val="0"/>
          <w:numId w:val="3"/>
        </w:numPr>
        <w:rPr>
          <w:rFonts w:cstheme="minorHAnsi"/>
        </w:rPr>
      </w:pPr>
      <w:r w:rsidRPr="00041A32">
        <w:rPr>
          <w:rFonts w:cstheme="minorHAnsi"/>
        </w:rPr>
        <w:t>Writing technical documents using the functional specifications.</w:t>
      </w:r>
    </w:p>
    <w:p w14:paraId="645EB974" w14:textId="77777777" w:rsidR="00F632C9" w:rsidRPr="00041A32" w:rsidRDefault="00F632C9" w:rsidP="00F632C9">
      <w:pPr>
        <w:pStyle w:val="ListParagraph"/>
        <w:numPr>
          <w:ilvl w:val="0"/>
          <w:numId w:val="3"/>
        </w:numPr>
        <w:rPr>
          <w:rFonts w:cstheme="minorHAnsi"/>
        </w:rPr>
      </w:pPr>
      <w:r w:rsidRPr="00041A32">
        <w:rPr>
          <w:rFonts w:cstheme="minorHAnsi"/>
        </w:rPr>
        <w:t>Writing PL/SQL code using the technical and functional specifications.</w:t>
      </w:r>
    </w:p>
    <w:p w14:paraId="20FD7E2B" w14:textId="77777777" w:rsidR="00F632C9" w:rsidRPr="00041A32" w:rsidRDefault="00F632C9" w:rsidP="00F632C9">
      <w:pPr>
        <w:pStyle w:val="ListParagraph"/>
        <w:numPr>
          <w:ilvl w:val="0"/>
          <w:numId w:val="3"/>
        </w:numPr>
        <w:rPr>
          <w:rFonts w:cstheme="minorHAnsi"/>
        </w:rPr>
      </w:pPr>
      <w:r w:rsidRPr="00041A32">
        <w:rPr>
          <w:rFonts w:cstheme="minorHAnsi"/>
        </w:rPr>
        <w:t>Creating Oracle objects like tables, types, packages, procedures and functions.</w:t>
      </w:r>
    </w:p>
    <w:p w14:paraId="37DE0818" w14:textId="77777777" w:rsidR="00F632C9" w:rsidRPr="00041A32" w:rsidRDefault="00F632C9" w:rsidP="00F632C9">
      <w:pPr>
        <w:pStyle w:val="ListParagraph"/>
        <w:numPr>
          <w:ilvl w:val="0"/>
          <w:numId w:val="3"/>
        </w:numPr>
        <w:rPr>
          <w:rFonts w:cstheme="minorHAnsi"/>
        </w:rPr>
      </w:pPr>
      <w:r w:rsidRPr="00041A32">
        <w:rPr>
          <w:rFonts w:cstheme="minorHAnsi"/>
        </w:rPr>
        <w:t>Automated sqldf using shell scripting.</w:t>
      </w:r>
    </w:p>
    <w:p w14:paraId="5BE95DB4" w14:textId="77777777" w:rsidR="00F632C9" w:rsidRPr="00041A32" w:rsidRDefault="00F632C9" w:rsidP="00F632C9">
      <w:pPr>
        <w:pStyle w:val="ListParagraph"/>
        <w:numPr>
          <w:ilvl w:val="0"/>
          <w:numId w:val="3"/>
        </w:numPr>
        <w:rPr>
          <w:rFonts w:cstheme="minorHAnsi"/>
        </w:rPr>
      </w:pPr>
      <w:r w:rsidRPr="00041A32">
        <w:rPr>
          <w:rFonts w:cstheme="minorHAnsi"/>
        </w:rPr>
        <w:t>Automated data fetch using UNIX shell script.</w:t>
      </w:r>
    </w:p>
    <w:p w14:paraId="22BCAC31" w14:textId="77777777" w:rsidR="00F632C9" w:rsidRPr="00041A32" w:rsidRDefault="00F632C9" w:rsidP="00F632C9">
      <w:pPr>
        <w:pStyle w:val="ListParagraph"/>
        <w:numPr>
          <w:ilvl w:val="0"/>
          <w:numId w:val="3"/>
        </w:numPr>
        <w:rPr>
          <w:rFonts w:cstheme="minorHAnsi"/>
        </w:rPr>
      </w:pPr>
      <w:r w:rsidRPr="00041A32">
        <w:rPr>
          <w:rFonts w:cstheme="minorHAnsi"/>
        </w:rPr>
        <w:t>Optimized the queries to improve the performance of the application.</w:t>
      </w:r>
    </w:p>
    <w:p w14:paraId="3B26998F" w14:textId="77777777" w:rsidR="00F632C9" w:rsidRPr="00041A32" w:rsidRDefault="00F632C9" w:rsidP="00F632C9">
      <w:pPr>
        <w:rPr>
          <w:rFonts w:cstheme="minorHAnsi"/>
        </w:rPr>
      </w:pPr>
      <w:r w:rsidRPr="00041A32">
        <w:rPr>
          <w:rFonts w:cstheme="minorHAnsi"/>
          <w:b/>
          <w:bCs/>
        </w:rPr>
        <w:t>Environment:</w:t>
      </w:r>
      <w:r w:rsidRPr="00041A32">
        <w:rPr>
          <w:rFonts w:cstheme="minorHAnsi"/>
        </w:rPr>
        <w:t xml:space="preserve"> Oracle 8.3, SQL * Plus, TOAD, SQL*Loader, Forms 4.5 &amp; Reports3.0 and Windows 2000 professional, UNIX shell scripting.</w:t>
      </w:r>
    </w:p>
    <w:p w14:paraId="2A05BA17" w14:textId="77777777" w:rsidR="00F632C9" w:rsidRDefault="00F632C9" w:rsidP="00676170">
      <w:pPr>
        <w:spacing w:after="0" w:line="240" w:lineRule="auto"/>
        <w:jc w:val="both"/>
        <w:rPr>
          <w:rFonts w:ascii="Arial" w:hAnsi="Arial" w:cs="Arial"/>
          <w:sz w:val="20"/>
          <w:szCs w:val="20"/>
        </w:rPr>
      </w:pPr>
    </w:p>
    <w:p w14:paraId="36620DE2" w14:textId="77777777" w:rsidR="007D697F" w:rsidRDefault="007D697F" w:rsidP="00676170">
      <w:pPr>
        <w:spacing w:after="0" w:line="240" w:lineRule="auto"/>
        <w:jc w:val="both"/>
        <w:rPr>
          <w:rFonts w:ascii="Arial" w:hAnsi="Arial" w:cs="Arial"/>
          <w:sz w:val="20"/>
          <w:szCs w:val="20"/>
        </w:rPr>
      </w:pPr>
    </w:p>
    <w:p w14:paraId="7BE6D73C" w14:textId="77777777" w:rsidR="007D697F" w:rsidRDefault="007D697F" w:rsidP="007D697F">
      <w:pPr>
        <w:pStyle w:val="Heading2"/>
        <w:pBdr>
          <w:top w:val="single" w:sz="4" w:space="1" w:color="auto"/>
        </w:pBdr>
        <w:spacing w:before="2" w:after="2"/>
        <w:rPr>
          <w:rFonts w:ascii="Arial" w:hAnsi="Arial" w:cs="Arial"/>
          <w:sz w:val="20"/>
          <w:szCs w:val="20"/>
        </w:rPr>
      </w:pPr>
    </w:p>
    <w:p w14:paraId="16793526" w14:textId="016E34A9" w:rsidR="007D697F" w:rsidRPr="007D697F" w:rsidRDefault="007D697F" w:rsidP="007D697F">
      <w:pPr>
        <w:pStyle w:val="Heading2"/>
        <w:pBdr>
          <w:top w:val="single" w:sz="4" w:space="1" w:color="auto"/>
        </w:pBdr>
        <w:spacing w:before="2" w:after="2"/>
        <w:rPr>
          <w:rFonts w:ascii="Arial" w:hAnsi="Arial" w:cs="Arial"/>
          <w:sz w:val="20"/>
          <w:szCs w:val="20"/>
        </w:rPr>
      </w:pPr>
      <w:r w:rsidRPr="007D697F">
        <w:rPr>
          <w:rFonts w:ascii="Arial" w:hAnsi="Arial" w:cs="Arial"/>
          <w:sz w:val="20"/>
          <w:szCs w:val="20"/>
        </w:rPr>
        <w:t>Education</w:t>
      </w:r>
    </w:p>
    <w:p w14:paraId="42F8B1BF" w14:textId="4D4F2683" w:rsidR="007D697F" w:rsidRPr="007D697F" w:rsidRDefault="007D697F" w:rsidP="007D697F">
      <w:pPr>
        <w:tabs>
          <w:tab w:val="left" w:pos="10080"/>
        </w:tabs>
        <w:spacing w:before="2" w:after="2"/>
        <w:rPr>
          <w:rFonts w:ascii="Arial" w:hAnsi="Arial" w:cs="Arial"/>
          <w:sz w:val="20"/>
          <w:szCs w:val="20"/>
        </w:rPr>
      </w:pPr>
      <w:r w:rsidRPr="007D697F">
        <w:rPr>
          <w:rFonts w:ascii="Arial" w:hAnsi="Arial" w:cs="Arial"/>
          <w:b/>
          <w:sz w:val="20"/>
          <w:szCs w:val="20"/>
        </w:rPr>
        <w:t>Master of Science in Computer Science</w:t>
      </w:r>
      <w:r w:rsidRPr="007D697F">
        <w:rPr>
          <w:rFonts w:ascii="Arial" w:hAnsi="Arial" w:cs="Arial"/>
          <w:sz w:val="20"/>
          <w:szCs w:val="20"/>
        </w:rPr>
        <w:br/>
        <w:t>Western Illinois University</w:t>
      </w:r>
      <w:r>
        <w:rPr>
          <w:rFonts w:ascii="Arial" w:hAnsi="Arial" w:cs="Arial"/>
          <w:sz w:val="20"/>
          <w:szCs w:val="20"/>
        </w:rPr>
        <w:t xml:space="preserve"> | </w:t>
      </w:r>
      <w:r w:rsidRPr="007D697F">
        <w:rPr>
          <w:rFonts w:ascii="Arial" w:hAnsi="Arial" w:cs="Arial"/>
          <w:sz w:val="20"/>
          <w:szCs w:val="20"/>
        </w:rPr>
        <w:t>August 2022 – May 2024</w:t>
      </w:r>
      <w:r w:rsidRPr="007D697F">
        <w:rPr>
          <w:rFonts w:ascii="Arial" w:hAnsi="Arial" w:cs="Arial"/>
          <w:sz w:val="20"/>
          <w:szCs w:val="20"/>
        </w:rPr>
        <w:br/>
      </w:r>
    </w:p>
    <w:p w14:paraId="30004C3B" w14:textId="77777777" w:rsidR="007D697F" w:rsidRPr="00711044" w:rsidRDefault="007D697F" w:rsidP="00676170">
      <w:pPr>
        <w:spacing w:after="0" w:line="240" w:lineRule="auto"/>
        <w:jc w:val="both"/>
        <w:rPr>
          <w:rFonts w:ascii="Arial" w:hAnsi="Arial" w:cs="Arial"/>
          <w:sz w:val="20"/>
          <w:szCs w:val="20"/>
        </w:rPr>
      </w:pPr>
    </w:p>
    <w:sectPr w:rsidR="007D697F" w:rsidRPr="00711044" w:rsidSect="005C7E3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3DC112" w14:textId="77777777" w:rsidR="00E36BAD" w:rsidRDefault="00E36BAD" w:rsidP="00676170">
      <w:pPr>
        <w:spacing w:after="0" w:line="240" w:lineRule="auto"/>
      </w:pPr>
      <w:r>
        <w:separator/>
      </w:r>
    </w:p>
  </w:endnote>
  <w:endnote w:type="continuationSeparator" w:id="0">
    <w:p w14:paraId="0E960575" w14:textId="77777777" w:rsidR="00E36BAD" w:rsidRDefault="00E36BAD" w:rsidP="006761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BE93B3" w14:textId="77777777" w:rsidR="00E36BAD" w:rsidRDefault="00E36BAD" w:rsidP="00676170">
      <w:pPr>
        <w:spacing w:after="0" w:line="240" w:lineRule="auto"/>
      </w:pPr>
      <w:r>
        <w:separator/>
      </w:r>
    </w:p>
  </w:footnote>
  <w:footnote w:type="continuationSeparator" w:id="0">
    <w:p w14:paraId="4AF82EFB" w14:textId="77777777" w:rsidR="00E36BAD" w:rsidRDefault="00E36BAD" w:rsidP="006761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A7CDC"/>
    <w:multiLevelType w:val="hybridMultilevel"/>
    <w:tmpl w:val="8FCAB39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24D41AC"/>
    <w:multiLevelType w:val="multilevel"/>
    <w:tmpl w:val="124D41AC"/>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 w15:restartNumberingAfterBreak="0">
    <w:nsid w:val="262E5DC0"/>
    <w:multiLevelType w:val="hybridMultilevel"/>
    <w:tmpl w:val="8EC6ED9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B50593A"/>
    <w:multiLevelType w:val="hybridMultilevel"/>
    <w:tmpl w:val="A5C8769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C4670A"/>
    <w:multiLevelType w:val="hybridMultilevel"/>
    <w:tmpl w:val="607860E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EB1E5F"/>
    <w:multiLevelType w:val="hybridMultilevel"/>
    <w:tmpl w:val="9F621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58429C6"/>
    <w:multiLevelType w:val="hybridMultilevel"/>
    <w:tmpl w:val="895612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872614D"/>
    <w:multiLevelType w:val="hybridMultilevel"/>
    <w:tmpl w:val="1DE2D59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58D06053"/>
    <w:multiLevelType w:val="hybridMultilevel"/>
    <w:tmpl w:val="501CB48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9F83F36"/>
    <w:multiLevelType w:val="hybridMultilevel"/>
    <w:tmpl w:val="5A166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96599386">
    <w:abstractNumId w:val="5"/>
  </w:num>
  <w:num w:numId="2" w16cid:durableId="1925606211">
    <w:abstractNumId w:val="9"/>
  </w:num>
  <w:num w:numId="3" w16cid:durableId="1132361461">
    <w:abstractNumId w:val="8"/>
  </w:num>
  <w:num w:numId="4" w16cid:durableId="909656016">
    <w:abstractNumId w:val="3"/>
  </w:num>
  <w:num w:numId="5" w16cid:durableId="1251504293">
    <w:abstractNumId w:val="2"/>
  </w:num>
  <w:num w:numId="6" w16cid:durableId="1890991278">
    <w:abstractNumId w:val="7"/>
  </w:num>
  <w:num w:numId="7" w16cid:durableId="249393845">
    <w:abstractNumId w:val="0"/>
  </w:num>
  <w:num w:numId="8" w16cid:durableId="1969627255">
    <w:abstractNumId w:val="4"/>
  </w:num>
  <w:num w:numId="9" w16cid:durableId="1176311244">
    <w:abstractNumId w:val="1"/>
  </w:num>
  <w:num w:numId="10" w16cid:durableId="47934965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E48"/>
    <w:rsid w:val="00001001"/>
    <w:rsid w:val="00036094"/>
    <w:rsid w:val="00041A32"/>
    <w:rsid w:val="0004648B"/>
    <w:rsid w:val="000A7C88"/>
    <w:rsid w:val="00117FA5"/>
    <w:rsid w:val="0012761D"/>
    <w:rsid w:val="001327BD"/>
    <w:rsid w:val="00170E1B"/>
    <w:rsid w:val="001D2ACA"/>
    <w:rsid w:val="00214DAD"/>
    <w:rsid w:val="002377BC"/>
    <w:rsid w:val="00261511"/>
    <w:rsid w:val="00262D9B"/>
    <w:rsid w:val="002B4FF2"/>
    <w:rsid w:val="002C5D75"/>
    <w:rsid w:val="002D3572"/>
    <w:rsid w:val="002E7556"/>
    <w:rsid w:val="0031640E"/>
    <w:rsid w:val="0034319C"/>
    <w:rsid w:val="0034447F"/>
    <w:rsid w:val="003901E7"/>
    <w:rsid w:val="00395693"/>
    <w:rsid w:val="003B6A03"/>
    <w:rsid w:val="003D6502"/>
    <w:rsid w:val="00402095"/>
    <w:rsid w:val="00410355"/>
    <w:rsid w:val="00447BB1"/>
    <w:rsid w:val="00452DDD"/>
    <w:rsid w:val="00465E48"/>
    <w:rsid w:val="00482DDD"/>
    <w:rsid w:val="004D46CF"/>
    <w:rsid w:val="004F1A66"/>
    <w:rsid w:val="004F6F78"/>
    <w:rsid w:val="005142C1"/>
    <w:rsid w:val="0058611C"/>
    <w:rsid w:val="00587332"/>
    <w:rsid w:val="005C7E37"/>
    <w:rsid w:val="005D7A82"/>
    <w:rsid w:val="006102E3"/>
    <w:rsid w:val="00616811"/>
    <w:rsid w:val="00671FDB"/>
    <w:rsid w:val="00676170"/>
    <w:rsid w:val="006769A0"/>
    <w:rsid w:val="0068745A"/>
    <w:rsid w:val="006B4F6A"/>
    <w:rsid w:val="006D2BB1"/>
    <w:rsid w:val="006F1345"/>
    <w:rsid w:val="00711044"/>
    <w:rsid w:val="0074578D"/>
    <w:rsid w:val="00757AB3"/>
    <w:rsid w:val="00763C6F"/>
    <w:rsid w:val="007D697F"/>
    <w:rsid w:val="007E4040"/>
    <w:rsid w:val="00867AA6"/>
    <w:rsid w:val="00891984"/>
    <w:rsid w:val="00894C3E"/>
    <w:rsid w:val="008D1C1A"/>
    <w:rsid w:val="00900A92"/>
    <w:rsid w:val="009333F0"/>
    <w:rsid w:val="009919FF"/>
    <w:rsid w:val="009A7BB3"/>
    <w:rsid w:val="00A03BC8"/>
    <w:rsid w:val="00A67BD3"/>
    <w:rsid w:val="00A709A5"/>
    <w:rsid w:val="00A748AB"/>
    <w:rsid w:val="00AC3BA4"/>
    <w:rsid w:val="00B21AEE"/>
    <w:rsid w:val="00B23304"/>
    <w:rsid w:val="00BC6F42"/>
    <w:rsid w:val="00C1321E"/>
    <w:rsid w:val="00C2473B"/>
    <w:rsid w:val="00C6610D"/>
    <w:rsid w:val="00C87523"/>
    <w:rsid w:val="00C93C84"/>
    <w:rsid w:val="00CF3034"/>
    <w:rsid w:val="00D307EF"/>
    <w:rsid w:val="00DD04C9"/>
    <w:rsid w:val="00E100F4"/>
    <w:rsid w:val="00E36BAD"/>
    <w:rsid w:val="00E5012C"/>
    <w:rsid w:val="00E852F7"/>
    <w:rsid w:val="00E937F6"/>
    <w:rsid w:val="00EA098B"/>
    <w:rsid w:val="00EA27C3"/>
    <w:rsid w:val="00EC4B2C"/>
    <w:rsid w:val="00ED62E0"/>
    <w:rsid w:val="00F632C9"/>
    <w:rsid w:val="00F64F66"/>
    <w:rsid w:val="00F74F46"/>
    <w:rsid w:val="00F93E1B"/>
    <w:rsid w:val="00FC73B4"/>
    <w:rsid w:val="00FE6C5B"/>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C268B"/>
  <w15:chartTrackingRefBased/>
  <w15:docId w15:val="{9C2909A4-B5E5-40F6-9119-0C49EBE7C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33F0"/>
  </w:style>
  <w:style w:type="paragraph" w:styleId="Heading2">
    <w:name w:val="heading 2"/>
    <w:basedOn w:val="Normal"/>
    <w:next w:val="Normal"/>
    <w:link w:val="Heading2Char"/>
    <w:uiPriority w:val="9"/>
    <w:unhideWhenUsed/>
    <w:qFormat/>
    <w:rsid w:val="007D697F"/>
    <w:pPr>
      <w:keepNext/>
      <w:keepLines/>
      <w:spacing w:before="200" w:after="0" w:line="276" w:lineRule="auto"/>
      <w:outlineLvl w:val="1"/>
    </w:pPr>
    <w:rPr>
      <w:rFonts w:asciiTheme="majorHAnsi" w:eastAsiaTheme="majorEastAsia" w:hAnsiTheme="majorHAnsi" w:cstheme="majorBidi"/>
      <w:b/>
      <w:bCs/>
      <w:color w:val="4472C4"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5E48"/>
    <w:pPr>
      <w:ind w:left="720"/>
      <w:contextualSpacing/>
    </w:pPr>
  </w:style>
  <w:style w:type="paragraph" w:styleId="BodyText">
    <w:name w:val="Body Text"/>
    <w:basedOn w:val="Normal"/>
    <w:link w:val="BodyTextChar"/>
    <w:uiPriority w:val="1"/>
    <w:qFormat/>
    <w:rsid w:val="00465E48"/>
    <w:pPr>
      <w:widowControl w:val="0"/>
      <w:autoSpaceDE w:val="0"/>
      <w:autoSpaceDN w:val="0"/>
      <w:spacing w:after="0" w:line="240" w:lineRule="auto"/>
      <w:ind w:left="819" w:hanging="360"/>
    </w:pPr>
    <w:rPr>
      <w:rFonts w:ascii="Cambria" w:eastAsia="Cambria" w:hAnsi="Cambria" w:cs="Cambria"/>
    </w:rPr>
  </w:style>
  <w:style w:type="character" w:customStyle="1" w:styleId="BodyTextChar">
    <w:name w:val="Body Text Char"/>
    <w:basedOn w:val="DefaultParagraphFont"/>
    <w:link w:val="BodyText"/>
    <w:uiPriority w:val="1"/>
    <w:rsid w:val="00465E48"/>
    <w:rPr>
      <w:rFonts w:ascii="Cambria" w:eastAsia="Cambria" w:hAnsi="Cambria" w:cs="Cambria"/>
    </w:rPr>
  </w:style>
  <w:style w:type="table" w:styleId="TableGrid">
    <w:name w:val="Table Grid"/>
    <w:basedOn w:val="TableNormal"/>
    <w:uiPriority w:val="39"/>
    <w:rsid w:val="00465E48"/>
    <w:pPr>
      <w:widowControl w:val="0"/>
      <w:autoSpaceDE w:val="0"/>
      <w:autoSpaceDN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74F46"/>
    <w:rPr>
      <w:color w:val="0563C1" w:themeColor="hyperlink"/>
      <w:u w:val="single"/>
    </w:rPr>
  </w:style>
  <w:style w:type="character" w:styleId="UnresolvedMention">
    <w:name w:val="Unresolved Mention"/>
    <w:basedOn w:val="DefaultParagraphFont"/>
    <w:uiPriority w:val="99"/>
    <w:semiHidden/>
    <w:unhideWhenUsed/>
    <w:rsid w:val="00F74F46"/>
    <w:rPr>
      <w:color w:val="605E5C"/>
      <w:shd w:val="clear" w:color="auto" w:fill="E1DFDD"/>
    </w:rPr>
  </w:style>
  <w:style w:type="paragraph" w:styleId="NormalWeb">
    <w:name w:val="Normal (Web)"/>
    <w:basedOn w:val="Normal"/>
    <w:uiPriority w:val="99"/>
    <w:semiHidden/>
    <w:unhideWhenUsed/>
    <w:rsid w:val="005D7A82"/>
    <w:rPr>
      <w:rFonts w:ascii="Times New Roman" w:hAnsi="Times New Roman" w:cs="Times New Roman"/>
      <w:sz w:val="24"/>
      <w:szCs w:val="24"/>
    </w:rPr>
  </w:style>
  <w:style w:type="paragraph" w:styleId="Header">
    <w:name w:val="header"/>
    <w:basedOn w:val="Normal"/>
    <w:link w:val="HeaderChar"/>
    <w:uiPriority w:val="99"/>
    <w:unhideWhenUsed/>
    <w:rsid w:val="006761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6170"/>
  </w:style>
  <w:style w:type="paragraph" w:styleId="Footer">
    <w:name w:val="footer"/>
    <w:basedOn w:val="Normal"/>
    <w:link w:val="FooterChar"/>
    <w:uiPriority w:val="99"/>
    <w:unhideWhenUsed/>
    <w:rsid w:val="006761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6170"/>
  </w:style>
  <w:style w:type="character" w:customStyle="1" w:styleId="Heading2Char">
    <w:name w:val="Heading 2 Char"/>
    <w:basedOn w:val="DefaultParagraphFont"/>
    <w:link w:val="Heading2"/>
    <w:uiPriority w:val="9"/>
    <w:rsid w:val="007D697F"/>
    <w:rPr>
      <w:rFonts w:asciiTheme="majorHAnsi" w:eastAsiaTheme="majorEastAsia" w:hAnsiTheme="majorHAnsi" w:cstheme="majorBidi"/>
      <w:b/>
      <w:bCs/>
      <w:color w:val="4472C4" w:themeColor="accent1"/>
      <w:sz w:val="26"/>
      <w:szCs w:val="26"/>
    </w:rPr>
  </w:style>
  <w:style w:type="character" w:styleId="Strong">
    <w:name w:val="Strong"/>
    <w:basedOn w:val="DefaultParagraphFont"/>
    <w:uiPriority w:val="22"/>
    <w:qFormat/>
    <w:rsid w:val="00F632C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302370">
      <w:bodyDiv w:val="1"/>
      <w:marLeft w:val="0"/>
      <w:marRight w:val="0"/>
      <w:marTop w:val="0"/>
      <w:marBottom w:val="0"/>
      <w:divBdr>
        <w:top w:val="none" w:sz="0" w:space="0" w:color="auto"/>
        <w:left w:val="none" w:sz="0" w:space="0" w:color="auto"/>
        <w:bottom w:val="none" w:sz="0" w:space="0" w:color="auto"/>
        <w:right w:val="none" w:sz="0" w:space="0" w:color="auto"/>
      </w:divBdr>
    </w:div>
    <w:div w:id="519855560">
      <w:bodyDiv w:val="1"/>
      <w:marLeft w:val="0"/>
      <w:marRight w:val="0"/>
      <w:marTop w:val="0"/>
      <w:marBottom w:val="0"/>
      <w:divBdr>
        <w:top w:val="none" w:sz="0" w:space="0" w:color="auto"/>
        <w:left w:val="none" w:sz="0" w:space="0" w:color="auto"/>
        <w:bottom w:val="none" w:sz="0" w:space="0" w:color="auto"/>
        <w:right w:val="none" w:sz="0" w:space="0" w:color="auto"/>
      </w:divBdr>
    </w:div>
    <w:div w:id="561646874">
      <w:bodyDiv w:val="1"/>
      <w:marLeft w:val="0"/>
      <w:marRight w:val="0"/>
      <w:marTop w:val="0"/>
      <w:marBottom w:val="0"/>
      <w:divBdr>
        <w:top w:val="none" w:sz="0" w:space="0" w:color="auto"/>
        <w:left w:val="none" w:sz="0" w:space="0" w:color="auto"/>
        <w:bottom w:val="none" w:sz="0" w:space="0" w:color="auto"/>
        <w:right w:val="none" w:sz="0" w:space="0" w:color="auto"/>
      </w:divBdr>
    </w:div>
    <w:div w:id="893662960">
      <w:bodyDiv w:val="1"/>
      <w:marLeft w:val="0"/>
      <w:marRight w:val="0"/>
      <w:marTop w:val="0"/>
      <w:marBottom w:val="0"/>
      <w:divBdr>
        <w:top w:val="none" w:sz="0" w:space="0" w:color="auto"/>
        <w:left w:val="none" w:sz="0" w:space="0" w:color="auto"/>
        <w:bottom w:val="none" w:sz="0" w:space="0" w:color="auto"/>
        <w:right w:val="none" w:sz="0" w:space="0" w:color="auto"/>
      </w:divBdr>
    </w:div>
    <w:div w:id="924992625">
      <w:bodyDiv w:val="1"/>
      <w:marLeft w:val="0"/>
      <w:marRight w:val="0"/>
      <w:marTop w:val="0"/>
      <w:marBottom w:val="0"/>
      <w:divBdr>
        <w:top w:val="none" w:sz="0" w:space="0" w:color="auto"/>
        <w:left w:val="none" w:sz="0" w:space="0" w:color="auto"/>
        <w:bottom w:val="none" w:sz="0" w:space="0" w:color="auto"/>
        <w:right w:val="none" w:sz="0" w:space="0" w:color="auto"/>
      </w:divBdr>
    </w:div>
    <w:div w:id="959341200">
      <w:bodyDiv w:val="1"/>
      <w:marLeft w:val="0"/>
      <w:marRight w:val="0"/>
      <w:marTop w:val="0"/>
      <w:marBottom w:val="0"/>
      <w:divBdr>
        <w:top w:val="none" w:sz="0" w:space="0" w:color="auto"/>
        <w:left w:val="none" w:sz="0" w:space="0" w:color="auto"/>
        <w:bottom w:val="none" w:sz="0" w:space="0" w:color="auto"/>
        <w:right w:val="none" w:sz="0" w:space="0" w:color="auto"/>
      </w:divBdr>
    </w:div>
    <w:div w:id="968323527">
      <w:bodyDiv w:val="1"/>
      <w:marLeft w:val="0"/>
      <w:marRight w:val="0"/>
      <w:marTop w:val="0"/>
      <w:marBottom w:val="0"/>
      <w:divBdr>
        <w:top w:val="none" w:sz="0" w:space="0" w:color="auto"/>
        <w:left w:val="none" w:sz="0" w:space="0" w:color="auto"/>
        <w:bottom w:val="none" w:sz="0" w:space="0" w:color="auto"/>
        <w:right w:val="none" w:sz="0" w:space="0" w:color="auto"/>
      </w:divBdr>
    </w:div>
    <w:div w:id="1149904862">
      <w:bodyDiv w:val="1"/>
      <w:marLeft w:val="0"/>
      <w:marRight w:val="0"/>
      <w:marTop w:val="0"/>
      <w:marBottom w:val="0"/>
      <w:divBdr>
        <w:top w:val="none" w:sz="0" w:space="0" w:color="auto"/>
        <w:left w:val="none" w:sz="0" w:space="0" w:color="auto"/>
        <w:bottom w:val="none" w:sz="0" w:space="0" w:color="auto"/>
        <w:right w:val="none" w:sz="0" w:space="0" w:color="auto"/>
      </w:divBdr>
    </w:div>
    <w:div w:id="1180197405">
      <w:bodyDiv w:val="1"/>
      <w:marLeft w:val="0"/>
      <w:marRight w:val="0"/>
      <w:marTop w:val="0"/>
      <w:marBottom w:val="0"/>
      <w:divBdr>
        <w:top w:val="none" w:sz="0" w:space="0" w:color="auto"/>
        <w:left w:val="none" w:sz="0" w:space="0" w:color="auto"/>
        <w:bottom w:val="none" w:sz="0" w:space="0" w:color="auto"/>
        <w:right w:val="none" w:sz="0" w:space="0" w:color="auto"/>
      </w:divBdr>
    </w:div>
    <w:div w:id="1239828631">
      <w:bodyDiv w:val="1"/>
      <w:marLeft w:val="0"/>
      <w:marRight w:val="0"/>
      <w:marTop w:val="0"/>
      <w:marBottom w:val="0"/>
      <w:divBdr>
        <w:top w:val="none" w:sz="0" w:space="0" w:color="auto"/>
        <w:left w:val="none" w:sz="0" w:space="0" w:color="auto"/>
        <w:bottom w:val="none" w:sz="0" w:space="0" w:color="auto"/>
        <w:right w:val="none" w:sz="0" w:space="0" w:color="auto"/>
      </w:divBdr>
    </w:div>
    <w:div w:id="1300722033">
      <w:bodyDiv w:val="1"/>
      <w:marLeft w:val="0"/>
      <w:marRight w:val="0"/>
      <w:marTop w:val="0"/>
      <w:marBottom w:val="0"/>
      <w:divBdr>
        <w:top w:val="none" w:sz="0" w:space="0" w:color="auto"/>
        <w:left w:val="none" w:sz="0" w:space="0" w:color="auto"/>
        <w:bottom w:val="none" w:sz="0" w:space="0" w:color="auto"/>
        <w:right w:val="none" w:sz="0" w:space="0" w:color="auto"/>
      </w:divBdr>
    </w:div>
    <w:div w:id="1310015860">
      <w:bodyDiv w:val="1"/>
      <w:marLeft w:val="0"/>
      <w:marRight w:val="0"/>
      <w:marTop w:val="0"/>
      <w:marBottom w:val="0"/>
      <w:divBdr>
        <w:top w:val="none" w:sz="0" w:space="0" w:color="auto"/>
        <w:left w:val="none" w:sz="0" w:space="0" w:color="auto"/>
        <w:bottom w:val="none" w:sz="0" w:space="0" w:color="auto"/>
        <w:right w:val="none" w:sz="0" w:space="0" w:color="auto"/>
      </w:divBdr>
    </w:div>
    <w:div w:id="1538658487">
      <w:bodyDiv w:val="1"/>
      <w:marLeft w:val="0"/>
      <w:marRight w:val="0"/>
      <w:marTop w:val="0"/>
      <w:marBottom w:val="0"/>
      <w:divBdr>
        <w:top w:val="none" w:sz="0" w:space="0" w:color="auto"/>
        <w:left w:val="none" w:sz="0" w:space="0" w:color="auto"/>
        <w:bottom w:val="none" w:sz="0" w:space="0" w:color="auto"/>
        <w:right w:val="none" w:sz="0" w:space="0" w:color="auto"/>
      </w:divBdr>
    </w:div>
    <w:div w:id="1645356597">
      <w:bodyDiv w:val="1"/>
      <w:marLeft w:val="0"/>
      <w:marRight w:val="0"/>
      <w:marTop w:val="0"/>
      <w:marBottom w:val="0"/>
      <w:divBdr>
        <w:top w:val="none" w:sz="0" w:space="0" w:color="auto"/>
        <w:left w:val="none" w:sz="0" w:space="0" w:color="auto"/>
        <w:bottom w:val="none" w:sz="0" w:space="0" w:color="auto"/>
        <w:right w:val="none" w:sz="0" w:space="0" w:color="auto"/>
      </w:divBdr>
    </w:div>
    <w:div w:id="1815558594">
      <w:bodyDiv w:val="1"/>
      <w:marLeft w:val="0"/>
      <w:marRight w:val="0"/>
      <w:marTop w:val="0"/>
      <w:marBottom w:val="0"/>
      <w:divBdr>
        <w:top w:val="none" w:sz="0" w:space="0" w:color="auto"/>
        <w:left w:val="none" w:sz="0" w:space="0" w:color="auto"/>
        <w:bottom w:val="none" w:sz="0" w:space="0" w:color="auto"/>
        <w:right w:val="none" w:sz="0" w:space="0" w:color="auto"/>
      </w:divBdr>
    </w:div>
    <w:div w:id="1833713321">
      <w:bodyDiv w:val="1"/>
      <w:marLeft w:val="0"/>
      <w:marRight w:val="0"/>
      <w:marTop w:val="0"/>
      <w:marBottom w:val="0"/>
      <w:divBdr>
        <w:top w:val="none" w:sz="0" w:space="0" w:color="auto"/>
        <w:left w:val="none" w:sz="0" w:space="0" w:color="auto"/>
        <w:bottom w:val="none" w:sz="0" w:space="0" w:color="auto"/>
        <w:right w:val="none" w:sz="0" w:space="0" w:color="auto"/>
      </w:divBdr>
    </w:div>
    <w:div w:id="1948268811">
      <w:bodyDiv w:val="1"/>
      <w:marLeft w:val="0"/>
      <w:marRight w:val="0"/>
      <w:marTop w:val="0"/>
      <w:marBottom w:val="0"/>
      <w:divBdr>
        <w:top w:val="none" w:sz="0" w:space="0" w:color="auto"/>
        <w:left w:val="none" w:sz="0" w:space="0" w:color="auto"/>
        <w:bottom w:val="none" w:sz="0" w:space="0" w:color="auto"/>
        <w:right w:val="none" w:sz="0" w:space="0" w:color="auto"/>
      </w:divBdr>
    </w:div>
    <w:div w:id="1988825776">
      <w:bodyDiv w:val="1"/>
      <w:marLeft w:val="0"/>
      <w:marRight w:val="0"/>
      <w:marTop w:val="0"/>
      <w:marBottom w:val="0"/>
      <w:divBdr>
        <w:top w:val="none" w:sz="0" w:space="0" w:color="auto"/>
        <w:left w:val="none" w:sz="0" w:space="0" w:color="auto"/>
        <w:bottom w:val="none" w:sz="0" w:space="0" w:color="auto"/>
        <w:right w:val="none" w:sz="0" w:space="0" w:color="auto"/>
      </w:divBdr>
    </w:div>
    <w:div w:id="2082293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meghanath-reddy-03a493146/" TargetMode="External"/><Relationship Id="rId3" Type="http://schemas.openxmlformats.org/officeDocument/2006/relationships/settings" Target="settings.xml"/><Relationship Id="rId7" Type="http://schemas.openxmlformats.org/officeDocument/2006/relationships/hyperlink" Target="mailto:meghanathreddyd1506@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2025</TotalTime>
  <Pages>3</Pages>
  <Words>1552</Words>
  <Characters>8847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Meghanath Reddy D</dc:creator>
  <cp:keywords/>
  <dc:description/>
  <cp:lastModifiedBy>Tony Stark</cp:lastModifiedBy>
  <cp:revision>8</cp:revision>
  <cp:lastPrinted>2025-03-28T21:51:00Z</cp:lastPrinted>
  <dcterms:created xsi:type="dcterms:W3CDTF">2025-03-28T20:24:00Z</dcterms:created>
  <dcterms:modified xsi:type="dcterms:W3CDTF">2025-04-21T15:20:00Z</dcterms:modified>
</cp:coreProperties>
</file>