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6B4ED" w14:textId="77777777" w:rsidR="0091339F" w:rsidRPr="0015179C" w:rsidRDefault="0091339F" w:rsidP="0091339F">
      <w:pPr>
        <w:jc w:val="center"/>
        <w:rPr>
          <w:rFonts w:ascii="Calibri" w:hAnsi="Calibri" w:cs="Calibri"/>
          <w:b/>
          <w:bCs/>
          <w:sz w:val="20"/>
          <w:szCs w:val="20"/>
        </w:rPr>
      </w:pPr>
      <w:proofErr w:type="spellStart"/>
      <w:r w:rsidRPr="0015179C">
        <w:rPr>
          <w:rFonts w:ascii="Calibri" w:hAnsi="Calibri" w:cs="Calibri"/>
          <w:b/>
          <w:bCs/>
          <w:sz w:val="20"/>
          <w:szCs w:val="20"/>
        </w:rPr>
        <w:t>Pranathi</w:t>
      </w:r>
      <w:proofErr w:type="spellEnd"/>
      <w:r w:rsidRPr="0015179C">
        <w:rPr>
          <w:rFonts w:ascii="Calibri" w:hAnsi="Calibri" w:cs="Calibri"/>
          <w:b/>
          <w:bCs/>
          <w:sz w:val="20"/>
          <w:szCs w:val="20"/>
        </w:rPr>
        <w:t xml:space="preserve"> </w:t>
      </w:r>
      <w:proofErr w:type="spellStart"/>
      <w:r w:rsidRPr="0015179C">
        <w:rPr>
          <w:rFonts w:ascii="Calibri" w:hAnsi="Calibri" w:cs="Calibri"/>
          <w:b/>
          <w:bCs/>
          <w:sz w:val="20"/>
          <w:szCs w:val="20"/>
        </w:rPr>
        <w:t>Bulusu</w:t>
      </w:r>
      <w:proofErr w:type="spellEnd"/>
      <w:r w:rsidRPr="0015179C">
        <w:rPr>
          <w:rFonts w:ascii="Calibri" w:hAnsi="Calibri" w:cs="Calibri"/>
          <w:b/>
          <w:bCs/>
          <w:sz w:val="20"/>
          <w:szCs w:val="20"/>
        </w:rPr>
        <w:br/>
      </w:r>
      <w:r w:rsidRPr="0015179C">
        <w:rPr>
          <w:rFonts w:ascii="Calibri" w:hAnsi="Calibri" w:cs="Calibri"/>
          <w:b/>
          <w:bCs/>
          <w:sz w:val="20"/>
          <w:szCs w:val="20"/>
        </w:rPr>
        <w:t>pranathibulusu@gmail.com</w:t>
      </w:r>
    </w:p>
    <w:p w14:paraId="0E17B43A" w14:textId="77777777" w:rsidR="0091339F" w:rsidRPr="0091339F" w:rsidRDefault="0091339F" w:rsidP="0091339F">
      <w:pPr>
        <w:jc w:val="center"/>
        <w:rPr>
          <w:rFonts w:ascii="Calibri" w:hAnsi="Calibri" w:cs="Calibri"/>
          <w:sz w:val="20"/>
          <w:szCs w:val="20"/>
        </w:rPr>
      </w:pPr>
    </w:p>
    <w:p w14:paraId="4BC29E33" w14:textId="7C14120A" w:rsidR="000D2368" w:rsidRPr="0015179C" w:rsidRDefault="0015179C" w:rsidP="0091339F">
      <w:pPr>
        <w:pBdr>
          <w:bottom w:val="single" w:sz="12" w:space="1" w:color="auto"/>
        </w:pBdr>
        <w:rPr>
          <w:rFonts w:ascii="Calibri" w:hAnsi="Calibri" w:cs="Calibri"/>
          <w:b/>
          <w:bCs/>
          <w:sz w:val="20"/>
          <w:szCs w:val="20"/>
        </w:rPr>
      </w:pPr>
      <w:r w:rsidRPr="0015179C">
        <w:rPr>
          <w:rFonts w:ascii="Calibri" w:hAnsi="Calibri" w:cs="Calibri"/>
          <w:b/>
          <w:bCs/>
          <w:sz w:val="20"/>
          <w:szCs w:val="20"/>
        </w:rPr>
        <w:t>PROFESSIONAL SUMMARY</w:t>
      </w:r>
    </w:p>
    <w:p w14:paraId="415C042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Around 9 years of professional IT experience and 8+ years of experience in ServiceNow platform as both Developer and Administrator.</w:t>
      </w:r>
    </w:p>
    <w:p w14:paraId="34C781F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ServiceNow experience worked with Geneva, Eureka, Helsinki, Istanbul, Jakarta, Kingston, and London with a strong emphasis on supporting the ITSM application, understanding customer requirement and implementing solutions using the knowledge in ITSM tool and ITIL processes.</w:t>
      </w:r>
    </w:p>
    <w:p w14:paraId="2A70BD2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Hands on experience in HRSD modules like HR Case management, HR knowledge management, HR portal and Enterprise On boarding.</w:t>
      </w:r>
    </w:p>
    <w:p w14:paraId="17D0D60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implementation of the Software Development Life Cycle (SDLC) using various methodologies and frameworks such as Waterfall, Hybrid, Scrum, Scaled Agile Framework (Safe), Kanban and XP.</w:t>
      </w:r>
    </w:p>
    <w:p w14:paraId="0EB4777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Content Management System (CMS) solutions on ServiceNow.</w:t>
      </w:r>
    </w:p>
    <w:p w14:paraId="2BA86A8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 and maintain applications to CDW.</w:t>
      </w:r>
    </w:p>
    <w:p w14:paraId="131CD0E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configuring Data Sources, Import Sets, SLA/OLA, LDAP and Transform maps.</w:t>
      </w:r>
    </w:p>
    <w:p w14:paraId="357A45E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Expertise on creation of workflows for Service Catalog items in Service-Now.</w:t>
      </w:r>
    </w:p>
    <w:p w14:paraId="1104D08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Configured Event Management (ITOM).</w:t>
      </w:r>
    </w:p>
    <w:p w14:paraId="0324558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Proven experience in working with wide variety of ITIL tools like BMC Remedy and various ServiceNow modules, CMDB, ITIL tools, integrations within complex ITSM environment.</w:t>
      </w:r>
    </w:p>
    <w:p w14:paraId="3ACD029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on Technical implementation of various ServiceNow modules such as Change Management, Incident Management, Problem Management, Project Portfolio Suite, Service Catalog, and Configuration Management.</w:t>
      </w:r>
    </w:p>
    <w:p w14:paraId="3371854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managing process, technology and IT service management solutions, ITIL processes, customizing and configuration of ITSM tools.</w:t>
      </w:r>
    </w:p>
    <w:p w14:paraId="6067E7B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Design, manage and analyze CMDB (Configuration Management) configuration items.</w:t>
      </w:r>
    </w:p>
    <w:p w14:paraId="54C8C94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working on SaaS (Software as a Service) based tools (ServiceNow), with focus on implementing ITIL processes.</w:t>
      </w:r>
    </w:p>
    <w:p w14:paraId="469FA4E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Expertise in developing Client Scripts, Business Rules, UI policies, UI actions, Script Include, SLA and Import sets.</w:t>
      </w:r>
    </w:p>
    <w:p w14:paraId="563A99F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setting up MID Servers.</w:t>
      </w:r>
    </w:p>
    <w:p w14:paraId="1D4B11E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Generating JavaScript’s to create Business Rules, Client Scripts, UI Policies and UI Actions.</w:t>
      </w:r>
    </w:p>
    <w:p w14:paraId="4FE4E77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Configuring applications using Service-Now tool used in ITIL Management. Strong understanding of ITIL V3. Deep functional and technical knowledge of the ServiceNow platform as well as experience in delivering medium to large-scale ServiceNow implementations.</w:t>
      </w:r>
    </w:p>
    <w:p w14:paraId="612206F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Strong experience in the ServiceNow suite development including SOAP/REST integration, Web services, Discovery, Workflow, CMDB.</w:t>
      </w:r>
    </w:p>
    <w:p w14:paraId="7B1C62A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Conceptual and strategically analytical with an ability to understand information system and thoroughly analyze and address business needs.</w:t>
      </w:r>
    </w:p>
    <w:p w14:paraId="3BA1516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Extensive experience in Web Services and SOAP Integrations.</w:t>
      </w:r>
    </w:p>
    <w:p w14:paraId="5BEA6C5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Demonstrated Business focus by supporting sales, driving in Key Business Initiatives, heading Capability &amp; Competency center for ITSM, mentoring colleagues. Designing processes for Business / IT areas.</w:t>
      </w:r>
    </w:p>
    <w:p w14:paraId="079A7F8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Strong team player, ability to work independently and in team as well, ability to adapt to a rapidly changing environment, commitment towards learning, Possess excellent communication, project management, documentation, interpersonal skills.</w:t>
      </w:r>
    </w:p>
    <w:p w14:paraId="332278E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creating scripts like Client Scripts, Catalog Client Scripts, UI scripts and UI Policies.</w:t>
      </w:r>
    </w:p>
    <w:p w14:paraId="500270D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Expertise in creating and maintaining Access Control Rules for securing and providing the right access to right person/role.</w:t>
      </w:r>
    </w:p>
    <w:p w14:paraId="22BA120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Knowledge in using Glide Scripting for creating UI Action and business rules.</w:t>
      </w:r>
    </w:p>
    <w:p w14:paraId="004F549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Functional knowledge and implementation experience of IT Service Management (ITSM).</w:t>
      </w:r>
    </w:p>
    <w:p w14:paraId="0A9723E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Frameworks and demonstrated project management skills and experience working directly with customers and clients.</w:t>
      </w:r>
    </w:p>
    <w:p w14:paraId="1CDA8AF9" w14:textId="2783E93A"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lastRenderedPageBreak/>
        <w:t xml:space="preserve">Demonstrated Business focus by supporting sales, driving in Key Business Initiatives, heading Capability &amp; Competency </w:t>
      </w:r>
      <w:r w:rsidRPr="0015179C">
        <w:rPr>
          <w:rFonts w:ascii="Calibri" w:hAnsi="Calibri" w:cs="Calibri"/>
          <w:sz w:val="20"/>
          <w:szCs w:val="20"/>
        </w:rPr>
        <w:t>center</w:t>
      </w:r>
      <w:r w:rsidRPr="0015179C">
        <w:rPr>
          <w:rFonts w:ascii="Calibri" w:hAnsi="Calibri" w:cs="Calibri"/>
          <w:sz w:val="20"/>
          <w:szCs w:val="20"/>
        </w:rPr>
        <w:t xml:space="preserve"> for ITSM, mentoring colleagues. Designing processes for Business / IT areas.</w:t>
      </w:r>
    </w:p>
    <w:p w14:paraId="59BBCEDD" w14:textId="77777777" w:rsidR="0091339F" w:rsidRPr="0015179C" w:rsidRDefault="0091339F" w:rsidP="0091339F">
      <w:pPr>
        <w:ind w:left="630" w:hanging="630"/>
        <w:jc w:val="both"/>
        <w:rPr>
          <w:rFonts w:ascii="Calibri" w:hAnsi="Calibri" w:cs="Calibri"/>
          <w:b/>
          <w:bCs/>
          <w:sz w:val="20"/>
          <w:szCs w:val="20"/>
        </w:rPr>
      </w:pPr>
    </w:p>
    <w:p w14:paraId="47733E02" w14:textId="59D26AB9" w:rsidR="0091339F" w:rsidRPr="0015179C" w:rsidRDefault="0015179C" w:rsidP="0091339F">
      <w:pPr>
        <w:pBdr>
          <w:bottom w:val="single" w:sz="12" w:space="1" w:color="auto"/>
        </w:pBdr>
        <w:ind w:left="630" w:hanging="630"/>
        <w:jc w:val="both"/>
        <w:rPr>
          <w:rFonts w:ascii="Calibri" w:hAnsi="Calibri" w:cs="Calibri"/>
          <w:b/>
          <w:bCs/>
          <w:sz w:val="20"/>
          <w:szCs w:val="20"/>
        </w:rPr>
      </w:pPr>
      <w:r w:rsidRPr="0015179C">
        <w:rPr>
          <w:rFonts w:ascii="Calibri" w:hAnsi="Calibri" w:cs="Calibri"/>
          <w:b/>
          <w:bCs/>
          <w:sz w:val="20"/>
          <w:szCs w:val="20"/>
        </w:rPr>
        <w:t>KEY SKILLS</w:t>
      </w:r>
    </w:p>
    <w:p w14:paraId="7DB2777A"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ServiceNow Platform Development and Implementation</w:t>
      </w:r>
    </w:p>
    <w:p w14:paraId="429E9043"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 xml:space="preserve"> IT Service Management (ITSM) and IT Operations Management (ITOM)</w:t>
      </w:r>
    </w:p>
    <w:p w14:paraId="58112771"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 xml:space="preserve"> Custom Application Development</w:t>
      </w:r>
    </w:p>
    <w:p w14:paraId="2522F05F"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 xml:space="preserve"> Business Analysis and Requirements Gathering</w:t>
      </w:r>
    </w:p>
    <w:p w14:paraId="486C2994"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 xml:space="preserve"> Workflow Optimization and Automation</w:t>
      </w:r>
    </w:p>
    <w:p w14:paraId="7883EE06"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Data Analysis and Reporting</w:t>
      </w:r>
    </w:p>
    <w:p w14:paraId="784F6585"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Agile and Scrum Methodologies</w:t>
      </w:r>
    </w:p>
    <w:p w14:paraId="18F69D93"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sz w:val="20"/>
          <w:szCs w:val="20"/>
          <w:highlight w:val="white"/>
        </w:rPr>
        <w:t xml:space="preserve"> Technical Documentation and Training</w:t>
      </w:r>
    </w:p>
    <w:p w14:paraId="24BD0150" w14:textId="77777777" w:rsidR="0091339F" w:rsidRPr="0015179C" w:rsidRDefault="0091339F" w:rsidP="0091339F">
      <w:pPr>
        <w:jc w:val="both"/>
        <w:rPr>
          <w:rFonts w:ascii="Calibri" w:hAnsi="Calibri" w:cs="Calibri"/>
          <w:sz w:val="20"/>
          <w:szCs w:val="20"/>
        </w:rPr>
      </w:pPr>
    </w:p>
    <w:p w14:paraId="3F228FE2" w14:textId="12680F53" w:rsidR="0091339F" w:rsidRPr="0015179C" w:rsidRDefault="0091339F" w:rsidP="0091339F">
      <w:pPr>
        <w:pBdr>
          <w:bottom w:val="single" w:sz="12" w:space="1" w:color="auto"/>
        </w:pBdr>
        <w:jc w:val="both"/>
        <w:rPr>
          <w:rFonts w:ascii="Calibri" w:hAnsi="Calibri" w:cs="Calibri"/>
          <w:b/>
          <w:bCs/>
          <w:sz w:val="20"/>
          <w:szCs w:val="20"/>
        </w:rPr>
      </w:pPr>
      <w:r w:rsidRPr="0015179C">
        <w:rPr>
          <w:rFonts w:ascii="Calibri" w:hAnsi="Calibri" w:cs="Calibri"/>
          <w:b/>
          <w:bCs/>
          <w:sz w:val="20"/>
          <w:szCs w:val="20"/>
        </w:rPr>
        <w:t>TECHNICAL SKILLS</w:t>
      </w:r>
    </w:p>
    <w:p w14:paraId="5EA60E4F" w14:textId="77777777" w:rsidR="0091339F" w:rsidRPr="0015179C" w:rsidRDefault="0091339F" w:rsidP="0091339F">
      <w:pPr>
        <w:jc w:val="both"/>
        <w:rPr>
          <w:rFonts w:ascii="Calibri" w:hAnsi="Calibri" w:cs="Calibri"/>
          <w:sz w:val="20"/>
          <w:szCs w:val="20"/>
        </w:rPr>
      </w:pPr>
    </w:p>
    <w:p w14:paraId="26E867F6"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ServiceNow Modules:</w:t>
      </w:r>
      <w:r w:rsidRPr="0015179C">
        <w:rPr>
          <w:rFonts w:ascii="Calibri" w:hAnsi="Calibri" w:cs="Calibri"/>
          <w:sz w:val="20"/>
          <w:szCs w:val="20"/>
          <w:highlight w:val="white"/>
        </w:rPr>
        <w:t xml:space="preserve"> IT Service Management (ITSM), IT Operations Management (ITOM), IT Business Management (ITBM), Human Resources Service Delivery (HRSD), Customer Service Management (CSM), Security Operations (SecOps)</w:t>
      </w:r>
    </w:p>
    <w:p w14:paraId="3CE9188A"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ServiceNow Development:</w:t>
      </w:r>
      <w:r w:rsidRPr="0015179C">
        <w:rPr>
          <w:rFonts w:ascii="Calibri" w:hAnsi="Calibri" w:cs="Calibri"/>
          <w:sz w:val="20"/>
          <w:szCs w:val="20"/>
          <w:highlight w:val="white"/>
        </w:rPr>
        <w:t xml:space="preserve"> Scripting (JavaScript, </w:t>
      </w:r>
      <w:proofErr w:type="spellStart"/>
      <w:r w:rsidRPr="0015179C">
        <w:rPr>
          <w:rFonts w:ascii="Calibri" w:hAnsi="Calibri" w:cs="Calibri"/>
          <w:sz w:val="20"/>
          <w:szCs w:val="20"/>
          <w:highlight w:val="white"/>
        </w:rPr>
        <w:t>GlideScript</w:t>
      </w:r>
      <w:proofErr w:type="spellEnd"/>
      <w:r w:rsidRPr="0015179C">
        <w:rPr>
          <w:rFonts w:ascii="Calibri" w:hAnsi="Calibri" w:cs="Calibri"/>
          <w:sz w:val="20"/>
          <w:szCs w:val="20"/>
          <w:highlight w:val="white"/>
        </w:rPr>
        <w:t>), Business Rules, Client Scripts, UI Policies, UI Actions, Script Includes, Workflow and Flow Designer, Service Portal, Catalog Item and Record Producers</w:t>
      </w:r>
    </w:p>
    <w:p w14:paraId="555F4D9C"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Integrations:</w:t>
      </w:r>
      <w:r w:rsidRPr="0015179C">
        <w:rPr>
          <w:rFonts w:ascii="Calibri" w:hAnsi="Calibri" w:cs="Calibri"/>
          <w:sz w:val="20"/>
          <w:szCs w:val="20"/>
          <w:highlight w:val="white"/>
        </w:rPr>
        <w:t xml:space="preserve"> REST API, SOAP API, MID Server, </w:t>
      </w:r>
      <w:proofErr w:type="spellStart"/>
      <w:r w:rsidRPr="0015179C">
        <w:rPr>
          <w:rFonts w:ascii="Calibri" w:hAnsi="Calibri" w:cs="Calibri"/>
          <w:sz w:val="20"/>
          <w:szCs w:val="20"/>
          <w:highlight w:val="white"/>
        </w:rPr>
        <w:t>IntegrationHub</w:t>
      </w:r>
      <w:proofErr w:type="spellEnd"/>
      <w:r w:rsidRPr="0015179C">
        <w:rPr>
          <w:rFonts w:ascii="Calibri" w:hAnsi="Calibri" w:cs="Calibri"/>
          <w:sz w:val="20"/>
          <w:szCs w:val="20"/>
          <w:highlight w:val="white"/>
        </w:rPr>
        <w:t>, Orchestration</w:t>
      </w:r>
    </w:p>
    <w:p w14:paraId="44312D97"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ServiceNow Upgrades:</w:t>
      </w:r>
      <w:r w:rsidRPr="0015179C">
        <w:rPr>
          <w:rFonts w:ascii="Calibri" w:hAnsi="Calibri" w:cs="Calibri"/>
          <w:sz w:val="20"/>
          <w:szCs w:val="20"/>
          <w:highlight w:val="white"/>
        </w:rPr>
        <w:t xml:space="preserve"> Planning and executing upgrades, managing customizations and configurations, testing and validation, user training and change management for versions </w:t>
      </w:r>
    </w:p>
    <w:p w14:paraId="2DAEE47B"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Automation and Optimization:</w:t>
      </w:r>
      <w:r w:rsidRPr="0015179C">
        <w:rPr>
          <w:rFonts w:ascii="Calibri" w:hAnsi="Calibri" w:cs="Calibri"/>
          <w:sz w:val="20"/>
          <w:szCs w:val="20"/>
          <w:highlight w:val="white"/>
        </w:rPr>
        <w:t xml:space="preserve"> Workflow Automation, Flow Designer, ITOM Event Management, Discovery, Service Mapping, Orchestration</w:t>
      </w:r>
    </w:p>
    <w:p w14:paraId="2980085E"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Reporting and Analytics:</w:t>
      </w:r>
      <w:r w:rsidRPr="0015179C">
        <w:rPr>
          <w:rFonts w:ascii="Calibri" w:hAnsi="Calibri" w:cs="Calibri"/>
          <w:sz w:val="20"/>
          <w:szCs w:val="20"/>
          <w:highlight w:val="white"/>
        </w:rPr>
        <w:t xml:space="preserve"> Performance Analytics, Dashboard Creation, Report Building, Metric Definition, Data Visualization</w:t>
      </w:r>
    </w:p>
    <w:p w14:paraId="2FCDD524"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Configuration Management:</w:t>
      </w:r>
      <w:r w:rsidRPr="0015179C">
        <w:rPr>
          <w:rFonts w:ascii="Calibri" w:hAnsi="Calibri" w:cs="Calibri"/>
          <w:sz w:val="20"/>
          <w:szCs w:val="20"/>
          <w:highlight w:val="white"/>
        </w:rPr>
        <w:t xml:space="preserve"> CMDB, CI Relationship Management, CI Class Models, Data Certification and Reconciliation</w:t>
      </w:r>
    </w:p>
    <w:p w14:paraId="06769B80"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Security and Compliance:</w:t>
      </w:r>
      <w:r w:rsidRPr="0015179C">
        <w:rPr>
          <w:rFonts w:ascii="Calibri" w:hAnsi="Calibri" w:cs="Calibri"/>
          <w:sz w:val="20"/>
          <w:szCs w:val="20"/>
          <w:highlight w:val="white"/>
        </w:rPr>
        <w:t xml:space="preserve"> Role-Based Access Control (RBAC), Data Security, Audit and Compliance Management</w:t>
      </w:r>
    </w:p>
    <w:p w14:paraId="0F3833AD" w14:textId="77777777" w:rsidR="0091339F" w:rsidRPr="0015179C" w:rsidRDefault="0091339F" w:rsidP="0091339F">
      <w:pPr>
        <w:numPr>
          <w:ilvl w:val="0"/>
          <w:numId w:val="2"/>
        </w:numPr>
        <w:ind w:left="360"/>
        <w:jc w:val="both"/>
        <w:rPr>
          <w:rFonts w:ascii="Calibri" w:hAnsi="Calibri" w:cs="Calibri"/>
          <w:sz w:val="20"/>
          <w:szCs w:val="20"/>
        </w:rPr>
      </w:pPr>
      <w:r w:rsidRPr="0015179C">
        <w:rPr>
          <w:rFonts w:ascii="Calibri" w:hAnsi="Calibri" w:cs="Calibri"/>
          <w:b/>
          <w:bCs/>
          <w:sz w:val="20"/>
          <w:szCs w:val="20"/>
          <w:highlight w:val="white"/>
        </w:rPr>
        <w:t>Project Management:</w:t>
      </w:r>
      <w:r w:rsidRPr="0015179C">
        <w:rPr>
          <w:rFonts w:ascii="Calibri" w:hAnsi="Calibri" w:cs="Calibri"/>
          <w:sz w:val="20"/>
          <w:szCs w:val="20"/>
          <w:highlight w:val="white"/>
        </w:rPr>
        <w:t xml:space="preserve"> Agile and Scrum methodologies, Sprint Planning, User Stories, Backlog Management, Daily Stand-Ups, Retrospectives</w:t>
      </w:r>
    </w:p>
    <w:p w14:paraId="26F03135" w14:textId="77777777" w:rsidR="0091339F" w:rsidRPr="0015179C" w:rsidRDefault="0091339F" w:rsidP="0091339F">
      <w:pPr>
        <w:jc w:val="both"/>
        <w:rPr>
          <w:rFonts w:ascii="Calibri" w:hAnsi="Calibri" w:cs="Calibri"/>
          <w:sz w:val="20"/>
          <w:szCs w:val="20"/>
        </w:rPr>
      </w:pPr>
    </w:p>
    <w:p w14:paraId="53DC2451" w14:textId="7F3272F7" w:rsidR="0091339F" w:rsidRPr="0015179C" w:rsidRDefault="0091339F" w:rsidP="0015179C">
      <w:pPr>
        <w:pBdr>
          <w:bottom w:val="single" w:sz="12" w:space="1" w:color="auto"/>
        </w:pBdr>
        <w:jc w:val="both"/>
        <w:rPr>
          <w:rFonts w:ascii="Calibri" w:hAnsi="Calibri" w:cs="Calibri"/>
          <w:b/>
          <w:bCs/>
          <w:sz w:val="20"/>
          <w:szCs w:val="20"/>
        </w:rPr>
      </w:pPr>
      <w:r w:rsidRPr="0015179C">
        <w:rPr>
          <w:rFonts w:ascii="Calibri" w:hAnsi="Calibri" w:cs="Calibri"/>
          <w:b/>
          <w:bCs/>
          <w:sz w:val="20"/>
          <w:szCs w:val="20"/>
        </w:rPr>
        <w:t>PROFESSIONAL EXPERIENCE</w:t>
      </w:r>
    </w:p>
    <w:p w14:paraId="2787AA30" w14:textId="3B8B7579"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Client:</w:t>
      </w:r>
      <w:r w:rsidRPr="0015179C">
        <w:rPr>
          <w:rFonts w:ascii="Calibri" w:hAnsi="Calibri" w:cs="Calibri"/>
          <w:sz w:val="20"/>
          <w:szCs w:val="20"/>
        </w:rPr>
        <w:t xml:space="preserve"> </w:t>
      </w:r>
      <w:r w:rsidRPr="0015179C">
        <w:rPr>
          <w:rFonts w:ascii="Calibri" w:hAnsi="Calibri" w:cs="Calibri"/>
          <w:b/>
          <w:sz w:val="20"/>
          <w:szCs w:val="20"/>
        </w:rPr>
        <w:t>Truist Bank, Charlotte, NC</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 xml:space="preserve">                  </w:t>
      </w:r>
      <w:r w:rsidRPr="0015179C">
        <w:rPr>
          <w:rFonts w:ascii="Calibri" w:hAnsi="Calibri" w:cs="Calibri"/>
          <w:b/>
          <w:sz w:val="20"/>
          <w:szCs w:val="20"/>
        </w:rPr>
        <w:t xml:space="preserve">Feb/2023 -Present </w:t>
      </w:r>
    </w:p>
    <w:p w14:paraId="1A98B41A" w14:textId="70267035"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w:t>
      </w:r>
    </w:p>
    <w:p w14:paraId="6F4219EA" w14:textId="77777777" w:rsidR="0091339F" w:rsidRPr="0015179C" w:rsidRDefault="0091339F" w:rsidP="0091339F">
      <w:pPr>
        <w:jc w:val="both"/>
        <w:rPr>
          <w:rFonts w:ascii="Calibri" w:hAnsi="Calibri" w:cs="Calibri"/>
          <w:b/>
          <w:sz w:val="20"/>
          <w:szCs w:val="20"/>
        </w:rPr>
      </w:pPr>
    </w:p>
    <w:p w14:paraId="55E9295B"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6CE471E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Responsible for various workflows for incident Management, Change Management, Service Requests and SLA’s.</w:t>
      </w:r>
    </w:p>
    <w:p w14:paraId="12F3AA8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designing, developing and implementation of Service Portals for customizing portal pages using Jelly Script and UI Macros.</w:t>
      </w:r>
    </w:p>
    <w:p w14:paraId="28E2BD1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Configuration, Web Services, Catalog Client Scripting, SOAP, Developing complex workflows.</w:t>
      </w:r>
    </w:p>
    <w:p w14:paraId="1D7BE07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 xml:space="preserve">Deployed workflows and in customizing the applications in ServiceNow using Java script, Jelly, AJAX, CSS and HTML. </w:t>
      </w:r>
    </w:p>
    <w:p w14:paraId="345FCE7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scripts, business rules, UI policies, and workflows to automate processes and improve efficiency.</w:t>
      </w:r>
    </w:p>
    <w:p w14:paraId="5A7F6CE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Integrated third-party software with the ServiceNow platform to enhance functionality.</w:t>
      </w:r>
    </w:p>
    <w:p w14:paraId="658218C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Conducted regular platform maintenance and updates to ensure optimal performance.</w:t>
      </w:r>
    </w:p>
    <w:p w14:paraId="4AFCBCD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Trained on APM by internal resources and worked on propagating the data from Business Application to Application Instances, Application Clusters and Application End points.</w:t>
      </w:r>
    </w:p>
    <w:p w14:paraId="5CE47EC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creating users, roles, groups and load the data to ServiceNow objects using import sets on daily, weekly, monthly and on request basis while working in ADAM for Authentication.</w:t>
      </w:r>
    </w:p>
    <w:p w14:paraId="44E19FB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lastRenderedPageBreak/>
        <w:t>Involved in designing, development of Home Pages based on user roles.</w:t>
      </w:r>
    </w:p>
    <w:p w14:paraId="1EB92B7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Managed Service Catalog, Knowledge base, and service requests by schedule a call from the service desk and schedule a time for solving the issues.</w:t>
      </w:r>
    </w:p>
    <w:p w14:paraId="5437787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Responsible for the Administration and Development of Intel SAP Callidus SPM Software Application.</w:t>
      </w:r>
    </w:p>
    <w:p w14:paraId="21F02BE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 xml:space="preserve">HRSD - Worked on HR On boarding/Off boarding by customizing the lifecycle events for a new </w:t>
      </w:r>
      <w:proofErr w:type="spellStart"/>
      <w:proofErr w:type="gramStart"/>
      <w:r w:rsidRPr="0015179C">
        <w:rPr>
          <w:rFonts w:ascii="Calibri" w:hAnsi="Calibri" w:cs="Calibri"/>
          <w:sz w:val="20"/>
          <w:szCs w:val="20"/>
        </w:rPr>
        <w:t>hire.Configuration</w:t>
      </w:r>
      <w:proofErr w:type="spellEnd"/>
      <w:proofErr w:type="gramEnd"/>
      <w:r w:rsidRPr="0015179C">
        <w:rPr>
          <w:rFonts w:ascii="Calibri" w:hAnsi="Calibri" w:cs="Calibri"/>
          <w:sz w:val="20"/>
          <w:szCs w:val="20"/>
        </w:rPr>
        <w:t xml:space="preserve"> of Email Notification and Alerts to notify users about specific activities in the system.</w:t>
      </w:r>
    </w:p>
    <w:p w14:paraId="6FD632C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Access Control Lists Setup and debug module for various ITIL processes as per the requirements.</w:t>
      </w:r>
    </w:p>
    <w:p w14:paraId="508E291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Deployed scheduled reports for multiple criteria as requested by different groups.</w:t>
      </w:r>
    </w:p>
    <w:p w14:paraId="551EE68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to streamline the process flow for Upgrades and implemented the Project Tasks setup for all the developers to review Skip Logs and upgrade issues.</w:t>
      </w:r>
    </w:p>
    <w:p w14:paraId="7696548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Advanced implementation and consultation on all F5 Networks ADC BIGIP platform network modules (incl. LTM, GTM, AFM, ASM, APM).</w:t>
      </w:r>
    </w:p>
    <w:p w14:paraId="42C5807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UI Actions, UI Policies, UI Macros and Data Policies in ServiceNow.</w:t>
      </w:r>
    </w:p>
    <w:p w14:paraId="1CFB075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Expertise on defining workflows in Service Catalog items, Approvals and performed Dynamic/ad hoc tasks in ServiceNow has been part of end user self-service portal management.</w:t>
      </w:r>
    </w:p>
    <w:p w14:paraId="148A5E38" w14:textId="4389EAA1"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 in working with the workflows using ServiceNow workflow editor and its core Utilities.</w:t>
      </w:r>
    </w:p>
    <w:p w14:paraId="1B4D44A4" w14:textId="77777777" w:rsidR="0091339F" w:rsidRPr="0015179C" w:rsidRDefault="0091339F" w:rsidP="0091339F">
      <w:pPr>
        <w:jc w:val="both"/>
        <w:rPr>
          <w:rFonts w:ascii="Calibri" w:hAnsi="Calibri" w:cs="Calibri"/>
          <w:sz w:val="20"/>
          <w:szCs w:val="20"/>
        </w:rPr>
      </w:pPr>
    </w:p>
    <w:p w14:paraId="7E4F0730" w14:textId="082DA76B"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American Express, Phoenix, AZ</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t xml:space="preserve">May/2022 –Feb/23 </w:t>
      </w:r>
    </w:p>
    <w:p w14:paraId="38D3C4CF" w14:textId="5A7C6985"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w:t>
      </w:r>
    </w:p>
    <w:p w14:paraId="2F320328" w14:textId="77777777" w:rsidR="0091339F" w:rsidRPr="0015179C" w:rsidRDefault="0091339F" w:rsidP="0091339F">
      <w:pPr>
        <w:jc w:val="both"/>
        <w:rPr>
          <w:rFonts w:ascii="Calibri" w:hAnsi="Calibri" w:cs="Calibri"/>
          <w:b/>
          <w:sz w:val="20"/>
          <w:szCs w:val="20"/>
        </w:rPr>
      </w:pPr>
    </w:p>
    <w:p w14:paraId="2CAFD3B9"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705A30E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building the overall dashboards from scratch as per the client’s requirements.</w:t>
      </w:r>
    </w:p>
    <w:p w14:paraId="4F12FFC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functionalities for Hardware asset management.</w:t>
      </w:r>
    </w:p>
    <w:p w14:paraId="26EC85A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ITOM requirements were met with different stories overall.</w:t>
      </w:r>
    </w:p>
    <w:p w14:paraId="5ACF851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CMDB integration hub ETL and created multiple flows and jobs for the ETLS.</w:t>
      </w:r>
    </w:p>
    <w:p w14:paraId="6631E37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Successfully rolled out Human Resources Service Delivery (HRSD) for HR service centers located around the world.</w:t>
      </w:r>
    </w:p>
    <w:p w14:paraId="22F09F8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Configured and customized the ServiceNow platform to meet organizational needs.</w:t>
      </w:r>
    </w:p>
    <w:p w14:paraId="0424E09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Collaborated with various stakeholders to gather requirements and translate them into scalable solutions.</w:t>
      </w:r>
    </w:p>
    <w:p w14:paraId="15C83BC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Stayed current with the latest ServiceNow features, updates, and best practices.</w:t>
      </w:r>
    </w:p>
    <w:p w14:paraId="3DA9E2A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Ensured compliance with company policies, procedures, and standards.</w:t>
      </w:r>
    </w:p>
    <w:p w14:paraId="39685A8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Served as SME and track the progress of any task using the Agile Methodology to plan, track all deliverables related to the SAP Callidus SPM application and architecture.</w:t>
      </w:r>
    </w:p>
    <w:p w14:paraId="7366130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Performed technical aspects of software development for assigned applications including design, developing prototypes, and coding assignments.</w:t>
      </w:r>
    </w:p>
    <w:p w14:paraId="2DF41A6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Partnered with appropriate supporting teams to ensure operational readiness throughout the application lifecycle.</w:t>
      </w:r>
    </w:p>
    <w:p w14:paraId="08A4CF3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Experienced in installation and managing APM tools (CA APM Introscope, Dynatrace) to monitor the enterprise applications.</w:t>
      </w:r>
    </w:p>
    <w:p w14:paraId="35AEFC0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Demonstrated increased self-reliance to achieve team goals.</w:t>
      </w:r>
    </w:p>
    <w:p w14:paraId="15075A1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Debug basic software components and identify code defects for remediation.</w:t>
      </w:r>
    </w:p>
    <w:p w14:paraId="5618952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Influenced with creative changes and improvements by challenging status quo and demonstrating risk taking.</w:t>
      </w:r>
    </w:p>
    <w:p w14:paraId="081FB13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GRC configuration for RAR and SPM. Designed custom Rule sets as per the requirement.</w:t>
      </w:r>
    </w:p>
    <w:p w14:paraId="42DF85D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 xml:space="preserve">Been a productivity multiplier for our team by </w:t>
      </w:r>
      <w:proofErr w:type="spellStart"/>
      <w:r w:rsidRPr="0015179C">
        <w:rPr>
          <w:rFonts w:ascii="Calibri" w:hAnsi="Calibri" w:cs="Calibri"/>
          <w:sz w:val="20"/>
          <w:szCs w:val="20"/>
        </w:rPr>
        <w:t>analysing</w:t>
      </w:r>
      <w:proofErr w:type="spellEnd"/>
      <w:r w:rsidRPr="0015179C">
        <w:rPr>
          <w:rFonts w:ascii="Calibri" w:hAnsi="Calibri" w:cs="Calibri"/>
          <w:sz w:val="20"/>
          <w:szCs w:val="20"/>
        </w:rPr>
        <w:t xml:space="preserve"> our workflow and contributing to enable the team to be more effective, productive, and demonstrating faster and stronger results</w:t>
      </w:r>
    </w:p>
    <w:p w14:paraId="141D8B27" w14:textId="77777777" w:rsidR="0091339F" w:rsidRPr="0015179C" w:rsidRDefault="0091339F" w:rsidP="0091339F">
      <w:pPr>
        <w:ind w:left="360"/>
        <w:jc w:val="both"/>
        <w:rPr>
          <w:rFonts w:ascii="Calibri" w:hAnsi="Calibri" w:cs="Calibri"/>
          <w:sz w:val="20"/>
          <w:szCs w:val="20"/>
        </w:rPr>
      </w:pPr>
    </w:p>
    <w:p w14:paraId="4C70240B" w14:textId="77777777" w:rsidR="0091339F" w:rsidRPr="0015179C" w:rsidRDefault="0091339F" w:rsidP="0091339F">
      <w:pPr>
        <w:jc w:val="both"/>
        <w:rPr>
          <w:rFonts w:ascii="Calibri" w:hAnsi="Calibri" w:cs="Calibri"/>
          <w:sz w:val="20"/>
          <w:szCs w:val="20"/>
        </w:rPr>
      </w:pPr>
    </w:p>
    <w:p w14:paraId="0523A1C7" w14:textId="102F6596"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SBA Communications – Boca Raton, FL</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t>August/2021 – May/2022</w:t>
      </w:r>
    </w:p>
    <w:p w14:paraId="4301F25C" w14:textId="0558DE39"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w:t>
      </w:r>
    </w:p>
    <w:p w14:paraId="3CBB8D90" w14:textId="77777777" w:rsidR="0091339F" w:rsidRPr="0015179C" w:rsidRDefault="0091339F" w:rsidP="0091339F">
      <w:pPr>
        <w:jc w:val="both"/>
        <w:rPr>
          <w:rFonts w:ascii="Calibri" w:hAnsi="Calibri" w:cs="Calibri"/>
          <w:b/>
          <w:sz w:val="20"/>
          <w:szCs w:val="20"/>
        </w:rPr>
      </w:pPr>
    </w:p>
    <w:p w14:paraId="02329480"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6977950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lastRenderedPageBreak/>
        <w:t>Upgraded/maintained ServiceNow instance.</w:t>
      </w:r>
    </w:p>
    <w:p w14:paraId="2B9D96B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Met with IT users who have requested enhancements and gathered requirements and scoped their requests. Ultimately fulfilled these requests.</w:t>
      </w:r>
    </w:p>
    <w:p w14:paraId="57AC0BE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Moved their System Access Request form into ServiceNow.</w:t>
      </w:r>
    </w:p>
    <w:p w14:paraId="7E5073F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Implemented, configured and maintained and improved ServiceNow platform functionality.</w:t>
      </w:r>
    </w:p>
    <w:p w14:paraId="6F7D40D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Performed ServiceNow platform administration, including Security, Integrations, Foundation Data, Entitlements, Performance, Scalability and Availability</w:t>
      </w:r>
    </w:p>
    <w:p w14:paraId="332D52D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Interacted with senior management or executive levels on matters concerning several functional areas, division and/or customers.</w:t>
      </w:r>
    </w:p>
    <w:p w14:paraId="6CD0011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Ensured continuous availability and operational enablement with a focus on scalability.</w:t>
      </w:r>
    </w:p>
    <w:p w14:paraId="02C7647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Analyzed and transformed business and user requirements into actionable specifications.</w:t>
      </w:r>
    </w:p>
    <w:p w14:paraId="366511A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Consulted and advised cross-functional teams on existing and forthcoming solutions.</w:t>
      </w:r>
    </w:p>
    <w:p w14:paraId="5E62FBE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Operations and cross-functional business users to resolve technical concerns, triage and coordinate response to performance and accessibility issues, incidents, system changes and reporting requirements.</w:t>
      </w:r>
    </w:p>
    <w:p w14:paraId="16669B4C" w14:textId="77777777" w:rsidR="0091339F" w:rsidRPr="0015179C" w:rsidRDefault="0091339F" w:rsidP="0091339F">
      <w:pPr>
        <w:jc w:val="both"/>
        <w:rPr>
          <w:rFonts w:ascii="Calibri" w:hAnsi="Calibri" w:cs="Calibri"/>
          <w:sz w:val="20"/>
          <w:szCs w:val="20"/>
        </w:rPr>
      </w:pPr>
    </w:p>
    <w:p w14:paraId="796065EF" w14:textId="49AB22BD"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Citi Bank, NY</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 xml:space="preserve">                   </w:t>
      </w:r>
      <w:r w:rsidRPr="0015179C">
        <w:rPr>
          <w:rFonts w:ascii="Calibri" w:hAnsi="Calibri" w:cs="Calibri"/>
          <w:b/>
          <w:sz w:val="20"/>
          <w:szCs w:val="20"/>
        </w:rPr>
        <w:t xml:space="preserve">April/2021 –August/2021 </w:t>
      </w:r>
    </w:p>
    <w:p w14:paraId="02336BED" w14:textId="098092B1"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w:t>
      </w:r>
    </w:p>
    <w:p w14:paraId="09C01E5F" w14:textId="77777777" w:rsidR="0091339F" w:rsidRPr="0015179C" w:rsidRDefault="0091339F" w:rsidP="0091339F">
      <w:pPr>
        <w:jc w:val="both"/>
        <w:rPr>
          <w:rFonts w:ascii="Calibri" w:hAnsi="Calibri" w:cs="Calibri"/>
          <w:b/>
          <w:sz w:val="20"/>
          <w:szCs w:val="20"/>
        </w:rPr>
      </w:pPr>
    </w:p>
    <w:p w14:paraId="2A59C9A1"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5198E8E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Working on implementations of ITOM on Cloud platforms for the modern enterprise.</w:t>
      </w:r>
    </w:p>
    <w:p w14:paraId="722C35E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Performed integrations and process automation using ServiceNow Orchestration.</w:t>
      </w:r>
    </w:p>
    <w:p w14:paraId="251BEB4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Writing Business Rules, Client Scripts, UI Policies and UI Actions to customize the instance as per Business needs.</w:t>
      </w:r>
    </w:p>
    <w:p w14:paraId="3B1EDED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Participated in Implementation of HRSD and Content Management Portal.</w:t>
      </w:r>
    </w:p>
    <w:p w14:paraId="2A5786D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Experienced in the analysis, development and automation of various ITSM processes including Incident Management, Change Management, Asset Management, Service Request, Configuration Management including setup and configuration of MID Server and Configuration Item Discovery.</w:t>
      </w:r>
    </w:p>
    <w:p w14:paraId="7ADDC54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Analyze JVM Heap utilization, system resource utilization trends, method hot spots identification using Dynatrace APM tool.</w:t>
      </w:r>
    </w:p>
    <w:p w14:paraId="28E6B58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creating reports, workflows, and data imports for Incident, Problem, Service Request, and Change ServiceNow modules.</w:t>
      </w:r>
    </w:p>
    <w:p w14:paraId="35CDAE8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Configured Event Management (ITOM) by configuring Connector Instances and Connector Definitions.</w:t>
      </w:r>
    </w:p>
    <w:p w14:paraId="2EACCE94" w14:textId="77777777" w:rsidR="0091339F" w:rsidRPr="0015179C" w:rsidRDefault="0091339F" w:rsidP="0091339F">
      <w:pPr>
        <w:pStyle w:val="ListParagraph"/>
        <w:jc w:val="both"/>
        <w:rPr>
          <w:rFonts w:ascii="Calibri" w:hAnsi="Calibri" w:cs="Calibri"/>
          <w:sz w:val="20"/>
          <w:szCs w:val="20"/>
        </w:rPr>
      </w:pPr>
    </w:p>
    <w:p w14:paraId="367DC853" w14:textId="1A41CACC"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Stericycle, IL</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 xml:space="preserve">                                              </w:t>
      </w:r>
      <w:r w:rsidRPr="0015179C">
        <w:rPr>
          <w:rFonts w:ascii="Calibri" w:hAnsi="Calibri" w:cs="Calibri"/>
          <w:b/>
          <w:sz w:val="20"/>
          <w:szCs w:val="20"/>
        </w:rPr>
        <w:t xml:space="preserve">October/2019 –April/2021 </w:t>
      </w:r>
    </w:p>
    <w:p w14:paraId="127AF9B6" w14:textId="21C73D2D"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w:t>
      </w:r>
    </w:p>
    <w:p w14:paraId="12CA81A1" w14:textId="77777777" w:rsidR="0091339F" w:rsidRPr="0015179C" w:rsidRDefault="0091339F" w:rsidP="0091339F">
      <w:pPr>
        <w:jc w:val="both"/>
        <w:rPr>
          <w:rFonts w:ascii="Calibri" w:hAnsi="Calibri" w:cs="Calibri"/>
          <w:b/>
          <w:sz w:val="20"/>
          <w:szCs w:val="20"/>
        </w:rPr>
      </w:pPr>
    </w:p>
    <w:p w14:paraId="7DDBAE0A"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6FB0AA7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ITSM team members, internal customers, and external partners to design, develop, configure, test, document, and deploy new functionality and fix existing issues.</w:t>
      </w:r>
    </w:p>
    <w:p w14:paraId="6787B82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Participated in requirements gathering and related documentation.</w:t>
      </w:r>
    </w:p>
    <w:p w14:paraId="5CB0507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Participated in technical design and feasibility analysis of solutions.</w:t>
      </w:r>
    </w:p>
    <w:p w14:paraId="730BA3B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custom business applications in ServiceNow.</w:t>
      </w:r>
    </w:p>
    <w:p w14:paraId="2094B66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Integration between Workday and ServiceNow for HRSD Implementation.</w:t>
      </w:r>
    </w:p>
    <w:p w14:paraId="0426E1F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Performed ITSM activities and application customization in ServiceNow; and</w:t>
      </w:r>
    </w:p>
    <w:p w14:paraId="62B88CD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Participated in ServiceNow governance.</w:t>
      </w:r>
    </w:p>
    <w:p w14:paraId="5CFEE29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Experienced in creating SLAs, schedules and attaching schedules to the SLAs.</w:t>
      </w:r>
    </w:p>
    <w:p w14:paraId="3947FC0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notifications based on business needs and configured inbound email actions to create incidents or requests.</w:t>
      </w:r>
    </w:p>
    <w:p w14:paraId="199C300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Responsible in generating reports using tables and data sources in Service Now</w:t>
      </w:r>
    </w:p>
    <w:p w14:paraId="17EA1DD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 xml:space="preserve">Worked as a developer in HR Module by developing </w:t>
      </w:r>
      <w:proofErr w:type="spellStart"/>
      <w:r w:rsidRPr="0015179C">
        <w:rPr>
          <w:rFonts w:ascii="Calibri" w:hAnsi="Calibri" w:cs="Calibri"/>
          <w:sz w:val="20"/>
          <w:szCs w:val="20"/>
        </w:rPr>
        <w:t>myHR</w:t>
      </w:r>
      <w:proofErr w:type="spellEnd"/>
      <w:r w:rsidRPr="0015179C">
        <w:rPr>
          <w:rFonts w:ascii="Calibri" w:hAnsi="Calibri" w:cs="Calibri"/>
          <w:sz w:val="20"/>
          <w:szCs w:val="20"/>
        </w:rPr>
        <w:t xml:space="preserve"> service.</w:t>
      </w:r>
    </w:p>
    <w:p w14:paraId="0B883AB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several HR Record producers while creating New HR assignment rules.</w:t>
      </w:r>
    </w:p>
    <w:p w14:paraId="044073D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several HR services for the client requirement regarding HR page.</w:t>
      </w:r>
    </w:p>
    <w:p w14:paraId="37A9BDC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lastRenderedPageBreak/>
        <w:t>Worked on ServiceNow ITOM business development, project delivery / implementation, building ServiceNow ITOM practice &amp; competency (Service Mapping, Discovery, CMDB, Event Management), and providing consultancy services to business regarding overall strategic business transformation leveraging ServiceNow.</w:t>
      </w:r>
    </w:p>
    <w:p w14:paraId="05E242A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Contributed to requirements, design, analysis and governance.</w:t>
      </w:r>
    </w:p>
    <w:p w14:paraId="5422CAF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Integrated, tested code delivered to QA team.</w:t>
      </w:r>
    </w:p>
    <w:p w14:paraId="55D1539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Applications customized to requirements in ServiceNow.</w:t>
      </w:r>
    </w:p>
    <w:p w14:paraId="5A80132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Gave access to end users to submit requests from Service Portal page.</w:t>
      </w:r>
    </w:p>
    <w:p w14:paraId="7E6CB14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categories, sub-categories, items for the application and used them in Portal page.</w:t>
      </w:r>
    </w:p>
    <w:p w14:paraId="2ADB2F9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Upgraded from London to Orlando version.</w:t>
      </w:r>
    </w:p>
    <w:p w14:paraId="35BD927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Documentation in Confluence</w:t>
      </w:r>
    </w:p>
    <w:p w14:paraId="44A9AF0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Writing Business Rules, Client Scripts, UI Policies and UI Actions to customize the instance as per Business needs.</w:t>
      </w:r>
    </w:p>
    <w:p w14:paraId="3CADB0A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business analyst to create and modify Service Catalogs and Request Workflow Designs</w:t>
      </w:r>
    </w:p>
    <w:p w14:paraId="6E5E1D0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Good troubleshooting, Log review and debug Skills</w:t>
      </w:r>
    </w:p>
    <w:p w14:paraId="2B8D72A3" w14:textId="77777777" w:rsidR="0091339F" w:rsidRPr="0015179C" w:rsidRDefault="0091339F" w:rsidP="0091339F">
      <w:pPr>
        <w:jc w:val="both"/>
        <w:rPr>
          <w:rFonts w:ascii="Calibri" w:hAnsi="Calibri" w:cs="Calibri"/>
          <w:sz w:val="20"/>
          <w:szCs w:val="20"/>
        </w:rPr>
      </w:pPr>
    </w:p>
    <w:p w14:paraId="6C7394E1" w14:textId="690DB692"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Capital One, VA</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t xml:space="preserve">                          April/2018 – October/2019 </w:t>
      </w:r>
    </w:p>
    <w:p w14:paraId="29236863" w14:textId="4E21DD4C"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w:t>
      </w:r>
    </w:p>
    <w:p w14:paraId="4E685FFA" w14:textId="77777777" w:rsidR="0091339F" w:rsidRPr="0015179C" w:rsidRDefault="0091339F" w:rsidP="0091339F">
      <w:pPr>
        <w:jc w:val="both"/>
        <w:rPr>
          <w:rFonts w:ascii="Calibri" w:hAnsi="Calibri" w:cs="Calibri"/>
          <w:b/>
          <w:sz w:val="20"/>
          <w:szCs w:val="20"/>
        </w:rPr>
      </w:pPr>
    </w:p>
    <w:p w14:paraId="1536D4A3"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2501F59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Experienced in the analysis, development and automation of various ITSM processes including Incident Management, Change Management, Asset Management, Service Request, Configuration Management including setup and configuration of MID Server and Configuration Item Discovery.</w:t>
      </w:r>
    </w:p>
    <w:p w14:paraId="55A5010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creating reports, workflows, and data imports for Incident, Problem, Service Request, and Change ServiceNow modules.</w:t>
      </w:r>
    </w:p>
    <w:p w14:paraId="0D93B07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Upgraded from Kingston to London version.</w:t>
      </w:r>
    </w:p>
    <w:p w14:paraId="00C7CE3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Configure and customize Incident Management and Problem Management applications to meet Business Requirements.</w:t>
      </w:r>
    </w:p>
    <w:p w14:paraId="13A41ED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Implementing Governance, Risk, Compliance (GRC) methodology to manage the strict and complex regulatory and industry requirements.</w:t>
      </w:r>
    </w:p>
    <w:p w14:paraId="677AD8D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w:t>
      </w:r>
      <w:r w:rsidRPr="0015179C">
        <w:rPr>
          <w:rFonts w:ascii="Calibri" w:hAnsi="Calibri" w:cs="Calibri"/>
          <w:sz w:val="20"/>
          <w:szCs w:val="20"/>
        </w:rPr>
        <w:t>nvolved in analysis of end user requirements and business rules based on given documentation and worked closely with tech leads and Business analysts in understanding the current ServiceNow system.</w:t>
      </w:r>
    </w:p>
    <w:p w14:paraId="7B276CB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 and provide training on GRC processes and technologies to stakeholders.</w:t>
      </w:r>
    </w:p>
    <w:p w14:paraId="0434569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Gathered data from Business Units to create a consolidated and comprehensive view of GRC Compliance as well as provided efficient workflows and usability recommendations.</w:t>
      </w:r>
    </w:p>
    <w:p w14:paraId="31C5232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 Order Guides according to the client requirement.</w:t>
      </w:r>
    </w:p>
    <w:p w14:paraId="3C36322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Maintained and administered the implemented instance of ServiceNow modules including Incident, Change, Problem, and Service Catalog.</w:t>
      </w:r>
    </w:p>
    <w:p w14:paraId="1FE6FA2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introducing AngularJS Plugin into ServiceNow and widely used it in creating the front-end view of Portal.</w:t>
      </w:r>
    </w:p>
    <w:p w14:paraId="61B1766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Writing Business Rules, Client Scripts, UI Policies and UI Actions to customize the instance as per Business needs.</w:t>
      </w:r>
    </w:p>
    <w:p w14:paraId="0DC90C4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Performed integrations and process automation using ServiceNow Orchestration.</w:t>
      </w:r>
    </w:p>
    <w:p w14:paraId="25617FF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 and load catalog items and record producers.</w:t>
      </w:r>
    </w:p>
    <w:p w14:paraId="6055700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various front-end forms, and associated Client Scripts, UI Policies, including advanced customizations that require modifications of UI Pages/Macros.</w:t>
      </w:r>
    </w:p>
    <w:p w14:paraId="104D05B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LDAP integrations. Very good understanding of integration with these varieties of protocols: SOAP, JDBC, and ODBC.</w:t>
      </w:r>
    </w:p>
    <w:p w14:paraId="582EE05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Discovery and set up mid servers and check for the connectivity, Became an expert in troubleshooting Discovery tool.</w:t>
      </w:r>
    </w:p>
    <w:p w14:paraId="72EAFC0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business analyst to create and modify Service Catalog and Request Workflow Designs.</w:t>
      </w:r>
    </w:p>
    <w:p w14:paraId="1175B1D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 and use update sets to move customization between systems.</w:t>
      </w:r>
    </w:p>
    <w:p w14:paraId="53B20AA8" w14:textId="4A3FED0C"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Search, populate and customize the knowledge base.</w:t>
      </w:r>
    </w:p>
    <w:p w14:paraId="704FAA7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transform maps for importing CMDB data.</w:t>
      </w:r>
    </w:p>
    <w:p w14:paraId="3B4AA1F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lastRenderedPageBreak/>
        <w:t>Written script includes and invokes them in business rules and client scripts.</w:t>
      </w:r>
    </w:p>
    <w:p w14:paraId="393476B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Imported Active Directory to ServiceNow</w:t>
      </w:r>
    </w:p>
    <w:p w14:paraId="2CBC341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designing the application architecture.</w:t>
      </w:r>
    </w:p>
    <w:p w14:paraId="4B26FA65"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providing Implementation and production support for Service Catalog, Asset Management, Knowledge Management modules.</w:t>
      </w:r>
    </w:p>
    <w:p w14:paraId="3160DCB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Handles incident resolution for ServiceNow instances and tenants including troubleshooting and patching.</w:t>
      </w:r>
    </w:p>
    <w:p w14:paraId="6BFF50A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Assisted in enforcement of development deadlines and schedules.</w:t>
      </w:r>
    </w:p>
    <w:p w14:paraId="3CC54AF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Managed users and groups access rights, business rules, global controls and scripting.</w:t>
      </w:r>
    </w:p>
    <w:p w14:paraId="77DABA9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Configuration of Email Notification and Alerts to notify users about specific activities in the system.</w:t>
      </w:r>
    </w:p>
    <w:p w14:paraId="1D34A479"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operational requirements documentation and train operational staff to maintain solution.</w:t>
      </w:r>
    </w:p>
    <w:p w14:paraId="07966E3B" w14:textId="77777777" w:rsidR="0091339F" w:rsidRPr="0015179C" w:rsidRDefault="0091339F" w:rsidP="0091339F">
      <w:pPr>
        <w:pStyle w:val="ListParagraph"/>
        <w:jc w:val="both"/>
        <w:rPr>
          <w:rFonts w:ascii="Calibri" w:hAnsi="Calibri" w:cs="Calibri"/>
          <w:sz w:val="20"/>
          <w:szCs w:val="20"/>
        </w:rPr>
      </w:pPr>
    </w:p>
    <w:p w14:paraId="310F90B8" w14:textId="7287B260" w:rsidR="0091339F" w:rsidRPr="0015179C" w:rsidRDefault="0091339F" w:rsidP="0091339F">
      <w:pPr>
        <w:jc w:val="both"/>
        <w:rPr>
          <w:rFonts w:ascii="Calibri" w:hAnsi="Calibri" w:cs="Calibri"/>
          <w:b/>
          <w:sz w:val="20"/>
          <w:szCs w:val="20"/>
        </w:rPr>
      </w:pPr>
      <w:proofErr w:type="spellStart"/>
      <w:r w:rsidRPr="0015179C">
        <w:rPr>
          <w:rFonts w:ascii="Calibri" w:hAnsi="Calibri" w:cs="Calibri"/>
          <w:b/>
          <w:sz w:val="20"/>
          <w:szCs w:val="20"/>
        </w:rPr>
        <w:t>OneMain</w:t>
      </w:r>
      <w:proofErr w:type="spellEnd"/>
      <w:r w:rsidRPr="0015179C">
        <w:rPr>
          <w:rFonts w:ascii="Calibri" w:hAnsi="Calibri" w:cs="Calibri"/>
          <w:b/>
          <w:sz w:val="20"/>
          <w:szCs w:val="20"/>
        </w:rPr>
        <w:t xml:space="preserve"> Financial, Baltimore, MD</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t xml:space="preserve">Aug/2017 – March/2018 </w:t>
      </w:r>
    </w:p>
    <w:p w14:paraId="3D2FC107" w14:textId="5AD30B94"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ServiceNow Developer/Admin</w:t>
      </w:r>
    </w:p>
    <w:p w14:paraId="6C0D0FBE" w14:textId="77777777" w:rsidR="0091339F" w:rsidRPr="0015179C" w:rsidRDefault="0091339F" w:rsidP="0091339F">
      <w:pPr>
        <w:jc w:val="both"/>
        <w:rPr>
          <w:rFonts w:ascii="Calibri" w:hAnsi="Calibri" w:cs="Calibri"/>
          <w:b/>
          <w:sz w:val="20"/>
          <w:szCs w:val="20"/>
        </w:rPr>
      </w:pPr>
    </w:p>
    <w:p w14:paraId="4C21E2EF"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Responsibilities:</w:t>
      </w:r>
    </w:p>
    <w:p w14:paraId="4B0BCED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various modules of ServiceNow like Incident management, change management, Problem management, Service Catalog, User Administration, Reporting and Discovery.</w:t>
      </w:r>
    </w:p>
    <w:p w14:paraId="1F0B6DD8"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Major responsibility included development and design of Self-Service Portal.</w:t>
      </w:r>
    </w:p>
    <w:p w14:paraId="1481B97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Working as Domain Admin to create, edit, delete domains.</w:t>
      </w:r>
    </w:p>
    <w:p w14:paraId="4FB57E7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Domain separation of custom tables and process logic to assign records in tables to domains.</w:t>
      </w:r>
    </w:p>
    <w:p w14:paraId="00C2ADA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domain hierarchy that creates process and data relationships.</w:t>
      </w:r>
    </w:p>
    <w:p w14:paraId="478D69A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Configured Employee self-service portal using Content Management (CMS)</w:t>
      </w:r>
    </w:p>
    <w:p w14:paraId="171B71D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clients to assess current state processes and tools, defined ServiceNow requirements and developed and configured the ServiceNow platform.</w:t>
      </w:r>
    </w:p>
    <w:p w14:paraId="12EBAE5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Configured Event Management (ITOM) by configuring Connector Instances and Connector Definitions.</w:t>
      </w:r>
    </w:p>
    <w:p w14:paraId="768CC40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Discovery and set up mid servers and check for the connectivity, Became an expert in troubleshooting Discovery tool.</w:t>
      </w:r>
    </w:p>
    <w:p w14:paraId="114A359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various frontend forms, and associated Client Scripts, UI policies, including advanced customizations that require modification of UI Pages/Macros</w:t>
      </w:r>
    </w:p>
    <w:p w14:paraId="66F78A7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Developed new service catalog items and fix bugs in incident, problem and change management.</w:t>
      </w:r>
    </w:p>
    <w:p w14:paraId="41890866"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with Apache Jelly to create various kinds of UI pages and Macro templates.</w:t>
      </w:r>
    </w:p>
    <w:p w14:paraId="4113F7DD"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Business Rules using server-side scripting (Glide Record, Glide Element and Glide System). Integrated ServiceNow with LDAP for authentication and authorization.</w:t>
      </w:r>
    </w:p>
    <w:p w14:paraId="3618A5B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Configured LDAP Server and LDAP Listener for updating the user and group table record.</w:t>
      </w:r>
    </w:p>
    <w:p w14:paraId="6A9A1B7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 xml:space="preserve">Designing and defining Asset Management framework and technology, improvising CMDB with Asset attributes and data from various </w:t>
      </w:r>
      <w:proofErr w:type="spellStart"/>
      <w:r w:rsidRPr="0015179C">
        <w:rPr>
          <w:rFonts w:ascii="Calibri" w:hAnsi="Calibri" w:cs="Calibri"/>
          <w:sz w:val="20"/>
          <w:szCs w:val="20"/>
        </w:rPr>
        <w:t>SoRs</w:t>
      </w:r>
      <w:proofErr w:type="spellEnd"/>
      <w:r w:rsidRPr="0015179C">
        <w:rPr>
          <w:rFonts w:ascii="Calibri" w:hAnsi="Calibri" w:cs="Calibri"/>
          <w:sz w:val="20"/>
          <w:szCs w:val="20"/>
        </w:rPr>
        <w:t>.</w:t>
      </w:r>
    </w:p>
    <w:p w14:paraId="351BC69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as a SME (Subject Matter Expert) for Customer Experience manager APM solutions in order to resolve customer related issues.</w:t>
      </w:r>
    </w:p>
    <w:p w14:paraId="059DA6EF"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Worked on integration using SOAP /REST.</w:t>
      </w:r>
    </w:p>
    <w:p w14:paraId="0C19D4C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Designed Workflows, along with standard Workflow templates which can be reused.</w:t>
      </w:r>
    </w:p>
    <w:p w14:paraId="56048160"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Supported the team responsible for the implementation and administration of the ServiceNow installation, including managing system configurations, gathered and documented user and process requirements, developed workflow customizations, and performed quality assurance testing and user acceptance testing.</w:t>
      </w:r>
    </w:p>
    <w:p w14:paraId="05E42ABA"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Strong knowledge of the server-side scripting Business rules and Script Includes</w:t>
      </w:r>
    </w:p>
    <w:p w14:paraId="1D47D5C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Implemented JDBC Export to execute custom SQL queries in the target database based on requirement.</w:t>
      </w:r>
    </w:p>
    <w:p w14:paraId="67E1BDB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Created Data Sources from various external applications, scripts to parse incoming data and transform into Service Now.</w:t>
      </w:r>
    </w:p>
    <w:p w14:paraId="5A38D23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Documented all implementations and best practices defined within team.</w:t>
      </w:r>
    </w:p>
    <w:p w14:paraId="50E4E6DD" w14:textId="77777777" w:rsidR="0091339F" w:rsidRPr="0015179C" w:rsidRDefault="0091339F" w:rsidP="0091339F">
      <w:pPr>
        <w:jc w:val="both"/>
        <w:rPr>
          <w:rFonts w:ascii="Calibri" w:hAnsi="Calibri" w:cs="Calibri"/>
          <w:b/>
          <w:sz w:val="20"/>
          <w:szCs w:val="20"/>
        </w:rPr>
      </w:pPr>
    </w:p>
    <w:p w14:paraId="78797B2E" w14:textId="0C56B4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Sonata software – India</w:t>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ab/>
      </w:r>
      <w:r w:rsidRPr="0015179C">
        <w:rPr>
          <w:rFonts w:ascii="Calibri" w:hAnsi="Calibri" w:cs="Calibri"/>
          <w:b/>
          <w:sz w:val="20"/>
          <w:szCs w:val="20"/>
        </w:rPr>
        <w:t xml:space="preserve">             </w:t>
      </w:r>
      <w:r w:rsidRPr="0015179C">
        <w:rPr>
          <w:rFonts w:ascii="Calibri" w:hAnsi="Calibri" w:cs="Calibri"/>
          <w:b/>
          <w:sz w:val="20"/>
          <w:szCs w:val="20"/>
        </w:rPr>
        <w:t>Aug/16-Jul/17</w:t>
      </w:r>
    </w:p>
    <w:p w14:paraId="67779E2D" w14:textId="7555F77E"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Java Developer</w:t>
      </w:r>
    </w:p>
    <w:p w14:paraId="72FC17F6" w14:textId="77777777" w:rsidR="0091339F" w:rsidRPr="0015179C" w:rsidRDefault="0091339F" w:rsidP="0091339F">
      <w:pPr>
        <w:jc w:val="both"/>
        <w:rPr>
          <w:rFonts w:ascii="Calibri" w:hAnsi="Calibri" w:cs="Calibri"/>
          <w:b/>
          <w:sz w:val="20"/>
          <w:szCs w:val="20"/>
        </w:rPr>
      </w:pPr>
    </w:p>
    <w:p w14:paraId="4C301C9F" w14:textId="77777777" w:rsidR="0091339F" w:rsidRPr="0015179C" w:rsidRDefault="0091339F" w:rsidP="0091339F">
      <w:pPr>
        <w:jc w:val="both"/>
        <w:rPr>
          <w:rFonts w:ascii="Calibri" w:hAnsi="Calibri" w:cs="Calibri"/>
          <w:b/>
          <w:sz w:val="20"/>
          <w:szCs w:val="20"/>
        </w:rPr>
      </w:pPr>
      <w:r w:rsidRPr="0015179C">
        <w:rPr>
          <w:rFonts w:ascii="Calibri" w:hAnsi="Calibri" w:cs="Calibri"/>
          <w:b/>
          <w:sz w:val="20"/>
          <w:szCs w:val="20"/>
        </w:rPr>
        <w:t>Roles &amp; Responsibilities:</w:t>
      </w:r>
    </w:p>
    <w:p w14:paraId="6CC6DAF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Object Oriented Analysis and Design for the system from use case and requirement documents using UML, Rational Rose.</w:t>
      </w:r>
    </w:p>
    <w:p w14:paraId="23CA784B"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Involved in designing system architecture and identifying proper patterns and framework for the system.</w:t>
      </w:r>
    </w:p>
    <w:p w14:paraId="29758AD2"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Participated in analysis activities, software design and design reviews with Sun Microsystems.</w:t>
      </w:r>
    </w:p>
    <w:p w14:paraId="1D5B6F43"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Communicated with Business Owners to finalize Use Cases, Design documents and System.</w:t>
      </w:r>
    </w:p>
    <w:p w14:paraId="57C8101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Used AngularJS and Node.js to structure JavaScript code in an MVC (Model, View, and Controller), Used AngularJS to build a single-page application.</w:t>
      </w:r>
    </w:p>
    <w:p w14:paraId="311D34E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Designed EJB components using EJB design patterns. Used J2EE Design Patterns such as Session Facade, Business delegate, Factory, Request Helper, Command, Singleton, Value Objects and Data Access Object.</w:t>
      </w:r>
    </w:p>
    <w:p w14:paraId="4882EB11"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Designed Presentation layer using MVC, Struts framework. Designed Action classes, Action.</w:t>
      </w:r>
    </w:p>
    <w:p w14:paraId="6180B5A7"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Forms and controller design.</w:t>
      </w:r>
    </w:p>
    <w:p w14:paraId="21C5B6A4"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Designed Web Services architecture for the application using SOAP, XML/XSLT, WSDL and UDDI.</w:t>
      </w:r>
    </w:p>
    <w:p w14:paraId="38FC656E"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Designed wizard-based Credit application module for the application. This module is the heart of the application and was a complex one.</w:t>
      </w:r>
    </w:p>
    <w:p w14:paraId="45CBFB1C" w14:textId="77777777" w:rsidR="0091339F" w:rsidRPr="0015179C" w:rsidRDefault="0091339F" w:rsidP="0091339F">
      <w:pPr>
        <w:pStyle w:val="ListParagraph"/>
        <w:numPr>
          <w:ilvl w:val="0"/>
          <w:numId w:val="1"/>
        </w:numPr>
        <w:ind w:left="360"/>
        <w:jc w:val="both"/>
        <w:rPr>
          <w:rFonts w:ascii="Calibri" w:hAnsi="Calibri" w:cs="Calibri"/>
          <w:sz w:val="20"/>
          <w:szCs w:val="20"/>
        </w:rPr>
      </w:pPr>
      <w:r w:rsidRPr="0015179C">
        <w:rPr>
          <w:rFonts w:ascii="Calibri" w:hAnsi="Calibri" w:cs="Calibri"/>
          <w:sz w:val="20"/>
          <w:szCs w:val="20"/>
        </w:rPr>
        <w:t>Co-ordinate the user interface design with the separate group responsible for the HTML layout.</w:t>
      </w:r>
    </w:p>
    <w:p w14:paraId="3D6D4C52" w14:textId="77777777" w:rsidR="0091339F" w:rsidRPr="0015179C" w:rsidRDefault="0091339F" w:rsidP="0091339F">
      <w:pPr>
        <w:ind w:left="360" w:hanging="360"/>
        <w:jc w:val="both"/>
        <w:rPr>
          <w:rFonts w:ascii="Calibri" w:hAnsi="Calibri" w:cs="Calibri"/>
          <w:sz w:val="20"/>
          <w:szCs w:val="20"/>
        </w:rPr>
      </w:pPr>
    </w:p>
    <w:p w14:paraId="4CEFA5F9" w14:textId="0EBBDB1B" w:rsidR="0091339F" w:rsidRPr="0015179C" w:rsidRDefault="0091339F" w:rsidP="0091339F">
      <w:pPr>
        <w:pBdr>
          <w:bottom w:val="single" w:sz="12" w:space="1" w:color="auto"/>
        </w:pBdr>
        <w:jc w:val="both"/>
        <w:rPr>
          <w:rFonts w:ascii="Calibri" w:hAnsi="Calibri" w:cs="Calibri"/>
          <w:b/>
          <w:sz w:val="20"/>
          <w:szCs w:val="20"/>
        </w:rPr>
      </w:pPr>
      <w:r w:rsidRPr="0015179C">
        <w:rPr>
          <w:rFonts w:ascii="Calibri" w:hAnsi="Calibri" w:cs="Calibri"/>
          <w:b/>
          <w:sz w:val="20"/>
          <w:szCs w:val="20"/>
        </w:rPr>
        <w:t>CERTIFICATIONS</w:t>
      </w:r>
    </w:p>
    <w:p w14:paraId="20BF1980" w14:textId="57D1576D" w:rsidR="0091339F" w:rsidRPr="0015179C" w:rsidRDefault="0091339F" w:rsidP="0091339F">
      <w:pPr>
        <w:jc w:val="both"/>
        <w:rPr>
          <w:rFonts w:ascii="Calibri" w:hAnsi="Calibri" w:cs="Calibri"/>
          <w:sz w:val="20"/>
          <w:szCs w:val="20"/>
        </w:rPr>
      </w:pPr>
      <w:r w:rsidRPr="0015179C">
        <w:rPr>
          <w:rFonts w:ascii="Calibri" w:hAnsi="Calibri" w:cs="Calibri"/>
          <w:sz w:val="20"/>
          <w:szCs w:val="20"/>
        </w:rPr>
        <w:br/>
      </w:r>
      <w:r w:rsidRPr="0015179C">
        <w:rPr>
          <w:rFonts w:ascii="Calibri" w:hAnsi="Calibri" w:cs="Calibri"/>
          <w:sz w:val="20"/>
          <w:szCs w:val="20"/>
        </w:rPr>
        <w:t>Certified Implementation Specialist – Human Resources</w:t>
      </w:r>
    </w:p>
    <w:p w14:paraId="5E420762" w14:textId="77777777" w:rsidR="0091339F" w:rsidRPr="0015179C" w:rsidRDefault="0091339F" w:rsidP="0091339F">
      <w:pPr>
        <w:jc w:val="both"/>
        <w:rPr>
          <w:rFonts w:ascii="Calibri" w:hAnsi="Calibri" w:cs="Calibri"/>
          <w:sz w:val="20"/>
          <w:szCs w:val="20"/>
        </w:rPr>
      </w:pPr>
      <w:r w:rsidRPr="0015179C">
        <w:rPr>
          <w:rFonts w:ascii="Calibri" w:hAnsi="Calibri" w:cs="Calibri"/>
          <w:sz w:val="20"/>
          <w:szCs w:val="20"/>
        </w:rPr>
        <w:t>Micro-Certification - Service Portal</w:t>
      </w:r>
    </w:p>
    <w:p w14:paraId="26222A2C" w14:textId="77777777" w:rsidR="0091339F" w:rsidRPr="0015179C" w:rsidRDefault="0091339F" w:rsidP="0091339F">
      <w:pPr>
        <w:jc w:val="both"/>
        <w:rPr>
          <w:rFonts w:ascii="Calibri" w:hAnsi="Calibri" w:cs="Calibri"/>
          <w:sz w:val="20"/>
          <w:szCs w:val="20"/>
        </w:rPr>
      </w:pPr>
      <w:r w:rsidRPr="0015179C">
        <w:rPr>
          <w:rFonts w:ascii="Calibri" w:hAnsi="Calibri" w:cs="Calibri"/>
          <w:sz w:val="20"/>
          <w:szCs w:val="20"/>
        </w:rPr>
        <w:t>SD Delta – Certified System Administrator</w:t>
      </w:r>
    </w:p>
    <w:p w14:paraId="07B89F39" w14:textId="77777777" w:rsidR="0091339F" w:rsidRPr="0015179C" w:rsidRDefault="0091339F" w:rsidP="0091339F">
      <w:pPr>
        <w:jc w:val="both"/>
        <w:rPr>
          <w:rFonts w:ascii="Calibri" w:hAnsi="Calibri" w:cs="Calibri"/>
          <w:sz w:val="20"/>
          <w:szCs w:val="20"/>
        </w:rPr>
      </w:pPr>
      <w:r w:rsidRPr="0015179C">
        <w:rPr>
          <w:rFonts w:ascii="Calibri" w:hAnsi="Calibri" w:cs="Calibri"/>
          <w:sz w:val="20"/>
          <w:szCs w:val="20"/>
        </w:rPr>
        <w:t xml:space="preserve">Vancouver Delta - Certified System Administrator </w:t>
      </w:r>
    </w:p>
    <w:p w14:paraId="50C0FAE3" w14:textId="77777777" w:rsidR="0091339F" w:rsidRPr="0015179C" w:rsidRDefault="0091339F" w:rsidP="0091339F">
      <w:pPr>
        <w:jc w:val="both"/>
        <w:rPr>
          <w:rFonts w:ascii="Calibri" w:hAnsi="Calibri" w:cs="Calibri"/>
          <w:sz w:val="20"/>
          <w:szCs w:val="20"/>
        </w:rPr>
      </w:pPr>
      <w:r w:rsidRPr="0015179C">
        <w:rPr>
          <w:rFonts w:ascii="Calibri" w:hAnsi="Calibri" w:cs="Calibri"/>
          <w:sz w:val="20"/>
          <w:szCs w:val="20"/>
        </w:rPr>
        <w:t>Predictive Intelligence Micro-certification</w:t>
      </w:r>
    </w:p>
    <w:p w14:paraId="32FC5FDA" w14:textId="77777777" w:rsidR="0091339F" w:rsidRPr="0015179C" w:rsidRDefault="0091339F" w:rsidP="0091339F">
      <w:pPr>
        <w:jc w:val="both"/>
        <w:rPr>
          <w:rFonts w:ascii="Calibri" w:hAnsi="Calibri" w:cs="Calibri"/>
          <w:sz w:val="20"/>
          <w:szCs w:val="20"/>
        </w:rPr>
      </w:pPr>
    </w:p>
    <w:p w14:paraId="76FB3A4F" w14:textId="4B165041" w:rsidR="0091339F" w:rsidRPr="0015179C" w:rsidRDefault="0091339F" w:rsidP="0091339F">
      <w:pPr>
        <w:pBdr>
          <w:bottom w:val="single" w:sz="12" w:space="1" w:color="auto"/>
        </w:pBdr>
        <w:jc w:val="both"/>
        <w:rPr>
          <w:rFonts w:ascii="Calibri" w:hAnsi="Calibri" w:cs="Calibri"/>
          <w:b/>
          <w:bCs/>
          <w:sz w:val="20"/>
          <w:szCs w:val="20"/>
        </w:rPr>
      </w:pPr>
      <w:r w:rsidRPr="0015179C">
        <w:rPr>
          <w:rFonts w:ascii="Calibri" w:hAnsi="Calibri" w:cs="Calibri"/>
          <w:b/>
          <w:bCs/>
          <w:sz w:val="20"/>
          <w:szCs w:val="20"/>
        </w:rPr>
        <w:t>EDUCATION</w:t>
      </w:r>
    </w:p>
    <w:p w14:paraId="7084AFDF" w14:textId="04BDE6DF" w:rsidR="0015179C" w:rsidRPr="0015179C" w:rsidRDefault="0015179C" w:rsidP="0015179C">
      <w:pPr>
        <w:tabs>
          <w:tab w:val="left" w:pos="1957"/>
        </w:tabs>
        <w:ind w:right="-810"/>
        <w:rPr>
          <w:rFonts w:ascii="Calibri" w:hAnsi="Calibri" w:cs="Calibri"/>
          <w:sz w:val="20"/>
          <w:szCs w:val="20"/>
        </w:rPr>
      </w:pPr>
      <w:r w:rsidRPr="0015179C">
        <w:rPr>
          <w:rFonts w:ascii="Calibri" w:hAnsi="Calibri" w:cs="Calibri"/>
          <w:b/>
          <w:bCs/>
          <w:sz w:val="20"/>
          <w:szCs w:val="20"/>
        </w:rPr>
        <w:t xml:space="preserve">Bachelor of Technology in </w:t>
      </w:r>
      <w:r w:rsidRPr="0015179C">
        <w:rPr>
          <w:rFonts w:ascii="Calibri" w:hAnsi="Calibri" w:cs="Calibri"/>
          <w:b/>
          <w:bCs/>
          <w:sz w:val="20"/>
          <w:szCs w:val="20"/>
        </w:rPr>
        <w:t>Computer Science</w:t>
      </w:r>
      <w:r w:rsidRPr="0015179C">
        <w:rPr>
          <w:rFonts w:ascii="Calibri" w:hAnsi="Calibri" w:cs="Calibri"/>
          <w:b/>
          <w:bCs/>
          <w:sz w:val="20"/>
          <w:szCs w:val="20"/>
        </w:rPr>
        <w:t xml:space="preserve"> (</w:t>
      </w:r>
      <w:r w:rsidRPr="0015179C">
        <w:rPr>
          <w:rFonts w:ascii="Calibri" w:hAnsi="Calibri" w:cs="Calibri"/>
          <w:b/>
          <w:bCs/>
          <w:sz w:val="20"/>
          <w:szCs w:val="20"/>
        </w:rPr>
        <w:t>CSE</w:t>
      </w:r>
      <w:r w:rsidRPr="0015179C">
        <w:rPr>
          <w:rFonts w:ascii="Calibri" w:hAnsi="Calibri" w:cs="Calibri"/>
          <w:b/>
          <w:bCs/>
          <w:sz w:val="20"/>
          <w:szCs w:val="20"/>
        </w:rPr>
        <w:t>)</w:t>
      </w:r>
      <w:r w:rsidRPr="0015179C">
        <w:rPr>
          <w:rFonts w:ascii="Calibri" w:hAnsi="Calibri" w:cs="Calibri"/>
          <w:sz w:val="20"/>
          <w:szCs w:val="20"/>
        </w:rPr>
        <w:br/>
      </w:r>
    </w:p>
    <w:p w14:paraId="140094F5" w14:textId="77777777" w:rsidR="0091339F" w:rsidRPr="0015179C" w:rsidRDefault="0091339F" w:rsidP="0091339F">
      <w:pPr>
        <w:jc w:val="both"/>
        <w:rPr>
          <w:rFonts w:ascii="Calibri" w:hAnsi="Calibri" w:cs="Calibri"/>
          <w:sz w:val="20"/>
          <w:szCs w:val="20"/>
        </w:rPr>
      </w:pPr>
    </w:p>
    <w:p w14:paraId="0E4A95D5" w14:textId="77777777" w:rsidR="0091339F" w:rsidRPr="0015179C" w:rsidRDefault="0091339F" w:rsidP="0091339F">
      <w:pPr>
        <w:ind w:left="360"/>
        <w:jc w:val="both"/>
        <w:rPr>
          <w:rFonts w:ascii="Calibri" w:hAnsi="Calibri" w:cs="Calibri"/>
          <w:sz w:val="20"/>
          <w:szCs w:val="20"/>
        </w:rPr>
      </w:pPr>
    </w:p>
    <w:p w14:paraId="786E5245" w14:textId="77777777" w:rsidR="0091339F" w:rsidRPr="0015179C" w:rsidRDefault="0091339F" w:rsidP="0091339F">
      <w:pPr>
        <w:ind w:left="360" w:hanging="630"/>
        <w:jc w:val="both"/>
        <w:rPr>
          <w:rFonts w:ascii="Calibri" w:hAnsi="Calibri" w:cs="Calibri"/>
          <w:b/>
          <w:bCs/>
          <w:sz w:val="20"/>
          <w:szCs w:val="20"/>
        </w:rPr>
      </w:pPr>
    </w:p>
    <w:sectPr w:rsidR="0091339F" w:rsidRPr="00151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715581"/>
    <w:multiLevelType w:val="hybridMultilevel"/>
    <w:tmpl w:val="18F49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323110"/>
    <w:multiLevelType w:val="multilevel"/>
    <w:tmpl w:val="015EB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0226496">
    <w:abstractNumId w:val="0"/>
  </w:num>
  <w:num w:numId="2" w16cid:durableId="1341545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9F"/>
    <w:rsid w:val="000B346E"/>
    <w:rsid w:val="000D2368"/>
    <w:rsid w:val="0015179C"/>
    <w:rsid w:val="0091339F"/>
    <w:rsid w:val="00DC4B76"/>
    <w:rsid w:val="00E2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7A71D"/>
  <w15:chartTrackingRefBased/>
  <w15:docId w15:val="{DB468AA0-FEF9-B347-B9F8-8C2FAC40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3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3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3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3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39F"/>
    <w:rPr>
      <w:rFonts w:eastAsiaTheme="majorEastAsia" w:cstheme="majorBidi"/>
      <w:color w:val="272727" w:themeColor="text1" w:themeTint="D8"/>
    </w:rPr>
  </w:style>
  <w:style w:type="paragraph" w:styleId="Title">
    <w:name w:val="Title"/>
    <w:basedOn w:val="Normal"/>
    <w:next w:val="Normal"/>
    <w:link w:val="TitleChar"/>
    <w:uiPriority w:val="10"/>
    <w:qFormat/>
    <w:rsid w:val="009133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3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3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39F"/>
    <w:rPr>
      <w:i/>
      <w:iCs/>
      <w:color w:val="404040" w:themeColor="text1" w:themeTint="BF"/>
    </w:rPr>
  </w:style>
  <w:style w:type="paragraph" w:styleId="ListParagraph">
    <w:name w:val="List Paragraph"/>
    <w:basedOn w:val="Normal"/>
    <w:uiPriority w:val="34"/>
    <w:qFormat/>
    <w:rsid w:val="0091339F"/>
    <w:pPr>
      <w:ind w:left="720"/>
      <w:contextualSpacing/>
    </w:pPr>
  </w:style>
  <w:style w:type="character" w:styleId="IntenseEmphasis">
    <w:name w:val="Intense Emphasis"/>
    <w:basedOn w:val="DefaultParagraphFont"/>
    <w:uiPriority w:val="21"/>
    <w:qFormat/>
    <w:rsid w:val="0091339F"/>
    <w:rPr>
      <w:i/>
      <w:iCs/>
      <w:color w:val="0F4761" w:themeColor="accent1" w:themeShade="BF"/>
    </w:rPr>
  </w:style>
  <w:style w:type="paragraph" w:styleId="IntenseQuote">
    <w:name w:val="Intense Quote"/>
    <w:basedOn w:val="Normal"/>
    <w:next w:val="Normal"/>
    <w:link w:val="IntenseQuoteChar"/>
    <w:uiPriority w:val="30"/>
    <w:qFormat/>
    <w:rsid w:val="00913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39F"/>
    <w:rPr>
      <w:i/>
      <w:iCs/>
      <w:color w:val="0F4761" w:themeColor="accent1" w:themeShade="BF"/>
    </w:rPr>
  </w:style>
  <w:style w:type="character" w:styleId="IntenseReference">
    <w:name w:val="Intense Reference"/>
    <w:basedOn w:val="DefaultParagraphFont"/>
    <w:uiPriority w:val="32"/>
    <w:qFormat/>
    <w:rsid w:val="00913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615869">
      <w:bodyDiv w:val="1"/>
      <w:marLeft w:val="0"/>
      <w:marRight w:val="0"/>
      <w:marTop w:val="0"/>
      <w:marBottom w:val="0"/>
      <w:divBdr>
        <w:top w:val="none" w:sz="0" w:space="0" w:color="auto"/>
        <w:left w:val="none" w:sz="0" w:space="0" w:color="auto"/>
        <w:bottom w:val="none" w:sz="0" w:space="0" w:color="auto"/>
        <w:right w:val="none" w:sz="0" w:space="0" w:color="auto"/>
      </w:divBdr>
      <w:divsChild>
        <w:div w:id="1965696714">
          <w:marLeft w:val="0"/>
          <w:marRight w:val="0"/>
          <w:marTop w:val="0"/>
          <w:marBottom w:val="0"/>
          <w:divBdr>
            <w:top w:val="none" w:sz="0" w:space="0" w:color="auto"/>
            <w:left w:val="none" w:sz="0" w:space="0" w:color="auto"/>
            <w:bottom w:val="none" w:sz="0" w:space="0" w:color="auto"/>
            <w:right w:val="none" w:sz="0" w:space="0" w:color="auto"/>
          </w:divBdr>
        </w:div>
      </w:divsChild>
    </w:div>
    <w:div w:id="1240211844">
      <w:bodyDiv w:val="1"/>
      <w:marLeft w:val="0"/>
      <w:marRight w:val="0"/>
      <w:marTop w:val="0"/>
      <w:marBottom w:val="0"/>
      <w:divBdr>
        <w:top w:val="none" w:sz="0" w:space="0" w:color="auto"/>
        <w:left w:val="none" w:sz="0" w:space="0" w:color="auto"/>
        <w:bottom w:val="none" w:sz="0" w:space="0" w:color="auto"/>
        <w:right w:val="none" w:sz="0" w:space="0" w:color="auto"/>
      </w:divBdr>
      <w:divsChild>
        <w:div w:id="110057050">
          <w:marLeft w:val="0"/>
          <w:marRight w:val="0"/>
          <w:marTop w:val="0"/>
          <w:marBottom w:val="0"/>
          <w:divBdr>
            <w:top w:val="none" w:sz="0" w:space="0" w:color="auto"/>
            <w:left w:val="none" w:sz="0" w:space="0" w:color="auto"/>
            <w:bottom w:val="none" w:sz="0" w:space="0" w:color="auto"/>
            <w:right w:val="none" w:sz="0" w:space="0" w:color="auto"/>
          </w:divBdr>
        </w:div>
      </w:divsChild>
    </w:div>
    <w:div w:id="1732389890">
      <w:bodyDiv w:val="1"/>
      <w:marLeft w:val="0"/>
      <w:marRight w:val="0"/>
      <w:marTop w:val="0"/>
      <w:marBottom w:val="0"/>
      <w:divBdr>
        <w:top w:val="none" w:sz="0" w:space="0" w:color="auto"/>
        <w:left w:val="none" w:sz="0" w:space="0" w:color="auto"/>
        <w:bottom w:val="none" w:sz="0" w:space="0" w:color="auto"/>
        <w:right w:val="none" w:sz="0" w:space="0" w:color="auto"/>
      </w:divBdr>
      <w:divsChild>
        <w:div w:id="729839894">
          <w:marLeft w:val="0"/>
          <w:marRight w:val="0"/>
          <w:marTop w:val="0"/>
          <w:marBottom w:val="0"/>
          <w:divBdr>
            <w:top w:val="none" w:sz="0" w:space="0" w:color="auto"/>
            <w:left w:val="none" w:sz="0" w:space="0" w:color="auto"/>
            <w:bottom w:val="none" w:sz="0" w:space="0" w:color="auto"/>
            <w:right w:val="none" w:sz="0" w:space="0" w:color="auto"/>
          </w:divBdr>
        </w:div>
      </w:divsChild>
    </w:div>
    <w:div w:id="1912692513">
      <w:bodyDiv w:val="1"/>
      <w:marLeft w:val="0"/>
      <w:marRight w:val="0"/>
      <w:marTop w:val="0"/>
      <w:marBottom w:val="0"/>
      <w:divBdr>
        <w:top w:val="none" w:sz="0" w:space="0" w:color="auto"/>
        <w:left w:val="none" w:sz="0" w:space="0" w:color="auto"/>
        <w:bottom w:val="none" w:sz="0" w:space="0" w:color="auto"/>
        <w:right w:val="none" w:sz="0" w:space="0" w:color="auto"/>
      </w:divBdr>
      <w:divsChild>
        <w:div w:id="383217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3268</Words>
  <Characters>18631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Gollamudi, Sai Sahithi</dc:creator>
  <cp:keywords/>
  <dc:description/>
  <cp:lastModifiedBy>Gollamudi, Sai Sahithi</cp:lastModifiedBy>
  <cp:revision>1</cp:revision>
  <dcterms:created xsi:type="dcterms:W3CDTF">2025-04-22T22:50:00Z</dcterms:created>
  <dcterms:modified xsi:type="dcterms:W3CDTF">2025-04-22T23:09:00Z</dcterms:modified>
</cp:coreProperties>
</file>