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9CCFB1" w14:textId="0BDA2C27" w:rsidR="002D0956" w:rsidRPr="009C00B1" w:rsidRDefault="005E3436" w:rsidP="005E3436">
      <w:pPr>
        <w:pBdr>
          <w:bottom w:val="single" w:sz="4" w:space="1" w:color="auto"/>
        </w:pBdr>
        <w:ind w:right="452"/>
        <w:rPr>
          <w:rFonts w:asciiTheme="minorHAnsi" w:hAnsiTheme="minorHAnsi" w:cstheme="minorHAnsi"/>
          <w:b/>
          <w:sz w:val="22"/>
          <w:szCs w:val="22"/>
        </w:rPr>
      </w:pPr>
      <w:r>
        <w:rPr>
          <w:rFonts w:asciiTheme="minorHAnsi" w:hAnsiTheme="minorHAnsi" w:cstheme="minorHAnsi"/>
          <w:b/>
          <w:sz w:val="22"/>
          <w:szCs w:val="22"/>
        </w:rPr>
        <w:t>Rachana.Erukulla</w:t>
      </w:r>
    </w:p>
    <w:p w14:paraId="51D87CE3" w14:textId="63893317" w:rsidR="00AF46B8" w:rsidRPr="009C00B1" w:rsidRDefault="005E3436" w:rsidP="005E3436">
      <w:pPr>
        <w:pBdr>
          <w:bottom w:val="single" w:sz="4" w:space="1" w:color="auto"/>
        </w:pBdr>
        <w:ind w:right="452"/>
        <w:rPr>
          <w:rFonts w:asciiTheme="minorHAnsi" w:hAnsiTheme="minorHAnsi" w:cstheme="minorHAnsi"/>
          <w:b/>
          <w:sz w:val="22"/>
          <w:szCs w:val="22"/>
        </w:rPr>
      </w:pPr>
      <w:r>
        <w:rPr>
          <w:rFonts w:asciiTheme="minorHAnsi" w:hAnsiTheme="minorHAnsi" w:cstheme="minorHAnsi"/>
          <w:b/>
          <w:sz w:val="22"/>
          <w:szCs w:val="22"/>
        </w:rPr>
        <w:t xml:space="preserve">PH : </w:t>
      </w:r>
      <w:r w:rsidR="00AF46B8" w:rsidRPr="009C00B1">
        <w:rPr>
          <w:rFonts w:asciiTheme="minorHAnsi" w:hAnsiTheme="minorHAnsi" w:cstheme="minorHAnsi"/>
          <w:b/>
          <w:sz w:val="22"/>
          <w:szCs w:val="22"/>
        </w:rPr>
        <w:t xml:space="preserve">+1 </w:t>
      </w:r>
      <w:r w:rsidR="00DD7260">
        <w:rPr>
          <w:rFonts w:asciiTheme="minorHAnsi" w:hAnsiTheme="minorHAnsi" w:cstheme="minorHAnsi"/>
          <w:b/>
          <w:sz w:val="22"/>
          <w:szCs w:val="22"/>
        </w:rPr>
        <w:t>(872) 240-2625</w:t>
      </w:r>
    </w:p>
    <w:p w14:paraId="793BE428" w14:textId="297EA2D7" w:rsidR="00EF3DCA" w:rsidRDefault="005E3436" w:rsidP="005E3436">
      <w:pPr>
        <w:pBdr>
          <w:bottom w:val="single" w:sz="4" w:space="1" w:color="auto"/>
        </w:pBdr>
        <w:ind w:right="452"/>
        <w:rPr>
          <w:rStyle w:val="Hyperlink"/>
          <w:rFonts w:asciiTheme="minorHAnsi" w:hAnsiTheme="minorHAnsi" w:cstheme="minorHAnsi"/>
          <w:b/>
          <w:sz w:val="22"/>
          <w:szCs w:val="22"/>
        </w:rPr>
      </w:pPr>
      <w:r>
        <w:rPr>
          <w:rFonts w:asciiTheme="minorHAnsi" w:hAnsiTheme="minorHAnsi" w:cstheme="minorHAnsi"/>
          <w:b/>
          <w:sz w:val="22"/>
          <w:szCs w:val="22"/>
        </w:rPr>
        <w:t xml:space="preserve">ID- </w:t>
      </w:r>
      <w:hyperlink r:id="rId8" w:history="1">
        <w:r w:rsidRPr="00262755">
          <w:rPr>
            <w:rStyle w:val="Hyperlink"/>
            <w:rFonts w:asciiTheme="minorHAnsi" w:hAnsiTheme="minorHAnsi" w:cstheme="minorHAnsi"/>
            <w:b/>
            <w:sz w:val="22"/>
            <w:szCs w:val="22"/>
          </w:rPr>
          <w:t>rerukulla2199@gmail.com</w:t>
        </w:r>
      </w:hyperlink>
    </w:p>
    <w:p w14:paraId="748294A0" w14:textId="262CA59E" w:rsidR="008A5394" w:rsidRDefault="008A5394" w:rsidP="005E3436">
      <w:pPr>
        <w:pBdr>
          <w:bottom w:val="single" w:sz="4" w:space="1" w:color="auto"/>
        </w:pBdr>
        <w:ind w:right="452"/>
        <w:rPr>
          <w:rFonts w:asciiTheme="minorHAnsi" w:hAnsiTheme="minorHAnsi" w:cstheme="minorHAnsi"/>
          <w:b/>
          <w:sz w:val="22"/>
          <w:szCs w:val="22"/>
        </w:rPr>
      </w:pPr>
      <w:r>
        <w:rPr>
          <w:rStyle w:val="Hyperlink"/>
          <w:rFonts w:asciiTheme="minorHAnsi" w:hAnsiTheme="minorHAnsi" w:cstheme="minorHAnsi"/>
          <w:b/>
          <w:sz w:val="22"/>
          <w:szCs w:val="22"/>
        </w:rPr>
        <w:t xml:space="preserve">Linkedin  ID- </w:t>
      </w:r>
      <w:r w:rsidRPr="008A5394">
        <w:rPr>
          <w:rStyle w:val="Hyperlink"/>
          <w:rFonts w:asciiTheme="minorHAnsi" w:hAnsiTheme="minorHAnsi" w:cstheme="minorHAnsi"/>
          <w:b/>
          <w:sz w:val="22"/>
          <w:szCs w:val="22"/>
        </w:rPr>
        <w:t>www.linkedin.com/in/rachana-erukulla</w:t>
      </w:r>
    </w:p>
    <w:p w14:paraId="457F2F15" w14:textId="51D6E2AB" w:rsidR="002D0956" w:rsidRPr="00287BEB" w:rsidRDefault="005E3436" w:rsidP="005E3436">
      <w:pPr>
        <w:pBdr>
          <w:bottom w:val="single" w:sz="4" w:space="1" w:color="auto"/>
        </w:pBdr>
        <w:ind w:right="452"/>
        <w:rPr>
          <w:rFonts w:asciiTheme="minorHAnsi" w:hAnsiTheme="minorHAnsi" w:cstheme="minorHAnsi"/>
          <w:b/>
          <w:sz w:val="22"/>
          <w:szCs w:val="22"/>
        </w:rPr>
      </w:pPr>
      <w:bookmarkStart w:id="0" w:name="_Hlk47438152"/>
      <w:r>
        <w:rPr>
          <w:rFonts w:asciiTheme="minorHAnsi" w:hAnsiTheme="minorHAnsi" w:cstheme="minorHAnsi"/>
          <w:b/>
          <w:sz w:val="22"/>
          <w:szCs w:val="22"/>
        </w:rPr>
        <w:t xml:space="preserve">                                                                                         [S</w:t>
      </w:r>
      <w:r w:rsidR="00C85D82">
        <w:rPr>
          <w:rFonts w:asciiTheme="minorHAnsi" w:hAnsiTheme="minorHAnsi" w:cstheme="minorHAnsi"/>
          <w:b/>
          <w:sz w:val="22"/>
          <w:szCs w:val="22"/>
        </w:rPr>
        <w:t xml:space="preserve">enior </w:t>
      </w:r>
      <w:r w:rsidR="00A46E8B">
        <w:rPr>
          <w:rFonts w:asciiTheme="minorHAnsi" w:hAnsiTheme="minorHAnsi" w:cstheme="minorHAnsi"/>
          <w:b/>
          <w:sz w:val="22"/>
          <w:szCs w:val="22"/>
        </w:rPr>
        <w:t xml:space="preserve">Data </w:t>
      </w:r>
      <w:r w:rsidR="00F437C8">
        <w:rPr>
          <w:rFonts w:asciiTheme="minorHAnsi" w:hAnsiTheme="minorHAnsi" w:cstheme="minorHAnsi"/>
          <w:b/>
          <w:sz w:val="22"/>
          <w:szCs w:val="22"/>
        </w:rPr>
        <w:t>E</w:t>
      </w:r>
      <w:r w:rsidR="00A46E8B">
        <w:rPr>
          <w:rFonts w:asciiTheme="minorHAnsi" w:hAnsiTheme="minorHAnsi" w:cstheme="minorHAnsi"/>
          <w:b/>
          <w:sz w:val="22"/>
          <w:szCs w:val="22"/>
        </w:rPr>
        <w:t>ngineer</w:t>
      </w:r>
      <w:r>
        <w:rPr>
          <w:rFonts w:asciiTheme="minorHAnsi" w:hAnsiTheme="minorHAnsi" w:cstheme="minorHAnsi"/>
          <w:b/>
          <w:sz w:val="22"/>
          <w:szCs w:val="22"/>
        </w:rPr>
        <w:t>]</w:t>
      </w:r>
    </w:p>
    <w:tbl>
      <w:tblPr>
        <w:tblStyle w:val="TableGrid"/>
        <w:tblW w:w="0" w:type="auto"/>
        <w:shd w:val="clear" w:color="auto" w:fill="D0CECE" w:themeFill="background2" w:themeFillShade="E6"/>
        <w:tblLook w:val="04A0" w:firstRow="1" w:lastRow="0" w:firstColumn="1" w:lastColumn="0" w:noHBand="0" w:noVBand="1"/>
      </w:tblPr>
      <w:tblGrid>
        <w:gridCol w:w="10790"/>
      </w:tblGrid>
      <w:tr w:rsidR="005E3436" w:rsidRPr="005E3436" w14:paraId="7C20E015" w14:textId="77777777" w:rsidTr="005E3436">
        <w:tc>
          <w:tcPr>
            <w:tcW w:w="10790" w:type="dxa"/>
            <w:shd w:val="clear" w:color="auto" w:fill="D0CECE" w:themeFill="background2" w:themeFillShade="E6"/>
          </w:tcPr>
          <w:p w14:paraId="194EB921" w14:textId="77777777" w:rsidR="005E3436" w:rsidRPr="005E3436" w:rsidRDefault="005E3436" w:rsidP="007A631A">
            <w:pPr>
              <w:pStyle w:val="Header"/>
              <w:jc w:val="both"/>
              <w:rPr>
                <w:rFonts w:asciiTheme="minorHAnsi" w:hAnsiTheme="minorHAnsi" w:cstheme="minorHAnsi"/>
                <w:b/>
                <w:sz w:val="22"/>
                <w:szCs w:val="22"/>
              </w:rPr>
            </w:pPr>
            <w:r w:rsidRPr="005E3436">
              <w:rPr>
                <w:rFonts w:asciiTheme="minorHAnsi" w:hAnsiTheme="minorHAnsi" w:cstheme="minorHAnsi"/>
                <w:b/>
                <w:szCs w:val="22"/>
              </w:rPr>
              <w:t>PROFESSIONAL SUMMARY:</w:t>
            </w:r>
          </w:p>
        </w:tc>
      </w:tr>
    </w:tbl>
    <w:p w14:paraId="629AE7EF" w14:textId="1890504F" w:rsidR="00A14015" w:rsidRPr="00A14015" w:rsidRDefault="00A14015" w:rsidP="00F437C8">
      <w:pPr>
        <w:pStyle w:val="NormalWeb"/>
        <w:numPr>
          <w:ilvl w:val="0"/>
          <w:numId w:val="13"/>
        </w:numPr>
        <w:spacing w:before="0" w:beforeAutospacing="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Over 9 years of progressive experience as a Senior Data Engineer in diverse domains.</w:t>
      </w:r>
    </w:p>
    <w:p w14:paraId="6BC0A7DE"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Developed scalable data processing systems using Apache Hadoop, enhancing storage and computation capabilities.</w:t>
      </w:r>
    </w:p>
    <w:p w14:paraId="58F4ED01"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Integrated Apache Spark for advanced analytics and processing of large-scale data sets across various projects.</w:t>
      </w:r>
    </w:p>
    <w:p w14:paraId="473514DB"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Implemented ETL pipelines with Talend, focusing on data transformation and integration from multiple sources.</w:t>
      </w:r>
    </w:p>
    <w:p w14:paraId="5A6DF910"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Managed Azure SQL Database to support high-volume data operations, ensuring efficient data management practices.</w:t>
      </w:r>
    </w:p>
    <w:p w14:paraId="47F8BD0B"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Utilized Python for scripting and automation tasks, streamlining data manipulation and process workflows.</w:t>
      </w:r>
    </w:p>
    <w:p w14:paraId="2C792DDB"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Employed SQL extensively to perform data querying and manipulation, optimizing data retrieval processes.</w:t>
      </w:r>
    </w:p>
    <w:p w14:paraId="3FE102C0"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Configured Apache Hive for managing and querying large datasets, improving data accessibility and analysis.</w:t>
      </w:r>
    </w:p>
    <w:p w14:paraId="36335193"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Orchestrated data streaming solutions using Azure Stream Analytics for real-time data processing needs.</w:t>
      </w:r>
    </w:p>
    <w:p w14:paraId="69CD355D"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Deployed Docker containers to create consistent environments for development and production deployments.</w:t>
      </w:r>
    </w:p>
    <w:p w14:paraId="00851D23"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Utilized Google Cloud Storage for secure and scalable data handling, ensuring robust disaster recovery solutions.</w:t>
      </w:r>
    </w:p>
    <w:p w14:paraId="0DBB6DDB"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Implemented MLflow to manage the lifecycle of machine learning projects, tracking experiments and deploying models.</w:t>
      </w:r>
    </w:p>
    <w:p w14:paraId="6A722F7E"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Created dynamic visualizations with Tableau, turning complex data sets into actionable insights for business stakeholders.</w:t>
      </w:r>
    </w:p>
    <w:p w14:paraId="3994DE50"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Managed Kubernetes clusters to orchestrate containerized applications, improving deployment and scalability.</w:t>
      </w:r>
    </w:p>
    <w:p w14:paraId="1F2163A7"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Leveraged Azure Active Directory for managing secure access to data services, enforcing compliance and security standards.</w:t>
      </w:r>
    </w:p>
    <w:p w14:paraId="5EF8C72C"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Configured Azure Data Factory for building and scheduling complex data flows, enhancing data integration capabilities.</w:t>
      </w:r>
    </w:p>
    <w:p w14:paraId="08FDC418"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Applied machine learning techniques using TensorFlow to build and deploy predictive models, enhancing data-driven decision-making.</w:t>
      </w:r>
    </w:p>
    <w:p w14:paraId="0A588FC8"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Integrated Azure Cosmos DB for globally distributed data management, ensuring low latency and high availability.</w:t>
      </w:r>
    </w:p>
    <w:p w14:paraId="0290B4F1"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Developed real-time analytics capabilities using Google Cloud Pub/Sub, facilitating instant data processing and insights.</w:t>
      </w:r>
    </w:p>
    <w:p w14:paraId="047A2765"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Administered Informatica for robust data integration, supporting effective data warehousing strategies.</w:t>
      </w:r>
    </w:p>
    <w:p w14:paraId="5D45F6C1"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Enhanced data security and compliance using Azure Key Vault for managing secrets and encryption keys.</w:t>
      </w:r>
    </w:p>
    <w:p w14:paraId="60182943"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Utilized PyTorch for implementing deep learning algorithms, focusing on predictive analytics and artificial intelligence.</w:t>
      </w:r>
    </w:p>
    <w:p w14:paraId="19F3D41F"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Managed version control with Subversion (SVN), maintaining code integrity and supporting collaborative development.</w:t>
      </w:r>
    </w:p>
    <w:p w14:paraId="3A1D6880"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Orchestrated data pipeline automation using Azure DevOps, streamlining continuous integration and delivery processes.</w:t>
      </w:r>
    </w:p>
    <w:p w14:paraId="153EDC08" w14:textId="77777777" w:rsidR="00A14015" w:rsidRPr="00A14015"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Employed BigQuery for large-scale data mining and analysis, providing powerful data insights and reporting.</w:t>
      </w:r>
    </w:p>
    <w:p w14:paraId="2BF4A163" w14:textId="35FA7047" w:rsidR="00E653F4" w:rsidRDefault="00A14015" w:rsidP="00A14015">
      <w:pPr>
        <w:pStyle w:val="NormalWeb"/>
        <w:numPr>
          <w:ilvl w:val="0"/>
          <w:numId w:val="13"/>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 xml:space="preserve">Applied </w:t>
      </w:r>
      <w:r w:rsidR="00C85D82" w:rsidRPr="00A14015">
        <w:rPr>
          <w:rFonts w:asciiTheme="minorHAnsi" w:hAnsiTheme="minorHAnsi" w:cstheme="minorHAnsi"/>
          <w:color w:val="000000"/>
          <w:sz w:val="22"/>
          <w:szCs w:val="22"/>
        </w:rPr>
        <w:t>agile</w:t>
      </w:r>
      <w:r w:rsidRPr="00A14015">
        <w:rPr>
          <w:rFonts w:asciiTheme="minorHAnsi" w:hAnsiTheme="minorHAnsi" w:cstheme="minorHAnsi"/>
          <w:color w:val="000000"/>
          <w:sz w:val="22"/>
          <w:szCs w:val="22"/>
        </w:rPr>
        <w:t xml:space="preserve"> methodologies in data engineering projects, promoting rapid development cy</w:t>
      </w:r>
      <w:r>
        <w:rPr>
          <w:rFonts w:asciiTheme="minorHAnsi" w:hAnsiTheme="minorHAnsi" w:cstheme="minorHAnsi"/>
          <w:color w:val="000000"/>
          <w:sz w:val="22"/>
          <w:szCs w:val="22"/>
        </w:rPr>
        <w:t>cles and iterative improvements</w:t>
      </w:r>
      <w:r w:rsidR="00A94598" w:rsidRPr="00BB4F80">
        <w:rPr>
          <w:rFonts w:asciiTheme="minorHAnsi" w:hAnsiTheme="minorHAnsi" w:cstheme="minorHAnsi"/>
          <w:color w:val="000000"/>
          <w:sz w:val="22"/>
          <w:szCs w:val="22"/>
        </w:rPr>
        <w:t>.</w:t>
      </w:r>
    </w:p>
    <w:p w14:paraId="38A518F3" w14:textId="77777777" w:rsidR="00AE30E9" w:rsidRDefault="00AE30E9" w:rsidP="00AE30E9">
      <w:pPr>
        <w:pStyle w:val="NormalWeb"/>
        <w:spacing w:before="240"/>
        <w:textAlignment w:val="baseline"/>
        <w:rPr>
          <w:rFonts w:asciiTheme="minorHAnsi" w:hAnsiTheme="minorHAnsi" w:cstheme="minorHAnsi"/>
          <w:color w:val="000000"/>
          <w:sz w:val="22"/>
          <w:szCs w:val="22"/>
        </w:rPr>
      </w:pPr>
    </w:p>
    <w:p w14:paraId="30BAE6D7" w14:textId="77777777" w:rsidR="00AE30E9" w:rsidRDefault="00AE30E9" w:rsidP="00AE30E9">
      <w:pPr>
        <w:pStyle w:val="NormalWeb"/>
        <w:spacing w:before="240"/>
        <w:textAlignment w:val="baseline"/>
        <w:rPr>
          <w:rFonts w:asciiTheme="minorHAnsi" w:hAnsiTheme="minorHAnsi" w:cstheme="minorHAnsi"/>
          <w:color w:val="000000"/>
          <w:sz w:val="22"/>
          <w:szCs w:val="22"/>
        </w:rPr>
      </w:pPr>
    </w:p>
    <w:p w14:paraId="0D36814D" w14:textId="77777777" w:rsidR="00AE30E9" w:rsidRDefault="00AE30E9" w:rsidP="00AE30E9">
      <w:pPr>
        <w:pStyle w:val="NormalWeb"/>
        <w:spacing w:before="240"/>
        <w:textAlignment w:val="baseline"/>
        <w:rPr>
          <w:rFonts w:asciiTheme="minorHAnsi" w:hAnsiTheme="minorHAnsi" w:cstheme="minorHAnsi"/>
          <w:color w:val="000000"/>
          <w:sz w:val="22"/>
          <w:szCs w:val="22"/>
        </w:rPr>
      </w:pPr>
    </w:p>
    <w:p w14:paraId="7F0B2D7A" w14:textId="77777777" w:rsidR="00AE30E9" w:rsidRPr="00BB4F80" w:rsidRDefault="00AE30E9" w:rsidP="00AE30E9">
      <w:pPr>
        <w:pStyle w:val="NormalWeb"/>
        <w:spacing w:before="240"/>
        <w:textAlignment w:val="baseline"/>
        <w:rPr>
          <w:rFonts w:asciiTheme="minorHAnsi" w:hAnsiTheme="minorHAnsi" w:cstheme="minorHAnsi"/>
          <w:color w:val="000000"/>
          <w:sz w:val="22"/>
          <w:szCs w:val="22"/>
        </w:rPr>
      </w:pPr>
    </w:p>
    <w:tbl>
      <w:tblPr>
        <w:tblStyle w:val="TableGrid"/>
        <w:tblW w:w="0" w:type="auto"/>
        <w:shd w:val="clear" w:color="auto" w:fill="D0CECE" w:themeFill="background2" w:themeFillShade="E6"/>
        <w:tblLook w:val="04A0" w:firstRow="1" w:lastRow="0" w:firstColumn="1" w:lastColumn="0" w:noHBand="0" w:noVBand="1"/>
      </w:tblPr>
      <w:tblGrid>
        <w:gridCol w:w="3397"/>
        <w:gridCol w:w="7393"/>
      </w:tblGrid>
      <w:tr w:rsidR="005E3436" w:rsidRPr="00AE30E9" w14:paraId="54F25FB4" w14:textId="77777777" w:rsidTr="00AE30E9">
        <w:tc>
          <w:tcPr>
            <w:tcW w:w="10790" w:type="dxa"/>
            <w:gridSpan w:val="2"/>
            <w:shd w:val="clear" w:color="auto" w:fill="D0CECE" w:themeFill="background2" w:themeFillShade="E6"/>
          </w:tcPr>
          <w:p w14:paraId="13AFA8FB" w14:textId="77777777" w:rsidR="005E3436" w:rsidRPr="00C85D82" w:rsidRDefault="005E3436" w:rsidP="00AE30E9">
            <w:pPr>
              <w:pStyle w:val="Header"/>
              <w:jc w:val="center"/>
              <w:rPr>
                <w:rFonts w:asciiTheme="minorHAnsi" w:hAnsiTheme="minorHAnsi" w:cstheme="minorHAnsi"/>
                <w:i/>
                <w:szCs w:val="22"/>
              </w:rPr>
            </w:pPr>
            <w:r w:rsidRPr="00C85D82">
              <w:rPr>
                <w:rFonts w:asciiTheme="minorHAnsi" w:hAnsiTheme="minorHAnsi" w:cstheme="minorHAnsi"/>
                <w:i/>
                <w:sz w:val="22"/>
                <w:szCs w:val="22"/>
              </w:rPr>
              <w:lastRenderedPageBreak/>
              <w:t>TECHNICAL SKILLS:</w:t>
            </w:r>
          </w:p>
        </w:tc>
      </w:tr>
      <w:tr w:rsidR="005E3436" w:rsidRPr="00AE30E9" w14:paraId="243E79D4" w14:textId="77777777" w:rsidTr="00AE30E9">
        <w:tc>
          <w:tcPr>
            <w:tcW w:w="3397" w:type="dxa"/>
            <w:shd w:val="clear" w:color="auto" w:fill="D0CECE" w:themeFill="background2" w:themeFillShade="E6"/>
          </w:tcPr>
          <w:p w14:paraId="61746EA7" w14:textId="73BE4EC2"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Big Data Processing</w:t>
            </w:r>
          </w:p>
        </w:tc>
        <w:tc>
          <w:tcPr>
            <w:tcW w:w="7393" w:type="dxa"/>
            <w:shd w:val="clear" w:color="auto" w:fill="FFFFFF" w:themeFill="background1"/>
          </w:tcPr>
          <w:p w14:paraId="4AC5E066" w14:textId="7A30DD69" w:rsidR="005E3436" w:rsidRPr="00AE30E9" w:rsidRDefault="00AE30E9" w:rsidP="00AE30E9">
            <w:pPr>
              <w:pStyle w:val="NormalWeb"/>
              <w:spacing w:before="0" w:beforeAutospacing="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Apache Hadoop, Apache Spark, Apache Beam, Azure HDInsight</w:t>
            </w:r>
          </w:p>
        </w:tc>
      </w:tr>
      <w:tr w:rsidR="005E3436" w:rsidRPr="00AE30E9" w14:paraId="7155C989" w14:textId="77777777" w:rsidTr="00AE30E9">
        <w:tc>
          <w:tcPr>
            <w:tcW w:w="3397" w:type="dxa"/>
            <w:shd w:val="clear" w:color="auto" w:fill="D0CECE" w:themeFill="background2" w:themeFillShade="E6"/>
          </w:tcPr>
          <w:p w14:paraId="0BD48C84" w14:textId="1EFA3D52"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ETL Tools</w:t>
            </w:r>
          </w:p>
        </w:tc>
        <w:tc>
          <w:tcPr>
            <w:tcW w:w="7393" w:type="dxa"/>
            <w:shd w:val="clear" w:color="auto" w:fill="FFFFFF" w:themeFill="background1"/>
          </w:tcPr>
          <w:p w14:paraId="741F56E7" w14:textId="4FF82A98" w:rsidR="005E3436" w:rsidRPr="00AE30E9" w:rsidRDefault="00AE30E9" w:rsidP="00AE30E9">
            <w:pPr>
              <w:pStyle w:val="NormalWeb"/>
              <w:spacing w:before="0" w:beforeAutospacing="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Talend, Informatica, Azure Data Factory, Google Cloud Dataflow</w:t>
            </w:r>
          </w:p>
        </w:tc>
      </w:tr>
      <w:tr w:rsidR="005E3436" w:rsidRPr="00AE30E9" w14:paraId="3EBB57AF" w14:textId="77777777" w:rsidTr="00AE30E9">
        <w:tc>
          <w:tcPr>
            <w:tcW w:w="3397" w:type="dxa"/>
            <w:shd w:val="clear" w:color="auto" w:fill="D0CECE" w:themeFill="background2" w:themeFillShade="E6"/>
          </w:tcPr>
          <w:p w14:paraId="03218316" w14:textId="1229488E"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Data Storage</w:t>
            </w:r>
          </w:p>
        </w:tc>
        <w:tc>
          <w:tcPr>
            <w:tcW w:w="7393" w:type="dxa"/>
            <w:shd w:val="clear" w:color="auto" w:fill="FFFFFF" w:themeFill="background1"/>
          </w:tcPr>
          <w:p w14:paraId="37AE8F47" w14:textId="32619FCC" w:rsidR="005E3436" w:rsidRPr="00AE30E9" w:rsidRDefault="00AE30E9" w:rsidP="00AE30E9">
            <w:pPr>
              <w:pStyle w:val="NormalWeb"/>
              <w:spacing w:before="0" w:beforeAutospacing="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Azure SQL Database, Cosmos DB, Google Cloud Storage, ADLS</w:t>
            </w:r>
          </w:p>
        </w:tc>
      </w:tr>
      <w:tr w:rsidR="005E3436" w:rsidRPr="00AE30E9" w14:paraId="6187A7AD" w14:textId="77777777" w:rsidTr="00AE30E9">
        <w:tc>
          <w:tcPr>
            <w:tcW w:w="3397" w:type="dxa"/>
            <w:shd w:val="clear" w:color="auto" w:fill="D0CECE" w:themeFill="background2" w:themeFillShade="E6"/>
          </w:tcPr>
          <w:p w14:paraId="341FAA98" w14:textId="02065C68"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Real-Time Analytics</w:t>
            </w:r>
          </w:p>
        </w:tc>
        <w:tc>
          <w:tcPr>
            <w:tcW w:w="7393" w:type="dxa"/>
            <w:shd w:val="clear" w:color="auto" w:fill="FFFFFF" w:themeFill="background1"/>
          </w:tcPr>
          <w:p w14:paraId="3DE050C7" w14:textId="31EF6C66" w:rsidR="005E3436" w:rsidRPr="00AE30E9" w:rsidRDefault="00AE30E9" w:rsidP="00AE30E9">
            <w:pPr>
              <w:pStyle w:val="NormalWeb"/>
              <w:spacing w:before="0" w:beforeAutospacing="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Azure Stream Analytics, Google Cloud Pub/Sub</w:t>
            </w:r>
          </w:p>
        </w:tc>
      </w:tr>
      <w:tr w:rsidR="005E3436" w:rsidRPr="00AE30E9" w14:paraId="6C72F0E8" w14:textId="77777777" w:rsidTr="00AE30E9">
        <w:tc>
          <w:tcPr>
            <w:tcW w:w="3397" w:type="dxa"/>
            <w:shd w:val="clear" w:color="auto" w:fill="D0CECE" w:themeFill="background2" w:themeFillShade="E6"/>
          </w:tcPr>
          <w:p w14:paraId="2C387955" w14:textId="2459725E"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Data Visualization</w:t>
            </w:r>
          </w:p>
        </w:tc>
        <w:tc>
          <w:tcPr>
            <w:tcW w:w="7393" w:type="dxa"/>
            <w:shd w:val="clear" w:color="auto" w:fill="FFFFFF" w:themeFill="background1"/>
          </w:tcPr>
          <w:p w14:paraId="0D93716C" w14:textId="6ADC9E99" w:rsidR="005E3436" w:rsidRPr="00AE30E9" w:rsidRDefault="00AE30E9" w:rsidP="00AE30E9">
            <w:pPr>
              <w:pStyle w:val="NormalWeb"/>
              <w:spacing w:before="24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Tableau, BigQuery</w:t>
            </w:r>
          </w:p>
        </w:tc>
      </w:tr>
      <w:tr w:rsidR="005E3436" w:rsidRPr="00AE30E9" w14:paraId="0F7EDD25" w14:textId="77777777" w:rsidTr="00AE30E9">
        <w:tc>
          <w:tcPr>
            <w:tcW w:w="3397" w:type="dxa"/>
            <w:shd w:val="clear" w:color="auto" w:fill="D0CECE" w:themeFill="background2" w:themeFillShade="E6"/>
          </w:tcPr>
          <w:p w14:paraId="1090E8B9" w14:textId="2CE7A956"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Programming</w:t>
            </w:r>
          </w:p>
        </w:tc>
        <w:tc>
          <w:tcPr>
            <w:tcW w:w="7393" w:type="dxa"/>
            <w:shd w:val="clear" w:color="auto" w:fill="FFFFFF" w:themeFill="background1"/>
          </w:tcPr>
          <w:p w14:paraId="223CBF2D" w14:textId="76C34154" w:rsidR="005E3436" w:rsidRPr="00AE30E9" w:rsidRDefault="00AE30E9" w:rsidP="00AE30E9">
            <w:pPr>
              <w:pStyle w:val="NormalWeb"/>
              <w:spacing w:before="0" w:beforeAutospacing="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Python, SQL</w:t>
            </w:r>
          </w:p>
        </w:tc>
      </w:tr>
      <w:tr w:rsidR="005E3436" w:rsidRPr="00AE30E9" w14:paraId="75EC023A" w14:textId="77777777" w:rsidTr="00AE30E9">
        <w:tc>
          <w:tcPr>
            <w:tcW w:w="3397" w:type="dxa"/>
            <w:shd w:val="clear" w:color="auto" w:fill="D0CECE" w:themeFill="background2" w:themeFillShade="E6"/>
          </w:tcPr>
          <w:p w14:paraId="10F685F9" w14:textId="78471815"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Machine Learning</w:t>
            </w:r>
          </w:p>
        </w:tc>
        <w:tc>
          <w:tcPr>
            <w:tcW w:w="7393" w:type="dxa"/>
            <w:shd w:val="clear" w:color="auto" w:fill="FFFFFF" w:themeFill="background1"/>
          </w:tcPr>
          <w:p w14:paraId="5C7E5767" w14:textId="148DDC54" w:rsidR="005E3436" w:rsidRPr="00AE30E9" w:rsidRDefault="00AE30E9" w:rsidP="00AE30E9">
            <w:pPr>
              <w:pStyle w:val="NormalWeb"/>
              <w:spacing w:before="0" w:beforeAutospacing="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TensorFlow, MLflow, PyTorch</w:t>
            </w:r>
          </w:p>
        </w:tc>
      </w:tr>
      <w:tr w:rsidR="005E3436" w:rsidRPr="00AE30E9" w14:paraId="4FC551D0" w14:textId="77777777" w:rsidTr="00AE30E9">
        <w:tc>
          <w:tcPr>
            <w:tcW w:w="3397" w:type="dxa"/>
            <w:shd w:val="clear" w:color="auto" w:fill="D0CECE" w:themeFill="background2" w:themeFillShade="E6"/>
          </w:tcPr>
          <w:p w14:paraId="7A1E55EA" w14:textId="2CC46DFE"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DevOps &amp; CI/CD</w:t>
            </w:r>
          </w:p>
        </w:tc>
        <w:tc>
          <w:tcPr>
            <w:tcW w:w="7393" w:type="dxa"/>
            <w:shd w:val="clear" w:color="auto" w:fill="FFFFFF" w:themeFill="background1"/>
          </w:tcPr>
          <w:p w14:paraId="78D2F31B" w14:textId="1780FA90" w:rsidR="005E3436" w:rsidRPr="00AE30E9" w:rsidRDefault="00AE30E9" w:rsidP="00AE30E9">
            <w:pPr>
              <w:pStyle w:val="NormalWeb"/>
              <w:spacing w:before="0" w:beforeAutospacing="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Docker</w:t>
            </w:r>
            <w:r>
              <w:rPr>
                <w:rFonts w:asciiTheme="minorHAnsi" w:hAnsiTheme="minorHAnsi" w:cstheme="minorHAnsi"/>
                <w:snapToGrid w:val="0"/>
                <w:sz w:val="22"/>
                <w:szCs w:val="22"/>
              </w:rPr>
              <w:t xml:space="preserve">, Azure DevOps  </w:t>
            </w:r>
            <w:r w:rsidRPr="00AE30E9">
              <w:rPr>
                <w:rFonts w:asciiTheme="minorHAnsi" w:hAnsiTheme="minorHAnsi" w:cstheme="minorHAnsi"/>
                <w:snapToGrid w:val="0"/>
                <w:sz w:val="22"/>
                <w:szCs w:val="22"/>
              </w:rPr>
              <w:t xml:space="preserve"> Kubernetes</w:t>
            </w:r>
          </w:p>
        </w:tc>
      </w:tr>
      <w:tr w:rsidR="005E3436" w:rsidRPr="00AE30E9" w14:paraId="56DC994E" w14:textId="77777777" w:rsidTr="00AE30E9">
        <w:tc>
          <w:tcPr>
            <w:tcW w:w="3397" w:type="dxa"/>
            <w:shd w:val="clear" w:color="auto" w:fill="D0CECE" w:themeFill="background2" w:themeFillShade="E6"/>
          </w:tcPr>
          <w:p w14:paraId="5FE06DE7" w14:textId="26EDCEBE" w:rsidR="005E3436" w:rsidRPr="00AE30E9" w:rsidRDefault="00AE30E9" w:rsidP="00AE30E9">
            <w:pPr>
              <w:pStyle w:val="NormalWeb"/>
              <w:spacing w:before="0" w:beforeAutospacing="0"/>
              <w:textAlignment w:val="baseline"/>
              <w:rPr>
                <w:rFonts w:asciiTheme="minorHAnsi" w:hAnsiTheme="minorHAnsi" w:cstheme="minorHAnsi"/>
                <w:snapToGrid w:val="0"/>
                <w:sz w:val="20"/>
                <w:szCs w:val="22"/>
              </w:rPr>
            </w:pPr>
            <w:r w:rsidRPr="00AE30E9">
              <w:rPr>
                <w:rFonts w:asciiTheme="minorHAnsi" w:hAnsiTheme="minorHAnsi" w:cstheme="minorHAnsi"/>
                <w:snapToGrid w:val="0"/>
                <w:sz w:val="20"/>
                <w:szCs w:val="22"/>
              </w:rPr>
              <w:t>Security &amp; Compliance</w:t>
            </w:r>
          </w:p>
        </w:tc>
        <w:tc>
          <w:tcPr>
            <w:tcW w:w="7393" w:type="dxa"/>
            <w:shd w:val="clear" w:color="auto" w:fill="FFFFFF" w:themeFill="background1"/>
          </w:tcPr>
          <w:p w14:paraId="3FE532DA" w14:textId="46D56ADE" w:rsidR="005E3436" w:rsidRPr="00AE30E9" w:rsidRDefault="00AE30E9" w:rsidP="00AE30E9">
            <w:pPr>
              <w:pStyle w:val="NormalWeb"/>
              <w:spacing w:before="0" w:beforeAutospacing="0"/>
              <w:textAlignment w:val="baseline"/>
              <w:rPr>
                <w:rFonts w:asciiTheme="minorHAnsi" w:hAnsiTheme="minorHAnsi" w:cstheme="minorHAnsi"/>
                <w:snapToGrid w:val="0"/>
                <w:sz w:val="22"/>
                <w:szCs w:val="22"/>
              </w:rPr>
            </w:pPr>
            <w:r w:rsidRPr="00AE30E9">
              <w:rPr>
                <w:rFonts w:asciiTheme="minorHAnsi" w:hAnsiTheme="minorHAnsi" w:cstheme="minorHAnsi"/>
                <w:snapToGrid w:val="0"/>
                <w:sz w:val="22"/>
                <w:szCs w:val="22"/>
              </w:rPr>
              <w:t>Azure Active Directory, Google Cloud IAM, Azure Key Vault</w:t>
            </w:r>
          </w:p>
        </w:tc>
      </w:tr>
    </w:tbl>
    <w:p w14:paraId="3C652EA2" w14:textId="77777777" w:rsidR="00062AAB" w:rsidRDefault="00062AAB" w:rsidP="00B6470F">
      <w:pPr>
        <w:shd w:val="clear" w:color="auto" w:fill="FFFFFF"/>
        <w:rPr>
          <w:rFonts w:asciiTheme="minorHAnsi" w:hAnsiTheme="minorHAnsi" w:cstheme="minorHAnsi"/>
          <w:b/>
          <w:snapToGrid w:val="0"/>
          <w:sz w:val="22"/>
          <w:szCs w:val="22"/>
          <w:u w:val="single"/>
        </w:rPr>
      </w:pPr>
    </w:p>
    <w:tbl>
      <w:tblPr>
        <w:tblStyle w:val="TableGrid"/>
        <w:tblW w:w="0" w:type="auto"/>
        <w:shd w:val="clear" w:color="auto" w:fill="D0CECE" w:themeFill="background2" w:themeFillShade="E6"/>
        <w:tblLook w:val="04A0" w:firstRow="1" w:lastRow="0" w:firstColumn="1" w:lastColumn="0" w:noHBand="0" w:noVBand="1"/>
      </w:tblPr>
      <w:tblGrid>
        <w:gridCol w:w="10790"/>
      </w:tblGrid>
      <w:tr w:rsidR="00062AAB" w:rsidRPr="00B6470F" w14:paraId="59659E1A" w14:textId="77777777" w:rsidTr="00062AAB">
        <w:tc>
          <w:tcPr>
            <w:tcW w:w="10790" w:type="dxa"/>
            <w:shd w:val="clear" w:color="auto" w:fill="D0CECE" w:themeFill="background2" w:themeFillShade="E6"/>
          </w:tcPr>
          <w:p w14:paraId="408F6D6C" w14:textId="55F013E0" w:rsidR="00062AAB" w:rsidRPr="00C85D82" w:rsidRDefault="00062AAB" w:rsidP="00062AAB">
            <w:pPr>
              <w:pStyle w:val="Header"/>
              <w:jc w:val="center"/>
              <w:rPr>
                <w:rFonts w:asciiTheme="minorHAnsi" w:hAnsiTheme="minorHAnsi" w:cstheme="minorHAnsi"/>
                <w:i/>
                <w:szCs w:val="22"/>
              </w:rPr>
            </w:pPr>
            <w:r w:rsidRPr="00C85D82">
              <w:rPr>
                <w:rFonts w:asciiTheme="minorHAnsi" w:hAnsiTheme="minorHAnsi" w:cstheme="minorHAnsi"/>
                <w:i/>
                <w:szCs w:val="22"/>
              </w:rPr>
              <w:t>PROFESSIONAL EXPERIENCE:</w:t>
            </w:r>
          </w:p>
        </w:tc>
      </w:tr>
    </w:tbl>
    <w:p w14:paraId="467F8FAF" w14:textId="26B80657" w:rsidR="00E80C58" w:rsidRDefault="00E80C58" w:rsidP="00E80C58">
      <w:pPr>
        <w:shd w:val="clear" w:color="auto" w:fill="FFFFFF"/>
        <w:tabs>
          <w:tab w:val="left" w:pos="1344"/>
        </w:tabs>
        <w:rPr>
          <w:rFonts w:asciiTheme="minorHAnsi" w:hAnsiTheme="minorHAnsi" w:cstheme="minorHAnsi"/>
          <w:b/>
          <w:snapToGrid w:val="0"/>
          <w:sz w:val="22"/>
          <w:szCs w:val="22"/>
        </w:rPr>
      </w:pPr>
      <w:r>
        <w:rPr>
          <w:rFonts w:asciiTheme="minorHAnsi" w:hAnsiTheme="minorHAnsi" w:cstheme="minorHAnsi"/>
          <w:b/>
          <w:snapToGrid w:val="0"/>
          <w:sz w:val="22"/>
          <w:szCs w:val="22"/>
        </w:rPr>
        <w:tab/>
      </w:r>
    </w:p>
    <w:tbl>
      <w:tblPr>
        <w:tblStyle w:val="TableGrid"/>
        <w:tblW w:w="0" w:type="auto"/>
        <w:tblLook w:val="04A0" w:firstRow="1" w:lastRow="0" w:firstColumn="1" w:lastColumn="0" w:noHBand="0" w:noVBand="1"/>
      </w:tblPr>
      <w:tblGrid>
        <w:gridCol w:w="10768"/>
      </w:tblGrid>
      <w:tr w:rsidR="00E80C58" w:rsidRPr="00B6470F" w14:paraId="2784C065" w14:textId="77777777" w:rsidTr="00E80C58">
        <w:tc>
          <w:tcPr>
            <w:tcW w:w="10768" w:type="dxa"/>
            <w:shd w:val="clear" w:color="auto" w:fill="D0CECE" w:themeFill="background2" w:themeFillShade="E6"/>
          </w:tcPr>
          <w:p w14:paraId="7BC8F004" w14:textId="6FAF41D0" w:rsidR="00E80C58" w:rsidRPr="00E80C58" w:rsidRDefault="00E80C58" w:rsidP="00855346">
            <w:pPr>
              <w:rPr>
                <w:rFonts w:asciiTheme="minorHAnsi" w:hAnsiTheme="minorHAnsi" w:cstheme="minorHAnsi"/>
                <w:b/>
                <w:bCs/>
                <w:sz w:val="22"/>
                <w:szCs w:val="22"/>
                <w:shd w:val="clear" w:color="auto" w:fill="FFFFFF"/>
              </w:rPr>
            </w:pPr>
            <w:r w:rsidRPr="00E80C58">
              <w:rPr>
                <w:rFonts w:asciiTheme="minorHAnsi" w:hAnsiTheme="minorHAnsi" w:cstheme="minorHAnsi"/>
                <w:b/>
                <w:snapToGrid w:val="0"/>
                <w:sz w:val="22"/>
                <w:szCs w:val="22"/>
              </w:rPr>
              <w:t xml:space="preserve">Client: </w:t>
            </w:r>
            <w:r w:rsidRPr="00E80C58">
              <w:rPr>
                <w:rFonts w:asciiTheme="minorHAnsi" w:hAnsiTheme="minorHAnsi" w:cstheme="minorHAnsi"/>
                <w:b/>
                <w:bCs/>
                <w:sz w:val="22"/>
                <w:szCs w:val="22"/>
                <w:shd w:val="clear" w:color="auto" w:fill="D0CECE" w:themeFill="background2" w:themeFillShade="E6"/>
              </w:rPr>
              <w:t>Transcarent</w:t>
            </w:r>
            <w:r w:rsidR="00073AC7">
              <w:rPr>
                <w:rFonts w:asciiTheme="minorHAnsi" w:hAnsiTheme="minorHAnsi" w:cstheme="minorHAnsi"/>
                <w:b/>
                <w:bCs/>
                <w:sz w:val="22"/>
                <w:szCs w:val="22"/>
                <w:shd w:val="clear" w:color="auto" w:fill="D0CECE" w:themeFill="background2" w:themeFillShade="E6"/>
              </w:rPr>
              <w:t xml:space="preserve"> (HealthCare)</w:t>
            </w:r>
            <w:r w:rsidRPr="00E80C58">
              <w:rPr>
                <w:rFonts w:asciiTheme="minorHAnsi" w:hAnsiTheme="minorHAnsi" w:cstheme="minorHAnsi"/>
                <w:b/>
                <w:bCs/>
                <w:sz w:val="22"/>
                <w:szCs w:val="22"/>
                <w:shd w:val="clear" w:color="auto" w:fill="D0CECE" w:themeFill="background2" w:themeFillShade="E6"/>
              </w:rPr>
              <w:t xml:space="preserve">,Denver,CO                                                          </w:t>
            </w:r>
            <w:r w:rsidR="00073AC7">
              <w:rPr>
                <w:rFonts w:asciiTheme="minorHAnsi" w:hAnsiTheme="minorHAnsi" w:cstheme="minorHAnsi"/>
                <w:b/>
                <w:bCs/>
                <w:sz w:val="22"/>
                <w:szCs w:val="22"/>
                <w:shd w:val="clear" w:color="auto" w:fill="D0CECE" w:themeFill="background2" w:themeFillShade="E6"/>
              </w:rPr>
              <w:t xml:space="preserve">                                  Oct  </w:t>
            </w:r>
            <w:r w:rsidRPr="00E80C58">
              <w:rPr>
                <w:rFonts w:asciiTheme="minorHAnsi" w:hAnsiTheme="minorHAnsi" w:cstheme="minorHAnsi"/>
                <w:b/>
                <w:bCs/>
                <w:sz w:val="22"/>
                <w:szCs w:val="22"/>
                <w:shd w:val="clear" w:color="auto" w:fill="D0CECE" w:themeFill="background2" w:themeFillShade="E6"/>
              </w:rPr>
              <w:t>2023 to Current</w:t>
            </w:r>
          </w:p>
        </w:tc>
      </w:tr>
    </w:tbl>
    <w:p w14:paraId="325687C2" w14:textId="7C08E1BC" w:rsidR="002D0956" w:rsidRPr="00B6470F" w:rsidRDefault="002D0956" w:rsidP="00B6470F">
      <w:pPr>
        <w:shd w:val="clear" w:color="auto" w:fill="FFFFFF"/>
        <w:rPr>
          <w:rFonts w:ascii="Arial" w:hAnsi="Arial" w:cs="Arial"/>
          <w:color w:val="000000"/>
          <w:lang w:val="en-GB" w:eastAsia="en-GB"/>
        </w:rPr>
      </w:pPr>
    </w:p>
    <w:p w14:paraId="3CA2EA34" w14:textId="6AF4F2AA" w:rsidR="00135D85"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BD2FFA">
        <w:rPr>
          <w:rFonts w:asciiTheme="minorHAnsi" w:hAnsiTheme="minorHAnsi" w:cstheme="minorHAnsi"/>
          <w:b/>
          <w:snapToGrid w:val="0"/>
          <w:sz w:val="22"/>
          <w:szCs w:val="22"/>
        </w:rPr>
        <w:t xml:space="preserve">Sr. </w:t>
      </w:r>
      <w:r w:rsidR="00ED7F62" w:rsidRPr="00ED7F62">
        <w:rPr>
          <w:rFonts w:asciiTheme="minorHAnsi" w:hAnsiTheme="minorHAnsi" w:cstheme="minorHAnsi"/>
          <w:b/>
          <w:snapToGrid w:val="0"/>
          <w:sz w:val="22"/>
          <w:szCs w:val="22"/>
        </w:rPr>
        <w:t>Data Engineer</w:t>
      </w:r>
    </w:p>
    <w:p w14:paraId="0010567A" w14:textId="7DE8B3C2" w:rsidR="00487F4C" w:rsidRPr="00024F6C" w:rsidRDefault="00487F4C" w:rsidP="0093100E">
      <w:pPr>
        <w:ind w:right="452"/>
        <w:rPr>
          <w:rFonts w:asciiTheme="minorHAnsi" w:hAnsiTheme="minorHAnsi" w:cstheme="minorHAnsi"/>
          <w:b/>
          <w:snapToGrid w:val="0"/>
          <w:sz w:val="22"/>
          <w:szCs w:val="22"/>
          <w:u w:val="single"/>
        </w:rPr>
      </w:pPr>
      <w:r>
        <w:rPr>
          <w:rFonts w:asciiTheme="minorHAnsi" w:hAnsiTheme="minorHAnsi" w:cstheme="minorHAnsi"/>
          <w:b/>
          <w:snapToGrid w:val="0"/>
          <w:sz w:val="22"/>
          <w:szCs w:val="22"/>
          <w:u w:val="single"/>
        </w:rPr>
        <w:t xml:space="preserve">Roles &amp; Responsibilities:  </w:t>
      </w:r>
    </w:p>
    <w:p w14:paraId="793D4489" w14:textId="77777777" w:rsidR="00487F4C" w:rsidRPr="00487F4C" w:rsidRDefault="00487F4C" w:rsidP="00487F4C">
      <w:pPr>
        <w:pStyle w:val="NormalWeb"/>
        <w:numPr>
          <w:ilvl w:val="0"/>
          <w:numId w:val="15"/>
        </w:numPr>
        <w:spacing w:before="240"/>
        <w:textAlignment w:val="baseline"/>
        <w:rPr>
          <w:rFonts w:asciiTheme="minorHAnsi" w:hAnsiTheme="minorHAnsi" w:cstheme="minorHAnsi"/>
          <w:color w:val="000000"/>
          <w:sz w:val="22"/>
          <w:szCs w:val="22"/>
        </w:rPr>
      </w:pPr>
      <w:r w:rsidRPr="00487F4C">
        <w:rPr>
          <w:rFonts w:asciiTheme="minorHAnsi" w:hAnsiTheme="minorHAnsi" w:cstheme="minorHAnsi"/>
          <w:color w:val="000000"/>
          <w:sz w:val="22"/>
          <w:szCs w:val="22"/>
        </w:rPr>
        <w:t>Developed and implemented ETL pipelines using Talend, optimizing the transformation and flow of healthcare data into BigQuery, and enhanced data processing and query performance to support advanced analytics and reporting capabilities.</w:t>
      </w:r>
    </w:p>
    <w:p w14:paraId="156AFB95" w14:textId="77777777" w:rsidR="00A14015" w:rsidRPr="00A14015" w:rsidRDefault="00A14015" w:rsidP="00A14015">
      <w:pPr>
        <w:pStyle w:val="NormalWeb"/>
        <w:numPr>
          <w:ilvl w:val="0"/>
          <w:numId w:val="15"/>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Configured and managed Google Cloud Storage solutions, ensuring data security and compliance with healthcare regulations.</w:t>
      </w:r>
    </w:p>
    <w:p w14:paraId="526DCEF9" w14:textId="1330D9C8" w:rsidR="0095151E" w:rsidRPr="0095151E" w:rsidRDefault="0095151E" w:rsidP="00A14015">
      <w:pPr>
        <w:pStyle w:val="NormalWeb"/>
        <w:numPr>
          <w:ilvl w:val="0"/>
          <w:numId w:val="15"/>
        </w:numPr>
        <w:spacing w:before="240"/>
        <w:textAlignment w:val="baseline"/>
        <w:rPr>
          <w:rFonts w:asciiTheme="minorHAnsi" w:hAnsiTheme="minorHAnsi" w:cstheme="minorHAnsi"/>
          <w:color w:val="000000"/>
          <w:sz w:val="22"/>
          <w:szCs w:val="22"/>
        </w:rPr>
      </w:pPr>
      <w:r w:rsidRPr="0095151E">
        <w:rPr>
          <w:rFonts w:asciiTheme="minorHAnsi" w:hAnsiTheme="minorHAnsi" w:cstheme="minorHAnsi"/>
          <w:color w:val="000000"/>
          <w:sz w:val="22"/>
          <w:szCs w:val="22"/>
        </w:rPr>
        <w:t>Designed analytics models in Python and leveraged MLflow for tracking experiments, managing model deployment, and facilitating efficient machine learning governance.</w:t>
      </w:r>
    </w:p>
    <w:p w14:paraId="3ECAA0BA" w14:textId="77777777" w:rsidR="00A14015" w:rsidRPr="00A14015" w:rsidRDefault="00A14015" w:rsidP="00A14015">
      <w:pPr>
        <w:pStyle w:val="NormalWeb"/>
        <w:numPr>
          <w:ilvl w:val="0"/>
          <w:numId w:val="15"/>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Utilized Tableau to create dynamic and interactive dashboards, providing actionable insights into healthcare data.</w:t>
      </w:r>
    </w:p>
    <w:p w14:paraId="7E84CEB1" w14:textId="77777777" w:rsidR="00A14015" w:rsidRPr="00A14015" w:rsidRDefault="00A14015" w:rsidP="00A14015">
      <w:pPr>
        <w:pStyle w:val="NormalWeb"/>
        <w:numPr>
          <w:ilvl w:val="0"/>
          <w:numId w:val="15"/>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Enhanced security measures and access controls using Google Cloud IAM, aligning with strict healthcare industry standards.</w:t>
      </w:r>
    </w:p>
    <w:p w14:paraId="69A79F06" w14:textId="77777777" w:rsidR="00A14015" w:rsidRPr="00A14015" w:rsidRDefault="00A14015" w:rsidP="00A14015">
      <w:pPr>
        <w:pStyle w:val="NormalWeb"/>
        <w:numPr>
          <w:ilvl w:val="0"/>
          <w:numId w:val="15"/>
        </w:numPr>
        <w:spacing w:before="240"/>
        <w:textAlignment w:val="baseline"/>
        <w:rPr>
          <w:rFonts w:asciiTheme="minorHAnsi" w:hAnsiTheme="minorHAnsi" w:cstheme="minorHAnsi"/>
          <w:color w:val="000000"/>
          <w:sz w:val="22"/>
          <w:szCs w:val="22"/>
        </w:rPr>
      </w:pPr>
      <w:r w:rsidRPr="00A14015">
        <w:rPr>
          <w:rFonts w:asciiTheme="minorHAnsi" w:hAnsiTheme="minorHAnsi" w:cstheme="minorHAnsi"/>
          <w:color w:val="000000"/>
          <w:sz w:val="22"/>
          <w:szCs w:val="22"/>
        </w:rPr>
        <w:t>Automated data extraction and loading processes using Google Cloud Dataflow, improving efficiency and reliability.</w:t>
      </w:r>
    </w:p>
    <w:p w14:paraId="3899C4AF" w14:textId="77777777" w:rsidR="00F55E35" w:rsidRPr="00F55E35" w:rsidRDefault="00F55E35" w:rsidP="00F55E35">
      <w:pPr>
        <w:pStyle w:val="ListParagraph"/>
        <w:numPr>
          <w:ilvl w:val="0"/>
          <w:numId w:val="15"/>
        </w:numPr>
        <w:rPr>
          <w:rFonts w:asciiTheme="minorHAnsi" w:hAnsiTheme="minorHAnsi" w:cstheme="minorHAnsi"/>
          <w:color w:val="000000"/>
          <w:sz w:val="22"/>
          <w:szCs w:val="22"/>
        </w:rPr>
      </w:pPr>
      <w:r w:rsidRPr="00F55E35">
        <w:rPr>
          <w:rFonts w:asciiTheme="minorHAnsi" w:hAnsiTheme="minorHAnsi" w:cstheme="minorHAnsi"/>
          <w:color w:val="000000"/>
          <w:sz w:val="22"/>
          <w:szCs w:val="22"/>
        </w:rPr>
        <w:t>Designed and implemented Docker containers and Azure Data Factory workflows for consistent development environments and efficient data integration across healthcare systems.</w:t>
      </w:r>
    </w:p>
    <w:p w14:paraId="6A083394" w14:textId="77777777" w:rsidR="00F55E35" w:rsidRPr="00F55E35" w:rsidRDefault="00F55E35" w:rsidP="00F55E35">
      <w:pPr>
        <w:pStyle w:val="ListParagraph"/>
        <w:numPr>
          <w:ilvl w:val="0"/>
          <w:numId w:val="15"/>
        </w:numPr>
        <w:rPr>
          <w:rFonts w:asciiTheme="minorHAnsi" w:hAnsiTheme="minorHAnsi" w:cstheme="minorHAnsi"/>
          <w:color w:val="000000"/>
          <w:sz w:val="22"/>
          <w:szCs w:val="22"/>
        </w:rPr>
      </w:pPr>
      <w:r w:rsidRPr="00F55E35">
        <w:rPr>
          <w:rFonts w:asciiTheme="minorHAnsi" w:hAnsiTheme="minorHAnsi" w:cstheme="minorHAnsi"/>
          <w:color w:val="000000"/>
          <w:sz w:val="22"/>
          <w:szCs w:val="22"/>
        </w:rPr>
        <w:t>leveraged Snowflake, Python, and SQL to streamline data administration, guarantee data quality, and offer safe, expandable analytical storage options.</w:t>
      </w:r>
    </w:p>
    <w:p w14:paraId="06C17DA9" w14:textId="77777777" w:rsidR="00F55E35" w:rsidRPr="00F55E35" w:rsidRDefault="00F55E35" w:rsidP="00F55E35">
      <w:pPr>
        <w:pStyle w:val="ListParagraph"/>
        <w:numPr>
          <w:ilvl w:val="0"/>
          <w:numId w:val="15"/>
        </w:numPr>
        <w:rPr>
          <w:rFonts w:asciiTheme="minorHAnsi" w:hAnsiTheme="minorHAnsi" w:cstheme="minorHAnsi"/>
          <w:color w:val="000000"/>
          <w:sz w:val="22"/>
          <w:szCs w:val="22"/>
        </w:rPr>
      </w:pPr>
      <w:r w:rsidRPr="00F55E35">
        <w:rPr>
          <w:rFonts w:asciiTheme="minorHAnsi" w:hAnsiTheme="minorHAnsi" w:cstheme="minorHAnsi"/>
          <w:color w:val="000000"/>
          <w:sz w:val="22"/>
          <w:szCs w:val="22"/>
        </w:rPr>
        <w:t>Enhanced operational insights and responsiveness by configuring Google Cloud Pub/Sub for real-time data transmission and developing predictive models using TensorFlow.</w:t>
      </w:r>
    </w:p>
    <w:p w14:paraId="5A7CF64F" w14:textId="77777777" w:rsidR="00F55E35" w:rsidRPr="00F55E35" w:rsidRDefault="00F55E35" w:rsidP="00F55E35">
      <w:pPr>
        <w:pStyle w:val="ListParagraph"/>
        <w:numPr>
          <w:ilvl w:val="0"/>
          <w:numId w:val="15"/>
        </w:numPr>
        <w:rPr>
          <w:rFonts w:asciiTheme="minorHAnsi" w:hAnsiTheme="minorHAnsi" w:cstheme="minorHAnsi"/>
          <w:color w:val="000000"/>
          <w:sz w:val="22"/>
          <w:szCs w:val="22"/>
        </w:rPr>
      </w:pPr>
      <w:r w:rsidRPr="00F55E35">
        <w:rPr>
          <w:rFonts w:asciiTheme="minorHAnsi" w:hAnsiTheme="minorHAnsi" w:cstheme="minorHAnsi"/>
          <w:color w:val="000000"/>
          <w:sz w:val="22"/>
          <w:szCs w:val="22"/>
        </w:rPr>
        <w:t>Tableau-enhanced data visualization and Agile approaches were used to boost teamwork, expedite project processes, and provide useful insights.</w:t>
      </w:r>
    </w:p>
    <w:p w14:paraId="556D4EB5" w14:textId="4CD5DF90" w:rsidR="00F55E35" w:rsidRPr="00F55E35" w:rsidRDefault="00F55E35" w:rsidP="00F55E35">
      <w:pPr>
        <w:pStyle w:val="ListParagraph"/>
        <w:numPr>
          <w:ilvl w:val="0"/>
          <w:numId w:val="15"/>
        </w:numPr>
        <w:rPr>
          <w:rFonts w:asciiTheme="minorHAnsi" w:hAnsiTheme="minorHAnsi" w:cstheme="minorHAnsi"/>
          <w:color w:val="000000"/>
          <w:sz w:val="22"/>
          <w:szCs w:val="22"/>
        </w:rPr>
      </w:pPr>
      <w:r w:rsidRPr="00F55E35">
        <w:rPr>
          <w:rFonts w:asciiTheme="minorHAnsi" w:hAnsiTheme="minorHAnsi" w:cstheme="minorHAnsi"/>
          <w:color w:val="000000"/>
          <w:sz w:val="22"/>
          <w:szCs w:val="22"/>
        </w:rPr>
        <w:t>Configuring Azure Active Directory, automating access rules, and using Git to manage version control ensured strong security and compliance.</w:t>
      </w:r>
    </w:p>
    <w:p w14:paraId="7383B7AD" w14:textId="77777777" w:rsidR="00F55E35" w:rsidRDefault="00F55E35" w:rsidP="00F55E35">
      <w:pPr>
        <w:pStyle w:val="NormalWeb"/>
        <w:numPr>
          <w:ilvl w:val="0"/>
          <w:numId w:val="15"/>
        </w:numPr>
        <w:spacing w:before="240"/>
        <w:textAlignment w:val="baseline"/>
        <w:rPr>
          <w:rFonts w:asciiTheme="minorHAnsi" w:hAnsiTheme="minorHAnsi" w:cstheme="minorHAnsi"/>
          <w:color w:val="000000"/>
          <w:sz w:val="22"/>
          <w:szCs w:val="22"/>
        </w:rPr>
      </w:pPr>
      <w:r w:rsidRPr="00F55E35">
        <w:rPr>
          <w:rFonts w:asciiTheme="minorHAnsi" w:hAnsiTheme="minorHAnsi" w:cstheme="minorHAnsi"/>
          <w:color w:val="000000"/>
          <w:sz w:val="22"/>
          <w:szCs w:val="22"/>
        </w:rPr>
        <w:t>Designed and implemented scalable data processing solutions using Apache Beam and BigQuery, enabling efficient parallel processing, sophisticated analysis, and reliable healthcare reporting while adhering to HIPAA regulations.</w:t>
      </w:r>
    </w:p>
    <w:p w14:paraId="6E89A2B1" w14:textId="4BCC58EC" w:rsidR="008A754D" w:rsidRPr="002101A1" w:rsidRDefault="00F55E35" w:rsidP="00F55E35">
      <w:pPr>
        <w:pStyle w:val="NormalWeb"/>
        <w:numPr>
          <w:ilvl w:val="0"/>
          <w:numId w:val="15"/>
        </w:numPr>
        <w:spacing w:before="240"/>
        <w:textAlignment w:val="baseline"/>
        <w:rPr>
          <w:lang w:val="en-IN" w:eastAsia="en-IN"/>
        </w:rPr>
      </w:pPr>
      <w:r w:rsidRPr="00F55E35">
        <w:rPr>
          <w:rFonts w:asciiTheme="minorHAnsi" w:hAnsiTheme="minorHAnsi" w:cstheme="minorHAnsi"/>
          <w:color w:val="000000"/>
          <w:sz w:val="22"/>
          <w:szCs w:val="22"/>
        </w:rPr>
        <w:t>CI/CD pipelines were orchestrated with Jenkins, strong security measures were implemented, and JIRA and other tools were used to improve teamwork, expedite project management, and guarantee data accuracy in healthcare analytics.</w:t>
      </w:r>
      <w:r w:rsidRPr="00F55E35">
        <w:rPr>
          <w:rFonts w:asciiTheme="minorHAnsi" w:hAnsiTheme="minorHAnsi" w:cstheme="minorHAnsi"/>
          <w:color w:val="000000"/>
          <w:sz w:val="22"/>
          <w:szCs w:val="22"/>
        </w:rPr>
        <w:br/>
      </w:r>
      <w:r w:rsidRPr="00F55E35">
        <w:rPr>
          <w:rFonts w:asciiTheme="minorHAnsi" w:hAnsiTheme="minorHAnsi" w:cstheme="minorHAnsi"/>
          <w:color w:val="000000"/>
          <w:sz w:val="22"/>
          <w:szCs w:val="22"/>
        </w:rPr>
        <w:br/>
      </w:r>
      <w:r w:rsidR="002D0956" w:rsidRPr="00F55E35">
        <w:rPr>
          <w:rFonts w:asciiTheme="minorHAnsi" w:hAnsiTheme="minorHAnsi" w:cstheme="minorHAnsi"/>
          <w:b/>
          <w:snapToGrid w:val="0"/>
          <w:sz w:val="22"/>
          <w:szCs w:val="22"/>
          <w:u w:val="single"/>
        </w:rPr>
        <w:t>Environment:</w:t>
      </w:r>
      <w:r w:rsidR="003A0E13" w:rsidRPr="00F55E35">
        <w:rPr>
          <w:rFonts w:asciiTheme="minorHAnsi" w:hAnsiTheme="minorHAnsi" w:cstheme="minorHAnsi"/>
          <w:b/>
          <w:snapToGrid w:val="0"/>
          <w:sz w:val="22"/>
          <w:szCs w:val="22"/>
          <w:u w:val="single"/>
        </w:rPr>
        <w:t xml:space="preserve"> </w:t>
      </w:r>
      <w:r w:rsidR="002D0956" w:rsidRPr="00F55E35">
        <w:rPr>
          <w:rFonts w:asciiTheme="minorHAnsi" w:hAnsiTheme="minorHAnsi" w:cstheme="minorHAnsi"/>
          <w:snapToGrid w:val="0"/>
          <w:sz w:val="22"/>
          <w:szCs w:val="22"/>
        </w:rPr>
        <w:t xml:space="preserve"> </w:t>
      </w:r>
      <w:r w:rsidR="0095151E" w:rsidRPr="00F55E35">
        <w:rPr>
          <w:rFonts w:asciiTheme="minorHAnsi" w:hAnsiTheme="minorHAnsi" w:cstheme="minorHAnsi"/>
          <w:color w:val="000000"/>
          <w:sz w:val="22"/>
          <w:szCs w:val="22"/>
        </w:rPr>
        <w:t>Talend, BigQuery, Google Cloud Storage, Python, MLflow, Tableau, Google Cloud IAM, Google Cloud Dataflow, Docker, SQL, TensorFlow, Google Cloud Pub/Sub, Snowflake, Agile, Azure Active Directory, Azure Data Factory, Git, Jenkins, Apache Beam, JIRA.</w:t>
      </w:r>
    </w:p>
    <w:p w14:paraId="2A78C778" w14:textId="77777777" w:rsidR="002101A1" w:rsidRPr="00F55E35" w:rsidRDefault="002101A1" w:rsidP="002101A1">
      <w:pPr>
        <w:pStyle w:val="NormalWeb"/>
        <w:spacing w:before="240"/>
        <w:ind w:left="720"/>
        <w:textAlignment w:val="baseline"/>
        <w:rPr>
          <w:lang w:val="en-IN" w:eastAsia="en-IN"/>
        </w:rPr>
      </w:pPr>
    </w:p>
    <w:tbl>
      <w:tblPr>
        <w:tblStyle w:val="TableGrid"/>
        <w:tblW w:w="0" w:type="auto"/>
        <w:tblLook w:val="04A0" w:firstRow="1" w:lastRow="0" w:firstColumn="1" w:lastColumn="0" w:noHBand="0" w:noVBand="1"/>
      </w:tblPr>
      <w:tblGrid>
        <w:gridCol w:w="10627"/>
      </w:tblGrid>
      <w:tr w:rsidR="00726C6B" w:rsidRPr="00726C6B" w14:paraId="20FA4CB2" w14:textId="77777777" w:rsidTr="00726C6B">
        <w:tc>
          <w:tcPr>
            <w:tcW w:w="10627" w:type="dxa"/>
            <w:shd w:val="clear" w:color="auto" w:fill="D0CECE" w:themeFill="background2" w:themeFillShade="E6"/>
          </w:tcPr>
          <w:p w14:paraId="5A4151FC" w14:textId="71D90F11" w:rsidR="00726C6B" w:rsidRPr="00726C6B" w:rsidRDefault="00726C6B" w:rsidP="004A319F">
            <w:pPr>
              <w:rPr>
                <w:rFonts w:asciiTheme="minorHAnsi" w:hAnsiTheme="minorHAnsi" w:cstheme="minorHAnsi"/>
                <w:b/>
                <w:snapToGrid w:val="0"/>
                <w:sz w:val="22"/>
                <w:szCs w:val="22"/>
              </w:rPr>
            </w:pPr>
            <w:r w:rsidRPr="00726C6B">
              <w:rPr>
                <w:rFonts w:asciiTheme="minorHAnsi" w:hAnsiTheme="minorHAnsi" w:cstheme="minorHAnsi"/>
                <w:b/>
                <w:snapToGrid w:val="0"/>
                <w:sz w:val="22"/>
                <w:szCs w:val="22"/>
              </w:rPr>
              <w:lastRenderedPageBreak/>
              <w:t>Client: BNY Mellon</w:t>
            </w:r>
            <w:r>
              <w:rPr>
                <w:rFonts w:asciiTheme="minorHAnsi" w:hAnsiTheme="minorHAnsi" w:cstheme="minorHAnsi"/>
                <w:b/>
                <w:snapToGrid w:val="0"/>
                <w:sz w:val="22"/>
                <w:szCs w:val="22"/>
              </w:rPr>
              <w:t>,New York,NY                                                                                                       June 2021- Sep 2023</w:t>
            </w:r>
          </w:p>
        </w:tc>
      </w:tr>
    </w:tbl>
    <w:p w14:paraId="22C97243" w14:textId="2AF7206B" w:rsidR="002D0956" w:rsidRPr="009C00B1" w:rsidRDefault="002D0956" w:rsidP="0093100E">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ED7F62" w:rsidRPr="00ED7F62">
        <w:t xml:space="preserve"> </w:t>
      </w:r>
      <w:r w:rsidR="00ED7F62" w:rsidRPr="00ED7F62">
        <w:rPr>
          <w:rFonts w:asciiTheme="minorHAnsi" w:hAnsiTheme="minorHAnsi" w:cstheme="minorHAnsi"/>
          <w:b/>
          <w:snapToGrid w:val="0"/>
          <w:sz w:val="22"/>
          <w:szCs w:val="22"/>
        </w:rPr>
        <w:t>Data Engineer</w:t>
      </w:r>
    </w:p>
    <w:p w14:paraId="25313D9F" w14:textId="77777777" w:rsidR="002D0956" w:rsidRPr="009C00B1" w:rsidRDefault="002D0956" w:rsidP="004C4D71">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628048FC"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Engineered ETL pipelines using Azure Data Factory, integrating financial data from diverse systems into a centralized data warehouse.</w:t>
      </w:r>
    </w:p>
    <w:p w14:paraId="6E7CE275"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Optimized big data processing capabilities using Apache Spark, enhancing data analytics and processing efficiency for financial datasets.</w:t>
      </w:r>
    </w:p>
    <w:p w14:paraId="48088675"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Implemented data warehousing solutions on Snowflake, facilitating improved data storage, retrieval, and analysis.</w:t>
      </w:r>
    </w:p>
    <w:p w14:paraId="57509DC4" w14:textId="0BA12DEE" w:rsidR="00B05DB6" w:rsidRPr="00B05DB6" w:rsidRDefault="00B05DB6" w:rsidP="00B05DB6">
      <w:pPr>
        <w:pStyle w:val="ListParagraph"/>
        <w:numPr>
          <w:ilvl w:val="0"/>
          <w:numId w:val="7"/>
        </w:numPr>
        <w:ind w:right="452"/>
        <w:jc w:val="both"/>
        <w:rPr>
          <w:rFonts w:asciiTheme="minorHAnsi" w:hAnsiTheme="minorHAnsi" w:cstheme="minorHAnsi"/>
          <w:snapToGrid w:val="0"/>
          <w:sz w:val="22"/>
          <w:szCs w:val="22"/>
        </w:rPr>
      </w:pPr>
      <w:r w:rsidRPr="00B05DB6">
        <w:rPr>
          <w:rFonts w:asciiTheme="minorHAnsi" w:hAnsiTheme="minorHAnsi" w:cstheme="minorHAnsi"/>
          <w:snapToGrid w:val="0"/>
          <w:sz w:val="22"/>
          <w:szCs w:val="22"/>
        </w:rPr>
        <w:t>Developed machine learning models using PyTorch, improving financial models and predictive analytics with deep learning to accurately predict market patterns.</w:t>
      </w:r>
    </w:p>
    <w:p w14:paraId="4D1ABCF3"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Managed secure data access and identity management using Azure Active Directory, enforcing strict financial data compliance standards.</w:t>
      </w:r>
    </w:p>
    <w:p w14:paraId="15CF887A"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Orchestrated real-time data streaming processes using Azure Stream Analytics, enabling instantaneous financial data analysis.</w:t>
      </w:r>
    </w:p>
    <w:p w14:paraId="55B36DC3"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Deployed Terraform scripts to automate infrastructure provisioning, ensuring consistent and reproducible environments across operations.</w:t>
      </w:r>
    </w:p>
    <w:p w14:paraId="5F86A994"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Developed Python scripts to automate and streamline data transformation and loading processes, increasing efficiency.</w:t>
      </w:r>
    </w:p>
    <w:p w14:paraId="4C248781"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Utilized Git for version control, managing codebase changes and collaboration effectively across the financial data engineering team.</w:t>
      </w:r>
    </w:p>
    <w:p w14:paraId="306F398E"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Configured Azure Cosmos DB for managing scalable and responsive financial data storage solutions.</w:t>
      </w:r>
    </w:p>
    <w:p w14:paraId="35FFC052"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Enhanced data extraction processes from multiple sources using custom SQL queries, improving data accuracy and availability.</w:t>
      </w:r>
    </w:p>
    <w:p w14:paraId="2F81EB6C"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Implemented Azure Data Lake Storage (ADLS) for high-scale, secure data storage solutions, supporting advanced analytics.</w:t>
      </w:r>
    </w:p>
    <w:p w14:paraId="317760CE" w14:textId="77777777" w:rsidR="00B05DB6" w:rsidRDefault="00B6470F" w:rsidP="00B05DB6">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Employed Jenkins for continuous integration and continuous deployment pipelines, enhancing deployment processes and operational efficiency.</w:t>
      </w:r>
    </w:p>
    <w:p w14:paraId="184A983D" w14:textId="4BC98964" w:rsidR="00B05DB6" w:rsidRPr="00B05DB6" w:rsidRDefault="00B05DB6" w:rsidP="00B05DB6">
      <w:pPr>
        <w:pStyle w:val="ListParagraph"/>
        <w:numPr>
          <w:ilvl w:val="0"/>
          <w:numId w:val="7"/>
        </w:numPr>
        <w:ind w:right="452"/>
        <w:jc w:val="both"/>
        <w:rPr>
          <w:rFonts w:asciiTheme="minorHAnsi" w:hAnsiTheme="minorHAnsi" w:cstheme="minorHAnsi"/>
          <w:snapToGrid w:val="0"/>
          <w:sz w:val="22"/>
          <w:szCs w:val="22"/>
        </w:rPr>
      </w:pPr>
      <w:r w:rsidRPr="00B05DB6">
        <w:rPr>
          <w:rFonts w:asciiTheme="minorHAnsi" w:hAnsiTheme="minorHAnsi" w:cstheme="minorHAnsi"/>
          <w:snapToGrid w:val="0"/>
          <w:sz w:val="22"/>
          <w:szCs w:val="22"/>
        </w:rPr>
        <w:t>Configured Azure Active Directory and implemented Azure Data Factory pipelines to ensure secure data processing, application access, and efficient data exchanges across systems.</w:t>
      </w:r>
    </w:p>
    <w:p w14:paraId="1A538CD4" w14:textId="57C968FF" w:rsidR="00B05DB6" w:rsidRPr="00B05DB6" w:rsidRDefault="00B05DB6" w:rsidP="00B05DB6">
      <w:pPr>
        <w:pStyle w:val="ListParagraph"/>
        <w:numPr>
          <w:ilvl w:val="0"/>
          <w:numId w:val="7"/>
        </w:numPr>
        <w:ind w:right="452"/>
        <w:jc w:val="both"/>
        <w:rPr>
          <w:rFonts w:asciiTheme="minorHAnsi" w:hAnsiTheme="minorHAnsi" w:cstheme="minorHAnsi"/>
          <w:snapToGrid w:val="0"/>
          <w:sz w:val="22"/>
          <w:szCs w:val="22"/>
        </w:rPr>
      </w:pPr>
      <w:r w:rsidRPr="00B05DB6">
        <w:rPr>
          <w:rFonts w:asciiTheme="minorHAnsi" w:hAnsiTheme="minorHAnsi" w:cstheme="minorHAnsi"/>
          <w:snapToGrid w:val="0"/>
          <w:sz w:val="22"/>
          <w:szCs w:val="22"/>
        </w:rPr>
        <w:t>Utilized Snowflake's data warehousing capabilities to support analytics and real-time data requirements with scalable and robust solutions</w:t>
      </w:r>
      <w:r w:rsidRPr="00B05DB6">
        <w:rPr>
          <w:sz w:val="24"/>
          <w:szCs w:val="24"/>
          <w:lang w:val="en-IN" w:eastAsia="en-IN"/>
        </w:rPr>
        <w:t>.</w:t>
      </w:r>
    </w:p>
    <w:p w14:paraId="67882308" w14:textId="124E4F1A" w:rsidR="00B6470F" w:rsidRPr="00B6470F" w:rsidRDefault="00B6470F" w:rsidP="00B05DB6">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Developed data streaming solutions with Apache Kafka, facilitating real-time data processing and integration.</w:t>
      </w:r>
    </w:p>
    <w:p w14:paraId="6CB4C89D"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Utilized Azure Key Vault for managing secrets and encryption keys, enhancing security across financial data operations.</w:t>
      </w:r>
    </w:p>
    <w:p w14:paraId="6E811FA6"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Orchestrated Azure Stream Analytics for real-time financial event processing, enhancing response times and decision-making processes.</w:t>
      </w:r>
    </w:p>
    <w:p w14:paraId="6AA823CE"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Integrated Impala for querying large volumes of data in Hadoop, enhancing query performance and data access.</w:t>
      </w:r>
    </w:p>
    <w:p w14:paraId="4F728375" w14:textId="77777777" w:rsidR="00B6470F" w:rsidRPr="00B6470F" w:rsidRDefault="00B6470F" w:rsidP="00B6470F">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Managed project workflows and issue tracking using JIRA, improving project management and cross-team collaboration.</w:t>
      </w:r>
    </w:p>
    <w:p w14:paraId="3CF9D598" w14:textId="0AC9B3EB" w:rsidR="00ED6AFD" w:rsidRDefault="00B6470F" w:rsidP="00F41EC2">
      <w:pPr>
        <w:pStyle w:val="ListParagraph"/>
        <w:numPr>
          <w:ilvl w:val="0"/>
          <w:numId w:val="7"/>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Automated data warehousing tasks with Snowflake, optimizing financial repo</w:t>
      </w:r>
      <w:r>
        <w:rPr>
          <w:rFonts w:asciiTheme="minorHAnsi" w:hAnsiTheme="minorHAnsi" w:cstheme="minorHAnsi"/>
          <w:snapToGrid w:val="0"/>
          <w:sz w:val="22"/>
          <w:szCs w:val="22"/>
        </w:rPr>
        <w:t>rting and analysis capabilities</w:t>
      </w:r>
      <w:r w:rsidR="00287BEB" w:rsidRPr="00ED6AFD">
        <w:rPr>
          <w:rFonts w:asciiTheme="minorHAnsi" w:hAnsiTheme="minorHAnsi" w:cstheme="minorHAnsi"/>
          <w:snapToGrid w:val="0"/>
          <w:sz w:val="22"/>
          <w:szCs w:val="22"/>
        </w:rPr>
        <w:t>.</w:t>
      </w:r>
    </w:p>
    <w:p w14:paraId="2232FC09" w14:textId="77777777" w:rsidR="00450B1E" w:rsidRPr="00F41EC2" w:rsidRDefault="00450B1E" w:rsidP="00450B1E">
      <w:pPr>
        <w:pStyle w:val="ListParagraph"/>
        <w:ind w:right="452"/>
        <w:jc w:val="both"/>
        <w:rPr>
          <w:rFonts w:asciiTheme="minorHAnsi" w:hAnsiTheme="minorHAnsi" w:cstheme="minorHAnsi"/>
          <w:snapToGrid w:val="0"/>
          <w:sz w:val="22"/>
          <w:szCs w:val="22"/>
        </w:rPr>
      </w:pPr>
    </w:p>
    <w:p w14:paraId="5A10727F" w14:textId="6B51B83E" w:rsidR="002D0956" w:rsidRDefault="002D0956" w:rsidP="00D40314">
      <w:pPr>
        <w:ind w:right="452"/>
        <w:jc w:val="both"/>
        <w:rPr>
          <w:rFonts w:asciiTheme="minorHAnsi" w:hAnsiTheme="minorHAnsi" w:cstheme="minorHAnsi"/>
          <w:snapToGrid w:val="0"/>
          <w:sz w:val="22"/>
          <w:szCs w:val="22"/>
        </w:rPr>
      </w:pPr>
      <w:r w:rsidRPr="00D40314">
        <w:rPr>
          <w:rFonts w:asciiTheme="minorHAnsi" w:hAnsiTheme="minorHAnsi" w:cstheme="minorHAnsi"/>
          <w:b/>
          <w:snapToGrid w:val="0"/>
          <w:sz w:val="22"/>
          <w:szCs w:val="22"/>
          <w:u w:val="single"/>
        </w:rPr>
        <w:t>Environment</w:t>
      </w:r>
      <w:r w:rsidRPr="00B15467">
        <w:rPr>
          <w:rFonts w:asciiTheme="minorHAnsi" w:hAnsiTheme="minorHAnsi" w:cstheme="minorHAnsi"/>
          <w:b/>
          <w:snapToGrid w:val="0"/>
          <w:sz w:val="22"/>
          <w:szCs w:val="22"/>
          <w:u w:val="single"/>
        </w:rPr>
        <w:t>:</w:t>
      </w:r>
      <w:r w:rsidRPr="00B15467">
        <w:rPr>
          <w:rFonts w:asciiTheme="minorHAnsi" w:hAnsiTheme="minorHAnsi" w:cstheme="minorHAnsi"/>
          <w:snapToGrid w:val="0"/>
          <w:sz w:val="22"/>
          <w:szCs w:val="22"/>
        </w:rPr>
        <w:t xml:space="preserve"> </w:t>
      </w:r>
      <w:r w:rsidR="00B6470F" w:rsidRPr="00B6470F">
        <w:rPr>
          <w:rFonts w:asciiTheme="minorHAnsi" w:hAnsiTheme="minorHAnsi" w:cstheme="minorHAnsi"/>
          <w:sz w:val="22"/>
          <w:szCs w:val="22"/>
        </w:rPr>
        <w:t>Azure Data Factory</w:t>
      </w:r>
      <w:r w:rsidR="00B6470F" w:rsidRPr="00A57463">
        <w:rPr>
          <w:rFonts w:asciiTheme="minorHAnsi" w:hAnsiTheme="minorHAnsi" w:cstheme="minorHAnsi"/>
          <w:snapToGrid w:val="0"/>
          <w:sz w:val="22"/>
          <w:szCs w:val="22"/>
        </w:rPr>
        <w:t xml:space="preserve">, </w:t>
      </w:r>
      <w:r w:rsidR="00A57463" w:rsidRPr="00A57463">
        <w:rPr>
          <w:rFonts w:asciiTheme="minorHAnsi" w:hAnsiTheme="minorHAnsi" w:cstheme="minorHAnsi"/>
          <w:snapToGrid w:val="0"/>
          <w:sz w:val="22"/>
          <w:szCs w:val="22"/>
        </w:rPr>
        <w:t>Streamlined data administration and ensured high data quality by leveraging Snowflake, Python, and SQL, resulting in enhanced analytical storage options and improved operational efficiency</w:t>
      </w:r>
      <w:r w:rsidR="00A57463">
        <w:rPr>
          <w:rFonts w:asciiTheme="minorHAnsi" w:hAnsiTheme="minorHAnsi" w:cstheme="minorHAnsi"/>
          <w:snapToGrid w:val="0"/>
          <w:sz w:val="22"/>
          <w:szCs w:val="22"/>
        </w:rPr>
        <w:t>,</w:t>
      </w:r>
      <w:r w:rsidR="00B6470F" w:rsidRPr="00B6470F">
        <w:rPr>
          <w:rFonts w:asciiTheme="minorHAnsi" w:hAnsiTheme="minorHAnsi" w:cstheme="minorHAnsi"/>
          <w:sz w:val="22"/>
          <w:szCs w:val="22"/>
        </w:rPr>
        <w:t>Snowflake, PyTorch, Azure Active Directory, Azure Stream Analytics, Terraform, Python, Git, Azure Cosmos DB, SQL, Azure Data Lake Storage (ADLS), Jenkins, Apache Kafka, Azure Key Vault, Impala, JIRA</w:t>
      </w:r>
      <w:r w:rsidR="00CD493D" w:rsidRPr="00B6470F">
        <w:rPr>
          <w:rFonts w:asciiTheme="minorHAnsi" w:hAnsiTheme="minorHAnsi" w:cstheme="minorHAnsi"/>
          <w:snapToGrid w:val="0"/>
          <w:sz w:val="22"/>
          <w:szCs w:val="22"/>
        </w:rPr>
        <w:t>.</w:t>
      </w:r>
    </w:p>
    <w:p w14:paraId="41F32504" w14:textId="77777777" w:rsidR="00B05DB6" w:rsidRPr="00B6470F" w:rsidRDefault="00B05DB6" w:rsidP="00D40314">
      <w:pPr>
        <w:ind w:right="452"/>
        <w:jc w:val="both"/>
        <w:rPr>
          <w:rFonts w:asciiTheme="minorHAnsi" w:hAnsiTheme="minorHAnsi" w:cstheme="minorHAnsi"/>
          <w:snapToGrid w:val="0"/>
          <w:sz w:val="22"/>
          <w:szCs w:val="22"/>
        </w:rPr>
      </w:pPr>
    </w:p>
    <w:p w14:paraId="440550EC" w14:textId="77777777" w:rsidR="002D0956" w:rsidRPr="009C00B1" w:rsidRDefault="002D0956" w:rsidP="00111C1D">
      <w:pPr>
        <w:ind w:right="452"/>
        <w:jc w:val="both"/>
        <w:rPr>
          <w:rFonts w:asciiTheme="minorHAnsi" w:hAnsiTheme="minorHAnsi" w:cstheme="minorHAnsi"/>
          <w:snapToGrid w:val="0"/>
          <w:sz w:val="22"/>
          <w:szCs w:val="22"/>
        </w:rPr>
      </w:pPr>
    </w:p>
    <w:tbl>
      <w:tblPr>
        <w:tblStyle w:val="TableGrid"/>
        <w:tblW w:w="10910" w:type="dxa"/>
        <w:tblLook w:val="04A0" w:firstRow="1" w:lastRow="0" w:firstColumn="1" w:lastColumn="0" w:noHBand="0" w:noVBand="1"/>
      </w:tblPr>
      <w:tblGrid>
        <w:gridCol w:w="10910"/>
      </w:tblGrid>
      <w:tr w:rsidR="00450B1E" w:rsidRPr="00450B1E" w14:paraId="0C5CBB02" w14:textId="77777777" w:rsidTr="00450B1E">
        <w:tc>
          <w:tcPr>
            <w:tcW w:w="10910" w:type="dxa"/>
            <w:shd w:val="clear" w:color="auto" w:fill="D0CECE" w:themeFill="background2" w:themeFillShade="E6"/>
          </w:tcPr>
          <w:p w14:paraId="286C2AB9" w14:textId="7D5BB938" w:rsidR="00450B1E" w:rsidRPr="00450B1E" w:rsidRDefault="00450B1E" w:rsidP="00B71505">
            <w:pPr>
              <w:rPr>
                <w:rFonts w:asciiTheme="minorHAnsi" w:hAnsiTheme="minorHAnsi" w:cstheme="minorHAnsi"/>
                <w:b/>
                <w:bCs/>
                <w:sz w:val="22"/>
                <w:szCs w:val="22"/>
              </w:rPr>
            </w:pPr>
            <w:r w:rsidRPr="00450B1E">
              <w:rPr>
                <w:rFonts w:asciiTheme="minorHAnsi" w:hAnsiTheme="minorHAnsi" w:cstheme="minorHAnsi"/>
                <w:b/>
                <w:snapToGrid w:val="0"/>
                <w:sz w:val="22"/>
                <w:szCs w:val="22"/>
              </w:rPr>
              <w:t xml:space="preserve">Client: </w:t>
            </w:r>
            <w:r w:rsidRPr="00450B1E">
              <w:rPr>
                <w:rFonts w:asciiTheme="minorHAnsi" w:hAnsiTheme="minorHAnsi" w:cstheme="minorHAnsi"/>
                <w:b/>
                <w:bCs/>
                <w:sz w:val="22"/>
                <w:szCs w:val="22"/>
                <w:shd w:val="clear" w:color="auto" w:fill="D0CECE" w:themeFill="background2" w:themeFillShade="E6"/>
              </w:rPr>
              <w:t>Creamos Solutions Inc,Fremont ,CA                                                                                                   Nov 2019-May 2021</w:t>
            </w:r>
          </w:p>
        </w:tc>
      </w:tr>
    </w:tbl>
    <w:p w14:paraId="26C212F3" w14:textId="46A84DDF" w:rsidR="002D0956" w:rsidRPr="009C00B1" w:rsidRDefault="002D0956"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B6470F" w:rsidRPr="00B6470F">
        <w:rPr>
          <w:rFonts w:asciiTheme="minorHAnsi" w:hAnsiTheme="minorHAnsi" w:cstheme="minorHAnsi"/>
          <w:b/>
          <w:snapToGrid w:val="0"/>
          <w:sz w:val="22"/>
          <w:szCs w:val="22"/>
        </w:rPr>
        <w:t>Data Pipeline Engineer</w:t>
      </w:r>
    </w:p>
    <w:p w14:paraId="09F41F0B" w14:textId="77777777" w:rsidR="00E378F3" w:rsidRDefault="002D0956" w:rsidP="00E378F3">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3FD24055" w14:textId="77777777" w:rsidR="00E378F3" w:rsidRDefault="00E378F3" w:rsidP="00E378F3">
      <w:pPr>
        <w:ind w:hanging="284"/>
        <w:jc w:val="both"/>
        <w:rPr>
          <w:rFonts w:asciiTheme="minorHAnsi" w:hAnsiTheme="minorHAnsi" w:cstheme="minorHAnsi"/>
          <w:b/>
          <w:snapToGrid w:val="0"/>
          <w:sz w:val="22"/>
          <w:szCs w:val="22"/>
        </w:rPr>
      </w:pPr>
    </w:p>
    <w:p w14:paraId="4D5A496A" w14:textId="7557AE9A" w:rsidR="00B6470F" w:rsidRPr="00E378F3" w:rsidRDefault="00B6470F" w:rsidP="00E378F3">
      <w:pPr>
        <w:pStyle w:val="ListParagraph"/>
        <w:numPr>
          <w:ilvl w:val="0"/>
          <w:numId w:val="20"/>
        </w:numPr>
        <w:jc w:val="both"/>
        <w:rPr>
          <w:rFonts w:asciiTheme="minorHAnsi" w:hAnsiTheme="minorHAnsi" w:cstheme="minorHAnsi"/>
          <w:b/>
          <w:snapToGrid w:val="0"/>
          <w:sz w:val="22"/>
          <w:szCs w:val="22"/>
        </w:rPr>
      </w:pPr>
      <w:r w:rsidRPr="00E378F3">
        <w:rPr>
          <w:rFonts w:asciiTheme="minorHAnsi" w:hAnsiTheme="minorHAnsi" w:cstheme="minorHAnsi"/>
          <w:snapToGrid w:val="0"/>
          <w:sz w:val="22"/>
          <w:szCs w:val="22"/>
        </w:rPr>
        <w:t>Built and maintained data pipelines using Apache Beam, focusing on scalability and reliability in data handling and processing.</w:t>
      </w:r>
    </w:p>
    <w:p w14:paraId="1BBF48EB"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Managed Azure HDInsight clusters to enhance data processing and analytic capabilities across various software development projects.</w:t>
      </w:r>
    </w:p>
    <w:p w14:paraId="145D17F2"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Utilized Databricks for streamlined data science and machine learning activities, reducing the time from data exploration to production deployment.</w:t>
      </w:r>
    </w:p>
    <w:p w14:paraId="526C57B5"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Established continuous integration and deployment (CI/CD) pipelines using Azure DevOps, improving operational efficiency and deployment reliability.</w:t>
      </w:r>
    </w:p>
    <w:p w14:paraId="216DAED2"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Implemented secure data management and access control practices using Azure Active Directory and Azure Key Vault.</w:t>
      </w:r>
    </w:p>
    <w:p w14:paraId="07D86FA1"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Developed and automated data extraction, transformation, and loading processes with Azure Data Factory, aligning with business and application needs.</w:t>
      </w:r>
    </w:p>
    <w:p w14:paraId="153F35F4"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Configured Docker containers to ensure consistent environments across development, testing, and production stages.</w:t>
      </w:r>
    </w:p>
    <w:p w14:paraId="3505898A"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Applied Python and SQL for automating and optimizing data operations, enhancing data accuracy and processing speed.</w:t>
      </w:r>
    </w:p>
    <w:p w14:paraId="307A39F1"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Leveraged TensorFlow to build and deploy advanced machine learning models, improving predictive analytics capabilities.</w:t>
      </w:r>
    </w:p>
    <w:p w14:paraId="5C0D9EFA"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Orchestrated data security measures using Azure Key Vault, managing secrets and encryption keys effectively.</w:t>
      </w:r>
    </w:p>
    <w:p w14:paraId="1198C127"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Integrated Azure Cosmos DB for responsive and scalable data storage solutions, supporting complex data models.</w:t>
      </w:r>
    </w:p>
    <w:p w14:paraId="2C36B0F6"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Utilized Azure Active Directory for managing user authentication and authorization across data services.</w:t>
      </w:r>
    </w:p>
    <w:p w14:paraId="492FA542"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Employed Agile methodologies to manage project timelines and deliverables efficiently, enhancing team collaboration.</w:t>
      </w:r>
    </w:p>
    <w:p w14:paraId="43E3B14A"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Configured Azure Stream Analytics for real-time data processing, enabling immediate insights from streaming data sources.</w:t>
      </w:r>
    </w:p>
    <w:p w14:paraId="11153555"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Utilized Apache Kafka for building scalable real-time data ingestion pipelines, improving data availability and responsiveness.</w:t>
      </w:r>
    </w:p>
    <w:p w14:paraId="75ABC25C"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Developed data warehouse solutions using Azure SQL Database, optimizing data storage and query performance.</w:t>
      </w:r>
    </w:p>
    <w:p w14:paraId="594C445F"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Implemented Azure Data Lake Storage for large-scale data storage needs, ensuring data durability and high availability.</w:t>
      </w:r>
    </w:p>
    <w:p w14:paraId="5DE7E194"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Automated deployment processes using Jenkins, enhancing build and deployment cycles for data pipelines.</w:t>
      </w:r>
    </w:p>
    <w:p w14:paraId="23C5C847" w14:textId="77777777" w:rsidR="00B6470F" w:rsidRPr="00B6470F" w:rsidRDefault="00B6470F" w:rsidP="00B6470F">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Developed custom scripts in Python for data cleaning and preprocessing, ensuring high-quality data inputs for analytics.</w:t>
      </w:r>
    </w:p>
    <w:p w14:paraId="3AEB6043" w14:textId="0E4AB702" w:rsidR="007F08B6" w:rsidRPr="00607B15" w:rsidRDefault="00B6470F" w:rsidP="00607B15">
      <w:pPr>
        <w:pStyle w:val="ListParagraph"/>
        <w:numPr>
          <w:ilvl w:val="0"/>
          <w:numId w:val="8"/>
        </w:numPr>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 xml:space="preserve">Managed project tasks and documentation using JIRA, enhancing project </w:t>
      </w:r>
      <w:r>
        <w:rPr>
          <w:rFonts w:asciiTheme="minorHAnsi" w:hAnsiTheme="minorHAnsi" w:cstheme="minorHAnsi"/>
          <w:snapToGrid w:val="0"/>
          <w:sz w:val="22"/>
          <w:szCs w:val="22"/>
        </w:rPr>
        <w:t>tracking and team communication</w:t>
      </w:r>
      <w:r w:rsidR="0005590E" w:rsidRPr="0005590E">
        <w:rPr>
          <w:rFonts w:asciiTheme="minorHAnsi" w:hAnsiTheme="minorHAnsi" w:cstheme="minorHAnsi"/>
          <w:snapToGrid w:val="0"/>
          <w:sz w:val="22"/>
          <w:szCs w:val="22"/>
        </w:rPr>
        <w:t>.</w:t>
      </w:r>
    </w:p>
    <w:p w14:paraId="59F384EE" w14:textId="4CE66462" w:rsidR="002D0956" w:rsidRPr="00B6470F" w:rsidRDefault="002D0956" w:rsidP="00607B15">
      <w:pPr>
        <w:pStyle w:val="NormalWeb"/>
        <w:spacing w:before="0" w:beforeAutospacing="0" w:after="0" w:afterAutospacing="0"/>
        <w:rPr>
          <w:rFonts w:asciiTheme="minorHAnsi" w:hAnsiTheme="minorHAnsi" w:cstheme="minorHAnsi"/>
          <w:sz w:val="22"/>
          <w:szCs w:val="22"/>
          <w:lang w:val="en-GB" w:eastAsia="en-GB"/>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00B6470F" w:rsidRPr="00B6470F">
        <w:rPr>
          <w:rFonts w:asciiTheme="minorHAnsi" w:hAnsiTheme="minorHAnsi" w:cstheme="minorHAnsi"/>
          <w:sz w:val="22"/>
          <w:szCs w:val="22"/>
        </w:rPr>
        <w:t>Apache Beam, Azure HDInsight, Databricks, Azure DevOps, Azure Active Directory, Azure Key Vault, Azure Data Factory, Docker, Python, SQL, TensorFlow, Azure Cosmos DB, Agile, Azure Stream Analytics, Apache Kafka, Azure SQL Database, Azure Data Lake Storage, Jenkins, JIRA</w:t>
      </w:r>
      <w:r w:rsidR="009505C5" w:rsidRPr="00B6470F">
        <w:rPr>
          <w:rFonts w:asciiTheme="minorHAnsi" w:hAnsiTheme="minorHAnsi" w:cstheme="minorHAnsi"/>
          <w:snapToGrid w:val="0"/>
          <w:sz w:val="22"/>
          <w:szCs w:val="22"/>
        </w:rPr>
        <w:t>.</w:t>
      </w:r>
    </w:p>
    <w:p w14:paraId="1A6AA9AC" w14:textId="4E4075CD" w:rsidR="00127AB0" w:rsidRDefault="00127AB0" w:rsidP="00111C1D">
      <w:pPr>
        <w:ind w:right="452"/>
        <w:jc w:val="both"/>
        <w:rPr>
          <w:rFonts w:asciiTheme="minorHAnsi" w:hAnsiTheme="minorHAnsi" w:cstheme="minorHAnsi"/>
          <w:b/>
          <w:snapToGrid w:val="0"/>
          <w:sz w:val="22"/>
          <w:szCs w:val="22"/>
        </w:rPr>
      </w:pPr>
    </w:p>
    <w:tbl>
      <w:tblPr>
        <w:tblStyle w:val="TableGrid"/>
        <w:tblW w:w="0" w:type="auto"/>
        <w:tblLook w:val="04A0" w:firstRow="1" w:lastRow="0" w:firstColumn="1" w:lastColumn="0" w:noHBand="0" w:noVBand="1"/>
      </w:tblPr>
      <w:tblGrid>
        <w:gridCol w:w="10768"/>
      </w:tblGrid>
      <w:tr w:rsidR="008773EB" w:rsidRPr="009C00B1" w14:paraId="1B4FEBA5" w14:textId="77777777" w:rsidTr="008773EB">
        <w:tc>
          <w:tcPr>
            <w:tcW w:w="10768" w:type="dxa"/>
            <w:shd w:val="clear" w:color="auto" w:fill="D0CECE" w:themeFill="background2" w:themeFillShade="E6"/>
          </w:tcPr>
          <w:p w14:paraId="0F32C216" w14:textId="50E6551F" w:rsidR="008773EB" w:rsidRPr="00442BFD" w:rsidRDefault="008773EB" w:rsidP="0013742D">
            <w:pPr>
              <w:ind w:right="452"/>
              <w:jc w:val="both"/>
              <w:rPr>
                <w:rFonts w:asciiTheme="minorHAnsi" w:hAnsiTheme="minorHAnsi" w:cstheme="minorHAnsi"/>
                <w:b/>
                <w:bCs/>
                <w:snapToGrid w:val="0"/>
                <w:sz w:val="22"/>
                <w:szCs w:val="22"/>
              </w:rPr>
            </w:pPr>
            <w:r w:rsidRPr="00442BFD">
              <w:rPr>
                <w:rFonts w:asciiTheme="minorHAnsi" w:hAnsiTheme="minorHAnsi" w:cstheme="minorHAnsi"/>
                <w:b/>
                <w:snapToGrid w:val="0"/>
                <w:sz w:val="22"/>
                <w:szCs w:val="22"/>
              </w:rPr>
              <w:t xml:space="preserve">Client: </w:t>
            </w:r>
            <w:r w:rsidRPr="00442BFD">
              <w:rPr>
                <w:rFonts w:asciiTheme="minorHAnsi" w:hAnsiTheme="minorHAnsi" w:cstheme="minorHAnsi"/>
                <w:b/>
                <w:bCs/>
                <w:sz w:val="22"/>
                <w:szCs w:val="22"/>
              </w:rPr>
              <w:t>Radixweb</w:t>
            </w:r>
            <w:r>
              <w:rPr>
                <w:rFonts w:asciiTheme="minorHAnsi" w:hAnsiTheme="minorHAnsi" w:cstheme="minorHAnsi"/>
                <w:b/>
                <w:bCs/>
                <w:sz w:val="22"/>
                <w:szCs w:val="22"/>
              </w:rPr>
              <w:t xml:space="preserve">,Hyderabad,India                                                                                                          </w:t>
            </w:r>
            <w:r>
              <w:rPr>
                <w:rFonts w:asciiTheme="minorHAnsi" w:hAnsiTheme="minorHAnsi" w:cstheme="minorHAnsi"/>
                <w:b/>
                <w:snapToGrid w:val="0"/>
                <w:sz w:val="22"/>
                <w:szCs w:val="22"/>
              </w:rPr>
              <w:t>Apr</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7 - Aug</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9</w:t>
            </w:r>
          </w:p>
        </w:tc>
      </w:tr>
    </w:tbl>
    <w:p w14:paraId="6E3F8E54" w14:textId="2DC8E62B" w:rsidR="002D0956" w:rsidRPr="009C00B1" w:rsidRDefault="002D0956" w:rsidP="00111C1D">
      <w:pPr>
        <w:ind w:right="452"/>
        <w:jc w:val="both"/>
        <w:rPr>
          <w:rFonts w:asciiTheme="minorHAnsi" w:hAnsiTheme="minorHAnsi" w:cstheme="minorHAnsi"/>
          <w:b/>
          <w:snapToGrid w:val="0"/>
          <w:sz w:val="22"/>
          <w:szCs w:val="22"/>
        </w:rPr>
      </w:pPr>
    </w:p>
    <w:p w14:paraId="17440DA0" w14:textId="02A47CDC" w:rsidR="002D0956" w:rsidRPr="009C00B1" w:rsidRDefault="002D0956" w:rsidP="006038FC">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A14015" w:rsidRPr="00A14015">
        <w:rPr>
          <w:rFonts w:asciiTheme="minorHAnsi" w:hAnsiTheme="minorHAnsi" w:cstheme="minorHAnsi"/>
          <w:b/>
          <w:snapToGrid w:val="0"/>
          <w:sz w:val="22"/>
          <w:szCs w:val="22"/>
        </w:rPr>
        <w:t>Data Platform Engineer</w:t>
      </w:r>
    </w:p>
    <w:p w14:paraId="28CB7630" w14:textId="77777777" w:rsidR="002D0956" w:rsidRPr="009C00B1" w:rsidRDefault="002D0956" w:rsidP="001935B2">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72E96961"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Designed and deployed data platforms on Azure, utilizing Azure SQL Database and Cosmos DB for scalable data management.</w:t>
      </w:r>
    </w:p>
    <w:p w14:paraId="7F7CB328"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Configured Azure Stream Analytics for real-time data processing, enhancing operational responsiveness and decision-making speed.</w:t>
      </w:r>
    </w:p>
    <w:p w14:paraId="25C48252" w14:textId="77777777" w:rsidR="00B05DB6" w:rsidRDefault="00B6470F" w:rsidP="00B05DB6">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Managed Azure Data Lake Storage (ADLS), ensuring robust and scalable data storage solutions for extensive data sets.</w:t>
      </w:r>
    </w:p>
    <w:p w14:paraId="7A2BBF85" w14:textId="7EC846FF" w:rsidR="00B6470F" w:rsidRPr="00B05DB6" w:rsidRDefault="00B6470F" w:rsidP="00B05DB6">
      <w:pPr>
        <w:pStyle w:val="ListParagraph"/>
        <w:numPr>
          <w:ilvl w:val="0"/>
          <w:numId w:val="1"/>
        </w:numPr>
        <w:ind w:right="452"/>
        <w:jc w:val="both"/>
        <w:rPr>
          <w:rFonts w:asciiTheme="minorHAnsi" w:hAnsiTheme="minorHAnsi" w:cstheme="minorHAnsi"/>
          <w:snapToGrid w:val="0"/>
          <w:sz w:val="22"/>
          <w:szCs w:val="22"/>
        </w:rPr>
      </w:pPr>
      <w:r w:rsidRPr="00B05DB6">
        <w:rPr>
          <w:rFonts w:asciiTheme="minorHAnsi" w:hAnsiTheme="minorHAnsi" w:cstheme="minorHAnsi"/>
          <w:snapToGrid w:val="0"/>
          <w:sz w:val="22"/>
          <w:szCs w:val="22"/>
        </w:rPr>
        <w:t>Developed and automated ETL processes using Informatica, aligning data integration with specific business requirements and application demands.</w:t>
      </w:r>
    </w:p>
    <w:p w14:paraId="7B5F5C4E"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lastRenderedPageBreak/>
        <w:t>Automated various data operations using Python and SQL scripts, ensuring accuracy and efficiency in data processing tasks.</w:t>
      </w:r>
    </w:p>
    <w:p w14:paraId="14651A71"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Utilized Cosmos DB for its global distribution capabilities, improving application responsiveness and user experience.</w:t>
      </w:r>
    </w:p>
    <w:p w14:paraId="05B42F81"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Implemented data security protocols with Azure Active Directory, safeguarding data access and enhancing compliance.</w:t>
      </w:r>
    </w:p>
    <w:p w14:paraId="6C8F2228"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Created dynamic data visualization tools using Power BI, providing stakeholders with actionable insights from complex datasets.</w:t>
      </w:r>
    </w:p>
    <w:p w14:paraId="4A1E3E82"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Developed application-specific data models in Azure SQL Database, optimizing performance and scalability.</w:t>
      </w:r>
    </w:p>
    <w:p w14:paraId="0550E350"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Integrated Kafka with Azure Event Hubs for streamlined event processing and data ingestion.</w:t>
      </w:r>
    </w:p>
    <w:p w14:paraId="0B2D1EA0" w14:textId="6F951841" w:rsid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Employed Docker for consistent deployment environments, reducing discrepancies between development and production.</w:t>
      </w:r>
    </w:p>
    <w:p w14:paraId="35A5C3CA" w14:textId="339E18DC" w:rsidR="00672D96" w:rsidRPr="00672D96" w:rsidRDefault="00A57463" w:rsidP="00672D96">
      <w:pPr>
        <w:pStyle w:val="ListParagraph"/>
        <w:numPr>
          <w:ilvl w:val="0"/>
          <w:numId w:val="1"/>
        </w:numPr>
        <w:ind w:right="452"/>
        <w:jc w:val="both"/>
        <w:rPr>
          <w:rFonts w:asciiTheme="minorHAnsi" w:hAnsiTheme="minorHAnsi" w:cstheme="minorHAnsi"/>
          <w:snapToGrid w:val="0"/>
          <w:sz w:val="22"/>
          <w:szCs w:val="22"/>
        </w:rPr>
      </w:pPr>
      <w:r w:rsidRPr="00A57463">
        <w:rPr>
          <w:rFonts w:asciiTheme="minorHAnsi" w:hAnsiTheme="minorHAnsi" w:cstheme="minorHAnsi"/>
          <w:snapToGrid w:val="0"/>
          <w:sz w:val="22"/>
          <w:szCs w:val="22"/>
        </w:rPr>
        <w:t>Led the successful migration of applications and data to Azure, improving system scalability and dependability</w:t>
      </w:r>
      <w:r w:rsidR="00672D96" w:rsidRPr="00672D96">
        <w:rPr>
          <w:rFonts w:asciiTheme="minorHAnsi" w:hAnsiTheme="minorHAnsi" w:cstheme="minorHAnsi"/>
          <w:snapToGrid w:val="0"/>
          <w:sz w:val="22"/>
          <w:szCs w:val="22"/>
        </w:rPr>
        <w:t xml:space="preserve"> while streamlining processes using Azure Data Factory pipelines.</w:t>
      </w:r>
    </w:p>
    <w:p w14:paraId="4F579F3E" w14:textId="77777777" w:rsidR="00672D96" w:rsidRPr="00672D96" w:rsidRDefault="00672D96" w:rsidP="00672D96">
      <w:pPr>
        <w:pStyle w:val="ListParagraph"/>
        <w:numPr>
          <w:ilvl w:val="0"/>
          <w:numId w:val="1"/>
        </w:numPr>
        <w:ind w:right="452"/>
        <w:jc w:val="both"/>
        <w:rPr>
          <w:rFonts w:asciiTheme="minorHAnsi" w:hAnsiTheme="minorHAnsi" w:cstheme="minorHAnsi"/>
          <w:snapToGrid w:val="0"/>
          <w:sz w:val="22"/>
          <w:szCs w:val="22"/>
        </w:rPr>
      </w:pPr>
      <w:r w:rsidRPr="00672D96">
        <w:rPr>
          <w:rFonts w:asciiTheme="minorHAnsi" w:hAnsiTheme="minorHAnsi" w:cstheme="minorHAnsi"/>
          <w:snapToGrid w:val="0"/>
          <w:sz w:val="22"/>
          <w:szCs w:val="22"/>
        </w:rPr>
        <w:t>Streamlined data input, integration, and batch processing processes by configuring Informatica workflows and creating Python automation scripts.</w:t>
      </w:r>
    </w:p>
    <w:p w14:paraId="29A61814" w14:textId="77777777" w:rsidR="00672D96" w:rsidRPr="00672D96" w:rsidRDefault="00672D96" w:rsidP="00672D96">
      <w:pPr>
        <w:pStyle w:val="ListParagraph"/>
        <w:numPr>
          <w:ilvl w:val="0"/>
          <w:numId w:val="1"/>
        </w:numPr>
        <w:ind w:right="452"/>
        <w:jc w:val="both"/>
        <w:rPr>
          <w:rFonts w:asciiTheme="minorHAnsi" w:hAnsiTheme="minorHAnsi" w:cstheme="minorHAnsi"/>
          <w:snapToGrid w:val="0"/>
          <w:sz w:val="22"/>
          <w:szCs w:val="22"/>
        </w:rPr>
      </w:pPr>
      <w:r w:rsidRPr="00672D96">
        <w:rPr>
          <w:rFonts w:asciiTheme="minorHAnsi" w:hAnsiTheme="minorHAnsi" w:cstheme="minorHAnsi"/>
          <w:snapToGrid w:val="0"/>
          <w:sz w:val="22"/>
          <w:szCs w:val="22"/>
        </w:rPr>
        <w:t>improved decision-making and data retrieval efficiency by using SQL for sophisticated data searches and analytics.</w:t>
      </w:r>
    </w:p>
    <w:p w14:paraId="54A1F9CA" w14:textId="733447BA" w:rsidR="00672D96" w:rsidRPr="00672D96" w:rsidRDefault="00672D96" w:rsidP="00672D96">
      <w:pPr>
        <w:pStyle w:val="ListParagraph"/>
        <w:numPr>
          <w:ilvl w:val="0"/>
          <w:numId w:val="1"/>
        </w:numPr>
        <w:ind w:right="452"/>
        <w:jc w:val="both"/>
        <w:rPr>
          <w:rFonts w:asciiTheme="minorHAnsi" w:hAnsiTheme="minorHAnsi" w:cstheme="minorHAnsi"/>
          <w:snapToGrid w:val="0"/>
          <w:sz w:val="22"/>
          <w:szCs w:val="22"/>
        </w:rPr>
      </w:pPr>
      <w:r w:rsidRPr="00672D96">
        <w:rPr>
          <w:rFonts w:asciiTheme="minorHAnsi" w:hAnsiTheme="minorHAnsi" w:cstheme="minorHAnsi"/>
          <w:snapToGrid w:val="0"/>
          <w:sz w:val="22"/>
          <w:szCs w:val="22"/>
        </w:rPr>
        <w:t>CI/CD pipelines with Jenkins and JIRA-managed workflows for efficient task tracking and on-time project delivery enhanced development processes.</w:t>
      </w:r>
    </w:p>
    <w:p w14:paraId="6209FAD0" w14:textId="4D6C821D" w:rsidR="00A95738" w:rsidRPr="00B6470F" w:rsidRDefault="002D0956" w:rsidP="0073294D">
      <w:pPr>
        <w:pStyle w:val="NormalWeb"/>
        <w:spacing w:before="0" w:beforeAutospacing="0" w:after="0" w:afterAutospacing="0"/>
        <w:rPr>
          <w:rFonts w:asciiTheme="minorHAnsi" w:hAnsiTheme="minorHAnsi" w:cstheme="minorHAnsi"/>
          <w:sz w:val="22"/>
          <w:szCs w:val="20"/>
          <w:lang w:val="en-GB" w:eastAsia="en-GB"/>
        </w:rPr>
      </w:pPr>
      <w:r w:rsidRPr="00CB19D8">
        <w:rPr>
          <w:rFonts w:asciiTheme="minorHAnsi" w:hAnsiTheme="minorHAnsi" w:cstheme="minorHAnsi"/>
          <w:b/>
          <w:snapToGrid w:val="0"/>
          <w:sz w:val="22"/>
          <w:szCs w:val="22"/>
        </w:rPr>
        <w:t>Environment:</w:t>
      </w:r>
      <w:r w:rsidRPr="00CB19D8">
        <w:rPr>
          <w:rFonts w:asciiTheme="minorHAnsi" w:hAnsiTheme="minorHAnsi" w:cstheme="minorHAnsi"/>
          <w:snapToGrid w:val="0"/>
          <w:sz w:val="22"/>
          <w:szCs w:val="22"/>
        </w:rPr>
        <w:t xml:space="preserve"> </w:t>
      </w:r>
      <w:r w:rsidR="00B6470F" w:rsidRPr="00B6470F">
        <w:rPr>
          <w:rFonts w:asciiTheme="minorHAnsi" w:hAnsiTheme="minorHAnsi" w:cstheme="minorHAnsi"/>
          <w:sz w:val="22"/>
          <w:szCs w:val="20"/>
        </w:rPr>
        <w:t>Azure SQL Database, Cosmos DB, Azure Stream Analytics, Azure Data Lake Storage (ADLS), Informatica, Python, SQL, Azure Active Directory, Power BI, Kafka, Azure Event Hubs, Docker, Azure Data Factory, Jenkins, JIRA</w:t>
      </w:r>
      <w:r w:rsidR="00127AB0" w:rsidRPr="00B6470F">
        <w:rPr>
          <w:rFonts w:asciiTheme="minorHAnsi" w:hAnsiTheme="minorHAnsi" w:cstheme="minorHAnsi"/>
          <w:snapToGrid w:val="0"/>
          <w:sz w:val="22"/>
          <w:szCs w:val="20"/>
        </w:rPr>
        <w:t>.</w:t>
      </w:r>
    </w:p>
    <w:p w14:paraId="374DA740" w14:textId="77777777" w:rsidR="0073294D" w:rsidRDefault="0073294D" w:rsidP="00111C1D">
      <w:pPr>
        <w:ind w:left="360" w:right="452" w:hanging="360"/>
        <w:jc w:val="both"/>
        <w:rPr>
          <w:rFonts w:asciiTheme="minorHAnsi" w:hAnsiTheme="minorHAnsi" w:cstheme="minorHAnsi"/>
          <w:b/>
          <w:snapToGrid w:val="0"/>
          <w:sz w:val="22"/>
          <w:szCs w:val="22"/>
        </w:rPr>
      </w:pPr>
    </w:p>
    <w:tbl>
      <w:tblPr>
        <w:tblStyle w:val="TableGrid"/>
        <w:tblW w:w="0" w:type="auto"/>
        <w:tblInd w:w="-147" w:type="dxa"/>
        <w:tblLayout w:type="fixed"/>
        <w:tblLook w:val="04A0" w:firstRow="1" w:lastRow="0" w:firstColumn="1" w:lastColumn="0" w:noHBand="0" w:noVBand="1"/>
      </w:tblPr>
      <w:tblGrid>
        <w:gridCol w:w="10632"/>
      </w:tblGrid>
      <w:tr w:rsidR="00C85D82" w:rsidRPr="00C85D82" w14:paraId="384E4569" w14:textId="77777777" w:rsidTr="00C85D82">
        <w:tc>
          <w:tcPr>
            <w:tcW w:w="10632" w:type="dxa"/>
            <w:shd w:val="clear" w:color="auto" w:fill="D0CECE" w:themeFill="background2" w:themeFillShade="E6"/>
          </w:tcPr>
          <w:p w14:paraId="10EF2F99" w14:textId="71259840" w:rsidR="00C85D82" w:rsidRPr="00C85D82" w:rsidRDefault="00C85D82" w:rsidP="00557447">
            <w:pPr>
              <w:ind w:right="452"/>
              <w:jc w:val="both"/>
              <w:rPr>
                <w:rFonts w:asciiTheme="minorHAnsi" w:hAnsiTheme="minorHAnsi" w:cstheme="minorHAnsi"/>
                <w:b/>
                <w:bCs/>
                <w:snapToGrid w:val="0"/>
                <w:sz w:val="22"/>
                <w:szCs w:val="22"/>
              </w:rPr>
            </w:pPr>
            <w:r w:rsidRPr="00C85D82">
              <w:rPr>
                <w:rFonts w:asciiTheme="minorHAnsi" w:hAnsiTheme="minorHAnsi" w:cstheme="minorHAnsi"/>
                <w:b/>
                <w:snapToGrid w:val="0"/>
                <w:sz w:val="22"/>
                <w:szCs w:val="22"/>
              </w:rPr>
              <w:t xml:space="preserve">Client: </w:t>
            </w:r>
            <w:r w:rsidRPr="00C85D82">
              <w:rPr>
                <w:rFonts w:asciiTheme="minorHAnsi" w:hAnsiTheme="minorHAnsi" w:cstheme="minorHAnsi"/>
                <w:b/>
                <w:bCs/>
                <w:snapToGrid w:val="0"/>
                <w:sz w:val="22"/>
                <w:szCs w:val="22"/>
              </w:rPr>
              <w:t>Dotsquares Technologies India Pvt. Ltd</w:t>
            </w:r>
            <w:r>
              <w:rPr>
                <w:rFonts w:asciiTheme="minorHAnsi" w:hAnsiTheme="minorHAnsi" w:cstheme="minorHAnsi"/>
                <w:b/>
                <w:bCs/>
                <w:snapToGrid w:val="0"/>
                <w:sz w:val="22"/>
                <w:szCs w:val="22"/>
              </w:rPr>
              <w:t>, Jaipur , India                                                        Jan 2016 – Mar 2019</w:t>
            </w:r>
          </w:p>
        </w:tc>
      </w:tr>
    </w:tbl>
    <w:p w14:paraId="27F59A5E" w14:textId="3293F8B0" w:rsidR="002D0956" w:rsidRPr="009C00B1" w:rsidRDefault="002D0956" w:rsidP="00811D4C">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A14015" w:rsidRPr="00A14015">
        <w:rPr>
          <w:rFonts w:asciiTheme="minorHAnsi" w:hAnsiTheme="minorHAnsi" w:cstheme="minorHAnsi"/>
          <w:b/>
          <w:snapToGrid w:val="0"/>
          <w:sz w:val="22"/>
          <w:szCs w:val="22"/>
        </w:rPr>
        <w:t>Hadoop Engineer</w:t>
      </w:r>
    </w:p>
    <w:p w14:paraId="548CE8CF" w14:textId="1291A6E5" w:rsidR="00BB4F80" w:rsidRPr="00C85D82" w:rsidRDefault="002D0956" w:rsidP="0073294D">
      <w:pPr>
        <w:ind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C85D82">
        <w:rPr>
          <w:rFonts w:asciiTheme="minorHAnsi" w:hAnsiTheme="minorHAnsi" w:cstheme="minorHAnsi"/>
          <w:b/>
          <w:snapToGrid w:val="0"/>
          <w:sz w:val="22"/>
          <w:szCs w:val="22"/>
        </w:rPr>
        <w:t xml:space="preserve"> Roles &amp; Responsibilities:</w:t>
      </w:r>
      <w:bookmarkEnd w:id="0"/>
    </w:p>
    <w:p w14:paraId="1056B1A1"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Established data processing frameworks using Apache Hadoop, enhancing data aggregation and storage capabilities.</w:t>
      </w:r>
    </w:p>
    <w:p w14:paraId="68E921F0"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Implemented data transformation scripts with Pig and Python, facilitating efficient data manipulation and analysis.</w:t>
      </w:r>
    </w:p>
    <w:p w14:paraId="52C7D3B8"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Configured Apache Hive to manage and query large datasets, improving data accessibility and insights.</w:t>
      </w:r>
    </w:p>
    <w:p w14:paraId="57122A63"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Integrated Docker to streamline application deployments, ensuring consistency across various environments.</w:t>
      </w:r>
    </w:p>
    <w:p w14:paraId="6EF0EB0F"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Managed version control with Subversion (SVN), maintaining code integrity and collaborative development.</w:t>
      </w:r>
    </w:p>
    <w:p w14:paraId="2B768926"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Leveraged Apache Kafka for building scalable data ingestion pipelines, improving data availability and system responsiveness.</w:t>
      </w:r>
    </w:p>
    <w:p w14:paraId="7D784374"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Developed custom SQL queries to extract and analyze data, enhancing business intelligence and decision-making processes.</w:t>
      </w:r>
    </w:p>
    <w:p w14:paraId="09C0B261"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Utilized Python for scripting and automation, improving efficiency in data operations and maintenance.</w:t>
      </w:r>
    </w:p>
    <w:p w14:paraId="218DC088" w14:textId="77777777" w:rsidR="00AA762B" w:rsidRPr="00AA762B" w:rsidRDefault="00AA762B" w:rsidP="00AA762B">
      <w:pPr>
        <w:pStyle w:val="ListParagraph"/>
        <w:numPr>
          <w:ilvl w:val="0"/>
          <w:numId w:val="1"/>
        </w:numPr>
        <w:rPr>
          <w:rFonts w:asciiTheme="minorHAnsi" w:hAnsiTheme="minorHAnsi" w:cstheme="minorHAnsi"/>
          <w:snapToGrid w:val="0"/>
          <w:sz w:val="22"/>
          <w:szCs w:val="22"/>
        </w:rPr>
      </w:pPr>
      <w:r w:rsidRPr="00AA762B">
        <w:rPr>
          <w:rFonts w:asciiTheme="minorHAnsi" w:hAnsiTheme="minorHAnsi" w:cstheme="minorHAnsi"/>
          <w:snapToGrid w:val="0"/>
          <w:sz w:val="22"/>
          <w:szCs w:val="22"/>
        </w:rPr>
        <w:t>Enhanced processing speed, data integrity, compliance, and resource efficiency by implementing security controls and optimizing performance in Hadoop systems.</w:t>
      </w:r>
    </w:p>
    <w:p w14:paraId="25194B3F"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Developed Hive queries for complex data analysis, providing deeper insights into large data sets.</w:t>
      </w:r>
    </w:p>
    <w:p w14:paraId="56686AA1"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Managed data storage with HDFS, ensuring high availability and fault tolerance of data.</w:t>
      </w:r>
    </w:p>
    <w:p w14:paraId="7ECF8BE9"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Configured Docker containers for testing, providing a reliable environment for application testing and validation.</w:t>
      </w:r>
    </w:p>
    <w:p w14:paraId="7B375949" w14:textId="77777777" w:rsidR="00B6470F" w:rsidRPr="00B6470F"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Utilized SVN for version control and team collaboration, improving development workflows and project tracking.</w:t>
      </w:r>
    </w:p>
    <w:p w14:paraId="1E71B3E2" w14:textId="14EDA03E" w:rsidR="00473356" w:rsidRPr="000B0534" w:rsidRDefault="00B6470F" w:rsidP="00B6470F">
      <w:pPr>
        <w:pStyle w:val="ListParagraph"/>
        <w:numPr>
          <w:ilvl w:val="0"/>
          <w:numId w:val="1"/>
        </w:numPr>
        <w:ind w:right="452"/>
        <w:jc w:val="both"/>
        <w:rPr>
          <w:rFonts w:asciiTheme="minorHAnsi" w:hAnsiTheme="minorHAnsi" w:cstheme="minorHAnsi"/>
          <w:snapToGrid w:val="0"/>
          <w:sz w:val="22"/>
          <w:szCs w:val="22"/>
        </w:rPr>
      </w:pPr>
      <w:r w:rsidRPr="00B6470F">
        <w:rPr>
          <w:rFonts w:asciiTheme="minorHAnsi" w:hAnsiTheme="minorHAnsi" w:cstheme="minorHAnsi"/>
          <w:snapToGrid w:val="0"/>
          <w:sz w:val="22"/>
          <w:szCs w:val="22"/>
        </w:rPr>
        <w:t>Orchestrated data migration projects to new platforms, ensuring</w:t>
      </w:r>
      <w:r w:rsidR="004F6BFC">
        <w:rPr>
          <w:rFonts w:asciiTheme="minorHAnsi" w:hAnsiTheme="minorHAnsi" w:cstheme="minorHAnsi"/>
          <w:snapToGrid w:val="0"/>
          <w:sz w:val="22"/>
          <w:szCs w:val="22"/>
        </w:rPr>
        <w:t xml:space="preserve"> a</w:t>
      </w:r>
      <w:r w:rsidRPr="00B6470F">
        <w:rPr>
          <w:rFonts w:asciiTheme="minorHAnsi" w:hAnsiTheme="minorHAnsi" w:cstheme="minorHAnsi"/>
          <w:snapToGrid w:val="0"/>
          <w:sz w:val="22"/>
          <w:szCs w:val="22"/>
        </w:rPr>
        <w:t xml:space="preserve"> seamless t</w:t>
      </w:r>
      <w:r>
        <w:rPr>
          <w:rFonts w:asciiTheme="minorHAnsi" w:hAnsiTheme="minorHAnsi" w:cstheme="minorHAnsi"/>
          <w:snapToGrid w:val="0"/>
          <w:sz w:val="22"/>
          <w:szCs w:val="22"/>
        </w:rPr>
        <w:t>ransition with minimal downtime</w:t>
      </w:r>
      <w:r w:rsidR="0005590E" w:rsidRPr="000B0534">
        <w:rPr>
          <w:rFonts w:asciiTheme="minorHAnsi" w:hAnsiTheme="minorHAnsi" w:cstheme="minorHAnsi"/>
          <w:snapToGrid w:val="0"/>
          <w:sz w:val="22"/>
          <w:szCs w:val="22"/>
        </w:rPr>
        <w:t>.</w:t>
      </w:r>
      <w:r w:rsidR="00473356" w:rsidRPr="000B0534">
        <w:rPr>
          <w:rFonts w:asciiTheme="minorHAnsi" w:hAnsiTheme="minorHAnsi" w:cstheme="minorHAnsi"/>
          <w:b/>
          <w:snapToGrid w:val="0"/>
          <w:sz w:val="22"/>
          <w:szCs w:val="22"/>
        </w:rPr>
        <w:t xml:space="preserve"> </w:t>
      </w:r>
    </w:p>
    <w:p w14:paraId="5A787140" w14:textId="7E331B13" w:rsidR="00540193" w:rsidRPr="00B6470F" w:rsidRDefault="00473356" w:rsidP="004C42A5">
      <w:pPr>
        <w:pStyle w:val="NormalWeb"/>
        <w:spacing w:before="0" w:beforeAutospacing="0" w:after="0" w:afterAutospacing="0"/>
        <w:rPr>
          <w:rFonts w:asciiTheme="minorHAnsi" w:hAnsiTheme="minorHAnsi" w:cstheme="minorHAnsi"/>
          <w:sz w:val="22"/>
          <w:szCs w:val="22"/>
          <w:lang w:val="en-GB" w:eastAsia="en-GB"/>
        </w:rPr>
      </w:pPr>
      <w:r>
        <w:rPr>
          <w:rFonts w:asciiTheme="minorHAnsi" w:hAnsiTheme="minorHAnsi" w:cstheme="minorHAnsi"/>
          <w:b/>
          <w:snapToGrid w:val="0"/>
          <w:sz w:val="22"/>
          <w:szCs w:val="22"/>
        </w:rPr>
        <w:t>E</w:t>
      </w:r>
      <w:r w:rsidR="002D0956" w:rsidRPr="00473356">
        <w:rPr>
          <w:rFonts w:asciiTheme="minorHAnsi" w:hAnsiTheme="minorHAnsi" w:cstheme="minorHAnsi"/>
          <w:b/>
          <w:snapToGrid w:val="0"/>
          <w:sz w:val="22"/>
          <w:szCs w:val="22"/>
        </w:rPr>
        <w:t>nvironment:</w:t>
      </w:r>
      <w:r w:rsidR="002D0956" w:rsidRPr="00473356">
        <w:rPr>
          <w:rFonts w:asciiTheme="minorHAnsi" w:hAnsiTheme="minorHAnsi" w:cstheme="minorHAnsi"/>
          <w:snapToGrid w:val="0"/>
          <w:sz w:val="22"/>
          <w:szCs w:val="22"/>
        </w:rPr>
        <w:t xml:space="preserve"> </w:t>
      </w:r>
      <w:r w:rsidR="00B6470F" w:rsidRPr="00B6470F">
        <w:rPr>
          <w:rFonts w:asciiTheme="minorHAnsi" w:hAnsiTheme="minorHAnsi" w:cstheme="minorHAnsi"/>
          <w:sz w:val="22"/>
          <w:szCs w:val="22"/>
        </w:rPr>
        <w:t>Apache Hadoop, Pig, Python, Apache Hive, Docker, Subversion (SVN), Apache Kafka, SQL, HDFS</w:t>
      </w:r>
      <w:r w:rsidR="0035677B" w:rsidRPr="00B6470F">
        <w:rPr>
          <w:rFonts w:asciiTheme="minorHAnsi" w:hAnsiTheme="minorHAnsi" w:cstheme="minorHAnsi"/>
          <w:snapToGrid w:val="0"/>
          <w:sz w:val="22"/>
          <w:szCs w:val="22"/>
        </w:rPr>
        <w:t>.</w:t>
      </w:r>
    </w:p>
    <w:p w14:paraId="4FBBA8BC" w14:textId="77777777" w:rsidR="004C42A5" w:rsidRDefault="004C42A5" w:rsidP="00473356">
      <w:pPr>
        <w:ind w:right="452"/>
        <w:jc w:val="both"/>
        <w:rPr>
          <w:rFonts w:asciiTheme="minorHAnsi" w:hAnsiTheme="minorHAnsi" w:cstheme="minorHAnsi"/>
          <w:b/>
          <w:snapToGrid w:val="0"/>
          <w:sz w:val="22"/>
          <w:szCs w:val="22"/>
        </w:rPr>
      </w:pPr>
    </w:p>
    <w:p w14:paraId="633A92B3" w14:textId="754AC02E"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697B1CEF" w14:textId="60A56F0E" w:rsidR="00916A2B" w:rsidRPr="008F2C16" w:rsidRDefault="00E5678C" w:rsidP="00916A2B">
      <w:pPr>
        <w:pStyle w:val="ListParagraph"/>
        <w:numPr>
          <w:ilvl w:val="0"/>
          <w:numId w:val="10"/>
        </w:numPr>
        <w:spacing w:line="276" w:lineRule="auto"/>
        <w:ind w:right="119"/>
        <w:jc w:val="both"/>
        <w:rPr>
          <w:rFonts w:asciiTheme="minorHAnsi" w:hAnsiTheme="minorHAnsi" w:cstheme="minorHAnsi"/>
          <w:sz w:val="22"/>
          <w:szCs w:val="22"/>
        </w:rPr>
      </w:pPr>
      <w:r w:rsidRPr="000051E7">
        <w:rPr>
          <w:rFonts w:asciiTheme="minorHAnsi" w:hAnsiTheme="minorHAnsi" w:cstheme="minorHAnsi"/>
          <w:sz w:val="22"/>
          <w:szCs w:val="22"/>
        </w:rPr>
        <w:t xml:space="preserve">Bachelor of Technology (B.Tech) in </w:t>
      </w:r>
      <w:r w:rsidR="004C42A5" w:rsidRPr="000051E7">
        <w:rPr>
          <w:rFonts w:asciiTheme="minorHAnsi" w:hAnsiTheme="minorHAnsi" w:cstheme="minorHAnsi"/>
          <w:sz w:val="22"/>
          <w:szCs w:val="22"/>
        </w:rPr>
        <w:t>Infor</w:t>
      </w:r>
      <w:r w:rsidR="004C42A5">
        <w:rPr>
          <w:rFonts w:asciiTheme="minorHAnsi" w:hAnsiTheme="minorHAnsi" w:cstheme="minorHAnsi"/>
          <w:sz w:val="22"/>
          <w:szCs w:val="22"/>
        </w:rPr>
        <w:t>m</w:t>
      </w:r>
      <w:r w:rsidR="004C42A5" w:rsidRPr="000051E7">
        <w:rPr>
          <w:rFonts w:asciiTheme="minorHAnsi" w:hAnsiTheme="minorHAnsi" w:cstheme="minorHAnsi"/>
          <w:sz w:val="22"/>
          <w:szCs w:val="22"/>
        </w:rPr>
        <w:t>ation</w:t>
      </w:r>
      <w:r w:rsidRPr="000051E7">
        <w:rPr>
          <w:rFonts w:asciiTheme="minorHAnsi" w:hAnsiTheme="minorHAnsi" w:cstheme="minorHAnsi"/>
          <w:sz w:val="22"/>
          <w:szCs w:val="22"/>
        </w:rPr>
        <w:t xml:space="preserve"> Technology from </w:t>
      </w:r>
      <w:r w:rsidR="00573A11">
        <w:rPr>
          <w:rFonts w:asciiTheme="minorHAnsi" w:hAnsiTheme="minorHAnsi" w:cstheme="minorHAnsi"/>
          <w:sz w:val="22"/>
          <w:szCs w:val="22"/>
        </w:rPr>
        <w:t>JNTUH</w:t>
      </w:r>
      <w:r w:rsidR="005212B5">
        <w:rPr>
          <w:rFonts w:asciiTheme="minorHAnsi" w:hAnsiTheme="minorHAnsi" w:cstheme="minorHAnsi"/>
          <w:sz w:val="22"/>
          <w:szCs w:val="22"/>
        </w:rPr>
        <w:t xml:space="preserve">, Hyderabad, Telangana, India </w:t>
      </w:r>
      <w:r w:rsidRPr="000051E7">
        <w:rPr>
          <w:rFonts w:asciiTheme="minorHAnsi" w:hAnsiTheme="minorHAnsi" w:cstheme="minorHAnsi"/>
          <w:sz w:val="22"/>
          <w:szCs w:val="22"/>
        </w:rPr>
        <w:t xml:space="preserve"> </w:t>
      </w:r>
      <w:r w:rsidR="00916A2B">
        <w:rPr>
          <w:rFonts w:asciiTheme="minorHAnsi" w:hAnsiTheme="minorHAnsi" w:cstheme="minorHAnsi"/>
          <w:sz w:val="22"/>
          <w:szCs w:val="22"/>
        </w:rPr>
        <w:t>–</w:t>
      </w:r>
      <w:r w:rsidR="00D76A32" w:rsidRPr="000051E7">
        <w:rPr>
          <w:rFonts w:asciiTheme="minorHAnsi" w:hAnsiTheme="minorHAnsi" w:cstheme="minorHAnsi"/>
          <w:sz w:val="22"/>
          <w:szCs w:val="22"/>
        </w:rPr>
        <w:t xml:space="preserve"> 201</w:t>
      </w:r>
      <w:r w:rsidR="00E31A1E">
        <w:rPr>
          <w:rFonts w:asciiTheme="minorHAnsi" w:hAnsiTheme="minorHAnsi" w:cstheme="minorHAnsi"/>
          <w:sz w:val="22"/>
          <w:szCs w:val="22"/>
        </w:rPr>
        <w:t>6</w:t>
      </w:r>
      <w:bookmarkStart w:id="1" w:name="_GoBack"/>
      <w:bookmarkEnd w:id="1"/>
    </w:p>
    <w:sectPr w:rsidR="00916A2B" w:rsidRPr="008F2C16"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E80FB6" w14:textId="77777777" w:rsidR="001F6DCC" w:rsidRDefault="001F6DCC" w:rsidP="00AF46B8">
      <w:r>
        <w:separator/>
      </w:r>
    </w:p>
  </w:endnote>
  <w:endnote w:type="continuationSeparator" w:id="0">
    <w:p w14:paraId="3EFF05B0" w14:textId="77777777" w:rsidR="001F6DCC" w:rsidRDefault="001F6DCC"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4C32AA" w14:textId="77777777" w:rsidR="001F6DCC" w:rsidRDefault="001F6DCC" w:rsidP="00AF46B8">
      <w:r>
        <w:separator/>
      </w:r>
    </w:p>
  </w:footnote>
  <w:footnote w:type="continuationSeparator" w:id="0">
    <w:p w14:paraId="08AE8AD9" w14:textId="77777777" w:rsidR="001F6DCC" w:rsidRDefault="001F6DCC" w:rsidP="00AF46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ADD39CE"/>
    <w:multiLevelType w:val="hybridMultilevel"/>
    <w:tmpl w:val="B6B245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7">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3F0C37"/>
    <w:multiLevelType w:val="multilevel"/>
    <w:tmpl w:val="C1C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FF954FF"/>
    <w:multiLevelType w:val="multilevel"/>
    <w:tmpl w:val="C1C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3"/>
  </w:num>
  <w:num w:numId="4">
    <w:abstractNumId w:val="11"/>
  </w:num>
  <w:num w:numId="5">
    <w:abstractNumId w:val="15"/>
  </w:num>
  <w:num w:numId="6">
    <w:abstractNumId w:val="9"/>
  </w:num>
  <w:num w:numId="7">
    <w:abstractNumId w:val="12"/>
  </w:num>
  <w:num w:numId="8">
    <w:abstractNumId w:val="18"/>
  </w:num>
  <w:num w:numId="9">
    <w:abstractNumId w:val="3"/>
  </w:num>
  <w:num w:numId="10">
    <w:abstractNumId w:val="2"/>
  </w:num>
  <w:num w:numId="11">
    <w:abstractNumId w:val="8"/>
  </w:num>
  <w:num w:numId="12">
    <w:abstractNumId w:val="10"/>
  </w:num>
  <w:num w:numId="13">
    <w:abstractNumId w:val="1"/>
  </w:num>
  <w:num w:numId="14">
    <w:abstractNumId w:val="5"/>
  </w:num>
  <w:num w:numId="15">
    <w:abstractNumId w:val="14"/>
  </w:num>
  <w:num w:numId="16">
    <w:abstractNumId w:val="0"/>
  </w:num>
  <w:num w:numId="17">
    <w:abstractNumId w:val="16"/>
  </w:num>
  <w:num w:numId="18">
    <w:abstractNumId w:val="17"/>
  </w:num>
  <w:num w:numId="19">
    <w:abstractNumId w:val="4"/>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956"/>
    <w:rsid w:val="00002A36"/>
    <w:rsid w:val="000051E7"/>
    <w:rsid w:val="0001672B"/>
    <w:rsid w:val="00024F6C"/>
    <w:rsid w:val="00025AFE"/>
    <w:rsid w:val="00033870"/>
    <w:rsid w:val="0005590E"/>
    <w:rsid w:val="00062AAB"/>
    <w:rsid w:val="0006444B"/>
    <w:rsid w:val="000656CC"/>
    <w:rsid w:val="00073AC7"/>
    <w:rsid w:val="00081646"/>
    <w:rsid w:val="00090275"/>
    <w:rsid w:val="00093973"/>
    <w:rsid w:val="000A1A3B"/>
    <w:rsid w:val="000B0534"/>
    <w:rsid w:val="000B5A7C"/>
    <w:rsid w:val="000D1030"/>
    <w:rsid w:val="000D2371"/>
    <w:rsid w:val="000D4B93"/>
    <w:rsid w:val="000D7BE1"/>
    <w:rsid w:val="00111C1D"/>
    <w:rsid w:val="00112BFE"/>
    <w:rsid w:val="001216F7"/>
    <w:rsid w:val="00127AB0"/>
    <w:rsid w:val="00135D85"/>
    <w:rsid w:val="00144D8C"/>
    <w:rsid w:val="0014546D"/>
    <w:rsid w:val="00151386"/>
    <w:rsid w:val="001600CF"/>
    <w:rsid w:val="001617BA"/>
    <w:rsid w:val="00165173"/>
    <w:rsid w:val="001745B0"/>
    <w:rsid w:val="00184D9C"/>
    <w:rsid w:val="00185CB1"/>
    <w:rsid w:val="00185F4D"/>
    <w:rsid w:val="0019243B"/>
    <w:rsid w:val="00192CB9"/>
    <w:rsid w:val="001935B2"/>
    <w:rsid w:val="00194EAD"/>
    <w:rsid w:val="001A2D0C"/>
    <w:rsid w:val="001B3A15"/>
    <w:rsid w:val="001E7E6A"/>
    <w:rsid w:val="001F2BD9"/>
    <w:rsid w:val="001F6DCC"/>
    <w:rsid w:val="00203A60"/>
    <w:rsid w:val="002101A1"/>
    <w:rsid w:val="002249CF"/>
    <w:rsid w:val="00233054"/>
    <w:rsid w:val="00233A2C"/>
    <w:rsid w:val="00235291"/>
    <w:rsid w:val="0023653F"/>
    <w:rsid w:val="00237D1E"/>
    <w:rsid w:val="00237D7C"/>
    <w:rsid w:val="00253CA5"/>
    <w:rsid w:val="002616EC"/>
    <w:rsid w:val="00262ADD"/>
    <w:rsid w:val="00280C5F"/>
    <w:rsid w:val="00282E8C"/>
    <w:rsid w:val="00287BEB"/>
    <w:rsid w:val="002929B5"/>
    <w:rsid w:val="002945AB"/>
    <w:rsid w:val="00296782"/>
    <w:rsid w:val="002A34F4"/>
    <w:rsid w:val="002D0956"/>
    <w:rsid w:val="002F3B81"/>
    <w:rsid w:val="002F460C"/>
    <w:rsid w:val="002F479D"/>
    <w:rsid w:val="0030363A"/>
    <w:rsid w:val="00310164"/>
    <w:rsid w:val="00321A26"/>
    <w:rsid w:val="00341232"/>
    <w:rsid w:val="00342850"/>
    <w:rsid w:val="00343FC5"/>
    <w:rsid w:val="0035136F"/>
    <w:rsid w:val="00352CD4"/>
    <w:rsid w:val="0035677B"/>
    <w:rsid w:val="00371078"/>
    <w:rsid w:val="00375ED1"/>
    <w:rsid w:val="00392EE9"/>
    <w:rsid w:val="003943FD"/>
    <w:rsid w:val="003A0E13"/>
    <w:rsid w:val="003B0E08"/>
    <w:rsid w:val="003E0745"/>
    <w:rsid w:val="003E531E"/>
    <w:rsid w:val="003F19D1"/>
    <w:rsid w:val="003F5F79"/>
    <w:rsid w:val="003F6A13"/>
    <w:rsid w:val="004045A3"/>
    <w:rsid w:val="0040721C"/>
    <w:rsid w:val="00414D07"/>
    <w:rsid w:val="0041686C"/>
    <w:rsid w:val="004173F3"/>
    <w:rsid w:val="00420D6C"/>
    <w:rsid w:val="004226C0"/>
    <w:rsid w:val="00425A21"/>
    <w:rsid w:val="00442BFD"/>
    <w:rsid w:val="00446547"/>
    <w:rsid w:val="00450B1E"/>
    <w:rsid w:val="00473356"/>
    <w:rsid w:val="00477731"/>
    <w:rsid w:val="00477F21"/>
    <w:rsid w:val="00481DA9"/>
    <w:rsid w:val="00487F4C"/>
    <w:rsid w:val="004A0D4B"/>
    <w:rsid w:val="004A0E1B"/>
    <w:rsid w:val="004A1FCE"/>
    <w:rsid w:val="004A3171"/>
    <w:rsid w:val="004A3801"/>
    <w:rsid w:val="004A5769"/>
    <w:rsid w:val="004B5FDD"/>
    <w:rsid w:val="004C42A5"/>
    <w:rsid w:val="004C4D71"/>
    <w:rsid w:val="004D5AF0"/>
    <w:rsid w:val="004F0A44"/>
    <w:rsid w:val="004F1CA7"/>
    <w:rsid w:val="004F61EE"/>
    <w:rsid w:val="004F65AE"/>
    <w:rsid w:val="004F6BFC"/>
    <w:rsid w:val="005212B5"/>
    <w:rsid w:val="00535D39"/>
    <w:rsid w:val="00540193"/>
    <w:rsid w:val="0054496D"/>
    <w:rsid w:val="005612DF"/>
    <w:rsid w:val="00573A11"/>
    <w:rsid w:val="00586C75"/>
    <w:rsid w:val="005A78F7"/>
    <w:rsid w:val="005B0140"/>
    <w:rsid w:val="005B5BE2"/>
    <w:rsid w:val="005E26FE"/>
    <w:rsid w:val="005E3436"/>
    <w:rsid w:val="005E7A51"/>
    <w:rsid w:val="005F12F1"/>
    <w:rsid w:val="005F7A54"/>
    <w:rsid w:val="00602EA6"/>
    <w:rsid w:val="006038FC"/>
    <w:rsid w:val="00607105"/>
    <w:rsid w:val="00607B15"/>
    <w:rsid w:val="006149B7"/>
    <w:rsid w:val="00632618"/>
    <w:rsid w:val="00637B97"/>
    <w:rsid w:val="00652F2C"/>
    <w:rsid w:val="00665264"/>
    <w:rsid w:val="00672D96"/>
    <w:rsid w:val="006837A7"/>
    <w:rsid w:val="00683984"/>
    <w:rsid w:val="00684B06"/>
    <w:rsid w:val="00694E50"/>
    <w:rsid w:val="006A169C"/>
    <w:rsid w:val="006A5742"/>
    <w:rsid w:val="006B04DA"/>
    <w:rsid w:val="006C1E5E"/>
    <w:rsid w:val="006E5204"/>
    <w:rsid w:val="006E53D9"/>
    <w:rsid w:val="00705389"/>
    <w:rsid w:val="00705B2B"/>
    <w:rsid w:val="00712807"/>
    <w:rsid w:val="00714DB2"/>
    <w:rsid w:val="00714EB7"/>
    <w:rsid w:val="0072120B"/>
    <w:rsid w:val="00726C6B"/>
    <w:rsid w:val="00730EF0"/>
    <w:rsid w:val="0073294D"/>
    <w:rsid w:val="0073484B"/>
    <w:rsid w:val="007351CF"/>
    <w:rsid w:val="007403F1"/>
    <w:rsid w:val="007506BC"/>
    <w:rsid w:val="0075198F"/>
    <w:rsid w:val="00762850"/>
    <w:rsid w:val="007632E0"/>
    <w:rsid w:val="00770EEB"/>
    <w:rsid w:val="00771F6D"/>
    <w:rsid w:val="00786BB5"/>
    <w:rsid w:val="007A2680"/>
    <w:rsid w:val="007A611A"/>
    <w:rsid w:val="007B3445"/>
    <w:rsid w:val="007C3400"/>
    <w:rsid w:val="007C686B"/>
    <w:rsid w:val="007E0CC6"/>
    <w:rsid w:val="007E1719"/>
    <w:rsid w:val="007E2FDF"/>
    <w:rsid w:val="007E7578"/>
    <w:rsid w:val="007F08B6"/>
    <w:rsid w:val="007F1C1A"/>
    <w:rsid w:val="007F3F86"/>
    <w:rsid w:val="007F619E"/>
    <w:rsid w:val="007F7DB9"/>
    <w:rsid w:val="00810A67"/>
    <w:rsid w:val="00811D4C"/>
    <w:rsid w:val="008165FB"/>
    <w:rsid w:val="00820DFE"/>
    <w:rsid w:val="00826CB8"/>
    <w:rsid w:val="00826E6D"/>
    <w:rsid w:val="0082713B"/>
    <w:rsid w:val="0083688F"/>
    <w:rsid w:val="0085159B"/>
    <w:rsid w:val="00867266"/>
    <w:rsid w:val="00871C8D"/>
    <w:rsid w:val="00876C53"/>
    <w:rsid w:val="008773EB"/>
    <w:rsid w:val="008A3CAD"/>
    <w:rsid w:val="008A5394"/>
    <w:rsid w:val="008A74E4"/>
    <w:rsid w:val="008A754D"/>
    <w:rsid w:val="008B229C"/>
    <w:rsid w:val="008B5FE3"/>
    <w:rsid w:val="008C2050"/>
    <w:rsid w:val="008D389F"/>
    <w:rsid w:val="008E77F3"/>
    <w:rsid w:val="008F0CFF"/>
    <w:rsid w:val="008F2C16"/>
    <w:rsid w:val="00907FD0"/>
    <w:rsid w:val="0091213F"/>
    <w:rsid w:val="0091217F"/>
    <w:rsid w:val="00914122"/>
    <w:rsid w:val="00916A2B"/>
    <w:rsid w:val="0091705F"/>
    <w:rsid w:val="0092104D"/>
    <w:rsid w:val="0093100E"/>
    <w:rsid w:val="00940BD1"/>
    <w:rsid w:val="00941C95"/>
    <w:rsid w:val="009424E5"/>
    <w:rsid w:val="0094689D"/>
    <w:rsid w:val="009505C5"/>
    <w:rsid w:val="00951130"/>
    <w:rsid w:val="0095151E"/>
    <w:rsid w:val="00956AA7"/>
    <w:rsid w:val="00967406"/>
    <w:rsid w:val="00971F1E"/>
    <w:rsid w:val="0097703E"/>
    <w:rsid w:val="009822ED"/>
    <w:rsid w:val="0098474B"/>
    <w:rsid w:val="0098794A"/>
    <w:rsid w:val="0099746B"/>
    <w:rsid w:val="009A5B42"/>
    <w:rsid w:val="009B68D3"/>
    <w:rsid w:val="009B762C"/>
    <w:rsid w:val="009C00B1"/>
    <w:rsid w:val="009C4BA3"/>
    <w:rsid w:val="009E3D4F"/>
    <w:rsid w:val="009F2E70"/>
    <w:rsid w:val="009F765D"/>
    <w:rsid w:val="00A11D56"/>
    <w:rsid w:val="00A14015"/>
    <w:rsid w:val="00A319FA"/>
    <w:rsid w:val="00A37F1E"/>
    <w:rsid w:val="00A441A5"/>
    <w:rsid w:val="00A45D51"/>
    <w:rsid w:val="00A46E8B"/>
    <w:rsid w:val="00A53C94"/>
    <w:rsid w:val="00A57463"/>
    <w:rsid w:val="00A57490"/>
    <w:rsid w:val="00A67B31"/>
    <w:rsid w:val="00A80A13"/>
    <w:rsid w:val="00A9111E"/>
    <w:rsid w:val="00A94598"/>
    <w:rsid w:val="00A95738"/>
    <w:rsid w:val="00AA762B"/>
    <w:rsid w:val="00AB1301"/>
    <w:rsid w:val="00AB2B2F"/>
    <w:rsid w:val="00AD00CB"/>
    <w:rsid w:val="00AE30E9"/>
    <w:rsid w:val="00AF108B"/>
    <w:rsid w:val="00AF46B8"/>
    <w:rsid w:val="00B025A7"/>
    <w:rsid w:val="00B03E85"/>
    <w:rsid w:val="00B05DB6"/>
    <w:rsid w:val="00B06063"/>
    <w:rsid w:val="00B0701D"/>
    <w:rsid w:val="00B146C4"/>
    <w:rsid w:val="00B1503D"/>
    <w:rsid w:val="00B15467"/>
    <w:rsid w:val="00B211C0"/>
    <w:rsid w:val="00B21232"/>
    <w:rsid w:val="00B33C24"/>
    <w:rsid w:val="00B35F25"/>
    <w:rsid w:val="00B550BF"/>
    <w:rsid w:val="00B6148D"/>
    <w:rsid w:val="00B6470F"/>
    <w:rsid w:val="00B77D24"/>
    <w:rsid w:val="00B85E67"/>
    <w:rsid w:val="00B86C8F"/>
    <w:rsid w:val="00B90DEC"/>
    <w:rsid w:val="00B92025"/>
    <w:rsid w:val="00B95E2D"/>
    <w:rsid w:val="00BA71C4"/>
    <w:rsid w:val="00BB375B"/>
    <w:rsid w:val="00BB4F80"/>
    <w:rsid w:val="00BB723B"/>
    <w:rsid w:val="00BC33C5"/>
    <w:rsid w:val="00BD2FFA"/>
    <w:rsid w:val="00BD501D"/>
    <w:rsid w:val="00BD67C3"/>
    <w:rsid w:val="00BF5657"/>
    <w:rsid w:val="00BF5CBB"/>
    <w:rsid w:val="00C00518"/>
    <w:rsid w:val="00C129F5"/>
    <w:rsid w:val="00C216C6"/>
    <w:rsid w:val="00C24573"/>
    <w:rsid w:val="00C24FE7"/>
    <w:rsid w:val="00C30539"/>
    <w:rsid w:val="00C32A9F"/>
    <w:rsid w:val="00C32FA2"/>
    <w:rsid w:val="00C3682F"/>
    <w:rsid w:val="00C40939"/>
    <w:rsid w:val="00C6742D"/>
    <w:rsid w:val="00C67B78"/>
    <w:rsid w:val="00C7021B"/>
    <w:rsid w:val="00C7310F"/>
    <w:rsid w:val="00C74712"/>
    <w:rsid w:val="00C76CC9"/>
    <w:rsid w:val="00C85D82"/>
    <w:rsid w:val="00C8648C"/>
    <w:rsid w:val="00C90BE5"/>
    <w:rsid w:val="00C92973"/>
    <w:rsid w:val="00C9707C"/>
    <w:rsid w:val="00CA7995"/>
    <w:rsid w:val="00CB19D8"/>
    <w:rsid w:val="00CB3186"/>
    <w:rsid w:val="00CC07C6"/>
    <w:rsid w:val="00CC4CD3"/>
    <w:rsid w:val="00CD15E7"/>
    <w:rsid w:val="00CD493D"/>
    <w:rsid w:val="00CE10C4"/>
    <w:rsid w:val="00CE1392"/>
    <w:rsid w:val="00CE206B"/>
    <w:rsid w:val="00D02915"/>
    <w:rsid w:val="00D05A24"/>
    <w:rsid w:val="00D251C2"/>
    <w:rsid w:val="00D262EC"/>
    <w:rsid w:val="00D31F71"/>
    <w:rsid w:val="00D331D2"/>
    <w:rsid w:val="00D3686C"/>
    <w:rsid w:val="00D40314"/>
    <w:rsid w:val="00D465D0"/>
    <w:rsid w:val="00D57B82"/>
    <w:rsid w:val="00D57E1E"/>
    <w:rsid w:val="00D76A32"/>
    <w:rsid w:val="00D92271"/>
    <w:rsid w:val="00DB2784"/>
    <w:rsid w:val="00DD7260"/>
    <w:rsid w:val="00DF31E4"/>
    <w:rsid w:val="00E00163"/>
    <w:rsid w:val="00E0047E"/>
    <w:rsid w:val="00E13267"/>
    <w:rsid w:val="00E2236A"/>
    <w:rsid w:val="00E26C26"/>
    <w:rsid w:val="00E27F19"/>
    <w:rsid w:val="00E31A1E"/>
    <w:rsid w:val="00E35A35"/>
    <w:rsid w:val="00E378F3"/>
    <w:rsid w:val="00E411F5"/>
    <w:rsid w:val="00E51EE3"/>
    <w:rsid w:val="00E56492"/>
    <w:rsid w:val="00E5678C"/>
    <w:rsid w:val="00E653F4"/>
    <w:rsid w:val="00E76BDD"/>
    <w:rsid w:val="00E80C58"/>
    <w:rsid w:val="00E858DF"/>
    <w:rsid w:val="00E93D58"/>
    <w:rsid w:val="00EA3695"/>
    <w:rsid w:val="00EC2067"/>
    <w:rsid w:val="00ED4011"/>
    <w:rsid w:val="00ED6AFD"/>
    <w:rsid w:val="00ED7F62"/>
    <w:rsid w:val="00EE7222"/>
    <w:rsid w:val="00EF3D25"/>
    <w:rsid w:val="00EF3DCA"/>
    <w:rsid w:val="00F004AD"/>
    <w:rsid w:val="00F02085"/>
    <w:rsid w:val="00F24E55"/>
    <w:rsid w:val="00F41148"/>
    <w:rsid w:val="00F41EC2"/>
    <w:rsid w:val="00F437C8"/>
    <w:rsid w:val="00F43B00"/>
    <w:rsid w:val="00F55E35"/>
    <w:rsid w:val="00F56CD5"/>
    <w:rsid w:val="00F60400"/>
    <w:rsid w:val="00F652A4"/>
    <w:rsid w:val="00F71642"/>
    <w:rsid w:val="00F7217E"/>
    <w:rsid w:val="00F81B8B"/>
    <w:rsid w:val="00F823AE"/>
    <w:rsid w:val="00F83275"/>
    <w:rsid w:val="00F868F2"/>
    <w:rsid w:val="00F86EB5"/>
    <w:rsid w:val="00F871EE"/>
    <w:rsid w:val="00F950EB"/>
    <w:rsid w:val="00F958F6"/>
    <w:rsid w:val="00FA53D7"/>
    <w:rsid w:val="00FA5DBF"/>
    <w:rsid w:val="00FB1163"/>
    <w:rsid w:val="00FB675D"/>
    <w:rsid w:val="00FB7EFA"/>
    <w:rsid w:val="00FD6BA1"/>
    <w:rsid w:val="00FE2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verflow-hidden">
    <w:name w:val="overflow-hidden"/>
    <w:basedOn w:val="DefaultParagraphFont"/>
    <w:rsid w:val="00F86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66735">
      <w:bodyDiv w:val="1"/>
      <w:marLeft w:val="0"/>
      <w:marRight w:val="0"/>
      <w:marTop w:val="0"/>
      <w:marBottom w:val="0"/>
      <w:divBdr>
        <w:top w:val="none" w:sz="0" w:space="0" w:color="auto"/>
        <w:left w:val="none" w:sz="0" w:space="0" w:color="auto"/>
        <w:bottom w:val="none" w:sz="0" w:space="0" w:color="auto"/>
        <w:right w:val="none" w:sz="0" w:space="0" w:color="auto"/>
      </w:divBdr>
      <w:divsChild>
        <w:div w:id="925765712">
          <w:marLeft w:val="0"/>
          <w:marRight w:val="0"/>
          <w:marTop w:val="0"/>
          <w:marBottom w:val="0"/>
          <w:divBdr>
            <w:top w:val="none" w:sz="0" w:space="0" w:color="auto"/>
            <w:left w:val="none" w:sz="0" w:space="0" w:color="auto"/>
            <w:bottom w:val="none" w:sz="0" w:space="0" w:color="auto"/>
            <w:right w:val="none" w:sz="0" w:space="0" w:color="auto"/>
          </w:divBdr>
          <w:divsChild>
            <w:div w:id="560756018">
              <w:marLeft w:val="0"/>
              <w:marRight w:val="0"/>
              <w:marTop w:val="0"/>
              <w:marBottom w:val="0"/>
              <w:divBdr>
                <w:top w:val="none" w:sz="0" w:space="0" w:color="auto"/>
                <w:left w:val="none" w:sz="0" w:space="0" w:color="auto"/>
                <w:bottom w:val="none" w:sz="0" w:space="0" w:color="auto"/>
                <w:right w:val="none" w:sz="0" w:space="0" w:color="auto"/>
              </w:divBdr>
              <w:divsChild>
                <w:div w:id="891620347">
                  <w:marLeft w:val="0"/>
                  <w:marRight w:val="0"/>
                  <w:marTop w:val="0"/>
                  <w:marBottom w:val="0"/>
                  <w:divBdr>
                    <w:top w:val="none" w:sz="0" w:space="0" w:color="auto"/>
                    <w:left w:val="none" w:sz="0" w:space="0" w:color="auto"/>
                    <w:bottom w:val="none" w:sz="0" w:space="0" w:color="auto"/>
                    <w:right w:val="none" w:sz="0" w:space="0" w:color="auto"/>
                  </w:divBdr>
                  <w:divsChild>
                    <w:div w:id="11003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129366">
          <w:marLeft w:val="0"/>
          <w:marRight w:val="0"/>
          <w:marTop w:val="0"/>
          <w:marBottom w:val="0"/>
          <w:divBdr>
            <w:top w:val="none" w:sz="0" w:space="0" w:color="auto"/>
            <w:left w:val="none" w:sz="0" w:space="0" w:color="auto"/>
            <w:bottom w:val="none" w:sz="0" w:space="0" w:color="auto"/>
            <w:right w:val="none" w:sz="0" w:space="0" w:color="auto"/>
          </w:divBdr>
          <w:divsChild>
            <w:div w:id="1957827029">
              <w:marLeft w:val="0"/>
              <w:marRight w:val="0"/>
              <w:marTop w:val="0"/>
              <w:marBottom w:val="0"/>
              <w:divBdr>
                <w:top w:val="none" w:sz="0" w:space="0" w:color="auto"/>
                <w:left w:val="none" w:sz="0" w:space="0" w:color="auto"/>
                <w:bottom w:val="none" w:sz="0" w:space="0" w:color="auto"/>
                <w:right w:val="none" w:sz="0" w:space="0" w:color="auto"/>
              </w:divBdr>
              <w:divsChild>
                <w:div w:id="370347495">
                  <w:marLeft w:val="0"/>
                  <w:marRight w:val="0"/>
                  <w:marTop w:val="0"/>
                  <w:marBottom w:val="0"/>
                  <w:divBdr>
                    <w:top w:val="none" w:sz="0" w:space="0" w:color="auto"/>
                    <w:left w:val="none" w:sz="0" w:space="0" w:color="auto"/>
                    <w:bottom w:val="none" w:sz="0" w:space="0" w:color="auto"/>
                    <w:right w:val="none" w:sz="0" w:space="0" w:color="auto"/>
                  </w:divBdr>
                  <w:divsChild>
                    <w:div w:id="13530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94685">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208612459">
      <w:bodyDiv w:val="1"/>
      <w:marLeft w:val="0"/>
      <w:marRight w:val="0"/>
      <w:marTop w:val="0"/>
      <w:marBottom w:val="0"/>
      <w:divBdr>
        <w:top w:val="none" w:sz="0" w:space="0" w:color="auto"/>
        <w:left w:val="none" w:sz="0" w:space="0" w:color="auto"/>
        <w:bottom w:val="none" w:sz="0" w:space="0" w:color="auto"/>
        <w:right w:val="none" w:sz="0" w:space="0" w:color="auto"/>
      </w:divBdr>
      <w:divsChild>
        <w:div w:id="170459757">
          <w:marLeft w:val="0"/>
          <w:marRight w:val="0"/>
          <w:marTop w:val="0"/>
          <w:marBottom w:val="0"/>
          <w:divBdr>
            <w:top w:val="none" w:sz="0" w:space="0" w:color="auto"/>
            <w:left w:val="none" w:sz="0" w:space="0" w:color="auto"/>
            <w:bottom w:val="none" w:sz="0" w:space="0" w:color="auto"/>
            <w:right w:val="none" w:sz="0" w:space="0" w:color="auto"/>
          </w:divBdr>
          <w:divsChild>
            <w:div w:id="1756439758">
              <w:marLeft w:val="0"/>
              <w:marRight w:val="0"/>
              <w:marTop w:val="0"/>
              <w:marBottom w:val="0"/>
              <w:divBdr>
                <w:top w:val="none" w:sz="0" w:space="0" w:color="auto"/>
                <w:left w:val="none" w:sz="0" w:space="0" w:color="auto"/>
                <w:bottom w:val="none" w:sz="0" w:space="0" w:color="auto"/>
                <w:right w:val="none" w:sz="0" w:space="0" w:color="auto"/>
              </w:divBdr>
              <w:divsChild>
                <w:div w:id="964166175">
                  <w:marLeft w:val="0"/>
                  <w:marRight w:val="0"/>
                  <w:marTop w:val="0"/>
                  <w:marBottom w:val="0"/>
                  <w:divBdr>
                    <w:top w:val="none" w:sz="0" w:space="0" w:color="auto"/>
                    <w:left w:val="none" w:sz="0" w:space="0" w:color="auto"/>
                    <w:bottom w:val="none" w:sz="0" w:space="0" w:color="auto"/>
                    <w:right w:val="none" w:sz="0" w:space="0" w:color="auto"/>
                  </w:divBdr>
                  <w:divsChild>
                    <w:div w:id="10278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2218">
          <w:marLeft w:val="0"/>
          <w:marRight w:val="0"/>
          <w:marTop w:val="0"/>
          <w:marBottom w:val="0"/>
          <w:divBdr>
            <w:top w:val="none" w:sz="0" w:space="0" w:color="auto"/>
            <w:left w:val="none" w:sz="0" w:space="0" w:color="auto"/>
            <w:bottom w:val="none" w:sz="0" w:space="0" w:color="auto"/>
            <w:right w:val="none" w:sz="0" w:space="0" w:color="auto"/>
          </w:divBdr>
          <w:divsChild>
            <w:div w:id="62915676">
              <w:marLeft w:val="0"/>
              <w:marRight w:val="0"/>
              <w:marTop w:val="0"/>
              <w:marBottom w:val="0"/>
              <w:divBdr>
                <w:top w:val="none" w:sz="0" w:space="0" w:color="auto"/>
                <w:left w:val="none" w:sz="0" w:space="0" w:color="auto"/>
                <w:bottom w:val="none" w:sz="0" w:space="0" w:color="auto"/>
                <w:right w:val="none" w:sz="0" w:space="0" w:color="auto"/>
              </w:divBdr>
              <w:divsChild>
                <w:div w:id="511146076">
                  <w:marLeft w:val="0"/>
                  <w:marRight w:val="0"/>
                  <w:marTop w:val="0"/>
                  <w:marBottom w:val="0"/>
                  <w:divBdr>
                    <w:top w:val="none" w:sz="0" w:space="0" w:color="auto"/>
                    <w:left w:val="none" w:sz="0" w:space="0" w:color="auto"/>
                    <w:bottom w:val="none" w:sz="0" w:space="0" w:color="auto"/>
                    <w:right w:val="none" w:sz="0" w:space="0" w:color="auto"/>
                  </w:divBdr>
                  <w:divsChild>
                    <w:div w:id="1531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39302">
      <w:bodyDiv w:val="1"/>
      <w:marLeft w:val="0"/>
      <w:marRight w:val="0"/>
      <w:marTop w:val="0"/>
      <w:marBottom w:val="0"/>
      <w:divBdr>
        <w:top w:val="none" w:sz="0" w:space="0" w:color="auto"/>
        <w:left w:val="none" w:sz="0" w:space="0" w:color="auto"/>
        <w:bottom w:val="none" w:sz="0" w:space="0" w:color="auto"/>
        <w:right w:val="none" w:sz="0" w:space="0" w:color="auto"/>
      </w:divBdr>
    </w:div>
    <w:div w:id="419331181">
      <w:bodyDiv w:val="1"/>
      <w:marLeft w:val="0"/>
      <w:marRight w:val="0"/>
      <w:marTop w:val="0"/>
      <w:marBottom w:val="0"/>
      <w:divBdr>
        <w:top w:val="none" w:sz="0" w:space="0" w:color="auto"/>
        <w:left w:val="none" w:sz="0" w:space="0" w:color="auto"/>
        <w:bottom w:val="none" w:sz="0" w:space="0" w:color="auto"/>
        <w:right w:val="none" w:sz="0" w:space="0" w:color="auto"/>
      </w:divBdr>
    </w:div>
    <w:div w:id="446462654">
      <w:bodyDiv w:val="1"/>
      <w:marLeft w:val="0"/>
      <w:marRight w:val="0"/>
      <w:marTop w:val="0"/>
      <w:marBottom w:val="0"/>
      <w:divBdr>
        <w:top w:val="none" w:sz="0" w:space="0" w:color="auto"/>
        <w:left w:val="none" w:sz="0" w:space="0" w:color="auto"/>
        <w:bottom w:val="none" w:sz="0" w:space="0" w:color="auto"/>
        <w:right w:val="none" w:sz="0" w:space="0" w:color="auto"/>
      </w:divBdr>
    </w:div>
    <w:div w:id="460340843">
      <w:bodyDiv w:val="1"/>
      <w:marLeft w:val="0"/>
      <w:marRight w:val="0"/>
      <w:marTop w:val="0"/>
      <w:marBottom w:val="0"/>
      <w:divBdr>
        <w:top w:val="none" w:sz="0" w:space="0" w:color="auto"/>
        <w:left w:val="none" w:sz="0" w:space="0" w:color="auto"/>
        <w:bottom w:val="none" w:sz="0" w:space="0" w:color="auto"/>
        <w:right w:val="none" w:sz="0" w:space="0" w:color="auto"/>
      </w:divBdr>
      <w:divsChild>
        <w:div w:id="347609351">
          <w:marLeft w:val="0"/>
          <w:marRight w:val="0"/>
          <w:marTop w:val="0"/>
          <w:marBottom w:val="0"/>
          <w:divBdr>
            <w:top w:val="none" w:sz="0" w:space="0" w:color="auto"/>
            <w:left w:val="none" w:sz="0" w:space="0" w:color="auto"/>
            <w:bottom w:val="none" w:sz="0" w:space="0" w:color="auto"/>
            <w:right w:val="none" w:sz="0" w:space="0" w:color="auto"/>
          </w:divBdr>
          <w:divsChild>
            <w:div w:id="109790450">
              <w:marLeft w:val="0"/>
              <w:marRight w:val="0"/>
              <w:marTop w:val="0"/>
              <w:marBottom w:val="0"/>
              <w:divBdr>
                <w:top w:val="none" w:sz="0" w:space="0" w:color="auto"/>
                <w:left w:val="none" w:sz="0" w:space="0" w:color="auto"/>
                <w:bottom w:val="none" w:sz="0" w:space="0" w:color="auto"/>
                <w:right w:val="none" w:sz="0" w:space="0" w:color="auto"/>
              </w:divBdr>
              <w:divsChild>
                <w:div w:id="1785028738">
                  <w:marLeft w:val="0"/>
                  <w:marRight w:val="0"/>
                  <w:marTop w:val="0"/>
                  <w:marBottom w:val="0"/>
                  <w:divBdr>
                    <w:top w:val="none" w:sz="0" w:space="0" w:color="auto"/>
                    <w:left w:val="none" w:sz="0" w:space="0" w:color="auto"/>
                    <w:bottom w:val="none" w:sz="0" w:space="0" w:color="auto"/>
                    <w:right w:val="none" w:sz="0" w:space="0" w:color="auto"/>
                  </w:divBdr>
                  <w:divsChild>
                    <w:div w:id="1894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73949">
          <w:marLeft w:val="0"/>
          <w:marRight w:val="0"/>
          <w:marTop w:val="0"/>
          <w:marBottom w:val="0"/>
          <w:divBdr>
            <w:top w:val="none" w:sz="0" w:space="0" w:color="auto"/>
            <w:left w:val="none" w:sz="0" w:space="0" w:color="auto"/>
            <w:bottom w:val="none" w:sz="0" w:space="0" w:color="auto"/>
            <w:right w:val="none" w:sz="0" w:space="0" w:color="auto"/>
          </w:divBdr>
          <w:divsChild>
            <w:div w:id="356471353">
              <w:marLeft w:val="0"/>
              <w:marRight w:val="0"/>
              <w:marTop w:val="0"/>
              <w:marBottom w:val="0"/>
              <w:divBdr>
                <w:top w:val="none" w:sz="0" w:space="0" w:color="auto"/>
                <w:left w:val="none" w:sz="0" w:space="0" w:color="auto"/>
                <w:bottom w:val="none" w:sz="0" w:space="0" w:color="auto"/>
                <w:right w:val="none" w:sz="0" w:space="0" w:color="auto"/>
              </w:divBdr>
              <w:divsChild>
                <w:div w:id="2052148533">
                  <w:marLeft w:val="0"/>
                  <w:marRight w:val="0"/>
                  <w:marTop w:val="0"/>
                  <w:marBottom w:val="0"/>
                  <w:divBdr>
                    <w:top w:val="none" w:sz="0" w:space="0" w:color="auto"/>
                    <w:left w:val="none" w:sz="0" w:space="0" w:color="auto"/>
                    <w:bottom w:val="none" w:sz="0" w:space="0" w:color="auto"/>
                    <w:right w:val="none" w:sz="0" w:space="0" w:color="auto"/>
                  </w:divBdr>
                  <w:divsChild>
                    <w:div w:id="9395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490634538">
      <w:bodyDiv w:val="1"/>
      <w:marLeft w:val="0"/>
      <w:marRight w:val="0"/>
      <w:marTop w:val="0"/>
      <w:marBottom w:val="0"/>
      <w:divBdr>
        <w:top w:val="none" w:sz="0" w:space="0" w:color="auto"/>
        <w:left w:val="none" w:sz="0" w:space="0" w:color="auto"/>
        <w:bottom w:val="none" w:sz="0" w:space="0" w:color="auto"/>
        <w:right w:val="none" w:sz="0" w:space="0" w:color="auto"/>
      </w:divBdr>
    </w:div>
    <w:div w:id="497617293">
      <w:bodyDiv w:val="1"/>
      <w:marLeft w:val="0"/>
      <w:marRight w:val="0"/>
      <w:marTop w:val="0"/>
      <w:marBottom w:val="0"/>
      <w:divBdr>
        <w:top w:val="none" w:sz="0" w:space="0" w:color="auto"/>
        <w:left w:val="none" w:sz="0" w:space="0" w:color="auto"/>
        <w:bottom w:val="none" w:sz="0" w:space="0" w:color="auto"/>
        <w:right w:val="none" w:sz="0" w:space="0" w:color="auto"/>
      </w:divBdr>
    </w:div>
    <w:div w:id="550579336">
      <w:bodyDiv w:val="1"/>
      <w:marLeft w:val="0"/>
      <w:marRight w:val="0"/>
      <w:marTop w:val="0"/>
      <w:marBottom w:val="0"/>
      <w:divBdr>
        <w:top w:val="none" w:sz="0" w:space="0" w:color="auto"/>
        <w:left w:val="none" w:sz="0" w:space="0" w:color="auto"/>
        <w:bottom w:val="none" w:sz="0" w:space="0" w:color="auto"/>
        <w:right w:val="none" w:sz="0" w:space="0" w:color="auto"/>
      </w:divBdr>
    </w:div>
    <w:div w:id="705788664">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46796001">
      <w:bodyDiv w:val="1"/>
      <w:marLeft w:val="0"/>
      <w:marRight w:val="0"/>
      <w:marTop w:val="0"/>
      <w:marBottom w:val="0"/>
      <w:divBdr>
        <w:top w:val="none" w:sz="0" w:space="0" w:color="auto"/>
        <w:left w:val="none" w:sz="0" w:space="0" w:color="auto"/>
        <w:bottom w:val="none" w:sz="0" w:space="0" w:color="auto"/>
        <w:right w:val="none" w:sz="0" w:space="0" w:color="auto"/>
      </w:divBdr>
    </w:div>
    <w:div w:id="968242840">
      <w:bodyDiv w:val="1"/>
      <w:marLeft w:val="0"/>
      <w:marRight w:val="0"/>
      <w:marTop w:val="0"/>
      <w:marBottom w:val="0"/>
      <w:divBdr>
        <w:top w:val="none" w:sz="0" w:space="0" w:color="auto"/>
        <w:left w:val="none" w:sz="0" w:space="0" w:color="auto"/>
        <w:bottom w:val="none" w:sz="0" w:space="0" w:color="auto"/>
        <w:right w:val="none" w:sz="0" w:space="0" w:color="auto"/>
      </w:divBdr>
    </w:div>
    <w:div w:id="1067146552">
      <w:bodyDiv w:val="1"/>
      <w:marLeft w:val="0"/>
      <w:marRight w:val="0"/>
      <w:marTop w:val="0"/>
      <w:marBottom w:val="0"/>
      <w:divBdr>
        <w:top w:val="none" w:sz="0" w:space="0" w:color="auto"/>
        <w:left w:val="none" w:sz="0" w:space="0" w:color="auto"/>
        <w:bottom w:val="none" w:sz="0" w:space="0" w:color="auto"/>
        <w:right w:val="none" w:sz="0" w:space="0" w:color="auto"/>
      </w:divBdr>
    </w:div>
    <w:div w:id="1117332550">
      <w:bodyDiv w:val="1"/>
      <w:marLeft w:val="0"/>
      <w:marRight w:val="0"/>
      <w:marTop w:val="0"/>
      <w:marBottom w:val="0"/>
      <w:divBdr>
        <w:top w:val="none" w:sz="0" w:space="0" w:color="auto"/>
        <w:left w:val="none" w:sz="0" w:space="0" w:color="auto"/>
        <w:bottom w:val="none" w:sz="0" w:space="0" w:color="auto"/>
        <w:right w:val="none" w:sz="0" w:space="0" w:color="auto"/>
      </w:divBdr>
      <w:divsChild>
        <w:div w:id="194585070">
          <w:marLeft w:val="0"/>
          <w:marRight w:val="0"/>
          <w:marTop w:val="0"/>
          <w:marBottom w:val="0"/>
          <w:divBdr>
            <w:top w:val="none" w:sz="0" w:space="0" w:color="auto"/>
            <w:left w:val="none" w:sz="0" w:space="0" w:color="auto"/>
            <w:bottom w:val="none" w:sz="0" w:space="0" w:color="auto"/>
            <w:right w:val="none" w:sz="0" w:space="0" w:color="auto"/>
          </w:divBdr>
          <w:divsChild>
            <w:div w:id="194657835">
              <w:marLeft w:val="0"/>
              <w:marRight w:val="0"/>
              <w:marTop w:val="0"/>
              <w:marBottom w:val="0"/>
              <w:divBdr>
                <w:top w:val="none" w:sz="0" w:space="0" w:color="auto"/>
                <w:left w:val="none" w:sz="0" w:space="0" w:color="auto"/>
                <w:bottom w:val="none" w:sz="0" w:space="0" w:color="auto"/>
                <w:right w:val="none" w:sz="0" w:space="0" w:color="auto"/>
              </w:divBdr>
              <w:divsChild>
                <w:div w:id="1637300578">
                  <w:marLeft w:val="0"/>
                  <w:marRight w:val="0"/>
                  <w:marTop w:val="0"/>
                  <w:marBottom w:val="0"/>
                  <w:divBdr>
                    <w:top w:val="none" w:sz="0" w:space="0" w:color="auto"/>
                    <w:left w:val="none" w:sz="0" w:space="0" w:color="auto"/>
                    <w:bottom w:val="none" w:sz="0" w:space="0" w:color="auto"/>
                    <w:right w:val="none" w:sz="0" w:space="0" w:color="auto"/>
                  </w:divBdr>
                  <w:divsChild>
                    <w:div w:id="19912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7635">
          <w:marLeft w:val="0"/>
          <w:marRight w:val="0"/>
          <w:marTop w:val="0"/>
          <w:marBottom w:val="0"/>
          <w:divBdr>
            <w:top w:val="none" w:sz="0" w:space="0" w:color="auto"/>
            <w:left w:val="none" w:sz="0" w:space="0" w:color="auto"/>
            <w:bottom w:val="none" w:sz="0" w:space="0" w:color="auto"/>
            <w:right w:val="none" w:sz="0" w:space="0" w:color="auto"/>
          </w:divBdr>
          <w:divsChild>
            <w:div w:id="435056686">
              <w:marLeft w:val="0"/>
              <w:marRight w:val="0"/>
              <w:marTop w:val="0"/>
              <w:marBottom w:val="0"/>
              <w:divBdr>
                <w:top w:val="none" w:sz="0" w:space="0" w:color="auto"/>
                <w:left w:val="none" w:sz="0" w:space="0" w:color="auto"/>
                <w:bottom w:val="none" w:sz="0" w:space="0" w:color="auto"/>
                <w:right w:val="none" w:sz="0" w:space="0" w:color="auto"/>
              </w:divBdr>
              <w:divsChild>
                <w:div w:id="1859584584">
                  <w:marLeft w:val="0"/>
                  <w:marRight w:val="0"/>
                  <w:marTop w:val="0"/>
                  <w:marBottom w:val="0"/>
                  <w:divBdr>
                    <w:top w:val="none" w:sz="0" w:space="0" w:color="auto"/>
                    <w:left w:val="none" w:sz="0" w:space="0" w:color="auto"/>
                    <w:bottom w:val="none" w:sz="0" w:space="0" w:color="auto"/>
                    <w:right w:val="none" w:sz="0" w:space="0" w:color="auto"/>
                  </w:divBdr>
                  <w:divsChild>
                    <w:div w:id="9274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57963932">
      <w:bodyDiv w:val="1"/>
      <w:marLeft w:val="0"/>
      <w:marRight w:val="0"/>
      <w:marTop w:val="0"/>
      <w:marBottom w:val="0"/>
      <w:divBdr>
        <w:top w:val="none" w:sz="0" w:space="0" w:color="auto"/>
        <w:left w:val="none" w:sz="0" w:space="0" w:color="auto"/>
        <w:bottom w:val="none" w:sz="0" w:space="0" w:color="auto"/>
        <w:right w:val="none" w:sz="0" w:space="0" w:color="auto"/>
      </w:divBdr>
      <w:divsChild>
        <w:div w:id="1983266662">
          <w:marLeft w:val="0"/>
          <w:marRight w:val="0"/>
          <w:marTop w:val="0"/>
          <w:marBottom w:val="0"/>
          <w:divBdr>
            <w:top w:val="none" w:sz="0" w:space="0" w:color="auto"/>
            <w:left w:val="none" w:sz="0" w:space="0" w:color="auto"/>
            <w:bottom w:val="none" w:sz="0" w:space="0" w:color="auto"/>
            <w:right w:val="none" w:sz="0" w:space="0" w:color="auto"/>
          </w:divBdr>
          <w:divsChild>
            <w:div w:id="1264729319">
              <w:marLeft w:val="0"/>
              <w:marRight w:val="0"/>
              <w:marTop w:val="0"/>
              <w:marBottom w:val="0"/>
              <w:divBdr>
                <w:top w:val="single" w:sz="12" w:space="1" w:color="0B57D0"/>
                <w:left w:val="single" w:sz="12" w:space="2" w:color="0B57D0"/>
                <w:bottom w:val="single" w:sz="12" w:space="1" w:color="0B57D0"/>
                <w:right w:val="single" w:sz="12" w:space="2" w:color="0B57D0"/>
              </w:divBdr>
              <w:divsChild>
                <w:div w:id="12209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86280">
      <w:bodyDiv w:val="1"/>
      <w:marLeft w:val="0"/>
      <w:marRight w:val="0"/>
      <w:marTop w:val="0"/>
      <w:marBottom w:val="0"/>
      <w:divBdr>
        <w:top w:val="none" w:sz="0" w:space="0" w:color="auto"/>
        <w:left w:val="none" w:sz="0" w:space="0" w:color="auto"/>
        <w:bottom w:val="none" w:sz="0" w:space="0" w:color="auto"/>
        <w:right w:val="none" w:sz="0" w:space="0" w:color="auto"/>
      </w:divBdr>
    </w:div>
    <w:div w:id="1193960588">
      <w:bodyDiv w:val="1"/>
      <w:marLeft w:val="0"/>
      <w:marRight w:val="0"/>
      <w:marTop w:val="0"/>
      <w:marBottom w:val="0"/>
      <w:divBdr>
        <w:top w:val="none" w:sz="0" w:space="0" w:color="auto"/>
        <w:left w:val="none" w:sz="0" w:space="0" w:color="auto"/>
        <w:bottom w:val="none" w:sz="0" w:space="0" w:color="auto"/>
        <w:right w:val="none" w:sz="0" w:space="0" w:color="auto"/>
      </w:divBdr>
      <w:divsChild>
        <w:div w:id="1630436142">
          <w:marLeft w:val="0"/>
          <w:marRight w:val="0"/>
          <w:marTop w:val="0"/>
          <w:marBottom w:val="0"/>
          <w:divBdr>
            <w:top w:val="none" w:sz="0" w:space="0" w:color="auto"/>
            <w:left w:val="none" w:sz="0" w:space="0" w:color="auto"/>
            <w:bottom w:val="none" w:sz="0" w:space="0" w:color="auto"/>
            <w:right w:val="none" w:sz="0" w:space="0" w:color="auto"/>
          </w:divBdr>
          <w:divsChild>
            <w:div w:id="1128624859">
              <w:marLeft w:val="0"/>
              <w:marRight w:val="0"/>
              <w:marTop w:val="0"/>
              <w:marBottom w:val="0"/>
              <w:divBdr>
                <w:top w:val="single" w:sz="12" w:space="1" w:color="0B57D0"/>
                <w:left w:val="single" w:sz="12" w:space="2" w:color="0B57D0"/>
                <w:bottom w:val="single" w:sz="12" w:space="1" w:color="0B57D0"/>
                <w:right w:val="single" w:sz="12" w:space="2" w:color="0B57D0"/>
              </w:divBdr>
              <w:divsChild>
                <w:div w:id="4317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581669971">
      <w:bodyDiv w:val="1"/>
      <w:marLeft w:val="0"/>
      <w:marRight w:val="0"/>
      <w:marTop w:val="0"/>
      <w:marBottom w:val="0"/>
      <w:divBdr>
        <w:top w:val="none" w:sz="0" w:space="0" w:color="auto"/>
        <w:left w:val="none" w:sz="0" w:space="0" w:color="auto"/>
        <w:bottom w:val="none" w:sz="0" w:space="0" w:color="auto"/>
        <w:right w:val="none" w:sz="0" w:space="0" w:color="auto"/>
      </w:divBdr>
    </w:div>
    <w:div w:id="1698196794">
      <w:bodyDiv w:val="1"/>
      <w:marLeft w:val="0"/>
      <w:marRight w:val="0"/>
      <w:marTop w:val="0"/>
      <w:marBottom w:val="0"/>
      <w:divBdr>
        <w:top w:val="none" w:sz="0" w:space="0" w:color="auto"/>
        <w:left w:val="none" w:sz="0" w:space="0" w:color="auto"/>
        <w:bottom w:val="none" w:sz="0" w:space="0" w:color="auto"/>
        <w:right w:val="none" w:sz="0" w:space="0" w:color="auto"/>
      </w:divBdr>
    </w:div>
    <w:div w:id="1737436388">
      <w:bodyDiv w:val="1"/>
      <w:marLeft w:val="0"/>
      <w:marRight w:val="0"/>
      <w:marTop w:val="0"/>
      <w:marBottom w:val="0"/>
      <w:divBdr>
        <w:top w:val="none" w:sz="0" w:space="0" w:color="auto"/>
        <w:left w:val="none" w:sz="0" w:space="0" w:color="auto"/>
        <w:bottom w:val="none" w:sz="0" w:space="0" w:color="auto"/>
        <w:right w:val="none" w:sz="0" w:space="0" w:color="auto"/>
      </w:divBdr>
    </w:div>
    <w:div w:id="1782914321">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04368714">
      <w:bodyDiv w:val="1"/>
      <w:marLeft w:val="0"/>
      <w:marRight w:val="0"/>
      <w:marTop w:val="0"/>
      <w:marBottom w:val="0"/>
      <w:divBdr>
        <w:top w:val="none" w:sz="0" w:space="0" w:color="auto"/>
        <w:left w:val="none" w:sz="0" w:space="0" w:color="auto"/>
        <w:bottom w:val="none" w:sz="0" w:space="0" w:color="auto"/>
        <w:right w:val="none" w:sz="0" w:space="0" w:color="auto"/>
      </w:divBdr>
      <w:divsChild>
        <w:div w:id="1288076060">
          <w:marLeft w:val="0"/>
          <w:marRight w:val="0"/>
          <w:marTop w:val="0"/>
          <w:marBottom w:val="0"/>
          <w:divBdr>
            <w:top w:val="none" w:sz="0" w:space="0" w:color="auto"/>
            <w:left w:val="none" w:sz="0" w:space="0" w:color="auto"/>
            <w:bottom w:val="none" w:sz="0" w:space="0" w:color="auto"/>
            <w:right w:val="none" w:sz="0" w:space="0" w:color="auto"/>
          </w:divBdr>
          <w:divsChild>
            <w:div w:id="1928298303">
              <w:marLeft w:val="0"/>
              <w:marRight w:val="0"/>
              <w:marTop w:val="0"/>
              <w:marBottom w:val="0"/>
              <w:divBdr>
                <w:top w:val="none" w:sz="0" w:space="0" w:color="auto"/>
                <w:left w:val="none" w:sz="0" w:space="0" w:color="auto"/>
                <w:bottom w:val="none" w:sz="0" w:space="0" w:color="auto"/>
                <w:right w:val="none" w:sz="0" w:space="0" w:color="auto"/>
              </w:divBdr>
              <w:divsChild>
                <w:div w:id="949051378">
                  <w:marLeft w:val="0"/>
                  <w:marRight w:val="0"/>
                  <w:marTop w:val="0"/>
                  <w:marBottom w:val="0"/>
                  <w:divBdr>
                    <w:top w:val="none" w:sz="0" w:space="0" w:color="auto"/>
                    <w:left w:val="none" w:sz="0" w:space="0" w:color="auto"/>
                    <w:bottom w:val="none" w:sz="0" w:space="0" w:color="auto"/>
                    <w:right w:val="none" w:sz="0" w:space="0" w:color="auto"/>
                  </w:divBdr>
                  <w:divsChild>
                    <w:div w:id="16484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081490">
          <w:marLeft w:val="0"/>
          <w:marRight w:val="0"/>
          <w:marTop w:val="0"/>
          <w:marBottom w:val="0"/>
          <w:divBdr>
            <w:top w:val="none" w:sz="0" w:space="0" w:color="auto"/>
            <w:left w:val="none" w:sz="0" w:space="0" w:color="auto"/>
            <w:bottom w:val="none" w:sz="0" w:space="0" w:color="auto"/>
            <w:right w:val="none" w:sz="0" w:space="0" w:color="auto"/>
          </w:divBdr>
          <w:divsChild>
            <w:div w:id="1032196197">
              <w:marLeft w:val="0"/>
              <w:marRight w:val="0"/>
              <w:marTop w:val="0"/>
              <w:marBottom w:val="0"/>
              <w:divBdr>
                <w:top w:val="none" w:sz="0" w:space="0" w:color="auto"/>
                <w:left w:val="none" w:sz="0" w:space="0" w:color="auto"/>
                <w:bottom w:val="none" w:sz="0" w:space="0" w:color="auto"/>
                <w:right w:val="none" w:sz="0" w:space="0" w:color="auto"/>
              </w:divBdr>
              <w:divsChild>
                <w:div w:id="1563708866">
                  <w:marLeft w:val="0"/>
                  <w:marRight w:val="0"/>
                  <w:marTop w:val="0"/>
                  <w:marBottom w:val="0"/>
                  <w:divBdr>
                    <w:top w:val="none" w:sz="0" w:space="0" w:color="auto"/>
                    <w:left w:val="none" w:sz="0" w:space="0" w:color="auto"/>
                    <w:bottom w:val="none" w:sz="0" w:space="0" w:color="auto"/>
                    <w:right w:val="none" w:sz="0" w:space="0" w:color="auto"/>
                  </w:divBdr>
                  <w:divsChild>
                    <w:div w:id="4999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095684">
      <w:bodyDiv w:val="1"/>
      <w:marLeft w:val="0"/>
      <w:marRight w:val="0"/>
      <w:marTop w:val="0"/>
      <w:marBottom w:val="0"/>
      <w:divBdr>
        <w:top w:val="none" w:sz="0" w:space="0" w:color="auto"/>
        <w:left w:val="none" w:sz="0" w:space="0" w:color="auto"/>
        <w:bottom w:val="none" w:sz="0" w:space="0" w:color="auto"/>
        <w:right w:val="none" w:sz="0" w:space="0" w:color="auto"/>
      </w:divBdr>
    </w:div>
    <w:div w:id="2041667073">
      <w:bodyDiv w:val="1"/>
      <w:marLeft w:val="0"/>
      <w:marRight w:val="0"/>
      <w:marTop w:val="0"/>
      <w:marBottom w:val="0"/>
      <w:divBdr>
        <w:top w:val="none" w:sz="0" w:space="0" w:color="auto"/>
        <w:left w:val="none" w:sz="0" w:space="0" w:color="auto"/>
        <w:bottom w:val="none" w:sz="0" w:space="0" w:color="auto"/>
        <w:right w:val="none" w:sz="0" w:space="0" w:color="auto"/>
      </w:divBdr>
      <w:divsChild>
        <w:div w:id="718433051">
          <w:marLeft w:val="0"/>
          <w:marRight w:val="0"/>
          <w:marTop w:val="0"/>
          <w:marBottom w:val="0"/>
          <w:divBdr>
            <w:top w:val="none" w:sz="0" w:space="0" w:color="auto"/>
            <w:left w:val="none" w:sz="0" w:space="0" w:color="auto"/>
            <w:bottom w:val="none" w:sz="0" w:space="0" w:color="auto"/>
            <w:right w:val="none" w:sz="0" w:space="0" w:color="auto"/>
          </w:divBdr>
          <w:divsChild>
            <w:div w:id="974794346">
              <w:marLeft w:val="0"/>
              <w:marRight w:val="0"/>
              <w:marTop w:val="0"/>
              <w:marBottom w:val="0"/>
              <w:divBdr>
                <w:top w:val="none" w:sz="0" w:space="0" w:color="auto"/>
                <w:left w:val="none" w:sz="0" w:space="0" w:color="auto"/>
                <w:bottom w:val="none" w:sz="0" w:space="0" w:color="auto"/>
                <w:right w:val="none" w:sz="0" w:space="0" w:color="auto"/>
              </w:divBdr>
              <w:divsChild>
                <w:div w:id="163251826">
                  <w:marLeft w:val="0"/>
                  <w:marRight w:val="0"/>
                  <w:marTop w:val="0"/>
                  <w:marBottom w:val="0"/>
                  <w:divBdr>
                    <w:top w:val="none" w:sz="0" w:space="0" w:color="auto"/>
                    <w:left w:val="none" w:sz="0" w:space="0" w:color="auto"/>
                    <w:bottom w:val="none" w:sz="0" w:space="0" w:color="auto"/>
                    <w:right w:val="none" w:sz="0" w:space="0" w:color="auto"/>
                  </w:divBdr>
                  <w:divsChild>
                    <w:div w:id="16512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61445">
          <w:marLeft w:val="0"/>
          <w:marRight w:val="0"/>
          <w:marTop w:val="0"/>
          <w:marBottom w:val="0"/>
          <w:divBdr>
            <w:top w:val="none" w:sz="0" w:space="0" w:color="auto"/>
            <w:left w:val="none" w:sz="0" w:space="0" w:color="auto"/>
            <w:bottom w:val="none" w:sz="0" w:space="0" w:color="auto"/>
            <w:right w:val="none" w:sz="0" w:space="0" w:color="auto"/>
          </w:divBdr>
          <w:divsChild>
            <w:div w:id="1556357042">
              <w:marLeft w:val="0"/>
              <w:marRight w:val="0"/>
              <w:marTop w:val="0"/>
              <w:marBottom w:val="0"/>
              <w:divBdr>
                <w:top w:val="none" w:sz="0" w:space="0" w:color="auto"/>
                <w:left w:val="none" w:sz="0" w:space="0" w:color="auto"/>
                <w:bottom w:val="none" w:sz="0" w:space="0" w:color="auto"/>
                <w:right w:val="none" w:sz="0" w:space="0" w:color="auto"/>
              </w:divBdr>
              <w:divsChild>
                <w:div w:id="2028630904">
                  <w:marLeft w:val="0"/>
                  <w:marRight w:val="0"/>
                  <w:marTop w:val="0"/>
                  <w:marBottom w:val="0"/>
                  <w:divBdr>
                    <w:top w:val="none" w:sz="0" w:space="0" w:color="auto"/>
                    <w:left w:val="none" w:sz="0" w:space="0" w:color="auto"/>
                    <w:bottom w:val="none" w:sz="0" w:space="0" w:color="auto"/>
                    <w:right w:val="none" w:sz="0" w:space="0" w:color="auto"/>
                  </w:divBdr>
                  <w:divsChild>
                    <w:div w:id="4587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rukulla219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FD2AC-B715-463C-B3AB-3CBB2D0E6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5</Pages>
  <Words>2111</Words>
  <Characters>14848</Characters>
  <Application>Microsoft Office Word</Application>
  <DocSecurity>0</DocSecurity>
  <Lines>280</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HP</cp:lastModifiedBy>
  <cp:revision>4</cp:revision>
  <dcterms:created xsi:type="dcterms:W3CDTF">2025-01-30T15:30:00Z</dcterms:created>
  <dcterms:modified xsi:type="dcterms:W3CDTF">2025-02-07T19:42:00Z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7bc4f746b00e93d9ddf85dc93014f14ad7dfe6bdcdb2daceba63b41208c674e4</vt:lpwstr>
  </property>
</Properties>
</file>