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D77C" w14:textId="114937A0" w:rsidR="000115EC" w:rsidRDefault="00BE2F40" w:rsidP="003262EE">
      <w:pPr>
        <w:pStyle w:val="Heading8"/>
        <w:rPr>
          <w:rFonts w:ascii="Arial" w:hAnsi="Arial" w:cs="Arial"/>
          <w:sz w:val="20"/>
          <w:szCs w:val="20"/>
        </w:rPr>
      </w:pPr>
      <w:bookmarkStart w:id="0" w:name="_top"/>
      <w:bookmarkEnd w:id="0"/>
      <w:r w:rsidRPr="00514D23">
        <w:rPr>
          <w:rFonts w:ascii="Arial" w:hAnsi="Arial" w:cs="Arial"/>
          <w:b/>
          <w:bCs/>
          <w:sz w:val="20"/>
          <w:szCs w:val="20"/>
        </w:rPr>
        <w:t>LinkedIn:</w:t>
      </w:r>
      <w:r>
        <w:rPr>
          <w:rFonts w:ascii="Arial" w:hAnsi="Arial" w:cs="Arial"/>
          <w:sz w:val="20"/>
          <w:szCs w:val="20"/>
        </w:rPr>
        <w:t xml:space="preserve"> </w:t>
      </w:r>
      <w:hyperlink r:id="rId7" w:history="1">
        <w:r w:rsidRPr="00976E1C">
          <w:rPr>
            <w:rStyle w:val="Hyperlink"/>
            <w:rFonts w:ascii="Arial" w:hAnsi="Arial" w:cs="Arial"/>
            <w:sz w:val="20"/>
            <w:szCs w:val="20"/>
          </w:rPr>
          <w:t>https://www.linkedin.com/in/rajeshagg</w:t>
        </w:r>
      </w:hyperlink>
    </w:p>
    <w:p w14:paraId="69FC495F" w14:textId="77777777" w:rsidR="00BE2F40" w:rsidRPr="00BE2F40" w:rsidRDefault="00BE2F40" w:rsidP="00BE2F40"/>
    <w:p w14:paraId="4BC7ECBF" w14:textId="2FBD51F4" w:rsidR="003262EE" w:rsidRPr="005A7005" w:rsidRDefault="003262EE" w:rsidP="003262EE">
      <w:pPr>
        <w:pStyle w:val="Heading8"/>
        <w:rPr>
          <w:rFonts w:ascii="Arial" w:hAnsi="Arial" w:cs="Arial"/>
          <w:b/>
          <w:bCs/>
          <w:sz w:val="20"/>
          <w:szCs w:val="20"/>
          <w:u w:val="single"/>
          <w:lang w:val="en-AU"/>
        </w:rPr>
      </w:pPr>
      <w:r w:rsidRPr="005A7005">
        <w:rPr>
          <w:rFonts w:ascii="Arial" w:hAnsi="Arial" w:cs="Arial"/>
          <w:b/>
          <w:bCs/>
          <w:sz w:val="20"/>
          <w:szCs w:val="20"/>
          <w:u w:val="single"/>
        </w:rPr>
        <w:t>Summary</w:t>
      </w:r>
      <w:r w:rsidRPr="005A7005">
        <w:rPr>
          <w:rFonts w:ascii="Arial" w:hAnsi="Arial" w:cs="Arial"/>
          <w:b/>
          <w:bCs/>
          <w:sz w:val="20"/>
          <w:szCs w:val="20"/>
          <w:u w:val="single"/>
          <w:lang w:val="en-AU"/>
        </w:rPr>
        <w:t>:</w:t>
      </w:r>
    </w:p>
    <w:p w14:paraId="51366260" w14:textId="7C9DE7AB" w:rsidR="003262EE" w:rsidRPr="005A7005" w:rsidRDefault="003262EE" w:rsidP="005E54AE">
      <w:pPr>
        <w:pStyle w:val="ListParagraph"/>
        <w:numPr>
          <w:ilvl w:val="0"/>
          <w:numId w:val="12"/>
        </w:numPr>
        <w:spacing w:line="276" w:lineRule="auto"/>
        <w:rPr>
          <w:rStyle w:val="lt-line-clampraw-line"/>
          <w:rFonts w:ascii="Arial" w:hAnsi="Arial" w:cs="Arial"/>
          <w:color w:val="222222"/>
          <w:sz w:val="20"/>
          <w:szCs w:val="20"/>
        </w:rPr>
      </w:pPr>
      <w:bookmarkStart w:id="1" w:name="linkedin"/>
      <w:bookmarkEnd w:id="1"/>
      <w:r w:rsidRPr="005A7005">
        <w:rPr>
          <w:rStyle w:val="lt-line-clampraw-line"/>
          <w:rFonts w:ascii="Arial" w:hAnsi="Arial" w:cs="Arial"/>
          <w:sz w:val="20"/>
          <w:szCs w:val="20"/>
        </w:rPr>
        <w:t>Hands-on Program Manager that includes 2</w:t>
      </w:r>
      <w:r w:rsidR="00941735">
        <w:rPr>
          <w:rStyle w:val="lt-line-clampraw-line"/>
          <w:rFonts w:ascii="Arial" w:hAnsi="Arial" w:cs="Arial"/>
          <w:sz w:val="20"/>
          <w:szCs w:val="20"/>
        </w:rPr>
        <w:t>5</w:t>
      </w:r>
      <w:r w:rsidRPr="005A7005">
        <w:rPr>
          <w:rStyle w:val="lt-line-clampraw-line"/>
          <w:rFonts w:ascii="Arial" w:hAnsi="Arial" w:cs="Arial"/>
          <w:sz w:val="20"/>
          <w:szCs w:val="20"/>
        </w:rPr>
        <w:t xml:space="preserve"> years of experience leading and advising global project teams through complex</w:t>
      </w:r>
      <w:r w:rsidR="00CB7CE8" w:rsidRPr="00CB7CE8">
        <w:rPr>
          <w:rStyle w:val="lt-line-clampraw-line"/>
          <w:rFonts w:ascii="Arial" w:hAnsi="Arial" w:cs="Arial"/>
          <w:b/>
          <w:sz w:val="20"/>
          <w:szCs w:val="20"/>
        </w:rPr>
        <w:t xml:space="preserve"> full cycle </w:t>
      </w:r>
      <w:r w:rsidRPr="00CB7CE8">
        <w:rPr>
          <w:rStyle w:val="lt-line-clampraw-line"/>
          <w:rFonts w:ascii="Arial" w:hAnsi="Arial" w:cs="Arial"/>
          <w:b/>
          <w:sz w:val="20"/>
          <w:szCs w:val="20"/>
        </w:rPr>
        <w:t xml:space="preserve">SAP </w:t>
      </w:r>
      <w:r w:rsidRPr="00CB7CE8">
        <w:rPr>
          <w:rStyle w:val="lt-line-clampraw-line"/>
          <w:rFonts w:ascii="Arial" w:hAnsi="Arial" w:cs="Arial"/>
          <w:b/>
          <w:sz w:val="20"/>
          <w:szCs w:val="20"/>
          <w:lang w:val="en-AU"/>
        </w:rPr>
        <w:t xml:space="preserve">On-Premises and Cloud </w:t>
      </w:r>
      <w:r w:rsidRPr="00CB7CE8">
        <w:rPr>
          <w:rStyle w:val="lt-line-clampraw-line"/>
          <w:rFonts w:ascii="Arial" w:hAnsi="Arial" w:cs="Arial"/>
          <w:b/>
          <w:sz w:val="20"/>
          <w:szCs w:val="20"/>
        </w:rPr>
        <w:t>Implementations</w:t>
      </w:r>
      <w:r w:rsidR="00255102">
        <w:rPr>
          <w:rStyle w:val="lt-line-clampraw-line"/>
          <w:rFonts w:ascii="Arial" w:hAnsi="Arial" w:cs="Arial"/>
          <w:b/>
          <w:sz w:val="20"/>
          <w:szCs w:val="20"/>
        </w:rPr>
        <w:t xml:space="preserve">, </w:t>
      </w:r>
      <w:r w:rsidRPr="00255102">
        <w:rPr>
          <w:rStyle w:val="lt-line-clampraw-line"/>
          <w:rFonts w:ascii="Arial" w:hAnsi="Arial" w:cs="Arial"/>
          <w:bCs/>
          <w:sz w:val="20"/>
          <w:szCs w:val="20"/>
        </w:rPr>
        <w:t>Upgrades,</w:t>
      </w:r>
      <w:r w:rsidRPr="005A7005">
        <w:rPr>
          <w:rStyle w:val="lt-line-clampraw-line"/>
          <w:rFonts w:ascii="Arial" w:hAnsi="Arial" w:cs="Arial"/>
          <w:sz w:val="20"/>
          <w:szCs w:val="20"/>
        </w:rPr>
        <w:t xml:space="preserve"> </w:t>
      </w:r>
      <w:r w:rsidR="00E87B19">
        <w:rPr>
          <w:rStyle w:val="lt-line-clampraw-line"/>
          <w:rFonts w:ascii="Arial" w:hAnsi="Arial" w:cs="Arial"/>
          <w:sz w:val="20"/>
          <w:szCs w:val="20"/>
        </w:rPr>
        <w:t>Rollouts</w:t>
      </w:r>
      <w:r w:rsidR="009853AE">
        <w:rPr>
          <w:rStyle w:val="lt-line-clampraw-line"/>
          <w:rFonts w:ascii="Arial" w:hAnsi="Arial" w:cs="Arial"/>
          <w:sz w:val="20"/>
          <w:szCs w:val="20"/>
        </w:rPr>
        <w:t xml:space="preserve">, </w:t>
      </w:r>
      <w:r w:rsidRPr="005A7005">
        <w:rPr>
          <w:rStyle w:val="lt-line-clampraw-line"/>
          <w:rFonts w:ascii="Arial" w:hAnsi="Arial" w:cs="Arial"/>
          <w:sz w:val="20"/>
          <w:szCs w:val="20"/>
        </w:rPr>
        <w:t>Transformation</w:t>
      </w:r>
      <w:r w:rsidR="009853AE">
        <w:rPr>
          <w:rStyle w:val="lt-line-clampraw-line"/>
          <w:rFonts w:ascii="Arial" w:hAnsi="Arial" w:cs="Arial"/>
          <w:sz w:val="20"/>
          <w:szCs w:val="20"/>
        </w:rPr>
        <w:t>s</w:t>
      </w:r>
      <w:r w:rsidRPr="005A7005">
        <w:rPr>
          <w:rStyle w:val="lt-line-clampraw-line"/>
          <w:rFonts w:ascii="Arial" w:hAnsi="Arial" w:cs="Arial"/>
          <w:sz w:val="20"/>
          <w:szCs w:val="20"/>
        </w:rPr>
        <w:t xml:space="preserve">, </w:t>
      </w:r>
      <w:r w:rsidR="00255102">
        <w:rPr>
          <w:rStyle w:val="lt-line-clampraw-line"/>
          <w:rFonts w:ascii="Arial" w:hAnsi="Arial" w:cs="Arial"/>
          <w:sz w:val="20"/>
          <w:szCs w:val="20"/>
        </w:rPr>
        <w:t xml:space="preserve">and </w:t>
      </w:r>
      <w:r w:rsidRPr="005A7005">
        <w:rPr>
          <w:rStyle w:val="lt-line-clampraw-line"/>
          <w:rFonts w:ascii="Arial" w:hAnsi="Arial" w:cs="Arial"/>
          <w:sz w:val="20"/>
          <w:szCs w:val="20"/>
        </w:rPr>
        <w:t xml:space="preserve">Data Center </w:t>
      </w:r>
      <w:r w:rsidR="00AC3B80">
        <w:rPr>
          <w:rStyle w:val="lt-line-clampraw-line"/>
          <w:rFonts w:ascii="Arial" w:hAnsi="Arial" w:cs="Arial"/>
          <w:sz w:val="20"/>
          <w:szCs w:val="20"/>
        </w:rPr>
        <w:t xml:space="preserve">Cloud </w:t>
      </w:r>
      <w:r w:rsidRPr="005A7005">
        <w:rPr>
          <w:rStyle w:val="lt-line-clampraw-line"/>
          <w:rFonts w:ascii="Arial" w:hAnsi="Arial" w:cs="Arial"/>
          <w:sz w:val="20"/>
          <w:szCs w:val="20"/>
        </w:rPr>
        <w:t xml:space="preserve">Migrations. </w:t>
      </w:r>
    </w:p>
    <w:p w14:paraId="2E68E135" w14:textId="2071DA30" w:rsidR="003262EE" w:rsidRPr="005A7005" w:rsidRDefault="003262EE" w:rsidP="005E54AE">
      <w:pPr>
        <w:pStyle w:val="TableText"/>
        <w:numPr>
          <w:ilvl w:val="0"/>
          <w:numId w:val="12"/>
        </w:numPr>
        <w:spacing w:before="0" w:after="0" w:line="276" w:lineRule="auto"/>
        <w:rPr>
          <w:rFonts w:cs="Arial"/>
          <w:sz w:val="20"/>
        </w:rPr>
      </w:pPr>
      <w:r w:rsidRPr="005A7005">
        <w:rPr>
          <w:rFonts w:cs="Arial"/>
          <w:color w:val="222222"/>
          <w:sz w:val="20"/>
        </w:rPr>
        <w:t xml:space="preserve">Extensive program management </w:t>
      </w:r>
      <w:r w:rsidR="00F052DA" w:rsidRPr="005A7005">
        <w:rPr>
          <w:rFonts w:cs="Arial"/>
          <w:color w:val="222222"/>
          <w:sz w:val="20"/>
        </w:rPr>
        <w:t>experience</w:t>
      </w:r>
      <w:r w:rsidRPr="005A7005">
        <w:rPr>
          <w:rFonts w:cs="Arial"/>
          <w:sz w:val="20"/>
        </w:rPr>
        <w:t xml:space="preserve"> using Agile Methodology on multiple full life-cycle SAP </w:t>
      </w:r>
      <w:r w:rsidR="009853AE">
        <w:rPr>
          <w:rFonts w:cs="Arial"/>
          <w:sz w:val="20"/>
        </w:rPr>
        <w:t xml:space="preserve">transformation </w:t>
      </w:r>
      <w:r w:rsidR="00E31107">
        <w:rPr>
          <w:rFonts w:cs="Arial"/>
          <w:sz w:val="20"/>
        </w:rPr>
        <w:t>programs</w:t>
      </w:r>
      <w:r w:rsidR="0025657C">
        <w:rPr>
          <w:rFonts w:cs="Arial"/>
          <w:sz w:val="20"/>
        </w:rPr>
        <w:t xml:space="preserve"> / implementations</w:t>
      </w:r>
      <w:r w:rsidR="009853AE">
        <w:rPr>
          <w:rFonts w:cs="Arial"/>
          <w:sz w:val="20"/>
        </w:rPr>
        <w:t xml:space="preserve"> </w:t>
      </w:r>
      <w:r w:rsidRPr="005A7005">
        <w:rPr>
          <w:rFonts w:cs="Arial"/>
          <w:sz w:val="20"/>
        </w:rPr>
        <w:t xml:space="preserve">across </w:t>
      </w:r>
      <w:r w:rsidR="00CC789B">
        <w:rPr>
          <w:rFonts w:cs="Arial"/>
          <w:sz w:val="20"/>
        </w:rPr>
        <w:t xml:space="preserve">Supply Chain, </w:t>
      </w:r>
      <w:r w:rsidR="00F052DA">
        <w:rPr>
          <w:rFonts w:cs="Arial"/>
          <w:sz w:val="20"/>
        </w:rPr>
        <w:t xml:space="preserve">HCM, </w:t>
      </w:r>
      <w:r w:rsidR="00CC789B">
        <w:rPr>
          <w:rFonts w:cs="Arial"/>
          <w:sz w:val="20"/>
        </w:rPr>
        <w:t>Finance, Sales,</w:t>
      </w:r>
      <w:r w:rsidR="00F052DA">
        <w:rPr>
          <w:rFonts w:cs="Arial"/>
          <w:sz w:val="20"/>
        </w:rPr>
        <w:t xml:space="preserve"> and</w:t>
      </w:r>
      <w:r w:rsidR="00CC789B">
        <w:rPr>
          <w:rFonts w:cs="Arial"/>
          <w:sz w:val="20"/>
        </w:rPr>
        <w:t xml:space="preserve"> </w:t>
      </w:r>
      <w:r w:rsidRPr="005A7005">
        <w:rPr>
          <w:rFonts w:cs="Arial"/>
          <w:sz w:val="20"/>
        </w:rPr>
        <w:t>Procurement</w:t>
      </w:r>
      <w:r w:rsidR="00F052DA">
        <w:rPr>
          <w:rFonts w:cs="Arial"/>
          <w:sz w:val="20"/>
        </w:rPr>
        <w:t xml:space="preserve"> </w:t>
      </w:r>
      <w:r w:rsidRPr="005A7005">
        <w:rPr>
          <w:rFonts w:cs="Arial"/>
          <w:sz w:val="20"/>
        </w:rPr>
        <w:t>do</w:t>
      </w:r>
      <w:r w:rsidR="000F38A9">
        <w:rPr>
          <w:rFonts w:cs="Arial"/>
          <w:sz w:val="20"/>
        </w:rPr>
        <w:t>mains for Utilities</w:t>
      </w:r>
      <w:r w:rsidRPr="005A7005">
        <w:rPr>
          <w:rFonts w:cs="Arial"/>
          <w:sz w:val="20"/>
        </w:rPr>
        <w:t>, Banking &amp; Finance, Retail</w:t>
      </w:r>
      <w:r w:rsidR="001055C0">
        <w:rPr>
          <w:rFonts w:cs="Arial"/>
          <w:sz w:val="20"/>
        </w:rPr>
        <w:t>,</w:t>
      </w:r>
      <w:r w:rsidRPr="005A7005">
        <w:rPr>
          <w:rFonts w:cs="Arial"/>
          <w:sz w:val="20"/>
        </w:rPr>
        <w:t xml:space="preserve"> </w:t>
      </w:r>
      <w:r w:rsidR="00047D74">
        <w:rPr>
          <w:rFonts w:cs="Arial"/>
          <w:sz w:val="20"/>
        </w:rPr>
        <w:t xml:space="preserve">Healthcare, </w:t>
      </w:r>
      <w:r w:rsidRPr="005A7005">
        <w:rPr>
          <w:rFonts w:cs="Arial"/>
          <w:sz w:val="20"/>
        </w:rPr>
        <w:t>Manufacturing clients.</w:t>
      </w:r>
    </w:p>
    <w:p w14:paraId="08946A0D" w14:textId="76C020AA" w:rsidR="003262EE" w:rsidRPr="005A7005" w:rsidRDefault="003262EE" w:rsidP="005E54AE">
      <w:pPr>
        <w:pStyle w:val="ListParagraph"/>
        <w:numPr>
          <w:ilvl w:val="0"/>
          <w:numId w:val="12"/>
        </w:numPr>
        <w:spacing w:line="276" w:lineRule="auto"/>
        <w:rPr>
          <w:rFonts w:ascii="Arial" w:hAnsi="Arial" w:cs="Arial"/>
          <w:color w:val="222222"/>
          <w:sz w:val="20"/>
          <w:szCs w:val="20"/>
        </w:rPr>
      </w:pPr>
      <w:r w:rsidRPr="005A7005">
        <w:rPr>
          <w:rFonts w:ascii="Arial" w:hAnsi="Arial" w:cs="Arial"/>
          <w:color w:val="222222"/>
          <w:sz w:val="20"/>
          <w:szCs w:val="20"/>
          <w:lang w:val="en-AU"/>
        </w:rPr>
        <w:t>M</w:t>
      </w:r>
      <w:r w:rsidRPr="005A7005">
        <w:rPr>
          <w:rFonts w:ascii="Arial" w:hAnsi="Arial" w:cs="Arial"/>
          <w:color w:val="222222"/>
          <w:sz w:val="20"/>
          <w:szCs w:val="20"/>
        </w:rPr>
        <w:t xml:space="preserve">anaged large-scale projects utilizing </w:t>
      </w:r>
      <w:r w:rsidR="00035206" w:rsidRPr="005A7005">
        <w:rPr>
          <w:rFonts w:ascii="Arial" w:hAnsi="Arial" w:cs="Arial"/>
          <w:color w:val="222222"/>
          <w:sz w:val="20"/>
          <w:szCs w:val="20"/>
        </w:rPr>
        <w:t>ITIL standards</w:t>
      </w:r>
      <w:r w:rsidR="00035206">
        <w:rPr>
          <w:rFonts w:ascii="Arial" w:hAnsi="Arial" w:cs="Arial"/>
          <w:color w:val="222222"/>
          <w:sz w:val="20"/>
          <w:szCs w:val="20"/>
        </w:rPr>
        <w:t>,</w:t>
      </w:r>
      <w:r w:rsidR="00035206" w:rsidRPr="005A7005">
        <w:rPr>
          <w:rFonts w:ascii="Arial" w:hAnsi="Arial" w:cs="Arial"/>
          <w:color w:val="222222"/>
          <w:sz w:val="20"/>
          <w:szCs w:val="20"/>
          <w:lang w:val="en-AU"/>
        </w:rPr>
        <w:t xml:space="preserve"> </w:t>
      </w:r>
      <w:r w:rsidRPr="005A7005">
        <w:rPr>
          <w:rFonts w:ascii="Arial" w:hAnsi="Arial" w:cs="Arial"/>
          <w:color w:val="222222"/>
          <w:sz w:val="20"/>
          <w:szCs w:val="20"/>
          <w:lang w:val="en-AU"/>
        </w:rPr>
        <w:t>SAP Activate</w:t>
      </w:r>
      <w:r w:rsidR="00035206">
        <w:rPr>
          <w:rFonts w:ascii="Arial" w:hAnsi="Arial" w:cs="Arial"/>
          <w:color w:val="222222"/>
          <w:sz w:val="20"/>
          <w:szCs w:val="20"/>
          <w:lang w:val="en-AU"/>
        </w:rPr>
        <w:t>,</w:t>
      </w:r>
      <w:r w:rsidRPr="005A7005">
        <w:rPr>
          <w:rFonts w:ascii="Arial" w:hAnsi="Arial" w:cs="Arial"/>
          <w:color w:val="222222"/>
          <w:sz w:val="20"/>
          <w:szCs w:val="20"/>
          <w:lang w:val="en-AU"/>
        </w:rPr>
        <w:t xml:space="preserve"> </w:t>
      </w:r>
      <w:r w:rsidRPr="005A7005">
        <w:rPr>
          <w:rFonts w:ascii="Arial" w:hAnsi="Arial" w:cs="Arial"/>
          <w:color w:val="222222"/>
          <w:sz w:val="20"/>
          <w:szCs w:val="20"/>
        </w:rPr>
        <w:t>ASAP</w:t>
      </w:r>
      <w:r w:rsidRPr="005A7005">
        <w:rPr>
          <w:rFonts w:ascii="Arial" w:hAnsi="Arial" w:cs="Arial"/>
          <w:color w:val="222222"/>
          <w:sz w:val="20"/>
          <w:szCs w:val="20"/>
          <w:lang w:val="en-AU"/>
        </w:rPr>
        <w:t xml:space="preserve">, </w:t>
      </w:r>
      <w:r w:rsidR="006F6FBF">
        <w:rPr>
          <w:rFonts w:ascii="Arial" w:hAnsi="Arial" w:cs="Arial"/>
          <w:color w:val="222222"/>
          <w:sz w:val="20"/>
          <w:szCs w:val="20"/>
          <w:lang w:val="en-AU"/>
        </w:rPr>
        <w:t>RISE/ GROW with SAP</w:t>
      </w:r>
      <w:r w:rsidR="00035206">
        <w:rPr>
          <w:rFonts w:ascii="Arial" w:hAnsi="Arial" w:cs="Arial"/>
          <w:color w:val="222222"/>
          <w:sz w:val="20"/>
          <w:szCs w:val="20"/>
          <w:lang w:val="en-AU"/>
        </w:rPr>
        <w:t xml:space="preserve"> </w:t>
      </w:r>
      <w:r w:rsidR="00035206" w:rsidRPr="005A7005">
        <w:rPr>
          <w:rFonts w:ascii="Arial" w:hAnsi="Arial" w:cs="Arial"/>
          <w:color w:val="222222"/>
          <w:sz w:val="20"/>
          <w:szCs w:val="20"/>
        </w:rPr>
        <w:t>Methodolog</w:t>
      </w:r>
      <w:r w:rsidR="00035206" w:rsidRPr="005A7005">
        <w:rPr>
          <w:rFonts w:ascii="Arial" w:hAnsi="Arial" w:cs="Arial"/>
          <w:color w:val="222222"/>
          <w:sz w:val="20"/>
          <w:szCs w:val="20"/>
          <w:lang w:val="en-AU"/>
        </w:rPr>
        <w:t>ies</w:t>
      </w:r>
      <w:r w:rsidR="00035206">
        <w:rPr>
          <w:rFonts w:ascii="Arial" w:hAnsi="Arial" w:cs="Arial"/>
          <w:color w:val="222222"/>
          <w:sz w:val="20"/>
          <w:szCs w:val="20"/>
          <w:lang w:val="en-AU"/>
        </w:rPr>
        <w:t>.</w:t>
      </w:r>
      <w:r w:rsidRPr="005A7005">
        <w:rPr>
          <w:rFonts w:ascii="Arial" w:hAnsi="Arial" w:cs="Arial"/>
          <w:color w:val="222222"/>
          <w:sz w:val="20"/>
          <w:szCs w:val="20"/>
        </w:rPr>
        <w:t xml:space="preserve"> Managed budgets from $500K to $</w:t>
      </w:r>
      <w:r w:rsidRPr="005A7005">
        <w:rPr>
          <w:rFonts w:ascii="Arial" w:hAnsi="Arial" w:cs="Arial"/>
          <w:color w:val="222222"/>
          <w:sz w:val="20"/>
          <w:szCs w:val="20"/>
          <w:lang w:val="en-AU"/>
        </w:rPr>
        <w:t>20</w:t>
      </w:r>
      <w:r w:rsidRPr="005A7005">
        <w:rPr>
          <w:rFonts w:ascii="Arial" w:hAnsi="Arial" w:cs="Arial"/>
          <w:color w:val="222222"/>
          <w:sz w:val="20"/>
          <w:szCs w:val="20"/>
        </w:rPr>
        <w:t xml:space="preserve"> million.</w:t>
      </w:r>
    </w:p>
    <w:p w14:paraId="40B52640" w14:textId="7F7FB719" w:rsidR="003262EE" w:rsidRPr="005A7005" w:rsidRDefault="003262EE" w:rsidP="005E54AE">
      <w:pPr>
        <w:pStyle w:val="TableText"/>
        <w:numPr>
          <w:ilvl w:val="0"/>
          <w:numId w:val="12"/>
        </w:numPr>
        <w:spacing w:before="0" w:after="0" w:line="276" w:lineRule="auto"/>
        <w:rPr>
          <w:rFonts w:cs="Arial"/>
          <w:sz w:val="20"/>
        </w:rPr>
      </w:pPr>
      <w:r w:rsidRPr="005A7005">
        <w:rPr>
          <w:rFonts w:cs="Arial"/>
          <w:sz w:val="20"/>
        </w:rPr>
        <w:t xml:space="preserve">Proven track record of collaborating with all levels of Business </w:t>
      </w:r>
      <w:r w:rsidR="00CC789B">
        <w:rPr>
          <w:rFonts w:cs="Arial"/>
          <w:sz w:val="20"/>
        </w:rPr>
        <w:t>and</w:t>
      </w:r>
      <w:r w:rsidRPr="005A7005">
        <w:rPr>
          <w:rFonts w:cs="Arial"/>
          <w:sz w:val="20"/>
        </w:rPr>
        <w:t xml:space="preserve"> IT management, Vendors, and Center of Excellence (COE) including influencing decisions at the VP/CIO level to develop enterprise strategies &amp; roadmaps, drive RPFs, and deliver &amp; execute projects.</w:t>
      </w:r>
    </w:p>
    <w:p w14:paraId="00894191" w14:textId="6BFF3C94" w:rsidR="003262EE" w:rsidRPr="00AE41A7" w:rsidRDefault="003262EE" w:rsidP="005E54AE">
      <w:pPr>
        <w:pStyle w:val="ListParagraph"/>
        <w:numPr>
          <w:ilvl w:val="0"/>
          <w:numId w:val="12"/>
        </w:numPr>
        <w:spacing w:line="276" w:lineRule="auto"/>
        <w:rPr>
          <w:rFonts w:ascii="Arial" w:hAnsi="Arial" w:cs="Arial"/>
          <w:sz w:val="20"/>
          <w:szCs w:val="20"/>
        </w:rPr>
      </w:pPr>
      <w:r w:rsidRPr="00AE41A7">
        <w:rPr>
          <w:rFonts w:ascii="Arial" w:hAnsi="Arial" w:cs="Arial"/>
          <w:sz w:val="20"/>
          <w:szCs w:val="20"/>
          <w:lang w:val="en-AU"/>
        </w:rPr>
        <w:t>PMO lead for e</w:t>
      </w:r>
      <w:r w:rsidRPr="00AE41A7">
        <w:rPr>
          <w:rFonts w:ascii="Arial" w:hAnsi="Arial" w:cs="Arial"/>
          <w:sz w:val="20"/>
          <w:szCs w:val="20"/>
        </w:rPr>
        <w:t xml:space="preserve">nd-to-end </w:t>
      </w:r>
      <w:r w:rsidRPr="00AE41A7">
        <w:rPr>
          <w:rFonts w:ascii="Arial" w:hAnsi="Arial" w:cs="Arial"/>
          <w:sz w:val="20"/>
          <w:szCs w:val="20"/>
          <w:lang w:val="en-AU"/>
        </w:rPr>
        <w:t>program</w:t>
      </w:r>
      <w:r w:rsidR="0041281C">
        <w:rPr>
          <w:rFonts w:ascii="Arial" w:hAnsi="Arial" w:cs="Arial"/>
          <w:sz w:val="20"/>
          <w:szCs w:val="20"/>
          <w:lang w:val="en-AU"/>
        </w:rPr>
        <w:t xml:space="preserve"> </w:t>
      </w:r>
      <w:r w:rsidRPr="00AE41A7">
        <w:rPr>
          <w:rFonts w:ascii="Arial" w:hAnsi="Arial" w:cs="Arial"/>
          <w:sz w:val="20"/>
          <w:szCs w:val="20"/>
          <w:lang w:val="en-AU"/>
        </w:rPr>
        <w:t xml:space="preserve">delivery with </w:t>
      </w:r>
      <w:r w:rsidR="0041281C">
        <w:rPr>
          <w:rFonts w:ascii="Arial" w:hAnsi="Arial" w:cs="Arial"/>
          <w:sz w:val="20"/>
          <w:szCs w:val="20"/>
          <w:lang w:val="en-AU"/>
        </w:rPr>
        <w:t>tools like HP ALM, Planview (Clarizen), Remedy, ServiceNow, Visio,</w:t>
      </w:r>
      <w:r w:rsidRPr="00AE41A7">
        <w:rPr>
          <w:rFonts w:ascii="Arial" w:hAnsi="Arial" w:cs="Arial"/>
          <w:sz w:val="20"/>
          <w:szCs w:val="20"/>
        </w:rPr>
        <w:t xml:space="preserve"> </w:t>
      </w:r>
      <w:r w:rsidR="004661B4">
        <w:rPr>
          <w:rFonts w:ascii="Arial" w:hAnsi="Arial" w:cs="Arial"/>
          <w:sz w:val="20"/>
          <w:szCs w:val="20"/>
        </w:rPr>
        <w:t xml:space="preserve">Mural, </w:t>
      </w:r>
      <w:r w:rsidR="002E221D">
        <w:rPr>
          <w:rFonts w:ascii="Arial" w:hAnsi="Arial" w:cs="Arial"/>
          <w:sz w:val="20"/>
          <w:szCs w:val="20"/>
        </w:rPr>
        <w:t xml:space="preserve">SharePoint, </w:t>
      </w:r>
      <w:r w:rsidRPr="00AE41A7">
        <w:rPr>
          <w:rFonts w:ascii="Arial" w:hAnsi="Arial" w:cs="Arial"/>
          <w:sz w:val="20"/>
          <w:szCs w:val="20"/>
        </w:rPr>
        <w:t xml:space="preserve">Microsoft </w:t>
      </w:r>
      <w:r>
        <w:rPr>
          <w:rFonts w:ascii="Arial" w:hAnsi="Arial" w:cs="Arial"/>
          <w:sz w:val="20"/>
          <w:szCs w:val="20"/>
        </w:rPr>
        <w:t>Office suite applications and</w:t>
      </w:r>
      <w:r w:rsidRPr="00AE41A7">
        <w:rPr>
          <w:rFonts w:ascii="Arial" w:hAnsi="Arial" w:cs="Arial"/>
          <w:sz w:val="20"/>
          <w:szCs w:val="20"/>
        </w:rPr>
        <w:t xml:space="preserve"> Microsoft Project.</w:t>
      </w:r>
    </w:p>
    <w:p w14:paraId="2CA502C3" w14:textId="77777777" w:rsidR="003262EE" w:rsidRDefault="003262EE" w:rsidP="005E54AE">
      <w:pPr>
        <w:pStyle w:val="NoSpacing"/>
        <w:numPr>
          <w:ilvl w:val="0"/>
          <w:numId w:val="12"/>
        </w:numPr>
        <w:spacing w:line="276" w:lineRule="auto"/>
        <w:rPr>
          <w:rFonts w:ascii="Arial" w:hAnsi="Arial" w:cs="Arial"/>
          <w:sz w:val="20"/>
          <w:szCs w:val="20"/>
        </w:rPr>
      </w:pPr>
      <w:r>
        <w:rPr>
          <w:rFonts w:ascii="Arial" w:hAnsi="Arial" w:cs="Arial"/>
          <w:sz w:val="20"/>
          <w:szCs w:val="20"/>
        </w:rPr>
        <w:t xml:space="preserve">Led Digital transformation programs leveraging SAP </w:t>
      </w:r>
      <w:r w:rsidR="004004D1">
        <w:rPr>
          <w:rFonts w:ascii="Arial" w:hAnsi="Arial" w:cs="Arial"/>
          <w:sz w:val="20"/>
          <w:szCs w:val="20"/>
        </w:rPr>
        <w:t>B</w:t>
      </w:r>
      <w:r>
        <w:rPr>
          <w:rFonts w:ascii="Arial" w:hAnsi="Arial" w:cs="Arial"/>
          <w:sz w:val="20"/>
          <w:szCs w:val="20"/>
        </w:rPr>
        <w:t xml:space="preserve">est </w:t>
      </w:r>
      <w:r w:rsidR="004004D1">
        <w:rPr>
          <w:rFonts w:ascii="Arial" w:hAnsi="Arial" w:cs="Arial"/>
          <w:sz w:val="20"/>
          <w:szCs w:val="20"/>
        </w:rPr>
        <w:t>P</w:t>
      </w:r>
      <w:r>
        <w:rPr>
          <w:rFonts w:ascii="Arial" w:hAnsi="Arial" w:cs="Arial"/>
          <w:sz w:val="20"/>
          <w:szCs w:val="20"/>
        </w:rPr>
        <w:t>ractices, SAP Cloud ALM/ Solution Manager</w:t>
      </w:r>
      <w:r w:rsidR="005E54AE">
        <w:rPr>
          <w:rFonts w:ascii="Arial" w:hAnsi="Arial" w:cs="Arial"/>
          <w:sz w:val="20"/>
          <w:szCs w:val="20"/>
        </w:rPr>
        <w:t>,</w:t>
      </w:r>
      <w:r>
        <w:rPr>
          <w:rFonts w:ascii="Arial" w:hAnsi="Arial" w:cs="Arial"/>
          <w:sz w:val="20"/>
          <w:szCs w:val="20"/>
        </w:rPr>
        <w:t xml:space="preserve"> and Cloud migrations.</w:t>
      </w:r>
    </w:p>
    <w:p w14:paraId="4239D279" w14:textId="4349AF26" w:rsidR="008B7F95" w:rsidRDefault="008B7F95" w:rsidP="00513BAF">
      <w:pPr>
        <w:pStyle w:val="NoSpacing"/>
        <w:numPr>
          <w:ilvl w:val="0"/>
          <w:numId w:val="12"/>
        </w:numPr>
        <w:spacing w:line="276" w:lineRule="auto"/>
        <w:rPr>
          <w:rFonts w:ascii="Arial" w:hAnsi="Arial" w:cs="Arial"/>
          <w:sz w:val="20"/>
          <w:szCs w:val="20"/>
        </w:rPr>
      </w:pPr>
      <w:r>
        <w:rPr>
          <w:rFonts w:ascii="Arial" w:hAnsi="Arial" w:cs="Arial"/>
          <w:sz w:val="20"/>
          <w:szCs w:val="20"/>
        </w:rPr>
        <w:t>Sound</w:t>
      </w:r>
      <w:r w:rsidRPr="008B7F95">
        <w:rPr>
          <w:rFonts w:ascii="Arial" w:hAnsi="Arial" w:cs="Arial"/>
          <w:sz w:val="20"/>
          <w:szCs w:val="20"/>
        </w:rPr>
        <w:t xml:space="preserve"> understanding of business </w:t>
      </w:r>
      <w:r>
        <w:rPr>
          <w:rFonts w:ascii="Arial" w:hAnsi="Arial" w:cs="Arial"/>
          <w:sz w:val="20"/>
          <w:szCs w:val="20"/>
        </w:rPr>
        <w:t>processes</w:t>
      </w:r>
      <w:r w:rsidRPr="008B7F95">
        <w:rPr>
          <w:rFonts w:ascii="Arial" w:hAnsi="Arial" w:cs="Arial"/>
          <w:sz w:val="20"/>
          <w:szCs w:val="20"/>
        </w:rPr>
        <w:t xml:space="preserve"> like Procure-to-Pay</w:t>
      </w:r>
      <w:r>
        <w:rPr>
          <w:rFonts w:ascii="Arial" w:hAnsi="Arial" w:cs="Arial"/>
          <w:sz w:val="20"/>
          <w:szCs w:val="20"/>
        </w:rPr>
        <w:t xml:space="preserve"> (P2P)</w:t>
      </w:r>
      <w:r w:rsidRPr="008B7F95">
        <w:rPr>
          <w:rFonts w:ascii="Arial" w:hAnsi="Arial" w:cs="Arial"/>
          <w:sz w:val="20"/>
          <w:szCs w:val="20"/>
        </w:rPr>
        <w:t xml:space="preserve">, </w:t>
      </w:r>
      <w:r>
        <w:rPr>
          <w:rFonts w:ascii="Arial" w:hAnsi="Arial" w:cs="Arial"/>
          <w:sz w:val="20"/>
          <w:szCs w:val="20"/>
        </w:rPr>
        <w:t xml:space="preserve">Record to Report (R2R), </w:t>
      </w:r>
      <w:r w:rsidRPr="008B7F95">
        <w:rPr>
          <w:rFonts w:ascii="Arial" w:hAnsi="Arial" w:cs="Arial"/>
          <w:sz w:val="20"/>
          <w:szCs w:val="20"/>
        </w:rPr>
        <w:t>Order to Cash</w:t>
      </w:r>
      <w:r>
        <w:rPr>
          <w:rFonts w:ascii="Arial" w:hAnsi="Arial" w:cs="Arial"/>
          <w:sz w:val="20"/>
          <w:szCs w:val="20"/>
        </w:rPr>
        <w:t xml:space="preserve"> (OTC), financial and Supply Chain management.</w:t>
      </w:r>
    </w:p>
    <w:p w14:paraId="6375FEAA" w14:textId="7C116417" w:rsidR="0041281C" w:rsidRPr="0041281C" w:rsidRDefault="0041281C" w:rsidP="00513BAF">
      <w:pPr>
        <w:pStyle w:val="NoSpacing"/>
        <w:numPr>
          <w:ilvl w:val="0"/>
          <w:numId w:val="12"/>
        </w:numPr>
        <w:spacing w:line="276" w:lineRule="auto"/>
        <w:rPr>
          <w:rFonts w:ascii="Arial" w:hAnsi="Arial" w:cs="Arial"/>
          <w:sz w:val="20"/>
          <w:szCs w:val="20"/>
        </w:rPr>
      </w:pPr>
      <w:r w:rsidRPr="0041281C">
        <w:rPr>
          <w:rFonts w:ascii="Arial" w:hAnsi="Arial" w:cs="Arial"/>
          <w:sz w:val="20"/>
          <w:szCs w:val="20"/>
        </w:rPr>
        <w:t>Leading key strategic Agile Delivery (JIRA, Confluence, Agility/ Version One, Rally), DevOps, and SAP S/4HANA adoption (Greenfield and Brownfield Implementations).</w:t>
      </w:r>
    </w:p>
    <w:p w14:paraId="5167B753" w14:textId="6A088227" w:rsidR="003262EE" w:rsidRDefault="003262EE" w:rsidP="005E54AE">
      <w:pPr>
        <w:pStyle w:val="NoSpacing"/>
        <w:numPr>
          <w:ilvl w:val="0"/>
          <w:numId w:val="12"/>
        </w:numPr>
        <w:spacing w:line="276" w:lineRule="auto"/>
        <w:rPr>
          <w:rFonts w:ascii="Arial" w:hAnsi="Arial" w:cs="Arial"/>
          <w:sz w:val="20"/>
          <w:szCs w:val="20"/>
        </w:rPr>
      </w:pPr>
      <w:r>
        <w:rPr>
          <w:rFonts w:ascii="Arial" w:hAnsi="Arial" w:cs="Arial"/>
          <w:sz w:val="20"/>
          <w:szCs w:val="20"/>
        </w:rPr>
        <w:t xml:space="preserve">Enabled multiple clients on business process optimization </w:t>
      </w:r>
      <w:r w:rsidR="00F052DA">
        <w:rPr>
          <w:rFonts w:ascii="Arial" w:hAnsi="Arial" w:cs="Arial"/>
          <w:sz w:val="20"/>
          <w:szCs w:val="20"/>
        </w:rPr>
        <w:t>with</w:t>
      </w:r>
      <w:r>
        <w:rPr>
          <w:rFonts w:ascii="Arial" w:hAnsi="Arial" w:cs="Arial"/>
          <w:sz w:val="20"/>
          <w:szCs w:val="20"/>
        </w:rPr>
        <w:t xml:space="preserve"> automation using SAP RPA (Robotics Process Automation)</w:t>
      </w:r>
      <w:r w:rsidR="00FD74AC">
        <w:rPr>
          <w:rFonts w:ascii="Arial" w:hAnsi="Arial" w:cs="Arial"/>
          <w:sz w:val="20"/>
          <w:szCs w:val="20"/>
        </w:rPr>
        <w:t xml:space="preserve">, </w:t>
      </w:r>
      <w:r w:rsidRPr="00B41CF8">
        <w:rPr>
          <w:rFonts w:ascii="Arial" w:hAnsi="Arial" w:cs="Arial"/>
          <w:sz w:val="20"/>
          <w:szCs w:val="20"/>
        </w:rPr>
        <w:t>Microsoft Power Automate</w:t>
      </w:r>
      <w:r w:rsidR="00FD74AC">
        <w:rPr>
          <w:rFonts w:ascii="Arial" w:hAnsi="Arial" w:cs="Arial"/>
          <w:sz w:val="20"/>
          <w:szCs w:val="20"/>
        </w:rPr>
        <w:t xml:space="preserve"> and CoPilot</w:t>
      </w:r>
      <w:r>
        <w:rPr>
          <w:rFonts w:ascii="Arial" w:hAnsi="Arial" w:cs="Arial"/>
          <w:sz w:val="20"/>
          <w:szCs w:val="20"/>
        </w:rPr>
        <w:t>.</w:t>
      </w:r>
    </w:p>
    <w:p w14:paraId="12F0D13F" w14:textId="77777777" w:rsidR="003262EE" w:rsidRDefault="003262EE" w:rsidP="005E54AE">
      <w:pPr>
        <w:pStyle w:val="NoSpacing"/>
        <w:numPr>
          <w:ilvl w:val="0"/>
          <w:numId w:val="12"/>
        </w:numPr>
        <w:spacing w:line="276" w:lineRule="auto"/>
        <w:rPr>
          <w:rFonts w:ascii="Arial" w:hAnsi="Arial" w:cs="Arial"/>
          <w:sz w:val="20"/>
          <w:szCs w:val="20"/>
        </w:rPr>
      </w:pPr>
      <w:r>
        <w:rPr>
          <w:rFonts w:ascii="Arial" w:hAnsi="Arial" w:cs="Arial"/>
          <w:sz w:val="20"/>
          <w:szCs w:val="20"/>
        </w:rPr>
        <w:t>Led SAP Data Migration</w:t>
      </w:r>
      <w:r w:rsidR="001D0762">
        <w:rPr>
          <w:rFonts w:ascii="Arial" w:hAnsi="Arial" w:cs="Arial"/>
          <w:sz w:val="20"/>
          <w:szCs w:val="20"/>
        </w:rPr>
        <w:t>s</w:t>
      </w:r>
      <w:r>
        <w:rPr>
          <w:rFonts w:ascii="Arial" w:hAnsi="Arial" w:cs="Arial"/>
          <w:sz w:val="20"/>
          <w:szCs w:val="20"/>
        </w:rPr>
        <w:t xml:space="preserve"> using SAP S/4 HANA Data Migration Cockpit</w:t>
      </w:r>
      <w:r w:rsidR="00F052DA">
        <w:rPr>
          <w:rFonts w:ascii="Arial" w:hAnsi="Arial" w:cs="Arial"/>
          <w:sz w:val="20"/>
          <w:szCs w:val="20"/>
        </w:rPr>
        <w:t>, SAP Landscape Transformation</w:t>
      </w:r>
      <w:r w:rsidR="002E427D">
        <w:rPr>
          <w:rFonts w:ascii="Arial" w:hAnsi="Arial" w:cs="Arial"/>
          <w:sz w:val="20"/>
          <w:szCs w:val="20"/>
        </w:rPr>
        <w:t>,</w:t>
      </w:r>
      <w:r>
        <w:rPr>
          <w:rFonts w:ascii="Arial" w:hAnsi="Arial" w:cs="Arial"/>
          <w:sz w:val="20"/>
          <w:szCs w:val="20"/>
        </w:rPr>
        <w:t xml:space="preserve"> and SAP BODS</w:t>
      </w:r>
      <w:r w:rsidR="00F052DA">
        <w:rPr>
          <w:rFonts w:ascii="Arial" w:hAnsi="Arial" w:cs="Arial"/>
          <w:sz w:val="20"/>
          <w:szCs w:val="20"/>
        </w:rPr>
        <w:t xml:space="preserve"> (Business Objects Data Services)</w:t>
      </w:r>
      <w:r>
        <w:rPr>
          <w:rFonts w:ascii="Arial" w:hAnsi="Arial" w:cs="Arial"/>
          <w:sz w:val="20"/>
          <w:szCs w:val="20"/>
        </w:rPr>
        <w:t>.</w:t>
      </w:r>
    </w:p>
    <w:p w14:paraId="3B9810D7" w14:textId="77777777" w:rsidR="00E77C36" w:rsidRPr="002C4A3D" w:rsidRDefault="00E77C36" w:rsidP="005E54AE">
      <w:pPr>
        <w:pStyle w:val="NoSpacing"/>
        <w:numPr>
          <w:ilvl w:val="0"/>
          <w:numId w:val="12"/>
        </w:numPr>
        <w:spacing w:line="276" w:lineRule="auto"/>
        <w:rPr>
          <w:rFonts w:ascii="Arial" w:hAnsi="Arial" w:cs="Arial"/>
          <w:sz w:val="20"/>
          <w:szCs w:val="20"/>
        </w:rPr>
      </w:pPr>
      <w:r>
        <w:rPr>
          <w:rFonts w:ascii="Arial" w:hAnsi="Arial" w:cs="Arial"/>
          <w:sz w:val="20"/>
          <w:szCs w:val="20"/>
        </w:rPr>
        <w:t>Managed cutover plans for large SAP conversion and transformation programs.</w:t>
      </w:r>
    </w:p>
    <w:p w14:paraId="53CACF5D" w14:textId="77777777" w:rsidR="00D6039D" w:rsidRPr="00EA0417" w:rsidRDefault="00D6039D" w:rsidP="005E54AE">
      <w:pPr>
        <w:pStyle w:val="NoSpacing"/>
        <w:numPr>
          <w:ilvl w:val="0"/>
          <w:numId w:val="12"/>
        </w:numPr>
        <w:spacing w:line="276" w:lineRule="auto"/>
        <w:rPr>
          <w:rFonts w:ascii="Arial" w:hAnsi="Arial" w:cs="Arial"/>
          <w:color w:val="000000" w:themeColor="text1"/>
          <w:sz w:val="20"/>
          <w:szCs w:val="20"/>
        </w:rPr>
      </w:pPr>
      <w:r>
        <w:rPr>
          <w:rFonts w:ascii="Arial" w:hAnsi="Arial" w:cs="Arial"/>
          <w:sz w:val="20"/>
          <w:szCs w:val="20"/>
        </w:rPr>
        <w:t>L</w:t>
      </w:r>
      <w:r w:rsidRPr="005A7005">
        <w:rPr>
          <w:rFonts w:ascii="Arial" w:hAnsi="Arial" w:cs="Arial"/>
          <w:sz w:val="20"/>
          <w:szCs w:val="20"/>
        </w:rPr>
        <w:t>ed the</w:t>
      </w:r>
      <w:r w:rsidRPr="00397726">
        <w:rPr>
          <w:rFonts w:ascii="Arial" w:eastAsia="Times New Roman" w:hAnsi="Arial" w:cs="Arial"/>
          <w:sz w:val="20"/>
          <w:szCs w:val="20"/>
        </w:rPr>
        <w:t xml:space="preserve"> migration of on-premises </w:t>
      </w:r>
      <w:r w:rsidR="00322F90">
        <w:rPr>
          <w:rFonts w:ascii="Arial" w:eastAsia="Times New Roman" w:hAnsi="Arial" w:cs="Arial"/>
          <w:sz w:val="20"/>
          <w:szCs w:val="20"/>
        </w:rPr>
        <w:t xml:space="preserve">infrastructure workloads/ servers </w:t>
      </w:r>
      <w:r w:rsidR="00773140">
        <w:rPr>
          <w:rFonts w:ascii="Arial" w:eastAsia="Times New Roman" w:hAnsi="Arial" w:cs="Arial"/>
          <w:sz w:val="20"/>
          <w:szCs w:val="20"/>
        </w:rPr>
        <w:t>t</w:t>
      </w:r>
      <w:r w:rsidR="00322F90">
        <w:rPr>
          <w:rFonts w:ascii="Arial" w:eastAsia="Times New Roman" w:hAnsi="Arial" w:cs="Arial"/>
          <w:sz w:val="20"/>
          <w:szCs w:val="20"/>
        </w:rPr>
        <w:t>o</w:t>
      </w:r>
      <w:r w:rsidRPr="00397726">
        <w:rPr>
          <w:rFonts w:ascii="Arial" w:eastAsia="Times New Roman" w:hAnsi="Arial" w:cs="Arial"/>
          <w:sz w:val="20"/>
          <w:szCs w:val="20"/>
        </w:rPr>
        <w:t xml:space="preserve"> Cloud (Microsoft Azure</w:t>
      </w:r>
      <w:r>
        <w:rPr>
          <w:rFonts w:ascii="Arial" w:eastAsia="Times New Roman" w:hAnsi="Arial" w:cs="Arial"/>
          <w:sz w:val="20"/>
          <w:szCs w:val="20"/>
        </w:rPr>
        <w:t>).</w:t>
      </w:r>
    </w:p>
    <w:p w14:paraId="2681F2A9" w14:textId="0B847E18" w:rsidR="003262EE" w:rsidRDefault="00773140" w:rsidP="005E54AE">
      <w:pPr>
        <w:pStyle w:val="NoSpacing"/>
        <w:numPr>
          <w:ilvl w:val="0"/>
          <w:numId w:val="12"/>
        </w:numPr>
        <w:spacing w:line="276" w:lineRule="auto"/>
        <w:rPr>
          <w:rFonts w:ascii="Arial" w:hAnsi="Arial" w:cs="Arial"/>
          <w:sz w:val="20"/>
          <w:szCs w:val="20"/>
        </w:rPr>
      </w:pPr>
      <w:r>
        <w:rPr>
          <w:rFonts w:ascii="Arial" w:hAnsi="Arial" w:cs="Arial"/>
          <w:sz w:val="20"/>
          <w:szCs w:val="20"/>
        </w:rPr>
        <w:t>Supervised</w:t>
      </w:r>
      <w:r w:rsidR="003262EE">
        <w:rPr>
          <w:rFonts w:ascii="Arial" w:hAnsi="Arial" w:cs="Arial"/>
          <w:sz w:val="20"/>
          <w:szCs w:val="20"/>
        </w:rPr>
        <w:t xml:space="preserve"> </w:t>
      </w:r>
      <w:r w:rsidR="00750B47">
        <w:rPr>
          <w:rFonts w:ascii="Arial" w:hAnsi="Arial" w:cs="Arial"/>
          <w:sz w:val="20"/>
          <w:szCs w:val="20"/>
        </w:rPr>
        <w:t xml:space="preserve">Data Lake setup &amp; </w:t>
      </w:r>
      <w:r w:rsidR="003262EE">
        <w:rPr>
          <w:rFonts w:ascii="Arial" w:hAnsi="Arial" w:cs="Arial"/>
          <w:sz w:val="20"/>
          <w:szCs w:val="20"/>
        </w:rPr>
        <w:t>integration of SAP S/4HANA with HADOOP using SDA/SDI.</w:t>
      </w:r>
    </w:p>
    <w:p w14:paraId="624708FF" w14:textId="6C43BE0A" w:rsidR="003262EE" w:rsidRPr="005A7005" w:rsidRDefault="003262EE" w:rsidP="005E54AE">
      <w:pPr>
        <w:pStyle w:val="NoSpacing"/>
        <w:numPr>
          <w:ilvl w:val="0"/>
          <w:numId w:val="12"/>
        </w:numPr>
        <w:spacing w:line="276" w:lineRule="auto"/>
        <w:rPr>
          <w:rFonts w:ascii="Arial" w:hAnsi="Arial" w:cs="Arial"/>
          <w:sz w:val="20"/>
          <w:szCs w:val="20"/>
        </w:rPr>
      </w:pPr>
      <w:r w:rsidRPr="005A7005">
        <w:rPr>
          <w:rFonts w:ascii="Arial" w:hAnsi="Arial" w:cs="Arial"/>
          <w:sz w:val="20"/>
          <w:szCs w:val="20"/>
        </w:rPr>
        <w:t xml:space="preserve">Led technical integration effort to migrate </w:t>
      </w:r>
      <w:r w:rsidR="00F052DA">
        <w:rPr>
          <w:rFonts w:ascii="Arial" w:hAnsi="Arial" w:cs="Arial"/>
          <w:sz w:val="20"/>
          <w:szCs w:val="20"/>
        </w:rPr>
        <w:t xml:space="preserve">SAP ECC </w:t>
      </w:r>
      <w:r w:rsidRPr="005A7005">
        <w:rPr>
          <w:rFonts w:ascii="Arial" w:hAnsi="Arial" w:cs="Arial"/>
          <w:sz w:val="20"/>
          <w:szCs w:val="20"/>
        </w:rPr>
        <w:t xml:space="preserve">to a cloud solution as part of a $320M SAP S/4HANA </w:t>
      </w:r>
      <w:r w:rsidR="001D0762">
        <w:rPr>
          <w:rFonts w:ascii="Arial" w:hAnsi="Arial" w:cs="Arial"/>
          <w:sz w:val="20"/>
          <w:szCs w:val="20"/>
        </w:rPr>
        <w:t xml:space="preserve">for utilities </w:t>
      </w:r>
      <w:r w:rsidRPr="005A7005">
        <w:rPr>
          <w:rFonts w:ascii="Arial" w:hAnsi="Arial" w:cs="Arial"/>
          <w:sz w:val="20"/>
          <w:szCs w:val="20"/>
        </w:rPr>
        <w:t>transformation program at Southern California Edison, USA.</w:t>
      </w:r>
    </w:p>
    <w:p w14:paraId="5A31030A" w14:textId="77777777" w:rsidR="003262EE" w:rsidRDefault="003262EE" w:rsidP="005E54AE">
      <w:pPr>
        <w:pStyle w:val="NoSpacing"/>
        <w:numPr>
          <w:ilvl w:val="0"/>
          <w:numId w:val="12"/>
        </w:numPr>
        <w:spacing w:line="276" w:lineRule="auto"/>
        <w:rPr>
          <w:rFonts w:ascii="Arial" w:hAnsi="Arial" w:cs="Arial"/>
          <w:sz w:val="20"/>
          <w:szCs w:val="20"/>
        </w:rPr>
      </w:pPr>
      <w:r w:rsidRPr="005A7005">
        <w:rPr>
          <w:rFonts w:ascii="Arial" w:hAnsi="Arial" w:cs="Arial"/>
          <w:sz w:val="20"/>
          <w:szCs w:val="20"/>
        </w:rPr>
        <w:t>Led SAP Analytics portfolio of $15M by managing multiple concurrent projects at Southern California Edison, USA.</w:t>
      </w:r>
    </w:p>
    <w:p w14:paraId="1CA98E24" w14:textId="2CD20704" w:rsidR="000115EC" w:rsidRPr="000115EC" w:rsidRDefault="000115EC" w:rsidP="005E54AE">
      <w:pPr>
        <w:pStyle w:val="NoSpacing"/>
        <w:numPr>
          <w:ilvl w:val="0"/>
          <w:numId w:val="12"/>
        </w:numPr>
        <w:spacing w:line="276" w:lineRule="auto"/>
        <w:rPr>
          <w:rFonts w:ascii="Arial" w:hAnsi="Arial" w:cs="Arial"/>
          <w:sz w:val="20"/>
          <w:szCs w:val="20"/>
        </w:rPr>
      </w:pPr>
      <w:r w:rsidRPr="000115EC">
        <w:rPr>
          <w:rFonts w:ascii="Arial" w:hAnsi="Arial" w:cs="Arial"/>
          <w:sz w:val="20"/>
          <w:szCs w:val="20"/>
        </w:rPr>
        <w:t xml:space="preserve">Led </w:t>
      </w:r>
      <w:r>
        <w:rPr>
          <w:rFonts w:ascii="Arial" w:hAnsi="Arial" w:cs="Arial"/>
          <w:sz w:val="20"/>
          <w:szCs w:val="20"/>
        </w:rPr>
        <w:t>TRACS Modernization program</w:t>
      </w:r>
      <w:r w:rsidRPr="000115EC">
        <w:rPr>
          <w:rFonts w:ascii="Arial" w:hAnsi="Arial" w:cs="Arial"/>
          <w:sz w:val="20"/>
          <w:szCs w:val="20"/>
        </w:rPr>
        <w:t xml:space="preserve"> of $</w:t>
      </w:r>
      <w:r w:rsidR="00B17D74">
        <w:rPr>
          <w:rFonts w:ascii="Arial" w:hAnsi="Arial" w:cs="Arial"/>
          <w:sz w:val="20"/>
          <w:szCs w:val="20"/>
        </w:rPr>
        <w:t>10</w:t>
      </w:r>
      <w:r w:rsidRPr="000115EC">
        <w:rPr>
          <w:rFonts w:ascii="Arial" w:hAnsi="Arial" w:cs="Arial"/>
          <w:sz w:val="20"/>
          <w:szCs w:val="20"/>
        </w:rPr>
        <w:t xml:space="preserve">M at </w:t>
      </w:r>
      <w:r w:rsidR="00BE5030">
        <w:rPr>
          <w:rFonts w:ascii="Arial" w:hAnsi="Arial" w:cs="Arial"/>
          <w:sz w:val="20"/>
          <w:szCs w:val="20"/>
        </w:rPr>
        <w:t>BNSF Railway</w:t>
      </w:r>
      <w:r w:rsidRPr="000115EC">
        <w:rPr>
          <w:rFonts w:ascii="Arial" w:hAnsi="Arial" w:cs="Arial"/>
          <w:sz w:val="20"/>
          <w:szCs w:val="20"/>
        </w:rPr>
        <w:t>, USA.</w:t>
      </w:r>
    </w:p>
    <w:p w14:paraId="254E7FC2" w14:textId="77777777" w:rsidR="003262EE" w:rsidRPr="005A7005" w:rsidRDefault="00773140" w:rsidP="005E54AE">
      <w:pPr>
        <w:pStyle w:val="NoSpacing"/>
        <w:numPr>
          <w:ilvl w:val="0"/>
          <w:numId w:val="12"/>
        </w:numPr>
        <w:spacing w:line="276" w:lineRule="auto"/>
        <w:rPr>
          <w:rFonts w:ascii="Arial" w:hAnsi="Arial" w:cs="Arial"/>
          <w:sz w:val="20"/>
          <w:szCs w:val="20"/>
        </w:rPr>
      </w:pPr>
      <w:r>
        <w:rPr>
          <w:rFonts w:ascii="Arial" w:hAnsi="Arial" w:cs="Arial"/>
          <w:sz w:val="20"/>
          <w:szCs w:val="20"/>
        </w:rPr>
        <w:t>Managed</w:t>
      </w:r>
      <w:r w:rsidR="003262EE" w:rsidRPr="005A7005">
        <w:rPr>
          <w:rFonts w:ascii="Arial" w:hAnsi="Arial" w:cs="Arial"/>
          <w:sz w:val="20"/>
          <w:szCs w:val="20"/>
        </w:rPr>
        <w:t xml:space="preserve"> SAP Ba</w:t>
      </w:r>
      <w:r w:rsidR="00AD6C68">
        <w:rPr>
          <w:rFonts w:ascii="Arial" w:hAnsi="Arial" w:cs="Arial"/>
          <w:sz w:val="20"/>
          <w:szCs w:val="20"/>
        </w:rPr>
        <w:t>nking Implementation and</w:t>
      </w:r>
      <w:r w:rsidR="003262EE" w:rsidRPr="005A7005">
        <w:rPr>
          <w:rFonts w:ascii="Arial" w:hAnsi="Arial" w:cs="Arial"/>
          <w:sz w:val="20"/>
          <w:szCs w:val="20"/>
        </w:rPr>
        <w:t xml:space="preserve"> post</w:t>
      </w:r>
      <w:r w:rsidR="005E54AE">
        <w:rPr>
          <w:rFonts w:ascii="Arial" w:hAnsi="Arial" w:cs="Arial"/>
          <w:sz w:val="20"/>
          <w:szCs w:val="20"/>
        </w:rPr>
        <w:t>-</w:t>
      </w:r>
      <w:r w:rsidR="003262EE" w:rsidRPr="005A7005">
        <w:rPr>
          <w:rFonts w:ascii="Arial" w:hAnsi="Arial" w:cs="Arial"/>
          <w:sz w:val="20"/>
          <w:szCs w:val="20"/>
        </w:rPr>
        <w:t>go-live support at Royal Bank of Scotland,</w:t>
      </w:r>
      <w:r w:rsidR="00AD6C68">
        <w:rPr>
          <w:rFonts w:ascii="Arial" w:hAnsi="Arial" w:cs="Arial"/>
          <w:sz w:val="20"/>
          <w:szCs w:val="20"/>
        </w:rPr>
        <w:t xml:space="preserve"> </w:t>
      </w:r>
      <w:r w:rsidR="003262EE" w:rsidRPr="005A7005">
        <w:rPr>
          <w:rFonts w:ascii="Arial" w:hAnsi="Arial" w:cs="Arial"/>
          <w:sz w:val="20"/>
          <w:szCs w:val="20"/>
        </w:rPr>
        <w:t>UK.</w:t>
      </w:r>
    </w:p>
    <w:p w14:paraId="30D79293" w14:textId="77777777" w:rsidR="003262EE" w:rsidRDefault="003262EE" w:rsidP="005E54AE">
      <w:pPr>
        <w:pStyle w:val="NoSpacing"/>
        <w:numPr>
          <w:ilvl w:val="0"/>
          <w:numId w:val="12"/>
        </w:numPr>
        <w:spacing w:line="276" w:lineRule="auto"/>
        <w:rPr>
          <w:rFonts w:ascii="Arial" w:hAnsi="Arial" w:cs="Arial"/>
          <w:sz w:val="20"/>
          <w:szCs w:val="20"/>
        </w:rPr>
      </w:pPr>
      <w:r>
        <w:rPr>
          <w:rFonts w:ascii="Arial" w:hAnsi="Arial" w:cs="Arial"/>
          <w:sz w:val="20"/>
          <w:szCs w:val="20"/>
        </w:rPr>
        <w:t>Worked with SAP partner</w:t>
      </w:r>
      <w:r w:rsidR="005E54AE">
        <w:rPr>
          <w:rFonts w:ascii="Arial" w:hAnsi="Arial" w:cs="Arial"/>
          <w:sz w:val="20"/>
          <w:szCs w:val="20"/>
        </w:rPr>
        <w:t>s</w:t>
      </w:r>
      <w:r>
        <w:rPr>
          <w:rFonts w:ascii="Arial" w:hAnsi="Arial" w:cs="Arial"/>
          <w:sz w:val="20"/>
          <w:szCs w:val="20"/>
        </w:rPr>
        <w:t xml:space="preserve"> and consulting companies like Accenture, Cognizant, Tech Mahindra</w:t>
      </w:r>
      <w:r w:rsidR="005E54AE">
        <w:rPr>
          <w:rFonts w:ascii="Arial" w:hAnsi="Arial" w:cs="Arial"/>
          <w:sz w:val="20"/>
          <w:szCs w:val="20"/>
        </w:rPr>
        <w:t>,</w:t>
      </w:r>
      <w:r>
        <w:rPr>
          <w:rFonts w:ascii="Arial" w:hAnsi="Arial" w:cs="Arial"/>
          <w:sz w:val="20"/>
          <w:szCs w:val="20"/>
        </w:rPr>
        <w:t xml:space="preserve"> and Infosys Limited.</w:t>
      </w:r>
    </w:p>
    <w:p w14:paraId="591EDF54" w14:textId="77777777" w:rsidR="003262EE" w:rsidRPr="005A7005" w:rsidRDefault="003262EE" w:rsidP="003262EE">
      <w:pPr>
        <w:pStyle w:val="NoSpacing"/>
        <w:rPr>
          <w:rFonts w:ascii="Arial" w:hAnsi="Arial" w:cs="Arial"/>
          <w:sz w:val="20"/>
          <w:szCs w:val="20"/>
        </w:rPr>
      </w:pPr>
    </w:p>
    <w:p w14:paraId="106A6FC3" w14:textId="77777777" w:rsidR="003262EE" w:rsidRPr="005A7005" w:rsidRDefault="003262EE" w:rsidP="003262EE">
      <w:pPr>
        <w:pStyle w:val="BodyText2"/>
        <w:tabs>
          <w:tab w:val="left" w:pos="680"/>
        </w:tabs>
        <w:overflowPunct w:val="0"/>
        <w:autoSpaceDE w:val="0"/>
        <w:autoSpaceDN w:val="0"/>
        <w:adjustRightInd w:val="0"/>
        <w:spacing w:after="0" w:line="240" w:lineRule="auto"/>
        <w:jc w:val="both"/>
        <w:textAlignment w:val="baseline"/>
        <w:rPr>
          <w:rFonts w:ascii="Arial" w:hAnsi="Arial" w:cs="Arial"/>
          <w:b/>
          <w:color w:val="000000"/>
          <w:sz w:val="20"/>
          <w:szCs w:val="20"/>
          <w:u w:val="single"/>
        </w:rPr>
      </w:pPr>
      <w:r w:rsidRPr="005A7005">
        <w:rPr>
          <w:rFonts w:ascii="Arial" w:hAnsi="Arial" w:cs="Arial"/>
          <w:b/>
          <w:color w:val="000000"/>
          <w:sz w:val="20"/>
          <w:szCs w:val="20"/>
          <w:u w:val="single"/>
        </w:rPr>
        <w:t>Certifications:</w:t>
      </w:r>
    </w:p>
    <w:p w14:paraId="5E4E41F0" w14:textId="77777777" w:rsidR="003262EE" w:rsidRPr="005A7005" w:rsidRDefault="003262EE" w:rsidP="003262EE">
      <w:pPr>
        <w:pStyle w:val="BodyText2"/>
        <w:tabs>
          <w:tab w:val="left" w:pos="680"/>
        </w:tabs>
        <w:overflowPunct w:val="0"/>
        <w:autoSpaceDE w:val="0"/>
        <w:autoSpaceDN w:val="0"/>
        <w:adjustRightInd w:val="0"/>
        <w:spacing w:after="0" w:line="240" w:lineRule="auto"/>
        <w:jc w:val="both"/>
        <w:textAlignment w:val="baseline"/>
        <w:rPr>
          <w:rFonts w:ascii="Arial" w:hAnsi="Arial" w:cs="Arial"/>
          <w:b/>
          <w:color w:val="000000"/>
          <w:sz w:val="20"/>
          <w:szCs w:val="20"/>
          <w:u w:val="single"/>
        </w:rPr>
      </w:pPr>
    </w:p>
    <w:tbl>
      <w:tblPr>
        <w:tblW w:w="8912" w:type="dxa"/>
        <w:tblInd w:w="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43"/>
        <w:gridCol w:w="1444"/>
        <w:gridCol w:w="1725"/>
      </w:tblGrid>
      <w:tr w:rsidR="004004D1" w:rsidRPr="005A7005" w14:paraId="2C4D08BE" w14:textId="77777777" w:rsidTr="00AD6C68">
        <w:trPr>
          <w:trHeight w:val="389"/>
        </w:trPr>
        <w:tc>
          <w:tcPr>
            <w:tcW w:w="5743" w:type="dxa"/>
            <w:shd w:val="clear" w:color="auto" w:fill="BFBFBF"/>
            <w:vAlign w:val="center"/>
          </w:tcPr>
          <w:p w14:paraId="7B447391" w14:textId="77777777" w:rsidR="004004D1" w:rsidRPr="005A7005" w:rsidRDefault="004004D1" w:rsidP="00D6039D">
            <w:pPr>
              <w:pStyle w:val="cogCVprojectheading"/>
            </w:pPr>
            <w:r w:rsidRPr="005A7005">
              <w:t>Certification</w:t>
            </w:r>
          </w:p>
        </w:tc>
        <w:tc>
          <w:tcPr>
            <w:tcW w:w="1444" w:type="dxa"/>
            <w:shd w:val="clear" w:color="auto" w:fill="BFBFBF"/>
            <w:vAlign w:val="center"/>
          </w:tcPr>
          <w:p w14:paraId="0C128AA6" w14:textId="77777777" w:rsidR="004004D1" w:rsidRPr="005A7005" w:rsidRDefault="004004D1" w:rsidP="00D6039D">
            <w:pPr>
              <w:pStyle w:val="cogCVprojectheading"/>
            </w:pPr>
            <w:r w:rsidRPr="005A7005">
              <w:t>Institution</w:t>
            </w:r>
          </w:p>
        </w:tc>
        <w:tc>
          <w:tcPr>
            <w:tcW w:w="1725" w:type="dxa"/>
            <w:shd w:val="clear" w:color="auto" w:fill="BFBFBF"/>
          </w:tcPr>
          <w:p w14:paraId="3E5DB748" w14:textId="77777777" w:rsidR="004004D1" w:rsidRPr="005A7005" w:rsidRDefault="004004D1" w:rsidP="004004D1">
            <w:pPr>
              <w:pStyle w:val="cogCVprojectheading"/>
            </w:pPr>
            <w:r>
              <w:t>Certified since</w:t>
            </w:r>
          </w:p>
        </w:tc>
      </w:tr>
      <w:tr w:rsidR="004004D1" w:rsidRPr="005A7005" w14:paraId="6989594A" w14:textId="77777777" w:rsidTr="00AD6C68">
        <w:trPr>
          <w:trHeight w:val="145"/>
        </w:trPr>
        <w:tc>
          <w:tcPr>
            <w:tcW w:w="5743" w:type="dxa"/>
          </w:tcPr>
          <w:p w14:paraId="225534B8" w14:textId="77777777" w:rsidR="004004D1" w:rsidRPr="005A7005" w:rsidRDefault="004004D1" w:rsidP="001055C0">
            <w:pPr>
              <w:spacing w:after="0" w:line="276" w:lineRule="auto"/>
              <w:rPr>
                <w:rFonts w:ascii="Arial" w:hAnsi="Arial" w:cs="Arial"/>
                <w:b/>
                <w:sz w:val="20"/>
                <w:szCs w:val="20"/>
              </w:rPr>
            </w:pPr>
            <w:r w:rsidRPr="005A7005">
              <w:rPr>
                <w:rFonts w:ascii="Arial" w:hAnsi="Arial" w:cs="Arial"/>
                <w:b/>
                <w:sz w:val="20"/>
                <w:szCs w:val="20"/>
              </w:rPr>
              <w:t>SAP Certified Associate - SAP Activate Project Manager</w:t>
            </w:r>
          </w:p>
        </w:tc>
        <w:tc>
          <w:tcPr>
            <w:tcW w:w="1444" w:type="dxa"/>
          </w:tcPr>
          <w:p w14:paraId="39D44C90" w14:textId="77777777" w:rsidR="004004D1" w:rsidRPr="005A7005" w:rsidRDefault="004004D1" w:rsidP="001055C0">
            <w:pPr>
              <w:spacing w:after="0" w:line="276" w:lineRule="auto"/>
              <w:jc w:val="center"/>
              <w:rPr>
                <w:rFonts w:ascii="Arial" w:hAnsi="Arial" w:cs="Arial"/>
                <w:sz w:val="20"/>
                <w:szCs w:val="20"/>
              </w:rPr>
            </w:pPr>
            <w:r w:rsidRPr="005A7005">
              <w:rPr>
                <w:rFonts w:ascii="Arial" w:hAnsi="Arial" w:cs="Arial"/>
                <w:sz w:val="20"/>
                <w:szCs w:val="20"/>
              </w:rPr>
              <w:t>SAP</w:t>
            </w:r>
          </w:p>
        </w:tc>
        <w:tc>
          <w:tcPr>
            <w:tcW w:w="1725" w:type="dxa"/>
          </w:tcPr>
          <w:p w14:paraId="208A025C" w14:textId="77777777" w:rsidR="004004D1" w:rsidRPr="005A7005" w:rsidRDefault="004004D1" w:rsidP="001055C0">
            <w:pPr>
              <w:spacing w:after="0" w:line="276" w:lineRule="auto"/>
              <w:jc w:val="center"/>
              <w:rPr>
                <w:rFonts w:ascii="Arial" w:hAnsi="Arial" w:cs="Arial"/>
                <w:sz w:val="20"/>
                <w:szCs w:val="20"/>
              </w:rPr>
            </w:pPr>
            <w:r w:rsidRPr="005A7005">
              <w:rPr>
                <w:rFonts w:ascii="Arial" w:hAnsi="Arial" w:cs="Arial"/>
                <w:sz w:val="20"/>
                <w:szCs w:val="20"/>
              </w:rPr>
              <w:t>2022</w:t>
            </w:r>
          </w:p>
        </w:tc>
      </w:tr>
      <w:tr w:rsidR="004004D1" w:rsidRPr="005A7005" w14:paraId="4092D0D7" w14:textId="77777777" w:rsidTr="00AD6C68">
        <w:trPr>
          <w:trHeight w:val="70"/>
        </w:trPr>
        <w:tc>
          <w:tcPr>
            <w:tcW w:w="5743" w:type="dxa"/>
          </w:tcPr>
          <w:p w14:paraId="55334BDD" w14:textId="77777777" w:rsidR="004004D1" w:rsidRPr="005A7005" w:rsidRDefault="004004D1" w:rsidP="001055C0">
            <w:pPr>
              <w:spacing w:after="0" w:line="276" w:lineRule="auto"/>
              <w:rPr>
                <w:rFonts w:ascii="Arial" w:hAnsi="Arial" w:cs="Arial"/>
                <w:b/>
                <w:sz w:val="20"/>
                <w:szCs w:val="20"/>
              </w:rPr>
            </w:pPr>
            <w:r w:rsidRPr="005A7005">
              <w:rPr>
                <w:rFonts w:ascii="Arial" w:hAnsi="Arial" w:cs="Arial"/>
                <w:b/>
                <w:sz w:val="20"/>
                <w:szCs w:val="20"/>
              </w:rPr>
              <w:t>Microsoft Certified Azure Fundamentals</w:t>
            </w:r>
          </w:p>
        </w:tc>
        <w:tc>
          <w:tcPr>
            <w:tcW w:w="1444" w:type="dxa"/>
          </w:tcPr>
          <w:p w14:paraId="2BF25147" w14:textId="77777777" w:rsidR="004004D1" w:rsidRPr="005A7005" w:rsidRDefault="004004D1" w:rsidP="001055C0">
            <w:pPr>
              <w:spacing w:after="0" w:line="276" w:lineRule="auto"/>
              <w:jc w:val="center"/>
              <w:rPr>
                <w:rFonts w:ascii="Arial" w:hAnsi="Arial" w:cs="Arial"/>
                <w:sz w:val="20"/>
                <w:szCs w:val="20"/>
              </w:rPr>
            </w:pPr>
            <w:r w:rsidRPr="005A7005">
              <w:rPr>
                <w:rFonts w:ascii="Arial" w:hAnsi="Arial" w:cs="Arial"/>
                <w:sz w:val="20"/>
                <w:szCs w:val="20"/>
              </w:rPr>
              <w:t>Microsoft</w:t>
            </w:r>
          </w:p>
        </w:tc>
        <w:tc>
          <w:tcPr>
            <w:tcW w:w="1725" w:type="dxa"/>
          </w:tcPr>
          <w:p w14:paraId="0A24CB2A" w14:textId="77777777" w:rsidR="004004D1" w:rsidRPr="005A7005" w:rsidRDefault="004004D1" w:rsidP="001055C0">
            <w:pPr>
              <w:spacing w:after="0" w:line="276" w:lineRule="auto"/>
              <w:jc w:val="center"/>
              <w:rPr>
                <w:rFonts w:ascii="Arial" w:hAnsi="Arial" w:cs="Arial"/>
                <w:sz w:val="20"/>
                <w:szCs w:val="20"/>
              </w:rPr>
            </w:pPr>
            <w:r w:rsidRPr="005A7005">
              <w:rPr>
                <w:rFonts w:ascii="Arial" w:hAnsi="Arial" w:cs="Arial"/>
                <w:sz w:val="20"/>
                <w:szCs w:val="20"/>
              </w:rPr>
              <w:t>2020</w:t>
            </w:r>
          </w:p>
        </w:tc>
      </w:tr>
      <w:tr w:rsidR="004004D1" w:rsidRPr="005A7005" w14:paraId="322E605A" w14:textId="77777777" w:rsidTr="00AD6C68">
        <w:trPr>
          <w:trHeight w:val="169"/>
        </w:trPr>
        <w:tc>
          <w:tcPr>
            <w:tcW w:w="5743" w:type="dxa"/>
          </w:tcPr>
          <w:p w14:paraId="5B62A5FD" w14:textId="03BF8B4A" w:rsidR="004004D1" w:rsidRPr="005A7005" w:rsidRDefault="004004D1" w:rsidP="001055C0">
            <w:pPr>
              <w:spacing w:after="0" w:line="276" w:lineRule="auto"/>
              <w:rPr>
                <w:rFonts w:ascii="Arial" w:hAnsi="Arial" w:cs="Arial"/>
                <w:sz w:val="20"/>
                <w:szCs w:val="20"/>
              </w:rPr>
            </w:pPr>
            <w:r w:rsidRPr="005A7005">
              <w:rPr>
                <w:rFonts w:ascii="Arial" w:hAnsi="Arial" w:cs="Arial"/>
                <w:b/>
                <w:bCs/>
                <w:noProof/>
                <w:snapToGrid w:val="0"/>
                <w:sz w:val="20"/>
                <w:szCs w:val="20"/>
                <w:lang w:val="en-GB"/>
              </w:rPr>
              <w:t>Certified SAFe Scrum Master</w:t>
            </w:r>
          </w:p>
        </w:tc>
        <w:tc>
          <w:tcPr>
            <w:tcW w:w="1444" w:type="dxa"/>
          </w:tcPr>
          <w:p w14:paraId="7286CB99" w14:textId="77777777" w:rsidR="004004D1" w:rsidRPr="005A7005" w:rsidRDefault="004004D1" w:rsidP="001055C0">
            <w:pPr>
              <w:spacing w:after="0" w:line="276" w:lineRule="auto"/>
              <w:jc w:val="center"/>
              <w:rPr>
                <w:rFonts w:ascii="Arial" w:hAnsi="Arial" w:cs="Arial"/>
                <w:sz w:val="20"/>
                <w:szCs w:val="20"/>
              </w:rPr>
            </w:pPr>
            <w:r w:rsidRPr="005A7005">
              <w:rPr>
                <w:rFonts w:ascii="Arial" w:hAnsi="Arial" w:cs="Arial"/>
                <w:sz w:val="20"/>
                <w:szCs w:val="20"/>
              </w:rPr>
              <w:t>Scaled Agile</w:t>
            </w:r>
          </w:p>
        </w:tc>
        <w:tc>
          <w:tcPr>
            <w:tcW w:w="1725" w:type="dxa"/>
          </w:tcPr>
          <w:p w14:paraId="383DB3FA" w14:textId="77777777" w:rsidR="004004D1" w:rsidRPr="005A7005" w:rsidRDefault="004004D1" w:rsidP="001055C0">
            <w:pPr>
              <w:spacing w:after="0" w:line="276" w:lineRule="auto"/>
              <w:jc w:val="center"/>
              <w:rPr>
                <w:rFonts w:ascii="Arial" w:hAnsi="Arial" w:cs="Arial"/>
                <w:sz w:val="20"/>
                <w:szCs w:val="20"/>
              </w:rPr>
            </w:pPr>
            <w:r w:rsidRPr="005A7005">
              <w:rPr>
                <w:rFonts w:ascii="Arial" w:hAnsi="Arial" w:cs="Arial"/>
                <w:sz w:val="20"/>
                <w:szCs w:val="20"/>
              </w:rPr>
              <w:t>2018</w:t>
            </w:r>
          </w:p>
        </w:tc>
      </w:tr>
      <w:tr w:rsidR="004004D1" w:rsidRPr="005A7005" w14:paraId="5FF07579" w14:textId="77777777" w:rsidTr="00AD6C68">
        <w:trPr>
          <w:trHeight w:val="239"/>
        </w:trPr>
        <w:tc>
          <w:tcPr>
            <w:tcW w:w="5743" w:type="dxa"/>
          </w:tcPr>
          <w:p w14:paraId="38333111" w14:textId="77777777" w:rsidR="004004D1" w:rsidRPr="005A7005" w:rsidRDefault="004004D1" w:rsidP="00DF7312">
            <w:pPr>
              <w:spacing w:after="0" w:line="276" w:lineRule="auto"/>
              <w:rPr>
                <w:rFonts w:ascii="Arial" w:hAnsi="Arial" w:cs="Arial"/>
                <w:sz w:val="20"/>
                <w:szCs w:val="20"/>
              </w:rPr>
            </w:pPr>
            <w:r w:rsidRPr="005A7005">
              <w:rPr>
                <w:rFonts w:ascii="Arial" w:hAnsi="Arial" w:cs="Arial"/>
                <w:b/>
                <w:color w:val="000000"/>
                <w:sz w:val="20"/>
                <w:szCs w:val="20"/>
              </w:rPr>
              <w:t>SAP Certified Application Associate</w:t>
            </w:r>
            <w:r>
              <w:rPr>
                <w:rFonts w:ascii="Arial" w:hAnsi="Arial" w:cs="Arial"/>
                <w:b/>
                <w:color w:val="000000"/>
                <w:sz w:val="20"/>
                <w:szCs w:val="20"/>
              </w:rPr>
              <w:t xml:space="preserve"> – SAP HANA</w:t>
            </w:r>
          </w:p>
        </w:tc>
        <w:tc>
          <w:tcPr>
            <w:tcW w:w="1444" w:type="dxa"/>
          </w:tcPr>
          <w:p w14:paraId="1EEE20E2" w14:textId="77777777" w:rsidR="004004D1" w:rsidRPr="005A7005" w:rsidRDefault="004004D1" w:rsidP="001055C0">
            <w:pPr>
              <w:spacing w:after="0" w:line="276" w:lineRule="auto"/>
              <w:jc w:val="center"/>
              <w:rPr>
                <w:rFonts w:ascii="Arial" w:hAnsi="Arial" w:cs="Arial"/>
                <w:sz w:val="20"/>
                <w:szCs w:val="20"/>
              </w:rPr>
            </w:pPr>
            <w:r w:rsidRPr="005A7005">
              <w:rPr>
                <w:rFonts w:ascii="Arial" w:hAnsi="Arial" w:cs="Arial"/>
                <w:sz w:val="20"/>
                <w:szCs w:val="20"/>
              </w:rPr>
              <w:t>SAP</w:t>
            </w:r>
          </w:p>
        </w:tc>
        <w:tc>
          <w:tcPr>
            <w:tcW w:w="1725" w:type="dxa"/>
          </w:tcPr>
          <w:p w14:paraId="3070516C" w14:textId="77777777" w:rsidR="004004D1" w:rsidRPr="005A7005" w:rsidRDefault="004004D1" w:rsidP="001055C0">
            <w:pPr>
              <w:spacing w:after="0" w:line="276" w:lineRule="auto"/>
              <w:jc w:val="center"/>
              <w:rPr>
                <w:rFonts w:ascii="Arial" w:hAnsi="Arial" w:cs="Arial"/>
                <w:sz w:val="20"/>
                <w:szCs w:val="20"/>
              </w:rPr>
            </w:pPr>
            <w:r w:rsidRPr="005A7005">
              <w:rPr>
                <w:rFonts w:ascii="Arial" w:hAnsi="Arial" w:cs="Arial"/>
                <w:sz w:val="20"/>
                <w:szCs w:val="20"/>
              </w:rPr>
              <w:t>2016</w:t>
            </w:r>
          </w:p>
        </w:tc>
      </w:tr>
      <w:tr w:rsidR="004004D1" w:rsidRPr="005A7005" w14:paraId="11FF9E43" w14:textId="77777777" w:rsidTr="00AD6C68">
        <w:trPr>
          <w:trHeight w:val="175"/>
        </w:trPr>
        <w:tc>
          <w:tcPr>
            <w:tcW w:w="5743" w:type="dxa"/>
          </w:tcPr>
          <w:p w14:paraId="26D7899C" w14:textId="77777777" w:rsidR="004004D1" w:rsidRPr="005A7005" w:rsidRDefault="004004D1" w:rsidP="001055C0">
            <w:pPr>
              <w:spacing w:after="0" w:line="276" w:lineRule="auto"/>
              <w:rPr>
                <w:rFonts w:ascii="Arial" w:hAnsi="Arial" w:cs="Arial"/>
                <w:sz w:val="20"/>
                <w:szCs w:val="20"/>
              </w:rPr>
            </w:pPr>
            <w:r w:rsidRPr="005A7005">
              <w:rPr>
                <w:rFonts w:ascii="Arial" w:hAnsi="Arial" w:cs="Arial"/>
                <w:b/>
                <w:sz w:val="20"/>
                <w:szCs w:val="20"/>
              </w:rPr>
              <w:t>Project Management Professional (PMP) Certified</w:t>
            </w:r>
          </w:p>
        </w:tc>
        <w:tc>
          <w:tcPr>
            <w:tcW w:w="1444" w:type="dxa"/>
          </w:tcPr>
          <w:p w14:paraId="35C6F9AB" w14:textId="77777777" w:rsidR="004004D1" w:rsidRPr="005A7005" w:rsidRDefault="004004D1" w:rsidP="001055C0">
            <w:pPr>
              <w:spacing w:after="0" w:line="276" w:lineRule="auto"/>
              <w:jc w:val="center"/>
              <w:rPr>
                <w:rFonts w:ascii="Arial" w:hAnsi="Arial" w:cs="Arial"/>
                <w:sz w:val="20"/>
                <w:szCs w:val="20"/>
              </w:rPr>
            </w:pPr>
            <w:r w:rsidRPr="005A7005">
              <w:rPr>
                <w:rFonts w:ascii="Arial" w:hAnsi="Arial" w:cs="Arial"/>
                <w:sz w:val="20"/>
                <w:szCs w:val="20"/>
              </w:rPr>
              <w:t>PMI</w:t>
            </w:r>
          </w:p>
        </w:tc>
        <w:tc>
          <w:tcPr>
            <w:tcW w:w="1725" w:type="dxa"/>
          </w:tcPr>
          <w:p w14:paraId="2D64E05A" w14:textId="77777777" w:rsidR="004004D1" w:rsidRPr="005A7005" w:rsidRDefault="004004D1" w:rsidP="001055C0">
            <w:pPr>
              <w:spacing w:after="0" w:line="276" w:lineRule="auto"/>
              <w:jc w:val="center"/>
              <w:rPr>
                <w:rFonts w:ascii="Arial" w:hAnsi="Arial" w:cs="Arial"/>
                <w:sz w:val="20"/>
                <w:szCs w:val="20"/>
              </w:rPr>
            </w:pPr>
            <w:r w:rsidRPr="005A7005">
              <w:rPr>
                <w:rFonts w:ascii="Arial" w:hAnsi="Arial" w:cs="Arial"/>
                <w:sz w:val="20"/>
                <w:szCs w:val="20"/>
              </w:rPr>
              <w:t>2008</w:t>
            </w:r>
          </w:p>
        </w:tc>
      </w:tr>
    </w:tbl>
    <w:p w14:paraId="16672159" w14:textId="77777777" w:rsidR="003262EE" w:rsidRPr="005A7005" w:rsidRDefault="003262EE" w:rsidP="003262EE">
      <w:pPr>
        <w:spacing w:after="0"/>
        <w:rPr>
          <w:rFonts w:ascii="Arial" w:hAnsi="Arial" w:cs="Arial"/>
          <w:b/>
          <w:bCs/>
          <w:sz w:val="20"/>
          <w:szCs w:val="20"/>
          <w:u w:val="single"/>
        </w:rPr>
      </w:pPr>
    </w:p>
    <w:p w14:paraId="0D76FEDE" w14:textId="77777777" w:rsidR="003262EE" w:rsidRPr="005A7005" w:rsidRDefault="003262EE" w:rsidP="003262EE">
      <w:pPr>
        <w:spacing w:after="0"/>
        <w:rPr>
          <w:rFonts w:ascii="Arial" w:hAnsi="Arial" w:cs="Arial"/>
          <w:b/>
          <w:bCs/>
          <w:sz w:val="20"/>
          <w:szCs w:val="20"/>
          <w:u w:val="single"/>
        </w:rPr>
      </w:pPr>
      <w:r w:rsidRPr="005A7005">
        <w:rPr>
          <w:rFonts w:ascii="Arial" w:hAnsi="Arial" w:cs="Arial"/>
          <w:b/>
          <w:bCs/>
          <w:sz w:val="20"/>
          <w:szCs w:val="20"/>
          <w:u w:val="single"/>
        </w:rPr>
        <w:t>Academic Qualifications:</w:t>
      </w:r>
    </w:p>
    <w:p w14:paraId="291C5295" w14:textId="77777777" w:rsidR="003262EE" w:rsidRPr="005A7005" w:rsidRDefault="003262EE" w:rsidP="003262EE">
      <w:pPr>
        <w:spacing w:after="0"/>
        <w:rPr>
          <w:rFonts w:ascii="Arial" w:hAnsi="Arial" w:cs="Arial"/>
          <w:b/>
          <w:bCs/>
          <w:sz w:val="20"/>
          <w:szCs w:val="20"/>
          <w:u w:val="single"/>
        </w:rPr>
      </w:pPr>
    </w:p>
    <w:p w14:paraId="3E98DFFE" w14:textId="77777777" w:rsidR="003262EE" w:rsidRPr="005A7005" w:rsidRDefault="003262EE" w:rsidP="00082915">
      <w:pPr>
        <w:pStyle w:val="CogCVMainBullet"/>
      </w:pPr>
      <w:r w:rsidRPr="005A7005">
        <w:t>Bachelor of Engineering in Electronics and Communication</w:t>
      </w:r>
    </w:p>
    <w:p w14:paraId="09D5E027" w14:textId="77777777" w:rsidR="003262EE" w:rsidRPr="005A7005" w:rsidRDefault="003262EE" w:rsidP="00082915">
      <w:pPr>
        <w:pStyle w:val="CogCVMainBullet"/>
      </w:pPr>
      <w:r w:rsidRPr="005A7005">
        <w:t>Post Graduate Diploma in Advanced Computing</w:t>
      </w:r>
    </w:p>
    <w:p w14:paraId="6D04F994" w14:textId="77777777" w:rsidR="003262EE" w:rsidRDefault="003262EE" w:rsidP="00A30310">
      <w:pPr>
        <w:pStyle w:val="CogCVMainBullet"/>
        <w:numPr>
          <w:ilvl w:val="0"/>
          <w:numId w:val="0"/>
        </w:numPr>
        <w:ind w:left="720"/>
      </w:pPr>
    </w:p>
    <w:p w14:paraId="38EE5217" w14:textId="015BCF2E" w:rsidR="003262EE" w:rsidRPr="005A7005" w:rsidRDefault="003262EE" w:rsidP="003262EE">
      <w:pPr>
        <w:rPr>
          <w:rFonts w:ascii="Arial" w:hAnsi="Arial" w:cs="Arial"/>
          <w:b/>
          <w:bCs/>
          <w:sz w:val="20"/>
          <w:szCs w:val="20"/>
          <w:u w:val="single"/>
        </w:rPr>
      </w:pPr>
      <w:r w:rsidRPr="005A7005">
        <w:rPr>
          <w:rFonts w:ascii="Arial" w:hAnsi="Arial" w:cs="Arial"/>
          <w:b/>
          <w:bCs/>
          <w:sz w:val="20"/>
          <w:szCs w:val="20"/>
          <w:u w:val="single"/>
        </w:rPr>
        <w:lastRenderedPageBreak/>
        <w:t>Pro</w:t>
      </w:r>
      <w:r w:rsidR="00C41F63">
        <w:rPr>
          <w:rFonts w:ascii="Arial" w:hAnsi="Arial" w:cs="Arial"/>
          <w:b/>
          <w:bCs/>
          <w:sz w:val="20"/>
          <w:szCs w:val="20"/>
          <w:u w:val="single"/>
        </w:rPr>
        <w:t>fessional</w:t>
      </w:r>
      <w:r w:rsidRPr="005A7005">
        <w:rPr>
          <w:rFonts w:ascii="Arial" w:hAnsi="Arial" w:cs="Arial"/>
          <w:b/>
          <w:bCs/>
          <w:sz w:val="20"/>
          <w:szCs w:val="20"/>
          <w:u w:val="single"/>
        </w:rPr>
        <w:t xml:space="preserve"> Experience</w:t>
      </w:r>
    </w:p>
    <w:p w14:paraId="5815ED4E" w14:textId="5783C24B" w:rsidR="000521F4" w:rsidRPr="005A7005" w:rsidRDefault="00514D23" w:rsidP="000521F4">
      <w:pPr>
        <w:pStyle w:val="NoSpacing"/>
        <w:rPr>
          <w:rFonts w:ascii="Arial" w:hAnsi="Arial" w:cs="Arial"/>
          <w:b/>
          <w:bCs/>
          <w:sz w:val="20"/>
          <w:szCs w:val="20"/>
        </w:rPr>
      </w:pPr>
      <w:r>
        <w:rPr>
          <w:rFonts w:ascii="Arial" w:hAnsi="Arial" w:cs="Arial"/>
          <w:b/>
          <w:bCs/>
          <w:sz w:val="20"/>
          <w:szCs w:val="20"/>
        </w:rPr>
        <w:t xml:space="preserve">SAP </w:t>
      </w:r>
      <w:r w:rsidR="000521F4">
        <w:rPr>
          <w:rFonts w:ascii="Arial" w:hAnsi="Arial" w:cs="Arial"/>
          <w:b/>
          <w:bCs/>
          <w:sz w:val="20"/>
          <w:szCs w:val="20"/>
        </w:rPr>
        <w:t>Program Manager</w:t>
      </w:r>
    </w:p>
    <w:p w14:paraId="5C3DA473" w14:textId="221EEC55" w:rsidR="000521F4" w:rsidRPr="005A7005" w:rsidRDefault="000521F4" w:rsidP="000521F4">
      <w:pPr>
        <w:pStyle w:val="NoSpacing"/>
        <w:rPr>
          <w:rFonts w:ascii="Arial" w:hAnsi="Arial" w:cs="Arial"/>
          <w:b/>
          <w:bCs/>
          <w:sz w:val="20"/>
          <w:szCs w:val="20"/>
          <w:u w:color="FFFFFF"/>
        </w:rPr>
      </w:pPr>
      <w:r>
        <w:rPr>
          <w:rFonts w:ascii="Arial" w:hAnsi="Arial" w:cs="Arial"/>
          <w:b/>
          <w:bCs/>
          <w:sz w:val="20"/>
          <w:szCs w:val="20"/>
        </w:rPr>
        <w:t>BNSF</w:t>
      </w:r>
      <w:r w:rsidR="003219B4">
        <w:rPr>
          <w:rFonts w:ascii="Arial" w:hAnsi="Arial" w:cs="Arial"/>
          <w:b/>
          <w:bCs/>
          <w:sz w:val="20"/>
          <w:szCs w:val="20"/>
        </w:rPr>
        <w:t xml:space="preserve"> Railway (Hybrid)</w:t>
      </w:r>
      <w:r w:rsidR="003219B4">
        <w:rPr>
          <w:rFonts w:ascii="Arial" w:hAnsi="Arial" w:cs="Arial"/>
          <w:b/>
          <w:bCs/>
          <w:sz w:val="20"/>
          <w:szCs w:val="20"/>
          <w:u w:color="FFFFFF"/>
        </w:rPr>
        <w:tab/>
      </w:r>
      <w:r w:rsidR="003219B4">
        <w:rPr>
          <w:rFonts w:ascii="Arial" w:hAnsi="Arial" w:cs="Arial"/>
          <w:b/>
          <w:bCs/>
          <w:sz w:val="20"/>
          <w:szCs w:val="20"/>
          <w:u w:color="FFFFFF"/>
        </w:rPr>
        <w:tab/>
      </w:r>
      <w:r w:rsidR="003219B4">
        <w:rPr>
          <w:rFonts w:ascii="Arial" w:hAnsi="Arial" w:cs="Arial"/>
          <w:b/>
          <w:bCs/>
          <w:sz w:val="20"/>
          <w:szCs w:val="20"/>
          <w:u w:color="FFFFFF"/>
        </w:rPr>
        <w:tab/>
      </w:r>
      <w:r w:rsidR="003219B4">
        <w:rPr>
          <w:rFonts w:ascii="Arial" w:hAnsi="Arial" w:cs="Arial"/>
          <w:b/>
          <w:bCs/>
          <w:sz w:val="20"/>
          <w:szCs w:val="20"/>
          <w:u w:color="FFFFFF"/>
        </w:rPr>
        <w:tab/>
      </w:r>
      <w:r w:rsidR="003219B4">
        <w:rPr>
          <w:rFonts w:ascii="Arial" w:hAnsi="Arial" w:cs="Arial"/>
          <w:b/>
          <w:bCs/>
          <w:sz w:val="20"/>
          <w:szCs w:val="20"/>
          <w:u w:color="FFFFFF"/>
        </w:rPr>
        <w:tab/>
      </w:r>
      <w:r w:rsidR="003219B4">
        <w:rPr>
          <w:rFonts w:ascii="Arial" w:hAnsi="Arial" w:cs="Arial"/>
          <w:b/>
          <w:bCs/>
          <w:sz w:val="20"/>
          <w:szCs w:val="20"/>
          <w:u w:color="FFFFFF"/>
        </w:rPr>
        <w:tab/>
        <w:t xml:space="preserve">         </w:t>
      </w:r>
      <w:r>
        <w:rPr>
          <w:rFonts w:ascii="Arial" w:hAnsi="Arial" w:cs="Arial"/>
          <w:b/>
          <w:bCs/>
          <w:sz w:val="20"/>
          <w:szCs w:val="20"/>
          <w:u w:color="FFFFFF"/>
        </w:rPr>
        <w:t>Dec</w:t>
      </w:r>
      <w:r w:rsidRPr="005A7005">
        <w:rPr>
          <w:rFonts w:ascii="Arial" w:hAnsi="Arial" w:cs="Arial"/>
          <w:b/>
          <w:bCs/>
          <w:sz w:val="20"/>
          <w:szCs w:val="20"/>
          <w:u w:color="FFFFFF"/>
        </w:rPr>
        <w:t xml:space="preserve"> 202</w:t>
      </w:r>
      <w:r w:rsidR="00226220">
        <w:rPr>
          <w:rFonts w:ascii="Arial" w:hAnsi="Arial" w:cs="Arial"/>
          <w:b/>
          <w:bCs/>
          <w:sz w:val="20"/>
          <w:szCs w:val="20"/>
          <w:u w:color="FFFFFF"/>
        </w:rPr>
        <w:t>2</w:t>
      </w:r>
      <w:r w:rsidRPr="005A7005">
        <w:rPr>
          <w:rFonts w:ascii="Arial" w:hAnsi="Arial" w:cs="Arial"/>
          <w:b/>
          <w:bCs/>
          <w:sz w:val="20"/>
          <w:szCs w:val="20"/>
          <w:u w:color="FFFFFF"/>
        </w:rPr>
        <w:t xml:space="preserve"> </w:t>
      </w:r>
      <w:r>
        <w:rPr>
          <w:rFonts w:ascii="Arial" w:hAnsi="Arial" w:cs="Arial"/>
          <w:b/>
          <w:bCs/>
          <w:sz w:val="20"/>
          <w:szCs w:val="20"/>
          <w:u w:color="FFFFFF"/>
        </w:rPr>
        <w:t xml:space="preserve">to </w:t>
      </w:r>
      <w:r w:rsidR="009C21B0">
        <w:rPr>
          <w:rFonts w:ascii="Arial" w:hAnsi="Arial" w:cs="Arial"/>
          <w:b/>
          <w:bCs/>
          <w:sz w:val="20"/>
          <w:szCs w:val="20"/>
          <w:u w:color="FFFFFF"/>
        </w:rPr>
        <w:t>Apr</w:t>
      </w:r>
      <w:r>
        <w:rPr>
          <w:rFonts w:ascii="Arial" w:hAnsi="Arial" w:cs="Arial"/>
          <w:b/>
          <w:bCs/>
          <w:sz w:val="20"/>
          <w:szCs w:val="20"/>
          <w:u w:color="FFFFFF"/>
        </w:rPr>
        <w:t xml:space="preserve"> 2025</w:t>
      </w:r>
    </w:p>
    <w:p w14:paraId="43DAA4D2" w14:textId="77777777" w:rsidR="000521F4" w:rsidRPr="005A7005" w:rsidRDefault="000521F4" w:rsidP="000521F4">
      <w:pPr>
        <w:pStyle w:val="TableText"/>
        <w:spacing w:before="0" w:after="0" w:line="240" w:lineRule="auto"/>
        <w:rPr>
          <w:rFonts w:cs="Arial"/>
          <w:sz w:val="20"/>
        </w:rPr>
      </w:pPr>
    </w:p>
    <w:p w14:paraId="35F1EC59" w14:textId="77777777" w:rsidR="000521F4" w:rsidRPr="005A7005" w:rsidRDefault="000521F4" w:rsidP="000521F4">
      <w:pPr>
        <w:pStyle w:val="TableText"/>
        <w:spacing w:before="0" w:after="0" w:line="240" w:lineRule="auto"/>
        <w:rPr>
          <w:rFonts w:cs="Arial"/>
          <w:b/>
          <w:sz w:val="20"/>
        </w:rPr>
      </w:pPr>
      <w:r w:rsidRPr="005A7005">
        <w:rPr>
          <w:rFonts w:cs="Arial"/>
          <w:b/>
          <w:sz w:val="20"/>
        </w:rPr>
        <w:t>Responsibilities:</w:t>
      </w:r>
    </w:p>
    <w:p w14:paraId="1D04E6EE" w14:textId="166D96F0" w:rsidR="000521F4" w:rsidRPr="006B73F4" w:rsidRDefault="000521F4" w:rsidP="000521F4">
      <w:pPr>
        <w:pStyle w:val="ListParagraph"/>
        <w:numPr>
          <w:ilvl w:val="0"/>
          <w:numId w:val="2"/>
        </w:numPr>
        <w:rPr>
          <w:rFonts w:ascii="Arial" w:hAnsi="Arial" w:cs="Arial"/>
          <w:sz w:val="20"/>
          <w:szCs w:val="20"/>
        </w:rPr>
      </w:pPr>
      <w:r w:rsidRPr="006B73F4">
        <w:rPr>
          <w:rFonts w:ascii="Arial" w:hAnsi="Arial" w:cs="Arial"/>
          <w:sz w:val="20"/>
          <w:szCs w:val="20"/>
        </w:rPr>
        <w:t>Led the</w:t>
      </w:r>
      <w:r w:rsidRPr="006B73F4">
        <w:rPr>
          <w:rFonts w:ascii="Arial" w:eastAsia="Times New Roman" w:hAnsi="Arial" w:cs="Arial"/>
          <w:sz w:val="20"/>
          <w:szCs w:val="20"/>
        </w:rPr>
        <w:t xml:space="preserve"> </w:t>
      </w:r>
      <w:r w:rsidR="007D499F" w:rsidRPr="006B73F4">
        <w:rPr>
          <w:rFonts w:ascii="Arial" w:eastAsia="Times New Roman" w:hAnsi="Arial" w:cs="Arial"/>
          <w:sz w:val="20"/>
          <w:szCs w:val="20"/>
        </w:rPr>
        <w:t xml:space="preserve">TRACS (Time Reporting and Compensation System) </w:t>
      </w:r>
      <w:r w:rsidR="000115EC">
        <w:rPr>
          <w:rFonts w:ascii="Arial" w:eastAsia="Times New Roman" w:hAnsi="Arial" w:cs="Arial"/>
          <w:sz w:val="20"/>
          <w:szCs w:val="20"/>
        </w:rPr>
        <w:t>$</w:t>
      </w:r>
      <w:r w:rsidR="00F2163D">
        <w:rPr>
          <w:rFonts w:ascii="Arial" w:eastAsia="Times New Roman" w:hAnsi="Arial" w:cs="Arial"/>
          <w:sz w:val="20"/>
          <w:szCs w:val="20"/>
        </w:rPr>
        <w:t>10</w:t>
      </w:r>
      <w:r w:rsidR="000115EC">
        <w:rPr>
          <w:rFonts w:ascii="Arial" w:eastAsia="Times New Roman" w:hAnsi="Arial" w:cs="Arial"/>
          <w:sz w:val="20"/>
          <w:szCs w:val="20"/>
        </w:rPr>
        <w:t>M Modernization</w:t>
      </w:r>
      <w:r w:rsidRPr="006B73F4">
        <w:rPr>
          <w:rFonts w:ascii="Arial" w:hAnsi="Arial" w:cs="Arial"/>
          <w:sz w:val="20"/>
          <w:szCs w:val="20"/>
        </w:rPr>
        <w:t xml:space="preserve"> program</w:t>
      </w:r>
      <w:r w:rsidR="00525887" w:rsidRPr="006B73F4">
        <w:rPr>
          <w:rFonts w:ascii="Arial" w:hAnsi="Arial" w:cs="Arial"/>
          <w:sz w:val="20"/>
          <w:szCs w:val="20"/>
        </w:rPr>
        <w:t xml:space="preserve"> to migrate </w:t>
      </w:r>
      <w:r w:rsidR="00A826FF">
        <w:rPr>
          <w:rFonts w:ascii="Arial" w:hAnsi="Arial" w:cs="Arial"/>
          <w:sz w:val="20"/>
          <w:szCs w:val="20"/>
        </w:rPr>
        <w:t xml:space="preserve">HR </w:t>
      </w:r>
      <w:r w:rsidR="00525887" w:rsidRPr="006B73F4">
        <w:rPr>
          <w:rFonts w:ascii="Arial" w:hAnsi="Arial" w:cs="Arial"/>
          <w:sz w:val="20"/>
          <w:szCs w:val="20"/>
        </w:rPr>
        <w:t>timekeeping functionality from mainframe to SAP</w:t>
      </w:r>
      <w:r w:rsidRPr="006B73F4">
        <w:rPr>
          <w:rFonts w:ascii="Arial" w:eastAsia="Times New Roman" w:hAnsi="Arial" w:cs="Arial"/>
          <w:sz w:val="20"/>
          <w:szCs w:val="20"/>
        </w:rPr>
        <w:t>.</w:t>
      </w:r>
    </w:p>
    <w:p w14:paraId="679BA47A" w14:textId="364EAF1E" w:rsidR="00097409" w:rsidRPr="006B73F4" w:rsidRDefault="00097409" w:rsidP="000521F4">
      <w:pPr>
        <w:pStyle w:val="ListParagraph"/>
        <w:numPr>
          <w:ilvl w:val="0"/>
          <w:numId w:val="2"/>
        </w:numPr>
        <w:rPr>
          <w:rFonts w:ascii="Arial" w:hAnsi="Arial" w:cs="Arial"/>
          <w:sz w:val="20"/>
          <w:szCs w:val="20"/>
        </w:rPr>
      </w:pPr>
      <w:r w:rsidRPr="006B73F4">
        <w:rPr>
          <w:rFonts w:ascii="Arial" w:hAnsi="Arial" w:cs="Arial"/>
          <w:sz w:val="20"/>
          <w:szCs w:val="20"/>
        </w:rPr>
        <w:t>Implementation of SAP CATS/ Time Recording and Time Evaluation integrated with SAP Payroll.</w:t>
      </w:r>
    </w:p>
    <w:p w14:paraId="4ED40B17" w14:textId="49BF29B5" w:rsidR="00097409" w:rsidRPr="006B73F4" w:rsidRDefault="00097409" w:rsidP="000521F4">
      <w:pPr>
        <w:pStyle w:val="ListParagraph"/>
        <w:numPr>
          <w:ilvl w:val="0"/>
          <w:numId w:val="2"/>
        </w:numPr>
        <w:rPr>
          <w:rFonts w:ascii="Arial" w:hAnsi="Arial" w:cs="Arial"/>
          <w:sz w:val="20"/>
          <w:szCs w:val="20"/>
        </w:rPr>
      </w:pPr>
      <w:r w:rsidRPr="006B73F4">
        <w:rPr>
          <w:rFonts w:ascii="Arial" w:hAnsi="Arial" w:cs="Arial"/>
          <w:sz w:val="20"/>
          <w:szCs w:val="20"/>
        </w:rPr>
        <w:t xml:space="preserve">Real time SAP integration with Mainframe and Success Factors through </w:t>
      </w:r>
      <w:r w:rsidR="00DE0621">
        <w:rPr>
          <w:rFonts w:ascii="Arial" w:hAnsi="Arial" w:cs="Arial"/>
          <w:sz w:val="20"/>
          <w:szCs w:val="20"/>
        </w:rPr>
        <w:t xml:space="preserve">PI and </w:t>
      </w:r>
      <w:r w:rsidRPr="006B73F4">
        <w:rPr>
          <w:rFonts w:ascii="Arial" w:hAnsi="Arial" w:cs="Arial"/>
          <w:sz w:val="20"/>
          <w:szCs w:val="20"/>
        </w:rPr>
        <w:t>Kafka events.</w:t>
      </w:r>
    </w:p>
    <w:p w14:paraId="3A30BE2B" w14:textId="00E8373C" w:rsidR="007D499F" w:rsidRPr="006B73F4" w:rsidRDefault="007D499F" w:rsidP="000521F4">
      <w:pPr>
        <w:pStyle w:val="ListParagraph"/>
        <w:numPr>
          <w:ilvl w:val="0"/>
          <w:numId w:val="2"/>
        </w:numPr>
        <w:rPr>
          <w:rFonts w:ascii="Arial" w:hAnsi="Arial" w:cs="Arial"/>
          <w:sz w:val="20"/>
          <w:szCs w:val="20"/>
        </w:rPr>
      </w:pPr>
      <w:r w:rsidRPr="006B73F4">
        <w:rPr>
          <w:rFonts w:ascii="Arial" w:eastAsia="Times New Roman" w:hAnsi="Arial" w:cs="Arial"/>
          <w:sz w:val="20"/>
          <w:szCs w:val="20"/>
        </w:rPr>
        <w:t xml:space="preserve">Transitioned </w:t>
      </w:r>
      <w:r w:rsidR="00525887" w:rsidRPr="006B73F4">
        <w:rPr>
          <w:rFonts w:ascii="Arial" w:eastAsia="Times New Roman" w:hAnsi="Arial" w:cs="Arial"/>
          <w:sz w:val="20"/>
          <w:szCs w:val="20"/>
        </w:rPr>
        <w:t xml:space="preserve">project </w:t>
      </w:r>
      <w:r w:rsidRPr="006B73F4">
        <w:rPr>
          <w:rFonts w:ascii="Arial" w:eastAsia="Times New Roman" w:hAnsi="Arial" w:cs="Arial"/>
          <w:sz w:val="20"/>
          <w:szCs w:val="20"/>
        </w:rPr>
        <w:t>execution from Waterfall to Scaled Agile methodology</w:t>
      </w:r>
      <w:r w:rsidR="00525887" w:rsidRPr="006B73F4">
        <w:rPr>
          <w:rFonts w:ascii="Arial" w:eastAsia="Times New Roman" w:hAnsi="Arial" w:cs="Arial"/>
          <w:sz w:val="20"/>
          <w:szCs w:val="20"/>
        </w:rPr>
        <w:t>.</w:t>
      </w:r>
    </w:p>
    <w:p w14:paraId="49AFB0E8" w14:textId="13BA28F3" w:rsidR="00AF0341" w:rsidRPr="00AF0341" w:rsidRDefault="007D499F" w:rsidP="0080569C">
      <w:pPr>
        <w:pStyle w:val="ListParagraph"/>
        <w:numPr>
          <w:ilvl w:val="0"/>
          <w:numId w:val="2"/>
        </w:numPr>
        <w:tabs>
          <w:tab w:val="left" w:pos="680"/>
        </w:tabs>
        <w:overflowPunct w:val="0"/>
        <w:autoSpaceDE w:val="0"/>
        <w:autoSpaceDN w:val="0"/>
        <w:adjustRightInd w:val="0"/>
        <w:jc w:val="both"/>
        <w:textAlignment w:val="baseline"/>
        <w:rPr>
          <w:rFonts w:ascii="Arial" w:hAnsi="Arial" w:cs="Arial"/>
          <w:sz w:val="20"/>
          <w:szCs w:val="20"/>
        </w:rPr>
      </w:pPr>
      <w:r w:rsidRPr="00AF0341">
        <w:rPr>
          <w:rFonts w:ascii="Arial" w:eastAsia="Times New Roman" w:hAnsi="Arial" w:cs="Arial"/>
          <w:sz w:val="20"/>
          <w:szCs w:val="20"/>
        </w:rPr>
        <w:t>Enabled team with Agile</w:t>
      </w:r>
      <w:r w:rsidR="00D54A8F" w:rsidRPr="00AF0341">
        <w:rPr>
          <w:rFonts w:ascii="Arial" w:eastAsia="Times New Roman" w:hAnsi="Arial" w:cs="Arial"/>
          <w:sz w:val="20"/>
          <w:szCs w:val="20"/>
        </w:rPr>
        <w:t xml:space="preserve"> way of working </w:t>
      </w:r>
      <w:r w:rsidR="00525887" w:rsidRPr="00AF0341">
        <w:rPr>
          <w:rFonts w:ascii="Arial" w:eastAsia="Times New Roman" w:hAnsi="Arial" w:cs="Arial"/>
          <w:sz w:val="20"/>
          <w:szCs w:val="20"/>
        </w:rPr>
        <w:t>(Epics/ Features/ Stories/ Tasks</w:t>
      </w:r>
      <w:r w:rsidR="002141A0" w:rsidRPr="00AF0341">
        <w:rPr>
          <w:rFonts w:ascii="Arial" w:eastAsia="Times New Roman" w:hAnsi="Arial" w:cs="Arial"/>
          <w:sz w:val="20"/>
          <w:szCs w:val="20"/>
        </w:rPr>
        <w:t>) and</w:t>
      </w:r>
      <w:r w:rsidR="00AF0341" w:rsidRPr="00AF0341">
        <w:rPr>
          <w:rFonts w:ascii="Arial" w:eastAsia="Times New Roman" w:hAnsi="Arial" w:cs="Arial"/>
          <w:sz w:val="20"/>
          <w:szCs w:val="20"/>
        </w:rPr>
        <w:t xml:space="preserve"> p</w:t>
      </w:r>
      <w:r w:rsidR="00AF0341" w:rsidRPr="00AF0341">
        <w:rPr>
          <w:rFonts w:ascii="Helvetica" w:hAnsi="Helvetica" w:cs="Helvetica"/>
          <w:color w:val="000000"/>
          <w:sz w:val="20"/>
          <w:szCs w:val="20"/>
          <w:shd w:val="clear" w:color="auto" w:fill="FFFFFF"/>
        </w:rPr>
        <w:t>romote</w:t>
      </w:r>
      <w:r w:rsidR="00AF0341">
        <w:rPr>
          <w:rFonts w:ascii="Helvetica" w:hAnsi="Helvetica" w:cs="Helvetica"/>
          <w:color w:val="000000"/>
          <w:sz w:val="20"/>
          <w:szCs w:val="20"/>
          <w:shd w:val="clear" w:color="auto" w:fill="FFFFFF"/>
        </w:rPr>
        <w:t>d</w:t>
      </w:r>
      <w:r w:rsidR="00AF0341" w:rsidRPr="00AF0341">
        <w:rPr>
          <w:rFonts w:ascii="Helvetica" w:hAnsi="Helvetica" w:cs="Helvetica"/>
          <w:color w:val="000000"/>
          <w:sz w:val="20"/>
          <w:szCs w:val="20"/>
          <w:shd w:val="clear" w:color="auto" w:fill="FFFFFF"/>
        </w:rPr>
        <w:t xml:space="preserve"> Agile way of high performance working amongst scrum team members on lean implementation.</w:t>
      </w:r>
    </w:p>
    <w:p w14:paraId="2458993C" w14:textId="561E90EA" w:rsidR="006B73F4" w:rsidRPr="006B73F4" w:rsidRDefault="006B73F4" w:rsidP="00D54A8F">
      <w:pPr>
        <w:pStyle w:val="ListParagraph"/>
        <w:numPr>
          <w:ilvl w:val="0"/>
          <w:numId w:val="2"/>
        </w:numPr>
        <w:rPr>
          <w:rFonts w:ascii="Arial" w:hAnsi="Arial" w:cs="Arial"/>
          <w:sz w:val="20"/>
          <w:szCs w:val="20"/>
        </w:rPr>
      </w:pPr>
      <w:r w:rsidRPr="006B73F4">
        <w:rPr>
          <w:rFonts w:ascii="Arial" w:hAnsi="Arial" w:cs="Arial"/>
          <w:sz w:val="20"/>
          <w:szCs w:val="20"/>
        </w:rPr>
        <w:t>Trained team on Agility tool (Version One) to capture effort/ tasks/ reporting.</w:t>
      </w:r>
    </w:p>
    <w:p w14:paraId="3DDB53FD" w14:textId="6E26E6F0" w:rsidR="00D54A8F" w:rsidRPr="008C6FAA" w:rsidRDefault="00D54A8F" w:rsidP="00D54A8F">
      <w:pPr>
        <w:pStyle w:val="ListParagraph"/>
        <w:numPr>
          <w:ilvl w:val="0"/>
          <w:numId w:val="2"/>
        </w:numPr>
        <w:rPr>
          <w:rFonts w:ascii="Arial" w:hAnsi="Arial" w:cs="Arial"/>
          <w:sz w:val="20"/>
          <w:szCs w:val="20"/>
        </w:rPr>
      </w:pPr>
      <w:r w:rsidRPr="005A7005">
        <w:rPr>
          <w:rFonts w:ascii="Arial" w:hAnsi="Arial" w:cs="Arial"/>
          <w:sz w:val="20"/>
          <w:szCs w:val="20"/>
        </w:rPr>
        <w:t xml:space="preserve">End-to-end project management </w:t>
      </w:r>
      <w:r w:rsidR="008D7A3D">
        <w:rPr>
          <w:rFonts w:ascii="Arial" w:hAnsi="Arial" w:cs="Arial"/>
          <w:sz w:val="20"/>
          <w:szCs w:val="20"/>
        </w:rPr>
        <w:t xml:space="preserve">with Stage Gate </w:t>
      </w:r>
      <w:r w:rsidRPr="005A7005">
        <w:rPr>
          <w:rFonts w:ascii="Arial" w:hAnsi="Arial" w:cs="Arial"/>
          <w:sz w:val="20"/>
          <w:szCs w:val="20"/>
        </w:rPr>
        <w:t xml:space="preserve">including – </w:t>
      </w:r>
      <w:r>
        <w:rPr>
          <w:rFonts w:ascii="Arial" w:hAnsi="Arial" w:cs="Arial"/>
          <w:sz w:val="20"/>
          <w:szCs w:val="20"/>
          <w:lang w:val="en-AU"/>
        </w:rPr>
        <w:t>RAID Log</w:t>
      </w:r>
      <w:r w:rsidRPr="005A7005">
        <w:rPr>
          <w:rFonts w:ascii="Arial" w:hAnsi="Arial" w:cs="Arial"/>
          <w:sz w:val="20"/>
          <w:szCs w:val="20"/>
        </w:rPr>
        <w:t xml:space="preserve">, </w:t>
      </w:r>
      <w:r>
        <w:rPr>
          <w:rFonts w:ascii="Arial" w:hAnsi="Arial" w:cs="Arial"/>
          <w:sz w:val="20"/>
          <w:szCs w:val="20"/>
        </w:rPr>
        <w:t>Vendor Management,</w:t>
      </w:r>
      <w:r>
        <w:rPr>
          <w:rFonts w:ascii="Arial" w:hAnsi="Arial" w:cs="Arial"/>
          <w:sz w:val="20"/>
          <w:szCs w:val="20"/>
          <w:lang w:val="en-AU"/>
        </w:rPr>
        <w:t xml:space="preserve"> Release &amp; </w:t>
      </w:r>
      <w:r w:rsidRPr="005A7005">
        <w:rPr>
          <w:rFonts w:ascii="Arial" w:hAnsi="Arial" w:cs="Arial"/>
          <w:sz w:val="20"/>
          <w:szCs w:val="20"/>
        </w:rPr>
        <w:t xml:space="preserve">Change </w:t>
      </w:r>
      <w:r>
        <w:rPr>
          <w:rFonts w:ascii="Arial" w:hAnsi="Arial" w:cs="Arial"/>
          <w:sz w:val="20"/>
          <w:szCs w:val="20"/>
        </w:rPr>
        <w:t>M</w:t>
      </w:r>
      <w:r w:rsidRPr="005A7005">
        <w:rPr>
          <w:rFonts w:ascii="Arial" w:hAnsi="Arial" w:cs="Arial"/>
          <w:sz w:val="20"/>
          <w:szCs w:val="20"/>
        </w:rPr>
        <w:t xml:space="preserve">anagement, </w:t>
      </w:r>
      <w:r w:rsidR="002603DE">
        <w:rPr>
          <w:rFonts w:ascii="Arial" w:hAnsi="Arial" w:cs="Arial"/>
          <w:sz w:val="20"/>
          <w:szCs w:val="20"/>
        </w:rPr>
        <w:t>Testing</w:t>
      </w:r>
      <w:r w:rsidR="00097409">
        <w:rPr>
          <w:rFonts w:ascii="Arial" w:hAnsi="Arial" w:cs="Arial"/>
          <w:sz w:val="20"/>
          <w:szCs w:val="20"/>
        </w:rPr>
        <w:t xml:space="preserve"> </w:t>
      </w:r>
      <w:r w:rsidR="00097409" w:rsidRPr="00097409">
        <w:rPr>
          <w:rFonts w:ascii="Arial" w:hAnsi="Arial" w:cs="Arial"/>
          <w:sz w:val="20"/>
          <w:szCs w:val="20"/>
        </w:rPr>
        <w:t>(</w:t>
      </w:r>
      <w:r w:rsidR="008C6FAA">
        <w:rPr>
          <w:rFonts w:ascii="Arial" w:hAnsi="Arial" w:cs="Arial"/>
          <w:sz w:val="20"/>
          <w:szCs w:val="20"/>
        </w:rPr>
        <w:t xml:space="preserve">Interfaces/ </w:t>
      </w:r>
      <w:r w:rsidR="00097409" w:rsidRPr="00097409">
        <w:rPr>
          <w:rFonts w:ascii="Arial" w:hAnsi="Arial" w:cs="Arial"/>
          <w:sz w:val="20"/>
          <w:szCs w:val="20"/>
        </w:rPr>
        <w:t>SIT/ Regression/ Performance/ UAT)</w:t>
      </w:r>
      <w:r>
        <w:rPr>
          <w:rFonts w:ascii="Arial" w:hAnsi="Arial" w:cs="Arial"/>
          <w:sz w:val="20"/>
          <w:szCs w:val="20"/>
          <w:lang w:val="en-AU"/>
        </w:rPr>
        <w:t>,</w:t>
      </w:r>
      <w:r w:rsidR="002603DE">
        <w:rPr>
          <w:rFonts w:ascii="Arial" w:hAnsi="Arial" w:cs="Arial"/>
          <w:sz w:val="20"/>
          <w:szCs w:val="20"/>
          <w:lang w:val="en-AU"/>
        </w:rPr>
        <w:t xml:space="preserve"> Q</w:t>
      </w:r>
      <w:r w:rsidR="00C114C0">
        <w:rPr>
          <w:rFonts w:ascii="Arial" w:hAnsi="Arial" w:cs="Arial"/>
          <w:sz w:val="20"/>
          <w:szCs w:val="20"/>
          <w:lang w:val="en-AU"/>
        </w:rPr>
        <w:t xml:space="preserve">uality </w:t>
      </w:r>
      <w:r w:rsidR="002603DE">
        <w:rPr>
          <w:rFonts w:ascii="Arial" w:hAnsi="Arial" w:cs="Arial"/>
          <w:sz w:val="20"/>
          <w:szCs w:val="20"/>
          <w:lang w:val="en-AU"/>
        </w:rPr>
        <w:t>Gate</w:t>
      </w:r>
      <w:r w:rsidR="00C114C0">
        <w:rPr>
          <w:rFonts w:ascii="Arial" w:hAnsi="Arial" w:cs="Arial"/>
          <w:sz w:val="20"/>
          <w:szCs w:val="20"/>
          <w:lang w:val="en-AU"/>
        </w:rPr>
        <w:t>s</w:t>
      </w:r>
      <w:r w:rsidR="002603DE">
        <w:rPr>
          <w:rFonts w:ascii="Arial" w:hAnsi="Arial" w:cs="Arial"/>
          <w:sz w:val="20"/>
          <w:szCs w:val="20"/>
          <w:lang w:val="en-AU"/>
        </w:rPr>
        <w:t>,</w:t>
      </w:r>
      <w:r w:rsidRPr="008C6FAA">
        <w:rPr>
          <w:rFonts w:ascii="Arial" w:hAnsi="Arial" w:cs="Arial"/>
          <w:sz w:val="20"/>
          <w:szCs w:val="20"/>
          <w:lang w:val="en-AU"/>
        </w:rPr>
        <w:t xml:space="preserve"> </w:t>
      </w:r>
      <w:r w:rsidR="002603DE" w:rsidRPr="008C6FAA">
        <w:rPr>
          <w:rFonts w:ascii="Arial" w:hAnsi="Arial" w:cs="Arial"/>
          <w:sz w:val="20"/>
          <w:szCs w:val="20"/>
          <w:lang w:val="en-AU"/>
        </w:rPr>
        <w:t xml:space="preserve">Go-Live, Hypercare, </w:t>
      </w:r>
      <w:r w:rsidRPr="008C6FAA">
        <w:rPr>
          <w:rFonts w:ascii="Arial" w:hAnsi="Arial" w:cs="Arial"/>
          <w:sz w:val="20"/>
          <w:szCs w:val="20"/>
          <w:lang w:val="en-AU"/>
        </w:rPr>
        <w:t xml:space="preserve">Transition to Operations, </w:t>
      </w:r>
      <w:r w:rsidRPr="008C6FAA">
        <w:rPr>
          <w:rFonts w:ascii="Arial" w:hAnsi="Arial" w:cs="Arial"/>
          <w:sz w:val="20"/>
          <w:szCs w:val="20"/>
        </w:rPr>
        <w:t>and Project Closure.</w:t>
      </w:r>
    </w:p>
    <w:p w14:paraId="6F7C5A7D" w14:textId="1222F474" w:rsidR="00A15A1A" w:rsidRDefault="00A15A1A" w:rsidP="000521F4">
      <w:pPr>
        <w:pStyle w:val="ListParagraph"/>
        <w:numPr>
          <w:ilvl w:val="0"/>
          <w:numId w:val="2"/>
        </w:numPr>
        <w:rPr>
          <w:rFonts w:ascii="Arial" w:hAnsi="Arial" w:cs="Arial"/>
          <w:sz w:val="20"/>
          <w:szCs w:val="20"/>
        </w:rPr>
      </w:pPr>
      <w:r>
        <w:rPr>
          <w:rFonts w:ascii="Arial" w:hAnsi="Arial" w:cs="Arial"/>
          <w:sz w:val="20"/>
          <w:szCs w:val="20"/>
        </w:rPr>
        <w:t>Prepared KDDs (Key Decision Document) on the options, and the recommended solution.</w:t>
      </w:r>
    </w:p>
    <w:p w14:paraId="4DE9E75D" w14:textId="7896A6BC" w:rsidR="00097409" w:rsidRPr="008C6FAA" w:rsidRDefault="00097409" w:rsidP="000521F4">
      <w:pPr>
        <w:pStyle w:val="ListParagraph"/>
        <w:numPr>
          <w:ilvl w:val="0"/>
          <w:numId w:val="2"/>
        </w:numPr>
        <w:rPr>
          <w:rFonts w:ascii="Arial" w:hAnsi="Arial" w:cs="Arial"/>
          <w:sz w:val="20"/>
          <w:szCs w:val="20"/>
        </w:rPr>
      </w:pPr>
      <w:r w:rsidRPr="008C6FAA">
        <w:rPr>
          <w:rFonts w:ascii="Arial" w:hAnsi="Arial" w:cs="Arial"/>
          <w:sz w:val="20"/>
          <w:szCs w:val="20"/>
        </w:rPr>
        <w:t xml:space="preserve">Liaised with </w:t>
      </w:r>
      <w:r w:rsidR="00BC4291">
        <w:rPr>
          <w:rFonts w:ascii="Arial" w:hAnsi="Arial" w:cs="Arial"/>
          <w:sz w:val="20"/>
          <w:szCs w:val="20"/>
        </w:rPr>
        <w:t xml:space="preserve">Architects and </w:t>
      </w:r>
      <w:r w:rsidRPr="008C6FAA">
        <w:rPr>
          <w:rFonts w:ascii="Arial" w:hAnsi="Arial" w:cs="Arial"/>
          <w:sz w:val="20"/>
          <w:szCs w:val="20"/>
        </w:rPr>
        <w:t>Business on the requirements gathering and testing defects closure.</w:t>
      </w:r>
    </w:p>
    <w:p w14:paraId="1099F281" w14:textId="2F5813FC" w:rsidR="00DA498B" w:rsidRDefault="00DA498B" w:rsidP="000521F4">
      <w:pPr>
        <w:pStyle w:val="ListParagraph"/>
        <w:numPr>
          <w:ilvl w:val="0"/>
          <w:numId w:val="2"/>
        </w:numPr>
        <w:rPr>
          <w:rFonts w:ascii="Arial" w:hAnsi="Arial" w:cs="Arial"/>
          <w:sz w:val="20"/>
          <w:szCs w:val="20"/>
        </w:rPr>
      </w:pPr>
      <w:r>
        <w:rPr>
          <w:rFonts w:ascii="Arial" w:hAnsi="Arial" w:cs="Arial"/>
          <w:sz w:val="20"/>
          <w:szCs w:val="20"/>
        </w:rPr>
        <w:t>Engaged with XD Team to develop UI Wireframes for Fiori Mobile Applications.</w:t>
      </w:r>
    </w:p>
    <w:p w14:paraId="25566E71" w14:textId="67E08C1F" w:rsidR="004A5E8E" w:rsidRPr="008C6FAA" w:rsidRDefault="004A5E8E" w:rsidP="000521F4">
      <w:pPr>
        <w:pStyle w:val="ListParagraph"/>
        <w:numPr>
          <w:ilvl w:val="0"/>
          <w:numId w:val="2"/>
        </w:numPr>
        <w:rPr>
          <w:rFonts w:ascii="Arial" w:hAnsi="Arial" w:cs="Arial"/>
          <w:sz w:val="20"/>
          <w:szCs w:val="20"/>
        </w:rPr>
      </w:pPr>
      <w:r w:rsidRPr="008C6FAA">
        <w:rPr>
          <w:rFonts w:ascii="Arial" w:hAnsi="Arial" w:cs="Arial"/>
          <w:sz w:val="20"/>
          <w:szCs w:val="20"/>
        </w:rPr>
        <w:t xml:space="preserve">Managed vendor resources on </w:t>
      </w:r>
      <w:r w:rsidR="00C015F6">
        <w:rPr>
          <w:rFonts w:ascii="Arial" w:hAnsi="Arial" w:cs="Arial"/>
          <w:sz w:val="20"/>
          <w:szCs w:val="20"/>
        </w:rPr>
        <w:t xml:space="preserve">RICEFW </w:t>
      </w:r>
      <w:r w:rsidR="00381E42">
        <w:rPr>
          <w:rFonts w:ascii="Arial" w:hAnsi="Arial" w:cs="Arial"/>
          <w:sz w:val="20"/>
          <w:szCs w:val="20"/>
        </w:rPr>
        <w:t xml:space="preserve">objects </w:t>
      </w:r>
      <w:r w:rsidR="002C213F" w:rsidRPr="008C6FAA">
        <w:rPr>
          <w:rFonts w:ascii="Arial" w:hAnsi="Arial" w:cs="Arial"/>
          <w:sz w:val="20"/>
          <w:szCs w:val="20"/>
        </w:rPr>
        <w:t>delivery</w:t>
      </w:r>
      <w:r w:rsidRPr="008C6FAA">
        <w:rPr>
          <w:rFonts w:ascii="Arial" w:hAnsi="Arial" w:cs="Arial"/>
          <w:sz w:val="20"/>
          <w:szCs w:val="20"/>
        </w:rPr>
        <w:t xml:space="preserve"> and testing</w:t>
      </w:r>
      <w:r w:rsidR="006B73F4" w:rsidRPr="008C6FAA">
        <w:rPr>
          <w:rFonts w:ascii="Arial" w:hAnsi="Arial" w:cs="Arial"/>
          <w:sz w:val="20"/>
          <w:szCs w:val="20"/>
        </w:rPr>
        <w:t>.</w:t>
      </w:r>
    </w:p>
    <w:p w14:paraId="735745F4" w14:textId="363434A6" w:rsidR="00555DF5" w:rsidRPr="008C6FAA" w:rsidRDefault="006B73F4" w:rsidP="000521F4">
      <w:pPr>
        <w:pStyle w:val="ListParagraph"/>
        <w:numPr>
          <w:ilvl w:val="0"/>
          <w:numId w:val="2"/>
        </w:numPr>
        <w:rPr>
          <w:rFonts w:ascii="Arial" w:hAnsi="Arial" w:cs="Arial"/>
          <w:sz w:val="20"/>
          <w:szCs w:val="20"/>
        </w:rPr>
      </w:pPr>
      <w:r w:rsidRPr="008C6FAA">
        <w:rPr>
          <w:rFonts w:ascii="Arial" w:hAnsi="Arial" w:cs="Arial"/>
          <w:sz w:val="20"/>
          <w:szCs w:val="20"/>
        </w:rPr>
        <w:t xml:space="preserve">Managed CSOL Locks/ </w:t>
      </w:r>
      <w:r w:rsidR="00555DF5" w:rsidRPr="008C6FAA">
        <w:rPr>
          <w:rFonts w:ascii="Arial" w:hAnsi="Arial" w:cs="Arial"/>
          <w:sz w:val="20"/>
          <w:szCs w:val="20"/>
        </w:rPr>
        <w:t>Retrofit</w:t>
      </w:r>
      <w:r w:rsidRPr="008C6FAA">
        <w:rPr>
          <w:rFonts w:ascii="Arial" w:hAnsi="Arial" w:cs="Arial"/>
          <w:sz w:val="20"/>
          <w:szCs w:val="20"/>
        </w:rPr>
        <w:t xml:space="preserve"> Transports during the dual development.</w:t>
      </w:r>
    </w:p>
    <w:p w14:paraId="5DDBC418" w14:textId="09FD4BA6" w:rsidR="00AF0341" w:rsidRDefault="00AF0341" w:rsidP="00AF0341">
      <w:pPr>
        <w:pStyle w:val="BodyText2"/>
        <w:numPr>
          <w:ilvl w:val="0"/>
          <w:numId w:val="2"/>
        </w:numPr>
        <w:tabs>
          <w:tab w:val="left" w:pos="680"/>
        </w:tabs>
        <w:overflowPunct w:val="0"/>
        <w:autoSpaceDE w:val="0"/>
        <w:autoSpaceDN w:val="0"/>
        <w:adjustRightInd w:val="0"/>
        <w:spacing w:after="0" w:line="240" w:lineRule="auto"/>
        <w:jc w:val="both"/>
        <w:textAlignment w:val="baseline"/>
        <w:rPr>
          <w:rFonts w:ascii="Helvetica" w:hAnsi="Helvetica" w:cs="Helvetica"/>
          <w:color w:val="000000"/>
          <w:sz w:val="20"/>
          <w:szCs w:val="20"/>
          <w:shd w:val="clear" w:color="auto" w:fill="FFFFFF"/>
        </w:rPr>
      </w:pPr>
      <w:r>
        <w:rPr>
          <w:rFonts w:ascii="Helvetica" w:hAnsi="Helvetica" w:cs="Helvetica"/>
          <w:color w:val="000000"/>
          <w:sz w:val="20"/>
          <w:szCs w:val="20"/>
          <w:shd w:val="clear" w:color="auto" w:fill="FFFFFF"/>
        </w:rPr>
        <w:t>Scrum Master to lead agile ceremonies like</w:t>
      </w:r>
      <w:r>
        <w:rPr>
          <w:rFonts w:ascii="Arial" w:hAnsi="Arial" w:cs="Arial"/>
          <w:color w:val="000000" w:themeColor="text1"/>
          <w:sz w:val="20"/>
          <w:szCs w:val="20"/>
        </w:rPr>
        <w:t xml:space="preserve"> daily stand-up meetings, program increment/ sprint planning, review </w:t>
      </w:r>
      <w:r>
        <w:rPr>
          <w:rFonts w:ascii="Helvetica" w:hAnsi="Helvetica" w:cs="Helvetica"/>
          <w:color w:val="000000"/>
          <w:sz w:val="20"/>
          <w:szCs w:val="20"/>
          <w:shd w:val="clear" w:color="auto" w:fill="FFFFFF"/>
        </w:rPr>
        <w:t>and retrospectives</w:t>
      </w:r>
      <w:r w:rsidR="003317BF">
        <w:rPr>
          <w:rFonts w:ascii="Helvetica" w:hAnsi="Helvetica" w:cs="Helvetica"/>
          <w:color w:val="000000"/>
          <w:sz w:val="20"/>
          <w:szCs w:val="20"/>
          <w:shd w:val="clear" w:color="auto" w:fill="FFFFFF"/>
        </w:rPr>
        <w:t>, product demos</w:t>
      </w:r>
      <w:r>
        <w:rPr>
          <w:rFonts w:ascii="Helvetica" w:hAnsi="Helvetica" w:cs="Helvetica"/>
          <w:color w:val="000000"/>
          <w:sz w:val="20"/>
          <w:szCs w:val="20"/>
          <w:shd w:val="clear" w:color="auto" w:fill="FFFFFF"/>
        </w:rPr>
        <w:t xml:space="preserve"> to achieve goals, track team performance</w:t>
      </w:r>
      <w:r w:rsidR="003317BF">
        <w:rPr>
          <w:rFonts w:ascii="Helvetica" w:hAnsi="Helvetica" w:cs="Helvetica"/>
          <w:color w:val="000000"/>
          <w:sz w:val="20"/>
          <w:szCs w:val="20"/>
          <w:shd w:val="clear" w:color="auto" w:fill="FFFFFF"/>
        </w:rPr>
        <w:t>.</w:t>
      </w:r>
    </w:p>
    <w:p w14:paraId="62707C7B" w14:textId="123E6D01" w:rsidR="00F5284F" w:rsidRPr="008C6FAA" w:rsidRDefault="00F5284F" w:rsidP="000521F4">
      <w:pPr>
        <w:pStyle w:val="ListParagraph"/>
        <w:numPr>
          <w:ilvl w:val="0"/>
          <w:numId w:val="2"/>
        </w:numPr>
        <w:rPr>
          <w:rFonts w:ascii="Arial" w:hAnsi="Arial" w:cs="Arial"/>
          <w:sz w:val="20"/>
          <w:szCs w:val="20"/>
        </w:rPr>
      </w:pPr>
      <w:r w:rsidRPr="008C6FAA">
        <w:rPr>
          <w:rFonts w:ascii="Arial" w:hAnsi="Arial" w:cs="Arial"/>
          <w:sz w:val="20"/>
          <w:szCs w:val="20"/>
        </w:rPr>
        <w:t>Collaborated with Business</w:t>
      </w:r>
      <w:r w:rsidR="004826A5">
        <w:rPr>
          <w:rFonts w:ascii="Arial" w:hAnsi="Arial" w:cs="Arial"/>
          <w:sz w:val="20"/>
          <w:szCs w:val="20"/>
        </w:rPr>
        <w:t>/ Product Owners</w:t>
      </w:r>
      <w:r w:rsidRPr="008C6FAA">
        <w:rPr>
          <w:rFonts w:ascii="Arial" w:hAnsi="Arial" w:cs="Arial"/>
          <w:sz w:val="20"/>
          <w:szCs w:val="20"/>
        </w:rPr>
        <w:t>, Mainframe</w:t>
      </w:r>
      <w:r w:rsidR="006B73F4" w:rsidRPr="008C6FAA">
        <w:rPr>
          <w:rFonts w:ascii="Arial" w:hAnsi="Arial" w:cs="Arial"/>
          <w:sz w:val="20"/>
          <w:szCs w:val="20"/>
        </w:rPr>
        <w:t xml:space="preserve"> (TSS)</w:t>
      </w:r>
      <w:r w:rsidRPr="008C6FAA">
        <w:rPr>
          <w:rFonts w:ascii="Arial" w:hAnsi="Arial" w:cs="Arial"/>
          <w:sz w:val="20"/>
          <w:szCs w:val="20"/>
        </w:rPr>
        <w:t xml:space="preserve">, Success Factors, Security, and Reporting Teams on </w:t>
      </w:r>
      <w:r w:rsidRPr="008C6FAA">
        <w:rPr>
          <w:rFonts w:ascii="Arial" w:eastAsia="Times New Roman" w:hAnsi="Arial" w:cs="Arial"/>
          <w:sz w:val="20"/>
          <w:szCs w:val="20"/>
        </w:rPr>
        <w:t>requirements gathering, solution proposal, delivery</w:t>
      </w:r>
      <w:r w:rsidRPr="008C6FAA">
        <w:rPr>
          <w:rFonts w:ascii="Arial" w:hAnsi="Arial" w:cs="Arial"/>
          <w:sz w:val="20"/>
          <w:szCs w:val="20"/>
        </w:rPr>
        <w:t xml:space="preserve"> to drive migration efforts</w:t>
      </w:r>
      <w:r w:rsidRPr="008C6FAA">
        <w:rPr>
          <w:rFonts w:ascii="Arial" w:hAnsi="Arial" w:cs="Arial"/>
          <w:sz w:val="20"/>
          <w:szCs w:val="20"/>
          <w:lang w:val="en-AU"/>
        </w:rPr>
        <w:t>.</w:t>
      </w:r>
    </w:p>
    <w:p w14:paraId="6823CA9F" w14:textId="0D486770" w:rsidR="00D54A8F" w:rsidRPr="008C6FAA" w:rsidRDefault="008C6FAA" w:rsidP="000521F4">
      <w:pPr>
        <w:pStyle w:val="ListParagraph"/>
        <w:numPr>
          <w:ilvl w:val="0"/>
          <w:numId w:val="2"/>
        </w:numPr>
        <w:rPr>
          <w:rFonts w:ascii="Arial" w:hAnsi="Arial" w:cs="Arial"/>
          <w:sz w:val="20"/>
          <w:szCs w:val="20"/>
        </w:rPr>
      </w:pPr>
      <w:r w:rsidRPr="008C6FAA">
        <w:rPr>
          <w:rFonts w:ascii="Arial" w:hAnsi="Arial" w:cs="Arial"/>
          <w:sz w:val="20"/>
          <w:szCs w:val="20"/>
        </w:rPr>
        <w:t xml:space="preserve">Prepared MPP </w:t>
      </w:r>
      <w:r w:rsidR="00D54A8F" w:rsidRPr="008C6FAA">
        <w:rPr>
          <w:rFonts w:ascii="Arial" w:hAnsi="Arial" w:cs="Arial"/>
          <w:sz w:val="20"/>
          <w:szCs w:val="20"/>
        </w:rPr>
        <w:t xml:space="preserve">Cutover </w:t>
      </w:r>
      <w:r w:rsidRPr="008C6FAA">
        <w:rPr>
          <w:rFonts w:ascii="Arial" w:hAnsi="Arial" w:cs="Arial"/>
          <w:sz w:val="20"/>
          <w:szCs w:val="20"/>
        </w:rPr>
        <w:t>Plan to ensure all details are captured in mock / production Cutovers.</w:t>
      </w:r>
    </w:p>
    <w:p w14:paraId="63E7F87B" w14:textId="669D9E5E" w:rsidR="00BB7121" w:rsidRPr="00BB7121" w:rsidRDefault="00F5284F" w:rsidP="00F5284F">
      <w:pPr>
        <w:pStyle w:val="ListParagraph"/>
        <w:numPr>
          <w:ilvl w:val="0"/>
          <w:numId w:val="2"/>
        </w:numPr>
        <w:rPr>
          <w:rFonts w:ascii="Arial" w:hAnsi="Arial" w:cs="Arial"/>
          <w:color w:val="FF0000"/>
          <w:sz w:val="20"/>
          <w:szCs w:val="20"/>
        </w:rPr>
      </w:pPr>
      <w:r w:rsidRPr="008C6FAA">
        <w:rPr>
          <w:rFonts w:ascii="Arial" w:hAnsi="Arial" w:cs="Arial"/>
          <w:sz w:val="20"/>
          <w:szCs w:val="20"/>
        </w:rPr>
        <w:t xml:space="preserve">Provided </w:t>
      </w:r>
      <w:r w:rsidR="00BB7121">
        <w:rPr>
          <w:rFonts w:ascii="Arial" w:hAnsi="Arial" w:cs="Arial"/>
          <w:sz w:val="20"/>
          <w:szCs w:val="20"/>
        </w:rPr>
        <w:t xml:space="preserve">weekly status </w:t>
      </w:r>
      <w:r w:rsidRPr="008C6FAA">
        <w:rPr>
          <w:rFonts w:ascii="Arial" w:hAnsi="Arial" w:cs="Arial"/>
          <w:sz w:val="20"/>
          <w:szCs w:val="20"/>
        </w:rPr>
        <w:t>reporting to senior leadership and stakeholders on the progress against baseline commitments</w:t>
      </w:r>
      <w:r w:rsidR="00BB7121">
        <w:rPr>
          <w:rFonts w:ascii="Arial" w:hAnsi="Arial" w:cs="Arial"/>
          <w:sz w:val="20"/>
          <w:szCs w:val="20"/>
        </w:rPr>
        <w:t>.</w:t>
      </w:r>
    </w:p>
    <w:p w14:paraId="48F597E4" w14:textId="491118A3" w:rsidR="00F5284F" w:rsidRPr="00A15A1A" w:rsidRDefault="00BB7121" w:rsidP="00F5284F">
      <w:pPr>
        <w:pStyle w:val="ListParagraph"/>
        <w:numPr>
          <w:ilvl w:val="0"/>
          <w:numId w:val="2"/>
        </w:numPr>
        <w:rPr>
          <w:rFonts w:ascii="Arial" w:hAnsi="Arial" w:cs="Arial"/>
          <w:color w:val="FF0000"/>
          <w:sz w:val="20"/>
          <w:szCs w:val="20"/>
        </w:rPr>
      </w:pPr>
      <w:r>
        <w:rPr>
          <w:rFonts w:ascii="Arial" w:hAnsi="Arial" w:cs="Arial"/>
          <w:sz w:val="20"/>
          <w:szCs w:val="20"/>
        </w:rPr>
        <w:t>Prepared Project Charter and monthly</w:t>
      </w:r>
      <w:r w:rsidR="00F5284F" w:rsidRPr="008C6FAA">
        <w:rPr>
          <w:rFonts w:ascii="Arial" w:hAnsi="Arial" w:cs="Arial"/>
          <w:sz w:val="20"/>
          <w:szCs w:val="20"/>
        </w:rPr>
        <w:t xml:space="preserve"> updates to </w:t>
      </w:r>
      <w:r w:rsidR="00F5284F" w:rsidRPr="008C6FAA">
        <w:rPr>
          <w:rFonts w:ascii="Arial" w:hAnsi="Arial" w:cs="Arial"/>
          <w:sz w:val="20"/>
          <w:szCs w:val="20"/>
          <w:lang w:val="en-AU"/>
        </w:rPr>
        <w:t xml:space="preserve">the </w:t>
      </w:r>
      <w:r w:rsidR="00F5284F" w:rsidRPr="008C6FAA">
        <w:rPr>
          <w:rFonts w:ascii="Arial" w:hAnsi="Arial" w:cs="Arial"/>
          <w:sz w:val="20"/>
          <w:szCs w:val="20"/>
        </w:rPr>
        <w:t>steering committee</w:t>
      </w:r>
      <w:r>
        <w:rPr>
          <w:rFonts w:ascii="Arial" w:hAnsi="Arial" w:cs="Arial"/>
          <w:sz w:val="20"/>
          <w:szCs w:val="20"/>
        </w:rPr>
        <w:t xml:space="preserve"> (AVP and VP)</w:t>
      </w:r>
      <w:r w:rsidR="00F5284F" w:rsidRPr="008C6FAA">
        <w:rPr>
          <w:rFonts w:ascii="Arial" w:hAnsi="Arial" w:cs="Arial"/>
          <w:sz w:val="20"/>
          <w:szCs w:val="20"/>
        </w:rPr>
        <w:t>.</w:t>
      </w:r>
    </w:p>
    <w:p w14:paraId="399CA1BD" w14:textId="77777777" w:rsidR="00F5284F" w:rsidRPr="0071549B" w:rsidRDefault="00F5284F" w:rsidP="008C6FAA">
      <w:pPr>
        <w:pStyle w:val="ListParagraph"/>
        <w:ind w:left="360"/>
        <w:rPr>
          <w:rFonts w:ascii="Arial" w:hAnsi="Arial" w:cs="Arial"/>
          <w:sz w:val="20"/>
          <w:szCs w:val="20"/>
          <w:highlight w:val="yellow"/>
        </w:rPr>
      </w:pPr>
    </w:p>
    <w:p w14:paraId="29D0039D" w14:textId="77777777" w:rsidR="003262EE" w:rsidRPr="005A7005" w:rsidRDefault="003262EE" w:rsidP="003262EE">
      <w:pPr>
        <w:pStyle w:val="NoSpacing"/>
        <w:rPr>
          <w:rFonts w:ascii="Arial" w:hAnsi="Arial" w:cs="Arial"/>
          <w:b/>
          <w:bCs/>
          <w:sz w:val="20"/>
          <w:szCs w:val="20"/>
        </w:rPr>
      </w:pPr>
    </w:p>
    <w:p w14:paraId="2C276DE9" w14:textId="77777777" w:rsidR="006D3231" w:rsidRPr="005A7005" w:rsidRDefault="006D3231" w:rsidP="006D3231">
      <w:pPr>
        <w:pStyle w:val="NoSpacing"/>
        <w:rPr>
          <w:rFonts w:ascii="Arial" w:hAnsi="Arial" w:cs="Arial"/>
          <w:b/>
          <w:bCs/>
          <w:sz w:val="20"/>
          <w:szCs w:val="20"/>
        </w:rPr>
      </w:pPr>
      <w:r>
        <w:rPr>
          <w:rFonts w:ascii="Arial" w:hAnsi="Arial" w:cs="Arial"/>
          <w:b/>
          <w:bCs/>
          <w:sz w:val="20"/>
          <w:szCs w:val="20"/>
        </w:rPr>
        <w:t>Program Manager</w:t>
      </w:r>
    </w:p>
    <w:p w14:paraId="7FB04F3E" w14:textId="496A51CA" w:rsidR="006D3231" w:rsidRPr="005A7005" w:rsidRDefault="006D3231" w:rsidP="006D3231">
      <w:pPr>
        <w:pStyle w:val="NoSpacing"/>
        <w:rPr>
          <w:rFonts w:ascii="Arial" w:hAnsi="Arial" w:cs="Arial"/>
          <w:b/>
          <w:bCs/>
          <w:sz w:val="20"/>
          <w:szCs w:val="20"/>
          <w:u w:color="FFFFFF"/>
        </w:rPr>
      </w:pPr>
      <w:r>
        <w:rPr>
          <w:rFonts w:ascii="Arial" w:hAnsi="Arial" w:cs="Arial"/>
          <w:b/>
          <w:bCs/>
          <w:sz w:val="20"/>
          <w:szCs w:val="20"/>
        </w:rPr>
        <w:t>University of Melbourne</w:t>
      </w:r>
      <w:r w:rsidR="001A026E">
        <w:rPr>
          <w:rFonts w:ascii="Arial" w:hAnsi="Arial" w:cs="Arial"/>
          <w:b/>
          <w:bCs/>
          <w:sz w:val="20"/>
          <w:szCs w:val="20"/>
          <w:u w:color="FFFFFF"/>
        </w:rPr>
        <w:t xml:space="preserve">/ DPV Health </w:t>
      </w:r>
      <w:r w:rsidR="003219B4">
        <w:rPr>
          <w:rFonts w:ascii="Arial" w:hAnsi="Arial" w:cs="Arial"/>
          <w:b/>
          <w:bCs/>
          <w:sz w:val="20"/>
          <w:szCs w:val="20"/>
          <w:u w:color="FFFFFF"/>
        </w:rPr>
        <w:t>(Hybrid)</w:t>
      </w:r>
      <w:r w:rsidRPr="005A7005">
        <w:rPr>
          <w:rFonts w:ascii="Arial" w:hAnsi="Arial" w:cs="Arial"/>
          <w:b/>
          <w:bCs/>
          <w:sz w:val="20"/>
          <w:szCs w:val="20"/>
          <w:u w:color="FFFFFF"/>
        </w:rPr>
        <w:tab/>
      </w:r>
      <w:r w:rsidR="001A026E">
        <w:rPr>
          <w:rFonts w:ascii="Arial" w:hAnsi="Arial" w:cs="Arial"/>
          <w:b/>
          <w:bCs/>
          <w:sz w:val="20"/>
          <w:szCs w:val="20"/>
          <w:u w:color="FFFFFF"/>
        </w:rPr>
        <w:tab/>
      </w:r>
      <w:r w:rsidRPr="005A7005">
        <w:rPr>
          <w:rFonts w:ascii="Arial" w:hAnsi="Arial" w:cs="Arial"/>
          <w:b/>
          <w:bCs/>
          <w:sz w:val="20"/>
          <w:szCs w:val="20"/>
          <w:u w:color="FFFFFF"/>
        </w:rPr>
        <w:tab/>
      </w:r>
      <w:r w:rsidRPr="005A7005">
        <w:rPr>
          <w:rFonts w:ascii="Arial" w:hAnsi="Arial" w:cs="Arial"/>
          <w:b/>
          <w:bCs/>
          <w:sz w:val="20"/>
          <w:szCs w:val="20"/>
          <w:u w:color="FFFFFF"/>
        </w:rPr>
        <w:tab/>
      </w:r>
      <w:r>
        <w:rPr>
          <w:rFonts w:ascii="Arial" w:hAnsi="Arial" w:cs="Arial"/>
          <w:b/>
          <w:bCs/>
          <w:sz w:val="20"/>
          <w:szCs w:val="20"/>
          <w:u w:color="FFFFFF"/>
        </w:rPr>
        <w:t xml:space="preserve">    </w:t>
      </w:r>
      <w:r w:rsidR="003E7FED">
        <w:rPr>
          <w:rFonts w:ascii="Arial" w:hAnsi="Arial" w:cs="Arial"/>
          <w:b/>
          <w:bCs/>
          <w:sz w:val="20"/>
          <w:szCs w:val="20"/>
          <w:u w:color="FFFFFF"/>
        </w:rPr>
        <w:t xml:space="preserve">     </w:t>
      </w:r>
      <w:r w:rsidR="008624BF">
        <w:rPr>
          <w:rFonts w:ascii="Arial" w:hAnsi="Arial" w:cs="Arial"/>
          <w:b/>
          <w:bCs/>
          <w:sz w:val="20"/>
          <w:szCs w:val="20"/>
          <w:u w:color="FFFFFF"/>
        </w:rPr>
        <w:t xml:space="preserve"> </w:t>
      </w:r>
      <w:r w:rsidR="001A026E">
        <w:rPr>
          <w:rFonts w:ascii="Arial" w:hAnsi="Arial" w:cs="Arial"/>
          <w:b/>
          <w:bCs/>
          <w:sz w:val="20"/>
          <w:szCs w:val="20"/>
          <w:u w:color="FFFFFF"/>
        </w:rPr>
        <w:t>Apr</w:t>
      </w:r>
      <w:r w:rsidRPr="005A7005">
        <w:rPr>
          <w:rFonts w:ascii="Arial" w:hAnsi="Arial" w:cs="Arial"/>
          <w:b/>
          <w:bCs/>
          <w:sz w:val="20"/>
          <w:szCs w:val="20"/>
          <w:u w:color="FFFFFF"/>
        </w:rPr>
        <w:t xml:space="preserve"> 202</w:t>
      </w:r>
      <w:r w:rsidR="001A026E">
        <w:rPr>
          <w:rFonts w:ascii="Arial" w:hAnsi="Arial" w:cs="Arial"/>
          <w:b/>
          <w:bCs/>
          <w:sz w:val="20"/>
          <w:szCs w:val="20"/>
          <w:u w:color="FFFFFF"/>
        </w:rPr>
        <w:t>0</w:t>
      </w:r>
      <w:r w:rsidRPr="005A7005">
        <w:rPr>
          <w:rFonts w:ascii="Arial" w:hAnsi="Arial" w:cs="Arial"/>
          <w:b/>
          <w:bCs/>
          <w:sz w:val="20"/>
          <w:szCs w:val="20"/>
          <w:u w:color="FFFFFF"/>
        </w:rPr>
        <w:t xml:space="preserve"> </w:t>
      </w:r>
      <w:r>
        <w:rPr>
          <w:rFonts w:ascii="Arial" w:hAnsi="Arial" w:cs="Arial"/>
          <w:b/>
          <w:bCs/>
          <w:sz w:val="20"/>
          <w:szCs w:val="20"/>
          <w:u w:color="FFFFFF"/>
        </w:rPr>
        <w:t xml:space="preserve">to </w:t>
      </w:r>
      <w:r w:rsidR="003E7FED">
        <w:rPr>
          <w:rFonts w:ascii="Arial" w:hAnsi="Arial" w:cs="Arial"/>
          <w:b/>
          <w:bCs/>
          <w:sz w:val="20"/>
          <w:szCs w:val="20"/>
          <w:u w:color="FFFFFF"/>
        </w:rPr>
        <w:t>Oct 202</w:t>
      </w:r>
      <w:r w:rsidR="00226220">
        <w:rPr>
          <w:rFonts w:ascii="Arial" w:hAnsi="Arial" w:cs="Arial"/>
          <w:b/>
          <w:bCs/>
          <w:sz w:val="20"/>
          <w:szCs w:val="20"/>
          <w:u w:color="FFFFFF"/>
        </w:rPr>
        <w:t>2</w:t>
      </w:r>
    </w:p>
    <w:p w14:paraId="29DD084B" w14:textId="77777777" w:rsidR="006D3231" w:rsidRPr="005A7005" w:rsidRDefault="006D3231" w:rsidP="006D3231">
      <w:pPr>
        <w:pStyle w:val="TableText"/>
        <w:spacing w:before="0" w:after="0" w:line="240" w:lineRule="auto"/>
        <w:rPr>
          <w:rFonts w:cs="Arial"/>
          <w:sz w:val="20"/>
        </w:rPr>
      </w:pPr>
    </w:p>
    <w:p w14:paraId="1F93E802" w14:textId="77777777" w:rsidR="006D3231" w:rsidRPr="005A7005" w:rsidRDefault="006D3231" w:rsidP="006D3231">
      <w:pPr>
        <w:pStyle w:val="TableText"/>
        <w:spacing w:before="0" w:after="0" w:line="240" w:lineRule="auto"/>
        <w:rPr>
          <w:rFonts w:cs="Arial"/>
          <w:b/>
          <w:sz w:val="20"/>
        </w:rPr>
      </w:pPr>
      <w:r w:rsidRPr="005A7005">
        <w:rPr>
          <w:rFonts w:cs="Arial"/>
          <w:b/>
          <w:sz w:val="20"/>
        </w:rPr>
        <w:t>Responsibilities:</w:t>
      </w:r>
    </w:p>
    <w:p w14:paraId="08386880" w14:textId="77777777" w:rsidR="006D3231" w:rsidRPr="003143BA" w:rsidRDefault="006D3231" w:rsidP="006D3231">
      <w:pPr>
        <w:pStyle w:val="ListParagraph"/>
        <w:numPr>
          <w:ilvl w:val="0"/>
          <w:numId w:val="2"/>
        </w:numPr>
        <w:rPr>
          <w:rFonts w:ascii="Arial" w:hAnsi="Arial" w:cs="Arial"/>
          <w:sz w:val="20"/>
          <w:szCs w:val="20"/>
        </w:rPr>
      </w:pPr>
      <w:r>
        <w:rPr>
          <w:rFonts w:ascii="Arial" w:hAnsi="Arial" w:cs="Arial"/>
          <w:sz w:val="20"/>
          <w:szCs w:val="20"/>
        </w:rPr>
        <w:t>L</w:t>
      </w:r>
      <w:r w:rsidRPr="003143BA">
        <w:rPr>
          <w:rFonts w:ascii="Arial" w:hAnsi="Arial" w:cs="Arial"/>
          <w:sz w:val="20"/>
          <w:szCs w:val="20"/>
        </w:rPr>
        <w:t>ed the</w:t>
      </w:r>
      <w:r w:rsidRPr="003143BA">
        <w:rPr>
          <w:rFonts w:ascii="Arial" w:eastAsia="Times New Roman" w:hAnsi="Arial" w:cs="Arial"/>
          <w:sz w:val="20"/>
          <w:szCs w:val="20"/>
        </w:rPr>
        <w:t xml:space="preserve"> </w:t>
      </w:r>
      <w:r>
        <w:rPr>
          <w:rFonts w:ascii="Arial" w:hAnsi="Arial" w:cs="Arial"/>
          <w:sz w:val="20"/>
          <w:szCs w:val="20"/>
        </w:rPr>
        <w:t xml:space="preserve">Cloud Lift and Shift transformation program on the </w:t>
      </w:r>
      <w:r w:rsidRPr="003143BA">
        <w:rPr>
          <w:rFonts w:ascii="Arial" w:eastAsia="Times New Roman" w:hAnsi="Arial" w:cs="Arial"/>
          <w:sz w:val="20"/>
          <w:szCs w:val="20"/>
        </w:rPr>
        <w:t>mig</w:t>
      </w:r>
      <w:r>
        <w:rPr>
          <w:rFonts w:ascii="Arial" w:eastAsia="Times New Roman" w:hAnsi="Arial" w:cs="Arial"/>
          <w:sz w:val="20"/>
          <w:szCs w:val="20"/>
        </w:rPr>
        <w:t>ration of on-premises</w:t>
      </w:r>
      <w:r w:rsidRPr="003143BA">
        <w:rPr>
          <w:rFonts w:ascii="Arial" w:eastAsia="Times New Roman" w:hAnsi="Arial" w:cs="Arial"/>
          <w:sz w:val="20"/>
          <w:szCs w:val="20"/>
        </w:rPr>
        <w:t xml:space="preserve"> servers</w:t>
      </w:r>
      <w:r>
        <w:rPr>
          <w:rFonts w:ascii="Arial" w:eastAsia="Times New Roman" w:hAnsi="Arial" w:cs="Arial"/>
          <w:sz w:val="20"/>
          <w:szCs w:val="20"/>
        </w:rPr>
        <w:t xml:space="preserve"> and the supporting applications </w:t>
      </w:r>
      <w:r w:rsidRPr="003143BA">
        <w:rPr>
          <w:rFonts w:ascii="Arial" w:eastAsia="Times New Roman" w:hAnsi="Arial" w:cs="Arial"/>
          <w:sz w:val="20"/>
          <w:szCs w:val="20"/>
        </w:rPr>
        <w:t xml:space="preserve">to </w:t>
      </w:r>
      <w:r>
        <w:rPr>
          <w:rFonts w:ascii="Arial" w:eastAsia="Times New Roman" w:hAnsi="Arial" w:cs="Arial"/>
          <w:sz w:val="20"/>
          <w:szCs w:val="20"/>
        </w:rPr>
        <w:t xml:space="preserve">a </w:t>
      </w:r>
      <w:r w:rsidRPr="003143BA">
        <w:rPr>
          <w:rFonts w:ascii="Arial" w:eastAsia="Times New Roman" w:hAnsi="Arial" w:cs="Arial"/>
          <w:sz w:val="20"/>
          <w:szCs w:val="20"/>
        </w:rPr>
        <w:t>Cloud</w:t>
      </w:r>
      <w:r>
        <w:rPr>
          <w:rFonts w:ascii="Arial" w:eastAsia="Times New Roman" w:hAnsi="Arial" w:cs="Arial"/>
          <w:sz w:val="20"/>
          <w:szCs w:val="20"/>
        </w:rPr>
        <w:t>-based infrastructure platform (IaaS)</w:t>
      </w:r>
      <w:r w:rsidRPr="003143BA">
        <w:rPr>
          <w:rFonts w:ascii="Arial" w:eastAsia="Times New Roman" w:hAnsi="Arial" w:cs="Arial"/>
          <w:sz w:val="20"/>
          <w:szCs w:val="20"/>
        </w:rPr>
        <w:t xml:space="preserve"> </w:t>
      </w:r>
      <w:r>
        <w:rPr>
          <w:rFonts w:ascii="Arial" w:eastAsia="Times New Roman" w:hAnsi="Arial" w:cs="Arial"/>
          <w:sz w:val="20"/>
          <w:szCs w:val="20"/>
        </w:rPr>
        <w:t xml:space="preserve">in </w:t>
      </w:r>
      <w:r w:rsidRPr="003143BA">
        <w:rPr>
          <w:rFonts w:ascii="Arial" w:eastAsia="Times New Roman" w:hAnsi="Arial" w:cs="Arial"/>
          <w:sz w:val="20"/>
          <w:szCs w:val="20"/>
        </w:rPr>
        <w:t>Microsoft Azure.</w:t>
      </w:r>
    </w:p>
    <w:p w14:paraId="770DACD2" w14:textId="77777777" w:rsidR="006D3231" w:rsidRPr="00DC19C7" w:rsidRDefault="006D3231" w:rsidP="006D3231">
      <w:pPr>
        <w:pStyle w:val="ListParagraph"/>
        <w:numPr>
          <w:ilvl w:val="0"/>
          <w:numId w:val="2"/>
        </w:numPr>
        <w:rPr>
          <w:rFonts w:ascii="Arial" w:hAnsi="Arial" w:cs="Arial"/>
          <w:color w:val="FF0000"/>
          <w:sz w:val="20"/>
          <w:szCs w:val="20"/>
        </w:rPr>
      </w:pPr>
      <w:r>
        <w:rPr>
          <w:rFonts w:ascii="Arial" w:hAnsi="Arial" w:cs="Arial"/>
          <w:sz w:val="20"/>
          <w:szCs w:val="20"/>
        </w:rPr>
        <w:t xml:space="preserve">Disaster Recovery (DR) setup </w:t>
      </w:r>
      <w:r w:rsidRPr="002228F7">
        <w:rPr>
          <w:rFonts w:ascii="Arial" w:hAnsi="Arial" w:cs="Arial"/>
          <w:sz w:val="20"/>
          <w:szCs w:val="20"/>
        </w:rPr>
        <w:t xml:space="preserve">for </w:t>
      </w:r>
      <w:r>
        <w:rPr>
          <w:rFonts w:ascii="Arial" w:hAnsi="Arial" w:cs="Arial"/>
          <w:sz w:val="20"/>
          <w:szCs w:val="20"/>
        </w:rPr>
        <w:t>Azure primary and secondary links</w:t>
      </w:r>
      <w:r w:rsidRPr="002228F7">
        <w:rPr>
          <w:rFonts w:ascii="Arial" w:hAnsi="Arial" w:cs="Arial"/>
          <w:sz w:val="20"/>
          <w:szCs w:val="20"/>
        </w:rPr>
        <w:t>.</w:t>
      </w:r>
    </w:p>
    <w:p w14:paraId="62ABE893" w14:textId="77777777" w:rsidR="006D3231" w:rsidRPr="003143BA" w:rsidRDefault="006D3231" w:rsidP="006D3231">
      <w:pPr>
        <w:pStyle w:val="ListParagraph"/>
        <w:numPr>
          <w:ilvl w:val="0"/>
          <w:numId w:val="2"/>
        </w:numPr>
        <w:rPr>
          <w:rFonts w:ascii="Arial" w:hAnsi="Arial" w:cs="Arial"/>
          <w:color w:val="FF0000"/>
          <w:sz w:val="20"/>
          <w:szCs w:val="20"/>
        </w:rPr>
      </w:pPr>
      <w:r>
        <w:rPr>
          <w:rFonts w:ascii="Arial" w:hAnsi="Arial" w:cs="Arial"/>
          <w:sz w:val="20"/>
          <w:szCs w:val="20"/>
        </w:rPr>
        <w:t>Migration of On-Premises Citrix workspace to Citrix Cloud.</w:t>
      </w:r>
    </w:p>
    <w:p w14:paraId="78064C01" w14:textId="1B32DD87" w:rsidR="006D3231" w:rsidRPr="005A7005" w:rsidRDefault="006D3231" w:rsidP="006D3231">
      <w:pPr>
        <w:pStyle w:val="ListParagraph"/>
        <w:numPr>
          <w:ilvl w:val="0"/>
          <w:numId w:val="2"/>
        </w:numPr>
        <w:rPr>
          <w:rFonts w:ascii="Arial" w:hAnsi="Arial" w:cs="Arial"/>
          <w:sz w:val="20"/>
          <w:szCs w:val="20"/>
        </w:rPr>
      </w:pPr>
      <w:r w:rsidRPr="005A7005">
        <w:rPr>
          <w:rFonts w:ascii="Arial" w:hAnsi="Arial" w:cs="Arial"/>
          <w:sz w:val="20"/>
          <w:szCs w:val="20"/>
        </w:rPr>
        <w:t>Leveraging Agile methodology for Project Planning</w:t>
      </w:r>
      <w:r>
        <w:rPr>
          <w:rFonts w:ascii="Arial" w:hAnsi="Arial" w:cs="Arial"/>
          <w:sz w:val="20"/>
          <w:szCs w:val="20"/>
          <w:lang w:val="en-AU"/>
        </w:rPr>
        <w:t>,</w:t>
      </w:r>
      <w:r w:rsidRPr="005A7005">
        <w:rPr>
          <w:rFonts w:ascii="Arial" w:hAnsi="Arial" w:cs="Arial"/>
          <w:sz w:val="20"/>
          <w:szCs w:val="20"/>
        </w:rPr>
        <w:t xml:space="preserve"> </w:t>
      </w:r>
      <w:r w:rsidR="00BC15E0">
        <w:rPr>
          <w:rFonts w:ascii="Arial" w:hAnsi="Arial" w:cs="Arial"/>
          <w:sz w:val="20"/>
          <w:szCs w:val="20"/>
        </w:rPr>
        <w:t xml:space="preserve">monitoring, </w:t>
      </w:r>
      <w:r w:rsidRPr="005A7005">
        <w:rPr>
          <w:rFonts w:ascii="Arial" w:hAnsi="Arial" w:cs="Arial"/>
          <w:sz w:val="20"/>
          <w:szCs w:val="20"/>
        </w:rPr>
        <w:t>and executi</w:t>
      </w:r>
      <w:r>
        <w:rPr>
          <w:rFonts w:ascii="Arial" w:hAnsi="Arial" w:cs="Arial"/>
          <w:sz w:val="20"/>
          <w:szCs w:val="20"/>
          <w:lang w:val="en-AU"/>
        </w:rPr>
        <w:t>o</w:t>
      </w:r>
      <w:r w:rsidRPr="005A7005">
        <w:rPr>
          <w:rFonts w:ascii="Arial" w:hAnsi="Arial" w:cs="Arial"/>
          <w:sz w:val="20"/>
          <w:szCs w:val="20"/>
        </w:rPr>
        <w:t xml:space="preserve">n including defining and establishing program deliverables, controlling scope, </w:t>
      </w:r>
      <w:r>
        <w:rPr>
          <w:rFonts w:ascii="Arial" w:hAnsi="Arial" w:cs="Arial"/>
          <w:sz w:val="20"/>
          <w:szCs w:val="20"/>
        </w:rPr>
        <w:t xml:space="preserve">project management plans, </w:t>
      </w:r>
      <w:r w:rsidRPr="005A7005">
        <w:rPr>
          <w:rFonts w:ascii="Arial" w:hAnsi="Arial" w:cs="Arial"/>
          <w:sz w:val="20"/>
          <w:szCs w:val="20"/>
        </w:rPr>
        <w:t>Critical path planning, Budget management</w:t>
      </w:r>
      <w:r>
        <w:rPr>
          <w:rFonts w:ascii="Arial" w:hAnsi="Arial" w:cs="Arial"/>
          <w:sz w:val="20"/>
          <w:szCs w:val="20"/>
        </w:rPr>
        <w:t xml:space="preserve"> (CapEx and OpEx)</w:t>
      </w:r>
      <w:r w:rsidRPr="005A7005">
        <w:rPr>
          <w:rFonts w:ascii="Arial" w:hAnsi="Arial" w:cs="Arial"/>
          <w:sz w:val="20"/>
          <w:szCs w:val="20"/>
        </w:rPr>
        <w:t xml:space="preserve">, and Risk management &amp; </w:t>
      </w:r>
      <w:r>
        <w:rPr>
          <w:rFonts w:ascii="Arial" w:hAnsi="Arial" w:cs="Arial"/>
          <w:sz w:val="20"/>
          <w:szCs w:val="20"/>
        </w:rPr>
        <w:t>control</w:t>
      </w:r>
      <w:r w:rsidRPr="005A7005">
        <w:rPr>
          <w:rFonts w:ascii="Arial" w:hAnsi="Arial" w:cs="Arial"/>
          <w:sz w:val="20"/>
          <w:szCs w:val="20"/>
          <w:lang w:val="en-AU"/>
        </w:rPr>
        <w:t>.</w:t>
      </w:r>
      <w:r w:rsidR="00BC15E0">
        <w:rPr>
          <w:rFonts w:ascii="Arial" w:hAnsi="Arial" w:cs="Arial"/>
          <w:sz w:val="20"/>
          <w:szCs w:val="20"/>
          <w:lang w:val="en-AU"/>
        </w:rPr>
        <w:tab/>
      </w:r>
    </w:p>
    <w:p w14:paraId="249EC531" w14:textId="77777777" w:rsidR="006D3231" w:rsidRPr="00A4611A" w:rsidRDefault="006D3231" w:rsidP="006D3231">
      <w:pPr>
        <w:pStyle w:val="ListParagraph"/>
        <w:numPr>
          <w:ilvl w:val="0"/>
          <w:numId w:val="2"/>
        </w:numPr>
        <w:rPr>
          <w:rFonts w:ascii="Arial" w:eastAsia="Times New Roman" w:hAnsi="Arial" w:cs="Arial"/>
          <w:sz w:val="20"/>
          <w:szCs w:val="20"/>
        </w:rPr>
      </w:pPr>
      <w:r w:rsidRPr="00A4611A">
        <w:rPr>
          <w:rFonts w:ascii="Arial" w:eastAsia="Times New Roman" w:hAnsi="Arial" w:cs="Arial"/>
          <w:sz w:val="20"/>
          <w:szCs w:val="20"/>
        </w:rPr>
        <w:t>Collaborat</w:t>
      </w:r>
      <w:r>
        <w:rPr>
          <w:rFonts w:ascii="Arial" w:eastAsia="Times New Roman" w:hAnsi="Arial" w:cs="Arial"/>
          <w:sz w:val="20"/>
          <w:szCs w:val="20"/>
        </w:rPr>
        <w:t>ed</w:t>
      </w:r>
      <w:r w:rsidRPr="00A4611A">
        <w:rPr>
          <w:rFonts w:ascii="Arial" w:eastAsia="Times New Roman" w:hAnsi="Arial" w:cs="Arial"/>
          <w:sz w:val="20"/>
          <w:szCs w:val="20"/>
        </w:rPr>
        <w:t xml:space="preserve"> with </w:t>
      </w:r>
      <w:r>
        <w:rPr>
          <w:rFonts w:ascii="Arial" w:eastAsia="Times New Roman" w:hAnsi="Arial" w:cs="Arial"/>
          <w:sz w:val="20"/>
          <w:szCs w:val="20"/>
        </w:rPr>
        <w:t>multiple vendors,</w:t>
      </w:r>
      <w:r w:rsidRPr="00A71780">
        <w:rPr>
          <w:rFonts w:ascii="Arial" w:hAnsi="Arial" w:cs="Arial"/>
          <w:sz w:val="20"/>
          <w:szCs w:val="20"/>
        </w:rPr>
        <w:t xml:space="preserve"> </w:t>
      </w:r>
      <w:r w:rsidRPr="005A7005">
        <w:rPr>
          <w:rFonts w:ascii="Arial" w:hAnsi="Arial" w:cs="Arial"/>
          <w:sz w:val="20"/>
          <w:szCs w:val="20"/>
        </w:rPr>
        <w:t>internal</w:t>
      </w:r>
      <w:r w:rsidRPr="005A7005">
        <w:rPr>
          <w:rFonts w:ascii="Arial" w:hAnsi="Arial" w:cs="Arial"/>
          <w:color w:val="FF0000"/>
          <w:sz w:val="20"/>
          <w:szCs w:val="20"/>
        </w:rPr>
        <w:t xml:space="preserve"> </w:t>
      </w:r>
      <w:r w:rsidRPr="005A7005">
        <w:rPr>
          <w:rFonts w:ascii="Arial" w:hAnsi="Arial" w:cs="Arial"/>
          <w:color w:val="000000"/>
          <w:sz w:val="20"/>
          <w:szCs w:val="20"/>
        </w:rPr>
        <w:t>IT</w:t>
      </w:r>
      <w:r w:rsidRPr="005A7005">
        <w:rPr>
          <w:rFonts w:ascii="Arial" w:hAnsi="Arial" w:cs="Arial"/>
          <w:sz w:val="20"/>
          <w:szCs w:val="20"/>
        </w:rPr>
        <w:t xml:space="preserve">, </w:t>
      </w:r>
      <w:r>
        <w:rPr>
          <w:rFonts w:ascii="Arial" w:hAnsi="Arial" w:cs="Arial"/>
          <w:sz w:val="20"/>
          <w:szCs w:val="20"/>
        </w:rPr>
        <w:t xml:space="preserve">and </w:t>
      </w:r>
      <w:r w:rsidRPr="005A7005">
        <w:rPr>
          <w:rFonts w:ascii="Arial" w:hAnsi="Arial" w:cs="Arial"/>
          <w:sz w:val="20"/>
          <w:szCs w:val="20"/>
        </w:rPr>
        <w:t xml:space="preserve">Business </w:t>
      </w:r>
      <w:r w:rsidRPr="00A4611A">
        <w:rPr>
          <w:rFonts w:ascii="Arial" w:hAnsi="Arial" w:cs="Arial"/>
          <w:sz w:val="20"/>
          <w:szCs w:val="20"/>
        </w:rPr>
        <w:t xml:space="preserve">to drive migration efforts including </w:t>
      </w:r>
      <w:r>
        <w:rPr>
          <w:rFonts w:ascii="Arial" w:hAnsi="Arial" w:cs="Arial"/>
          <w:sz w:val="20"/>
          <w:szCs w:val="20"/>
        </w:rPr>
        <w:t xml:space="preserve">Azure Route setup and testing, Bubble Testing, </w:t>
      </w:r>
      <w:r w:rsidRPr="00A4611A">
        <w:rPr>
          <w:rFonts w:ascii="Arial" w:hAnsi="Arial" w:cs="Arial"/>
          <w:sz w:val="20"/>
          <w:szCs w:val="20"/>
        </w:rPr>
        <w:t>UAT, and Cutover Planning</w:t>
      </w:r>
      <w:r w:rsidRPr="00A4611A">
        <w:rPr>
          <w:rFonts w:ascii="Arial" w:hAnsi="Arial" w:cs="Arial"/>
          <w:sz w:val="20"/>
          <w:szCs w:val="20"/>
          <w:lang w:val="en-AU"/>
        </w:rPr>
        <w:t>.</w:t>
      </w:r>
    </w:p>
    <w:p w14:paraId="79FFA1F8" w14:textId="77777777" w:rsidR="006D3231" w:rsidRDefault="006D3231" w:rsidP="006D3231">
      <w:pPr>
        <w:pStyle w:val="ListParagraph"/>
        <w:numPr>
          <w:ilvl w:val="0"/>
          <w:numId w:val="2"/>
        </w:numPr>
        <w:rPr>
          <w:rFonts w:ascii="Arial" w:hAnsi="Arial" w:cs="Arial"/>
          <w:sz w:val="20"/>
          <w:szCs w:val="20"/>
        </w:rPr>
      </w:pPr>
      <w:r w:rsidRPr="002228F7">
        <w:rPr>
          <w:rFonts w:ascii="Arial" w:hAnsi="Arial" w:cs="Arial"/>
          <w:sz w:val="20"/>
          <w:szCs w:val="20"/>
        </w:rPr>
        <w:t>Liais</w:t>
      </w:r>
      <w:r>
        <w:rPr>
          <w:rFonts w:ascii="Arial" w:hAnsi="Arial" w:cs="Arial"/>
          <w:sz w:val="20"/>
          <w:szCs w:val="20"/>
        </w:rPr>
        <w:t>ed</w:t>
      </w:r>
      <w:r w:rsidRPr="002228F7">
        <w:rPr>
          <w:rFonts w:ascii="Arial" w:hAnsi="Arial" w:cs="Arial"/>
          <w:sz w:val="20"/>
          <w:szCs w:val="20"/>
        </w:rPr>
        <w:t xml:space="preserve"> with Microsoft </w:t>
      </w:r>
      <w:r>
        <w:rPr>
          <w:rFonts w:ascii="Arial" w:hAnsi="Arial" w:cs="Arial"/>
          <w:sz w:val="20"/>
          <w:szCs w:val="20"/>
        </w:rPr>
        <w:t xml:space="preserve">and implementation partner </w:t>
      </w:r>
      <w:r w:rsidRPr="002228F7">
        <w:rPr>
          <w:rFonts w:ascii="Arial" w:hAnsi="Arial" w:cs="Arial"/>
          <w:sz w:val="20"/>
          <w:szCs w:val="20"/>
        </w:rPr>
        <w:t>on migration defects resolution.</w:t>
      </w:r>
    </w:p>
    <w:p w14:paraId="5EF597A2" w14:textId="77777777" w:rsidR="006D3231" w:rsidRDefault="006D3231" w:rsidP="006D3231">
      <w:pPr>
        <w:pStyle w:val="NoSpacing"/>
        <w:numPr>
          <w:ilvl w:val="0"/>
          <w:numId w:val="2"/>
        </w:numPr>
        <w:rPr>
          <w:rFonts w:ascii="Arial" w:hAnsi="Arial" w:cs="Arial"/>
          <w:sz w:val="20"/>
          <w:szCs w:val="20"/>
        </w:rPr>
      </w:pPr>
      <w:r>
        <w:rPr>
          <w:rFonts w:ascii="Arial" w:hAnsi="Arial" w:cs="Arial"/>
          <w:sz w:val="20"/>
          <w:szCs w:val="20"/>
        </w:rPr>
        <w:t>Post-go-live warranty support, project stabilization, and smooth transition to the operations team.</w:t>
      </w:r>
    </w:p>
    <w:p w14:paraId="6C588E71" w14:textId="513B9244" w:rsidR="001A026E" w:rsidRDefault="001A026E" w:rsidP="006D3231">
      <w:pPr>
        <w:pStyle w:val="NoSpacing"/>
        <w:numPr>
          <w:ilvl w:val="0"/>
          <w:numId w:val="2"/>
        </w:numPr>
        <w:rPr>
          <w:rFonts w:ascii="Arial" w:hAnsi="Arial" w:cs="Arial"/>
          <w:sz w:val="20"/>
          <w:szCs w:val="20"/>
        </w:rPr>
      </w:pPr>
      <w:r w:rsidRPr="001A026E">
        <w:rPr>
          <w:rFonts w:ascii="Arial" w:hAnsi="Arial" w:cs="Arial"/>
          <w:sz w:val="20"/>
          <w:szCs w:val="20"/>
        </w:rPr>
        <w:t xml:space="preserve">Identify, document, and </w:t>
      </w:r>
      <w:r w:rsidR="00DA498B">
        <w:rPr>
          <w:rFonts w:ascii="Arial" w:hAnsi="Arial" w:cs="Arial"/>
          <w:sz w:val="20"/>
          <w:szCs w:val="20"/>
        </w:rPr>
        <w:t xml:space="preserve">enabled optimization through </w:t>
      </w:r>
      <w:r w:rsidRPr="001A026E">
        <w:rPr>
          <w:rFonts w:ascii="Arial" w:hAnsi="Arial" w:cs="Arial"/>
          <w:sz w:val="20"/>
          <w:szCs w:val="20"/>
        </w:rPr>
        <w:t xml:space="preserve">automate the manual </w:t>
      </w:r>
      <w:r w:rsidR="00DA498B">
        <w:rPr>
          <w:rFonts w:ascii="Arial" w:hAnsi="Arial" w:cs="Arial"/>
          <w:sz w:val="20"/>
          <w:szCs w:val="20"/>
        </w:rPr>
        <w:t xml:space="preserve">and repetitive </w:t>
      </w:r>
      <w:r w:rsidR="00DA498B" w:rsidRPr="003143BA">
        <w:rPr>
          <w:rFonts w:ascii="Arial" w:hAnsi="Arial" w:cs="Arial"/>
          <w:sz w:val="20"/>
          <w:szCs w:val="20"/>
        </w:rPr>
        <w:t>business proces</w:t>
      </w:r>
      <w:r w:rsidR="00DA498B">
        <w:rPr>
          <w:rFonts w:ascii="Arial" w:hAnsi="Arial" w:cs="Arial"/>
          <w:sz w:val="20"/>
          <w:szCs w:val="20"/>
        </w:rPr>
        <w:t>se</w:t>
      </w:r>
      <w:r w:rsidR="00DA498B" w:rsidRPr="003143BA">
        <w:rPr>
          <w:rFonts w:ascii="Arial" w:hAnsi="Arial" w:cs="Arial"/>
          <w:sz w:val="20"/>
          <w:szCs w:val="20"/>
        </w:rPr>
        <w:t xml:space="preserve">s </w:t>
      </w:r>
      <w:r w:rsidRPr="001A026E">
        <w:rPr>
          <w:rFonts w:ascii="Arial" w:hAnsi="Arial" w:cs="Arial"/>
          <w:sz w:val="20"/>
          <w:szCs w:val="20"/>
        </w:rPr>
        <w:t>through Microsoft Power Automate, AI Builder, and UI flows.</w:t>
      </w:r>
    </w:p>
    <w:p w14:paraId="0FF02593" w14:textId="77777777" w:rsidR="00F5284F" w:rsidRDefault="00F5284F" w:rsidP="006D3231">
      <w:pPr>
        <w:spacing w:after="0"/>
        <w:rPr>
          <w:rFonts w:ascii="Arial" w:hAnsi="Arial" w:cs="Arial"/>
          <w:b/>
          <w:bCs/>
          <w:sz w:val="20"/>
          <w:szCs w:val="20"/>
        </w:rPr>
      </w:pPr>
    </w:p>
    <w:p w14:paraId="4C4E4EBA" w14:textId="77777777" w:rsidR="003262EE" w:rsidRPr="005A7005" w:rsidRDefault="003262EE" w:rsidP="003262EE">
      <w:pPr>
        <w:spacing w:after="0"/>
        <w:rPr>
          <w:rFonts w:ascii="Arial" w:hAnsi="Arial" w:cs="Arial"/>
          <w:b/>
          <w:bCs/>
          <w:sz w:val="20"/>
          <w:szCs w:val="20"/>
        </w:rPr>
      </w:pPr>
      <w:r w:rsidRPr="005A7005">
        <w:rPr>
          <w:rFonts w:ascii="Arial" w:hAnsi="Arial" w:cs="Arial"/>
          <w:b/>
          <w:bCs/>
          <w:sz w:val="20"/>
          <w:szCs w:val="20"/>
        </w:rPr>
        <w:t>SAP Program Manager</w:t>
      </w:r>
    </w:p>
    <w:p w14:paraId="732F14A7" w14:textId="7CA0B5C6" w:rsidR="003262EE" w:rsidRPr="005A7005" w:rsidRDefault="003262EE" w:rsidP="003262EE">
      <w:pPr>
        <w:spacing w:after="0"/>
        <w:rPr>
          <w:rFonts w:ascii="Arial" w:hAnsi="Arial" w:cs="Arial"/>
          <w:b/>
          <w:bCs/>
          <w:sz w:val="20"/>
          <w:szCs w:val="20"/>
        </w:rPr>
      </w:pPr>
      <w:r w:rsidRPr="005A7005">
        <w:rPr>
          <w:rFonts w:ascii="Arial" w:hAnsi="Arial" w:cs="Arial"/>
          <w:b/>
          <w:bCs/>
          <w:sz w:val="20"/>
          <w:szCs w:val="20"/>
        </w:rPr>
        <w:t>Southern California Edison, USA</w:t>
      </w:r>
      <w:r w:rsidR="00D844A6">
        <w:rPr>
          <w:rFonts w:ascii="Arial" w:hAnsi="Arial" w:cs="Arial"/>
          <w:b/>
          <w:sz w:val="20"/>
          <w:szCs w:val="20"/>
        </w:rPr>
        <w:t xml:space="preserve"> </w:t>
      </w:r>
      <w:r w:rsidR="00D844A6">
        <w:rPr>
          <w:rFonts w:ascii="Arial" w:eastAsia="Times New Roman" w:hAnsi="Arial" w:cs="Arial"/>
          <w:b/>
          <w:snapToGrid w:val="0"/>
          <w:sz w:val="20"/>
          <w:szCs w:val="20"/>
        </w:rPr>
        <w:t>(Onsite)</w:t>
      </w:r>
      <w:r w:rsidR="00D844A6">
        <w:rPr>
          <w:rFonts w:ascii="Arial" w:eastAsia="Times New Roman" w:hAnsi="Arial" w:cs="Arial"/>
          <w:b/>
          <w:snapToGrid w:val="0"/>
          <w:sz w:val="20"/>
          <w:szCs w:val="20"/>
        </w:rPr>
        <w:tab/>
      </w:r>
      <w:r w:rsidRPr="005A7005">
        <w:rPr>
          <w:rFonts w:ascii="Arial" w:hAnsi="Arial" w:cs="Arial"/>
          <w:b/>
          <w:sz w:val="20"/>
          <w:szCs w:val="20"/>
        </w:rPr>
        <w:t xml:space="preserve">   </w:t>
      </w:r>
      <w:r w:rsidRPr="005A7005">
        <w:rPr>
          <w:rFonts w:ascii="Arial" w:hAnsi="Arial" w:cs="Arial"/>
          <w:b/>
          <w:sz w:val="20"/>
          <w:szCs w:val="20"/>
        </w:rPr>
        <w:tab/>
      </w:r>
      <w:r w:rsidRPr="005A7005">
        <w:rPr>
          <w:rFonts w:ascii="Arial" w:hAnsi="Arial" w:cs="Arial"/>
          <w:b/>
          <w:sz w:val="20"/>
          <w:szCs w:val="20"/>
        </w:rPr>
        <w:tab/>
        <w:t xml:space="preserve"> </w:t>
      </w:r>
      <w:r w:rsidRPr="005A7005">
        <w:rPr>
          <w:rFonts w:ascii="Arial" w:hAnsi="Arial" w:cs="Arial"/>
          <w:b/>
          <w:sz w:val="20"/>
          <w:szCs w:val="20"/>
        </w:rPr>
        <w:tab/>
        <w:t xml:space="preserve">   </w:t>
      </w:r>
      <w:r>
        <w:rPr>
          <w:rFonts w:ascii="Arial" w:hAnsi="Arial" w:cs="Arial"/>
          <w:b/>
          <w:sz w:val="20"/>
          <w:szCs w:val="20"/>
        </w:rPr>
        <w:t xml:space="preserve">   </w:t>
      </w:r>
      <w:r w:rsidR="002E427D">
        <w:rPr>
          <w:rFonts w:ascii="Arial" w:hAnsi="Arial" w:cs="Arial"/>
          <w:b/>
          <w:sz w:val="20"/>
          <w:szCs w:val="20"/>
        </w:rPr>
        <w:t xml:space="preserve">  </w:t>
      </w:r>
      <w:r w:rsidRPr="005A7005">
        <w:rPr>
          <w:rFonts w:ascii="Arial" w:hAnsi="Arial" w:cs="Arial"/>
          <w:b/>
          <w:bCs/>
          <w:sz w:val="20"/>
          <w:szCs w:val="20"/>
        </w:rPr>
        <w:t xml:space="preserve">Aug 2015 to </w:t>
      </w:r>
      <w:r w:rsidR="00C114C0">
        <w:rPr>
          <w:rFonts w:ascii="Arial" w:hAnsi="Arial" w:cs="Arial"/>
          <w:b/>
          <w:bCs/>
          <w:sz w:val="20"/>
          <w:szCs w:val="20"/>
        </w:rPr>
        <w:t>Sep</w:t>
      </w:r>
      <w:r w:rsidRPr="005A7005">
        <w:rPr>
          <w:rFonts w:ascii="Arial" w:hAnsi="Arial" w:cs="Arial"/>
          <w:b/>
          <w:bCs/>
          <w:sz w:val="20"/>
          <w:szCs w:val="20"/>
        </w:rPr>
        <w:t xml:space="preserve"> 2019</w:t>
      </w:r>
    </w:p>
    <w:p w14:paraId="703837C3" w14:textId="77777777" w:rsidR="003262EE" w:rsidRPr="0072508A" w:rsidRDefault="003262EE" w:rsidP="00A71780">
      <w:pPr>
        <w:pStyle w:val="ListParagraph"/>
        <w:numPr>
          <w:ilvl w:val="0"/>
          <w:numId w:val="13"/>
        </w:numPr>
        <w:rPr>
          <w:rFonts w:ascii="Arial" w:eastAsia="Times New Roman" w:hAnsi="Arial" w:cs="Arial"/>
          <w:sz w:val="20"/>
          <w:szCs w:val="20"/>
        </w:rPr>
      </w:pPr>
      <w:r w:rsidRPr="0072508A">
        <w:rPr>
          <w:rFonts w:ascii="Arial" w:eastAsia="Times New Roman" w:hAnsi="Arial" w:cs="Arial"/>
          <w:sz w:val="20"/>
          <w:szCs w:val="20"/>
        </w:rPr>
        <w:t xml:space="preserve">Program manager for SAP BI portfolio (SAP BODS, IS, BW, HANA, BOBJ) to support existing projects, client interaction, and proposals for new projects. </w:t>
      </w:r>
    </w:p>
    <w:p w14:paraId="37C01FAA" w14:textId="77777777" w:rsidR="003262EE" w:rsidRPr="005A7005" w:rsidRDefault="003262EE" w:rsidP="00A71780">
      <w:pPr>
        <w:numPr>
          <w:ilvl w:val="0"/>
          <w:numId w:val="11"/>
        </w:numPr>
        <w:spacing w:after="0" w:line="240" w:lineRule="auto"/>
        <w:rPr>
          <w:rFonts w:ascii="Arial" w:hAnsi="Arial" w:cs="Arial"/>
          <w:b/>
          <w:bCs/>
          <w:sz w:val="20"/>
          <w:szCs w:val="20"/>
        </w:rPr>
      </w:pPr>
      <w:r w:rsidRPr="005A7005">
        <w:rPr>
          <w:rFonts w:ascii="Arial" w:eastAsia="Times New Roman" w:hAnsi="Arial" w:cs="Arial"/>
          <w:sz w:val="20"/>
          <w:szCs w:val="20"/>
        </w:rPr>
        <w:t>Managed several concurrent projects end to end.</w:t>
      </w:r>
    </w:p>
    <w:p w14:paraId="608B7EEB"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Effort estimation, Resource Planning, and Quality assurance.</w:t>
      </w:r>
    </w:p>
    <w:p w14:paraId="6290E61E"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Managed customer expectations along with weekly status reports.</w:t>
      </w:r>
    </w:p>
    <w:p w14:paraId="6BD90A8D"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 xml:space="preserve">End-to-end project management </w:t>
      </w:r>
      <w:r w:rsidR="001774D1">
        <w:rPr>
          <w:rFonts w:ascii="Arial" w:hAnsi="Arial" w:cs="Arial"/>
          <w:sz w:val="20"/>
          <w:szCs w:val="20"/>
        </w:rPr>
        <w:t xml:space="preserve">using Stage-Gate process </w:t>
      </w:r>
      <w:r w:rsidRPr="005A7005">
        <w:rPr>
          <w:rFonts w:ascii="Arial" w:hAnsi="Arial" w:cs="Arial"/>
          <w:sz w:val="20"/>
          <w:szCs w:val="20"/>
        </w:rPr>
        <w:t>including – Budgeting, Estimation, Contracts (SOW) creation</w:t>
      </w:r>
      <w:r>
        <w:rPr>
          <w:rFonts w:ascii="Arial" w:hAnsi="Arial" w:cs="Arial"/>
          <w:sz w:val="20"/>
          <w:szCs w:val="20"/>
          <w:lang w:val="en-AU"/>
        </w:rPr>
        <w:t xml:space="preserve"> </w:t>
      </w:r>
      <w:r w:rsidRPr="005A7005">
        <w:rPr>
          <w:rFonts w:ascii="Arial" w:hAnsi="Arial" w:cs="Arial"/>
          <w:sz w:val="20"/>
          <w:szCs w:val="20"/>
        </w:rPr>
        <w:t>and extension</w:t>
      </w:r>
      <w:r>
        <w:rPr>
          <w:rFonts w:ascii="Arial" w:hAnsi="Arial" w:cs="Arial"/>
          <w:sz w:val="20"/>
          <w:szCs w:val="20"/>
          <w:lang w:val="en-AU"/>
        </w:rPr>
        <w:t xml:space="preserve"> through </w:t>
      </w:r>
      <w:r w:rsidRPr="005A7005">
        <w:rPr>
          <w:rFonts w:ascii="Arial" w:hAnsi="Arial" w:cs="Arial"/>
          <w:sz w:val="20"/>
          <w:szCs w:val="20"/>
        </w:rPr>
        <w:t>Change Records</w:t>
      </w:r>
      <w:r>
        <w:rPr>
          <w:rFonts w:ascii="Arial" w:hAnsi="Arial" w:cs="Arial"/>
          <w:sz w:val="20"/>
          <w:szCs w:val="20"/>
          <w:lang w:val="en-AU"/>
        </w:rPr>
        <w:t xml:space="preserve"> (CR)</w:t>
      </w:r>
      <w:r w:rsidRPr="005A7005">
        <w:rPr>
          <w:rFonts w:ascii="Arial" w:hAnsi="Arial" w:cs="Arial"/>
          <w:sz w:val="20"/>
          <w:szCs w:val="20"/>
        </w:rPr>
        <w:t xml:space="preserve">, Planning, Execution, Tracking, Risk </w:t>
      </w:r>
      <w:r>
        <w:rPr>
          <w:rFonts w:ascii="Arial" w:hAnsi="Arial" w:cs="Arial"/>
          <w:sz w:val="20"/>
          <w:szCs w:val="20"/>
          <w:lang w:val="en-AU"/>
        </w:rPr>
        <w:t xml:space="preserve">and Issue </w:t>
      </w:r>
      <w:r w:rsidRPr="005A7005">
        <w:rPr>
          <w:rFonts w:ascii="Arial" w:hAnsi="Arial" w:cs="Arial"/>
          <w:sz w:val="20"/>
          <w:szCs w:val="20"/>
        </w:rPr>
        <w:t>Management, People management</w:t>
      </w:r>
      <w:r>
        <w:rPr>
          <w:rFonts w:ascii="Arial" w:hAnsi="Arial" w:cs="Arial"/>
          <w:sz w:val="20"/>
          <w:szCs w:val="20"/>
          <w:lang w:val="en-AU"/>
        </w:rPr>
        <w:t xml:space="preserve"> &amp; conflict resolution</w:t>
      </w:r>
      <w:r w:rsidRPr="005A7005">
        <w:rPr>
          <w:rFonts w:ascii="Arial" w:hAnsi="Arial" w:cs="Arial"/>
          <w:sz w:val="20"/>
          <w:szCs w:val="20"/>
        </w:rPr>
        <w:t xml:space="preserve">, </w:t>
      </w:r>
      <w:r>
        <w:rPr>
          <w:rFonts w:ascii="Arial" w:hAnsi="Arial" w:cs="Arial"/>
          <w:sz w:val="20"/>
          <w:szCs w:val="20"/>
          <w:lang w:val="en-AU"/>
        </w:rPr>
        <w:t xml:space="preserve">Release </w:t>
      </w:r>
      <w:r>
        <w:rPr>
          <w:rFonts w:ascii="Arial" w:hAnsi="Arial" w:cs="Arial"/>
          <w:sz w:val="20"/>
          <w:szCs w:val="20"/>
          <w:lang w:val="en-AU"/>
        </w:rPr>
        <w:lastRenderedPageBreak/>
        <w:t xml:space="preserve">management, </w:t>
      </w:r>
      <w:r w:rsidRPr="005A7005">
        <w:rPr>
          <w:rFonts w:ascii="Arial" w:hAnsi="Arial" w:cs="Arial"/>
          <w:sz w:val="20"/>
          <w:szCs w:val="20"/>
        </w:rPr>
        <w:t>Change management</w:t>
      </w:r>
      <w:r w:rsidR="001774D1">
        <w:rPr>
          <w:rFonts w:ascii="Arial" w:hAnsi="Arial" w:cs="Arial"/>
          <w:sz w:val="20"/>
          <w:szCs w:val="20"/>
        </w:rPr>
        <w:t xml:space="preserve"> w</w:t>
      </w:r>
      <w:r w:rsidR="00623110">
        <w:rPr>
          <w:rFonts w:ascii="Arial" w:hAnsi="Arial" w:cs="Arial"/>
          <w:sz w:val="20"/>
          <w:szCs w:val="20"/>
        </w:rPr>
        <w:t>i</w:t>
      </w:r>
      <w:r w:rsidR="001774D1">
        <w:rPr>
          <w:rFonts w:ascii="Arial" w:hAnsi="Arial" w:cs="Arial"/>
          <w:sz w:val="20"/>
          <w:szCs w:val="20"/>
        </w:rPr>
        <w:t>th ServiceNow</w:t>
      </w:r>
      <w:r w:rsidRPr="005A7005">
        <w:rPr>
          <w:rFonts w:ascii="Arial" w:hAnsi="Arial" w:cs="Arial"/>
          <w:sz w:val="20"/>
          <w:szCs w:val="20"/>
        </w:rPr>
        <w:t xml:space="preserve">, </w:t>
      </w:r>
      <w:r>
        <w:rPr>
          <w:rFonts w:ascii="Arial" w:hAnsi="Arial" w:cs="Arial"/>
          <w:sz w:val="20"/>
          <w:szCs w:val="20"/>
          <w:lang w:val="en-AU"/>
        </w:rPr>
        <w:t>R</w:t>
      </w:r>
      <w:r w:rsidR="001774D1">
        <w:rPr>
          <w:rFonts w:ascii="Arial" w:hAnsi="Arial" w:cs="Arial"/>
          <w:sz w:val="20"/>
          <w:szCs w:val="20"/>
          <w:lang w:val="en-AU"/>
        </w:rPr>
        <w:t>A</w:t>
      </w:r>
      <w:r>
        <w:rPr>
          <w:rFonts w:ascii="Arial" w:hAnsi="Arial" w:cs="Arial"/>
          <w:sz w:val="20"/>
          <w:szCs w:val="20"/>
          <w:lang w:val="en-AU"/>
        </w:rPr>
        <w:t xml:space="preserve">ID Log, </w:t>
      </w:r>
      <w:r w:rsidRPr="005A7005">
        <w:rPr>
          <w:rFonts w:ascii="Arial" w:hAnsi="Arial" w:cs="Arial"/>
          <w:sz w:val="20"/>
          <w:szCs w:val="20"/>
        </w:rPr>
        <w:t>Quality assurance, Status Reporting, Invoicing, and Project Closure.</w:t>
      </w:r>
    </w:p>
    <w:p w14:paraId="0076B485" w14:textId="77777777" w:rsidR="00082915" w:rsidRPr="00082915" w:rsidRDefault="00082915" w:rsidP="00A71780">
      <w:pPr>
        <w:pStyle w:val="ListParagraph"/>
        <w:numPr>
          <w:ilvl w:val="0"/>
          <w:numId w:val="2"/>
        </w:numPr>
        <w:rPr>
          <w:rFonts w:ascii="Arial" w:hAnsi="Arial" w:cs="Arial"/>
          <w:color w:val="000000" w:themeColor="text1"/>
          <w:sz w:val="20"/>
          <w:szCs w:val="20"/>
        </w:rPr>
      </w:pPr>
      <w:r>
        <w:rPr>
          <w:rFonts w:ascii="Arial" w:hAnsi="Arial" w:cs="Arial"/>
          <w:color w:val="000000" w:themeColor="text1"/>
          <w:sz w:val="20"/>
          <w:szCs w:val="20"/>
        </w:rPr>
        <w:t>Le</w:t>
      </w:r>
      <w:r w:rsidRPr="00082915">
        <w:rPr>
          <w:rFonts w:ascii="Arial" w:hAnsi="Arial" w:cs="Arial"/>
          <w:color w:val="000000" w:themeColor="text1"/>
          <w:sz w:val="20"/>
          <w:szCs w:val="20"/>
        </w:rPr>
        <w:t>d cloud migration to SAP S/4 HANA by leveraging highly matrixed cross-functional teams.</w:t>
      </w:r>
    </w:p>
    <w:p w14:paraId="5670A746" w14:textId="192D67B6" w:rsidR="00FD4329" w:rsidRDefault="00FD4329" w:rsidP="00A71780">
      <w:pPr>
        <w:pStyle w:val="ListParagraph"/>
        <w:numPr>
          <w:ilvl w:val="0"/>
          <w:numId w:val="2"/>
        </w:numPr>
        <w:rPr>
          <w:rFonts w:ascii="Arial" w:hAnsi="Arial" w:cs="Arial"/>
          <w:color w:val="000000" w:themeColor="text1"/>
          <w:sz w:val="20"/>
          <w:szCs w:val="20"/>
        </w:rPr>
      </w:pPr>
      <w:r>
        <w:rPr>
          <w:rFonts w:ascii="Arial" w:hAnsi="Arial" w:cs="Arial"/>
          <w:color w:val="000000" w:themeColor="text1"/>
          <w:sz w:val="20"/>
          <w:szCs w:val="20"/>
        </w:rPr>
        <w:t>Prepared detailed project plan for SAP ECC to SAP S/4HANA Migration.</w:t>
      </w:r>
    </w:p>
    <w:p w14:paraId="64F7F801" w14:textId="3E4E21BA" w:rsidR="00082915" w:rsidRDefault="00082915" w:rsidP="00A71780">
      <w:pPr>
        <w:pStyle w:val="ListParagraph"/>
        <w:numPr>
          <w:ilvl w:val="0"/>
          <w:numId w:val="2"/>
        </w:numPr>
        <w:rPr>
          <w:rFonts w:ascii="Arial" w:hAnsi="Arial" w:cs="Arial"/>
          <w:color w:val="000000" w:themeColor="text1"/>
          <w:sz w:val="20"/>
          <w:szCs w:val="20"/>
        </w:rPr>
      </w:pPr>
      <w:r w:rsidRPr="00082915">
        <w:rPr>
          <w:rFonts w:ascii="Arial" w:hAnsi="Arial" w:cs="Arial"/>
          <w:color w:val="000000" w:themeColor="text1"/>
          <w:sz w:val="20"/>
          <w:szCs w:val="20"/>
        </w:rPr>
        <w:t>Responsible for driving functional &amp; technical requirements, analysis, development</w:t>
      </w:r>
      <w:r w:rsidRPr="00082915">
        <w:rPr>
          <w:rFonts w:ascii="Arial" w:hAnsi="Arial" w:cs="Arial"/>
          <w:color w:val="000000" w:themeColor="text1"/>
          <w:sz w:val="20"/>
          <w:szCs w:val="20"/>
          <w:lang w:val="en-AU"/>
        </w:rPr>
        <w:t>,</w:t>
      </w:r>
      <w:r w:rsidRPr="00082915">
        <w:rPr>
          <w:rFonts w:ascii="Arial" w:hAnsi="Arial" w:cs="Arial"/>
          <w:color w:val="000000" w:themeColor="text1"/>
          <w:sz w:val="20"/>
          <w:szCs w:val="20"/>
        </w:rPr>
        <w:t xml:space="preserve"> and Testing, and Chan</w:t>
      </w:r>
      <w:r w:rsidR="00C14939">
        <w:rPr>
          <w:rFonts w:ascii="Arial" w:hAnsi="Arial" w:cs="Arial"/>
          <w:color w:val="000000" w:themeColor="text1"/>
          <w:sz w:val="20"/>
          <w:szCs w:val="20"/>
        </w:rPr>
        <w:t>ge Management work streams for 6</w:t>
      </w:r>
      <w:r w:rsidRPr="00082915">
        <w:rPr>
          <w:rFonts w:ascii="Arial" w:hAnsi="Arial" w:cs="Arial"/>
          <w:color w:val="000000" w:themeColor="text1"/>
          <w:sz w:val="20"/>
          <w:szCs w:val="20"/>
        </w:rPr>
        <w:t>0+ impacted interfaces across SAP S/4 HANA.</w:t>
      </w:r>
    </w:p>
    <w:p w14:paraId="17F22638" w14:textId="77777777" w:rsidR="00082915" w:rsidRDefault="00082915" w:rsidP="00A71780">
      <w:pPr>
        <w:pStyle w:val="NoSpacing"/>
        <w:numPr>
          <w:ilvl w:val="0"/>
          <w:numId w:val="2"/>
        </w:numPr>
        <w:rPr>
          <w:rFonts w:ascii="Arial" w:hAnsi="Arial" w:cs="Arial"/>
          <w:sz w:val="20"/>
          <w:szCs w:val="20"/>
        </w:rPr>
      </w:pPr>
      <w:r>
        <w:rPr>
          <w:rFonts w:ascii="Arial" w:hAnsi="Arial" w:cs="Arial"/>
          <w:sz w:val="20"/>
          <w:szCs w:val="20"/>
        </w:rPr>
        <w:t>Led integration of SAP S/4 HANA with HADOOP using SDA/SDI.</w:t>
      </w:r>
    </w:p>
    <w:p w14:paraId="3FB0E7D8" w14:textId="77777777" w:rsidR="00D34237" w:rsidRDefault="00D34237" w:rsidP="00A71780">
      <w:pPr>
        <w:pStyle w:val="NoSpacing"/>
        <w:numPr>
          <w:ilvl w:val="0"/>
          <w:numId w:val="2"/>
        </w:numPr>
        <w:rPr>
          <w:rFonts w:ascii="Arial" w:hAnsi="Arial" w:cs="Arial"/>
          <w:sz w:val="20"/>
          <w:szCs w:val="20"/>
        </w:rPr>
      </w:pPr>
      <w:r>
        <w:rPr>
          <w:rFonts w:ascii="Arial" w:hAnsi="Arial" w:cs="Arial"/>
          <w:sz w:val="20"/>
          <w:szCs w:val="20"/>
        </w:rPr>
        <w:t>Led data migration effort across SAP and non-SAP systems using SAP BODS.</w:t>
      </w:r>
    </w:p>
    <w:p w14:paraId="00BB1779" w14:textId="77777777" w:rsidR="0053466E" w:rsidRPr="005A7005" w:rsidRDefault="0053466E" w:rsidP="0053466E">
      <w:pPr>
        <w:pStyle w:val="ListParagraph"/>
        <w:numPr>
          <w:ilvl w:val="0"/>
          <w:numId w:val="2"/>
        </w:numPr>
        <w:rPr>
          <w:rFonts w:ascii="Arial" w:hAnsi="Arial" w:cs="Arial"/>
          <w:sz w:val="20"/>
          <w:szCs w:val="20"/>
        </w:rPr>
      </w:pPr>
      <w:r w:rsidRPr="005A7005">
        <w:rPr>
          <w:rFonts w:ascii="Arial" w:hAnsi="Arial" w:cs="Arial"/>
          <w:sz w:val="20"/>
          <w:szCs w:val="20"/>
        </w:rPr>
        <w:t>Risk Management – Risk Identification, Monitoring, and Mitigation planning.</w:t>
      </w:r>
    </w:p>
    <w:p w14:paraId="248033CE" w14:textId="77777777" w:rsidR="0053466E" w:rsidRPr="005A7005" w:rsidRDefault="0053466E" w:rsidP="0053466E">
      <w:pPr>
        <w:pStyle w:val="ListParagraph"/>
        <w:numPr>
          <w:ilvl w:val="0"/>
          <w:numId w:val="2"/>
        </w:numPr>
        <w:rPr>
          <w:rFonts w:ascii="Arial" w:hAnsi="Arial" w:cs="Arial"/>
          <w:sz w:val="20"/>
          <w:szCs w:val="20"/>
        </w:rPr>
      </w:pPr>
      <w:r w:rsidRPr="005A7005">
        <w:rPr>
          <w:rFonts w:ascii="Arial" w:hAnsi="Arial" w:cs="Arial"/>
          <w:sz w:val="20"/>
          <w:szCs w:val="20"/>
        </w:rPr>
        <w:t>Prepared estimations, release plans, and roadmap for future releases.</w:t>
      </w:r>
    </w:p>
    <w:p w14:paraId="65503E2D" w14:textId="77777777" w:rsidR="0053466E" w:rsidRDefault="0053466E" w:rsidP="0053466E">
      <w:pPr>
        <w:pStyle w:val="ListParagraph"/>
        <w:numPr>
          <w:ilvl w:val="0"/>
          <w:numId w:val="2"/>
        </w:numPr>
        <w:rPr>
          <w:rFonts w:ascii="Arial" w:hAnsi="Arial" w:cs="Arial"/>
          <w:sz w:val="20"/>
          <w:szCs w:val="20"/>
        </w:rPr>
      </w:pPr>
      <w:r w:rsidRPr="005A7005">
        <w:rPr>
          <w:rFonts w:ascii="Arial" w:hAnsi="Arial" w:cs="Arial"/>
          <w:sz w:val="20"/>
          <w:szCs w:val="20"/>
        </w:rPr>
        <w:t>Liais</w:t>
      </w:r>
      <w:r w:rsidR="00934DA8">
        <w:rPr>
          <w:rFonts w:ascii="Arial" w:hAnsi="Arial" w:cs="Arial"/>
          <w:sz w:val="20"/>
          <w:szCs w:val="20"/>
        </w:rPr>
        <w:t>ed</w:t>
      </w:r>
      <w:r w:rsidRPr="005A7005">
        <w:rPr>
          <w:rFonts w:ascii="Arial" w:hAnsi="Arial" w:cs="Arial"/>
          <w:sz w:val="20"/>
          <w:szCs w:val="20"/>
        </w:rPr>
        <w:t xml:space="preserve"> with client and Status Reporting.</w:t>
      </w:r>
    </w:p>
    <w:p w14:paraId="526E2F9B" w14:textId="77777777" w:rsidR="003A35F4" w:rsidRDefault="003A35F4" w:rsidP="0053466E">
      <w:pPr>
        <w:pStyle w:val="ListParagraph"/>
        <w:numPr>
          <w:ilvl w:val="0"/>
          <w:numId w:val="2"/>
        </w:numPr>
        <w:rPr>
          <w:rFonts w:ascii="Arial" w:hAnsi="Arial" w:cs="Arial"/>
          <w:sz w:val="20"/>
          <w:szCs w:val="20"/>
        </w:rPr>
      </w:pPr>
      <w:r>
        <w:rPr>
          <w:rFonts w:ascii="Arial" w:hAnsi="Arial" w:cs="Arial"/>
          <w:sz w:val="20"/>
          <w:szCs w:val="20"/>
        </w:rPr>
        <w:t xml:space="preserve">Managed cutover plans for testing cycles and production cutover including technical/functional steps for environment build, manual configuration, data </w:t>
      </w:r>
      <w:r w:rsidR="00A976A4">
        <w:rPr>
          <w:rFonts w:ascii="Arial" w:hAnsi="Arial" w:cs="Arial"/>
          <w:sz w:val="20"/>
          <w:szCs w:val="20"/>
        </w:rPr>
        <w:t>migration</w:t>
      </w:r>
      <w:r>
        <w:rPr>
          <w:rFonts w:ascii="Arial" w:hAnsi="Arial" w:cs="Arial"/>
          <w:sz w:val="20"/>
          <w:szCs w:val="20"/>
        </w:rPr>
        <w:t>, and interface switching.</w:t>
      </w:r>
    </w:p>
    <w:p w14:paraId="68253B00" w14:textId="7F1F2099" w:rsidR="003262EE" w:rsidRPr="005A7005" w:rsidRDefault="00221C88" w:rsidP="00A71780">
      <w:pPr>
        <w:pStyle w:val="ListParagraph"/>
        <w:numPr>
          <w:ilvl w:val="0"/>
          <w:numId w:val="2"/>
        </w:numPr>
        <w:rPr>
          <w:rFonts w:ascii="Arial" w:hAnsi="Arial" w:cs="Arial"/>
          <w:sz w:val="20"/>
          <w:szCs w:val="20"/>
        </w:rPr>
      </w:pPr>
      <w:r>
        <w:rPr>
          <w:rFonts w:ascii="Arial" w:hAnsi="Arial" w:cs="Arial"/>
          <w:sz w:val="20"/>
          <w:szCs w:val="20"/>
        </w:rPr>
        <w:t xml:space="preserve">Managed </w:t>
      </w:r>
      <w:r w:rsidR="0072508A">
        <w:rPr>
          <w:rFonts w:ascii="Arial" w:hAnsi="Arial" w:cs="Arial"/>
          <w:sz w:val="20"/>
          <w:szCs w:val="20"/>
        </w:rPr>
        <w:t>several</w:t>
      </w:r>
      <w:r>
        <w:rPr>
          <w:rFonts w:ascii="Arial" w:hAnsi="Arial" w:cs="Arial"/>
          <w:sz w:val="20"/>
          <w:szCs w:val="20"/>
        </w:rPr>
        <w:t xml:space="preserve"> </w:t>
      </w:r>
      <w:r w:rsidR="0009272C">
        <w:rPr>
          <w:rFonts w:ascii="Arial" w:hAnsi="Arial" w:cs="Arial"/>
          <w:sz w:val="20"/>
          <w:szCs w:val="20"/>
        </w:rPr>
        <w:t xml:space="preserve">regulated </w:t>
      </w:r>
      <w:r w:rsidR="003262EE" w:rsidRPr="005A7005">
        <w:rPr>
          <w:rFonts w:ascii="Arial" w:hAnsi="Arial" w:cs="Arial"/>
          <w:sz w:val="20"/>
          <w:szCs w:val="20"/>
        </w:rPr>
        <w:t>projects at Southern California Edison:</w:t>
      </w:r>
    </w:p>
    <w:p w14:paraId="77556C34" w14:textId="19CF3C6F" w:rsidR="003262EE" w:rsidRPr="005A7005" w:rsidRDefault="003262EE" w:rsidP="00221C88">
      <w:pPr>
        <w:pStyle w:val="ListParagraph"/>
        <w:numPr>
          <w:ilvl w:val="0"/>
          <w:numId w:val="4"/>
        </w:numPr>
        <w:rPr>
          <w:rFonts w:ascii="Arial" w:hAnsi="Arial" w:cs="Arial"/>
          <w:b/>
          <w:sz w:val="20"/>
          <w:szCs w:val="20"/>
        </w:rPr>
      </w:pPr>
      <w:r w:rsidRPr="005A7005">
        <w:rPr>
          <w:rFonts w:ascii="Arial" w:hAnsi="Arial" w:cs="Arial"/>
          <w:b/>
          <w:sz w:val="20"/>
          <w:szCs w:val="20"/>
        </w:rPr>
        <w:t xml:space="preserve">CSRP (Customer Service Re-Platform) - </w:t>
      </w:r>
      <w:r w:rsidRPr="005A7005">
        <w:rPr>
          <w:rFonts w:ascii="Arial" w:hAnsi="Arial" w:cs="Arial"/>
          <w:sz w:val="20"/>
          <w:szCs w:val="20"/>
        </w:rPr>
        <w:t>The Existing CSS technology platform has limited ability to support future business models (e.g., self-service and digital experience capabilities). Customer data is located in disparate sources, resulting in limited customer analytics and reducing Edison’s ability to proactively drive more customers towards lower-cost channels and value-added products and services.</w:t>
      </w:r>
      <w:r w:rsidR="00FD4329">
        <w:rPr>
          <w:rFonts w:ascii="Arial" w:hAnsi="Arial" w:cs="Arial"/>
          <w:sz w:val="20"/>
          <w:szCs w:val="20"/>
        </w:rPr>
        <w:t xml:space="preserve"> </w:t>
      </w:r>
      <w:r w:rsidR="00FD4329" w:rsidRPr="00FD4329">
        <w:rPr>
          <w:rFonts w:ascii="Arial" w:hAnsi="Arial" w:cs="Arial"/>
          <w:b/>
          <w:bCs/>
          <w:sz w:val="20"/>
          <w:szCs w:val="20"/>
        </w:rPr>
        <w:t>CSRP</w:t>
      </w:r>
      <w:r w:rsidRPr="005A7005">
        <w:rPr>
          <w:rFonts w:ascii="Arial" w:hAnsi="Arial" w:cs="Arial"/>
          <w:b/>
          <w:sz w:val="20"/>
          <w:szCs w:val="20"/>
        </w:rPr>
        <w:t xml:space="preserve"> </w:t>
      </w:r>
      <w:r w:rsidR="00FD4329">
        <w:rPr>
          <w:rFonts w:ascii="Arial" w:hAnsi="Arial" w:cs="Arial"/>
          <w:b/>
          <w:sz w:val="20"/>
          <w:szCs w:val="20"/>
        </w:rPr>
        <w:t xml:space="preserve">was </w:t>
      </w:r>
      <w:r w:rsidRPr="005A7005">
        <w:rPr>
          <w:rFonts w:ascii="Arial" w:hAnsi="Arial" w:cs="Arial"/>
          <w:b/>
          <w:sz w:val="20"/>
          <w:szCs w:val="20"/>
        </w:rPr>
        <w:t xml:space="preserve">$ 320 million transformation Program </w:t>
      </w:r>
      <w:r w:rsidR="00FD4329">
        <w:rPr>
          <w:rFonts w:ascii="Arial" w:hAnsi="Arial" w:cs="Arial"/>
          <w:b/>
          <w:sz w:val="20"/>
          <w:szCs w:val="20"/>
        </w:rPr>
        <w:t>to</w:t>
      </w:r>
      <w:r w:rsidRPr="005A7005">
        <w:rPr>
          <w:rFonts w:ascii="Arial" w:hAnsi="Arial" w:cs="Arial"/>
          <w:b/>
          <w:sz w:val="20"/>
          <w:szCs w:val="20"/>
        </w:rPr>
        <w:t xml:space="preserve"> replac</w:t>
      </w:r>
      <w:r w:rsidR="00FD4329">
        <w:rPr>
          <w:rFonts w:ascii="Arial" w:hAnsi="Arial" w:cs="Arial"/>
          <w:b/>
          <w:sz w:val="20"/>
          <w:szCs w:val="20"/>
        </w:rPr>
        <w:t>e</w:t>
      </w:r>
      <w:r w:rsidRPr="005A7005">
        <w:rPr>
          <w:rFonts w:ascii="Arial" w:hAnsi="Arial" w:cs="Arial"/>
          <w:b/>
          <w:sz w:val="20"/>
          <w:szCs w:val="20"/>
        </w:rPr>
        <w:t xml:space="preserve"> the Existing CSS (Mainframe) and other supporting and related applications with the New CSS (SAP S/4 HANA for utilities)</w:t>
      </w:r>
      <w:r w:rsidRPr="005A7005">
        <w:rPr>
          <w:rFonts w:ascii="Arial" w:hAnsi="Arial" w:cs="Arial"/>
          <w:sz w:val="20"/>
          <w:szCs w:val="20"/>
        </w:rPr>
        <w:t xml:space="preserve">. </w:t>
      </w:r>
      <w:r w:rsidRPr="005A7005">
        <w:rPr>
          <w:rFonts w:ascii="Arial" w:hAnsi="Arial" w:cs="Arial"/>
          <w:b/>
          <w:sz w:val="20"/>
          <w:szCs w:val="20"/>
        </w:rPr>
        <w:t>iEnergy</w:t>
      </w:r>
      <w:r w:rsidRPr="005A7005">
        <w:rPr>
          <w:rFonts w:ascii="Arial" w:hAnsi="Arial" w:cs="Arial"/>
          <w:sz w:val="20"/>
          <w:szCs w:val="20"/>
        </w:rPr>
        <w:t xml:space="preserve"> Cloud SaaS solution is part of </w:t>
      </w:r>
      <w:r w:rsidR="0098569C">
        <w:rPr>
          <w:rFonts w:ascii="Arial" w:hAnsi="Arial" w:cs="Arial"/>
          <w:sz w:val="20"/>
          <w:szCs w:val="20"/>
        </w:rPr>
        <w:t xml:space="preserve">the </w:t>
      </w:r>
      <w:r w:rsidRPr="005A7005">
        <w:rPr>
          <w:rFonts w:ascii="Arial" w:hAnsi="Arial" w:cs="Arial"/>
          <w:sz w:val="20"/>
          <w:szCs w:val="20"/>
        </w:rPr>
        <w:t>Programs &amp; Product tower within the CSRP program and will address needs for technology incentive</w:t>
      </w:r>
      <w:r w:rsidR="0098569C">
        <w:rPr>
          <w:rFonts w:ascii="Arial" w:hAnsi="Arial" w:cs="Arial"/>
          <w:sz w:val="20"/>
          <w:szCs w:val="20"/>
          <w:lang w:val="en-AU"/>
        </w:rPr>
        <w:t>s</w:t>
      </w:r>
      <w:r w:rsidRPr="005A7005">
        <w:rPr>
          <w:rFonts w:ascii="Arial" w:hAnsi="Arial" w:cs="Arial"/>
          <w:sz w:val="20"/>
          <w:szCs w:val="20"/>
        </w:rPr>
        <w:t xml:space="preserve"> and rebate-based program processing.</w:t>
      </w:r>
    </w:p>
    <w:p w14:paraId="2324F4BD" w14:textId="01405B5C" w:rsidR="003262EE" w:rsidRPr="005A7005" w:rsidRDefault="003262EE" w:rsidP="00221C88">
      <w:pPr>
        <w:pStyle w:val="ListParagraph"/>
        <w:numPr>
          <w:ilvl w:val="0"/>
          <w:numId w:val="4"/>
        </w:numPr>
        <w:rPr>
          <w:rFonts w:ascii="Arial" w:eastAsia="Times New Roman" w:hAnsi="Arial" w:cs="Arial"/>
          <w:sz w:val="20"/>
          <w:szCs w:val="20"/>
        </w:rPr>
      </w:pPr>
      <w:r w:rsidRPr="005A7005">
        <w:rPr>
          <w:rFonts w:ascii="Arial" w:hAnsi="Arial" w:cs="Arial"/>
          <w:b/>
          <w:sz w:val="20"/>
          <w:szCs w:val="20"/>
        </w:rPr>
        <w:t xml:space="preserve">EEAT </w:t>
      </w:r>
      <w:r w:rsidRPr="005A7005">
        <w:rPr>
          <w:rFonts w:ascii="Arial" w:hAnsi="Arial" w:cs="Arial"/>
          <w:sz w:val="20"/>
          <w:szCs w:val="20"/>
        </w:rPr>
        <w:t xml:space="preserve">– Enhanced Energy Advisor Tool (EEAT) enables SCE to be compliant with the statewide policy of </w:t>
      </w:r>
      <w:r w:rsidRPr="005A7005">
        <w:rPr>
          <w:rFonts w:ascii="Arial" w:eastAsia="Times New Roman" w:hAnsi="Arial" w:cs="Arial"/>
          <w:sz w:val="20"/>
          <w:szCs w:val="20"/>
        </w:rPr>
        <w:t>Integrated Demand Side Management, increase customer engagement for DSM programs and services, and behavior-based programs for residential customers by providing customer profile, billing, MMDB</w:t>
      </w:r>
      <w:r w:rsidR="0098569C">
        <w:rPr>
          <w:rFonts w:ascii="Arial" w:eastAsia="Times New Roman" w:hAnsi="Arial" w:cs="Arial"/>
          <w:sz w:val="20"/>
          <w:szCs w:val="20"/>
          <w:lang w:val="en-AU"/>
        </w:rPr>
        <w:t>,</w:t>
      </w:r>
      <w:r w:rsidRPr="005A7005">
        <w:rPr>
          <w:rFonts w:ascii="Arial" w:eastAsia="Times New Roman" w:hAnsi="Arial" w:cs="Arial"/>
          <w:sz w:val="20"/>
          <w:szCs w:val="20"/>
        </w:rPr>
        <w:t xml:space="preserve"> and interval data information to Opower on a daily basis to enable customers to run analytics and audits on their energy usage.</w:t>
      </w:r>
    </w:p>
    <w:p w14:paraId="5BCDB539" w14:textId="7C9620D0" w:rsidR="003262EE" w:rsidRPr="005A7005" w:rsidRDefault="003262EE" w:rsidP="00221C88">
      <w:pPr>
        <w:pStyle w:val="ListParagraph"/>
        <w:numPr>
          <w:ilvl w:val="0"/>
          <w:numId w:val="4"/>
        </w:numPr>
        <w:rPr>
          <w:rFonts w:ascii="Arial" w:hAnsi="Arial" w:cs="Arial"/>
          <w:iCs/>
          <w:sz w:val="20"/>
          <w:szCs w:val="20"/>
        </w:rPr>
      </w:pPr>
      <w:r w:rsidRPr="005A7005">
        <w:rPr>
          <w:rFonts w:ascii="Arial" w:hAnsi="Arial" w:cs="Arial"/>
          <w:b/>
          <w:iCs/>
          <w:sz w:val="20"/>
          <w:szCs w:val="20"/>
        </w:rPr>
        <w:t>SCE.com Release 8</w:t>
      </w:r>
      <w:r w:rsidRPr="005A7005">
        <w:rPr>
          <w:rFonts w:ascii="Arial" w:hAnsi="Arial" w:cs="Arial"/>
          <w:iCs/>
          <w:sz w:val="20"/>
          <w:szCs w:val="20"/>
        </w:rPr>
        <w:t xml:space="preserve"> - My Account registration allows SCE customers to view their bill</w:t>
      </w:r>
      <w:r w:rsidR="000115EC">
        <w:rPr>
          <w:rFonts w:ascii="Arial" w:hAnsi="Arial" w:cs="Arial"/>
          <w:iCs/>
          <w:sz w:val="20"/>
          <w:szCs w:val="20"/>
        </w:rPr>
        <w:t xml:space="preserve">, </w:t>
      </w:r>
      <w:r w:rsidRPr="005A7005">
        <w:rPr>
          <w:rFonts w:ascii="Arial" w:hAnsi="Arial" w:cs="Arial"/>
          <w:iCs/>
          <w:sz w:val="20"/>
          <w:szCs w:val="20"/>
        </w:rPr>
        <w:t>usage a</w:t>
      </w:r>
      <w:r w:rsidR="000115EC">
        <w:rPr>
          <w:rFonts w:ascii="Arial" w:hAnsi="Arial" w:cs="Arial"/>
          <w:iCs/>
          <w:sz w:val="20"/>
          <w:szCs w:val="20"/>
        </w:rPr>
        <w:t>nd to</w:t>
      </w:r>
      <w:r w:rsidRPr="005A7005">
        <w:rPr>
          <w:rFonts w:ascii="Arial" w:hAnsi="Arial" w:cs="Arial"/>
          <w:iCs/>
          <w:sz w:val="20"/>
          <w:szCs w:val="20"/>
        </w:rPr>
        <w:t xml:space="preserve"> make a payment. Many customers abandon the registration process when they are unable to locate their account number to verify their identity. Offering two-factor authentication would allow those customers to authenticate by using their phone number on record to verify their identity. This enhancement will increase the completion rate and deflect calls generated due to those failures online. </w:t>
      </w:r>
      <w:r w:rsidR="003315C1">
        <w:rPr>
          <w:rFonts w:ascii="Arial" w:hAnsi="Arial" w:cs="Arial"/>
          <w:iCs/>
          <w:sz w:val="20"/>
          <w:szCs w:val="20"/>
        </w:rPr>
        <w:t>T</w:t>
      </w:r>
      <w:r w:rsidRPr="005A7005">
        <w:rPr>
          <w:rFonts w:ascii="Arial" w:hAnsi="Arial" w:cs="Arial"/>
          <w:iCs/>
          <w:sz w:val="20"/>
          <w:szCs w:val="20"/>
        </w:rPr>
        <w:t xml:space="preserve">his 2FA will prevent unauthorized access by 3rd parties by making it difficult for those companies to register using customers’ information without their consent. </w:t>
      </w:r>
    </w:p>
    <w:p w14:paraId="7DAE3F3E" w14:textId="77777777" w:rsidR="003262EE" w:rsidRPr="005A7005" w:rsidRDefault="003262EE" w:rsidP="00221C88">
      <w:pPr>
        <w:pStyle w:val="ListParagraph"/>
        <w:numPr>
          <w:ilvl w:val="0"/>
          <w:numId w:val="4"/>
        </w:numPr>
        <w:rPr>
          <w:rFonts w:ascii="Arial" w:hAnsi="Arial" w:cs="Arial"/>
          <w:sz w:val="20"/>
          <w:szCs w:val="20"/>
        </w:rPr>
      </w:pPr>
      <w:r w:rsidRPr="005A7005">
        <w:rPr>
          <w:rFonts w:ascii="Arial" w:hAnsi="Arial" w:cs="Arial"/>
          <w:b/>
          <w:sz w:val="20"/>
          <w:szCs w:val="20"/>
        </w:rPr>
        <w:t>Grid Resilience - Emergency Outage Notification</w:t>
      </w:r>
      <w:r w:rsidRPr="005A7005">
        <w:rPr>
          <w:rFonts w:ascii="Arial" w:hAnsi="Arial" w:cs="Arial"/>
          <w:sz w:val="20"/>
          <w:szCs w:val="20"/>
        </w:rPr>
        <w:t xml:space="preserve"> - SCE initiative to take proactive steps towards outage communication to the impacted customers. This project will provide the required information related to the customer, customer contact, and connectivity-related information to Message Broadcast using the SCE Enterprise Platform for emergency outage communication.</w:t>
      </w:r>
    </w:p>
    <w:p w14:paraId="20BD312D" w14:textId="77777777" w:rsidR="003262EE" w:rsidRPr="005A7005" w:rsidRDefault="003262EE" w:rsidP="00221C88">
      <w:pPr>
        <w:pStyle w:val="ListParagraph"/>
        <w:numPr>
          <w:ilvl w:val="0"/>
          <w:numId w:val="4"/>
        </w:numPr>
        <w:rPr>
          <w:rFonts w:ascii="Arial" w:hAnsi="Arial" w:cs="Arial"/>
          <w:color w:val="000000"/>
          <w:sz w:val="20"/>
          <w:szCs w:val="20"/>
        </w:rPr>
      </w:pPr>
      <w:r w:rsidRPr="005A7005">
        <w:rPr>
          <w:rFonts w:ascii="Arial" w:hAnsi="Arial" w:cs="Arial"/>
          <w:b/>
          <w:color w:val="000000"/>
          <w:sz w:val="20"/>
          <w:szCs w:val="20"/>
        </w:rPr>
        <w:t>BAM CCM</w:t>
      </w:r>
      <w:r w:rsidRPr="005A7005">
        <w:rPr>
          <w:rFonts w:ascii="Arial" w:hAnsi="Arial" w:cs="Arial"/>
          <w:color w:val="000000"/>
          <w:sz w:val="20"/>
          <w:szCs w:val="20"/>
        </w:rPr>
        <w:t xml:space="preserve"> – BES Asset Management (BAM) Change Control and Configuration Management (CCM) is a critical government regulatory compliance project. This enables SCE to report on the change requests on Bulk Electronic System (BES) Cyber Assets and its ratings.</w:t>
      </w:r>
    </w:p>
    <w:p w14:paraId="1514445F" w14:textId="77777777" w:rsidR="003262EE" w:rsidRPr="005A7005" w:rsidRDefault="003262EE" w:rsidP="00221C88">
      <w:pPr>
        <w:pStyle w:val="ListParagraph"/>
        <w:numPr>
          <w:ilvl w:val="0"/>
          <w:numId w:val="4"/>
        </w:numPr>
        <w:rPr>
          <w:rFonts w:ascii="Arial" w:hAnsi="Arial" w:cs="Arial"/>
          <w:b/>
          <w:sz w:val="20"/>
          <w:szCs w:val="20"/>
        </w:rPr>
      </w:pPr>
      <w:r w:rsidRPr="005A7005">
        <w:rPr>
          <w:rFonts w:ascii="Arial" w:hAnsi="Arial" w:cs="Arial"/>
          <w:b/>
          <w:color w:val="000000"/>
          <w:sz w:val="20"/>
          <w:szCs w:val="20"/>
        </w:rPr>
        <w:t>ECMS</w:t>
      </w:r>
      <w:r w:rsidRPr="005A7005">
        <w:rPr>
          <w:rFonts w:ascii="Arial" w:hAnsi="Arial" w:cs="Arial"/>
          <w:color w:val="000000"/>
          <w:sz w:val="20"/>
          <w:szCs w:val="20"/>
        </w:rPr>
        <w:t xml:space="preserve"> – Enable</w:t>
      </w:r>
      <w:r w:rsidR="00934DA8">
        <w:rPr>
          <w:rFonts w:ascii="Arial" w:hAnsi="Arial" w:cs="Arial"/>
          <w:color w:val="000000"/>
          <w:sz w:val="20"/>
          <w:szCs w:val="20"/>
        </w:rPr>
        <w:t>d</w:t>
      </w:r>
      <w:r w:rsidRPr="005A7005">
        <w:rPr>
          <w:rFonts w:ascii="Arial" w:hAnsi="Arial" w:cs="Arial"/>
          <w:color w:val="000000"/>
          <w:sz w:val="20"/>
          <w:szCs w:val="20"/>
        </w:rPr>
        <w:t xml:space="preserve"> BI reporting on individual areas of SAP GRC Process Control and RCM (regulatory change management) as well as integrated reports. This is for the users to evaluate the effectiveness of controls against a requirement.</w:t>
      </w:r>
    </w:p>
    <w:p w14:paraId="458FACC1" w14:textId="4438A85F" w:rsidR="003262EE" w:rsidRPr="005A7005" w:rsidRDefault="0015467B" w:rsidP="00221C88">
      <w:pPr>
        <w:pStyle w:val="ListParagraph"/>
        <w:numPr>
          <w:ilvl w:val="0"/>
          <w:numId w:val="4"/>
        </w:numPr>
        <w:rPr>
          <w:rFonts w:ascii="Arial" w:hAnsi="Arial" w:cs="Arial"/>
          <w:sz w:val="20"/>
          <w:szCs w:val="20"/>
        </w:rPr>
      </w:pPr>
      <w:r w:rsidRPr="005A7005">
        <w:rPr>
          <w:rFonts w:ascii="Arial" w:hAnsi="Arial" w:cs="Arial"/>
          <w:b/>
          <w:sz w:val="20"/>
          <w:szCs w:val="20"/>
        </w:rPr>
        <w:t>FAIR</w:t>
      </w:r>
      <w:r w:rsidRPr="005A7005">
        <w:rPr>
          <w:rFonts w:ascii="Arial" w:hAnsi="Arial" w:cs="Arial"/>
          <w:sz w:val="20"/>
          <w:szCs w:val="20"/>
        </w:rPr>
        <w:t xml:space="preserve"> -</w:t>
      </w:r>
      <w:r>
        <w:rPr>
          <w:rFonts w:ascii="Arial" w:hAnsi="Arial" w:cs="Arial"/>
          <w:sz w:val="20"/>
          <w:szCs w:val="20"/>
        </w:rPr>
        <w:t xml:space="preserve"> </w:t>
      </w:r>
      <w:r w:rsidR="003262EE" w:rsidRPr="005A7005">
        <w:rPr>
          <w:rFonts w:ascii="Arial" w:hAnsi="Arial" w:cs="Arial"/>
          <w:sz w:val="20"/>
          <w:szCs w:val="20"/>
        </w:rPr>
        <w:t xml:space="preserve">Facilities Asset Impact Rating tool for updating Facility and cyber asset rating </w:t>
      </w:r>
      <w:r w:rsidR="00380D45">
        <w:rPr>
          <w:rFonts w:ascii="Arial" w:hAnsi="Arial" w:cs="Arial"/>
          <w:sz w:val="20"/>
          <w:szCs w:val="20"/>
        </w:rPr>
        <w:t xml:space="preserve">from SAP EAM </w:t>
      </w:r>
      <w:r w:rsidR="003262EE" w:rsidRPr="005A7005">
        <w:rPr>
          <w:rFonts w:ascii="Arial" w:hAnsi="Arial" w:cs="Arial"/>
          <w:sz w:val="20"/>
          <w:szCs w:val="20"/>
        </w:rPr>
        <w:t>as per the BES (Bulk Electric System) Manual processes identification and categorization.</w:t>
      </w:r>
    </w:p>
    <w:p w14:paraId="33E34374" w14:textId="77777777" w:rsidR="003262EE" w:rsidRPr="005A7005" w:rsidRDefault="003262EE" w:rsidP="00221C88">
      <w:pPr>
        <w:pStyle w:val="ListParagraph"/>
        <w:numPr>
          <w:ilvl w:val="0"/>
          <w:numId w:val="4"/>
        </w:numPr>
        <w:rPr>
          <w:rFonts w:ascii="Arial" w:hAnsi="Arial" w:cs="Arial"/>
          <w:b/>
          <w:sz w:val="20"/>
          <w:szCs w:val="20"/>
        </w:rPr>
      </w:pPr>
      <w:r w:rsidRPr="005A7005">
        <w:rPr>
          <w:rFonts w:ascii="Arial" w:hAnsi="Arial" w:cs="Arial"/>
          <w:b/>
          <w:sz w:val="20"/>
          <w:szCs w:val="20"/>
        </w:rPr>
        <w:t>CMA (Compl</w:t>
      </w:r>
      <w:r w:rsidR="0098569C">
        <w:rPr>
          <w:rFonts w:ascii="Arial" w:hAnsi="Arial" w:cs="Arial"/>
          <w:b/>
          <w:sz w:val="20"/>
          <w:szCs w:val="20"/>
        </w:rPr>
        <w:t>iance Monitoring and Analytics)</w:t>
      </w:r>
      <w:r w:rsidR="0098569C">
        <w:rPr>
          <w:rFonts w:ascii="Arial" w:hAnsi="Arial" w:cs="Arial"/>
          <w:b/>
          <w:sz w:val="20"/>
          <w:szCs w:val="20"/>
          <w:lang w:val="en-AU"/>
        </w:rPr>
        <w:t xml:space="preserve"> -</w:t>
      </w:r>
      <w:r w:rsidRPr="005A7005">
        <w:rPr>
          <w:rFonts w:ascii="Arial" w:hAnsi="Arial" w:cs="Arial"/>
          <w:b/>
          <w:sz w:val="20"/>
          <w:szCs w:val="20"/>
        </w:rPr>
        <w:t xml:space="preserve"> GRC (Governance, Risk and Compliance) Dashboards &amp; Reporting</w:t>
      </w:r>
      <w:r w:rsidRPr="005A7005">
        <w:rPr>
          <w:rFonts w:ascii="Arial" w:hAnsi="Arial" w:cs="Arial"/>
          <w:color w:val="000000"/>
          <w:sz w:val="20"/>
          <w:szCs w:val="20"/>
        </w:rPr>
        <w:t xml:space="preserve"> – Modifications/creation of SAP BW master data, corresponding BW data flow, creation of SAP WebI Reports and Lumira Story Boards due to GRC field changes and modifications/creation of GRC extractors.</w:t>
      </w:r>
    </w:p>
    <w:p w14:paraId="309F7CBA" w14:textId="77777777" w:rsidR="003262EE" w:rsidRPr="005A7005" w:rsidRDefault="003262EE" w:rsidP="00221C88">
      <w:pPr>
        <w:pStyle w:val="ListParagraph"/>
        <w:numPr>
          <w:ilvl w:val="0"/>
          <w:numId w:val="4"/>
        </w:numPr>
        <w:rPr>
          <w:rFonts w:ascii="Arial" w:hAnsi="Arial" w:cs="Arial"/>
          <w:color w:val="000000"/>
          <w:sz w:val="20"/>
          <w:szCs w:val="20"/>
        </w:rPr>
      </w:pPr>
      <w:r w:rsidRPr="005A7005">
        <w:rPr>
          <w:rFonts w:ascii="Arial" w:hAnsi="Arial" w:cs="Arial"/>
          <w:b/>
          <w:sz w:val="20"/>
          <w:szCs w:val="20"/>
        </w:rPr>
        <w:t xml:space="preserve">Power BI Deployment – </w:t>
      </w:r>
      <w:r w:rsidRPr="005A7005">
        <w:rPr>
          <w:rFonts w:ascii="Arial" w:hAnsi="Arial" w:cs="Arial"/>
          <w:sz w:val="20"/>
          <w:szCs w:val="20"/>
        </w:rPr>
        <w:t>Microsoft Power BI is an interactive virtualization tool that provided self-service business intelligence capabilities where end users can create Ad-Hoc Reports and Dashboards by themselves.</w:t>
      </w:r>
    </w:p>
    <w:p w14:paraId="7180BF43" w14:textId="167D4B6D" w:rsidR="003262EE" w:rsidRPr="005A7005" w:rsidRDefault="003262EE" w:rsidP="00221C88">
      <w:pPr>
        <w:pStyle w:val="ListParagraph"/>
        <w:numPr>
          <w:ilvl w:val="0"/>
          <w:numId w:val="4"/>
        </w:numPr>
        <w:rPr>
          <w:rFonts w:ascii="Arial" w:hAnsi="Arial" w:cs="Arial"/>
          <w:sz w:val="20"/>
          <w:szCs w:val="20"/>
        </w:rPr>
      </w:pPr>
      <w:r w:rsidRPr="005A7005">
        <w:rPr>
          <w:rFonts w:ascii="Arial" w:hAnsi="Arial" w:cs="Arial"/>
          <w:b/>
          <w:sz w:val="20"/>
          <w:szCs w:val="20"/>
        </w:rPr>
        <w:t xml:space="preserve">Lotus Notes Archive Migration - </w:t>
      </w:r>
      <w:r w:rsidRPr="005A7005">
        <w:rPr>
          <w:rFonts w:ascii="Arial" w:hAnsi="Arial" w:cs="Arial"/>
          <w:sz w:val="20"/>
          <w:szCs w:val="20"/>
        </w:rPr>
        <w:t>Migrate</w:t>
      </w:r>
      <w:r w:rsidR="00934DA8">
        <w:rPr>
          <w:rFonts w:ascii="Arial" w:hAnsi="Arial" w:cs="Arial"/>
          <w:sz w:val="20"/>
          <w:szCs w:val="20"/>
        </w:rPr>
        <w:t>d</w:t>
      </w:r>
      <w:r w:rsidRPr="005A7005">
        <w:rPr>
          <w:rFonts w:ascii="Arial" w:hAnsi="Arial" w:cs="Arial"/>
          <w:sz w:val="20"/>
          <w:szCs w:val="20"/>
        </w:rPr>
        <w:t xml:space="preserve"> Lotus Notes local email archives </w:t>
      </w:r>
      <w:r w:rsidR="003315C1">
        <w:rPr>
          <w:rFonts w:ascii="Arial" w:hAnsi="Arial" w:cs="Arial"/>
          <w:sz w:val="20"/>
          <w:szCs w:val="20"/>
        </w:rPr>
        <w:t xml:space="preserve">from </w:t>
      </w:r>
      <w:r w:rsidRPr="005A7005">
        <w:rPr>
          <w:rFonts w:ascii="Arial" w:hAnsi="Arial" w:cs="Arial"/>
          <w:sz w:val="20"/>
          <w:szCs w:val="20"/>
        </w:rPr>
        <w:t>end users’ workstations (laptops/desktops/servers) to personal archive mailboxes to cloud storage in O</w:t>
      </w:r>
      <w:r w:rsidR="003315C1">
        <w:rPr>
          <w:rFonts w:ascii="Arial" w:hAnsi="Arial" w:cs="Arial"/>
          <w:sz w:val="20"/>
          <w:szCs w:val="20"/>
        </w:rPr>
        <w:t>365</w:t>
      </w:r>
      <w:r w:rsidRPr="005A7005">
        <w:rPr>
          <w:rFonts w:ascii="Arial" w:hAnsi="Arial" w:cs="Arial"/>
          <w:sz w:val="20"/>
          <w:szCs w:val="20"/>
        </w:rPr>
        <w:t>.</w:t>
      </w:r>
    </w:p>
    <w:p w14:paraId="7336696B" w14:textId="77777777" w:rsidR="003262EE" w:rsidRPr="005A7005" w:rsidRDefault="003262EE" w:rsidP="00221C88">
      <w:pPr>
        <w:pStyle w:val="ListParagraph"/>
        <w:numPr>
          <w:ilvl w:val="0"/>
          <w:numId w:val="4"/>
        </w:numPr>
        <w:spacing w:after="120"/>
        <w:rPr>
          <w:rFonts w:ascii="Arial" w:hAnsi="Arial" w:cs="Arial"/>
          <w:b/>
          <w:color w:val="000000"/>
          <w:sz w:val="20"/>
          <w:szCs w:val="20"/>
        </w:rPr>
      </w:pPr>
      <w:r w:rsidRPr="005A7005">
        <w:rPr>
          <w:rFonts w:ascii="Arial" w:hAnsi="Arial" w:cs="Arial"/>
          <w:b/>
          <w:sz w:val="20"/>
          <w:szCs w:val="20"/>
        </w:rPr>
        <w:t xml:space="preserve">Lotus Notes applications migration to SAP - </w:t>
      </w:r>
      <w:r w:rsidRPr="005A7005">
        <w:rPr>
          <w:rFonts w:ascii="Arial" w:hAnsi="Arial" w:cs="Arial"/>
          <w:sz w:val="20"/>
          <w:szCs w:val="20"/>
        </w:rPr>
        <w:t>Migrate</w:t>
      </w:r>
      <w:r w:rsidR="00934DA8">
        <w:rPr>
          <w:rFonts w:ascii="Arial" w:hAnsi="Arial" w:cs="Arial"/>
          <w:sz w:val="20"/>
          <w:szCs w:val="20"/>
        </w:rPr>
        <w:t>d</w:t>
      </w:r>
      <w:r w:rsidRPr="005A7005">
        <w:rPr>
          <w:rFonts w:ascii="Arial" w:hAnsi="Arial" w:cs="Arial"/>
          <w:sz w:val="20"/>
          <w:szCs w:val="20"/>
        </w:rPr>
        <w:t xml:space="preserve"> three applications (DA Tracking, CCA Tracking, and Rule 17) from Lotus Notes to SAP Business Objects.</w:t>
      </w:r>
    </w:p>
    <w:p w14:paraId="09772649" w14:textId="77777777" w:rsidR="00E77C36" w:rsidRPr="005A7005" w:rsidRDefault="00E77C36" w:rsidP="00E77C36">
      <w:pPr>
        <w:pStyle w:val="ListParagraph"/>
        <w:numPr>
          <w:ilvl w:val="0"/>
          <w:numId w:val="4"/>
        </w:numPr>
        <w:rPr>
          <w:rFonts w:ascii="Arial" w:hAnsi="Arial" w:cs="Arial"/>
          <w:sz w:val="20"/>
          <w:szCs w:val="20"/>
        </w:rPr>
      </w:pPr>
      <w:r w:rsidRPr="005A7005">
        <w:rPr>
          <w:rFonts w:ascii="Arial" w:hAnsi="Arial" w:cs="Arial"/>
          <w:b/>
          <w:sz w:val="20"/>
          <w:szCs w:val="20"/>
        </w:rPr>
        <w:lastRenderedPageBreak/>
        <w:t xml:space="preserve">CGIS - </w:t>
      </w:r>
      <w:r w:rsidRPr="005A7005">
        <w:rPr>
          <w:rFonts w:ascii="Arial" w:hAnsi="Arial" w:cs="Arial"/>
          <w:sz w:val="20"/>
          <w:szCs w:val="20"/>
        </w:rPr>
        <w:t xml:space="preserve">Geo-Information System project is being undertaken to fulfill the data quality assessment of the selected systems and automate the monitoring process of quality improvements using </w:t>
      </w:r>
      <w:r>
        <w:rPr>
          <w:rFonts w:ascii="Arial" w:hAnsi="Arial" w:cs="Arial"/>
          <w:sz w:val="20"/>
          <w:szCs w:val="20"/>
        </w:rPr>
        <w:t xml:space="preserve">the </w:t>
      </w:r>
      <w:r w:rsidRPr="005A7005">
        <w:rPr>
          <w:rFonts w:ascii="Arial" w:hAnsi="Arial" w:cs="Arial"/>
          <w:sz w:val="20"/>
          <w:szCs w:val="20"/>
        </w:rPr>
        <w:t>SAP ‘Information Steward’ tool. Rules and Scorecards to be created to measure data quality.</w:t>
      </w:r>
    </w:p>
    <w:p w14:paraId="3B046E1A" w14:textId="77777777" w:rsidR="00E77C36" w:rsidRPr="00E77C36" w:rsidRDefault="00E77C36" w:rsidP="00DA4403">
      <w:pPr>
        <w:pStyle w:val="ListParagraph"/>
        <w:numPr>
          <w:ilvl w:val="0"/>
          <w:numId w:val="4"/>
        </w:numPr>
        <w:jc w:val="both"/>
        <w:rPr>
          <w:rFonts w:ascii="Arial" w:hAnsi="Arial" w:cs="Arial"/>
          <w:sz w:val="20"/>
          <w:szCs w:val="20"/>
        </w:rPr>
      </w:pPr>
      <w:r w:rsidRPr="00E77C36">
        <w:rPr>
          <w:rFonts w:ascii="Arial" w:hAnsi="Arial" w:cs="Arial"/>
          <w:b/>
          <w:sz w:val="20"/>
          <w:szCs w:val="20"/>
        </w:rPr>
        <w:t>OMS Dashboard</w:t>
      </w:r>
      <w:r w:rsidRPr="00E77C36">
        <w:rPr>
          <w:rFonts w:ascii="Arial" w:hAnsi="Arial" w:cs="Arial"/>
          <w:sz w:val="20"/>
          <w:szCs w:val="20"/>
        </w:rPr>
        <w:t xml:space="preserve"> - Replicated OMS I-DashBoard to SAP BOBJ DashBoard.</w:t>
      </w:r>
    </w:p>
    <w:p w14:paraId="34009C09" w14:textId="1877BFEE" w:rsidR="003262EE" w:rsidRPr="005A7005" w:rsidRDefault="003262EE" w:rsidP="00221C88">
      <w:pPr>
        <w:pStyle w:val="ListParagraph"/>
        <w:numPr>
          <w:ilvl w:val="0"/>
          <w:numId w:val="4"/>
        </w:numPr>
        <w:rPr>
          <w:rFonts w:ascii="Arial" w:hAnsi="Arial" w:cs="Arial"/>
          <w:sz w:val="20"/>
          <w:szCs w:val="20"/>
        </w:rPr>
      </w:pPr>
      <w:r w:rsidRPr="005A7005">
        <w:rPr>
          <w:rFonts w:ascii="Arial" w:eastAsia="MS Mincho" w:hAnsi="Arial" w:cs="Arial"/>
          <w:b/>
          <w:sz w:val="20"/>
          <w:szCs w:val="20"/>
        </w:rPr>
        <w:t xml:space="preserve">Data Readiness &amp; Engineering for NEM &amp; THR - </w:t>
      </w:r>
      <w:r w:rsidRPr="005A7005">
        <w:rPr>
          <w:rFonts w:ascii="Arial" w:hAnsi="Arial" w:cs="Arial"/>
          <w:sz w:val="20"/>
          <w:szCs w:val="20"/>
        </w:rPr>
        <w:t xml:space="preserve">Data engineering track of ‘Grid Modernization’ initiative requires all NEM (Net Energy Meter) interconnections, for California solar initiative (CSI) contracts data to be merged from PowerClerk (PCI), with Legacy </w:t>
      </w:r>
      <w:r w:rsidR="00380D45">
        <w:rPr>
          <w:rFonts w:ascii="Arial" w:hAnsi="Arial" w:cs="Arial"/>
          <w:sz w:val="20"/>
          <w:szCs w:val="20"/>
        </w:rPr>
        <w:t xml:space="preserve">SAP </w:t>
      </w:r>
      <w:r w:rsidRPr="005A7005">
        <w:rPr>
          <w:rFonts w:ascii="Arial" w:hAnsi="Arial" w:cs="Arial"/>
          <w:sz w:val="20"/>
          <w:szCs w:val="20"/>
        </w:rPr>
        <w:t>CRM sub-stations</w:t>
      </w:r>
      <w:r w:rsidR="003315C1">
        <w:rPr>
          <w:rFonts w:ascii="Arial" w:hAnsi="Arial" w:cs="Arial"/>
          <w:sz w:val="20"/>
          <w:szCs w:val="20"/>
        </w:rPr>
        <w:t>/</w:t>
      </w:r>
      <w:r w:rsidRPr="005A7005">
        <w:rPr>
          <w:rFonts w:ascii="Arial" w:hAnsi="Arial" w:cs="Arial"/>
          <w:sz w:val="20"/>
          <w:szCs w:val="20"/>
        </w:rPr>
        <w:t xml:space="preserve"> banks.</w:t>
      </w:r>
    </w:p>
    <w:p w14:paraId="166ECEC7" w14:textId="77777777" w:rsidR="003262EE" w:rsidRPr="005A7005" w:rsidRDefault="003262EE" w:rsidP="00221C88">
      <w:pPr>
        <w:pStyle w:val="ListParagraph"/>
        <w:numPr>
          <w:ilvl w:val="0"/>
          <w:numId w:val="4"/>
        </w:numPr>
        <w:rPr>
          <w:rFonts w:ascii="Arial" w:hAnsi="Arial" w:cs="Arial"/>
          <w:b/>
          <w:sz w:val="20"/>
          <w:szCs w:val="20"/>
        </w:rPr>
      </w:pPr>
      <w:r w:rsidRPr="005A7005">
        <w:rPr>
          <w:rFonts w:ascii="Arial" w:hAnsi="Arial" w:cs="Arial"/>
          <w:b/>
          <w:sz w:val="20"/>
          <w:szCs w:val="20"/>
        </w:rPr>
        <w:t xml:space="preserve">Grid Mod Data Integration Profiling - </w:t>
      </w:r>
      <w:r w:rsidRPr="005A7005">
        <w:rPr>
          <w:rFonts w:ascii="Arial" w:hAnsi="Arial" w:cs="Arial"/>
          <w:sz w:val="20"/>
          <w:szCs w:val="20"/>
        </w:rPr>
        <w:t>Grid modernization has the initiative to ensure the data readiness of enterprise systems towards grid data requirements and analytics. SAP ‘Information Steward’ tool is being used to carry out the data quality assessment of the grid data systems, automate the monitoring process of quality improvements and publish those metrics in form of scorecards for all types of stakeholders.</w:t>
      </w:r>
    </w:p>
    <w:p w14:paraId="33FF630A" w14:textId="77777777" w:rsidR="003262EE" w:rsidRDefault="003262EE" w:rsidP="003262EE">
      <w:pPr>
        <w:spacing w:after="0"/>
        <w:rPr>
          <w:rFonts w:ascii="Arial" w:hAnsi="Arial" w:cs="Arial"/>
          <w:b/>
          <w:bCs/>
          <w:sz w:val="20"/>
          <w:szCs w:val="20"/>
        </w:rPr>
      </w:pPr>
    </w:p>
    <w:p w14:paraId="678739B1" w14:textId="77777777" w:rsidR="003262EE" w:rsidRPr="005A7005" w:rsidRDefault="003262EE" w:rsidP="003262EE">
      <w:pPr>
        <w:spacing w:after="0"/>
        <w:rPr>
          <w:rFonts w:ascii="Arial" w:hAnsi="Arial" w:cs="Arial"/>
          <w:b/>
          <w:bCs/>
          <w:color w:val="FF0000"/>
          <w:sz w:val="20"/>
          <w:szCs w:val="20"/>
        </w:rPr>
      </w:pPr>
      <w:r w:rsidRPr="005A7005">
        <w:rPr>
          <w:rFonts w:ascii="Arial" w:hAnsi="Arial" w:cs="Arial"/>
          <w:b/>
          <w:bCs/>
          <w:sz w:val="20"/>
          <w:szCs w:val="20"/>
        </w:rPr>
        <w:t>SAP Project Manager</w:t>
      </w:r>
    </w:p>
    <w:p w14:paraId="49BD2AF2" w14:textId="7128F657" w:rsidR="003262EE" w:rsidRPr="005A7005" w:rsidRDefault="003262EE" w:rsidP="003262EE">
      <w:pPr>
        <w:spacing w:after="0"/>
        <w:rPr>
          <w:rFonts w:ascii="Arial" w:hAnsi="Arial" w:cs="Arial"/>
          <w:b/>
          <w:bCs/>
          <w:sz w:val="20"/>
          <w:szCs w:val="20"/>
        </w:rPr>
      </w:pPr>
      <w:r w:rsidRPr="005A7005">
        <w:rPr>
          <w:rFonts w:ascii="Arial" w:hAnsi="Arial" w:cs="Arial"/>
          <w:b/>
          <w:bCs/>
          <w:sz w:val="20"/>
          <w:szCs w:val="20"/>
        </w:rPr>
        <w:t>Capital Group of Companies, USA</w:t>
      </w:r>
      <w:r w:rsidR="00D844A6">
        <w:rPr>
          <w:rFonts w:ascii="Arial" w:hAnsi="Arial" w:cs="Arial"/>
          <w:b/>
          <w:sz w:val="20"/>
          <w:szCs w:val="20"/>
        </w:rPr>
        <w:t xml:space="preserve"> </w:t>
      </w:r>
      <w:r w:rsidR="00D844A6">
        <w:rPr>
          <w:rFonts w:ascii="Arial" w:eastAsia="Times New Roman" w:hAnsi="Arial" w:cs="Arial"/>
          <w:b/>
          <w:snapToGrid w:val="0"/>
          <w:sz w:val="20"/>
          <w:szCs w:val="20"/>
        </w:rPr>
        <w:t>(Offshore)</w:t>
      </w:r>
      <w:r w:rsidRPr="005A7005">
        <w:rPr>
          <w:rFonts w:ascii="Arial" w:hAnsi="Arial" w:cs="Arial"/>
          <w:b/>
          <w:sz w:val="20"/>
          <w:szCs w:val="20"/>
        </w:rPr>
        <w:tab/>
        <w:t xml:space="preserve">    </w:t>
      </w:r>
      <w:r w:rsidRPr="005A7005">
        <w:rPr>
          <w:rFonts w:ascii="Arial" w:hAnsi="Arial" w:cs="Arial"/>
          <w:b/>
          <w:sz w:val="20"/>
          <w:szCs w:val="20"/>
        </w:rPr>
        <w:tab/>
      </w:r>
      <w:r w:rsidRPr="005A7005">
        <w:rPr>
          <w:rFonts w:ascii="Arial" w:hAnsi="Arial" w:cs="Arial"/>
          <w:b/>
          <w:sz w:val="20"/>
          <w:szCs w:val="20"/>
        </w:rPr>
        <w:tab/>
      </w:r>
      <w:r w:rsidRPr="005A7005">
        <w:rPr>
          <w:rFonts w:ascii="Arial" w:hAnsi="Arial" w:cs="Arial"/>
          <w:b/>
          <w:sz w:val="20"/>
          <w:szCs w:val="20"/>
        </w:rPr>
        <w:tab/>
        <w:t xml:space="preserve">  </w:t>
      </w:r>
      <w:r>
        <w:rPr>
          <w:rFonts w:ascii="Arial" w:hAnsi="Arial" w:cs="Arial"/>
          <w:b/>
          <w:sz w:val="20"/>
          <w:szCs w:val="20"/>
        </w:rPr>
        <w:t xml:space="preserve">   </w:t>
      </w:r>
      <w:r w:rsidR="002E427D">
        <w:rPr>
          <w:rFonts w:ascii="Arial" w:hAnsi="Arial" w:cs="Arial"/>
          <w:b/>
          <w:sz w:val="20"/>
          <w:szCs w:val="20"/>
        </w:rPr>
        <w:t xml:space="preserve">  </w:t>
      </w:r>
      <w:r w:rsidRPr="005A7005">
        <w:rPr>
          <w:rFonts w:ascii="Arial" w:hAnsi="Arial" w:cs="Arial"/>
          <w:b/>
          <w:sz w:val="20"/>
          <w:szCs w:val="20"/>
        </w:rPr>
        <w:t>Sept</w:t>
      </w:r>
      <w:r w:rsidRPr="005A7005">
        <w:rPr>
          <w:rFonts w:ascii="Arial" w:hAnsi="Arial" w:cs="Arial"/>
          <w:b/>
          <w:bCs/>
          <w:sz w:val="20"/>
          <w:szCs w:val="20"/>
        </w:rPr>
        <w:t xml:space="preserve"> 2014 to July 2015</w:t>
      </w:r>
    </w:p>
    <w:p w14:paraId="7925521D" w14:textId="77777777" w:rsidR="003262EE" w:rsidRDefault="003262EE" w:rsidP="00A71780">
      <w:pPr>
        <w:numPr>
          <w:ilvl w:val="0"/>
          <w:numId w:val="10"/>
        </w:numPr>
        <w:spacing w:after="0" w:line="240" w:lineRule="auto"/>
        <w:rPr>
          <w:rFonts w:ascii="Arial" w:eastAsia="Times New Roman" w:hAnsi="Arial" w:cs="Arial"/>
          <w:sz w:val="20"/>
          <w:szCs w:val="20"/>
        </w:rPr>
      </w:pPr>
      <w:r w:rsidRPr="005A7005">
        <w:rPr>
          <w:rFonts w:ascii="Arial" w:eastAsia="Times New Roman" w:hAnsi="Arial" w:cs="Arial"/>
          <w:sz w:val="20"/>
          <w:szCs w:val="20"/>
        </w:rPr>
        <w:t xml:space="preserve">Managed the maintenance and support activity for </w:t>
      </w:r>
      <w:r w:rsidRPr="005A7005">
        <w:rPr>
          <w:rFonts w:ascii="Arial" w:eastAsia="MS Mincho" w:hAnsi="Arial" w:cs="Arial"/>
          <w:sz w:val="20"/>
          <w:szCs w:val="20"/>
          <w:lang w:eastAsia="ja-JP"/>
        </w:rPr>
        <w:t>SAP FI, BPC, SRM, S</w:t>
      </w:r>
      <w:r>
        <w:rPr>
          <w:rFonts w:ascii="Arial" w:eastAsia="MS Mincho" w:hAnsi="Arial" w:cs="Arial"/>
          <w:sz w:val="20"/>
          <w:szCs w:val="20"/>
          <w:lang w:eastAsia="ja-JP"/>
        </w:rPr>
        <w:t xml:space="preserve">uccess </w:t>
      </w:r>
      <w:r w:rsidRPr="005A7005">
        <w:rPr>
          <w:rFonts w:ascii="Arial" w:eastAsia="MS Mincho" w:hAnsi="Arial" w:cs="Arial"/>
          <w:sz w:val="20"/>
          <w:szCs w:val="20"/>
          <w:lang w:eastAsia="ja-JP"/>
        </w:rPr>
        <w:t>F</w:t>
      </w:r>
      <w:r>
        <w:rPr>
          <w:rFonts w:ascii="Arial" w:eastAsia="MS Mincho" w:hAnsi="Arial" w:cs="Arial"/>
          <w:sz w:val="20"/>
          <w:szCs w:val="20"/>
          <w:lang w:eastAsia="ja-JP"/>
        </w:rPr>
        <w:t>actors</w:t>
      </w:r>
      <w:r w:rsidRPr="005A7005">
        <w:rPr>
          <w:rFonts w:ascii="Arial" w:eastAsia="MS Mincho" w:hAnsi="Arial" w:cs="Arial"/>
          <w:sz w:val="20"/>
          <w:szCs w:val="20"/>
          <w:lang w:eastAsia="ja-JP"/>
        </w:rPr>
        <w:t>, BW, and Basis</w:t>
      </w:r>
      <w:r w:rsidRPr="005A7005">
        <w:rPr>
          <w:rFonts w:ascii="Arial" w:eastAsia="Times New Roman" w:hAnsi="Arial" w:cs="Arial"/>
          <w:sz w:val="20"/>
          <w:szCs w:val="20"/>
        </w:rPr>
        <w:t xml:space="preserve"> </w:t>
      </w:r>
      <w:r w:rsidR="00082915">
        <w:rPr>
          <w:rFonts w:ascii="Arial" w:eastAsia="Times New Roman" w:hAnsi="Arial" w:cs="Arial"/>
          <w:sz w:val="20"/>
          <w:szCs w:val="20"/>
        </w:rPr>
        <w:t>tracks along with enhancements.</w:t>
      </w:r>
    </w:p>
    <w:p w14:paraId="27CC1853" w14:textId="77777777" w:rsidR="003262EE" w:rsidRPr="005A7005" w:rsidRDefault="003262EE" w:rsidP="00A71780">
      <w:pPr>
        <w:numPr>
          <w:ilvl w:val="0"/>
          <w:numId w:val="9"/>
        </w:numPr>
        <w:spacing w:after="0" w:line="240" w:lineRule="auto"/>
        <w:rPr>
          <w:rFonts w:ascii="Arial" w:hAnsi="Arial" w:cs="Arial"/>
          <w:b/>
          <w:bCs/>
          <w:sz w:val="20"/>
          <w:szCs w:val="20"/>
        </w:rPr>
      </w:pPr>
      <w:r>
        <w:rPr>
          <w:rFonts w:ascii="Arial" w:eastAsia="Times New Roman" w:hAnsi="Arial" w:cs="Arial"/>
          <w:sz w:val="20"/>
          <w:szCs w:val="20"/>
        </w:rPr>
        <w:t>Led</w:t>
      </w:r>
      <w:r w:rsidRPr="005A7005">
        <w:rPr>
          <w:rFonts w:ascii="Arial" w:eastAsia="Times New Roman" w:hAnsi="Arial" w:cs="Arial"/>
          <w:sz w:val="20"/>
          <w:szCs w:val="20"/>
        </w:rPr>
        <w:t xml:space="preserve"> </w:t>
      </w:r>
      <w:r>
        <w:rPr>
          <w:rFonts w:ascii="Arial" w:eastAsia="Times New Roman" w:hAnsi="Arial" w:cs="Arial"/>
          <w:sz w:val="20"/>
          <w:szCs w:val="20"/>
        </w:rPr>
        <w:t>t</w:t>
      </w:r>
      <w:r w:rsidRPr="005A7005">
        <w:rPr>
          <w:rFonts w:ascii="Arial" w:eastAsia="Times New Roman" w:hAnsi="Arial" w:cs="Arial"/>
          <w:sz w:val="20"/>
          <w:szCs w:val="20"/>
        </w:rPr>
        <w:t xml:space="preserve">he project to migrate reports from Cognos to </w:t>
      </w:r>
      <w:r w:rsidR="0016147C">
        <w:rPr>
          <w:rFonts w:ascii="Arial" w:eastAsia="Times New Roman" w:hAnsi="Arial" w:cs="Arial"/>
          <w:sz w:val="20"/>
          <w:szCs w:val="20"/>
        </w:rPr>
        <w:t xml:space="preserve">SAP </w:t>
      </w:r>
      <w:r w:rsidRPr="005A7005">
        <w:rPr>
          <w:rFonts w:ascii="Arial" w:eastAsia="Times New Roman" w:hAnsi="Arial" w:cs="Arial"/>
          <w:sz w:val="20"/>
          <w:szCs w:val="20"/>
        </w:rPr>
        <w:t>B</w:t>
      </w:r>
      <w:r w:rsidR="0016147C">
        <w:rPr>
          <w:rFonts w:ascii="Arial" w:eastAsia="Times New Roman" w:hAnsi="Arial" w:cs="Arial"/>
          <w:sz w:val="20"/>
          <w:szCs w:val="20"/>
        </w:rPr>
        <w:t xml:space="preserve">usiness </w:t>
      </w:r>
      <w:r w:rsidRPr="005A7005">
        <w:rPr>
          <w:rFonts w:ascii="Arial" w:eastAsia="Times New Roman" w:hAnsi="Arial" w:cs="Arial"/>
          <w:sz w:val="20"/>
          <w:szCs w:val="20"/>
        </w:rPr>
        <w:t>O</w:t>
      </w:r>
      <w:r w:rsidR="0016147C">
        <w:rPr>
          <w:rFonts w:ascii="Arial" w:eastAsia="Times New Roman" w:hAnsi="Arial" w:cs="Arial"/>
          <w:sz w:val="20"/>
          <w:szCs w:val="20"/>
        </w:rPr>
        <w:t>bjects</w:t>
      </w:r>
      <w:r w:rsidRPr="005A7005">
        <w:rPr>
          <w:rFonts w:ascii="Arial" w:eastAsia="Times New Roman" w:hAnsi="Arial" w:cs="Arial"/>
          <w:sz w:val="20"/>
          <w:szCs w:val="20"/>
        </w:rPr>
        <w:t>.</w:t>
      </w:r>
    </w:p>
    <w:p w14:paraId="5BCDF04F"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Resol</w:t>
      </w:r>
      <w:r w:rsidR="00934DA8">
        <w:rPr>
          <w:rFonts w:ascii="Arial" w:hAnsi="Arial" w:cs="Arial"/>
          <w:sz w:val="20"/>
          <w:szCs w:val="20"/>
        </w:rPr>
        <w:t>ved</w:t>
      </w:r>
      <w:r w:rsidRPr="005A7005">
        <w:rPr>
          <w:rFonts w:ascii="Arial" w:hAnsi="Arial" w:cs="Arial"/>
          <w:sz w:val="20"/>
          <w:szCs w:val="20"/>
        </w:rPr>
        <w:t xml:space="preserve"> Level 2 and Level 3 Production incidents within specified SLA.</w:t>
      </w:r>
    </w:p>
    <w:p w14:paraId="0688DD78"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Effort estimation, Resource Planning, and Quality assurance.</w:t>
      </w:r>
    </w:p>
    <w:p w14:paraId="4BA5051B"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Manage</w:t>
      </w:r>
      <w:r w:rsidR="00934DA8">
        <w:rPr>
          <w:rFonts w:ascii="Arial" w:hAnsi="Arial" w:cs="Arial"/>
          <w:sz w:val="20"/>
          <w:szCs w:val="20"/>
        </w:rPr>
        <w:t>d</w:t>
      </w:r>
      <w:r w:rsidRPr="005A7005">
        <w:rPr>
          <w:rFonts w:ascii="Arial" w:hAnsi="Arial" w:cs="Arial"/>
          <w:sz w:val="20"/>
          <w:szCs w:val="20"/>
        </w:rPr>
        <w:t xml:space="preserve"> Customer expectations along with weekly status reports.</w:t>
      </w:r>
    </w:p>
    <w:p w14:paraId="14C1C5B6"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Ensur</w:t>
      </w:r>
      <w:r w:rsidR="00934DA8">
        <w:rPr>
          <w:rFonts w:ascii="Arial" w:hAnsi="Arial" w:cs="Arial"/>
          <w:sz w:val="20"/>
          <w:szCs w:val="20"/>
        </w:rPr>
        <w:t>ed</w:t>
      </w:r>
      <w:r w:rsidRPr="005A7005">
        <w:rPr>
          <w:rFonts w:ascii="Arial" w:hAnsi="Arial" w:cs="Arial"/>
          <w:sz w:val="20"/>
          <w:szCs w:val="20"/>
        </w:rPr>
        <w:t xml:space="preserve"> quality of execution for project development.</w:t>
      </w:r>
    </w:p>
    <w:p w14:paraId="68CA95FB"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Project management during SDLC phases – Budgeting, Estimation, Contracts creation/extension, Change Records, Planning, Execution, Tracking, Risk Management, People management, Change management, Quality assurance, Status Reporting, Invoicing</w:t>
      </w:r>
      <w:r w:rsidR="0098569C">
        <w:rPr>
          <w:rFonts w:ascii="Arial" w:hAnsi="Arial" w:cs="Arial"/>
          <w:sz w:val="20"/>
          <w:szCs w:val="20"/>
          <w:lang w:val="en-AU"/>
        </w:rPr>
        <w:t>,</w:t>
      </w:r>
      <w:r w:rsidRPr="005A7005">
        <w:rPr>
          <w:rFonts w:ascii="Arial" w:hAnsi="Arial" w:cs="Arial"/>
          <w:sz w:val="20"/>
          <w:szCs w:val="20"/>
        </w:rPr>
        <w:t xml:space="preserve"> and Project Closure.</w:t>
      </w:r>
    </w:p>
    <w:p w14:paraId="3EE8A73C"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Risk Management – Risk Identification, Monitoring, and Mitigation planning.</w:t>
      </w:r>
    </w:p>
    <w:p w14:paraId="7E647598"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Overall responsibility and accountability for Project Financials.</w:t>
      </w:r>
    </w:p>
    <w:p w14:paraId="6F004F63"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Prepared estimations, release plan, and roadmap for future releases.</w:t>
      </w:r>
    </w:p>
    <w:p w14:paraId="79F27CE0"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Liais</w:t>
      </w:r>
      <w:r w:rsidR="00934DA8">
        <w:rPr>
          <w:rFonts w:ascii="Arial" w:hAnsi="Arial" w:cs="Arial"/>
          <w:sz w:val="20"/>
          <w:szCs w:val="20"/>
        </w:rPr>
        <w:t>ed</w:t>
      </w:r>
      <w:r w:rsidRPr="005A7005">
        <w:rPr>
          <w:rFonts w:ascii="Arial" w:hAnsi="Arial" w:cs="Arial"/>
          <w:sz w:val="20"/>
          <w:szCs w:val="20"/>
        </w:rPr>
        <w:t xml:space="preserve"> with </w:t>
      </w:r>
      <w:r w:rsidR="00796158">
        <w:rPr>
          <w:rFonts w:ascii="Arial" w:hAnsi="Arial" w:cs="Arial"/>
          <w:sz w:val="20"/>
          <w:szCs w:val="20"/>
        </w:rPr>
        <w:t>clients,</w:t>
      </w:r>
      <w:r w:rsidRPr="005A7005">
        <w:rPr>
          <w:rFonts w:ascii="Arial" w:hAnsi="Arial" w:cs="Arial"/>
          <w:sz w:val="20"/>
          <w:szCs w:val="20"/>
        </w:rPr>
        <w:t xml:space="preserve"> and Status Reporting.</w:t>
      </w:r>
    </w:p>
    <w:p w14:paraId="1072EBD1" w14:textId="77777777" w:rsidR="000115EC" w:rsidRDefault="000115EC" w:rsidP="003262EE">
      <w:pPr>
        <w:spacing w:after="0"/>
        <w:rPr>
          <w:rFonts w:ascii="Arial" w:hAnsi="Arial" w:cs="Arial"/>
          <w:b/>
          <w:bCs/>
          <w:sz w:val="20"/>
          <w:szCs w:val="20"/>
        </w:rPr>
      </w:pPr>
    </w:p>
    <w:p w14:paraId="2D830884" w14:textId="2675CE2A" w:rsidR="003262EE" w:rsidRPr="005A7005" w:rsidRDefault="003262EE" w:rsidP="003262EE">
      <w:pPr>
        <w:spacing w:after="0"/>
        <w:rPr>
          <w:rFonts w:ascii="Arial" w:hAnsi="Arial" w:cs="Arial"/>
          <w:b/>
          <w:bCs/>
          <w:color w:val="FF0000"/>
          <w:sz w:val="20"/>
          <w:szCs w:val="20"/>
        </w:rPr>
      </w:pPr>
      <w:r w:rsidRPr="005A7005">
        <w:rPr>
          <w:rFonts w:ascii="Arial" w:hAnsi="Arial" w:cs="Arial"/>
          <w:b/>
          <w:bCs/>
          <w:sz w:val="20"/>
          <w:szCs w:val="20"/>
        </w:rPr>
        <w:t>SAP Project Manager</w:t>
      </w:r>
    </w:p>
    <w:p w14:paraId="16EA69F3" w14:textId="485BAC1F" w:rsidR="003262EE" w:rsidRPr="005A7005" w:rsidRDefault="003262EE" w:rsidP="003262EE">
      <w:pPr>
        <w:spacing w:after="0"/>
        <w:rPr>
          <w:rFonts w:ascii="Arial" w:hAnsi="Arial" w:cs="Arial"/>
          <w:b/>
          <w:bCs/>
          <w:sz w:val="20"/>
          <w:szCs w:val="20"/>
        </w:rPr>
      </w:pPr>
      <w:r w:rsidRPr="005A7005">
        <w:rPr>
          <w:rFonts w:ascii="Arial" w:hAnsi="Arial" w:cs="Arial"/>
          <w:b/>
          <w:bCs/>
          <w:sz w:val="20"/>
          <w:szCs w:val="20"/>
        </w:rPr>
        <w:t>Royal Bank of Scotland, UK</w:t>
      </w:r>
      <w:r w:rsidR="007D0030">
        <w:rPr>
          <w:rFonts w:ascii="Arial" w:hAnsi="Arial" w:cs="Arial"/>
          <w:b/>
          <w:sz w:val="20"/>
          <w:szCs w:val="20"/>
        </w:rPr>
        <w:t xml:space="preserve"> </w:t>
      </w:r>
      <w:r w:rsidR="007D0030">
        <w:rPr>
          <w:rFonts w:ascii="Arial" w:eastAsia="Times New Roman" w:hAnsi="Arial" w:cs="Arial"/>
          <w:b/>
          <w:snapToGrid w:val="0"/>
          <w:sz w:val="20"/>
          <w:szCs w:val="20"/>
        </w:rPr>
        <w:t>(Onsite)</w:t>
      </w:r>
      <w:r w:rsidR="007D0030">
        <w:rPr>
          <w:rFonts w:ascii="Arial" w:eastAsia="Times New Roman" w:hAnsi="Arial" w:cs="Arial"/>
          <w:b/>
          <w:snapToGrid w:val="0"/>
          <w:sz w:val="20"/>
          <w:szCs w:val="20"/>
        </w:rPr>
        <w:tab/>
      </w:r>
      <w:r w:rsidRPr="005A7005">
        <w:rPr>
          <w:rFonts w:ascii="Arial" w:hAnsi="Arial" w:cs="Arial"/>
          <w:b/>
          <w:sz w:val="20"/>
          <w:szCs w:val="20"/>
        </w:rPr>
        <w:tab/>
      </w:r>
      <w:r w:rsidRPr="005A7005">
        <w:rPr>
          <w:rFonts w:ascii="Arial" w:hAnsi="Arial" w:cs="Arial"/>
          <w:b/>
          <w:sz w:val="20"/>
          <w:szCs w:val="20"/>
        </w:rPr>
        <w:tab/>
        <w:t xml:space="preserve">   </w:t>
      </w:r>
      <w:r w:rsidR="003219B4">
        <w:rPr>
          <w:rFonts w:ascii="Arial" w:hAnsi="Arial" w:cs="Arial"/>
          <w:b/>
          <w:sz w:val="20"/>
          <w:szCs w:val="20"/>
        </w:rPr>
        <w:tab/>
      </w:r>
      <w:r w:rsidR="003219B4">
        <w:rPr>
          <w:rFonts w:ascii="Arial" w:hAnsi="Arial" w:cs="Arial"/>
          <w:b/>
          <w:sz w:val="20"/>
          <w:szCs w:val="20"/>
        </w:rPr>
        <w:tab/>
        <w:t xml:space="preserve">        </w:t>
      </w:r>
      <w:r w:rsidRPr="005A7005">
        <w:rPr>
          <w:rFonts w:ascii="Arial" w:hAnsi="Arial" w:cs="Arial"/>
          <w:b/>
          <w:bCs/>
          <w:sz w:val="20"/>
          <w:szCs w:val="20"/>
        </w:rPr>
        <w:t>May</w:t>
      </w:r>
      <w:r w:rsidR="002E427D">
        <w:rPr>
          <w:rFonts w:ascii="Arial" w:hAnsi="Arial" w:cs="Arial"/>
          <w:b/>
          <w:bCs/>
          <w:sz w:val="20"/>
          <w:szCs w:val="20"/>
        </w:rPr>
        <w:t xml:space="preserve"> 2013 to Aug </w:t>
      </w:r>
      <w:r w:rsidRPr="005A7005">
        <w:rPr>
          <w:rFonts w:ascii="Arial" w:hAnsi="Arial" w:cs="Arial"/>
          <w:b/>
          <w:bCs/>
          <w:sz w:val="20"/>
          <w:szCs w:val="20"/>
        </w:rPr>
        <w:t>2014</w:t>
      </w:r>
    </w:p>
    <w:p w14:paraId="39EF5962" w14:textId="77777777" w:rsidR="003262EE" w:rsidRPr="005A7005" w:rsidRDefault="003262EE" w:rsidP="00A71780">
      <w:pPr>
        <w:numPr>
          <w:ilvl w:val="0"/>
          <w:numId w:val="8"/>
        </w:numPr>
        <w:spacing w:after="0" w:line="240" w:lineRule="auto"/>
        <w:rPr>
          <w:rFonts w:ascii="Arial" w:hAnsi="Arial" w:cs="Arial"/>
          <w:b/>
          <w:bCs/>
          <w:sz w:val="20"/>
          <w:szCs w:val="20"/>
        </w:rPr>
      </w:pPr>
      <w:r w:rsidRPr="005A7005">
        <w:rPr>
          <w:rFonts w:ascii="Arial" w:eastAsia="Times New Roman" w:hAnsi="Arial" w:cs="Arial"/>
          <w:sz w:val="20"/>
          <w:szCs w:val="20"/>
        </w:rPr>
        <w:t>Managed SAP IS Banking Implementation and Support.</w:t>
      </w:r>
    </w:p>
    <w:p w14:paraId="2E44D0BB"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Support</w:t>
      </w:r>
      <w:r w:rsidR="00934DA8">
        <w:rPr>
          <w:rFonts w:ascii="Arial" w:hAnsi="Arial" w:cs="Arial"/>
          <w:sz w:val="20"/>
          <w:szCs w:val="20"/>
        </w:rPr>
        <w:t>ed</w:t>
      </w:r>
      <w:r w:rsidRPr="005A7005">
        <w:rPr>
          <w:rFonts w:ascii="Arial" w:hAnsi="Arial" w:cs="Arial"/>
          <w:sz w:val="20"/>
          <w:szCs w:val="20"/>
        </w:rPr>
        <w:t xml:space="preserve"> their existing Release 1.0 SAP Banking implementation.</w:t>
      </w:r>
    </w:p>
    <w:p w14:paraId="21085E64" w14:textId="77777777" w:rsidR="003262EE" w:rsidRPr="005A7005" w:rsidRDefault="00934DA8" w:rsidP="00A71780">
      <w:pPr>
        <w:pStyle w:val="ListParagraph"/>
        <w:numPr>
          <w:ilvl w:val="0"/>
          <w:numId w:val="2"/>
        </w:numPr>
        <w:rPr>
          <w:rFonts w:ascii="Arial" w:hAnsi="Arial" w:cs="Arial"/>
          <w:sz w:val="20"/>
          <w:szCs w:val="20"/>
        </w:rPr>
      </w:pPr>
      <w:r>
        <w:rPr>
          <w:rFonts w:ascii="Arial" w:hAnsi="Arial" w:cs="Arial"/>
          <w:sz w:val="20"/>
          <w:szCs w:val="20"/>
        </w:rPr>
        <w:t>Le</w:t>
      </w:r>
      <w:r w:rsidR="003262EE" w:rsidRPr="005A7005">
        <w:rPr>
          <w:rFonts w:ascii="Arial" w:hAnsi="Arial" w:cs="Arial"/>
          <w:sz w:val="20"/>
          <w:szCs w:val="20"/>
        </w:rPr>
        <w:t>d the build team for their upcoming Release 1.5 implementation.</w:t>
      </w:r>
    </w:p>
    <w:p w14:paraId="7DB36B6C"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Onsite Project Manager for SAP Banking Support managing onsite-offshore team end to end.</w:t>
      </w:r>
    </w:p>
    <w:p w14:paraId="672D0BBD"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Manage</w:t>
      </w:r>
      <w:r w:rsidR="00934DA8">
        <w:rPr>
          <w:rFonts w:ascii="Arial" w:hAnsi="Arial" w:cs="Arial"/>
          <w:sz w:val="20"/>
          <w:szCs w:val="20"/>
        </w:rPr>
        <w:t>d</w:t>
      </w:r>
      <w:r w:rsidRPr="005A7005">
        <w:rPr>
          <w:rFonts w:ascii="Arial" w:hAnsi="Arial" w:cs="Arial"/>
          <w:sz w:val="20"/>
          <w:szCs w:val="20"/>
        </w:rPr>
        <w:t xml:space="preserve"> Customer expectations along with weekly status reports.</w:t>
      </w:r>
    </w:p>
    <w:p w14:paraId="46283517"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End-to-end project management including – Budgeting, Estimation, client presentations, Contracts creation, and extension, Change Records, Planning, Execution, Tracking, Risk Management, Resource Planning, Change management, Quality assurance, weekly status reporting, and Invoicing.</w:t>
      </w:r>
    </w:p>
    <w:p w14:paraId="0F898E9F" w14:textId="77777777" w:rsidR="003262EE" w:rsidRPr="005A7005" w:rsidRDefault="00934DA8" w:rsidP="00A71780">
      <w:pPr>
        <w:pStyle w:val="ListParagraph"/>
        <w:numPr>
          <w:ilvl w:val="0"/>
          <w:numId w:val="2"/>
        </w:numPr>
        <w:rPr>
          <w:rFonts w:ascii="Arial" w:hAnsi="Arial" w:cs="Arial"/>
          <w:sz w:val="20"/>
          <w:szCs w:val="20"/>
        </w:rPr>
      </w:pPr>
      <w:r>
        <w:rPr>
          <w:rFonts w:ascii="Arial" w:hAnsi="Arial" w:cs="Arial"/>
          <w:sz w:val="20"/>
          <w:szCs w:val="20"/>
        </w:rPr>
        <w:t>Resolved</w:t>
      </w:r>
      <w:r w:rsidR="003262EE" w:rsidRPr="005A7005">
        <w:rPr>
          <w:rFonts w:ascii="Arial" w:hAnsi="Arial" w:cs="Arial"/>
          <w:sz w:val="20"/>
          <w:szCs w:val="20"/>
        </w:rPr>
        <w:t xml:space="preserve"> Production incidents within specified SLA.</w:t>
      </w:r>
    </w:p>
    <w:p w14:paraId="2B312661"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Liais</w:t>
      </w:r>
      <w:r w:rsidR="00934DA8">
        <w:rPr>
          <w:rFonts w:ascii="Arial" w:hAnsi="Arial" w:cs="Arial"/>
          <w:sz w:val="20"/>
          <w:szCs w:val="20"/>
        </w:rPr>
        <w:t>ed</w:t>
      </w:r>
      <w:r w:rsidRPr="005A7005">
        <w:rPr>
          <w:rFonts w:ascii="Arial" w:hAnsi="Arial" w:cs="Arial"/>
          <w:sz w:val="20"/>
          <w:szCs w:val="20"/>
        </w:rPr>
        <w:t xml:space="preserve"> with SAP on product-related issues.</w:t>
      </w:r>
    </w:p>
    <w:p w14:paraId="179A2F0F"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Coordinat</w:t>
      </w:r>
      <w:r w:rsidR="00934DA8">
        <w:rPr>
          <w:rFonts w:ascii="Arial" w:hAnsi="Arial" w:cs="Arial"/>
          <w:sz w:val="20"/>
          <w:szCs w:val="20"/>
        </w:rPr>
        <w:t>ed</w:t>
      </w:r>
      <w:r w:rsidRPr="005A7005">
        <w:rPr>
          <w:rFonts w:ascii="Arial" w:hAnsi="Arial" w:cs="Arial"/>
          <w:sz w:val="20"/>
          <w:szCs w:val="20"/>
        </w:rPr>
        <w:t xml:space="preserve"> with Business, downstream systems, and other teams.</w:t>
      </w:r>
    </w:p>
    <w:p w14:paraId="110C016F" w14:textId="77777777" w:rsidR="003262EE"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Effort estimation, Resource Planning, and Quality assurance.</w:t>
      </w:r>
    </w:p>
    <w:p w14:paraId="149FAE88" w14:textId="77777777" w:rsidR="00676584" w:rsidRPr="005A7005" w:rsidRDefault="00676584" w:rsidP="00A71780">
      <w:pPr>
        <w:pStyle w:val="ListParagraph"/>
        <w:numPr>
          <w:ilvl w:val="0"/>
          <w:numId w:val="2"/>
        </w:numPr>
        <w:rPr>
          <w:rFonts w:ascii="Arial" w:hAnsi="Arial" w:cs="Arial"/>
          <w:sz w:val="20"/>
          <w:szCs w:val="20"/>
        </w:rPr>
      </w:pPr>
      <w:r>
        <w:rPr>
          <w:rFonts w:ascii="Arial" w:hAnsi="Arial" w:cs="Arial"/>
          <w:sz w:val="20"/>
          <w:szCs w:val="20"/>
        </w:rPr>
        <w:t xml:space="preserve">Created and managed the overall cutover approach/strategy for testing cycles and actual cutover. </w:t>
      </w:r>
    </w:p>
    <w:p w14:paraId="4CF75B84" w14:textId="77777777" w:rsidR="003262EE" w:rsidRDefault="003262EE" w:rsidP="003262EE">
      <w:pPr>
        <w:spacing w:after="0"/>
        <w:rPr>
          <w:rFonts w:ascii="Arial" w:hAnsi="Arial" w:cs="Arial"/>
          <w:b/>
          <w:bCs/>
          <w:sz w:val="20"/>
          <w:szCs w:val="20"/>
        </w:rPr>
      </w:pPr>
    </w:p>
    <w:p w14:paraId="487EB510" w14:textId="77777777" w:rsidR="00E77C36" w:rsidRPr="005A7005" w:rsidRDefault="00E77C36" w:rsidP="00E77C36">
      <w:pPr>
        <w:spacing w:after="0"/>
        <w:rPr>
          <w:rFonts w:ascii="Arial" w:hAnsi="Arial" w:cs="Arial"/>
          <w:b/>
          <w:bCs/>
          <w:color w:val="FF0000"/>
          <w:sz w:val="20"/>
          <w:szCs w:val="20"/>
        </w:rPr>
      </w:pPr>
      <w:r w:rsidRPr="005A7005">
        <w:rPr>
          <w:rFonts w:ascii="Arial" w:hAnsi="Arial" w:cs="Arial"/>
          <w:b/>
          <w:bCs/>
          <w:sz w:val="20"/>
          <w:szCs w:val="20"/>
        </w:rPr>
        <w:t>SAP Project Manager</w:t>
      </w:r>
    </w:p>
    <w:p w14:paraId="3FF5060C" w14:textId="36AA9E4E" w:rsidR="00E77C36" w:rsidRPr="005A7005" w:rsidRDefault="00E77C36" w:rsidP="00E77C36">
      <w:pPr>
        <w:spacing w:after="0"/>
        <w:rPr>
          <w:rFonts w:ascii="Arial" w:hAnsi="Arial" w:cs="Arial"/>
          <w:b/>
          <w:bCs/>
          <w:sz w:val="20"/>
          <w:szCs w:val="20"/>
        </w:rPr>
      </w:pPr>
      <w:r w:rsidRPr="005A7005">
        <w:rPr>
          <w:rFonts w:ascii="Arial" w:hAnsi="Arial" w:cs="Arial"/>
          <w:b/>
          <w:bCs/>
          <w:sz w:val="20"/>
          <w:szCs w:val="20"/>
        </w:rPr>
        <w:t>Deutsche Bank, Germany</w:t>
      </w:r>
      <w:r w:rsidR="007D0030">
        <w:rPr>
          <w:rFonts w:ascii="Arial" w:hAnsi="Arial" w:cs="Arial"/>
          <w:b/>
          <w:sz w:val="20"/>
          <w:szCs w:val="20"/>
        </w:rPr>
        <w:t xml:space="preserve"> </w:t>
      </w:r>
      <w:r w:rsidR="007D0030">
        <w:rPr>
          <w:rFonts w:ascii="Arial" w:eastAsia="Times New Roman" w:hAnsi="Arial" w:cs="Arial"/>
          <w:b/>
          <w:snapToGrid w:val="0"/>
          <w:sz w:val="20"/>
          <w:szCs w:val="20"/>
        </w:rPr>
        <w:t>(Onsite)</w:t>
      </w:r>
      <w:r w:rsidRPr="005A7005">
        <w:rPr>
          <w:rFonts w:ascii="Arial" w:hAnsi="Arial" w:cs="Arial"/>
          <w:b/>
          <w:sz w:val="20"/>
          <w:szCs w:val="20"/>
        </w:rPr>
        <w:tab/>
      </w:r>
      <w:r w:rsidRPr="005A7005">
        <w:rPr>
          <w:rFonts w:ascii="Arial" w:hAnsi="Arial" w:cs="Arial"/>
          <w:b/>
          <w:sz w:val="20"/>
          <w:szCs w:val="20"/>
        </w:rPr>
        <w:tab/>
      </w:r>
      <w:r w:rsidRPr="005A7005">
        <w:rPr>
          <w:rFonts w:ascii="Arial" w:hAnsi="Arial" w:cs="Arial"/>
          <w:b/>
          <w:sz w:val="20"/>
          <w:szCs w:val="20"/>
        </w:rPr>
        <w:tab/>
      </w:r>
      <w:r w:rsidRPr="005A7005">
        <w:rPr>
          <w:rFonts w:ascii="Arial" w:hAnsi="Arial" w:cs="Arial"/>
          <w:b/>
          <w:sz w:val="20"/>
          <w:szCs w:val="20"/>
        </w:rPr>
        <w:tab/>
      </w:r>
      <w:r w:rsidRPr="005A7005">
        <w:rPr>
          <w:rFonts w:ascii="Arial" w:hAnsi="Arial" w:cs="Arial"/>
          <w:b/>
          <w:sz w:val="20"/>
          <w:szCs w:val="20"/>
        </w:rPr>
        <w:tab/>
        <w:t xml:space="preserve"> </w:t>
      </w:r>
      <w:r>
        <w:rPr>
          <w:rFonts w:ascii="Arial" w:hAnsi="Arial" w:cs="Arial"/>
          <w:b/>
          <w:sz w:val="20"/>
          <w:szCs w:val="20"/>
        </w:rPr>
        <w:t xml:space="preserve">         </w:t>
      </w:r>
      <w:r>
        <w:rPr>
          <w:rFonts w:ascii="Arial" w:hAnsi="Arial" w:cs="Arial"/>
          <w:b/>
          <w:bCs/>
          <w:sz w:val="20"/>
          <w:szCs w:val="20"/>
        </w:rPr>
        <w:t>Jan 2011 to Apr</w:t>
      </w:r>
      <w:r w:rsidRPr="005A7005">
        <w:rPr>
          <w:rFonts w:ascii="Arial" w:hAnsi="Arial" w:cs="Arial"/>
          <w:b/>
          <w:bCs/>
          <w:sz w:val="20"/>
          <w:szCs w:val="20"/>
        </w:rPr>
        <w:t xml:space="preserve"> 2013</w:t>
      </w:r>
    </w:p>
    <w:p w14:paraId="35F5CF07" w14:textId="77777777" w:rsidR="00E77C36" w:rsidRPr="004C32AA" w:rsidRDefault="00E77C36" w:rsidP="00E77C36">
      <w:pPr>
        <w:numPr>
          <w:ilvl w:val="0"/>
          <w:numId w:val="7"/>
        </w:numPr>
        <w:spacing w:after="0" w:line="240" w:lineRule="auto"/>
        <w:rPr>
          <w:rFonts w:ascii="Arial" w:eastAsia="Times New Roman" w:hAnsi="Arial" w:cs="Arial"/>
          <w:sz w:val="20"/>
          <w:szCs w:val="20"/>
        </w:rPr>
      </w:pPr>
      <w:r w:rsidRPr="004C32AA">
        <w:rPr>
          <w:rFonts w:ascii="Arial" w:eastAsia="SimSun" w:hAnsi="Arial" w:cs="Arial"/>
          <w:sz w:val="20"/>
          <w:szCs w:val="20"/>
        </w:rPr>
        <w:t>Involved in the PMO and support</w:t>
      </w:r>
      <w:r w:rsidRPr="005A7005">
        <w:rPr>
          <w:rFonts w:ascii="Arial" w:eastAsia="Times New Roman" w:hAnsi="Arial" w:cs="Arial"/>
          <w:sz w:val="20"/>
          <w:szCs w:val="20"/>
        </w:rPr>
        <w:t xml:space="preserve"> </w:t>
      </w:r>
      <w:r w:rsidRPr="004C32AA">
        <w:rPr>
          <w:rFonts w:ascii="Arial" w:eastAsia="SimSun" w:hAnsi="Arial" w:cs="Arial"/>
          <w:sz w:val="20"/>
          <w:szCs w:val="20"/>
        </w:rPr>
        <w:t>activit</w:t>
      </w:r>
      <w:r>
        <w:rPr>
          <w:rFonts w:ascii="Arial" w:eastAsia="SimSun" w:hAnsi="Arial" w:cs="Arial"/>
          <w:sz w:val="20"/>
          <w:szCs w:val="20"/>
          <w:lang w:val="en-AU"/>
        </w:rPr>
        <w:t>ies</w:t>
      </w:r>
      <w:r w:rsidRPr="004C32AA">
        <w:rPr>
          <w:rFonts w:ascii="Arial" w:eastAsia="SimSun" w:hAnsi="Arial" w:cs="Arial"/>
          <w:sz w:val="20"/>
          <w:szCs w:val="20"/>
        </w:rPr>
        <w:t xml:space="preserve"> for </w:t>
      </w:r>
      <w:r>
        <w:rPr>
          <w:rFonts w:ascii="Arial" w:eastAsia="SimSun" w:hAnsi="Arial" w:cs="Arial"/>
          <w:sz w:val="20"/>
          <w:szCs w:val="20"/>
        </w:rPr>
        <w:t xml:space="preserve">the </w:t>
      </w:r>
      <w:r w:rsidRPr="004C32AA">
        <w:rPr>
          <w:rFonts w:ascii="Arial" w:eastAsia="SimSun" w:hAnsi="Arial" w:cs="Arial"/>
          <w:sz w:val="20"/>
          <w:szCs w:val="20"/>
        </w:rPr>
        <w:t>SAP merger.</w:t>
      </w:r>
    </w:p>
    <w:p w14:paraId="32142320" w14:textId="77777777" w:rsidR="00E77C36" w:rsidRPr="005A7005" w:rsidRDefault="00E77C36" w:rsidP="00E77C36">
      <w:pPr>
        <w:pStyle w:val="ListParagraph"/>
        <w:numPr>
          <w:ilvl w:val="0"/>
          <w:numId w:val="2"/>
        </w:numPr>
        <w:rPr>
          <w:rFonts w:ascii="Arial" w:hAnsi="Arial" w:cs="Arial"/>
          <w:sz w:val="20"/>
          <w:szCs w:val="20"/>
        </w:rPr>
      </w:pPr>
      <w:r w:rsidRPr="005A7005">
        <w:rPr>
          <w:rFonts w:ascii="Arial" w:hAnsi="Arial" w:cs="Arial"/>
          <w:sz w:val="20"/>
          <w:szCs w:val="20"/>
        </w:rPr>
        <w:t>Interacted with external Agencies and Managed Sub Contractors.</w:t>
      </w:r>
    </w:p>
    <w:p w14:paraId="49944576" w14:textId="77777777" w:rsidR="00E77C36" w:rsidRPr="005A7005" w:rsidRDefault="00E77C36" w:rsidP="00E77C36">
      <w:pPr>
        <w:pStyle w:val="ListParagraph"/>
        <w:numPr>
          <w:ilvl w:val="0"/>
          <w:numId w:val="2"/>
        </w:numPr>
        <w:rPr>
          <w:rFonts w:ascii="Arial" w:hAnsi="Arial" w:cs="Arial"/>
          <w:sz w:val="20"/>
          <w:szCs w:val="20"/>
        </w:rPr>
      </w:pPr>
      <w:r w:rsidRPr="005A7005">
        <w:rPr>
          <w:rFonts w:ascii="Arial" w:hAnsi="Arial" w:cs="Arial"/>
          <w:sz w:val="20"/>
          <w:szCs w:val="20"/>
        </w:rPr>
        <w:t>Liais</w:t>
      </w:r>
      <w:r>
        <w:rPr>
          <w:rFonts w:ascii="Arial" w:hAnsi="Arial" w:cs="Arial"/>
          <w:sz w:val="20"/>
          <w:szCs w:val="20"/>
        </w:rPr>
        <w:t>ed</w:t>
      </w:r>
      <w:r w:rsidRPr="005A7005">
        <w:rPr>
          <w:rFonts w:ascii="Arial" w:hAnsi="Arial" w:cs="Arial"/>
          <w:sz w:val="20"/>
          <w:szCs w:val="20"/>
        </w:rPr>
        <w:t xml:space="preserve"> with </w:t>
      </w:r>
      <w:r>
        <w:rPr>
          <w:rFonts w:ascii="Arial" w:hAnsi="Arial" w:cs="Arial"/>
          <w:sz w:val="20"/>
          <w:szCs w:val="20"/>
        </w:rPr>
        <w:t xml:space="preserve">the </w:t>
      </w:r>
      <w:r w:rsidRPr="005A7005">
        <w:rPr>
          <w:rFonts w:ascii="Arial" w:hAnsi="Arial" w:cs="Arial"/>
          <w:sz w:val="20"/>
          <w:szCs w:val="20"/>
        </w:rPr>
        <w:t>Legal team to finalize Contracts and Task Orders.</w:t>
      </w:r>
    </w:p>
    <w:p w14:paraId="58399A9B" w14:textId="77777777" w:rsidR="00E77C36" w:rsidRPr="005A7005" w:rsidRDefault="00E77C36" w:rsidP="00E77C36">
      <w:pPr>
        <w:pStyle w:val="ListParagraph"/>
        <w:numPr>
          <w:ilvl w:val="0"/>
          <w:numId w:val="2"/>
        </w:numPr>
        <w:rPr>
          <w:rFonts w:ascii="Arial" w:hAnsi="Arial" w:cs="Arial"/>
          <w:sz w:val="20"/>
          <w:szCs w:val="20"/>
        </w:rPr>
      </w:pPr>
      <w:r w:rsidRPr="005A7005">
        <w:rPr>
          <w:rFonts w:ascii="Arial" w:hAnsi="Arial" w:cs="Arial"/>
          <w:sz w:val="20"/>
          <w:szCs w:val="20"/>
        </w:rPr>
        <w:t xml:space="preserve">Participated in new Projects Proposals and Presentations to the clients. </w:t>
      </w:r>
    </w:p>
    <w:p w14:paraId="34ED04E0" w14:textId="77777777" w:rsidR="00E77C36" w:rsidRPr="005A7005" w:rsidRDefault="00E77C36" w:rsidP="00E77C36">
      <w:pPr>
        <w:pStyle w:val="ListParagraph"/>
        <w:numPr>
          <w:ilvl w:val="0"/>
          <w:numId w:val="2"/>
        </w:numPr>
        <w:rPr>
          <w:rFonts w:ascii="Arial" w:hAnsi="Arial" w:cs="Arial"/>
          <w:sz w:val="20"/>
          <w:szCs w:val="20"/>
        </w:rPr>
      </w:pPr>
      <w:r w:rsidRPr="005A7005">
        <w:rPr>
          <w:rFonts w:ascii="Arial" w:hAnsi="Arial" w:cs="Arial"/>
          <w:sz w:val="20"/>
          <w:szCs w:val="20"/>
        </w:rPr>
        <w:t>PMO Activities like Vendor Payments, Client Invoicing.</w:t>
      </w:r>
    </w:p>
    <w:p w14:paraId="03E0D3AE" w14:textId="77777777" w:rsidR="00E77C36" w:rsidRPr="005A7005" w:rsidRDefault="00E77C36" w:rsidP="00E77C36">
      <w:pPr>
        <w:pStyle w:val="ListParagraph"/>
        <w:numPr>
          <w:ilvl w:val="0"/>
          <w:numId w:val="2"/>
        </w:numPr>
        <w:rPr>
          <w:rFonts w:ascii="Arial" w:hAnsi="Arial" w:cs="Arial"/>
          <w:sz w:val="20"/>
          <w:szCs w:val="20"/>
        </w:rPr>
      </w:pPr>
      <w:r w:rsidRPr="005A7005">
        <w:rPr>
          <w:rFonts w:ascii="Arial" w:hAnsi="Arial" w:cs="Arial"/>
          <w:sz w:val="20"/>
          <w:szCs w:val="20"/>
        </w:rPr>
        <w:t>Effort estimation, Resource Planning and Project Management.</w:t>
      </w:r>
    </w:p>
    <w:p w14:paraId="63256691" w14:textId="77777777" w:rsidR="00E77C36" w:rsidRDefault="00E77C36" w:rsidP="003262EE">
      <w:pPr>
        <w:spacing w:after="0"/>
        <w:rPr>
          <w:rFonts w:ascii="Arial" w:hAnsi="Arial" w:cs="Arial"/>
          <w:b/>
          <w:bCs/>
          <w:sz w:val="20"/>
          <w:szCs w:val="20"/>
        </w:rPr>
      </w:pPr>
    </w:p>
    <w:p w14:paraId="4879CE46" w14:textId="77777777" w:rsidR="00A45A79" w:rsidRDefault="00A45A79" w:rsidP="003262EE">
      <w:pPr>
        <w:spacing w:after="0"/>
        <w:rPr>
          <w:rFonts w:ascii="Arial" w:hAnsi="Arial" w:cs="Arial"/>
          <w:b/>
          <w:bCs/>
          <w:sz w:val="20"/>
          <w:szCs w:val="20"/>
        </w:rPr>
      </w:pPr>
    </w:p>
    <w:p w14:paraId="44FB4A4D" w14:textId="77777777" w:rsidR="008414AC" w:rsidRDefault="008414AC" w:rsidP="003262EE">
      <w:pPr>
        <w:spacing w:after="0"/>
        <w:rPr>
          <w:rFonts w:ascii="Arial" w:hAnsi="Arial" w:cs="Arial"/>
          <w:b/>
          <w:bCs/>
          <w:sz w:val="20"/>
          <w:szCs w:val="20"/>
        </w:rPr>
      </w:pPr>
    </w:p>
    <w:p w14:paraId="76ABEE1A" w14:textId="77777777" w:rsidR="008414AC" w:rsidRDefault="008414AC" w:rsidP="003262EE">
      <w:pPr>
        <w:spacing w:after="0"/>
        <w:rPr>
          <w:rFonts w:ascii="Arial" w:hAnsi="Arial" w:cs="Arial"/>
          <w:b/>
          <w:bCs/>
          <w:sz w:val="20"/>
          <w:szCs w:val="20"/>
        </w:rPr>
      </w:pPr>
    </w:p>
    <w:p w14:paraId="2CDCB6E6" w14:textId="77777777" w:rsidR="003928F7" w:rsidRPr="00401376" w:rsidRDefault="003928F7" w:rsidP="003928F7">
      <w:pPr>
        <w:spacing w:after="0"/>
        <w:rPr>
          <w:rFonts w:ascii="Arial" w:hAnsi="Arial" w:cs="Arial"/>
          <w:b/>
          <w:bCs/>
          <w:color w:val="FF0000"/>
          <w:sz w:val="20"/>
          <w:szCs w:val="20"/>
        </w:rPr>
      </w:pPr>
      <w:r>
        <w:rPr>
          <w:rFonts w:ascii="Arial" w:hAnsi="Arial" w:cs="Arial"/>
          <w:b/>
          <w:bCs/>
          <w:sz w:val="20"/>
          <w:szCs w:val="20"/>
        </w:rPr>
        <w:lastRenderedPageBreak/>
        <w:t>SAP Project Manager</w:t>
      </w:r>
    </w:p>
    <w:p w14:paraId="2A615073" w14:textId="717DAE12" w:rsidR="003928F7" w:rsidRDefault="003928F7" w:rsidP="003928F7">
      <w:pPr>
        <w:spacing w:after="0"/>
        <w:rPr>
          <w:rFonts w:ascii="Arial" w:hAnsi="Arial" w:cs="Arial"/>
          <w:b/>
          <w:bCs/>
          <w:sz w:val="20"/>
          <w:szCs w:val="20"/>
        </w:rPr>
      </w:pPr>
      <w:r w:rsidRPr="00C1464C">
        <w:rPr>
          <w:rFonts w:ascii="Arial" w:hAnsi="Arial" w:cs="Arial"/>
          <w:b/>
          <w:bCs/>
          <w:sz w:val="20"/>
          <w:szCs w:val="20"/>
        </w:rPr>
        <w:t>Allianz Insurance, Germany</w:t>
      </w:r>
      <w:r w:rsidR="00EC7B2A">
        <w:rPr>
          <w:rFonts w:ascii="Arial" w:hAnsi="Arial" w:cs="Arial"/>
          <w:b/>
          <w:sz w:val="20"/>
          <w:szCs w:val="20"/>
        </w:rPr>
        <w:t xml:space="preserve"> </w:t>
      </w:r>
      <w:r w:rsidR="00EC7B2A">
        <w:rPr>
          <w:rFonts w:ascii="Arial" w:eastAsia="Times New Roman" w:hAnsi="Arial" w:cs="Arial"/>
          <w:b/>
          <w:snapToGrid w:val="0"/>
          <w:sz w:val="20"/>
          <w:szCs w:val="20"/>
        </w:rPr>
        <w:t>(Onsite)</w:t>
      </w:r>
      <w:r w:rsidR="00EC7B2A">
        <w:rPr>
          <w:rFonts w:ascii="Arial" w:eastAsia="Times New Roman" w:hAnsi="Arial" w:cs="Arial"/>
          <w:b/>
          <w:snapToGrid w:val="0"/>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sidR="00E67922">
        <w:rPr>
          <w:rFonts w:ascii="Arial" w:hAnsi="Arial" w:cs="Arial"/>
          <w:b/>
          <w:sz w:val="20"/>
          <w:szCs w:val="20"/>
        </w:rPr>
        <w:t xml:space="preserve">  </w:t>
      </w:r>
      <w:r w:rsidR="00EC7B2A">
        <w:rPr>
          <w:rFonts w:ascii="Arial" w:hAnsi="Arial" w:cs="Arial"/>
          <w:b/>
          <w:sz w:val="20"/>
          <w:szCs w:val="20"/>
        </w:rPr>
        <w:t xml:space="preserve"> </w:t>
      </w:r>
      <w:r w:rsidR="00442BC7">
        <w:rPr>
          <w:rFonts w:ascii="Arial" w:hAnsi="Arial" w:cs="Arial"/>
          <w:b/>
          <w:bCs/>
          <w:sz w:val="20"/>
          <w:szCs w:val="20"/>
        </w:rPr>
        <w:t>May</w:t>
      </w:r>
      <w:r w:rsidRPr="009A7862">
        <w:rPr>
          <w:rFonts w:ascii="Arial" w:hAnsi="Arial" w:cs="Arial"/>
          <w:b/>
          <w:bCs/>
          <w:sz w:val="20"/>
          <w:szCs w:val="20"/>
        </w:rPr>
        <w:t xml:space="preserve"> 2012 to </w:t>
      </w:r>
      <w:r w:rsidR="00442BC7">
        <w:rPr>
          <w:rFonts w:ascii="Arial" w:hAnsi="Arial" w:cs="Arial"/>
          <w:b/>
          <w:bCs/>
          <w:sz w:val="20"/>
          <w:szCs w:val="20"/>
        </w:rPr>
        <w:t>Dec</w:t>
      </w:r>
      <w:r w:rsidRPr="009A7862">
        <w:rPr>
          <w:rFonts w:ascii="Arial" w:hAnsi="Arial" w:cs="Arial"/>
          <w:b/>
          <w:bCs/>
          <w:sz w:val="20"/>
          <w:szCs w:val="20"/>
        </w:rPr>
        <w:t xml:space="preserve"> 2012</w:t>
      </w:r>
    </w:p>
    <w:p w14:paraId="72581CC6" w14:textId="77777777" w:rsidR="003928F7" w:rsidRPr="00EE58DA" w:rsidRDefault="003928F7" w:rsidP="00EE58DA">
      <w:pPr>
        <w:pStyle w:val="ListParagraph"/>
        <w:numPr>
          <w:ilvl w:val="0"/>
          <w:numId w:val="2"/>
        </w:numPr>
        <w:rPr>
          <w:rFonts w:ascii="Arial" w:hAnsi="Arial" w:cs="Arial"/>
          <w:sz w:val="20"/>
          <w:szCs w:val="20"/>
        </w:rPr>
      </w:pPr>
      <w:r w:rsidRPr="00EE58DA">
        <w:rPr>
          <w:rFonts w:ascii="Arial" w:hAnsi="Arial" w:cs="Arial"/>
          <w:sz w:val="20"/>
          <w:szCs w:val="20"/>
        </w:rPr>
        <w:t>Managed SAP Solvency 2 Implementation</w:t>
      </w:r>
      <w:r w:rsidR="00442BC7">
        <w:rPr>
          <w:rFonts w:ascii="Arial" w:hAnsi="Arial" w:cs="Arial"/>
          <w:sz w:val="20"/>
          <w:szCs w:val="20"/>
        </w:rPr>
        <w:t>.</w:t>
      </w:r>
    </w:p>
    <w:p w14:paraId="3954BF55"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Identif</w:t>
      </w:r>
      <w:r>
        <w:rPr>
          <w:rFonts w:ascii="Arial" w:hAnsi="Arial" w:cs="Arial"/>
          <w:sz w:val="20"/>
          <w:szCs w:val="20"/>
        </w:rPr>
        <w:t>ied</w:t>
      </w:r>
      <w:r w:rsidRPr="007E5679">
        <w:rPr>
          <w:rFonts w:ascii="Arial" w:hAnsi="Arial" w:cs="Arial"/>
          <w:sz w:val="20"/>
          <w:szCs w:val="20"/>
        </w:rPr>
        <w:t xml:space="preserve"> the client’s requirements by detailed discussions/meetings with </w:t>
      </w:r>
      <w:r>
        <w:rPr>
          <w:rFonts w:ascii="Arial" w:hAnsi="Arial" w:cs="Arial"/>
          <w:sz w:val="20"/>
          <w:szCs w:val="20"/>
        </w:rPr>
        <w:t xml:space="preserve">the </w:t>
      </w:r>
      <w:r w:rsidRPr="007E5679">
        <w:rPr>
          <w:rFonts w:ascii="Arial" w:hAnsi="Arial" w:cs="Arial"/>
          <w:sz w:val="20"/>
          <w:szCs w:val="20"/>
        </w:rPr>
        <w:t>client, functional users, functional/technical consultants</w:t>
      </w:r>
      <w:r>
        <w:rPr>
          <w:rFonts w:ascii="Arial" w:hAnsi="Arial" w:cs="Arial"/>
          <w:sz w:val="20"/>
          <w:szCs w:val="20"/>
        </w:rPr>
        <w:t>,</w:t>
      </w:r>
      <w:r w:rsidRPr="007E5679">
        <w:rPr>
          <w:rFonts w:ascii="Arial" w:hAnsi="Arial" w:cs="Arial"/>
          <w:sz w:val="20"/>
          <w:szCs w:val="20"/>
        </w:rPr>
        <w:t xml:space="preserve"> and process owners to collect requirement specifications.</w:t>
      </w:r>
    </w:p>
    <w:p w14:paraId="033CECD6"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Designing, Coding, Testing</w:t>
      </w:r>
      <w:r>
        <w:rPr>
          <w:rFonts w:ascii="Arial" w:hAnsi="Arial" w:cs="Arial"/>
          <w:sz w:val="20"/>
          <w:szCs w:val="20"/>
        </w:rPr>
        <w:t>,</w:t>
      </w:r>
      <w:r w:rsidRPr="007E5679">
        <w:rPr>
          <w:rFonts w:ascii="Arial" w:hAnsi="Arial" w:cs="Arial"/>
          <w:sz w:val="20"/>
          <w:szCs w:val="20"/>
        </w:rPr>
        <w:t xml:space="preserve"> and Debugging custom ABAP and BW Tools.</w:t>
      </w:r>
    </w:p>
    <w:p w14:paraId="360A5127"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Performance tuning for custom SAP ABAP programs.</w:t>
      </w:r>
    </w:p>
    <w:p w14:paraId="44D81052"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Ensur</w:t>
      </w:r>
      <w:r>
        <w:rPr>
          <w:rFonts w:ascii="Arial" w:hAnsi="Arial" w:cs="Arial"/>
          <w:sz w:val="20"/>
          <w:szCs w:val="20"/>
        </w:rPr>
        <w:t>ed</w:t>
      </w:r>
      <w:r w:rsidRPr="007E5679">
        <w:rPr>
          <w:rFonts w:ascii="Arial" w:hAnsi="Arial" w:cs="Arial"/>
          <w:sz w:val="20"/>
          <w:szCs w:val="20"/>
        </w:rPr>
        <w:t xml:space="preserve"> quality of execution for project development within the specified timelines.</w:t>
      </w:r>
    </w:p>
    <w:p w14:paraId="2FF6FABF"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Client</w:t>
      </w:r>
      <w:r>
        <w:rPr>
          <w:rFonts w:ascii="Arial" w:hAnsi="Arial" w:cs="Arial"/>
          <w:sz w:val="20"/>
          <w:szCs w:val="20"/>
        </w:rPr>
        <w:t>-</w:t>
      </w:r>
      <w:r w:rsidRPr="007E5679">
        <w:rPr>
          <w:rFonts w:ascii="Arial" w:hAnsi="Arial" w:cs="Arial"/>
          <w:sz w:val="20"/>
          <w:szCs w:val="20"/>
        </w:rPr>
        <w:t>facing ABAP lead role for the implementation.</w:t>
      </w:r>
    </w:p>
    <w:p w14:paraId="30FE4CE0"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Coordinat</w:t>
      </w:r>
      <w:r>
        <w:rPr>
          <w:rFonts w:ascii="Arial" w:hAnsi="Arial" w:cs="Arial"/>
          <w:sz w:val="20"/>
          <w:szCs w:val="20"/>
        </w:rPr>
        <w:t>ed</w:t>
      </w:r>
      <w:r w:rsidRPr="007E5679">
        <w:rPr>
          <w:rFonts w:ascii="Arial" w:hAnsi="Arial" w:cs="Arial"/>
          <w:sz w:val="20"/>
          <w:szCs w:val="20"/>
        </w:rPr>
        <w:t xml:space="preserve"> with business, offshore team</w:t>
      </w:r>
      <w:r>
        <w:rPr>
          <w:rFonts w:ascii="Arial" w:hAnsi="Arial" w:cs="Arial"/>
          <w:sz w:val="20"/>
          <w:szCs w:val="20"/>
        </w:rPr>
        <w:t>,</w:t>
      </w:r>
      <w:r w:rsidRPr="007E5679">
        <w:rPr>
          <w:rFonts w:ascii="Arial" w:hAnsi="Arial" w:cs="Arial"/>
          <w:sz w:val="20"/>
          <w:szCs w:val="20"/>
        </w:rPr>
        <w:t xml:space="preserve"> and other team stakeholders.</w:t>
      </w:r>
    </w:p>
    <w:p w14:paraId="475A8902"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Manag</w:t>
      </w:r>
      <w:r>
        <w:rPr>
          <w:rFonts w:ascii="Arial" w:hAnsi="Arial" w:cs="Arial"/>
          <w:sz w:val="20"/>
          <w:szCs w:val="20"/>
        </w:rPr>
        <w:t>ed</w:t>
      </w:r>
      <w:r w:rsidRPr="007E5679">
        <w:rPr>
          <w:rFonts w:ascii="Arial" w:hAnsi="Arial" w:cs="Arial"/>
          <w:sz w:val="20"/>
          <w:szCs w:val="20"/>
        </w:rPr>
        <w:t xml:space="preserve"> </w:t>
      </w:r>
      <w:r>
        <w:rPr>
          <w:rFonts w:ascii="Arial" w:hAnsi="Arial" w:cs="Arial"/>
          <w:sz w:val="20"/>
          <w:szCs w:val="20"/>
        </w:rPr>
        <w:t xml:space="preserve">the </w:t>
      </w:r>
      <w:r w:rsidRPr="007E5679">
        <w:rPr>
          <w:rFonts w:ascii="Arial" w:hAnsi="Arial" w:cs="Arial"/>
          <w:sz w:val="20"/>
          <w:szCs w:val="20"/>
        </w:rPr>
        <w:t>client expectations and Status Reporting.</w:t>
      </w:r>
    </w:p>
    <w:p w14:paraId="7746E831" w14:textId="77777777" w:rsidR="003928F7" w:rsidRDefault="003928F7" w:rsidP="003262EE">
      <w:pPr>
        <w:spacing w:after="0"/>
        <w:rPr>
          <w:rFonts w:ascii="Arial" w:hAnsi="Arial" w:cs="Arial"/>
          <w:b/>
          <w:bCs/>
          <w:sz w:val="20"/>
          <w:szCs w:val="20"/>
        </w:rPr>
      </w:pPr>
    </w:p>
    <w:p w14:paraId="7646912A" w14:textId="77777777" w:rsidR="003928F7" w:rsidRPr="00401376" w:rsidRDefault="003928F7" w:rsidP="003928F7">
      <w:pPr>
        <w:spacing w:after="0"/>
        <w:rPr>
          <w:rFonts w:ascii="Arial" w:hAnsi="Arial" w:cs="Arial"/>
          <w:b/>
          <w:bCs/>
          <w:color w:val="FF0000"/>
          <w:sz w:val="20"/>
          <w:szCs w:val="20"/>
        </w:rPr>
      </w:pPr>
      <w:r>
        <w:rPr>
          <w:rFonts w:ascii="Arial" w:hAnsi="Arial" w:cs="Arial"/>
          <w:b/>
          <w:bCs/>
          <w:sz w:val="20"/>
          <w:szCs w:val="20"/>
        </w:rPr>
        <w:t>SAP Project Manager</w:t>
      </w:r>
    </w:p>
    <w:p w14:paraId="0C3BF1B8" w14:textId="694C3644" w:rsidR="003928F7" w:rsidRDefault="003928F7" w:rsidP="003928F7">
      <w:pPr>
        <w:spacing w:after="0"/>
        <w:rPr>
          <w:rFonts w:ascii="Arial" w:hAnsi="Arial" w:cs="Arial"/>
          <w:b/>
          <w:bCs/>
          <w:sz w:val="20"/>
          <w:szCs w:val="20"/>
        </w:rPr>
      </w:pPr>
      <w:r w:rsidRPr="00C1464C">
        <w:rPr>
          <w:rFonts w:ascii="Arial" w:hAnsi="Arial" w:cs="Arial"/>
          <w:b/>
          <w:bCs/>
          <w:sz w:val="20"/>
          <w:szCs w:val="20"/>
        </w:rPr>
        <w:t>AB InBev, Germany</w:t>
      </w:r>
      <w:r>
        <w:rPr>
          <w:rFonts w:ascii="Arial" w:hAnsi="Arial" w:cs="Arial"/>
          <w:b/>
          <w:sz w:val="20"/>
          <w:szCs w:val="20"/>
        </w:rPr>
        <w:t xml:space="preserve"> </w:t>
      </w:r>
      <w:r w:rsidR="00EC7B2A">
        <w:rPr>
          <w:rFonts w:ascii="Arial" w:eastAsia="Times New Roman" w:hAnsi="Arial" w:cs="Arial"/>
          <w:b/>
          <w:snapToGrid w:val="0"/>
          <w:sz w:val="20"/>
          <w:szCs w:val="20"/>
        </w:rPr>
        <w:t>(Onsite)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sidR="008C1CD0">
        <w:rPr>
          <w:rFonts w:ascii="Arial" w:hAnsi="Arial" w:cs="Arial"/>
          <w:b/>
          <w:sz w:val="20"/>
          <w:szCs w:val="20"/>
        </w:rPr>
        <w:t xml:space="preserve">             </w:t>
      </w:r>
      <w:r w:rsidR="00B03174">
        <w:rPr>
          <w:rFonts w:ascii="Arial" w:hAnsi="Arial" w:cs="Arial"/>
          <w:b/>
          <w:sz w:val="20"/>
          <w:szCs w:val="20"/>
        </w:rPr>
        <w:t xml:space="preserve">    </w:t>
      </w:r>
      <w:r w:rsidR="00EC7B2A">
        <w:rPr>
          <w:rFonts w:ascii="Arial" w:hAnsi="Arial" w:cs="Arial"/>
          <w:b/>
          <w:sz w:val="20"/>
          <w:szCs w:val="20"/>
        </w:rPr>
        <w:tab/>
        <w:t xml:space="preserve">         </w:t>
      </w:r>
      <w:r w:rsidR="00B03174">
        <w:rPr>
          <w:rFonts w:ascii="Arial" w:hAnsi="Arial" w:cs="Arial"/>
          <w:b/>
          <w:bCs/>
          <w:sz w:val="20"/>
          <w:szCs w:val="20"/>
        </w:rPr>
        <w:t>Apr</w:t>
      </w:r>
      <w:r w:rsidRPr="00085236">
        <w:rPr>
          <w:rFonts w:ascii="Arial" w:hAnsi="Arial" w:cs="Arial"/>
          <w:b/>
          <w:bCs/>
          <w:sz w:val="20"/>
          <w:szCs w:val="20"/>
        </w:rPr>
        <w:t xml:space="preserve"> </w:t>
      </w:r>
      <w:r w:rsidR="00B03174">
        <w:rPr>
          <w:rFonts w:ascii="Arial" w:hAnsi="Arial" w:cs="Arial"/>
          <w:b/>
          <w:bCs/>
          <w:sz w:val="20"/>
          <w:szCs w:val="20"/>
        </w:rPr>
        <w:t>2011 to Dec</w:t>
      </w:r>
      <w:r w:rsidRPr="00085236">
        <w:rPr>
          <w:rFonts w:ascii="Arial" w:hAnsi="Arial" w:cs="Arial"/>
          <w:b/>
          <w:bCs/>
          <w:sz w:val="20"/>
          <w:szCs w:val="20"/>
        </w:rPr>
        <w:t xml:space="preserve"> 2011</w:t>
      </w:r>
    </w:p>
    <w:p w14:paraId="20A5653C" w14:textId="6ACEA058" w:rsidR="003928F7" w:rsidRPr="00BB7121" w:rsidRDefault="003928F7" w:rsidP="003928F7">
      <w:pPr>
        <w:pStyle w:val="ListParagraph"/>
        <w:numPr>
          <w:ilvl w:val="0"/>
          <w:numId w:val="2"/>
        </w:numPr>
        <w:rPr>
          <w:rFonts w:ascii="Arial" w:hAnsi="Arial" w:cs="Arial"/>
          <w:sz w:val="20"/>
          <w:szCs w:val="20"/>
        </w:rPr>
      </w:pPr>
      <w:r w:rsidRPr="00BB7121">
        <w:rPr>
          <w:rFonts w:ascii="Arial" w:hAnsi="Arial" w:cs="Arial"/>
          <w:sz w:val="20"/>
          <w:szCs w:val="20"/>
        </w:rPr>
        <w:t>Managed SAP rollout for European countries</w:t>
      </w:r>
      <w:r w:rsidR="00BB7121" w:rsidRPr="00BB7121">
        <w:rPr>
          <w:rFonts w:ascii="Arial" w:hAnsi="Arial" w:cs="Arial"/>
          <w:sz w:val="20"/>
          <w:szCs w:val="20"/>
        </w:rPr>
        <w:t xml:space="preserve">, </w:t>
      </w:r>
      <w:r w:rsidR="00BB7121">
        <w:rPr>
          <w:rFonts w:ascii="Arial" w:hAnsi="Arial" w:cs="Arial"/>
          <w:sz w:val="20"/>
          <w:szCs w:val="20"/>
        </w:rPr>
        <w:t>l</w:t>
      </w:r>
      <w:r w:rsidRPr="00BB7121">
        <w:rPr>
          <w:rFonts w:ascii="Arial" w:hAnsi="Arial" w:cs="Arial"/>
          <w:sz w:val="20"/>
          <w:szCs w:val="20"/>
        </w:rPr>
        <w:t>ead a team of 40 SAP consultants.</w:t>
      </w:r>
    </w:p>
    <w:p w14:paraId="04297D8D"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Release Manager and Data Migration Tools Deployment.</w:t>
      </w:r>
    </w:p>
    <w:p w14:paraId="46C23A07"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Offshore Connectivity across India and China.</w:t>
      </w:r>
    </w:p>
    <w:p w14:paraId="2438F40A"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 xml:space="preserve">Effort estimation, Status Reporting, </w:t>
      </w:r>
      <w:r>
        <w:rPr>
          <w:rFonts w:ascii="Arial" w:hAnsi="Arial" w:cs="Arial"/>
          <w:sz w:val="20"/>
          <w:szCs w:val="20"/>
        </w:rPr>
        <w:t xml:space="preserve">and </w:t>
      </w:r>
      <w:r w:rsidRPr="007E5679">
        <w:rPr>
          <w:rFonts w:ascii="Arial" w:hAnsi="Arial" w:cs="Arial"/>
          <w:sz w:val="20"/>
          <w:szCs w:val="20"/>
        </w:rPr>
        <w:t>Resource handling.</w:t>
      </w:r>
    </w:p>
    <w:p w14:paraId="37F6E0C6"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Manag</w:t>
      </w:r>
      <w:r>
        <w:rPr>
          <w:rFonts w:ascii="Arial" w:hAnsi="Arial" w:cs="Arial"/>
          <w:sz w:val="20"/>
          <w:szCs w:val="20"/>
        </w:rPr>
        <w:t>ed</w:t>
      </w:r>
      <w:r w:rsidRPr="007E5679">
        <w:rPr>
          <w:rFonts w:ascii="Arial" w:hAnsi="Arial" w:cs="Arial"/>
          <w:sz w:val="20"/>
          <w:szCs w:val="20"/>
        </w:rPr>
        <w:t xml:space="preserve"> and Track</w:t>
      </w:r>
      <w:r>
        <w:rPr>
          <w:rFonts w:ascii="Arial" w:hAnsi="Arial" w:cs="Arial"/>
          <w:sz w:val="20"/>
          <w:szCs w:val="20"/>
        </w:rPr>
        <w:t>ed</w:t>
      </w:r>
      <w:r w:rsidRPr="007E5679">
        <w:rPr>
          <w:rFonts w:ascii="Arial" w:hAnsi="Arial" w:cs="Arial"/>
          <w:sz w:val="20"/>
          <w:szCs w:val="20"/>
        </w:rPr>
        <w:t xml:space="preserve"> Transports through Solution Manager (ChaRM).</w:t>
      </w:r>
    </w:p>
    <w:p w14:paraId="1519EE2A"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People management (Goal setting, performance evaluation, rewards</w:t>
      </w:r>
      <w:r w:rsidR="00442BC7">
        <w:rPr>
          <w:rFonts w:ascii="Arial" w:hAnsi="Arial" w:cs="Arial"/>
          <w:sz w:val="20"/>
          <w:szCs w:val="20"/>
        </w:rPr>
        <w:t>,</w:t>
      </w:r>
      <w:r w:rsidRPr="007E5679">
        <w:rPr>
          <w:rFonts w:ascii="Arial" w:hAnsi="Arial" w:cs="Arial"/>
          <w:sz w:val="20"/>
          <w:szCs w:val="20"/>
        </w:rPr>
        <w:t xml:space="preserve"> and recognitions</w:t>
      </w:r>
      <w:r>
        <w:rPr>
          <w:rFonts w:ascii="Arial" w:hAnsi="Arial" w:cs="Arial"/>
          <w:sz w:val="20"/>
          <w:szCs w:val="20"/>
        </w:rPr>
        <w:t>,</w:t>
      </w:r>
      <w:r w:rsidRPr="007E5679">
        <w:rPr>
          <w:rFonts w:ascii="Arial" w:hAnsi="Arial" w:cs="Arial"/>
          <w:sz w:val="20"/>
          <w:szCs w:val="20"/>
        </w:rPr>
        <w:t xml:space="preserve"> etc.).</w:t>
      </w:r>
    </w:p>
    <w:p w14:paraId="1ED279C2" w14:textId="77777777" w:rsidR="003928F7" w:rsidRPr="007E5679" w:rsidRDefault="003928F7" w:rsidP="003928F7">
      <w:pPr>
        <w:pStyle w:val="ListParagraph"/>
        <w:numPr>
          <w:ilvl w:val="0"/>
          <w:numId w:val="2"/>
        </w:numPr>
        <w:rPr>
          <w:rFonts w:ascii="Arial" w:hAnsi="Arial" w:cs="Arial"/>
          <w:sz w:val="20"/>
          <w:szCs w:val="20"/>
        </w:rPr>
      </w:pPr>
      <w:r w:rsidRPr="007E5679">
        <w:rPr>
          <w:rFonts w:ascii="Arial" w:hAnsi="Arial" w:cs="Arial"/>
          <w:sz w:val="20"/>
          <w:szCs w:val="20"/>
        </w:rPr>
        <w:t>Mentored new team members in the team.</w:t>
      </w:r>
    </w:p>
    <w:p w14:paraId="0B95B94F" w14:textId="77777777" w:rsidR="003262EE" w:rsidRDefault="003262EE" w:rsidP="003262EE">
      <w:pPr>
        <w:pStyle w:val="ListParagraph"/>
        <w:ind w:left="360"/>
        <w:rPr>
          <w:rFonts w:ascii="Arial" w:hAnsi="Arial" w:cs="Arial"/>
          <w:sz w:val="20"/>
          <w:szCs w:val="20"/>
        </w:rPr>
      </w:pPr>
    </w:p>
    <w:p w14:paraId="09F2B729" w14:textId="77777777" w:rsidR="003262EE" w:rsidRPr="005A7005" w:rsidRDefault="003262EE" w:rsidP="003262EE">
      <w:pPr>
        <w:spacing w:after="0"/>
        <w:rPr>
          <w:rFonts w:ascii="Arial" w:hAnsi="Arial" w:cs="Arial"/>
          <w:b/>
          <w:bCs/>
          <w:sz w:val="20"/>
          <w:szCs w:val="20"/>
        </w:rPr>
      </w:pPr>
      <w:r w:rsidRPr="005A7005">
        <w:rPr>
          <w:rFonts w:ascii="Arial" w:hAnsi="Arial" w:cs="Arial"/>
          <w:b/>
          <w:bCs/>
          <w:sz w:val="20"/>
          <w:szCs w:val="20"/>
        </w:rPr>
        <w:t>SAP Technical Lead for SAP 4.7 Upgrade to ECC 6</w:t>
      </w:r>
    </w:p>
    <w:p w14:paraId="3F6960DC" w14:textId="3C36F7D7" w:rsidR="003262EE" w:rsidRPr="005A7005" w:rsidRDefault="003262EE" w:rsidP="003262EE">
      <w:pPr>
        <w:spacing w:after="0"/>
        <w:rPr>
          <w:rFonts w:ascii="Arial" w:hAnsi="Arial" w:cs="Arial"/>
          <w:b/>
          <w:bCs/>
          <w:sz w:val="20"/>
          <w:szCs w:val="20"/>
        </w:rPr>
      </w:pPr>
      <w:r w:rsidRPr="005A7005">
        <w:rPr>
          <w:rFonts w:ascii="Arial" w:hAnsi="Arial" w:cs="Arial"/>
          <w:b/>
          <w:bCs/>
          <w:sz w:val="20"/>
          <w:szCs w:val="20"/>
        </w:rPr>
        <w:t xml:space="preserve">Johns Hopkins, USA / Merck, USA </w:t>
      </w:r>
      <w:r w:rsidR="003C6913">
        <w:rPr>
          <w:rFonts w:ascii="Arial" w:hAnsi="Arial" w:cs="Arial"/>
          <w:b/>
          <w:bCs/>
          <w:sz w:val="20"/>
          <w:szCs w:val="20"/>
        </w:rPr>
        <w:t xml:space="preserve">/ Tyson Foods </w:t>
      </w:r>
      <w:r w:rsidR="00EC7B2A">
        <w:rPr>
          <w:rFonts w:ascii="Arial" w:eastAsia="Times New Roman" w:hAnsi="Arial" w:cs="Arial"/>
          <w:b/>
          <w:snapToGrid w:val="0"/>
          <w:sz w:val="20"/>
          <w:szCs w:val="20"/>
        </w:rPr>
        <w:t>(Onsite)</w:t>
      </w:r>
      <w:r w:rsidRPr="005A7005">
        <w:rPr>
          <w:rFonts w:ascii="Arial" w:hAnsi="Arial" w:cs="Arial"/>
          <w:b/>
          <w:sz w:val="20"/>
          <w:szCs w:val="20"/>
        </w:rPr>
        <w:t xml:space="preserve"> </w:t>
      </w:r>
      <w:r w:rsidRPr="005A7005">
        <w:rPr>
          <w:rFonts w:ascii="Arial" w:hAnsi="Arial" w:cs="Arial"/>
          <w:b/>
          <w:sz w:val="20"/>
          <w:szCs w:val="20"/>
        </w:rPr>
        <w:tab/>
        <w:t xml:space="preserve">   </w:t>
      </w:r>
      <w:r>
        <w:rPr>
          <w:rFonts w:ascii="Arial" w:hAnsi="Arial" w:cs="Arial"/>
          <w:b/>
          <w:sz w:val="20"/>
          <w:szCs w:val="20"/>
        </w:rPr>
        <w:tab/>
        <w:t xml:space="preserve">        </w:t>
      </w:r>
      <w:r w:rsidR="002E427D">
        <w:rPr>
          <w:rFonts w:ascii="Arial" w:hAnsi="Arial" w:cs="Arial"/>
          <w:b/>
          <w:sz w:val="20"/>
          <w:szCs w:val="20"/>
        </w:rPr>
        <w:t xml:space="preserve">  </w:t>
      </w:r>
      <w:r w:rsidRPr="005A7005">
        <w:rPr>
          <w:rFonts w:ascii="Arial" w:hAnsi="Arial" w:cs="Arial"/>
          <w:b/>
          <w:bCs/>
          <w:sz w:val="20"/>
          <w:szCs w:val="20"/>
        </w:rPr>
        <w:t>Oct</w:t>
      </w:r>
      <w:r w:rsidR="002E427D">
        <w:rPr>
          <w:rFonts w:ascii="Arial" w:hAnsi="Arial" w:cs="Arial"/>
          <w:b/>
          <w:bCs/>
          <w:sz w:val="20"/>
          <w:szCs w:val="20"/>
        </w:rPr>
        <w:t xml:space="preserve"> 2009 to Mar</w:t>
      </w:r>
      <w:r w:rsidRPr="005A7005">
        <w:rPr>
          <w:rFonts w:ascii="Arial" w:hAnsi="Arial" w:cs="Arial"/>
          <w:b/>
          <w:bCs/>
          <w:sz w:val="20"/>
          <w:szCs w:val="20"/>
        </w:rPr>
        <w:t xml:space="preserve"> 2011</w:t>
      </w:r>
    </w:p>
    <w:p w14:paraId="48B59DE8"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Developed Project Plan, Effort Estimation, Scope &amp; Resource Planning.</w:t>
      </w:r>
    </w:p>
    <w:p w14:paraId="7A7799C8"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Onsite-Offshore coordination, Status Reporting, and Client Communication.</w:t>
      </w:r>
    </w:p>
    <w:p w14:paraId="380F305B" w14:textId="77777777" w:rsidR="003B077A" w:rsidRPr="005A7005" w:rsidRDefault="003B077A" w:rsidP="003B077A">
      <w:pPr>
        <w:pStyle w:val="ListParagraph"/>
        <w:numPr>
          <w:ilvl w:val="0"/>
          <w:numId w:val="2"/>
        </w:numPr>
        <w:rPr>
          <w:rFonts w:ascii="Arial" w:hAnsi="Arial" w:cs="Arial"/>
          <w:sz w:val="20"/>
          <w:szCs w:val="20"/>
        </w:rPr>
      </w:pPr>
      <w:r w:rsidRPr="005A7005">
        <w:rPr>
          <w:rFonts w:ascii="Arial" w:hAnsi="Arial" w:cs="Arial"/>
          <w:sz w:val="20"/>
          <w:szCs w:val="20"/>
        </w:rPr>
        <w:t xml:space="preserve">Performed the SPAU / SPDD Adjustments, Code/Core Modifications, </w:t>
      </w:r>
      <w:r>
        <w:rPr>
          <w:rFonts w:ascii="Arial" w:hAnsi="Arial" w:cs="Arial"/>
          <w:sz w:val="20"/>
          <w:szCs w:val="20"/>
        </w:rPr>
        <w:t xml:space="preserve">and </w:t>
      </w:r>
      <w:r w:rsidRPr="005A7005">
        <w:rPr>
          <w:rFonts w:ascii="Arial" w:hAnsi="Arial" w:cs="Arial"/>
          <w:sz w:val="20"/>
          <w:szCs w:val="20"/>
        </w:rPr>
        <w:t>Scripts Adjustments.</w:t>
      </w:r>
    </w:p>
    <w:p w14:paraId="50A3A900" w14:textId="77777777" w:rsidR="003B077A" w:rsidRPr="005A7005" w:rsidRDefault="003B077A" w:rsidP="003B077A">
      <w:pPr>
        <w:pStyle w:val="ListParagraph"/>
        <w:numPr>
          <w:ilvl w:val="0"/>
          <w:numId w:val="2"/>
        </w:numPr>
        <w:rPr>
          <w:rFonts w:ascii="Arial" w:hAnsi="Arial" w:cs="Arial"/>
          <w:sz w:val="20"/>
          <w:szCs w:val="20"/>
        </w:rPr>
      </w:pPr>
      <w:r w:rsidRPr="005A7005">
        <w:rPr>
          <w:rFonts w:ascii="Arial" w:hAnsi="Arial" w:cs="Arial"/>
          <w:sz w:val="20"/>
          <w:szCs w:val="20"/>
        </w:rPr>
        <w:t>Remediation of 800+ Custom Programs and 50+ Interfaces, Analysis and fixing of Short Dumps.</w:t>
      </w:r>
    </w:p>
    <w:p w14:paraId="31975757" w14:textId="77777777" w:rsidR="003B077A" w:rsidRPr="005A7005" w:rsidRDefault="003B077A" w:rsidP="003B077A">
      <w:pPr>
        <w:pStyle w:val="ListParagraph"/>
        <w:numPr>
          <w:ilvl w:val="0"/>
          <w:numId w:val="2"/>
        </w:numPr>
        <w:rPr>
          <w:rFonts w:ascii="Arial" w:hAnsi="Arial" w:cs="Arial"/>
          <w:sz w:val="20"/>
          <w:szCs w:val="20"/>
        </w:rPr>
      </w:pPr>
      <w:r w:rsidRPr="005A7005">
        <w:rPr>
          <w:rFonts w:ascii="Arial" w:hAnsi="Arial" w:cs="Arial"/>
          <w:sz w:val="20"/>
          <w:szCs w:val="20"/>
        </w:rPr>
        <w:t>Adjusted MIRO with MRHR custom enhancements after the upgrade.</w:t>
      </w:r>
    </w:p>
    <w:p w14:paraId="595378F4" w14:textId="7D5832CE"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Replace</w:t>
      </w:r>
      <w:r w:rsidR="00934DA8">
        <w:rPr>
          <w:rFonts w:ascii="Arial" w:hAnsi="Arial" w:cs="Arial"/>
          <w:sz w:val="20"/>
          <w:szCs w:val="20"/>
        </w:rPr>
        <w:t>d</w:t>
      </w:r>
      <w:r w:rsidRPr="005A7005">
        <w:rPr>
          <w:rFonts w:ascii="Arial" w:hAnsi="Arial" w:cs="Arial"/>
          <w:sz w:val="20"/>
          <w:szCs w:val="20"/>
        </w:rPr>
        <w:t xml:space="preserve"> Obsolete Functions Modules / T Codes/ Exits, fix BDC and Cloned Programs.</w:t>
      </w:r>
    </w:p>
    <w:p w14:paraId="725406AC"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Liais</w:t>
      </w:r>
      <w:r w:rsidR="00203E0A">
        <w:rPr>
          <w:rFonts w:ascii="Arial" w:hAnsi="Arial" w:cs="Arial"/>
          <w:sz w:val="20"/>
          <w:szCs w:val="20"/>
        </w:rPr>
        <w:t>ed</w:t>
      </w:r>
      <w:r w:rsidRPr="005A7005">
        <w:rPr>
          <w:rFonts w:ascii="Arial" w:hAnsi="Arial" w:cs="Arial"/>
          <w:sz w:val="20"/>
          <w:szCs w:val="20"/>
        </w:rPr>
        <w:t xml:space="preserve"> with SAP to apply relevant OSS notes, </w:t>
      </w:r>
      <w:r w:rsidR="0098569C">
        <w:rPr>
          <w:rFonts w:ascii="Arial" w:hAnsi="Arial" w:cs="Arial"/>
          <w:sz w:val="20"/>
          <w:szCs w:val="20"/>
        </w:rPr>
        <w:t xml:space="preserve">and </w:t>
      </w:r>
      <w:r w:rsidRPr="005A7005">
        <w:rPr>
          <w:rFonts w:ascii="Arial" w:hAnsi="Arial" w:cs="Arial"/>
          <w:sz w:val="20"/>
          <w:szCs w:val="20"/>
        </w:rPr>
        <w:t>Defects Resolution.</w:t>
      </w:r>
    </w:p>
    <w:p w14:paraId="1C90F31E"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Developed several new SRM ALV Reports for Shopping Carts.</w:t>
      </w:r>
    </w:p>
    <w:p w14:paraId="7FCB7879"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Managed Client Expectations, ensuring adherence to delivery schedules and Quality Processes.</w:t>
      </w:r>
    </w:p>
    <w:p w14:paraId="20487C75" w14:textId="77777777" w:rsidR="003B077A" w:rsidRPr="005A7005" w:rsidRDefault="003B077A" w:rsidP="003B077A">
      <w:pPr>
        <w:pStyle w:val="ListParagraph"/>
        <w:numPr>
          <w:ilvl w:val="0"/>
          <w:numId w:val="2"/>
        </w:numPr>
        <w:rPr>
          <w:rFonts w:ascii="Arial" w:hAnsi="Arial" w:cs="Arial"/>
          <w:sz w:val="20"/>
          <w:szCs w:val="20"/>
        </w:rPr>
      </w:pPr>
      <w:r w:rsidRPr="005A7005">
        <w:rPr>
          <w:rFonts w:ascii="Arial" w:hAnsi="Arial" w:cs="Arial"/>
          <w:sz w:val="20"/>
          <w:szCs w:val="20"/>
        </w:rPr>
        <w:t>Developed Tools for SAP Queries Generation, Report Writer/Report Painters Generation.</w:t>
      </w:r>
    </w:p>
    <w:p w14:paraId="17DB4DC0" w14:textId="77777777" w:rsidR="003B077A" w:rsidRPr="005A7005" w:rsidRDefault="003B077A" w:rsidP="003B077A">
      <w:pPr>
        <w:pStyle w:val="ListParagraph"/>
        <w:numPr>
          <w:ilvl w:val="0"/>
          <w:numId w:val="2"/>
        </w:numPr>
        <w:rPr>
          <w:rFonts w:ascii="Arial" w:hAnsi="Arial" w:cs="Arial"/>
          <w:sz w:val="20"/>
          <w:szCs w:val="20"/>
        </w:rPr>
      </w:pPr>
      <w:r w:rsidRPr="005A7005">
        <w:rPr>
          <w:rFonts w:ascii="Arial" w:hAnsi="Arial" w:cs="Arial"/>
          <w:sz w:val="20"/>
          <w:szCs w:val="20"/>
        </w:rPr>
        <w:t>Developed Tools to adjust variants and to create missing variants after Upgrade.</w:t>
      </w:r>
    </w:p>
    <w:p w14:paraId="3BD9AB19" w14:textId="4CAB5C9E" w:rsidR="003262EE" w:rsidRPr="005A7005" w:rsidRDefault="005E63A1" w:rsidP="00A71780">
      <w:pPr>
        <w:pStyle w:val="ListParagraph"/>
        <w:numPr>
          <w:ilvl w:val="0"/>
          <w:numId w:val="2"/>
        </w:numPr>
        <w:rPr>
          <w:rFonts w:ascii="Arial" w:hAnsi="Arial" w:cs="Arial"/>
          <w:sz w:val="20"/>
          <w:szCs w:val="20"/>
        </w:rPr>
      </w:pPr>
      <w:r>
        <w:rPr>
          <w:rFonts w:ascii="Arial" w:hAnsi="Arial" w:cs="Arial"/>
          <w:sz w:val="20"/>
          <w:szCs w:val="20"/>
        </w:rPr>
        <w:t>M</w:t>
      </w:r>
      <w:r w:rsidR="003262EE" w:rsidRPr="005A7005">
        <w:rPr>
          <w:rFonts w:ascii="Arial" w:hAnsi="Arial" w:cs="Arial"/>
          <w:sz w:val="20"/>
          <w:szCs w:val="20"/>
        </w:rPr>
        <w:t xml:space="preserve">anaged all </w:t>
      </w:r>
      <w:r w:rsidR="003B3BBE">
        <w:rPr>
          <w:rFonts w:ascii="Arial" w:hAnsi="Arial" w:cs="Arial"/>
          <w:sz w:val="20"/>
          <w:szCs w:val="20"/>
        </w:rPr>
        <w:t xml:space="preserve">SAP </w:t>
      </w:r>
      <w:r w:rsidR="003262EE" w:rsidRPr="005A7005">
        <w:rPr>
          <w:rFonts w:ascii="Arial" w:hAnsi="Arial" w:cs="Arial"/>
          <w:sz w:val="20"/>
          <w:szCs w:val="20"/>
        </w:rPr>
        <w:t xml:space="preserve">R/3, BW </w:t>
      </w:r>
      <w:r w:rsidR="003B3BBE">
        <w:rPr>
          <w:rFonts w:ascii="Arial" w:hAnsi="Arial" w:cs="Arial"/>
          <w:sz w:val="20"/>
          <w:szCs w:val="20"/>
        </w:rPr>
        <w:t>and</w:t>
      </w:r>
      <w:r w:rsidR="003262EE" w:rsidRPr="005A7005">
        <w:rPr>
          <w:rFonts w:ascii="Arial" w:hAnsi="Arial" w:cs="Arial"/>
          <w:sz w:val="20"/>
          <w:szCs w:val="20"/>
        </w:rPr>
        <w:t xml:space="preserve"> SRM Transports to be moved to production after Upgrade.</w:t>
      </w:r>
    </w:p>
    <w:p w14:paraId="2885C2B6" w14:textId="77777777" w:rsidR="003262EE" w:rsidRPr="005A7005" w:rsidRDefault="003262EE" w:rsidP="00A71780">
      <w:pPr>
        <w:pStyle w:val="ListParagraph"/>
        <w:numPr>
          <w:ilvl w:val="0"/>
          <w:numId w:val="2"/>
        </w:numPr>
        <w:rPr>
          <w:rFonts w:ascii="Arial" w:hAnsi="Arial" w:cs="Arial"/>
          <w:sz w:val="20"/>
          <w:szCs w:val="20"/>
        </w:rPr>
      </w:pPr>
      <w:r w:rsidRPr="005A7005">
        <w:rPr>
          <w:rFonts w:ascii="Arial" w:hAnsi="Arial" w:cs="Arial"/>
          <w:sz w:val="20"/>
          <w:szCs w:val="20"/>
        </w:rPr>
        <w:t xml:space="preserve">Managed Cutover checklist, Post go-live support, </w:t>
      </w:r>
      <w:r w:rsidR="0098569C">
        <w:rPr>
          <w:rFonts w:ascii="Arial" w:hAnsi="Arial" w:cs="Arial"/>
          <w:sz w:val="20"/>
          <w:szCs w:val="20"/>
        </w:rPr>
        <w:t xml:space="preserve">and </w:t>
      </w:r>
      <w:r w:rsidRPr="005A7005">
        <w:rPr>
          <w:rFonts w:ascii="Arial" w:hAnsi="Arial" w:cs="Arial"/>
          <w:sz w:val="20"/>
          <w:szCs w:val="20"/>
        </w:rPr>
        <w:t>Contribution to Lessons Learned.</w:t>
      </w:r>
    </w:p>
    <w:p w14:paraId="2E8B97C9" w14:textId="77777777" w:rsidR="003262EE" w:rsidRDefault="003262EE" w:rsidP="003262E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FF0000"/>
          <w:sz w:val="20"/>
          <w:szCs w:val="20"/>
          <w:u w:val="single"/>
        </w:rPr>
      </w:pPr>
    </w:p>
    <w:p w14:paraId="3C4AC16D" w14:textId="77777777" w:rsidR="003262EE" w:rsidRPr="005A7005" w:rsidRDefault="003262EE" w:rsidP="003262EE">
      <w:pPr>
        <w:spacing w:after="0"/>
        <w:rPr>
          <w:rFonts w:ascii="Arial" w:hAnsi="Arial" w:cs="Arial"/>
          <w:b/>
          <w:bCs/>
          <w:sz w:val="20"/>
          <w:szCs w:val="20"/>
        </w:rPr>
      </w:pPr>
      <w:r w:rsidRPr="005A7005">
        <w:rPr>
          <w:rFonts w:ascii="Arial" w:hAnsi="Arial" w:cs="Arial"/>
          <w:b/>
          <w:bCs/>
          <w:sz w:val="20"/>
          <w:szCs w:val="20"/>
        </w:rPr>
        <w:t>SAP Technical Lead for SAP 4.6 B Upgrade to ECC6</w:t>
      </w:r>
    </w:p>
    <w:p w14:paraId="1AEB5069" w14:textId="2A5DFA76" w:rsidR="003262EE" w:rsidRPr="005A7005" w:rsidRDefault="003262EE" w:rsidP="003262EE">
      <w:pPr>
        <w:spacing w:after="0"/>
        <w:rPr>
          <w:rFonts w:ascii="Arial" w:hAnsi="Arial" w:cs="Arial"/>
          <w:b/>
          <w:bCs/>
          <w:sz w:val="20"/>
          <w:szCs w:val="20"/>
        </w:rPr>
      </w:pPr>
      <w:r w:rsidRPr="005A7005">
        <w:rPr>
          <w:rFonts w:ascii="Arial" w:hAnsi="Arial" w:cs="Arial"/>
          <w:b/>
          <w:bCs/>
          <w:sz w:val="20"/>
          <w:szCs w:val="20"/>
        </w:rPr>
        <w:t>Southern Wines and Spirits, USA</w:t>
      </w:r>
      <w:r w:rsidRPr="005A7005">
        <w:rPr>
          <w:rFonts w:ascii="Arial" w:hAnsi="Arial" w:cs="Arial"/>
          <w:b/>
          <w:sz w:val="20"/>
          <w:szCs w:val="20"/>
        </w:rPr>
        <w:t xml:space="preserve"> </w:t>
      </w:r>
      <w:r w:rsidR="003358B0">
        <w:rPr>
          <w:rFonts w:ascii="Arial" w:eastAsia="Times New Roman" w:hAnsi="Arial" w:cs="Arial"/>
          <w:b/>
          <w:snapToGrid w:val="0"/>
          <w:sz w:val="20"/>
          <w:szCs w:val="20"/>
        </w:rPr>
        <w:t>(Onsite)</w:t>
      </w:r>
      <w:r w:rsidR="003358B0">
        <w:rPr>
          <w:rFonts w:ascii="Arial" w:eastAsia="Times New Roman" w:hAnsi="Arial" w:cs="Arial"/>
          <w:b/>
          <w:snapToGrid w:val="0"/>
          <w:sz w:val="20"/>
          <w:szCs w:val="20"/>
        </w:rPr>
        <w:tab/>
      </w:r>
      <w:r w:rsidRPr="005A7005">
        <w:rPr>
          <w:rFonts w:ascii="Arial" w:hAnsi="Arial" w:cs="Arial"/>
          <w:b/>
          <w:sz w:val="20"/>
          <w:szCs w:val="20"/>
        </w:rPr>
        <w:tab/>
      </w:r>
      <w:r w:rsidRPr="005A7005">
        <w:rPr>
          <w:rFonts w:ascii="Arial" w:hAnsi="Arial" w:cs="Arial"/>
          <w:b/>
          <w:sz w:val="20"/>
          <w:szCs w:val="20"/>
        </w:rPr>
        <w:tab/>
        <w:t xml:space="preserve">      </w:t>
      </w:r>
      <w:r w:rsidRPr="005A7005">
        <w:rPr>
          <w:rFonts w:ascii="Arial" w:hAnsi="Arial" w:cs="Arial"/>
          <w:b/>
          <w:sz w:val="20"/>
          <w:szCs w:val="20"/>
        </w:rPr>
        <w:tab/>
        <w:t xml:space="preserve">   </w:t>
      </w:r>
      <w:r>
        <w:rPr>
          <w:rFonts w:ascii="Arial" w:hAnsi="Arial" w:cs="Arial"/>
          <w:b/>
          <w:sz w:val="20"/>
          <w:szCs w:val="20"/>
        </w:rPr>
        <w:t xml:space="preserve">   </w:t>
      </w:r>
      <w:r w:rsidR="002E427D">
        <w:rPr>
          <w:rFonts w:ascii="Arial" w:hAnsi="Arial" w:cs="Arial"/>
          <w:b/>
          <w:sz w:val="20"/>
          <w:szCs w:val="20"/>
        </w:rPr>
        <w:t xml:space="preserve">  </w:t>
      </w:r>
      <w:r w:rsidRPr="005A7005">
        <w:rPr>
          <w:rFonts w:ascii="Arial" w:hAnsi="Arial" w:cs="Arial"/>
          <w:b/>
          <w:bCs/>
          <w:sz w:val="20"/>
          <w:szCs w:val="20"/>
        </w:rPr>
        <w:t>Jan 2009 to Sept 2009</w:t>
      </w:r>
    </w:p>
    <w:p w14:paraId="7774BB71" w14:textId="77777777" w:rsidR="003262EE" w:rsidRPr="005A7005" w:rsidRDefault="003262EE" w:rsidP="003262EE">
      <w:pPr>
        <w:pStyle w:val="Cog-Bullet"/>
        <w:numPr>
          <w:ilvl w:val="0"/>
          <w:numId w:val="0"/>
        </w:numPr>
      </w:pPr>
    </w:p>
    <w:p w14:paraId="5447DFFA" w14:textId="77777777" w:rsidR="003262EE" w:rsidRPr="005A7005" w:rsidRDefault="0031356A" w:rsidP="003262EE">
      <w:pPr>
        <w:spacing w:after="0"/>
        <w:rPr>
          <w:rFonts w:ascii="Arial" w:hAnsi="Arial" w:cs="Arial"/>
          <w:b/>
          <w:bCs/>
          <w:sz w:val="20"/>
          <w:szCs w:val="20"/>
        </w:rPr>
      </w:pPr>
      <w:r>
        <w:rPr>
          <w:rFonts w:ascii="Arial" w:hAnsi="Arial" w:cs="Arial"/>
          <w:b/>
          <w:bCs/>
          <w:sz w:val="20"/>
          <w:szCs w:val="20"/>
        </w:rPr>
        <w:t xml:space="preserve">SAP </w:t>
      </w:r>
      <w:r w:rsidR="003262EE" w:rsidRPr="005A7005">
        <w:rPr>
          <w:rFonts w:ascii="Arial" w:hAnsi="Arial" w:cs="Arial"/>
          <w:b/>
          <w:bCs/>
          <w:sz w:val="20"/>
          <w:szCs w:val="20"/>
        </w:rPr>
        <w:t>Technical Lead for SAP 4.6 B Upgrade to Unicode ECC6, BW 3.5 Upgrade to BI 7.0</w:t>
      </w:r>
    </w:p>
    <w:p w14:paraId="64685275" w14:textId="2FE78CFE" w:rsidR="003262EE" w:rsidRPr="005A7005" w:rsidRDefault="003262EE" w:rsidP="003262EE">
      <w:pPr>
        <w:spacing w:after="0"/>
        <w:rPr>
          <w:rFonts w:ascii="Arial" w:hAnsi="Arial" w:cs="Arial"/>
          <w:b/>
          <w:bCs/>
          <w:sz w:val="20"/>
          <w:szCs w:val="20"/>
        </w:rPr>
      </w:pPr>
      <w:r w:rsidRPr="005A7005">
        <w:rPr>
          <w:rFonts w:ascii="Arial" w:hAnsi="Arial" w:cs="Arial"/>
          <w:b/>
          <w:bCs/>
          <w:sz w:val="20"/>
          <w:szCs w:val="20"/>
        </w:rPr>
        <w:t>Momentive Performance Materials, USA</w:t>
      </w:r>
      <w:r w:rsidRPr="005A7005">
        <w:rPr>
          <w:rFonts w:ascii="Arial" w:hAnsi="Arial" w:cs="Arial"/>
          <w:b/>
          <w:sz w:val="20"/>
          <w:szCs w:val="20"/>
        </w:rPr>
        <w:t xml:space="preserve"> </w:t>
      </w:r>
      <w:r w:rsidR="003358B0">
        <w:rPr>
          <w:rFonts w:ascii="Arial" w:eastAsia="Times New Roman" w:hAnsi="Arial" w:cs="Arial"/>
          <w:b/>
          <w:snapToGrid w:val="0"/>
          <w:sz w:val="20"/>
          <w:szCs w:val="20"/>
        </w:rPr>
        <w:t xml:space="preserve">(Onsite) </w:t>
      </w:r>
      <w:r w:rsidRPr="005A7005">
        <w:rPr>
          <w:rFonts w:ascii="Arial" w:hAnsi="Arial" w:cs="Arial"/>
          <w:b/>
          <w:sz w:val="20"/>
          <w:szCs w:val="20"/>
        </w:rPr>
        <w:tab/>
        <w:t xml:space="preserve">           </w:t>
      </w:r>
      <w:r w:rsidRPr="005A7005">
        <w:rPr>
          <w:rFonts w:ascii="Arial" w:hAnsi="Arial" w:cs="Arial"/>
          <w:b/>
          <w:sz w:val="20"/>
          <w:szCs w:val="20"/>
        </w:rPr>
        <w:tab/>
        <w:t xml:space="preserve">   </w:t>
      </w:r>
      <w:r w:rsidRPr="005A7005">
        <w:rPr>
          <w:rFonts w:ascii="Arial" w:hAnsi="Arial" w:cs="Arial"/>
          <w:b/>
          <w:sz w:val="20"/>
          <w:szCs w:val="20"/>
        </w:rPr>
        <w:tab/>
        <w:t xml:space="preserve">   </w:t>
      </w:r>
      <w:r>
        <w:rPr>
          <w:rFonts w:ascii="Arial" w:hAnsi="Arial" w:cs="Arial"/>
          <w:b/>
          <w:sz w:val="20"/>
          <w:szCs w:val="20"/>
        </w:rPr>
        <w:t xml:space="preserve">   </w:t>
      </w:r>
      <w:r w:rsidR="002E427D">
        <w:rPr>
          <w:rFonts w:ascii="Arial" w:hAnsi="Arial" w:cs="Arial"/>
          <w:b/>
          <w:sz w:val="20"/>
          <w:szCs w:val="20"/>
        </w:rPr>
        <w:t xml:space="preserve">  </w:t>
      </w:r>
      <w:r>
        <w:rPr>
          <w:rFonts w:ascii="Arial" w:hAnsi="Arial" w:cs="Arial"/>
          <w:b/>
          <w:sz w:val="20"/>
          <w:szCs w:val="20"/>
        </w:rPr>
        <w:t xml:space="preserve"> </w:t>
      </w:r>
      <w:r w:rsidRPr="005A7005">
        <w:rPr>
          <w:rFonts w:ascii="Arial" w:hAnsi="Arial" w:cs="Arial"/>
          <w:b/>
          <w:bCs/>
          <w:sz w:val="20"/>
          <w:szCs w:val="20"/>
        </w:rPr>
        <w:t>Mar 2008 to Dec 2008</w:t>
      </w:r>
    </w:p>
    <w:p w14:paraId="568CF314" w14:textId="77777777" w:rsidR="00B23651" w:rsidRPr="005A7005" w:rsidRDefault="00B23651" w:rsidP="0029754C">
      <w:pPr>
        <w:spacing w:after="0"/>
        <w:jc w:val="center"/>
        <w:rPr>
          <w:rFonts w:ascii="Arial" w:hAnsi="Arial" w:cs="Arial"/>
          <w:b/>
          <w:bCs/>
          <w:sz w:val="20"/>
          <w:szCs w:val="20"/>
        </w:rPr>
      </w:pPr>
    </w:p>
    <w:p w14:paraId="78563814" w14:textId="77777777" w:rsidR="003262EE" w:rsidRPr="005A7005" w:rsidRDefault="003262EE" w:rsidP="003262EE">
      <w:pPr>
        <w:spacing w:after="0" w:line="240" w:lineRule="auto"/>
        <w:rPr>
          <w:rFonts w:ascii="Arial" w:hAnsi="Arial" w:cs="Arial"/>
          <w:b/>
          <w:bCs/>
          <w:sz w:val="20"/>
          <w:szCs w:val="20"/>
        </w:rPr>
      </w:pPr>
      <w:r w:rsidRPr="005A7005">
        <w:rPr>
          <w:rFonts w:ascii="Arial" w:hAnsi="Arial" w:cs="Arial"/>
          <w:b/>
          <w:bCs/>
          <w:sz w:val="20"/>
          <w:szCs w:val="20"/>
        </w:rPr>
        <w:t xml:space="preserve">SAP Technical Lead </w:t>
      </w:r>
    </w:p>
    <w:p w14:paraId="1EB25419" w14:textId="19DEEB8E" w:rsidR="003262EE" w:rsidRPr="005A7005" w:rsidRDefault="003262EE" w:rsidP="003262EE">
      <w:pPr>
        <w:spacing w:after="0" w:line="240" w:lineRule="auto"/>
        <w:rPr>
          <w:rFonts w:ascii="Arial" w:hAnsi="Arial" w:cs="Arial"/>
          <w:b/>
          <w:bCs/>
          <w:sz w:val="20"/>
          <w:szCs w:val="20"/>
        </w:rPr>
      </w:pPr>
      <w:r w:rsidRPr="005A7005">
        <w:rPr>
          <w:rFonts w:ascii="Arial" w:hAnsi="Arial" w:cs="Arial"/>
          <w:b/>
          <w:bCs/>
          <w:sz w:val="20"/>
          <w:szCs w:val="20"/>
        </w:rPr>
        <w:t>Nestle Waters, USA / Abraxis BioScience, USA</w:t>
      </w:r>
      <w:r w:rsidRPr="005A7005">
        <w:rPr>
          <w:rFonts w:ascii="Arial" w:hAnsi="Arial" w:cs="Arial"/>
          <w:b/>
          <w:sz w:val="20"/>
          <w:szCs w:val="20"/>
        </w:rPr>
        <w:t xml:space="preserve"> </w:t>
      </w:r>
      <w:r w:rsidR="001830EA">
        <w:rPr>
          <w:rFonts w:ascii="Arial" w:eastAsia="Times New Roman" w:hAnsi="Arial" w:cs="Arial"/>
          <w:b/>
          <w:snapToGrid w:val="0"/>
          <w:sz w:val="20"/>
          <w:szCs w:val="20"/>
        </w:rPr>
        <w:t>(Onsite)</w:t>
      </w:r>
      <w:r w:rsidRPr="005A7005">
        <w:rPr>
          <w:rFonts w:ascii="Arial" w:hAnsi="Arial" w:cs="Arial"/>
          <w:b/>
          <w:sz w:val="20"/>
          <w:szCs w:val="20"/>
        </w:rPr>
        <w:tab/>
      </w:r>
      <w:r w:rsidRPr="005A7005">
        <w:rPr>
          <w:rFonts w:ascii="Arial" w:hAnsi="Arial" w:cs="Arial"/>
          <w:b/>
          <w:sz w:val="20"/>
          <w:szCs w:val="20"/>
        </w:rPr>
        <w:tab/>
        <w:t xml:space="preserve">   </w:t>
      </w:r>
      <w:r>
        <w:rPr>
          <w:rFonts w:ascii="Arial" w:hAnsi="Arial" w:cs="Arial"/>
          <w:b/>
          <w:sz w:val="20"/>
          <w:szCs w:val="20"/>
        </w:rPr>
        <w:t xml:space="preserve">    </w:t>
      </w:r>
      <w:r w:rsidR="002E427D">
        <w:rPr>
          <w:rFonts w:ascii="Arial" w:hAnsi="Arial" w:cs="Arial"/>
          <w:b/>
          <w:sz w:val="20"/>
          <w:szCs w:val="20"/>
        </w:rPr>
        <w:t xml:space="preserve">  </w:t>
      </w:r>
      <w:r w:rsidRPr="005A7005">
        <w:rPr>
          <w:rFonts w:ascii="Arial" w:hAnsi="Arial" w:cs="Arial"/>
          <w:b/>
          <w:sz w:val="20"/>
          <w:szCs w:val="20"/>
        </w:rPr>
        <w:t>Aug</w:t>
      </w:r>
      <w:r w:rsidRPr="005A7005">
        <w:rPr>
          <w:rFonts w:ascii="Arial" w:hAnsi="Arial" w:cs="Arial"/>
          <w:b/>
          <w:bCs/>
          <w:sz w:val="20"/>
          <w:szCs w:val="20"/>
        </w:rPr>
        <w:t xml:space="preserve"> 2007 to Feb 2008</w:t>
      </w:r>
    </w:p>
    <w:p w14:paraId="3A510E3C" w14:textId="77777777" w:rsidR="003262EE" w:rsidRPr="005A7005" w:rsidRDefault="003262EE" w:rsidP="003262EE">
      <w:pPr>
        <w:spacing w:after="0" w:line="240" w:lineRule="auto"/>
        <w:rPr>
          <w:rFonts w:ascii="Arial" w:hAnsi="Arial" w:cs="Arial"/>
          <w:bCs/>
          <w:sz w:val="20"/>
          <w:szCs w:val="20"/>
        </w:rPr>
      </w:pPr>
      <w:r w:rsidRPr="005A7005">
        <w:rPr>
          <w:rFonts w:ascii="Arial" w:hAnsi="Arial" w:cs="Arial"/>
          <w:bCs/>
          <w:sz w:val="20"/>
          <w:szCs w:val="20"/>
        </w:rPr>
        <w:tab/>
      </w:r>
    </w:p>
    <w:p w14:paraId="529BF4C1" w14:textId="77777777" w:rsidR="003262EE" w:rsidRPr="005A7005" w:rsidRDefault="003262EE" w:rsidP="003262EE">
      <w:pPr>
        <w:spacing w:after="0" w:line="240" w:lineRule="auto"/>
        <w:rPr>
          <w:rFonts w:ascii="Arial" w:hAnsi="Arial" w:cs="Arial"/>
          <w:b/>
          <w:bCs/>
          <w:sz w:val="20"/>
          <w:szCs w:val="20"/>
        </w:rPr>
      </w:pPr>
      <w:r w:rsidRPr="005A7005">
        <w:rPr>
          <w:rFonts w:ascii="Arial" w:hAnsi="Arial" w:cs="Arial"/>
          <w:b/>
          <w:bCs/>
          <w:sz w:val="20"/>
          <w:szCs w:val="20"/>
        </w:rPr>
        <w:t>SAP Technical Lead for SAP FI, SAP APO Implementation and Support</w:t>
      </w:r>
    </w:p>
    <w:p w14:paraId="44096B9A" w14:textId="0585AB78" w:rsidR="003262EE" w:rsidRPr="005A7005" w:rsidRDefault="003262EE" w:rsidP="003262EE">
      <w:pPr>
        <w:spacing w:after="0" w:line="240" w:lineRule="auto"/>
        <w:rPr>
          <w:rFonts w:ascii="Arial" w:hAnsi="Arial" w:cs="Arial"/>
          <w:sz w:val="20"/>
          <w:szCs w:val="20"/>
        </w:rPr>
      </w:pPr>
      <w:r w:rsidRPr="005A7005">
        <w:rPr>
          <w:rFonts w:ascii="Arial" w:hAnsi="Arial" w:cs="Arial"/>
          <w:b/>
          <w:bCs/>
          <w:sz w:val="20"/>
          <w:szCs w:val="20"/>
        </w:rPr>
        <w:t>Tyco Electronics, USA, Switzerland and Germany</w:t>
      </w:r>
      <w:r w:rsidRPr="005A7005">
        <w:rPr>
          <w:rFonts w:ascii="Arial" w:hAnsi="Arial" w:cs="Arial"/>
          <w:bCs/>
          <w:sz w:val="20"/>
          <w:szCs w:val="20"/>
        </w:rPr>
        <w:t xml:space="preserve"> </w:t>
      </w:r>
      <w:r w:rsidR="001830EA">
        <w:rPr>
          <w:rFonts w:ascii="Arial" w:eastAsia="Times New Roman" w:hAnsi="Arial" w:cs="Arial"/>
          <w:b/>
          <w:snapToGrid w:val="0"/>
          <w:sz w:val="20"/>
          <w:szCs w:val="20"/>
        </w:rPr>
        <w:t>(Onsite)</w:t>
      </w:r>
      <w:r w:rsidR="001830EA">
        <w:rPr>
          <w:rFonts w:ascii="Arial" w:eastAsia="Times New Roman" w:hAnsi="Arial" w:cs="Arial"/>
          <w:b/>
          <w:snapToGrid w:val="0"/>
          <w:sz w:val="20"/>
          <w:szCs w:val="20"/>
        </w:rPr>
        <w:tab/>
      </w:r>
      <w:r w:rsidR="001830EA">
        <w:rPr>
          <w:rFonts w:ascii="Arial" w:eastAsia="Times New Roman" w:hAnsi="Arial" w:cs="Arial"/>
          <w:b/>
          <w:snapToGrid w:val="0"/>
          <w:sz w:val="20"/>
          <w:szCs w:val="20"/>
        </w:rPr>
        <w:tab/>
        <w:t xml:space="preserve">        </w:t>
      </w:r>
      <w:r w:rsidR="00BB7121">
        <w:rPr>
          <w:rFonts w:ascii="Arial" w:hAnsi="Arial" w:cs="Arial"/>
          <w:b/>
          <w:bCs/>
          <w:sz w:val="20"/>
          <w:szCs w:val="20"/>
        </w:rPr>
        <w:t>May</w:t>
      </w:r>
      <w:r w:rsidRPr="005A7005">
        <w:rPr>
          <w:rFonts w:ascii="Arial" w:hAnsi="Arial" w:cs="Arial"/>
          <w:b/>
          <w:bCs/>
          <w:sz w:val="20"/>
          <w:szCs w:val="20"/>
        </w:rPr>
        <w:t xml:space="preserve"> 2005 to July 2007</w:t>
      </w:r>
    </w:p>
    <w:p w14:paraId="3871C478" w14:textId="77777777" w:rsidR="003262EE" w:rsidRPr="005A7005" w:rsidRDefault="003262EE" w:rsidP="003262EE">
      <w:pPr>
        <w:spacing w:after="0" w:line="240" w:lineRule="auto"/>
        <w:rPr>
          <w:rFonts w:ascii="Arial" w:hAnsi="Arial" w:cs="Arial"/>
          <w:b/>
          <w:bCs/>
          <w:sz w:val="20"/>
          <w:szCs w:val="20"/>
        </w:rPr>
      </w:pPr>
    </w:p>
    <w:p w14:paraId="7F8AFB0B" w14:textId="77777777" w:rsidR="003262EE" w:rsidRPr="005A7005" w:rsidRDefault="003262EE" w:rsidP="003262EE">
      <w:pPr>
        <w:spacing w:after="0" w:line="240" w:lineRule="auto"/>
        <w:rPr>
          <w:rFonts w:ascii="Arial" w:hAnsi="Arial" w:cs="Arial"/>
          <w:b/>
          <w:bCs/>
          <w:sz w:val="20"/>
          <w:szCs w:val="20"/>
        </w:rPr>
      </w:pPr>
      <w:r w:rsidRPr="005A7005">
        <w:rPr>
          <w:rFonts w:ascii="Arial" w:hAnsi="Arial" w:cs="Arial"/>
          <w:b/>
          <w:bCs/>
          <w:sz w:val="20"/>
          <w:szCs w:val="20"/>
        </w:rPr>
        <w:t>SAP Technical Lead for SAP 4.0B Upgrade to 4.7</w:t>
      </w:r>
    </w:p>
    <w:p w14:paraId="11CDD1D4" w14:textId="20C69473" w:rsidR="003262EE" w:rsidRPr="005A7005" w:rsidRDefault="003262EE" w:rsidP="003262EE">
      <w:pPr>
        <w:spacing w:after="0" w:line="240" w:lineRule="auto"/>
        <w:rPr>
          <w:rFonts w:ascii="Arial" w:hAnsi="Arial" w:cs="Arial"/>
          <w:bCs/>
          <w:sz w:val="20"/>
          <w:szCs w:val="20"/>
        </w:rPr>
      </w:pPr>
      <w:r w:rsidRPr="005A7005">
        <w:rPr>
          <w:rFonts w:ascii="Arial" w:hAnsi="Arial" w:cs="Arial"/>
          <w:b/>
          <w:bCs/>
          <w:sz w:val="20"/>
          <w:szCs w:val="20"/>
        </w:rPr>
        <w:t>Mittal Steel, Mexico</w:t>
      </w:r>
      <w:r w:rsidRPr="005A7005">
        <w:rPr>
          <w:rFonts w:ascii="Arial" w:eastAsia="Times New Roman" w:hAnsi="Arial" w:cs="Arial"/>
          <w:b/>
          <w:snapToGrid w:val="0"/>
          <w:sz w:val="20"/>
          <w:szCs w:val="20"/>
        </w:rPr>
        <w:t xml:space="preserve"> </w:t>
      </w:r>
      <w:r w:rsidR="00C170EA">
        <w:rPr>
          <w:rFonts w:ascii="Arial" w:eastAsia="Times New Roman" w:hAnsi="Arial" w:cs="Arial"/>
          <w:b/>
          <w:snapToGrid w:val="0"/>
          <w:sz w:val="20"/>
          <w:szCs w:val="20"/>
        </w:rPr>
        <w:t>(Onsite)</w:t>
      </w:r>
      <w:r w:rsidR="00C170EA">
        <w:rPr>
          <w:rFonts w:ascii="Arial" w:eastAsia="Times New Roman" w:hAnsi="Arial" w:cs="Arial"/>
          <w:b/>
          <w:snapToGrid w:val="0"/>
          <w:sz w:val="20"/>
          <w:szCs w:val="20"/>
        </w:rPr>
        <w:tab/>
      </w:r>
      <w:r w:rsidR="00C170EA">
        <w:rPr>
          <w:rFonts w:ascii="Arial" w:eastAsia="Times New Roman" w:hAnsi="Arial" w:cs="Arial"/>
          <w:b/>
          <w:snapToGrid w:val="0"/>
          <w:sz w:val="20"/>
          <w:szCs w:val="20"/>
        </w:rPr>
        <w:tab/>
      </w:r>
      <w:r w:rsidRPr="005A7005">
        <w:rPr>
          <w:rFonts w:ascii="Arial" w:eastAsia="Times New Roman" w:hAnsi="Arial" w:cs="Arial"/>
          <w:b/>
          <w:snapToGrid w:val="0"/>
          <w:sz w:val="20"/>
          <w:szCs w:val="20"/>
        </w:rPr>
        <w:tab/>
      </w:r>
      <w:r w:rsidRPr="005A7005">
        <w:rPr>
          <w:rFonts w:ascii="Arial" w:eastAsia="Times New Roman" w:hAnsi="Arial" w:cs="Arial"/>
          <w:b/>
          <w:snapToGrid w:val="0"/>
          <w:sz w:val="20"/>
          <w:szCs w:val="20"/>
        </w:rPr>
        <w:tab/>
      </w:r>
      <w:r w:rsidRPr="005A7005">
        <w:rPr>
          <w:rFonts w:ascii="Arial" w:eastAsia="Times New Roman" w:hAnsi="Arial" w:cs="Arial"/>
          <w:b/>
          <w:snapToGrid w:val="0"/>
          <w:sz w:val="20"/>
          <w:szCs w:val="20"/>
        </w:rPr>
        <w:tab/>
      </w:r>
      <w:r w:rsidRPr="005A7005">
        <w:rPr>
          <w:rFonts w:ascii="Arial" w:eastAsia="Times New Roman" w:hAnsi="Arial" w:cs="Arial"/>
          <w:b/>
          <w:snapToGrid w:val="0"/>
          <w:sz w:val="20"/>
          <w:szCs w:val="20"/>
        </w:rPr>
        <w:tab/>
        <w:t xml:space="preserve"> </w:t>
      </w:r>
      <w:r>
        <w:rPr>
          <w:rFonts w:ascii="Arial" w:eastAsia="Times New Roman" w:hAnsi="Arial" w:cs="Arial"/>
          <w:b/>
          <w:snapToGrid w:val="0"/>
          <w:sz w:val="20"/>
          <w:szCs w:val="20"/>
        </w:rPr>
        <w:t xml:space="preserve">     </w:t>
      </w:r>
      <w:r w:rsidR="002E427D">
        <w:rPr>
          <w:rFonts w:ascii="Arial" w:eastAsia="Times New Roman" w:hAnsi="Arial" w:cs="Arial"/>
          <w:b/>
          <w:snapToGrid w:val="0"/>
          <w:sz w:val="20"/>
          <w:szCs w:val="20"/>
        </w:rPr>
        <w:t xml:space="preserve">    </w:t>
      </w:r>
      <w:r w:rsidR="002E427D">
        <w:rPr>
          <w:rFonts w:ascii="Arial" w:hAnsi="Arial" w:cs="Arial"/>
          <w:b/>
          <w:bCs/>
          <w:sz w:val="20"/>
          <w:szCs w:val="20"/>
        </w:rPr>
        <w:t>Jan 2005 to Apr</w:t>
      </w:r>
      <w:r w:rsidRPr="005A7005">
        <w:rPr>
          <w:rFonts w:ascii="Arial" w:hAnsi="Arial" w:cs="Arial"/>
          <w:b/>
          <w:bCs/>
          <w:sz w:val="20"/>
          <w:szCs w:val="20"/>
        </w:rPr>
        <w:t xml:space="preserve"> 2005</w:t>
      </w:r>
      <w:r w:rsidRPr="005A7005">
        <w:rPr>
          <w:rFonts w:ascii="Arial" w:hAnsi="Arial" w:cs="Arial"/>
          <w:bCs/>
          <w:sz w:val="20"/>
          <w:szCs w:val="20"/>
        </w:rPr>
        <w:tab/>
      </w:r>
    </w:p>
    <w:p w14:paraId="1FF77D2C" w14:textId="77777777" w:rsidR="003262EE" w:rsidRPr="005A7005" w:rsidRDefault="003262EE" w:rsidP="003262EE">
      <w:pPr>
        <w:spacing w:after="0" w:line="240" w:lineRule="auto"/>
        <w:rPr>
          <w:rFonts w:ascii="Arial" w:hAnsi="Arial" w:cs="Arial"/>
          <w:b/>
          <w:bCs/>
          <w:sz w:val="20"/>
          <w:szCs w:val="20"/>
        </w:rPr>
      </w:pPr>
      <w:r w:rsidRPr="005A7005">
        <w:rPr>
          <w:rFonts w:ascii="Arial" w:hAnsi="Arial" w:cs="Arial"/>
          <w:b/>
          <w:bCs/>
          <w:sz w:val="20"/>
          <w:szCs w:val="20"/>
        </w:rPr>
        <w:t>SAP Technical Lead for SAP APO Implementation and Support</w:t>
      </w:r>
    </w:p>
    <w:p w14:paraId="7489BB93" w14:textId="2CA0F3A1" w:rsidR="003262EE" w:rsidRPr="005A7005" w:rsidRDefault="003262EE" w:rsidP="003262EE">
      <w:pPr>
        <w:spacing w:after="0" w:line="240" w:lineRule="auto"/>
        <w:rPr>
          <w:rFonts w:ascii="Arial" w:hAnsi="Arial" w:cs="Arial"/>
          <w:bCs/>
          <w:sz w:val="20"/>
          <w:szCs w:val="20"/>
        </w:rPr>
      </w:pPr>
      <w:r w:rsidRPr="005A7005">
        <w:rPr>
          <w:rFonts w:ascii="Arial" w:hAnsi="Arial" w:cs="Arial"/>
          <w:b/>
          <w:bCs/>
          <w:sz w:val="20"/>
          <w:szCs w:val="20"/>
        </w:rPr>
        <w:t xml:space="preserve">Dupont, USA </w:t>
      </w:r>
      <w:r w:rsidR="00C170EA">
        <w:rPr>
          <w:rFonts w:ascii="Arial" w:hAnsi="Arial" w:cs="Arial"/>
          <w:b/>
          <w:bCs/>
          <w:sz w:val="20"/>
          <w:szCs w:val="20"/>
        </w:rPr>
        <w:t>(Onsite)</w:t>
      </w:r>
      <w:r w:rsidR="00C170EA">
        <w:rPr>
          <w:rFonts w:ascii="Arial" w:hAnsi="Arial" w:cs="Arial"/>
          <w:b/>
          <w:bCs/>
          <w:sz w:val="20"/>
          <w:szCs w:val="20"/>
        </w:rPr>
        <w:tab/>
      </w:r>
      <w:r w:rsidR="00C170EA">
        <w:rPr>
          <w:rFonts w:ascii="Arial" w:hAnsi="Arial" w:cs="Arial"/>
          <w:b/>
          <w:bCs/>
          <w:sz w:val="20"/>
          <w:szCs w:val="20"/>
        </w:rPr>
        <w:tab/>
      </w:r>
      <w:r w:rsidR="00C170EA">
        <w:rPr>
          <w:rFonts w:ascii="Arial" w:hAnsi="Arial" w:cs="Arial"/>
          <w:b/>
          <w:bCs/>
          <w:sz w:val="20"/>
          <w:szCs w:val="20"/>
        </w:rPr>
        <w:tab/>
      </w:r>
      <w:r w:rsidRPr="005A7005">
        <w:rPr>
          <w:rFonts w:ascii="Arial" w:hAnsi="Arial" w:cs="Arial"/>
          <w:b/>
          <w:bCs/>
          <w:sz w:val="20"/>
          <w:szCs w:val="20"/>
        </w:rPr>
        <w:tab/>
      </w:r>
      <w:r w:rsidRPr="005A7005">
        <w:rPr>
          <w:rFonts w:ascii="Arial" w:hAnsi="Arial" w:cs="Arial"/>
          <w:b/>
          <w:bCs/>
          <w:sz w:val="20"/>
          <w:szCs w:val="20"/>
        </w:rPr>
        <w:tab/>
      </w:r>
      <w:r w:rsidRPr="005A7005">
        <w:rPr>
          <w:rFonts w:ascii="Arial" w:hAnsi="Arial" w:cs="Arial"/>
          <w:b/>
          <w:bCs/>
          <w:sz w:val="20"/>
          <w:szCs w:val="20"/>
        </w:rPr>
        <w:tab/>
      </w:r>
      <w:r w:rsidRPr="005A7005">
        <w:rPr>
          <w:rFonts w:ascii="Arial" w:hAnsi="Arial" w:cs="Arial"/>
          <w:b/>
          <w:bCs/>
          <w:sz w:val="20"/>
          <w:szCs w:val="20"/>
        </w:rPr>
        <w:tab/>
        <w:t xml:space="preserve">   </w:t>
      </w:r>
      <w:r>
        <w:rPr>
          <w:rFonts w:ascii="Arial" w:hAnsi="Arial" w:cs="Arial"/>
          <w:b/>
          <w:bCs/>
          <w:sz w:val="20"/>
          <w:szCs w:val="20"/>
        </w:rPr>
        <w:t xml:space="preserve">   </w:t>
      </w:r>
      <w:r w:rsidR="002E427D">
        <w:rPr>
          <w:rFonts w:ascii="Arial" w:hAnsi="Arial" w:cs="Arial"/>
          <w:b/>
          <w:bCs/>
          <w:sz w:val="20"/>
          <w:szCs w:val="20"/>
        </w:rPr>
        <w:t xml:space="preserve">  July</w:t>
      </w:r>
      <w:r w:rsidRPr="005A7005">
        <w:rPr>
          <w:rFonts w:ascii="Arial" w:hAnsi="Arial" w:cs="Arial"/>
          <w:b/>
          <w:bCs/>
          <w:sz w:val="20"/>
          <w:szCs w:val="20"/>
        </w:rPr>
        <w:t xml:space="preserve"> 2002 to Dec 2004</w:t>
      </w:r>
    </w:p>
    <w:p w14:paraId="62EDF840" w14:textId="77777777" w:rsidR="003262EE" w:rsidRPr="005A7005" w:rsidRDefault="003262EE" w:rsidP="003262EE">
      <w:pPr>
        <w:spacing w:after="0" w:line="240" w:lineRule="auto"/>
        <w:rPr>
          <w:rFonts w:ascii="Arial" w:hAnsi="Arial" w:cs="Arial"/>
          <w:b/>
          <w:bCs/>
          <w:sz w:val="20"/>
          <w:szCs w:val="20"/>
        </w:rPr>
      </w:pPr>
    </w:p>
    <w:p w14:paraId="3070950A" w14:textId="05ECABF4" w:rsidR="00903260" w:rsidRPr="003262EE" w:rsidRDefault="003262EE" w:rsidP="0053466E">
      <w:pPr>
        <w:spacing w:after="0" w:line="240" w:lineRule="auto"/>
      </w:pPr>
      <w:r w:rsidRPr="005A7005">
        <w:rPr>
          <w:rFonts w:ascii="Arial" w:hAnsi="Arial" w:cs="Arial"/>
          <w:b/>
          <w:bCs/>
          <w:sz w:val="20"/>
          <w:szCs w:val="20"/>
        </w:rPr>
        <w:t>SAP ABAP Developer for SAP Support</w:t>
      </w:r>
      <w:r w:rsidR="00081FC7">
        <w:rPr>
          <w:rFonts w:ascii="Arial" w:hAnsi="Arial" w:cs="Arial"/>
          <w:b/>
          <w:bCs/>
          <w:sz w:val="20"/>
          <w:szCs w:val="20"/>
        </w:rPr>
        <w:tab/>
      </w:r>
      <w:r w:rsidR="00081FC7">
        <w:rPr>
          <w:rFonts w:ascii="Arial" w:hAnsi="Arial" w:cs="Arial"/>
          <w:b/>
          <w:bCs/>
          <w:sz w:val="20"/>
          <w:szCs w:val="20"/>
        </w:rPr>
        <w:tab/>
      </w:r>
      <w:r w:rsidR="00081FC7">
        <w:rPr>
          <w:rFonts w:ascii="Arial" w:hAnsi="Arial" w:cs="Arial"/>
          <w:b/>
          <w:bCs/>
          <w:sz w:val="20"/>
          <w:szCs w:val="20"/>
        </w:rPr>
        <w:tab/>
        <w:t xml:space="preserve"> </w:t>
      </w:r>
      <w:r w:rsidR="00081FC7">
        <w:rPr>
          <w:rFonts w:ascii="Arial" w:hAnsi="Arial" w:cs="Arial"/>
          <w:b/>
          <w:bCs/>
          <w:sz w:val="20"/>
          <w:szCs w:val="20"/>
        </w:rPr>
        <w:tab/>
        <w:t xml:space="preserve">      </w:t>
      </w:r>
      <w:r w:rsidR="00081FC7" w:rsidRPr="005A7005">
        <w:rPr>
          <w:rFonts w:ascii="Arial" w:hAnsi="Arial" w:cs="Arial"/>
          <w:b/>
          <w:bCs/>
          <w:sz w:val="20"/>
          <w:szCs w:val="20"/>
        </w:rPr>
        <w:t>Sept 2000 to June 2002</w:t>
      </w:r>
      <w:r w:rsidRPr="005A7005">
        <w:rPr>
          <w:rFonts w:ascii="Arial" w:hAnsi="Arial" w:cs="Arial"/>
          <w:b/>
          <w:bCs/>
          <w:sz w:val="20"/>
          <w:szCs w:val="20"/>
        </w:rPr>
        <w:t xml:space="preserve"> </w:t>
      </w:r>
      <w:r>
        <w:rPr>
          <w:rFonts w:ascii="Arial" w:hAnsi="Arial" w:cs="Arial"/>
          <w:b/>
          <w:bCs/>
          <w:sz w:val="20"/>
          <w:szCs w:val="20"/>
        </w:rPr>
        <w:t xml:space="preserve">   </w:t>
      </w:r>
      <w:r w:rsidR="002E427D">
        <w:rPr>
          <w:rFonts w:ascii="Arial" w:hAnsi="Arial" w:cs="Arial"/>
          <w:b/>
          <w:bCs/>
          <w:sz w:val="20"/>
          <w:szCs w:val="20"/>
        </w:rPr>
        <w:t xml:space="preserve">  </w:t>
      </w:r>
    </w:p>
    <w:sectPr w:rsidR="00903260" w:rsidRPr="003262EE" w:rsidSect="00D6039D">
      <w:headerReference w:type="default" r:id="rId8"/>
      <w:headerReference w:type="first" r:id="rId9"/>
      <w:pgSz w:w="11906" w:h="16838" w:code="9"/>
      <w:pgMar w:top="1440" w:right="1440" w:bottom="1440" w:left="1440"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BA77F" w14:textId="77777777" w:rsidR="00395FD1" w:rsidRDefault="00395FD1" w:rsidP="003262EE">
      <w:pPr>
        <w:spacing w:after="0" w:line="240" w:lineRule="auto"/>
      </w:pPr>
      <w:r>
        <w:separator/>
      </w:r>
    </w:p>
  </w:endnote>
  <w:endnote w:type="continuationSeparator" w:id="0">
    <w:p w14:paraId="7A1D2594" w14:textId="77777777" w:rsidR="00395FD1" w:rsidRDefault="00395FD1" w:rsidP="00326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B4A49" w14:textId="77777777" w:rsidR="00395FD1" w:rsidRDefault="00395FD1" w:rsidP="003262EE">
      <w:pPr>
        <w:spacing w:after="0" w:line="240" w:lineRule="auto"/>
      </w:pPr>
      <w:r>
        <w:separator/>
      </w:r>
    </w:p>
  </w:footnote>
  <w:footnote w:type="continuationSeparator" w:id="0">
    <w:p w14:paraId="47C3E120" w14:textId="77777777" w:rsidR="00395FD1" w:rsidRDefault="00395FD1" w:rsidP="00326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AA0" w14:textId="77777777" w:rsidR="000F38A9" w:rsidRPr="00CC3E7D" w:rsidRDefault="000F38A9" w:rsidP="00D6039D">
    <w:pPr>
      <w:pStyle w:val="Header"/>
      <w:ind w:left="1440"/>
      <w:jc w:val="right"/>
      <w:rPr>
        <w:rFonts w:ascii="Arial" w:hAnsi="Arial" w:cs="Arial"/>
        <w:b/>
        <w:sz w:val="20"/>
        <w:szCs w:val="20"/>
      </w:rPr>
    </w:pPr>
    <w:r>
      <w:rPr>
        <w:b/>
      </w:rPr>
      <w:tab/>
    </w:r>
    <w:r>
      <w:rPr>
        <w:b/>
      </w:rPr>
      <w:tab/>
      <w:t xml:space="preserve">           </w:t>
    </w:r>
    <w:r w:rsidR="00FE7F75">
      <w:rPr>
        <w:rFonts w:ascii="Arial" w:hAnsi="Arial" w:cs="Arial"/>
        <w:b/>
        <w:sz w:val="20"/>
        <w:szCs w:val="20"/>
      </w:rPr>
      <w:t>Rajesh Aggarwal, PMP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B3ED" w14:textId="77777777" w:rsidR="000F38A9" w:rsidRPr="003264CF" w:rsidRDefault="004004D1" w:rsidP="0095040E">
    <w:pPr>
      <w:pStyle w:val="cogCVsmallheadingunderline"/>
    </w:pPr>
    <w:r w:rsidRPr="003264CF">
      <w:t>RAJESH AGGARWAL, PMP</w:t>
    </w:r>
  </w:p>
  <w:p w14:paraId="40BE5D4B" w14:textId="7931D805" w:rsidR="000F38A9" w:rsidRPr="003264CF" w:rsidRDefault="001B15C9" w:rsidP="0095040E">
    <w:pPr>
      <w:pStyle w:val="cogCVsmallheadingunderline"/>
    </w:pPr>
    <w:r w:rsidRPr="001B15C9">
      <w:t xml:space="preserve">SAP </w:t>
    </w:r>
    <w:r w:rsidR="004D037E">
      <w:t>Program</w:t>
    </w:r>
    <w:r w:rsidRPr="001B15C9">
      <w:t xml:space="preserve"> Manager</w:t>
    </w:r>
  </w:p>
  <w:p w14:paraId="4AD8CC77" w14:textId="211702E6" w:rsidR="000F38A9" w:rsidRPr="003264CF" w:rsidRDefault="005F3C3F" w:rsidP="0095040E">
    <w:pPr>
      <w:pStyle w:val="cogCVsmallheadingunderline"/>
    </w:pPr>
    <w:r w:rsidRPr="003264CF">
      <w:t xml:space="preserve">USA Permanent Resident </w:t>
    </w:r>
    <w:r w:rsidR="003D053E" w:rsidRPr="003264CF">
      <w:t xml:space="preserve">| </w:t>
    </w:r>
    <w:r w:rsidR="00F7497D" w:rsidRPr="003264CF">
      <w:t>469</w:t>
    </w:r>
    <w:r w:rsidR="000F38A9" w:rsidRPr="003264CF">
      <w:t>-</w:t>
    </w:r>
    <w:r w:rsidR="00F7497D" w:rsidRPr="003264CF">
      <w:t>450</w:t>
    </w:r>
    <w:r w:rsidR="000F38A9" w:rsidRPr="003264CF">
      <w:t>-</w:t>
    </w:r>
    <w:r w:rsidR="00F7497D" w:rsidRPr="003264CF">
      <w:t>2116</w:t>
    </w:r>
    <w:r w:rsidR="006E0714" w:rsidRPr="003264CF">
      <w:t xml:space="preserve"> </w:t>
    </w:r>
    <w:r w:rsidR="000F38A9" w:rsidRPr="003264CF">
      <w:t>|</w:t>
    </w:r>
    <w:r w:rsidR="003D053E" w:rsidRPr="003264CF">
      <w:t xml:space="preserve"> </w:t>
    </w:r>
    <w:hyperlink r:id="rId1" w:history="1">
      <w:r w:rsidR="006E0714" w:rsidRPr="003264CF">
        <w:rPr>
          <w:rStyle w:val="Hyperlink"/>
        </w:rPr>
        <w:t>Rajesh.Aggarwal.pm@gmail.com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50FA6"/>
    <w:multiLevelType w:val="hybridMultilevel"/>
    <w:tmpl w:val="AE9405E8"/>
    <w:lvl w:ilvl="0" w:tplc="F636F74A">
      <w:start w:val="1"/>
      <w:numFmt w:val="bullet"/>
      <w:pStyle w:val="CogCVMain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FC2397"/>
    <w:multiLevelType w:val="hybridMultilevel"/>
    <w:tmpl w:val="3CCE06F2"/>
    <w:lvl w:ilvl="0" w:tplc="3354AECE">
      <w:start w:val="1"/>
      <w:numFmt w:val="bullet"/>
      <w:lvlText w:val=""/>
      <w:lvlJc w:val="left"/>
      <w:pPr>
        <w:ind w:left="360" w:hanging="360"/>
      </w:pPr>
      <w:rPr>
        <w:rFonts w:ascii="Wingdings" w:hAnsi="Wingdings" w:hint="default"/>
        <w:color w:val="auto"/>
        <w:sz w:val="16"/>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9812DDF"/>
    <w:multiLevelType w:val="hybridMultilevel"/>
    <w:tmpl w:val="0100A9EC"/>
    <w:lvl w:ilvl="0" w:tplc="04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E5B4F21"/>
    <w:multiLevelType w:val="hybridMultilevel"/>
    <w:tmpl w:val="D3842958"/>
    <w:lvl w:ilvl="0" w:tplc="3354AECE">
      <w:start w:val="1"/>
      <w:numFmt w:val="bullet"/>
      <w:lvlText w:val=""/>
      <w:lvlJc w:val="left"/>
      <w:pPr>
        <w:ind w:left="36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F418A1"/>
    <w:multiLevelType w:val="hybridMultilevel"/>
    <w:tmpl w:val="9FE0DA6A"/>
    <w:lvl w:ilvl="0" w:tplc="C1FA4054">
      <w:start w:val="1"/>
      <w:numFmt w:val="bullet"/>
      <w:pStyle w:val="Cog-Bullet"/>
      <w:lvlText w:val=""/>
      <w:lvlJc w:val="left"/>
      <w:pPr>
        <w:tabs>
          <w:tab w:val="num" w:pos="720"/>
        </w:tabs>
        <w:ind w:left="720" w:hanging="360"/>
      </w:pPr>
      <w:rPr>
        <w:rFonts w:ascii="Wingdings" w:hAnsi="Wingdings" w:hint="default"/>
        <w:color w:val="auto"/>
        <w:sz w:val="16"/>
      </w:rPr>
    </w:lvl>
    <w:lvl w:ilvl="1" w:tplc="B7EEDBB4">
      <w:start w:val="1"/>
      <w:numFmt w:val="bullet"/>
      <w:lvlText w:val=""/>
      <w:lvlJc w:val="left"/>
      <w:pPr>
        <w:tabs>
          <w:tab w:val="num" w:pos="1800"/>
        </w:tabs>
        <w:ind w:left="1800" w:hanging="360"/>
      </w:pPr>
      <w:rPr>
        <w:rFonts w:ascii="Symbol" w:hAnsi="Symbol" w:hint="default"/>
        <w:color w:val="auto"/>
        <w:sz w:val="20"/>
        <w:szCs w:val="2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0786296"/>
    <w:multiLevelType w:val="hybridMultilevel"/>
    <w:tmpl w:val="DE54B7FA"/>
    <w:lvl w:ilvl="0" w:tplc="3354AECE">
      <w:start w:val="1"/>
      <w:numFmt w:val="bullet"/>
      <w:lvlText w:val=""/>
      <w:lvlJc w:val="left"/>
      <w:pPr>
        <w:ind w:left="36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A37198"/>
    <w:multiLevelType w:val="hybridMultilevel"/>
    <w:tmpl w:val="6E02B8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3ED7FED"/>
    <w:multiLevelType w:val="hybridMultilevel"/>
    <w:tmpl w:val="1878F19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FF57EE0"/>
    <w:multiLevelType w:val="hybridMultilevel"/>
    <w:tmpl w:val="4A5C1B16"/>
    <w:lvl w:ilvl="0" w:tplc="3354AECE">
      <w:start w:val="1"/>
      <w:numFmt w:val="bullet"/>
      <w:lvlText w:val=""/>
      <w:lvlJc w:val="left"/>
      <w:pPr>
        <w:ind w:left="36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ED550D"/>
    <w:multiLevelType w:val="hybridMultilevel"/>
    <w:tmpl w:val="2DFED5B0"/>
    <w:lvl w:ilvl="0" w:tplc="3354AECE">
      <w:start w:val="1"/>
      <w:numFmt w:val="bullet"/>
      <w:lvlText w:val=""/>
      <w:lvlJc w:val="left"/>
      <w:pPr>
        <w:ind w:left="36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7A628D"/>
    <w:multiLevelType w:val="hybridMultilevel"/>
    <w:tmpl w:val="EB782050"/>
    <w:lvl w:ilvl="0" w:tplc="3354AECE">
      <w:start w:val="1"/>
      <w:numFmt w:val="bullet"/>
      <w:lvlText w:val=""/>
      <w:lvlJc w:val="left"/>
      <w:pPr>
        <w:ind w:left="36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B727DE5"/>
    <w:multiLevelType w:val="hybridMultilevel"/>
    <w:tmpl w:val="9AA2B58A"/>
    <w:lvl w:ilvl="0" w:tplc="DD385F02">
      <w:start w:val="1"/>
      <w:numFmt w:val="bullet"/>
      <w:lvlText w:val=""/>
      <w:lvlJc w:val="left"/>
      <w:pPr>
        <w:tabs>
          <w:tab w:val="num" w:pos="540"/>
        </w:tabs>
        <w:ind w:left="540" w:hanging="360"/>
      </w:pPr>
      <w:rPr>
        <w:rFonts w:ascii="Wingdings" w:hAnsi="Wingdings" w:hint="default"/>
        <w:color w:val="auto"/>
        <w:sz w:val="16"/>
      </w:rPr>
    </w:lvl>
    <w:lvl w:ilvl="1" w:tplc="7F6CE140">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3A49AB"/>
    <w:multiLevelType w:val="hybridMultilevel"/>
    <w:tmpl w:val="E892D07A"/>
    <w:lvl w:ilvl="0" w:tplc="3354AECE">
      <w:start w:val="1"/>
      <w:numFmt w:val="bullet"/>
      <w:lvlText w:val=""/>
      <w:lvlJc w:val="left"/>
      <w:pPr>
        <w:ind w:left="36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4CF7256"/>
    <w:multiLevelType w:val="hybridMultilevel"/>
    <w:tmpl w:val="4A2856BC"/>
    <w:lvl w:ilvl="0" w:tplc="3354AECE">
      <w:start w:val="1"/>
      <w:numFmt w:val="bullet"/>
      <w:lvlText w:val=""/>
      <w:lvlJc w:val="left"/>
      <w:pPr>
        <w:ind w:left="360" w:hanging="360"/>
      </w:pPr>
      <w:rPr>
        <w:rFonts w:ascii="Wingdings" w:hAnsi="Wingdings" w:hint="default"/>
        <w:color w:val="auto"/>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228762483">
    <w:abstractNumId w:val="11"/>
  </w:num>
  <w:num w:numId="2" w16cid:durableId="1124084444">
    <w:abstractNumId w:val="13"/>
  </w:num>
  <w:num w:numId="3" w16cid:durableId="406465484">
    <w:abstractNumId w:val="4"/>
  </w:num>
  <w:num w:numId="4" w16cid:durableId="1308705093">
    <w:abstractNumId w:val="2"/>
  </w:num>
  <w:num w:numId="5" w16cid:durableId="118233819">
    <w:abstractNumId w:val="7"/>
  </w:num>
  <w:num w:numId="6" w16cid:durableId="104350141">
    <w:abstractNumId w:val="0"/>
  </w:num>
  <w:num w:numId="7" w16cid:durableId="294138998">
    <w:abstractNumId w:val="3"/>
  </w:num>
  <w:num w:numId="8" w16cid:durableId="1994487927">
    <w:abstractNumId w:val="9"/>
  </w:num>
  <w:num w:numId="9" w16cid:durableId="1886215395">
    <w:abstractNumId w:val="12"/>
  </w:num>
  <w:num w:numId="10" w16cid:durableId="1181311286">
    <w:abstractNumId w:val="5"/>
  </w:num>
  <w:num w:numId="11" w16cid:durableId="479467909">
    <w:abstractNumId w:val="10"/>
  </w:num>
  <w:num w:numId="12" w16cid:durableId="102501328">
    <w:abstractNumId w:val="1"/>
  </w:num>
  <w:num w:numId="13" w16cid:durableId="1642223970">
    <w:abstractNumId w:val="8"/>
  </w:num>
  <w:num w:numId="14" w16cid:durableId="9911068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I0NTQ1tbQwMTQyszBT0lEKTi0uzszPAykwqwUACSPS4ywAAAA="/>
  </w:docVars>
  <w:rsids>
    <w:rsidRoot w:val="003262EE"/>
    <w:rsid w:val="000115EC"/>
    <w:rsid w:val="00020A66"/>
    <w:rsid w:val="00020C73"/>
    <w:rsid w:val="00027F4A"/>
    <w:rsid w:val="00035206"/>
    <w:rsid w:val="00044F82"/>
    <w:rsid w:val="00047D74"/>
    <w:rsid w:val="000521F4"/>
    <w:rsid w:val="000601EA"/>
    <w:rsid w:val="00065508"/>
    <w:rsid w:val="00081FC7"/>
    <w:rsid w:val="00082915"/>
    <w:rsid w:val="000843DD"/>
    <w:rsid w:val="0009272C"/>
    <w:rsid w:val="00097409"/>
    <w:rsid w:val="000B7CFA"/>
    <w:rsid w:val="000C2773"/>
    <w:rsid w:val="000E55EE"/>
    <w:rsid w:val="000F17FC"/>
    <w:rsid w:val="000F38A9"/>
    <w:rsid w:val="001055C0"/>
    <w:rsid w:val="0014344F"/>
    <w:rsid w:val="00145F7E"/>
    <w:rsid w:val="0014609D"/>
    <w:rsid w:val="0015467B"/>
    <w:rsid w:val="00154DD8"/>
    <w:rsid w:val="001561D0"/>
    <w:rsid w:val="0016147C"/>
    <w:rsid w:val="00163382"/>
    <w:rsid w:val="001774D1"/>
    <w:rsid w:val="001830EA"/>
    <w:rsid w:val="001A026E"/>
    <w:rsid w:val="001B15C9"/>
    <w:rsid w:val="001B1D7C"/>
    <w:rsid w:val="001C42F3"/>
    <w:rsid w:val="001C6B62"/>
    <w:rsid w:val="001C7C76"/>
    <w:rsid w:val="001D0762"/>
    <w:rsid w:val="001D347C"/>
    <w:rsid w:val="001E195C"/>
    <w:rsid w:val="001E31BA"/>
    <w:rsid w:val="001F13AD"/>
    <w:rsid w:val="001F7A89"/>
    <w:rsid w:val="00203E0A"/>
    <w:rsid w:val="002141A0"/>
    <w:rsid w:val="00221C88"/>
    <w:rsid w:val="00226220"/>
    <w:rsid w:val="00226352"/>
    <w:rsid w:val="00244862"/>
    <w:rsid w:val="00255102"/>
    <w:rsid w:val="0025657C"/>
    <w:rsid w:val="00257866"/>
    <w:rsid w:val="002603DE"/>
    <w:rsid w:val="00291706"/>
    <w:rsid w:val="00294669"/>
    <w:rsid w:val="0029754C"/>
    <w:rsid w:val="002A54D4"/>
    <w:rsid w:val="002B66D1"/>
    <w:rsid w:val="002C213F"/>
    <w:rsid w:val="002E221D"/>
    <w:rsid w:val="002E427D"/>
    <w:rsid w:val="002F5688"/>
    <w:rsid w:val="003051A9"/>
    <w:rsid w:val="0031356A"/>
    <w:rsid w:val="003143BA"/>
    <w:rsid w:val="00317767"/>
    <w:rsid w:val="003219B4"/>
    <w:rsid w:val="00322F90"/>
    <w:rsid w:val="00324C55"/>
    <w:rsid w:val="003262EE"/>
    <w:rsid w:val="003264CF"/>
    <w:rsid w:val="003315C1"/>
    <w:rsid w:val="003317BF"/>
    <w:rsid w:val="003358B0"/>
    <w:rsid w:val="00342CFF"/>
    <w:rsid w:val="00346B7C"/>
    <w:rsid w:val="00380D45"/>
    <w:rsid w:val="00381304"/>
    <w:rsid w:val="00381E42"/>
    <w:rsid w:val="0038341E"/>
    <w:rsid w:val="003928F7"/>
    <w:rsid w:val="00395FD1"/>
    <w:rsid w:val="00397705"/>
    <w:rsid w:val="003A35F4"/>
    <w:rsid w:val="003A383A"/>
    <w:rsid w:val="003A4B88"/>
    <w:rsid w:val="003B077A"/>
    <w:rsid w:val="003B3493"/>
    <w:rsid w:val="003B3BBE"/>
    <w:rsid w:val="003C0145"/>
    <w:rsid w:val="003C6913"/>
    <w:rsid w:val="003D053E"/>
    <w:rsid w:val="003D1225"/>
    <w:rsid w:val="003E0CB0"/>
    <w:rsid w:val="003E4528"/>
    <w:rsid w:val="003E7FED"/>
    <w:rsid w:val="003F7DD8"/>
    <w:rsid w:val="004004D1"/>
    <w:rsid w:val="004059B7"/>
    <w:rsid w:val="0040708E"/>
    <w:rsid w:val="0041281C"/>
    <w:rsid w:val="004178C2"/>
    <w:rsid w:val="004255A6"/>
    <w:rsid w:val="004365F2"/>
    <w:rsid w:val="00442BC7"/>
    <w:rsid w:val="00447CF3"/>
    <w:rsid w:val="004661B4"/>
    <w:rsid w:val="004758A2"/>
    <w:rsid w:val="004826A5"/>
    <w:rsid w:val="004847C5"/>
    <w:rsid w:val="004A5E8E"/>
    <w:rsid w:val="004D037E"/>
    <w:rsid w:val="004E74B9"/>
    <w:rsid w:val="004F0F7E"/>
    <w:rsid w:val="0050183A"/>
    <w:rsid w:val="00514D23"/>
    <w:rsid w:val="00516ABA"/>
    <w:rsid w:val="00525887"/>
    <w:rsid w:val="00533115"/>
    <w:rsid w:val="0053466E"/>
    <w:rsid w:val="00535700"/>
    <w:rsid w:val="00542F6A"/>
    <w:rsid w:val="0055415A"/>
    <w:rsid w:val="00555DF5"/>
    <w:rsid w:val="00562841"/>
    <w:rsid w:val="00572E61"/>
    <w:rsid w:val="00581965"/>
    <w:rsid w:val="005960BD"/>
    <w:rsid w:val="005A28D9"/>
    <w:rsid w:val="005B2F2C"/>
    <w:rsid w:val="005B3F77"/>
    <w:rsid w:val="005C108A"/>
    <w:rsid w:val="005C1346"/>
    <w:rsid w:val="005E54AE"/>
    <w:rsid w:val="005E63A1"/>
    <w:rsid w:val="005F3C3F"/>
    <w:rsid w:val="006054CA"/>
    <w:rsid w:val="00616003"/>
    <w:rsid w:val="00620698"/>
    <w:rsid w:val="00623110"/>
    <w:rsid w:val="006321A4"/>
    <w:rsid w:val="00644B05"/>
    <w:rsid w:val="00651BA1"/>
    <w:rsid w:val="006638D0"/>
    <w:rsid w:val="00676584"/>
    <w:rsid w:val="00691A99"/>
    <w:rsid w:val="00692BF7"/>
    <w:rsid w:val="006A73BE"/>
    <w:rsid w:val="006B73F4"/>
    <w:rsid w:val="006D046C"/>
    <w:rsid w:val="006D3231"/>
    <w:rsid w:val="006D727F"/>
    <w:rsid w:val="006E0714"/>
    <w:rsid w:val="006F6FBF"/>
    <w:rsid w:val="006F7635"/>
    <w:rsid w:val="0071549B"/>
    <w:rsid w:val="00716301"/>
    <w:rsid w:val="00717FF4"/>
    <w:rsid w:val="007201E7"/>
    <w:rsid w:val="0072508A"/>
    <w:rsid w:val="00750B47"/>
    <w:rsid w:val="0076564F"/>
    <w:rsid w:val="00773140"/>
    <w:rsid w:val="00775537"/>
    <w:rsid w:val="00783C69"/>
    <w:rsid w:val="00793400"/>
    <w:rsid w:val="007959FD"/>
    <w:rsid w:val="00795B1F"/>
    <w:rsid w:val="00796158"/>
    <w:rsid w:val="007A5249"/>
    <w:rsid w:val="007B097C"/>
    <w:rsid w:val="007B0EA2"/>
    <w:rsid w:val="007B5FD5"/>
    <w:rsid w:val="007D0030"/>
    <w:rsid w:val="007D34F7"/>
    <w:rsid w:val="007D499F"/>
    <w:rsid w:val="008057D1"/>
    <w:rsid w:val="00810E41"/>
    <w:rsid w:val="008414AC"/>
    <w:rsid w:val="00841F75"/>
    <w:rsid w:val="008466B1"/>
    <w:rsid w:val="008509BE"/>
    <w:rsid w:val="00851713"/>
    <w:rsid w:val="008624BF"/>
    <w:rsid w:val="00871F21"/>
    <w:rsid w:val="00895B13"/>
    <w:rsid w:val="008B6600"/>
    <w:rsid w:val="008B7F95"/>
    <w:rsid w:val="008C1CD0"/>
    <w:rsid w:val="008C6FAA"/>
    <w:rsid w:val="008D27CE"/>
    <w:rsid w:val="008D7A3D"/>
    <w:rsid w:val="008D7D1A"/>
    <w:rsid w:val="00903260"/>
    <w:rsid w:val="00914EB5"/>
    <w:rsid w:val="00915F3E"/>
    <w:rsid w:val="00930D05"/>
    <w:rsid w:val="009336B4"/>
    <w:rsid w:val="0093419B"/>
    <w:rsid w:val="00934DA8"/>
    <w:rsid w:val="00935515"/>
    <w:rsid w:val="00941735"/>
    <w:rsid w:val="0095040E"/>
    <w:rsid w:val="00967AE6"/>
    <w:rsid w:val="009775D9"/>
    <w:rsid w:val="009808CF"/>
    <w:rsid w:val="00982346"/>
    <w:rsid w:val="009853AE"/>
    <w:rsid w:val="0098569C"/>
    <w:rsid w:val="00990E8E"/>
    <w:rsid w:val="00996FF1"/>
    <w:rsid w:val="009A6E95"/>
    <w:rsid w:val="009B0E08"/>
    <w:rsid w:val="009B6D0A"/>
    <w:rsid w:val="009C21B0"/>
    <w:rsid w:val="009D3AA5"/>
    <w:rsid w:val="009D7F23"/>
    <w:rsid w:val="009F103F"/>
    <w:rsid w:val="00A00D3C"/>
    <w:rsid w:val="00A07340"/>
    <w:rsid w:val="00A15A1A"/>
    <w:rsid w:val="00A30310"/>
    <w:rsid w:val="00A41B5D"/>
    <w:rsid w:val="00A45A79"/>
    <w:rsid w:val="00A4611A"/>
    <w:rsid w:val="00A53AE0"/>
    <w:rsid w:val="00A71162"/>
    <w:rsid w:val="00A71780"/>
    <w:rsid w:val="00A826FF"/>
    <w:rsid w:val="00A8529F"/>
    <w:rsid w:val="00A9730C"/>
    <w:rsid w:val="00A976A4"/>
    <w:rsid w:val="00AA1CBB"/>
    <w:rsid w:val="00AA38C8"/>
    <w:rsid w:val="00AB3A88"/>
    <w:rsid w:val="00AC3B80"/>
    <w:rsid w:val="00AD0FB5"/>
    <w:rsid w:val="00AD6C68"/>
    <w:rsid w:val="00AE45E9"/>
    <w:rsid w:val="00AF0341"/>
    <w:rsid w:val="00AF565C"/>
    <w:rsid w:val="00AF7EEF"/>
    <w:rsid w:val="00B03174"/>
    <w:rsid w:val="00B17D74"/>
    <w:rsid w:val="00B23651"/>
    <w:rsid w:val="00B41CF8"/>
    <w:rsid w:val="00B81D15"/>
    <w:rsid w:val="00BA5FB8"/>
    <w:rsid w:val="00BB7121"/>
    <w:rsid w:val="00BC15E0"/>
    <w:rsid w:val="00BC4291"/>
    <w:rsid w:val="00BC5B9C"/>
    <w:rsid w:val="00BD51C3"/>
    <w:rsid w:val="00BE2F40"/>
    <w:rsid w:val="00BE4628"/>
    <w:rsid w:val="00BE5030"/>
    <w:rsid w:val="00C015F6"/>
    <w:rsid w:val="00C114C0"/>
    <w:rsid w:val="00C14939"/>
    <w:rsid w:val="00C1576F"/>
    <w:rsid w:val="00C170EA"/>
    <w:rsid w:val="00C35348"/>
    <w:rsid w:val="00C41F63"/>
    <w:rsid w:val="00C427EF"/>
    <w:rsid w:val="00C63EBF"/>
    <w:rsid w:val="00C75627"/>
    <w:rsid w:val="00C76848"/>
    <w:rsid w:val="00C831ED"/>
    <w:rsid w:val="00C85DBF"/>
    <w:rsid w:val="00CB7CE8"/>
    <w:rsid w:val="00CC2A15"/>
    <w:rsid w:val="00CC41C1"/>
    <w:rsid w:val="00CC789B"/>
    <w:rsid w:val="00CD573D"/>
    <w:rsid w:val="00CD6C3D"/>
    <w:rsid w:val="00CE2F80"/>
    <w:rsid w:val="00D1000A"/>
    <w:rsid w:val="00D10B69"/>
    <w:rsid w:val="00D11A97"/>
    <w:rsid w:val="00D15CCE"/>
    <w:rsid w:val="00D17A0E"/>
    <w:rsid w:val="00D34237"/>
    <w:rsid w:val="00D36B21"/>
    <w:rsid w:val="00D54A8F"/>
    <w:rsid w:val="00D562DE"/>
    <w:rsid w:val="00D57249"/>
    <w:rsid w:val="00D6039D"/>
    <w:rsid w:val="00D84492"/>
    <w:rsid w:val="00D844A6"/>
    <w:rsid w:val="00D90B48"/>
    <w:rsid w:val="00D96CAF"/>
    <w:rsid w:val="00DA2063"/>
    <w:rsid w:val="00DA498B"/>
    <w:rsid w:val="00DA7E75"/>
    <w:rsid w:val="00DB0588"/>
    <w:rsid w:val="00DB3E31"/>
    <w:rsid w:val="00DB6498"/>
    <w:rsid w:val="00DB78C9"/>
    <w:rsid w:val="00DB7FD2"/>
    <w:rsid w:val="00DC163F"/>
    <w:rsid w:val="00DC19C7"/>
    <w:rsid w:val="00DE0621"/>
    <w:rsid w:val="00DE0F25"/>
    <w:rsid w:val="00DE4E09"/>
    <w:rsid w:val="00DE6752"/>
    <w:rsid w:val="00DF7312"/>
    <w:rsid w:val="00E027E5"/>
    <w:rsid w:val="00E02FAA"/>
    <w:rsid w:val="00E11817"/>
    <w:rsid w:val="00E31107"/>
    <w:rsid w:val="00E40C90"/>
    <w:rsid w:val="00E41440"/>
    <w:rsid w:val="00E41E5A"/>
    <w:rsid w:val="00E63565"/>
    <w:rsid w:val="00E67922"/>
    <w:rsid w:val="00E77C36"/>
    <w:rsid w:val="00E87B19"/>
    <w:rsid w:val="00EC7B2A"/>
    <w:rsid w:val="00EE118B"/>
    <w:rsid w:val="00EE58DA"/>
    <w:rsid w:val="00EE6921"/>
    <w:rsid w:val="00EF2385"/>
    <w:rsid w:val="00EF354F"/>
    <w:rsid w:val="00F052DA"/>
    <w:rsid w:val="00F057DA"/>
    <w:rsid w:val="00F2163D"/>
    <w:rsid w:val="00F239D4"/>
    <w:rsid w:val="00F325BA"/>
    <w:rsid w:val="00F349AA"/>
    <w:rsid w:val="00F5284F"/>
    <w:rsid w:val="00F7497D"/>
    <w:rsid w:val="00FB0EFA"/>
    <w:rsid w:val="00FB4CEE"/>
    <w:rsid w:val="00FD4329"/>
    <w:rsid w:val="00FD44B3"/>
    <w:rsid w:val="00FD74AC"/>
    <w:rsid w:val="00FE7F75"/>
    <w:rsid w:val="00FF7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C33CC"/>
  <w15:docId w15:val="{D4DA8DAE-BD24-4A56-BE45-BD86BBE1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EE"/>
    <w:pPr>
      <w:spacing w:after="160" w:line="259" w:lineRule="auto"/>
    </w:pPr>
    <w:rPr>
      <w:rFonts w:ascii="Calibri" w:eastAsia="Calibri" w:hAnsi="Calibri" w:cs="Times New Roman"/>
      <w:lang w:eastAsia="en-US"/>
    </w:rPr>
  </w:style>
  <w:style w:type="paragraph" w:styleId="Heading8">
    <w:name w:val="heading 8"/>
    <w:basedOn w:val="Normal"/>
    <w:next w:val="Normal"/>
    <w:link w:val="Heading8Char"/>
    <w:uiPriority w:val="9"/>
    <w:unhideWhenUsed/>
    <w:qFormat/>
    <w:rsid w:val="003262EE"/>
    <w:pPr>
      <w:keepNext/>
      <w:keepLines/>
      <w:spacing w:before="40" w:after="0"/>
      <w:outlineLvl w:val="7"/>
    </w:pPr>
    <w:rPr>
      <w:rFonts w:ascii="Cambria" w:eastAsia="SimSun" w:hAnsi="Cambria"/>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rsid w:val="003262EE"/>
    <w:rPr>
      <w:rFonts w:ascii="Cambria" w:eastAsia="SimSun" w:hAnsi="Cambria" w:cs="Times New Roman"/>
      <w:color w:val="272727"/>
      <w:sz w:val="21"/>
      <w:szCs w:val="21"/>
    </w:rPr>
  </w:style>
  <w:style w:type="paragraph" w:styleId="ListParagraph">
    <w:name w:val="List Paragraph"/>
    <w:aliases w:val="List Paragraph11,Figure_name,List NUmber,Listenabsatz1,lp1,Numbered Indented Text,TOC style,Bullet List,FooterText,numbered,Paragraphe de liste1,Bulletr List Paragraph,列出段落,列出段落1,List Paragraph2,Style 2,List Paragraph1,Bullet- First level"/>
    <w:basedOn w:val="Normal"/>
    <w:link w:val="ListParagraphChar"/>
    <w:uiPriority w:val="34"/>
    <w:qFormat/>
    <w:rsid w:val="003262EE"/>
    <w:pPr>
      <w:spacing w:after="0" w:line="240" w:lineRule="auto"/>
      <w:ind w:left="720"/>
      <w:contextualSpacing/>
    </w:pPr>
    <w:rPr>
      <w:rFonts w:ascii="Times New Roman" w:eastAsia="SimSun" w:hAnsi="Times New Roman"/>
      <w:sz w:val="24"/>
      <w:szCs w:val="24"/>
    </w:rPr>
  </w:style>
  <w:style w:type="paragraph" w:styleId="BodyText2">
    <w:name w:val="Body Text 2"/>
    <w:basedOn w:val="Normal"/>
    <w:link w:val="BodyText2Char"/>
    <w:uiPriority w:val="99"/>
    <w:unhideWhenUsed/>
    <w:rsid w:val="003262EE"/>
    <w:pPr>
      <w:spacing w:after="120" w:line="480" w:lineRule="auto"/>
    </w:pPr>
    <w:rPr>
      <w:rFonts w:ascii="Times New Roman" w:eastAsia="Times New Roman" w:hAnsi="Times New Roman"/>
      <w:sz w:val="24"/>
      <w:szCs w:val="24"/>
    </w:rPr>
  </w:style>
  <w:style w:type="character" w:customStyle="1" w:styleId="BodyText2Char">
    <w:name w:val="Body Text 2 Char"/>
    <w:basedOn w:val="DefaultParagraphFont"/>
    <w:link w:val="BodyText2"/>
    <w:uiPriority w:val="99"/>
    <w:rsid w:val="003262E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26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2EE"/>
    <w:rPr>
      <w:rFonts w:ascii="Calibri" w:eastAsia="Calibri" w:hAnsi="Calibri" w:cs="Times New Roman"/>
      <w:lang w:eastAsia="en-US"/>
    </w:rPr>
  </w:style>
  <w:style w:type="character" w:styleId="Hyperlink">
    <w:name w:val="Hyperlink"/>
    <w:uiPriority w:val="99"/>
    <w:unhideWhenUsed/>
    <w:rsid w:val="003262EE"/>
    <w:rPr>
      <w:color w:val="0000FF"/>
      <w:u w:val="single"/>
    </w:rPr>
  </w:style>
  <w:style w:type="paragraph" w:customStyle="1" w:styleId="CogCVMainBullet">
    <w:name w:val="Cog CV Main Bullet"/>
    <w:basedOn w:val="Normal"/>
    <w:autoRedefine/>
    <w:rsid w:val="00082915"/>
    <w:pPr>
      <w:numPr>
        <w:numId w:val="6"/>
      </w:numPr>
      <w:spacing w:after="0" w:line="200" w:lineRule="atLeast"/>
      <w:jc w:val="both"/>
    </w:pPr>
    <w:rPr>
      <w:rFonts w:ascii="Arial" w:eastAsia="Times New Roman" w:hAnsi="Arial" w:cs="Arial"/>
      <w:bCs/>
      <w:noProof/>
      <w:color w:val="000000" w:themeColor="text1"/>
      <w:sz w:val="20"/>
      <w:szCs w:val="20"/>
      <w:lang w:val="en-GB"/>
    </w:rPr>
  </w:style>
  <w:style w:type="paragraph" w:customStyle="1" w:styleId="Cog-Bullet">
    <w:name w:val="Cog-Bullet"/>
    <w:basedOn w:val="Normal"/>
    <w:autoRedefine/>
    <w:rsid w:val="003262EE"/>
    <w:pPr>
      <w:numPr>
        <w:numId w:val="3"/>
      </w:numPr>
      <w:tabs>
        <w:tab w:val="clear" w:pos="720"/>
        <w:tab w:val="num" w:pos="360"/>
      </w:tabs>
      <w:spacing w:before="40" w:after="40" w:line="260" w:lineRule="atLeast"/>
      <w:jc w:val="both"/>
    </w:pPr>
    <w:rPr>
      <w:rFonts w:ascii="Arial" w:eastAsia="Times New Roman" w:hAnsi="Arial" w:cs="Arial"/>
      <w:snapToGrid w:val="0"/>
      <w:sz w:val="20"/>
      <w:szCs w:val="20"/>
    </w:rPr>
  </w:style>
  <w:style w:type="paragraph" w:customStyle="1" w:styleId="cogCVsmallheadingunderline">
    <w:name w:val="cog CV small heading underline"/>
    <w:basedOn w:val="Normal"/>
    <w:autoRedefine/>
    <w:rsid w:val="0095040E"/>
    <w:pPr>
      <w:spacing w:before="60" w:after="60" w:line="260" w:lineRule="atLeast"/>
    </w:pPr>
    <w:rPr>
      <w:rFonts w:ascii="Arial" w:eastAsia="Times New Roman" w:hAnsi="Arial" w:cs="Arial"/>
      <w:b/>
      <w:bCs/>
      <w:noProof/>
      <w:snapToGrid w:val="0"/>
      <w:color w:val="000000"/>
      <w:sz w:val="20"/>
      <w:szCs w:val="20"/>
      <w:lang w:val="en-GB"/>
    </w:rPr>
  </w:style>
  <w:style w:type="paragraph" w:customStyle="1" w:styleId="cogCVprojectheading">
    <w:name w:val="cog CV project heading"/>
    <w:basedOn w:val="Normal"/>
    <w:autoRedefine/>
    <w:rsid w:val="003262EE"/>
    <w:pPr>
      <w:autoSpaceDE w:val="0"/>
      <w:autoSpaceDN w:val="0"/>
      <w:spacing w:after="0" w:line="300" w:lineRule="exact"/>
      <w:jc w:val="center"/>
    </w:pPr>
    <w:rPr>
      <w:rFonts w:ascii="Arial" w:eastAsia="Times New Roman" w:hAnsi="Arial" w:cs="Arial"/>
      <w:b/>
      <w:sz w:val="20"/>
      <w:szCs w:val="20"/>
    </w:rPr>
  </w:style>
  <w:style w:type="character" w:customStyle="1" w:styleId="ListParagraphChar">
    <w:name w:val="List Paragraph Char"/>
    <w:aliases w:val="List Paragraph11 Char,Figure_name Char,List NUmber Char,Listenabsatz1 Char,lp1 Char,Numbered Indented Text Char,TOC style Char,Bullet List Char,FooterText Char,numbered Char,Paragraphe de liste1 Char,Bulletr List Paragraph Char"/>
    <w:link w:val="ListParagraph"/>
    <w:uiPriority w:val="34"/>
    <w:qFormat/>
    <w:rsid w:val="003262EE"/>
    <w:rPr>
      <w:rFonts w:ascii="Times New Roman" w:eastAsia="SimSun" w:hAnsi="Times New Roman" w:cs="Times New Roman"/>
      <w:sz w:val="24"/>
      <w:szCs w:val="24"/>
    </w:rPr>
  </w:style>
  <w:style w:type="paragraph" w:customStyle="1" w:styleId="TableText">
    <w:name w:val="Table Text"/>
    <w:basedOn w:val="Header"/>
    <w:rsid w:val="003262EE"/>
    <w:pPr>
      <w:tabs>
        <w:tab w:val="clear" w:pos="4680"/>
        <w:tab w:val="clear" w:pos="9360"/>
      </w:tabs>
      <w:spacing w:before="40" w:after="40" w:line="260" w:lineRule="atLeast"/>
    </w:pPr>
    <w:rPr>
      <w:rFonts w:ascii="Arial" w:eastAsia="Times New Roman" w:hAnsi="Arial"/>
      <w:sz w:val="16"/>
      <w:szCs w:val="20"/>
    </w:rPr>
  </w:style>
  <w:style w:type="paragraph" w:styleId="NoSpacing">
    <w:name w:val="No Spacing"/>
    <w:uiPriority w:val="1"/>
    <w:qFormat/>
    <w:rsid w:val="003262EE"/>
    <w:pPr>
      <w:spacing w:after="0" w:line="240" w:lineRule="auto"/>
    </w:pPr>
    <w:rPr>
      <w:rFonts w:ascii="Calibri" w:eastAsia="Calibri" w:hAnsi="Calibri" w:cs="Times New Roman"/>
      <w:lang w:eastAsia="en-US"/>
    </w:rPr>
  </w:style>
  <w:style w:type="character" w:customStyle="1" w:styleId="lt-line-clampraw-line">
    <w:name w:val="lt-line-clamp__raw-line"/>
    <w:basedOn w:val="DefaultParagraphFont"/>
    <w:rsid w:val="003262EE"/>
  </w:style>
  <w:style w:type="paragraph" w:styleId="Footer">
    <w:name w:val="footer"/>
    <w:basedOn w:val="Normal"/>
    <w:link w:val="FooterChar"/>
    <w:uiPriority w:val="99"/>
    <w:unhideWhenUsed/>
    <w:rsid w:val="003262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2EE"/>
    <w:rPr>
      <w:rFonts w:ascii="Calibri" w:eastAsia="Calibri" w:hAnsi="Calibri" w:cs="Times New Roman"/>
      <w:lang w:eastAsia="en-US"/>
    </w:rPr>
  </w:style>
  <w:style w:type="character" w:styleId="UnresolvedMention">
    <w:name w:val="Unresolved Mention"/>
    <w:basedOn w:val="DefaultParagraphFont"/>
    <w:uiPriority w:val="99"/>
    <w:semiHidden/>
    <w:unhideWhenUsed/>
    <w:rsid w:val="00914EB5"/>
    <w:rPr>
      <w:color w:val="605E5C"/>
      <w:shd w:val="clear" w:color="auto" w:fill="E1DFDD"/>
    </w:rPr>
  </w:style>
  <w:style w:type="character" w:styleId="FollowedHyperlink">
    <w:name w:val="FollowedHyperlink"/>
    <w:basedOn w:val="DefaultParagraphFont"/>
    <w:uiPriority w:val="99"/>
    <w:semiHidden/>
    <w:unhideWhenUsed/>
    <w:rsid w:val="00AB3A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902435">
      <w:bodyDiv w:val="1"/>
      <w:marLeft w:val="0"/>
      <w:marRight w:val="0"/>
      <w:marTop w:val="0"/>
      <w:marBottom w:val="0"/>
      <w:divBdr>
        <w:top w:val="none" w:sz="0" w:space="0" w:color="auto"/>
        <w:left w:val="none" w:sz="0" w:space="0" w:color="auto"/>
        <w:bottom w:val="none" w:sz="0" w:space="0" w:color="auto"/>
        <w:right w:val="none" w:sz="0" w:space="0" w:color="auto"/>
      </w:divBdr>
    </w:div>
    <w:div w:id="2037386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rajeshag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Rajesh.Aggarwal.p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5</Pages>
  <Words>2835</Words>
  <Characters>16162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Rajesh Aggarwal</cp:lastModifiedBy>
  <cp:revision>51</cp:revision>
  <dcterms:created xsi:type="dcterms:W3CDTF">2025-04-09T02:09:00Z</dcterms:created>
  <dcterms:modified xsi:type="dcterms:W3CDTF">2025-04-29T13:41:00Z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5583cae3d5ea571d4888db084f23edc1b570bd91a0ebae6bfb54c0f4a9ed8b33</vt:lpwstr>
  </property>
</Properties>
</file>