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544"/>
        <w:gridCol w:w="5544"/>
      </w:tblGrid>
      <w:tr w:rsidR="007E5D2A" w:rsidRPr="00B6594D" w14:paraId="5503AD60" w14:textId="77777777" w:rsidTr="0019583B">
        <w:tc>
          <w:tcPr>
            <w:tcW w:w="5395" w:type="dxa"/>
          </w:tcPr>
          <w:p w14:paraId="0649451B" w14:textId="27D3F239" w:rsidR="007E5D2A" w:rsidRPr="00B6594D" w:rsidRDefault="00F671C1" w:rsidP="00B6594D">
            <w:pPr>
              <w:pStyle w:val="Title"/>
            </w:pPr>
            <w:r w:rsidRPr="00F671C1">
              <w:t xml:space="preserve">Alvin K. </w:t>
            </w:r>
            <w:proofErr w:type="spellStart"/>
            <w:r w:rsidRPr="00F671C1">
              <w:t>Hamamoto</w:t>
            </w:r>
            <w:proofErr w:type="spellEnd"/>
          </w:p>
          <w:p w14:paraId="43ECDF32" w14:textId="1AD9442A" w:rsidR="007E5D2A" w:rsidRPr="00DB16AE" w:rsidRDefault="00F671C1" w:rsidP="00B6594D">
            <w:pPr>
              <w:pStyle w:val="Subtitle"/>
              <w:rPr>
                <w:rFonts w:ascii="Franklin Gothic Book" w:hAnsi="Franklin Gothic Book"/>
              </w:rPr>
            </w:pPr>
            <w:r w:rsidRPr="00F671C1">
              <w:rPr>
                <w:rFonts w:ascii="Franklin Gothic Book" w:hAnsi="Franklin Gothic Book"/>
              </w:rPr>
              <w:t>Mainframe Developer &amp; Systems Analyst</w:t>
            </w:r>
          </w:p>
        </w:tc>
        <w:tc>
          <w:tcPr>
            <w:tcW w:w="5395" w:type="dxa"/>
          </w:tcPr>
          <w:p w14:paraId="713B5874" w14:textId="4DE2920D" w:rsidR="007E5D2A" w:rsidRPr="00B6594D" w:rsidRDefault="00A13600" w:rsidP="00B6594D">
            <w:pPr>
              <w:pStyle w:val="ContactInfo"/>
            </w:pPr>
            <w:hyperlink r:id="rId8" w:history="1">
              <w:r w:rsidRPr="00A54189">
                <w:rPr>
                  <w:rStyle w:val="Hyperlink"/>
                </w:rPr>
                <w:t>ahamamoto@comcast.net</w:t>
              </w:r>
            </w:hyperlink>
            <w:r>
              <w:t xml:space="preserve"> </w:t>
            </w:r>
            <w:r w:rsidR="007E5D2A" w:rsidRPr="00B6594D">
              <w:t>• (</w:t>
            </w:r>
            <w:r w:rsidRPr="00A13600">
              <w:t>206</w:t>
            </w:r>
            <w:r>
              <w:t xml:space="preserve">) </w:t>
            </w:r>
            <w:r w:rsidRPr="00A13600">
              <w:t>276</w:t>
            </w:r>
            <w:r>
              <w:t>-</w:t>
            </w:r>
            <w:r w:rsidRPr="00A13600">
              <w:t>1522</w:t>
            </w:r>
          </w:p>
          <w:p w14:paraId="0CBD4B70" w14:textId="50362713" w:rsidR="007E5D2A" w:rsidRPr="00B6594D" w:rsidRDefault="00F64256" w:rsidP="00B6594D">
            <w:pPr>
              <w:pStyle w:val="ContactInfo"/>
              <w:rPr>
                <w:rFonts w:ascii="Century" w:hAnsi="Century"/>
              </w:rPr>
            </w:pPr>
            <w:hyperlink r:id="rId9" w:history="1">
              <w:r w:rsidRPr="00F64256">
                <w:rPr>
                  <w:rStyle w:val="Hyperlink"/>
                </w:rPr>
                <w:t>LinkedIn</w:t>
              </w:r>
            </w:hyperlink>
            <w:r w:rsidR="007E5D2A" w:rsidRPr="00B6594D">
              <w:t xml:space="preserve"> • </w:t>
            </w:r>
            <w:r w:rsidR="00A13600" w:rsidRPr="00A13600">
              <w:t>Floral City, FL 34436</w:t>
            </w:r>
          </w:p>
        </w:tc>
      </w:tr>
    </w:tbl>
    <w:p w14:paraId="091F23BB" w14:textId="49F77813" w:rsidR="007E5D2A" w:rsidRPr="007E5D2A" w:rsidRDefault="00B6594D" w:rsidP="00753DED">
      <w:pPr>
        <w:pStyle w:val="HiddenTitle"/>
      </w:pPr>
      <w:r>
        <w:rPr>
          <w:noProof/>
        </w:rPr>
        <mc:AlternateContent>
          <mc:Choice Requires="wps">
            <w:drawing>
              <wp:anchor distT="0" distB="0" distL="114300" distR="114300" simplePos="0" relativeHeight="251659264" behindDoc="0" locked="0" layoutInCell="1" allowOverlap="1" wp14:anchorId="51FC0961" wp14:editId="3895D048">
                <wp:simplePos x="0" y="0"/>
                <wp:positionH relativeFrom="page">
                  <wp:align>left</wp:align>
                </wp:positionH>
                <wp:positionV relativeFrom="paragraph">
                  <wp:posOffset>-298450</wp:posOffset>
                </wp:positionV>
                <wp:extent cx="45719" cy="160020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44B93" id="Rectangle 1" o:spid="_x0000_s1026" style="position:absolute;margin-left:0;margin-top:-23.5pt;width:3.6pt;height:126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" fillcolor="#0f5581" strokecolor="#0f5581" strokeweight="1pt">
                <w10:wrap anchorx="page"/>
              </v:rect>
            </w:pict>
          </mc:Fallback>
        </mc:AlternateContent>
      </w:r>
      <w:r w:rsidR="007E5D2A" w:rsidRPr="007E5D2A">
        <w:t>Summary</w:t>
      </w:r>
    </w:p>
    <w:p w14:paraId="2BE62CC1" w14:textId="2A74FCD8" w:rsidR="007757F5" w:rsidRDefault="008E74FE" w:rsidP="007757F5">
      <w:pPr>
        <w:pStyle w:val="Summary"/>
        <w:jc w:val="both"/>
      </w:pPr>
      <w:r w:rsidRPr="004E13AB">
        <w:rPr>
          <w:spacing w:val="-2"/>
        </w:rPr>
        <w:t>Analytical and r</w:t>
      </w:r>
      <w:r w:rsidR="009C71C3" w:rsidRPr="004E13AB">
        <w:rPr>
          <w:spacing w:val="-2"/>
        </w:rPr>
        <w:t xml:space="preserve">esults-driven </w:t>
      </w:r>
      <w:r w:rsidR="006C0375" w:rsidRPr="004E13AB">
        <w:rPr>
          <w:spacing w:val="-2"/>
        </w:rPr>
        <w:t>professional</w:t>
      </w:r>
      <w:r w:rsidR="009C71C3" w:rsidRPr="004E13AB">
        <w:rPr>
          <w:spacing w:val="-2"/>
        </w:rPr>
        <w:t xml:space="preserve"> with extensive experience in COBOL programming, IBM mainframe systems, and legacy system modernization. Proven expertise in application migration, system integration, and performance optimization across financial, insurance, and media industries. Skilled in converting </w:t>
      </w:r>
      <w:proofErr w:type="spellStart"/>
      <w:r w:rsidR="009C71C3" w:rsidRPr="004E13AB">
        <w:rPr>
          <w:spacing w:val="-2"/>
        </w:rPr>
        <w:t>EasyTrieve</w:t>
      </w:r>
      <w:proofErr w:type="spellEnd"/>
      <w:r w:rsidR="009C71C3" w:rsidRPr="004E13AB">
        <w:rPr>
          <w:spacing w:val="-2"/>
        </w:rPr>
        <w:t xml:space="preserve"> programs to COBOL, streamlining batch processing, and managing enterprise-level reporting systems (RMDS to MOBIUS). Adept at leading project teams, ensuring seamless system transitions, and providing 24/7 production support. Strong background in JCL, IBM utilities, CICS, database management, and Agile/Scrum methodologies. Recognized for mentoring teams, optimizing mainframe performance, and delivering projects on time and within budget</w:t>
      </w:r>
      <w:r w:rsidR="007E5D2A" w:rsidRPr="00B6594D">
        <w:t>.</w:t>
      </w:r>
    </w:p>
    <w:p w14:paraId="2A3EC167" w14:textId="77777777" w:rsidR="002A2E4E" w:rsidRPr="002A2E4E" w:rsidRDefault="002A2E4E" w:rsidP="00927009">
      <w:pPr>
        <w:pStyle w:val="SectionHeading"/>
        <w:spacing w:before="240" w:after="120"/>
      </w:pPr>
      <w:r w:rsidRPr="002A2E4E">
        <w:t>Areas of Expertise</w:t>
      </w:r>
    </w:p>
    <w:tbl>
      <w:tblPr>
        <w:tblW w:w="5083" w:type="pct"/>
        <w:jc w:val="center"/>
        <w:tblLayout w:type="fixed"/>
        <w:tblLook w:val="0000" w:firstRow="0" w:lastRow="0" w:firstColumn="0" w:lastColumn="0" w:noHBand="0" w:noVBand="0"/>
      </w:tblPr>
      <w:tblGrid>
        <w:gridCol w:w="3600"/>
        <w:gridCol w:w="3052"/>
        <w:gridCol w:w="4620"/>
      </w:tblGrid>
      <w:tr w:rsidR="002A2E4E" w:rsidRPr="00795028" w14:paraId="39880A7B" w14:textId="77777777" w:rsidTr="0000751F">
        <w:trPr>
          <w:trHeight w:val="477"/>
          <w:jc w:val="center"/>
        </w:trPr>
        <w:tc>
          <w:tcPr>
            <w:tcW w:w="3600" w:type="dxa"/>
          </w:tcPr>
          <w:p w14:paraId="448E63B6" w14:textId="7512C6DA" w:rsidR="002A2E4E" w:rsidRPr="0000751F" w:rsidRDefault="002539F6" w:rsidP="00B140E6">
            <w:pPr>
              <w:numPr>
                <w:ilvl w:val="0"/>
                <w:numId w:val="11"/>
              </w:numPr>
              <w:spacing w:before="60"/>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COBOL /</w:t>
            </w:r>
            <w:r w:rsidR="00C229F1" w:rsidRPr="0000751F">
              <w:rPr>
                <w:rFonts w:ascii="Franklin Gothic Book" w:eastAsia="Helvetica Neue" w:hAnsi="Franklin Gothic Book" w:cs="Helvetica Neue"/>
                <w:color w:val="000000"/>
                <w:sz w:val="19"/>
                <w:szCs w:val="19"/>
              </w:rPr>
              <w:t>Command Level CICS</w:t>
            </w:r>
            <w:r w:rsidR="002A2E4E" w:rsidRPr="0000751F">
              <w:rPr>
                <w:rFonts w:ascii="Franklin Gothic Book" w:eastAsia="Helvetica Neue" w:hAnsi="Franklin Gothic Book" w:cs="Helvetica Neue"/>
                <w:color w:val="000000"/>
                <w:sz w:val="19"/>
                <w:szCs w:val="19"/>
              </w:rPr>
              <w:t xml:space="preserve">  </w:t>
            </w:r>
          </w:p>
          <w:p w14:paraId="2594080C" w14:textId="2EC10643" w:rsidR="002A2E4E" w:rsidRPr="0000751F" w:rsidRDefault="005D41E6" w:rsidP="00B140E6">
            <w:pPr>
              <w:numPr>
                <w:ilvl w:val="0"/>
                <w:numId w:val="11"/>
              </w:numPr>
              <w:spacing w:before="60"/>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Application Migration &amp; Integration</w:t>
            </w:r>
            <w:r w:rsidR="002A2E4E" w:rsidRPr="0000751F">
              <w:rPr>
                <w:rFonts w:ascii="Franklin Gothic Book" w:eastAsia="Helvetica Neue" w:hAnsi="Franklin Gothic Book" w:cs="Helvetica Neue"/>
                <w:color w:val="000000"/>
                <w:sz w:val="19"/>
                <w:szCs w:val="19"/>
              </w:rPr>
              <w:t xml:space="preserve"> </w:t>
            </w:r>
          </w:p>
          <w:p w14:paraId="5E734764" w14:textId="77777777" w:rsidR="002A2E4E" w:rsidRDefault="008B46BE" w:rsidP="00B140E6">
            <w:pPr>
              <w:numPr>
                <w:ilvl w:val="0"/>
                <w:numId w:val="11"/>
              </w:numPr>
              <w:spacing w:before="60"/>
              <w:rPr>
                <w:rFonts w:ascii="Franklin Gothic Book" w:eastAsia="Helvetica Neue" w:hAnsi="Franklin Gothic Book" w:cs="Helvetica Neue"/>
                <w:color w:val="000000"/>
                <w:sz w:val="19"/>
                <w:szCs w:val="19"/>
              </w:rPr>
            </w:pPr>
            <w:r w:rsidRPr="008B46BE">
              <w:rPr>
                <w:rFonts w:ascii="Franklin Gothic Book" w:eastAsia="Helvetica Neue" w:hAnsi="Franklin Gothic Book" w:cs="Helvetica Neue"/>
                <w:color w:val="000000"/>
                <w:sz w:val="19"/>
                <w:szCs w:val="19"/>
              </w:rPr>
              <w:t>Database Management</w:t>
            </w:r>
          </w:p>
          <w:p w14:paraId="3B05806A" w14:textId="3E1568AF" w:rsidR="008F7499" w:rsidRPr="0000751F" w:rsidRDefault="008F7499" w:rsidP="00B140E6">
            <w:pPr>
              <w:numPr>
                <w:ilvl w:val="0"/>
                <w:numId w:val="11"/>
              </w:numPr>
              <w:spacing w:before="60"/>
              <w:rPr>
                <w:rFonts w:ascii="Franklin Gothic Book" w:eastAsia="Helvetica Neue" w:hAnsi="Franklin Gothic Book" w:cs="Helvetica Neue"/>
                <w:color w:val="000000"/>
                <w:sz w:val="19"/>
                <w:szCs w:val="19"/>
              </w:rPr>
            </w:pPr>
            <w:r w:rsidRPr="008F7499">
              <w:rPr>
                <w:rFonts w:ascii="Franklin Gothic Book" w:eastAsia="Helvetica Neue" w:hAnsi="Franklin Gothic Book" w:cs="Helvetica Neue"/>
                <w:color w:val="000000"/>
                <w:sz w:val="19"/>
                <w:szCs w:val="19"/>
              </w:rPr>
              <w:t>Mentorship &amp; Technical Training</w:t>
            </w:r>
          </w:p>
        </w:tc>
        <w:tc>
          <w:tcPr>
            <w:tcW w:w="3052" w:type="dxa"/>
          </w:tcPr>
          <w:p w14:paraId="5D1C23FE" w14:textId="0CACD3B5" w:rsidR="002A2E4E" w:rsidRPr="0000751F" w:rsidRDefault="00704168"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IBM Mainframe Systems</w:t>
            </w:r>
            <w:r w:rsidR="002A2E4E" w:rsidRPr="0000751F">
              <w:rPr>
                <w:rFonts w:ascii="Franklin Gothic Book" w:eastAsia="Helvetica Neue" w:hAnsi="Franklin Gothic Book" w:cs="Helvetica Neue"/>
                <w:color w:val="000000"/>
                <w:sz w:val="19"/>
                <w:szCs w:val="19"/>
              </w:rPr>
              <w:t xml:space="preserve"> </w:t>
            </w:r>
          </w:p>
          <w:p w14:paraId="1B9DBE0A" w14:textId="6B45B810" w:rsidR="002A2E4E" w:rsidRPr="0000751F" w:rsidRDefault="002022ED"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Legacy System Modernization</w:t>
            </w:r>
            <w:r w:rsidR="002A2E4E" w:rsidRPr="0000751F">
              <w:rPr>
                <w:rFonts w:ascii="Franklin Gothic Book" w:eastAsia="Helvetica Neue" w:hAnsi="Franklin Gothic Book" w:cs="Helvetica Neue"/>
                <w:color w:val="000000"/>
                <w:sz w:val="19"/>
                <w:szCs w:val="19"/>
              </w:rPr>
              <w:t xml:space="preserve">  </w:t>
            </w:r>
          </w:p>
          <w:p w14:paraId="01EA0EB0" w14:textId="77777777" w:rsidR="002A2E4E" w:rsidRPr="0000751F" w:rsidRDefault="002B503D"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System Architecture &amp; Design</w:t>
            </w:r>
          </w:p>
          <w:p w14:paraId="0D90354A" w14:textId="791B92A2" w:rsidR="00B0742D" w:rsidRPr="0000751F" w:rsidRDefault="00B0742D"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JCL &amp; IBM Utilities</w:t>
            </w:r>
          </w:p>
        </w:tc>
        <w:tc>
          <w:tcPr>
            <w:tcW w:w="4620" w:type="dxa"/>
          </w:tcPr>
          <w:p w14:paraId="70591F70" w14:textId="245679E4" w:rsidR="002A2E4E" w:rsidRPr="0000751F" w:rsidRDefault="005D41E6"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Financial &amp; Insurance Systems Development</w:t>
            </w:r>
            <w:r w:rsidR="002A2E4E" w:rsidRPr="0000751F">
              <w:rPr>
                <w:rFonts w:ascii="Franklin Gothic Book" w:eastAsia="Helvetica Neue" w:hAnsi="Franklin Gothic Book" w:cs="Helvetica Neue"/>
                <w:color w:val="000000"/>
                <w:sz w:val="19"/>
                <w:szCs w:val="19"/>
              </w:rPr>
              <w:t xml:space="preserve">  </w:t>
            </w:r>
          </w:p>
          <w:p w14:paraId="2617F770" w14:textId="3ECCE7D5" w:rsidR="002A2E4E" w:rsidRPr="0000751F" w:rsidRDefault="00452E2D"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Software Development Life Cycle (SDLC)</w:t>
            </w:r>
            <w:r w:rsidR="002A2E4E" w:rsidRPr="0000751F">
              <w:rPr>
                <w:rFonts w:ascii="Franklin Gothic Book" w:eastAsia="Helvetica Neue" w:hAnsi="Franklin Gothic Book" w:cs="Helvetica Neue"/>
                <w:color w:val="000000"/>
                <w:sz w:val="19"/>
                <w:szCs w:val="19"/>
              </w:rPr>
              <w:t xml:space="preserve">  </w:t>
            </w:r>
          </w:p>
          <w:p w14:paraId="07792A23" w14:textId="77777777" w:rsidR="002A2E4E" w:rsidRPr="0000751F" w:rsidRDefault="00242BF7" w:rsidP="00B140E6">
            <w:pPr>
              <w:numPr>
                <w:ilvl w:val="0"/>
                <w:numId w:val="11"/>
              </w:numPr>
              <w:spacing w:before="60" w:line="264" w:lineRule="auto"/>
              <w:rPr>
                <w:rFonts w:ascii="Franklin Gothic Book" w:eastAsia="Helvetica Neue" w:hAnsi="Franklin Gothic Book" w:cs="Helvetica Neue"/>
                <w:color w:val="000000"/>
                <w:sz w:val="19"/>
                <w:szCs w:val="19"/>
              </w:rPr>
            </w:pPr>
            <w:proofErr w:type="spellStart"/>
            <w:r w:rsidRPr="0000751F">
              <w:rPr>
                <w:rFonts w:ascii="Franklin Gothic Book" w:eastAsia="Helvetica Neue" w:hAnsi="Franklin Gothic Book" w:cs="Helvetica Neue"/>
                <w:color w:val="000000"/>
                <w:sz w:val="19"/>
                <w:szCs w:val="19"/>
              </w:rPr>
              <w:t>EasyTrieve</w:t>
            </w:r>
            <w:proofErr w:type="spellEnd"/>
            <w:r w:rsidRPr="0000751F">
              <w:rPr>
                <w:rFonts w:ascii="Franklin Gothic Book" w:eastAsia="Helvetica Neue" w:hAnsi="Franklin Gothic Book" w:cs="Helvetica Neue"/>
                <w:color w:val="000000"/>
                <w:sz w:val="19"/>
                <w:szCs w:val="19"/>
              </w:rPr>
              <w:t xml:space="preserve"> to COBOL Conversion</w:t>
            </w:r>
          </w:p>
          <w:p w14:paraId="007C3EF6" w14:textId="4D842E96" w:rsidR="008854AE" w:rsidRPr="0000751F" w:rsidRDefault="008854AE" w:rsidP="00B140E6">
            <w:pPr>
              <w:numPr>
                <w:ilvl w:val="0"/>
                <w:numId w:val="11"/>
              </w:numPr>
              <w:spacing w:before="60" w:line="264" w:lineRule="auto"/>
              <w:rPr>
                <w:rFonts w:ascii="Franklin Gothic Book" w:eastAsia="Helvetica Neue" w:hAnsi="Franklin Gothic Book" w:cs="Helvetica Neue"/>
                <w:color w:val="000000"/>
                <w:sz w:val="19"/>
                <w:szCs w:val="19"/>
              </w:rPr>
            </w:pPr>
            <w:r w:rsidRPr="0000751F">
              <w:rPr>
                <w:rFonts w:ascii="Franklin Gothic Book" w:eastAsia="Helvetica Neue" w:hAnsi="Franklin Gothic Book" w:cs="Helvetica Neue"/>
                <w:color w:val="000000"/>
                <w:sz w:val="19"/>
                <w:szCs w:val="19"/>
              </w:rPr>
              <w:t>Agile &amp; Scrum Project Methodologies</w:t>
            </w:r>
          </w:p>
        </w:tc>
      </w:tr>
    </w:tbl>
    <w:p w14:paraId="0F912496" w14:textId="3DF037E5" w:rsidR="007E5D2A" w:rsidRPr="007E5D2A" w:rsidRDefault="007E5D2A" w:rsidP="00927009">
      <w:pPr>
        <w:pStyle w:val="SectionHeading"/>
        <w:spacing w:before="240" w:after="120"/>
      </w:pPr>
      <w:r w:rsidRPr="007E5D2A">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5"/>
        <w:gridCol w:w="9053"/>
      </w:tblGrid>
      <w:tr w:rsidR="007E5D2A" w:rsidRPr="00B6594D" w14:paraId="15244DA3" w14:textId="77777777" w:rsidTr="0019583B">
        <w:tc>
          <w:tcPr>
            <w:tcW w:w="1980" w:type="dxa"/>
          </w:tcPr>
          <w:p w14:paraId="4E3551B4" w14:textId="0010CB0A" w:rsidR="007E5D2A" w:rsidRPr="00B6594D" w:rsidRDefault="00A92B0E" w:rsidP="006C1059">
            <w:pPr>
              <w:pStyle w:val="TechHeader"/>
              <w:spacing w:before="80"/>
            </w:pPr>
            <w:r w:rsidRPr="00A92B0E">
              <w:t>Languages</w:t>
            </w:r>
            <w:r w:rsidR="007E5D2A" w:rsidRPr="00B6594D">
              <w:t>:</w:t>
            </w:r>
          </w:p>
        </w:tc>
        <w:tc>
          <w:tcPr>
            <w:tcW w:w="8810" w:type="dxa"/>
          </w:tcPr>
          <w:p w14:paraId="6E8C3D9B" w14:textId="7C9825E4" w:rsidR="007E5D2A" w:rsidRPr="00B6594D" w:rsidRDefault="00A92B0E" w:rsidP="006C1059">
            <w:pPr>
              <w:pStyle w:val="TechInfo"/>
              <w:spacing w:before="80"/>
              <w:jc w:val="both"/>
              <w:rPr>
                <w:rFonts w:ascii="Franklin Gothic Book" w:hAnsi="Franklin Gothic Book"/>
              </w:rPr>
            </w:pPr>
            <w:r w:rsidRPr="00A92B0E">
              <w:rPr>
                <w:rFonts w:ascii="Franklin Gothic Book" w:hAnsi="Franklin Gothic Book"/>
              </w:rPr>
              <w:t>Enterprise COBOL, Command</w:t>
            </w:r>
            <w:r>
              <w:rPr>
                <w:rFonts w:ascii="Franklin Gothic Book" w:hAnsi="Franklin Gothic Book"/>
              </w:rPr>
              <w:t xml:space="preserve"> Level CICS, Assembler, RPG II, </w:t>
            </w:r>
            <w:r w:rsidRPr="00A92B0E">
              <w:rPr>
                <w:rFonts w:ascii="Franklin Gothic Book" w:hAnsi="Franklin Gothic Book"/>
              </w:rPr>
              <w:t>Visual Basic</w:t>
            </w:r>
          </w:p>
        </w:tc>
      </w:tr>
      <w:tr w:rsidR="007E5D2A" w:rsidRPr="00B6594D" w14:paraId="01D573D9" w14:textId="77777777" w:rsidTr="0019583B">
        <w:tc>
          <w:tcPr>
            <w:tcW w:w="1980" w:type="dxa"/>
          </w:tcPr>
          <w:p w14:paraId="2CC3101A" w14:textId="5818CF48" w:rsidR="007E5D2A" w:rsidRPr="00B6594D" w:rsidRDefault="00E51A3B" w:rsidP="006C1059">
            <w:pPr>
              <w:pStyle w:val="TechHeader"/>
              <w:spacing w:before="80"/>
            </w:pPr>
            <w:r w:rsidRPr="00E51A3B">
              <w:t>Platforms</w:t>
            </w:r>
            <w:r w:rsidR="007E5D2A" w:rsidRPr="00B6594D">
              <w:t>:</w:t>
            </w:r>
          </w:p>
        </w:tc>
        <w:tc>
          <w:tcPr>
            <w:tcW w:w="8810" w:type="dxa"/>
          </w:tcPr>
          <w:p w14:paraId="524D7D87" w14:textId="3C626546" w:rsidR="007E5D2A" w:rsidRPr="00B6594D" w:rsidRDefault="00E51A3B" w:rsidP="006C1059">
            <w:pPr>
              <w:pStyle w:val="TechInfo"/>
              <w:spacing w:before="80"/>
              <w:jc w:val="both"/>
              <w:rPr>
                <w:rFonts w:ascii="Franklin Gothic Book" w:hAnsi="Franklin Gothic Book"/>
              </w:rPr>
            </w:pPr>
            <w:r w:rsidRPr="00E51A3B">
              <w:rPr>
                <w:rFonts w:ascii="Franklin Gothic Book" w:hAnsi="Franklin Gothic Book"/>
              </w:rPr>
              <w:t>IBM z9, IBM MVS, IBM 370, IBM System III, IBM System 34</w:t>
            </w:r>
          </w:p>
        </w:tc>
      </w:tr>
      <w:tr w:rsidR="007E5D2A" w:rsidRPr="00B6594D" w14:paraId="49055CD9" w14:textId="77777777" w:rsidTr="0019583B">
        <w:tc>
          <w:tcPr>
            <w:tcW w:w="1980" w:type="dxa"/>
          </w:tcPr>
          <w:p w14:paraId="74C9EA1A" w14:textId="68D73153" w:rsidR="007E5D2A" w:rsidRPr="00B6594D" w:rsidRDefault="00E51A3B" w:rsidP="006C1059">
            <w:pPr>
              <w:pStyle w:val="TechHeader"/>
              <w:spacing w:before="80"/>
            </w:pPr>
            <w:r w:rsidRPr="00E51A3B">
              <w:t>Operating Systems</w:t>
            </w:r>
            <w:r w:rsidR="007E5D2A" w:rsidRPr="00B6594D">
              <w:t>:</w:t>
            </w:r>
          </w:p>
        </w:tc>
        <w:tc>
          <w:tcPr>
            <w:tcW w:w="8810" w:type="dxa"/>
          </w:tcPr>
          <w:p w14:paraId="0126CFFA" w14:textId="1B17BF62" w:rsidR="007E5D2A" w:rsidRPr="00B6594D" w:rsidRDefault="00E51A3B" w:rsidP="006C1059">
            <w:pPr>
              <w:pStyle w:val="TechInfo"/>
              <w:spacing w:before="80"/>
              <w:jc w:val="both"/>
              <w:rPr>
                <w:rFonts w:ascii="Franklin Gothic Book" w:hAnsi="Franklin Gothic Book"/>
              </w:rPr>
            </w:pPr>
            <w:r w:rsidRPr="00E51A3B">
              <w:rPr>
                <w:rFonts w:ascii="Franklin Gothic Book" w:hAnsi="Franklin Gothic Book"/>
              </w:rPr>
              <w:t>IBM z/OS V1.12, CICS/TS V3.1, z/OS Unix, IBM MVS, IBM 370, Windows</w:t>
            </w:r>
          </w:p>
        </w:tc>
      </w:tr>
      <w:tr w:rsidR="00E51A3B" w:rsidRPr="00B6594D" w14:paraId="0FAA3A03" w14:textId="77777777" w:rsidTr="0019583B">
        <w:tc>
          <w:tcPr>
            <w:tcW w:w="1980" w:type="dxa"/>
          </w:tcPr>
          <w:p w14:paraId="6B0F49DA" w14:textId="7D69E680" w:rsidR="00E51A3B" w:rsidRPr="00E51A3B" w:rsidRDefault="00E51A3B" w:rsidP="006C1059">
            <w:pPr>
              <w:pStyle w:val="TechHeader"/>
              <w:spacing w:before="80"/>
            </w:pPr>
            <w:r w:rsidRPr="00E51A3B">
              <w:t>Applications</w:t>
            </w:r>
            <w:r>
              <w:t>:</w:t>
            </w:r>
          </w:p>
        </w:tc>
        <w:tc>
          <w:tcPr>
            <w:tcW w:w="8810" w:type="dxa"/>
          </w:tcPr>
          <w:p w14:paraId="449127A2" w14:textId="4C305B00" w:rsidR="00E51A3B" w:rsidRPr="00E51A3B" w:rsidRDefault="00E51A3B" w:rsidP="006C1059">
            <w:pPr>
              <w:pStyle w:val="TechInfo"/>
              <w:spacing w:before="80"/>
              <w:jc w:val="both"/>
              <w:rPr>
                <w:rFonts w:ascii="Franklin Gothic Book" w:hAnsi="Franklin Gothic Book"/>
              </w:rPr>
            </w:pPr>
            <w:r w:rsidRPr="00E51A3B">
              <w:rPr>
                <w:rFonts w:ascii="Franklin Gothic Book" w:hAnsi="Franklin Gothic Book"/>
              </w:rPr>
              <w:t>ADMARC, DISCUS (</w:t>
            </w:r>
            <w:proofErr w:type="spellStart"/>
            <w:r w:rsidRPr="00E51A3B">
              <w:rPr>
                <w:rFonts w:ascii="Franklin Gothic Book" w:hAnsi="Franklin Gothic Book"/>
              </w:rPr>
              <w:t>Neasi</w:t>
            </w:r>
            <w:proofErr w:type="spellEnd"/>
            <w:r w:rsidRPr="00E51A3B">
              <w:rPr>
                <w:rFonts w:ascii="Franklin Gothic Book" w:hAnsi="Franklin Gothic Book"/>
              </w:rPr>
              <w:t>-Webber Intl.); CAMS, ODS, CIS (Hogan Systems); Microsoft Excel, Visio, Word, PowerPoint, Project, Publisher</w:t>
            </w:r>
          </w:p>
        </w:tc>
      </w:tr>
      <w:tr w:rsidR="00E51A3B" w:rsidRPr="00B6594D" w14:paraId="359786E7" w14:textId="77777777" w:rsidTr="0019583B">
        <w:tc>
          <w:tcPr>
            <w:tcW w:w="1980" w:type="dxa"/>
          </w:tcPr>
          <w:p w14:paraId="51CE34B7" w14:textId="46DA5CAD" w:rsidR="00E51A3B" w:rsidRPr="00E51A3B" w:rsidRDefault="00E51A3B" w:rsidP="006C1059">
            <w:pPr>
              <w:pStyle w:val="TechHeader"/>
              <w:spacing w:before="80"/>
            </w:pPr>
            <w:r w:rsidRPr="00E51A3B">
              <w:t>Programming Tools</w:t>
            </w:r>
            <w:r>
              <w:t>:</w:t>
            </w:r>
          </w:p>
        </w:tc>
        <w:tc>
          <w:tcPr>
            <w:tcW w:w="8810" w:type="dxa"/>
          </w:tcPr>
          <w:p w14:paraId="6EC924D9" w14:textId="37255E17" w:rsidR="00E51A3B" w:rsidRPr="00E51A3B" w:rsidRDefault="00E51A3B" w:rsidP="006C1059">
            <w:pPr>
              <w:pStyle w:val="TechInfo"/>
              <w:spacing w:before="80"/>
              <w:jc w:val="both"/>
              <w:rPr>
                <w:rFonts w:ascii="Franklin Gothic Book" w:hAnsi="Franklin Gothic Book"/>
              </w:rPr>
            </w:pPr>
            <w:r w:rsidRPr="00E51A3B">
              <w:rPr>
                <w:rFonts w:ascii="Franklin Gothic Book" w:hAnsi="Franklin Gothic Book"/>
              </w:rPr>
              <w:t xml:space="preserve">MVS JCL, TSO/ISPF, SDSF (IBM); IBM Utilities (DFSORT, IEBGENER, IDCAMS); </w:t>
            </w:r>
            <w:proofErr w:type="spellStart"/>
            <w:r w:rsidRPr="00E51A3B">
              <w:rPr>
                <w:rFonts w:ascii="Franklin Gothic Book" w:hAnsi="Franklin Gothic Book"/>
              </w:rPr>
              <w:t>Easytrieve</w:t>
            </w:r>
            <w:proofErr w:type="spellEnd"/>
            <w:r w:rsidRPr="00E51A3B">
              <w:rPr>
                <w:rFonts w:ascii="Franklin Gothic Book" w:hAnsi="Franklin Gothic Book"/>
              </w:rPr>
              <w:t xml:space="preserve">, JCL Check/SPF, File Master, CA7, </w:t>
            </w:r>
            <w:proofErr w:type="spellStart"/>
            <w:r w:rsidRPr="00E51A3B">
              <w:rPr>
                <w:rFonts w:ascii="Franklin Gothic Book" w:hAnsi="Franklin Gothic Book"/>
              </w:rPr>
              <w:t>Endevor</w:t>
            </w:r>
            <w:proofErr w:type="spellEnd"/>
            <w:r w:rsidRPr="00E51A3B">
              <w:rPr>
                <w:rFonts w:ascii="Franklin Gothic Book" w:hAnsi="Franklin Gothic Book"/>
              </w:rPr>
              <w:t>/</w:t>
            </w:r>
            <w:proofErr w:type="spellStart"/>
            <w:r w:rsidRPr="00E51A3B">
              <w:rPr>
                <w:rFonts w:ascii="Franklin Gothic Book" w:hAnsi="Franklin Gothic Book"/>
              </w:rPr>
              <w:t>Panvalet</w:t>
            </w:r>
            <w:proofErr w:type="spellEnd"/>
            <w:r w:rsidRPr="00E51A3B">
              <w:rPr>
                <w:rFonts w:ascii="Franklin Gothic Book" w:hAnsi="Franklin Gothic Book"/>
              </w:rPr>
              <w:t xml:space="preserve"> (Broadcom); Vision: Results (Sterling Software); File-Aid, </w:t>
            </w:r>
            <w:proofErr w:type="spellStart"/>
            <w:r w:rsidRPr="00E51A3B">
              <w:rPr>
                <w:rFonts w:ascii="Franklin Gothic Book" w:hAnsi="Franklin Gothic Book"/>
              </w:rPr>
              <w:t>Xpediter</w:t>
            </w:r>
            <w:proofErr w:type="spellEnd"/>
            <w:r w:rsidRPr="00E51A3B">
              <w:rPr>
                <w:rFonts w:ascii="Franklin Gothic Book" w:hAnsi="Franklin Gothic Book"/>
              </w:rPr>
              <w:t>/TSO &amp; IMS (Compuware); CICS/CEMT from Batch (</w:t>
            </w:r>
            <w:proofErr w:type="spellStart"/>
            <w:r w:rsidRPr="00E51A3B">
              <w:rPr>
                <w:rFonts w:ascii="Franklin Gothic Book" w:hAnsi="Franklin Gothic Book"/>
              </w:rPr>
              <w:t>MacKinney</w:t>
            </w:r>
            <w:proofErr w:type="spellEnd"/>
            <w:r w:rsidRPr="00E51A3B">
              <w:rPr>
                <w:rFonts w:ascii="Franklin Gothic Book" w:hAnsi="Franklin Gothic Book"/>
              </w:rPr>
              <w:t xml:space="preserve"> Systems); Agile/Scrum project methodology</w:t>
            </w:r>
          </w:p>
        </w:tc>
      </w:tr>
    </w:tbl>
    <w:p w14:paraId="57BD5914" w14:textId="77777777" w:rsidR="007E5D2A" w:rsidRPr="007E5D2A" w:rsidRDefault="007E5D2A" w:rsidP="00927009">
      <w:pPr>
        <w:pStyle w:val="SectionHeading"/>
        <w:spacing w:before="240" w:after="120"/>
      </w:pPr>
      <w:r w:rsidRPr="007E5D2A">
        <w:t>Career Experience</w:t>
      </w:r>
    </w:p>
    <w:p w14:paraId="160F4ACE" w14:textId="5656234C" w:rsidR="007E5D2A" w:rsidRPr="00B6594D" w:rsidRDefault="00000560" w:rsidP="00927009">
      <w:pPr>
        <w:pStyle w:val="CompanyBlock"/>
        <w:spacing w:before="240"/>
      </w:pPr>
      <w:r w:rsidRPr="00000560">
        <w:t>Resolution Life US</w:t>
      </w:r>
      <w:r w:rsidR="007E5D2A" w:rsidRPr="00B6594D">
        <w:t xml:space="preserve">, </w:t>
      </w:r>
      <w:r w:rsidRPr="00000560">
        <w:t>West Chester, Pennsylvania</w:t>
      </w:r>
      <w:r w:rsidR="007E5D2A" w:rsidRPr="00B6594D">
        <w:tab/>
      </w:r>
      <w:r>
        <w:t>2023</w:t>
      </w:r>
      <w:r w:rsidR="007E5D2A" w:rsidRPr="00B6594D">
        <w:t xml:space="preserve"> – Present</w:t>
      </w:r>
    </w:p>
    <w:p w14:paraId="63B581F2" w14:textId="298CE6BE" w:rsidR="007E5D2A" w:rsidRPr="000E2733" w:rsidRDefault="00000560" w:rsidP="00867E47">
      <w:pPr>
        <w:pStyle w:val="JobTitleBlock"/>
        <w:ind w:left="0"/>
        <w:rPr>
          <w:b w:val="0"/>
          <w:bCs w:val="0"/>
        </w:rPr>
      </w:pPr>
      <w:r w:rsidRPr="00000560">
        <w:rPr>
          <w:b w:val="0"/>
          <w:bCs w:val="0"/>
        </w:rPr>
        <w:t>Senior Programmer Analyst</w:t>
      </w:r>
    </w:p>
    <w:p w14:paraId="45471B32" w14:textId="7053BF78" w:rsidR="007E5D2A" w:rsidRPr="00B6594D" w:rsidRDefault="00482CD7" w:rsidP="00482CD7">
      <w:pPr>
        <w:pStyle w:val="JobDescription"/>
        <w:ind w:left="0"/>
        <w:jc w:val="both"/>
      </w:pPr>
      <w:r w:rsidRPr="00DD7440">
        <w:rPr>
          <w:spacing w:val="2"/>
        </w:rPr>
        <w:t>Le</w:t>
      </w:r>
      <w:r w:rsidR="00134BDF">
        <w:rPr>
          <w:spacing w:val="2"/>
        </w:rPr>
        <w:t>a</w:t>
      </w:r>
      <w:r w:rsidRPr="00DD7440">
        <w:rPr>
          <w:spacing w:val="2"/>
        </w:rPr>
        <w:t>d the transition of FNWL’s mainframe applications to RLUS, ensuring seamless migration of all application code and data files while maintaining full system functionality.</w:t>
      </w:r>
      <w:r w:rsidRPr="00DD7440">
        <w:rPr>
          <w:spacing w:val="2"/>
        </w:rPr>
        <w:t xml:space="preserve"> </w:t>
      </w:r>
      <w:r w:rsidR="00134BDF">
        <w:rPr>
          <w:spacing w:val="2"/>
        </w:rPr>
        <w:t>Consolidate</w:t>
      </w:r>
      <w:r w:rsidRPr="00DD7440">
        <w:rPr>
          <w:spacing w:val="2"/>
        </w:rPr>
        <w:t xml:space="preserve"> RMDS report repository system reports into MOBIUS in preparation for RLUS integration, optimizin</w:t>
      </w:r>
      <w:bookmarkStart w:id="0" w:name="_GoBack"/>
      <w:bookmarkEnd w:id="0"/>
      <w:r w:rsidRPr="00DD7440">
        <w:rPr>
          <w:spacing w:val="2"/>
        </w:rPr>
        <w:t>g report management and retrieval processes.</w:t>
      </w:r>
      <w:r w:rsidRPr="00DD7440">
        <w:rPr>
          <w:spacing w:val="2"/>
        </w:rPr>
        <w:t xml:space="preserve"> </w:t>
      </w:r>
      <w:r w:rsidR="00134BDF">
        <w:rPr>
          <w:spacing w:val="2"/>
        </w:rPr>
        <w:t>Manage</w:t>
      </w:r>
      <w:r w:rsidRPr="00DD7440">
        <w:rPr>
          <w:spacing w:val="2"/>
        </w:rPr>
        <w:t xml:space="preserve"> end-to-end project lifecycle, including project planning, development, debugging, system documentation, implementation, and 24/7 production sup</w:t>
      </w:r>
      <w:r w:rsidRPr="00DD7440">
        <w:rPr>
          <w:spacing w:val="2"/>
        </w:rPr>
        <w:t>port.</w:t>
      </w:r>
    </w:p>
    <w:p w14:paraId="51B0F5D5" w14:textId="77777777" w:rsidR="001A0657" w:rsidRDefault="001A0657" w:rsidP="00927009">
      <w:pPr>
        <w:pStyle w:val="JDAccomplishment"/>
        <w:numPr>
          <w:ilvl w:val="0"/>
          <w:numId w:val="4"/>
        </w:numPr>
        <w:spacing w:before="60" w:after="0"/>
        <w:contextualSpacing w:val="0"/>
        <w:jc w:val="both"/>
      </w:pPr>
      <w:r>
        <w:t>Successfully migrated FNWL’s application systems to RLUS with zero major outages, ensuring business continuity.</w:t>
      </w:r>
    </w:p>
    <w:p w14:paraId="0CD3D0B6" w14:textId="77777777" w:rsidR="001A0657" w:rsidRDefault="001A0657" w:rsidP="00927009">
      <w:pPr>
        <w:pStyle w:val="JDAccomplishment"/>
        <w:numPr>
          <w:ilvl w:val="0"/>
          <w:numId w:val="4"/>
        </w:numPr>
        <w:spacing w:before="60" w:after="0"/>
        <w:contextualSpacing w:val="0"/>
        <w:jc w:val="both"/>
      </w:pPr>
      <w:r>
        <w:t xml:space="preserve">Delivered the full-scale conversion of </w:t>
      </w:r>
      <w:proofErr w:type="spellStart"/>
      <w:r>
        <w:t>EasyTrieve</w:t>
      </w:r>
      <w:proofErr w:type="spellEnd"/>
      <w:r>
        <w:t xml:space="preserve"> to COBOL modules on time and within budget, meeting performance and compliance requirements.</w:t>
      </w:r>
    </w:p>
    <w:p w14:paraId="2883F8E4" w14:textId="3863C201" w:rsidR="00D4363B" w:rsidRDefault="00D4363B" w:rsidP="00927009">
      <w:pPr>
        <w:pStyle w:val="JDAccomplishment"/>
        <w:numPr>
          <w:ilvl w:val="0"/>
          <w:numId w:val="4"/>
        </w:numPr>
        <w:spacing w:before="60" w:after="0"/>
        <w:contextualSpacing w:val="0"/>
        <w:jc w:val="both"/>
      </w:pPr>
      <w:r>
        <w:t xml:space="preserve">Spearheaded the conversion of Actuarial and Finance reporting programs from </w:t>
      </w:r>
      <w:proofErr w:type="spellStart"/>
      <w:r>
        <w:t>EasyTrieve</w:t>
      </w:r>
      <w:proofErr w:type="spellEnd"/>
      <w:r>
        <w:t xml:space="preserve"> to COBOL using IBM’s IMU COBOL conversion process, enhancing system efficiency and long-term sustainability</w:t>
      </w:r>
      <w:r>
        <w:t>.</w:t>
      </w:r>
    </w:p>
    <w:p w14:paraId="719D912A" w14:textId="4EE4A882" w:rsidR="007E5D2A" w:rsidRDefault="001A0657" w:rsidP="00927009">
      <w:pPr>
        <w:pStyle w:val="JDAccomplishment"/>
        <w:numPr>
          <w:ilvl w:val="0"/>
          <w:numId w:val="4"/>
        </w:numPr>
        <w:spacing w:before="60" w:after="0"/>
        <w:contextualSpacing w:val="0"/>
        <w:jc w:val="both"/>
      </w:pPr>
      <w:r w:rsidRPr="00A632DC">
        <w:rPr>
          <w:spacing w:val="-4"/>
        </w:rPr>
        <w:t>Completed transition from RMDS to MOBIUS for all reports, ensuring a smooth integration and improved reporting capabilities</w:t>
      </w:r>
      <w:r>
        <w:t>.</w:t>
      </w:r>
    </w:p>
    <w:p w14:paraId="41855A81" w14:textId="464B3CA7" w:rsidR="00764065" w:rsidRPr="00B6594D" w:rsidRDefault="00764065" w:rsidP="00927009">
      <w:pPr>
        <w:pStyle w:val="JDAccomplishment"/>
        <w:numPr>
          <w:ilvl w:val="0"/>
          <w:numId w:val="4"/>
        </w:numPr>
        <w:spacing w:before="60" w:after="0"/>
        <w:contextualSpacing w:val="0"/>
        <w:jc w:val="both"/>
      </w:pPr>
      <w:r w:rsidRPr="00DD7440">
        <w:rPr>
          <w:spacing w:val="2"/>
        </w:rPr>
        <w:t>Provided mentorship to team members, equipping them with expertise in FNWL’s systems and processes to facilitate knowledge transfer and long-term operational continuity</w:t>
      </w:r>
      <w:r>
        <w:rPr>
          <w:spacing w:val="2"/>
        </w:rPr>
        <w:t>.</w:t>
      </w:r>
    </w:p>
    <w:p w14:paraId="391F0E4A" w14:textId="4215FD44" w:rsidR="000E2733" w:rsidRPr="00B6594D" w:rsidRDefault="008B3C6A" w:rsidP="00927009">
      <w:pPr>
        <w:pStyle w:val="CompanyBlock"/>
        <w:spacing w:before="240"/>
        <w:jc w:val="both"/>
      </w:pPr>
      <w:r w:rsidRPr="008B3C6A">
        <w:t>Farmers New World Life Insurance Co</w:t>
      </w:r>
      <w:r w:rsidR="000E2733" w:rsidRPr="00B6594D">
        <w:t xml:space="preserve">, </w:t>
      </w:r>
      <w:r w:rsidRPr="008B3C6A">
        <w:t>Bellevue, Washington</w:t>
      </w:r>
      <w:r w:rsidR="000E2733" w:rsidRPr="00B6594D">
        <w:tab/>
      </w:r>
      <w:r w:rsidR="00000560">
        <w:t>2013</w:t>
      </w:r>
      <w:r w:rsidR="000E2733" w:rsidRPr="00B6594D">
        <w:t xml:space="preserve"> – </w:t>
      </w:r>
      <w:r w:rsidR="00000560">
        <w:t>2023</w:t>
      </w:r>
    </w:p>
    <w:p w14:paraId="7773FC3B" w14:textId="3A4E70E1" w:rsidR="000E2733" w:rsidRPr="000E2733" w:rsidRDefault="008B3C6A" w:rsidP="00927009">
      <w:pPr>
        <w:pStyle w:val="JobTitleBlock"/>
        <w:spacing w:after="120"/>
        <w:ind w:left="0"/>
        <w:jc w:val="both"/>
        <w:rPr>
          <w:b w:val="0"/>
          <w:bCs w:val="0"/>
        </w:rPr>
      </w:pPr>
      <w:r w:rsidRPr="008B3C6A">
        <w:rPr>
          <w:b w:val="0"/>
          <w:bCs w:val="0"/>
        </w:rPr>
        <w:t>Senior Programmer Analyst</w:t>
      </w:r>
    </w:p>
    <w:p w14:paraId="37A04AFC" w14:textId="4364EE74" w:rsidR="000E2733" w:rsidRPr="00B6594D" w:rsidRDefault="00A62620" w:rsidP="00927009">
      <w:pPr>
        <w:pStyle w:val="JobDescription"/>
        <w:spacing w:after="120"/>
        <w:ind w:left="0"/>
        <w:jc w:val="both"/>
      </w:pPr>
      <w:r w:rsidRPr="00133E50">
        <w:rPr>
          <w:spacing w:val="2"/>
        </w:rPr>
        <w:t>Maintained and enhanced the company’s Life Insurance Management and Accounting System (LIFE-COMM) on an IBM mainframe, ensuring seamless operation and system integrity.</w:t>
      </w:r>
      <w:r w:rsidRPr="00133E50">
        <w:rPr>
          <w:spacing w:val="2"/>
        </w:rPr>
        <w:t xml:space="preserve"> </w:t>
      </w:r>
      <w:r w:rsidRPr="00133E50">
        <w:rPr>
          <w:spacing w:val="2"/>
        </w:rPr>
        <w:t>Provided ongoing support for auxiliary system interfaces, troubleshooting issues and optimizing performance.</w:t>
      </w:r>
      <w:r w:rsidRPr="00133E50">
        <w:rPr>
          <w:spacing w:val="2"/>
        </w:rPr>
        <w:t xml:space="preserve"> </w:t>
      </w:r>
      <w:r w:rsidRPr="00133E50">
        <w:rPr>
          <w:spacing w:val="2"/>
        </w:rPr>
        <w:t>Collaborated with business analysts to implement system modifications and enhancements, aligning IT solutions with business requirements.</w:t>
      </w:r>
      <w:r w:rsidRPr="00133E50">
        <w:rPr>
          <w:spacing w:val="2"/>
        </w:rPr>
        <w:t xml:space="preserve"> </w:t>
      </w:r>
      <w:r w:rsidRPr="00133E50">
        <w:rPr>
          <w:spacing w:val="2"/>
        </w:rPr>
        <w:t>Led projects from design to deployment, handling system architecture, program design, report generation, testing, debugging, documentati</w:t>
      </w:r>
      <w:r w:rsidRPr="00133E50">
        <w:rPr>
          <w:spacing w:val="2"/>
        </w:rPr>
        <w:t xml:space="preserve">on, and 24/7 production support. </w:t>
      </w:r>
      <w:r w:rsidRPr="00133E50">
        <w:rPr>
          <w:spacing w:val="2"/>
        </w:rPr>
        <w:t>Mentored team members, fostering professional development and technical growth</w:t>
      </w:r>
      <w:r>
        <w:t>.</w:t>
      </w:r>
    </w:p>
    <w:p w14:paraId="15FF9279" w14:textId="77777777" w:rsidR="00F032EC" w:rsidRDefault="00F032EC" w:rsidP="00927009">
      <w:pPr>
        <w:pStyle w:val="JDAccomplishment"/>
        <w:numPr>
          <w:ilvl w:val="0"/>
          <w:numId w:val="4"/>
        </w:numPr>
        <w:spacing w:before="60" w:after="0"/>
        <w:contextualSpacing w:val="0"/>
        <w:jc w:val="both"/>
      </w:pPr>
      <w:r>
        <w:lastRenderedPageBreak/>
        <w:t xml:space="preserve">Led the successful migration of the LIFE-COMM correspondence sub-system from the mainframe to a server-based </w:t>
      </w:r>
      <w:proofErr w:type="spellStart"/>
      <w:r>
        <w:t>DocuMaker</w:t>
      </w:r>
      <w:proofErr w:type="spellEnd"/>
      <w:r>
        <w:t xml:space="preserve"> system, including the generation of XML code for integration.</w:t>
      </w:r>
    </w:p>
    <w:p w14:paraId="121CAE03" w14:textId="57786F12" w:rsidR="00C64275" w:rsidRDefault="00C64275" w:rsidP="00927009">
      <w:pPr>
        <w:pStyle w:val="JDAccomplishment"/>
        <w:numPr>
          <w:ilvl w:val="0"/>
          <w:numId w:val="4"/>
        </w:numPr>
        <w:spacing w:before="60" w:after="0"/>
        <w:contextualSpacing w:val="0"/>
        <w:jc w:val="both"/>
      </w:pPr>
      <w:r>
        <w:t>Directed</w:t>
      </w:r>
      <w:r>
        <w:t xml:space="preserve"> periodic system and application software upgrades mandated by hardware and software vendors, ensuring compliance and operational efficiency</w:t>
      </w:r>
      <w:r>
        <w:t>.</w:t>
      </w:r>
    </w:p>
    <w:p w14:paraId="08A2F431" w14:textId="77777777" w:rsidR="00F032EC" w:rsidRDefault="00F032EC" w:rsidP="00927009">
      <w:pPr>
        <w:pStyle w:val="JDAccomplishment"/>
        <w:numPr>
          <w:ilvl w:val="0"/>
          <w:numId w:val="4"/>
        </w:numPr>
        <w:spacing w:before="60" w:after="0"/>
        <w:contextualSpacing w:val="0"/>
        <w:jc w:val="both"/>
      </w:pPr>
      <w:r>
        <w:t>Managed and executed the company’s annual IRS tax reporting and annual statement processes, ensuring compliance with regulatory requirements.</w:t>
      </w:r>
    </w:p>
    <w:p w14:paraId="6E7EB32C" w14:textId="77777777" w:rsidR="00F032EC" w:rsidRDefault="00F032EC" w:rsidP="00927009">
      <w:pPr>
        <w:pStyle w:val="JDAccomplishment"/>
        <w:numPr>
          <w:ilvl w:val="0"/>
          <w:numId w:val="4"/>
        </w:numPr>
        <w:spacing w:before="60" w:after="0"/>
        <w:contextualSpacing w:val="0"/>
        <w:jc w:val="both"/>
      </w:pPr>
      <w:r w:rsidRPr="00C64275">
        <w:rPr>
          <w:spacing w:val="-4"/>
        </w:rPr>
        <w:t>Maintained and executed the Office of Foreign Assets Control (OFAC) screening sub-system, supporting regulatory compliance</w:t>
      </w:r>
      <w:r>
        <w:t>.</w:t>
      </w:r>
    </w:p>
    <w:p w14:paraId="730F3366" w14:textId="295EDC9B" w:rsidR="000E2733" w:rsidRDefault="00F032EC" w:rsidP="00927009">
      <w:pPr>
        <w:pStyle w:val="JDAccomplishment"/>
        <w:numPr>
          <w:ilvl w:val="0"/>
          <w:numId w:val="4"/>
        </w:numPr>
        <w:spacing w:before="60" w:after="0"/>
        <w:contextualSpacing w:val="0"/>
        <w:jc w:val="both"/>
      </w:pPr>
      <w:r w:rsidRPr="00C64275">
        <w:rPr>
          <w:spacing w:val="-4"/>
        </w:rPr>
        <w:t>Provided ongoing updates and maintenance for the LIFE-COMM Correspondence sub-system, ensuring accuracy and reliability</w:t>
      </w:r>
      <w:r w:rsidR="000E2733" w:rsidRPr="00B6594D">
        <w:t>.</w:t>
      </w:r>
    </w:p>
    <w:p w14:paraId="3B69F2DE" w14:textId="6A0E1A61" w:rsidR="000E2733" w:rsidRPr="00B6594D" w:rsidRDefault="008B3C6A" w:rsidP="00927009">
      <w:pPr>
        <w:pStyle w:val="CompanyBlock"/>
        <w:spacing w:before="240"/>
        <w:jc w:val="both"/>
      </w:pPr>
      <w:r w:rsidRPr="008B3C6A">
        <w:t>The Seattle Times Company</w:t>
      </w:r>
      <w:r w:rsidR="000E2733" w:rsidRPr="00B6594D">
        <w:t xml:space="preserve">, </w:t>
      </w:r>
      <w:r w:rsidRPr="008B3C6A">
        <w:t>Seattle, Washington</w:t>
      </w:r>
      <w:r w:rsidR="000E2733" w:rsidRPr="00B6594D">
        <w:tab/>
      </w:r>
      <w:r>
        <w:t>2000</w:t>
      </w:r>
      <w:r w:rsidR="000E2733" w:rsidRPr="00B6594D">
        <w:t xml:space="preserve"> – </w:t>
      </w:r>
      <w:r>
        <w:t>2013</w:t>
      </w:r>
    </w:p>
    <w:p w14:paraId="6A970BDB" w14:textId="12C13570" w:rsidR="000E2733" w:rsidRPr="000E2733" w:rsidRDefault="008B3C6A" w:rsidP="00927009">
      <w:pPr>
        <w:pStyle w:val="JobTitleBlock"/>
        <w:spacing w:after="120"/>
        <w:ind w:left="0"/>
        <w:jc w:val="both"/>
        <w:rPr>
          <w:b w:val="0"/>
          <w:bCs w:val="0"/>
        </w:rPr>
      </w:pPr>
      <w:r w:rsidRPr="008B3C6A">
        <w:rPr>
          <w:b w:val="0"/>
          <w:bCs w:val="0"/>
        </w:rPr>
        <w:t>Senior Programmer Analyst</w:t>
      </w:r>
    </w:p>
    <w:p w14:paraId="3FAECF43" w14:textId="351F91A3" w:rsidR="000E2733" w:rsidRPr="00B6594D" w:rsidRDefault="008531E8" w:rsidP="00927009">
      <w:pPr>
        <w:pStyle w:val="JobDescription"/>
        <w:spacing w:after="120"/>
        <w:ind w:left="0"/>
        <w:jc w:val="both"/>
      </w:pPr>
      <w:r>
        <w:t>Maintained and enhanced the ADMARC ad management and accounting system on an IBM mainframe, ensuring seamless operation and system integrity.</w:t>
      </w:r>
      <w:r>
        <w:t xml:space="preserve"> </w:t>
      </w:r>
      <w:r>
        <w:t>Provided ongoing support for auxiliary system interfaces, optimizing performance and troubleshooting issues.</w:t>
      </w:r>
      <w:r>
        <w:t xml:space="preserve"> </w:t>
      </w:r>
      <w:r>
        <w:t>Collaborated with business analysts to implement system modifications and enhancements, aligning IT solutions with business objectives.</w:t>
      </w:r>
      <w:r>
        <w:t xml:space="preserve"> </w:t>
      </w:r>
      <w:r>
        <w:t>Managed periodic system and application software upgrades mandated by hardware and software vendors to ensure compliance and operational efficiency.</w:t>
      </w:r>
      <w:r>
        <w:t xml:space="preserve"> </w:t>
      </w:r>
      <w:r>
        <w:t>Mentored team members, fostering professional growth and technical skill development</w:t>
      </w:r>
      <w:r>
        <w:t>.</w:t>
      </w:r>
    </w:p>
    <w:p w14:paraId="10BC29D4" w14:textId="45642AEF" w:rsidR="00623B21" w:rsidRDefault="00623B21" w:rsidP="00927009">
      <w:pPr>
        <w:pStyle w:val="JDAccomplishment"/>
        <w:numPr>
          <w:ilvl w:val="0"/>
          <w:numId w:val="4"/>
        </w:numPr>
        <w:spacing w:before="60" w:after="0"/>
        <w:contextualSpacing w:val="0"/>
        <w:jc w:val="both"/>
      </w:pPr>
      <w:r>
        <w:t xml:space="preserve">Optimized ADMARC batch processing, reducing execution time from 16+ hours to under 8 hours, </w:t>
      </w:r>
      <w:r w:rsidR="007C750A">
        <w:t>and significantly</w:t>
      </w:r>
      <w:r>
        <w:t xml:space="preserve"> improving system efficiency.</w:t>
      </w:r>
    </w:p>
    <w:p w14:paraId="1D9D5866" w14:textId="57B0E8C5" w:rsidR="00623B21" w:rsidRDefault="008B6A8C" w:rsidP="00927009">
      <w:pPr>
        <w:pStyle w:val="JDAccomplishment"/>
        <w:numPr>
          <w:ilvl w:val="0"/>
          <w:numId w:val="4"/>
        </w:numPr>
        <w:spacing w:before="60" w:after="0"/>
        <w:contextualSpacing w:val="0"/>
        <w:jc w:val="both"/>
      </w:pPr>
      <w:r>
        <w:t>Spearheaded</w:t>
      </w:r>
      <w:r w:rsidR="00623B21">
        <w:t xml:space="preserve"> the automation of credit card processing, transitioning to an online, real-time environment for enhanced transaction speed and security.</w:t>
      </w:r>
    </w:p>
    <w:p w14:paraId="1722E90B" w14:textId="3790B128" w:rsidR="00F85159" w:rsidRDefault="00F85159" w:rsidP="00927009">
      <w:pPr>
        <w:pStyle w:val="JDAccomplishment"/>
        <w:numPr>
          <w:ilvl w:val="0"/>
          <w:numId w:val="4"/>
        </w:numPr>
        <w:spacing w:before="60" w:after="0"/>
        <w:contextualSpacing w:val="0"/>
        <w:jc w:val="both"/>
      </w:pPr>
      <w:r>
        <w:t>Supervised</w:t>
      </w:r>
      <w:r>
        <w:t xml:space="preserve"> projects from design to deployment, overseeing system architecture, program design, report generation, testing, debugging, documentation, and 24/7 production support</w:t>
      </w:r>
      <w:r>
        <w:t>.</w:t>
      </w:r>
    </w:p>
    <w:p w14:paraId="3855053D" w14:textId="77777777" w:rsidR="00623B21" w:rsidRDefault="00623B21" w:rsidP="00927009">
      <w:pPr>
        <w:pStyle w:val="JDAccomplishment"/>
        <w:numPr>
          <w:ilvl w:val="0"/>
          <w:numId w:val="4"/>
        </w:numPr>
        <w:spacing w:before="60" w:after="0"/>
        <w:contextualSpacing w:val="0"/>
        <w:jc w:val="both"/>
      </w:pPr>
      <w:r>
        <w:t>Directed the rewriting of the ADMARC statement process, streamlining operations and improving accuracy.</w:t>
      </w:r>
    </w:p>
    <w:p w14:paraId="30B6DA3D" w14:textId="77777777" w:rsidR="00623B21" w:rsidRDefault="00623B21" w:rsidP="00927009">
      <w:pPr>
        <w:pStyle w:val="JDAccomplishment"/>
        <w:numPr>
          <w:ilvl w:val="0"/>
          <w:numId w:val="4"/>
        </w:numPr>
        <w:spacing w:before="60" w:after="0"/>
        <w:contextualSpacing w:val="0"/>
        <w:jc w:val="both"/>
      </w:pPr>
      <w:r>
        <w:t>Led the integration of ADMARC with the ATEX Enterprise Ad Order Entry System (CFE), improving system interoperability.</w:t>
      </w:r>
    </w:p>
    <w:p w14:paraId="1A72635B" w14:textId="71DF3145" w:rsidR="000E2733" w:rsidRDefault="00623B21" w:rsidP="00927009">
      <w:pPr>
        <w:pStyle w:val="JDAccomplishment"/>
        <w:numPr>
          <w:ilvl w:val="0"/>
          <w:numId w:val="4"/>
        </w:numPr>
        <w:spacing w:before="60" w:after="0"/>
        <w:contextualSpacing w:val="0"/>
        <w:jc w:val="both"/>
      </w:pPr>
      <w:r>
        <w:t>Successfully tested and implemented multiple IBM operating system upgrades, ensuring system stability and performance</w:t>
      </w:r>
      <w:r w:rsidR="000E2733" w:rsidRPr="00B6594D">
        <w:t>.</w:t>
      </w:r>
    </w:p>
    <w:p w14:paraId="7BA28B72" w14:textId="68460A82" w:rsidR="008B3C6A" w:rsidRPr="007E5D2A" w:rsidRDefault="008B3C6A" w:rsidP="00927009">
      <w:pPr>
        <w:pStyle w:val="SectionHeading"/>
        <w:spacing w:before="240" w:after="120"/>
      </w:pPr>
      <w:r>
        <w:t>Additional Experience</w:t>
      </w:r>
    </w:p>
    <w:p w14:paraId="42B88C7B" w14:textId="3C23F898" w:rsidR="008B3C6A" w:rsidRDefault="008B3C6A" w:rsidP="001B32F8">
      <w:pPr>
        <w:pStyle w:val="EduDegree"/>
        <w:spacing w:before="80"/>
        <w:ind w:left="0"/>
        <w:rPr>
          <w:b w:val="0"/>
        </w:rPr>
      </w:pPr>
      <w:r w:rsidRPr="00F57B86">
        <w:rPr>
          <w:bCs w:val="0"/>
        </w:rPr>
        <w:t>Hogan Applications Consultant,</w:t>
      </w:r>
      <w:r>
        <w:rPr>
          <w:b w:val="0"/>
          <w:bCs w:val="0"/>
        </w:rPr>
        <w:t xml:space="preserve"> </w:t>
      </w:r>
      <w:proofErr w:type="gramStart"/>
      <w:r w:rsidRPr="008B3C6A">
        <w:rPr>
          <w:b w:val="0"/>
        </w:rPr>
        <w:t>The</w:t>
      </w:r>
      <w:proofErr w:type="gramEnd"/>
      <w:r w:rsidRPr="008B3C6A">
        <w:rPr>
          <w:b w:val="0"/>
        </w:rPr>
        <w:t xml:space="preserve"> Blackstone Group</w:t>
      </w:r>
      <w:r>
        <w:rPr>
          <w:b w:val="0"/>
        </w:rPr>
        <w:t xml:space="preserve">, </w:t>
      </w:r>
      <w:r w:rsidRPr="008B3C6A">
        <w:rPr>
          <w:b w:val="0"/>
        </w:rPr>
        <w:t>Bellevue, Washington</w:t>
      </w:r>
    </w:p>
    <w:p w14:paraId="4B04BD54" w14:textId="7A12E50C" w:rsidR="009D55DB" w:rsidRDefault="00ED54E5" w:rsidP="001B32F8">
      <w:pPr>
        <w:pStyle w:val="EduDegree"/>
        <w:spacing w:before="80"/>
        <w:ind w:left="0"/>
        <w:rPr>
          <w:b w:val="0"/>
        </w:rPr>
      </w:pPr>
      <w:r w:rsidRPr="00F57B86">
        <w:t>Systems Consultant/Contract Programmer</w:t>
      </w:r>
      <w:r w:rsidR="009D55DB">
        <w:rPr>
          <w:b w:val="0"/>
        </w:rPr>
        <w:t xml:space="preserve">, </w:t>
      </w:r>
      <w:r w:rsidR="009D55DB" w:rsidRPr="009D55DB">
        <w:rPr>
          <w:b w:val="0"/>
        </w:rPr>
        <w:t>Self Employed Consultant/Programmer</w:t>
      </w:r>
      <w:r w:rsidR="009D55DB">
        <w:rPr>
          <w:b w:val="0"/>
        </w:rPr>
        <w:t xml:space="preserve">, </w:t>
      </w:r>
      <w:r w:rsidR="009D55DB" w:rsidRPr="009D55DB">
        <w:rPr>
          <w:b w:val="0"/>
        </w:rPr>
        <w:t>Honolulu, Hawaii</w:t>
      </w:r>
    </w:p>
    <w:p w14:paraId="6AB8A536" w14:textId="1D69B7C5" w:rsidR="001B32F8" w:rsidRPr="008B3C6A" w:rsidRDefault="001B32F8" w:rsidP="001B32F8">
      <w:pPr>
        <w:pStyle w:val="EduDegree"/>
        <w:spacing w:before="80"/>
        <w:ind w:left="0"/>
        <w:rPr>
          <w:b w:val="0"/>
        </w:rPr>
      </w:pPr>
      <w:r w:rsidRPr="001B32F8">
        <w:t>Lead Programmer/Analyst,</w:t>
      </w:r>
      <w:r>
        <w:rPr>
          <w:b w:val="0"/>
        </w:rPr>
        <w:t xml:space="preserve"> </w:t>
      </w:r>
      <w:r w:rsidRPr="001B32F8">
        <w:rPr>
          <w:b w:val="0"/>
        </w:rPr>
        <w:t>Bank of Hawaii</w:t>
      </w:r>
      <w:r>
        <w:rPr>
          <w:b w:val="0"/>
        </w:rPr>
        <w:t xml:space="preserve">, </w:t>
      </w:r>
      <w:r w:rsidRPr="001B32F8">
        <w:rPr>
          <w:b w:val="0"/>
        </w:rPr>
        <w:t>Honolulu, Hawaii</w:t>
      </w:r>
    </w:p>
    <w:p w14:paraId="33E479C6" w14:textId="77777777" w:rsidR="007E5D2A" w:rsidRPr="007E5D2A" w:rsidRDefault="007E5D2A" w:rsidP="00927009">
      <w:pPr>
        <w:pStyle w:val="SectionHeading"/>
        <w:spacing w:before="240" w:after="120"/>
      </w:pPr>
      <w:r w:rsidRPr="007E5D2A">
        <w:t>Education</w:t>
      </w:r>
    </w:p>
    <w:p w14:paraId="7A450905" w14:textId="762DC8A6" w:rsidR="007E5D2A" w:rsidRPr="001D2036" w:rsidRDefault="000E2733" w:rsidP="001D2036">
      <w:pPr>
        <w:pStyle w:val="EduDegree"/>
        <w:ind w:left="0"/>
        <w:rPr>
          <w:b w:val="0"/>
          <w:bCs w:val="0"/>
        </w:rPr>
      </w:pPr>
      <w:r w:rsidRPr="001D2036">
        <w:rPr>
          <w:b w:val="0"/>
          <w:bCs w:val="0"/>
          <w:highlight w:val="yellow"/>
        </w:rPr>
        <w:t>Degree Type</w:t>
      </w:r>
      <w:r w:rsidR="001D2036" w:rsidRPr="001D2036">
        <w:rPr>
          <w:b w:val="0"/>
          <w:bCs w:val="0"/>
          <w:highlight w:val="yellow"/>
        </w:rPr>
        <w:t xml:space="preserve">, </w:t>
      </w:r>
      <w:r w:rsidRPr="001D2036">
        <w:rPr>
          <w:b w:val="0"/>
          <w:highlight w:val="yellow"/>
        </w:rPr>
        <w:t>Institution</w:t>
      </w:r>
      <w:r w:rsidR="007E5D2A" w:rsidRPr="001D2036">
        <w:rPr>
          <w:b w:val="0"/>
          <w:highlight w:val="yellow"/>
        </w:rPr>
        <w:t xml:space="preserve">, Location, </w:t>
      </w:r>
    </w:p>
    <w:p w14:paraId="6F1C054A" w14:textId="6F109739" w:rsidR="00963DBE" w:rsidRPr="007E5D2A" w:rsidRDefault="00E03832" w:rsidP="00927009">
      <w:pPr>
        <w:pStyle w:val="SectionHeading"/>
        <w:spacing w:before="240" w:after="120"/>
      </w:pPr>
      <w:r w:rsidRPr="00E03832">
        <w:t>Coaching &amp; Leadership Experience</w:t>
      </w:r>
    </w:p>
    <w:p w14:paraId="6F540A62" w14:textId="77777777" w:rsidR="00CA0B1B" w:rsidRPr="00CA0B1B" w:rsidRDefault="00CA0B1B" w:rsidP="00CA0B1B">
      <w:pPr>
        <w:pStyle w:val="AdditionalList"/>
        <w:numPr>
          <w:ilvl w:val="0"/>
          <w:numId w:val="0"/>
        </w:numPr>
        <w:spacing w:after="60"/>
        <w:ind w:left="255" w:hanging="255"/>
        <w:contextualSpacing w:val="0"/>
        <w:rPr>
          <w:b/>
        </w:rPr>
      </w:pPr>
      <w:r w:rsidRPr="00CA0B1B">
        <w:rPr>
          <w:b/>
        </w:rPr>
        <w:t>Mountlake Terrace High School Football</w:t>
      </w:r>
    </w:p>
    <w:p w14:paraId="061F393B" w14:textId="5BF9B83C" w:rsidR="00CA0B1B" w:rsidRPr="00CA0B1B" w:rsidRDefault="00CA0B1B" w:rsidP="00CA0B1B">
      <w:pPr>
        <w:pStyle w:val="AdditionalList"/>
        <w:spacing w:after="60"/>
        <w:contextualSpacing w:val="0"/>
        <w:rPr>
          <w:spacing w:val="-4"/>
        </w:rPr>
      </w:pPr>
      <w:r>
        <w:rPr>
          <w:spacing w:val="-4"/>
        </w:rPr>
        <w:t>Freshman Assistant Coach/</w:t>
      </w:r>
      <w:r w:rsidRPr="00CA0B1B">
        <w:rPr>
          <w:spacing w:val="-4"/>
        </w:rPr>
        <w:t xml:space="preserve">Coordinator | </w:t>
      </w:r>
      <w:r w:rsidRPr="00CA0B1B">
        <w:rPr>
          <w:spacing w:val="-4"/>
        </w:rPr>
        <w:t>Junior Varsity Head Coach/Defensive Coordinator</w:t>
      </w:r>
      <w:r w:rsidRPr="00CA0B1B">
        <w:rPr>
          <w:spacing w:val="-4"/>
        </w:rPr>
        <w:t xml:space="preserve"> | Varsity Running Backs Coach</w:t>
      </w:r>
    </w:p>
    <w:p w14:paraId="2FCE18CB" w14:textId="77777777" w:rsidR="00CA0B1B" w:rsidRPr="00CA0B1B" w:rsidRDefault="00CA0B1B" w:rsidP="00CA0B1B">
      <w:pPr>
        <w:pStyle w:val="AdditionalList"/>
        <w:numPr>
          <w:ilvl w:val="0"/>
          <w:numId w:val="0"/>
        </w:numPr>
        <w:spacing w:after="60"/>
        <w:ind w:left="-15"/>
        <w:contextualSpacing w:val="0"/>
        <w:rPr>
          <w:b/>
        </w:rPr>
      </w:pPr>
      <w:r w:rsidRPr="00CA0B1B">
        <w:rPr>
          <w:b/>
        </w:rPr>
        <w:t xml:space="preserve">Seattle </w:t>
      </w:r>
      <w:proofErr w:type="spellStart"/>
      <w:r w:rsidRPr="00CA0B1B">
        <w:rPr>
          <w:b/>
        </w:rPr>
        <w:t>Interbay</w:t>
      </w:r>
      <w:proofErr w:type="spellEnd"/>
      <w:r w:rsidRPr="00CA0B1B">
        <w:rPr>
          <w:b/>
        </w:rPr>
        <w:t xml:space="preserve"> American Football Club</w:t>
      </w:r>
    </w:p>
    <w:p w14:paraId="1099EA8E" w14:textId="60F66137" w:rsidR="00CA0B1B" w:rsidRDefault="00CA0B1B" w:rsidP="00CA0B1B">
      <w:pPr>
        <w:pStyle w:val="AdditionalList"/>
        <w:spacing w:after="60"/>
        <w:contextualSpacing w:val="0"/>
      </w:pPr>
      <w:r>
        <w:t>Board Member</w:t>
      </w:r>
      <w:r>
        <w:t xml:space="preserve"> &amp; General Volunteer | </w:t>
      </w:r>
      <w:r>
        <w:t>Bantam Division Head Coach</w:t>
      </w:r>
      <w:r>
        <w:t xml:space="preserve"> | </w:t>
      </w:r>
      <w:r>
        <w:t>Midget Division Head Coach</w:t>
      </w:r>
      <w:r>
        <w:t xml:space="preserve"> | </w:t>
      </w:r>
      <w:r>
        <w:t>Pee-Wee Division Head Coach</w:t>
      </w:r>
      <w:r>
        <w:t xml:space="preserve"> |</w:t>
      </w:r>
      <w:r w:rsidRPr="00CA0B1B">
        <w:t xml:space="preserve"> </w:t>
      </w:r>
      <w:r>
        <w:t>Bantam Division Assistant Coach</w:t>
      </w:r>
    </w:p>
    <w:p w14:paraId="148A54DE" w14:textId="77777777" w:rsidR="00CA0B1B" w:rsidRPr="00CA0B1B" w:rsidRDefault="00CA0B1B" w:rsidP="00CA0B1B">
      <w:pPr>
        <w:pStyle w:val="AdditionalList"/>
        <w:numPr>
          <w:ilvl w:val="0"/>
          <w:numId w:val="0"/>
        </w:numPr>
        <w:spacing w:after="60"/>
        <w:ind w:left="-15"/>
        <w:contextualSpacing w:val="0"/>
        <w:rPr>
          <w:b/>
        </w:rPr>
      </w:pPr>
      <w:r w:rsidRPr="00CA0B1B">
        <w:rPr>
          <w:b/>
        </w:rPr>
        <w:t>Magnolia Little League Baseball</w:t>
      </w:r>
    </w:p>
    <w:p w14:paraId="19E6899D" w14:textId="118F1407" w:rsidR="00CA0B1B" w:rsidRDefault="00F618D2" w:rsidP="00CA0B1B">
      <w:pPr>
        <w:pStyle w:val="AdditionalList"/>
        <w:spacing w:after="60"/>
        <w:contextualSpacing w:val="0"/>
      </w:pPr>
      <w:r>
        <w:t>Assistant Coach</w:t>
      </w:r>
      <w:r w:rsidR="00CA0B1B">
        <w:t xml:space="preserve"> | </w:t>
      </w:r>
      <w:r w:rsidR="00CA0B1B" w:rsidRPr="00CA0B1B">
        <w:t>Summer League Head Coach</w:t>
      </w:r>
      <w:r w:rsidR="00CA0B1B">
        <w:t xml:space="preserve"> | </w:t>
      </w:r>
      <w:r w:rsidR="00CA0B1B">
        <w:t>District 8 Umpire</w:t>
      </w:r>
    </w:p>
    <w:p w14:paraId="3E87F33E" w14:textId="77777777" w:rsidR="00CA0B1B" w:rsidRPr="00CA0B1B" w:rsidRDefault="00CA0B1B" w:rsidP="00CA0B1B">
      <w:pPr>
        <w:pStyle w:val="AdditionalList"/>
        <w:numPr>
          <w:ilvl w:val="0"/>
          <w:numId w:val="0"/>
        </w:numPr>
        <w:spacing w:after="60"/>
        <w:ind w:left="-15"/>
        <w:contextualSpacing w:val="0"/>
        <w:rPr>
          <w:b/>
        </w:rPr>
      </w:pPr>
      <w:r w:rsidRPr="00CA0B1B">
        <w:rPr>
          <w:b/>
        </w:rPr>
        <w:t>Our Lady of Fatima School</w:t>
      </w:r>
    </w:p>
    <w:p w14:paraId="008B69CB" w14:textId="241287CF" w:rsidR="00CA0B1B" w:rsidRDefault="00F618D2" w:rsidP="00CA0B1B">
      <w:pPr>
        <w:pStyle w:val="AdditionalList"/>
        <w:spacing w:after="60"/>
        <w:contextualSpacing w:val="0"/>
      </w:pPr>
      <w:r>
        <w:t>Assistant Track Coach</w:t>
      </w:r>
    </w:p>
    <w:p w14:paraId="112BD232" w14:textId="77777777" w:rsidR="00CA0B1B" w:rsidRPr="00CA0B1B" w:rsidRDefault="00CA0B1B" w:rsidP="00CA0B1B">
      <w:pPr>
        <w:pStyle w:val="AdditionalList"/>
        <w:numPr>
          <w:ilvl w:val="0"/>
          <w:numId w:val="0"/>
        </w:numPr>
        <w:spacing w:after="60"/>
        <w:ind w:left="-15"/>
        <w:contextualSpacing w:val="0"/>
        <w:rPr>
          <w:b/>
        </w:rPr>
      </w:pPr>
      <w:r w:rsidRPr="00CA0B1B">
        <w:rPr>
          <w:b/>
        </w:rPr>
        <w:t>BSA Cub Scout Pack 80</w:t>
      </w:r>
    </w:p>
    <w:p w14:paraId="1A55F81C" w14:textId="79AD4A85" w:rsidR="00963DBE" w:rsidRDefault="00F618D2" w:rsidP="00F618D2">
      <w:pPr>
        <w:pStyle w:val="AdditionalList"/>
        <w:spacing w:after="60"/>
        <w:contextualSpacing w:val="0"/>
      </w:pPr>
      <w:r>
        <w:t>Den Leader</w:t>
      </w:r>
    </w:p>
    <w:p w14:paraId="4AA622E7" w14:textId="170291EF" w:rsidR="007E5D2A" w:rsidRPr="007E5D2A" w:rsidRDefault="00F618D2" w:rsidP="00927009">
      <w:pPr>
        <w:pStyle w:val="SectionHeading"/>
        <w:spacing w:before="240" w:after="120"/>
      </w:pPr>
      <w:r w:rsidRPr="00F618D2">
        <w:t>Awards &amp; Recognition</w:t>
      </w:r>
    </w:p>
    <w:p w14:paraId="5E247568" w14:textId="26ABFFA5" w:rsidR="00F618D2" w:rsidRPr="00F618D2" w:rsidRDefault="00F618D2" w:rsidP="00F618D2">
      <w:pPr>
        <w:pStyle w:val="AdditionalList"/>
        <w:numPr>
          <w:ilvl w:val="0"/>
          <w:numId w:val="0"/>
        </w:numPr>
        <w:spacing w:after="60"/>
        <w:contextualSpacing w:val="0"/>
        <w:rPr>
          <w:b/>
        </w:rPr>
      </w:pPr>
      <w:r w:rsidRPr="00F618D2">
        <w:rPr>
          <w:b/>
        </w:rPr>
        <w:t>The Seattle Times Company</w:t>
      </w:r>
      <w:r w:rsidR="005D1E9B">
        <w:rPr>
          <w:b/>
        </w:rPr>
        <w:t xml:space="preserve">, </w:t>
      </w:r>
      <w:r w:rsidRPr="00F618D2">
        <w:t>Information Technology Innovator Award</w:t>
      </w:r>
      <w:r w:rsidR="005D1E9B">
        <w:t xml:space="preserve"> | </w:t>
      </w:r>
      <w:r w:rsidRPr="00F618D2">
        <w:t>IT Impact Award (twice)</w:t>
      </w:r>
    </w:p>
    <w:p w14:paraId="4D52B12A" w14:textId="6CF5EAB1" w:rsidR="00F618D2" w:rsidRPr="00F618D2" w:rsidRDefault="00F618D2" w:rsidP="00F618D2">
      <w:pPr>
        <w:pStyle w:val="AdditionalList"/>
        <w:numPr>
          <w:ilvl w:val="0"/>
          <w:numId w:val="0"/>
        </w:numPr>
        <w:spacing w:after="60"/>
        <w:contextualSpacing w:val="0"/>
        <w:rPr>
          <w:b/>
        </w:rPr>
      </w:pPr>
      <w:r w:rsidRPr="00F618D2">
        <w:rPr>
          <w:b/>
        </w:rPr>
        <w:t>The Blackstone Group</w:t>
      </w:r>
      <w:r w:rsidR="005D1E9B">
        <w:rPr>
          <w:b/>
        </w:rPr>
        <w:t xml:space="preserve">, </w:t>
      </w:r>
      <w:r w:rsidRPr="00F618D2">
        <w:t>Onyx Award</w:t>
      </w:r>
    </w:p>
    <w:p w14:paraId="450EF3CA" w14:textId="69AB6219" w:rsidR="00963DBE" w:rsidRPr="00927009" w:rsidRDefault="00F618D2" w:rsidP="00927009">
      <w:pPr>
        <w:pStyle w:val="AdditionalList"/>
        <w:numPr>
          <w:ilvl w:val="0"/>
          <w:numId w:val="0"/>
        </w:numPr>
        <w:spacing w:after="60"/>
        <w:contextualSpacing w:val="0"/>
        <w:rPr>
          <w:b/>
        </w:rPr>
      </w:pPr>
      <w:r w:rsidRPr="00F618D2">
        <w:rPr>
          <w:b/>
        </w:rPr>
        <w:t>Bank of Hawaii</w:t>
      </w:r>
      <w:r w:rsidR="005D1E9B">
        <w:rPr>
          <w:b/>
        </w:rPr>
        <w:t xml:space="preserve">, </w:t>
      </w:r>
      <w:r w:rsidRPr="00F618D2">
        <w:t>“I.Q.” Award (three times)</w:t>
      </w:r>
    </w:p>
    <w:sectPr w:rsidR="00963DBE" w:rsidRPr="00927009" w:rsidSect="003C57AE">
      <w:footerReference w:type="default" r:id="rId10"/>
      <w:pgSz w:w="12240" w:h="15840"/>
      <w:pgMar w:top="720" w:right="576" w:bottom="720" w:left="576" w:header="144"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D48987" w14:textId="77777777" w:rsidR="004D37B9" w:rsidRDefault="004D37B9" w:rsidP="00641691">
      <w:r>
        <w:separator/>
      </w:r>
    </w:p>
  </w:endnote>
  <w:endnote w:type="continuationSeparator" w:id="0">
    <w:p w14:paraId="093EE931" w14:textId="77777777" w:rsidR="004D37B9" w:rsidRDefault="004D37B9"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Helvetica Neue">
    <w:altName w:val="Sylfaen"/>
    <w:charset w:val="00"/>
    <w:family w:val="roman"/>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00134BDF">
      <w:rPr>
        <w:rFonts w:ascii="Century" w:hAnsi="Century"/>
        <w:noProof/>
        <w:color w:val="0F5581"/>
        <w:sz w:val="18"/>
        <w:szCs w:val="18"/>
      </w:rPr>
      <w:t>2</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00134BDF">
      <w:rPr>
        <w:rFonts w:ascii="Century" w:hAnsi="Century"/>
        <w:noProof/>
        <w:color w:val="0F5581"/>
        <w:sz w:val="18"/>
        <w:szCs w:val="18"/>
      </w:rPr>
      <w:t>2</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CC2B17" w14:textId="77777777" w:rsidR="004D37B9" w:rsidRDefault="004D37B9" w:rsidP="00641691">
      <w:r>
        <w:separator/>
      </w:r>
    </w:p>
  </w:footnote>
  <w:footnote w:type="continuationSeparator" w:id="0">
    <w:p w14:paraId="416DB432" w14:textId="77777777" w:rsidR="004D37B9" w:rsidRDefault="004D37B9" w:rsidP="006416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nsid w:val="1D3644A7"/>
    <w:multiLevelType w:val="multilevel"/>
    <w:tmpl w:val="213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C465D9"/>
    <w:multiLevelType w:val="multilevel"/>
    <w:tmpl w:val="FA08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EF0D71"/>
    <w:multiLevelType w:val="multilevel"/>
    <w:tmpl w:val="B7F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nsid w:val="7E944FC0"/>
    <w:multiLevelType w:val="multilevel"/>
    <w:tmpl w:val="88DCCC1C"/>
    <w:lvl w:ilvl="0">
      <w:start w:val="1"/>
      <w:numFmt w:val="bullet"/>
      <w:pStyle w:val="TableGrid"/>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3"/>
  </w:num>
  <w:num w:numId="3">
    <w:abstractNumId w:val="6"/>
  </w:num>
  <w:num w:numId="4">
    <w:abstractNumId w:val="0"/>
  </w:num>
  <w:num w:numId="5">
    <w:abstractNumId w:val="2"/>
  </w:num>
  <w:num w:numId="6">
    <w:abstractNumId w:val="1"/>
  </w:num>
  <w:num w:numId="7">
    <w:abstractNumId w:val="4"/>
  </w:num>
  <w:num w:numId="8">
    <w:abstractNumId w:val="5"/>
  </w:num>
  <w:num w:numId="9">
    <w:abstractNumId w:val="3"/>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134"/>
    <w:rsid w:val="00000560"/>
    <w:rsid w:val="0000751F"/>
    <w:rsid w:val="000B11EC"/>
    <w:rsid w:val="000C1DA0"/>
    <w:rsid w:val="000D582E"/>
    <w:rsid w:val="000E2733"/>
    <w:rsid w:val="00101B47"/>
    <w:rsid w:val="00104B1B"/>
    <w:rsid w:val="001050AD"/>
    <w:rsid w:val="0011249F"/>
    <w:rsid w:val="00133E50"/>
    <w:rsid w:val="00134BDF"/>
    <w:rsid w:val="001402E3"/>
    <w:rsid w:val="00164C17"/>
    <w:rsid w:val="00166056"/>
    <w:rsid w:val="0019583B"/>
    <w:rsid w:val="001A0657"/>
    <w:rsid w:val="001B32F8"/>
    <w:rsid w:val="001D2036"/>
    <w:rsid w:val="001F0247"/>
    <w:rsid w:val="002022ED"/>
    <w:rsid w:val="00210D8F"/>
    <w:rsid w:val="00242BF7"/>
    <w:rsid w:val="00251EF0"/>
    <w:rsid w:val="002539F6"/>
    <w:rsid w:val="002A0E3F"/>
    <w:rsid w:val="002A2E4E"/>
    <w:rsid w:val="002B503D"/>
    <w:rsid w:val="002B6682"/>
    <w:rsid w:val="002C79C8"/>
    <w:rsid w:val="002E701B"/>
    <w:rsid w:val="003346F1"/>
    <w:rsid w:val="00343FDA"/>
    <w:rsid w:val="00390C85"/>
    <w:rsid w:val="003B6F7B"/>
    <w:rsid w:val="003C57AE"/>
    <w:rsid w:val="003F227E"/>
    <w:rsid w:val="00407CAE"/>
    <w:rsid w:val="00452E2D"/>
    <w:rsid w:val="00482CD7"/>
    <w:rsid w:val="004B11B2"/>
    <w:rsid w:val="004C04CC"/>
    <w:rsid w:val="004D37B9"/>
    <w:rsid w:val="004E13AB"/>
    <w:rsid w:val="004E6DB8"/>
    <w:rsid w:val="00507BBB"/>
    <w:rsid w:val="00516CD7"/>
    <w:rsid w:val="005635EF"/>
    <w:rsid w:val="005636AA"/>
    <w:rsid w:val="005C5CF3"/>
    <w:rsid w:val="005D1E9B"/>
    <w:rsid w:val="005D41E6"/>
    <w:rsid w:val="00603931"/>
    <w:rsid w:val="00623B21"/>
    <w:rsid w:val="00641691"/>
    <w:rsid w:val="006509F8"/>
    <w:rsid w:val="006645A7"/>
    <w:rsid w:val="00664DE8"/>
    <w:rsid w:val="006906C5"/>
    <w:rsid w:val="006C0375"/>
    <w:rsid w:val="006C1059"/>
    <w:rsid w:val="00704168"/>
    <w:rsid w:val="00710548"/>
    <w:rsid w:val="0073330E"/>
    <w:rsid w:val="00750726"/>
    <w:rsid w:val="00750B95"/>
    <w:rsid w:val="00753DED"/>
    <w:rsid w:val="007612FB"/>
    <w:rsid w:val="00764065"/>
    <w:rsid w:val="007757F5"/>
    <w:rsid w:val="007813D5"/>
    <w:rsid w:val="007B2A35"/>
    <w:rsid w:val="007C0DA6"/>
    <w:rsid w:val="007C750A"/>
    <w:rsid w:val="007E5D2A"/>
    <w:rsid w:val="007E6F51"/>
    <w:rsid w:val="00831BB1"/>
    <w:rsid w:val="00831D47"/>
    <w:rsid w:val="00844AF9"/>
    <w:rsid w:val="008531E8"/>
    <w:rsid w:val="0086330C"/>
    <w:rsid w:val="00867E47"/>
    <w:rsid w:val="008854AE"/>
    <w:rsid w:val="008B3C6A"/>
    <w:rsid w:val="008B46BE"/>
    <w:rsid w:val="008B6A8C"/>
    <w:rsid w:val="008E74FE"/>
    <w:rsid w:val="008F7499"/>
    <w:rsid w:val="00927009"/>
    <w:rsid w:val="009404E2"/>
    <w:rsid w:val="00963DBE"/>
    <w:rsid w:val="00977A3D"/>
    <w:rsid w:val="009810B8"/>
    <w:rsid w:val="009A6E99"/>
    <w:rsid w:val="009A79AB"/>
    <w:rsid w:val="009B33B0"/>
    <w:rsid w:val="009B36C5"/>
    <w:rsid w:val="009C71C3"/>
    <w:rsid w:val="009D234D"/>
    <w:rsid w:val="009D55DB"/>
    <w:rsid w:val="00A00FCD"/>
    <w:rsid w:val="00A074C7"/>
    <w:rsid w:val="00A13600"/>
    <w:rsid w:val="00A3026F"/>
    <w:rsid w:val="00A57DF6"/>
    <w:rsid w:val="00A62620"/>
    <w:rsid w:val="00A632DC"/>
    <w:rsid w:val="00A91A46"/>
    <w:rsid w:val="00A92B0E"/>
    <w:rsid w:val="00A9442D"/>
    <w:rsid w:val="00AB71E2"/>
    <w:rsid w:val="00AC4413"/>
    <w:rsid w:val="00B0742D"/>
    <w:rsid w:val="00B140E6"/>
    <w:rsid w:val="00B34BD9"/>
    <w:rsid w:val="00B517C2"/>
    <w:rsid w:val="00B6594D"/>
    <w:rsid w:val="00B9767A"/>
    <w:rsid w:val="00C229F1"/>
    <w:rsid w:val="00C32771"/>
    <w:rsid w:val="00C64275"/>
    <w:rsid w:val="00CA0B1B"/>
    <w:rsid w:val="00CF360C"/>
    <w:rsid w:val="00D03930"/>
    <w:rsid w:val="00D13282"/>
    <w:rsid w:val="00D14628"/>
    <w:rsid w:val="00D31B3F"/>
    <w:rsid w:val="00D4363B"/>
    <w:rsid w:val="00D54EBE"/>
    <w:rsid w:val="00D715B7"/>
    <w:rsid w:val="00D73EDF"/>
    <w:rsid w:val="00D85ABA"/>
    <w:rsid w:val="00D92EA2"/>
    <w:rsid w:val="00DA3659"/>
    <w:rsid w:val="00DB16AE"/>
    <w:rsid w:val="00DD0F8D"/>
    <w:rsid w:val="00DD7440"/>
    <w:rsid w:val="00DF2134"/>
    <w:rsid w:val="00E03832"/>
    <w:rsid w:val="00E048A4"/>
    <w:rsid w:val="00E0577A"/>
    <w:rsid w:val="00E51A3B"/>
    <w:rsid w:val="00E8745B"/>
    <w:rsid w:val="00E9101F"/>
    <w:rsid w:val="00ED54E5"/>
    <w:rsid w:val="00EE4712"/>
    <w:rsid w:val="00EF7346"/>
    <w:rsid w:val="00F00F21"/>
    <w:rsid w:val="00F032EC"/>
    <w:rsid w:val="00F22758"/>
    <w:rsid w:val="00F25ED0"/>
    <w:rsid w:val="00F27D0F"/>
    <w:rsid w:val="00F35016"/>
    <w:rsid w:val="00F570BD"/>
    <w:rsid w:val="00F57B86"/>
    <w:rsid w:val="00F618D2"/>
    <w:rsid w:val="00F64256"/>
    <w:rsid w:val="00F671C1"/>
    <w:rsid w:val="00F85159"/>
    <w:rsid w:val="00FE53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5D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pPr>
    <w:rPr>
      <w:rFonts w:ascii="Franklin Gothic Book" w:hAnsi="Franklin Gothic Book"/>
      <w:sz w:val="20"/>
      <w:szCs w:val="20"/>
    </w:rPr>
  </w:style>
  <w:style w:type="character" w:styleId="Hyperlink">
    <w:name w:val="Hyperlink"/>
    <w:basedOn w:val="DefaultParagraphFont"/>
    <w:uiPriority w:val="99"/>
    <w:unhideWhenUsed/>
    <w:rsid w:val="00A136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956848">
      <w:bodyDiv w:val="1"/>
      <w:marLeft w:val="0"/>
      <w:marRight w:val="0"/>
      <w:marTop w:val="0"/>
      <w:marBottom w:val="0"/>
      <w:divBdr>
        <w:top w:val="none" w:sz="0" w:space="0" w:color="auto"/>
        <w:left w:val="none" w:sz="0" w:space="0" w:color="auto"/>
        <w:bottom w:val="none" w:sz="0" w:space="0" w:color="auto"/>
        <w:right w:val="none" w:sz="0" w:space="0" w:color="auto"/>
      </w:divBdr>
    </w:div>
    <w:div w:id="260651416">
      <w:bodyDiv w:val="1"/>
      <w:marLeft w:val="0"/>
      <w:marRight w:val="0"/>
      <w:marTop w:val="0"/>
      <w:marBottom w:val="0"/>
      <w:divBdr>
        <w:top w:val="none" w:sz="0" w:space="0" w:color="auto"/>
        <w:left w:val="none" w:sz="0" w:space="0" w:color="auto"/>
        <w:bottom w:val="none" w:sz="0" w:space="0" w:color="auto"/>
        <w:right w:val="none" w:sz="0" w:space="0" w:color="auto"/>
      </w:divBdr>
    </w:div>
    <w:div w:id="428896669">
      <w:bodyDiv w:val="1"/>
      <w:marLeft w:val="0"/>
      <w:marRight w:val="0"/>
      <w:marTop w:val="0"/>
      <w:marBottom w:val="0"/>
      <w:divBdr>
        <w:top w:val="none" w:sz="0" w:space="0" w:color="auto"/>
        <w:left w:val="none" w:sz="0" w:space="0" w:color="auto"/>
        <w:bottom w:val="none" w:sz="0" w:space="0" w:color="auto"/>
        <w:right w:val="none" w:sz="0" w:space="0" w:color="auto"/>
      </w:divBdr>
    </w:div>
    <w:div w:id="440223541">
      <w:bodyDiv w:val="1"/>
      <w:marLeft w:val="0"/>
      <w:marRight w:val="0"/>
      <w:marTop w:val="0"/>
      <w:marBottom w:val="0"/>
      <w:divBdr>
        <w:top w:val="none" w:sz="0" w:space="0" w:color="auto"/>
        <w:left w:val="none" w:sz="0" w:space="0" w:color="auto"/>
        <w:bottom w:val="none" w:sz="0" w:space="0" w:color="auto"/>
        <w:right w:val="none" w:sz="0" w:space="0" w:color="auto"/>
      </w:divBdr>
    </w:div>
    <w:div w:id="501967726">
      <w:bodyDiv w:val="1"/>
      <w:marLeft w:val="0"/>
      <w:marRight w:val="0"/>
      <w:marTop w:val="0"/>
      <w:marBottom w:val="0"/>
      <w:divBdr>
        <w:top w:val="none" w:sz="0" w:space="0" w:color="auto"/>
        <w:left w:val="none" w:sz="0" w:space="0" w:color="auto"/>
        <w:bottom w:val="none" w:sz="0" w:space="0" w:color="auto"/>
        <w:right w:val="none" w:sz="0" w:space="0" w:color="auto"/>
      </w:divBdr>
    </w:div>
    <w:div w:id="912279580">
      <w:bodyDiv w:val="1"/>
      <w:marLeft w:val="0"/>
      <w:marRight w:val="0"/>
      <w:marTop w:val="0"/>
      <w:marBottom w:val="0"/>
      <w:divBdr>
        <w:top w:val="none" w:sz="0" w:space="0" w:color="auto"/>
        <w:left w:val="none" w:sz="0" w:space="0" w:color="auto"/>
        <w:bottom w:val="none" w:sz="0" w:space="0" w:color="auto"/>
        <w:right w:val="none" w:sz="0" w:space="0" w:color="auto"/>
      </w:divBdr>
    </w:div>
    <w:div w:id="1009452917">
      <w:bodyDiv w:val="1"/>
      <w:marLeft w:val="0"/>
      <w:marRight w:val="0"/>
      <w:marTop w:val="0"/>
      <w:marBottom w:val="0"/>
      <w:divBdr>
        <w:top w:val="none" w:sz="0" w:space="0" w:color="auto"/>
        <w:left w:val="none" w:sz="0" w:space="0" w:color="auto"/>
        <w:bottom w:val="none" w:sz="0" w:space="0" w:color="auto"/>
        <w:right w:val="none" w:sz="0" w:space="0" w:color="auto"/>
      </w:divBdr>
    </w:div>
    <w:div w:id="1464421288">
      <w:bodyDiv w:val="1"/>
      <w:marLeft w:val="0"/>
      <w:marRight w:val="0"/>
      <w:marTop w:val="0"/>
      <w:marBottom w:val="0"/>
      <w:divBdr>
        <w:top w:val="none" w:sz="0" w:space="0" w:color="auto"/>
        <w:left w:val="none" w:sz="0" w:space="0" w:color="auto"/>
        <w:bottom w:val="none" w:sz="0" w:space="0" w:color="auto"/>
        <w:right w:val="none" w:sz="0" w:space="0" w:color="auto"/>
      </w:divBdr>
    </w:div>
    <w:div w:id="1647933106">
      <w:bodyDiv w:val="1"/>
      <w:marLeft w:val="0"/>
      <w:marRight w:val="0"/>
      <w:marTop w:val="0"/>
      <w:marBottom w:val="0"/>
      <w:divBdr>
        <w:top w:val="none" w:sz="0" w:space="0" w:color="auto"/>
        <w:left w:val="none" w:sz="0" w:space="0" w:color="auto"/>
        <w:bottom w:val="none" w:sz="0" w:space="0" w:color="auto"/>
        <w:right w:val="none" w:sz="0" w:space="0" w:color="auto"/>
      </w:divBdr>
    </w:div>
    <w:div w:id="1938558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hamamoto@comcast.n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linkedin.com/in/alvin-hamamoto-48598a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1F422-A022-41DF-845A-24DBC6CC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Microsoft account</cp:lastModifiedBy>
  <cp:revision>723</cp:revision>
  <cp:lastPrinted>2020-07-27T20:04:00Z</cp:lastPrinted>
  <dcterms:created xsi:type="dcterms:W3CDTF">2025-03-05T06:52:00Z</dcterms:created>
  <dcterms:modified xsi:type="dcterms:W3CDTF">2025-03-05T08:20:00Z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ies>
</file>