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5001" w:type="pct"/>
        <w:tblDescription w:val="Main host layout table"/>
        <w:tblInd w:w="-3" w:type="dxa"/>
        <w:tblLayout w:type="fixed"/>
        <w:tblCellMar>
          <w:top w:w="0" w:type="dxa"/>
          <w:left w:w="0" w:type="dxa"/>
          <w:bottom w:w="0" w:type="dxa"/>
          <w:right w:w="0" w:type="dxa"/>
        </w:tblCellMar>
      </w:tblPr>
      <w:tblGrid>
        <w:gridCol w:w="3783"/>
        <w:gridCol w:w="6731"/>
      </w:tblGrid>
      <w:tr w14:paraId="51A4FDB8">
        <w:tblPrEx>
          <w:tblCellMar>
            <w:top w:w="0" w:type="dxa"/>
            <w:left w:w="0" w:type="dxa"/>
            <w:bottom w:w="0" w:type="dxa"/>
            <w:right w:w="0" w:type="dxa"/>
          </w:tblCellMar>
        </w:tblPrEx>
        <w:tc>
          <w:tcPr>
            <w:tcW w:w="3783" w:type="dxa"/>
            <w:tcMar>
              <w:top w:w="504" w:type="dxa"/>
              <w:right w:w="720" w:type="dxa"/>
            </w:tcMar>
          </w:tcPr>
          <w:p w14:paraId="12B39DC2">
            <w:pPr>
              <w:pStyle w:val="22"/>
            </w:pPr>
            <w:r>
              <w:rPr>
                <w:lang w:eastAsia="ko-KR"/>
              </w:rPr>
              <mc:AlternateContent>
                <mc:Choice Requires="wpg">
                  <w:drawing>
                    <wp:anchor distT="0" distB="0" distL="114300" distR="114300" simplePos="0" relativeHeight="251659264" behindDoc="1" locked="1" layoutInCell="1" allowOverlap="1">
                      <wp:simplePos x="0" y="0"/>
                      <wp:positionH relativeFrom="column">
                        <wp:align>left</wp:align>
                      </wp:positionH>
                      <wp:positionV relativeFrom="page">
                        <wp:posOffset>-484505</wp:posOffset>
                      </wp:positionV>
                      <wp:extent cx="6666230" cy="1810385"/>
                      <wp:effectExtent l="0" t="0" r="0" b="0"/>
                      <wp:wrapNone/>
                      <wp:docPr id="1" name="Group 1" descr="Header graphics"/>
                      <wp:cNvGraphicFramePr/>
                      <a:graphic xmlns:a="http://schemas.openxmlformats.org/drawingml/2006/main">
                        <a:graphicData uri="http://schemas.microsoft.com/office/word/2010/wordprocessingGroup">
                          <wpg:wgp>
                            <wpg:cNvGrpSpPr/>
                            <wpg:grpSpPr>
                              <a:xfrm>
                                <a:off x="0" y="0"/>
                                <a:ext cx="6665976" cy="1810512"/>
                                <a:chOff x="0" y="0"/>
                                <a:chExt cx="6665911" cy="1810385"/>
                              </a:xfrm>
                            </wpg:grpSpPr>
                            <wps:wsp>
                              <wps:cNvPr id="43" name="Red rectangl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Red circl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White circle"/>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85800</wp14:pctWidth>
                      </wp14:sizeRelH>
                      <wp14:sizeRelV relativeFrom="page">
                        <wp14:pctHeight>18000</wp14:pctHeight>
                      </wp14:sizeRelV>
                    </wp:anchor>
                  </w:drawing>
                </mc:Choice>
                <mc:Fallback>
                  <w:pict>
                    <v:group id="_x0000_s1026" o:spid="_x0000_s1026" o:spt="203" alt="Header graphics" style="position:absolute;left:0pt;margin-top:-38.15pt;height:142.55pt;width:524.9pt;mso-position-horizontal:left;mso-position-vertical-relative:page;z-index:-251657216;mso-width-relative:page;mso-height-relative:page;mso-width-percent:858;mso-height-percent:180;" coordsize="6665911,1810385" o:gfxdata="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KhG9stYAAAAJAQAADwAA&#10;AAAAAAABACAAAAAiAAAAZHJzL2Rvd25yZXYueG1sUEsBAhQAFAAAAAgAh07iQOqdObpuAwAAPwwA&#10;AA4AAAAAAAAAAQAgAAAAJQEAAGRycy9lMm9Eb2MueG1sUEsFBgAAAAAGAAYAWQEAAAUHAAAAAA==&#10;">
                      <o:lock v:ext="edit" aspectratio="f"/>
                      <v:rect id="Red rectangle" o:spid="_x0000_s1026" o:spt="1" style="position:absolute;left:1133475;top:419100;height:1005840;width:5532436;v-text-anchor:middle;" fillcolor="#EA4E4E [3204]" filled="t" stroked="f" coordsize="21600,21600" o:gfxdata="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bXR2bgAAADb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Red circle" o:spid="_x0000_s1026" o:spt="23" type="#_x0000_t23" style="position:absolute;left:0;top:0;height:1810385;width:1810488;v-text-anchor:middle;" fillcolor="#EA4E4E [3204]" filled="t" stroked="f" coordsize="21600,21600" o:gfxdata="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QF06/&#10;AAAA2wAAAA8AAAAAAAAAAQAgAAAAIgAAAGRycy9kb3ducmV2LnhtbFBLAQIUABQAAAAIAIdO4kAz&#10;LwWeOwAAADkAAAAQAAAAAAAAAAEAIAAAAA4BAABkcnMvc2hhcGV4bWwueG1sUEsFBgAAAAAGAAYA&#10;WwEAALgDAAAAAA==&#10;" adj="625">
                        <v:fill on="t" focussize="0,0"/>
                        <v:stroke on="f" weight="1pt" miterlimit="8" joinstyle="miter"/>
                        <v:imagedata o:title=""/>
                        <o:lock v:ext="edit" aspectratio="f"/>
                      </v:shape>
                      <v:shape id="White circle" o:spid="_x0000_s1026" o:spt="3" type="#_x0000_t3" style="position:absolute;left:57150;top:57150;height:1704340;width:1704460;v-text-anchor:middle;" fillcolor="#FFFFFF [3212]" filled="t" stroked="f" coordsize="21600,21600" o:gfxdata="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vjmitwAAANo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shape>
                      <w10:anchorlock/>
                    </v:group>
                  </w:pict>
                </mc:Fallback>
              </mc:AlternateContent>
            </w:r>
            <w:sdt>
              <w:sdtPr>
                <w:alias w:val="Initials:"/>
                <w:tag w:val="Initials:"/>
                <w:id w:val="-606576828"/>
                <w:placeholder>
                  <w:docPart w:val="DB508AA331637644A77CDEC0FED5DCFE"/>
                </w:placeholder>
                <w:dataBinding w:prefixMappings="xmlns:ns0='http://schemas.openxmlformats.org/officeDocument/2006/extended-properties' " w:xpath="/ns0:Properties[1]/ns0:Company[1]" w:storeItemID="{6668398D-A668-4E3E-A5EB-62B293D839F1}"/>
                <w15:appearance w15:val="hidden"/>
                <w:text/>
              </w:sdtPr>
              <w:sdtContent>
                <w:r>
                  <w:t>JC</w:t>
                </w:r>
              </w:sdtContent>
            </w:sdt>
          </w:p>
          <w:p w14:paraId="66040F04">
            <w:pPr>
              <w:pStyle w:val="4"/>
            </w:pPr>
            <w:r>
              <w:t>Contact</w:t>
            </w:r>
          </w:p>
          <w:p w14:paraId="0ABAD380">
            <w:pPr>
              <w:spacing w:before="140" w:line="276" w:lineRule="auto"/>
              <w:ind w:right="100"/>
              <w:rPr>
                <w:rFonts w:ascii="Arial" w:hAnsi="Arial" w:eastAsia="Arial" w:cs="Arial"/>
              </w:rPr>
            </w:pPr>
            <w:r>
              <w:rPr>
                <w:rFonts w:ascii="Arial" w:hAnsi="Arial" w:eastAsia="Arial" w:cs="Arial"/>
              </w:rPr>
              <w:t>Austin, Texas</w:t>
            </w:r>
          </w:p>
          <w:p w14:paraId="7AEF17FF">
            <w:pPr>
              <w:spacing w:line="240" w:lineRule="auto"/>
              <w:rPr>
                <w:rFonts w:ascii="Times New Roman" w:hAnsi="Times New Roman" w:eastAsia="Times New Roman" w:cs="Times New Roman"/>
                <w:sz w:val="24"/>
                <w:szCs w:val="24"/>
                <w:lang w:eastAsia="ko-KR"/>
              </w:rPr>
            </w:pPr>
            <w:r>
              <w:rPr>
                <w:rFonts w:ascii="Helvetica Neue" w:hAnsi="Helvetica Neue" w:eastAsia="Times New Roman" w:cs="Times New Roman"/>
                <w:color w:val="202124"/>
                <w:spacing w:val="4"/>
                <w:sz w:val="21"/>
                <w:szCs w:val="21"/>
                <w:shd w:val="clear" w:color="auto" w:fill="FFFFFF"/>
                <w:lang w:eastAsia="ko-KR"/>
              </w:rPr>
              <w:t>(512) 348-6764‬</w:t>
            </w:r>
          </w:p>
          <w:p w14:paraId="7BBA2CED">
            <w:pPr>
              <w:spacing w:before="140" w:line="276" w:lineRule="auto"/>
              <w:ind w:right="100"/>
              <w:rPr>
                <w:rFonts w:ascii="Arial" w:hAnsi="Arial" w:eastAsia="Arial" w:cs="Arial"/>
              </w:rPr>
            </w:pPr>
            <w:r>
              <w:fldChar w:fldCharType="begin"/>
            </w:r>
            <w:r>
              <w:instrText xml:space="preserve"> HYPERLINK "mailto:james.cordova1134@gmail.com" </w:instrText>
            </w:r>
            <w:r>
              <w:fldChar w:fldCharType="separate"/>
            </w:r>
            <w:r>
              <w:rPr>
                <w:rStyle w:val="12"/>
                <w:rFonts w:ascii="Arial" w:hAnsi="Arial" w:eastAsia="Arial" w:cs="Arial"/>
              </w:rPr>
              <w:t>james.cordova1134@gmail.com</w:t>
            </w:r>
            <w:r>
              <w:rPr>
                <w:rStyle w:val="12"/>
                <w:rFonts w:ascii="Arial" w:hAnsi="Arial" w:eastAsia="Arial" w:cs="Arial"/>
              </w:rPr>
              <w:fldChar w:fldCharType="end"/>
            </w:r>
          </w:p>
          <w:p w14:paraId="16718B47">
            <w:pPr>
              <w:spacing w:before="140" w:line="276" w:lineRule="auto"/>
              <w:ind w:right="100"/>
              <w:rPr>
                <w:rFonts w:ascii="Arial" w:hAnsi="Arial" w:cs="Arial"/>
              </w:rPr>
            </w:pPr>
            <w:r>
              <w:fldChar w:fldCharType="begin"/>
            </w:r>
            <w:r>
              <w:instrText xml:space="preserve"> HYPERLINK "https://www.linkedin.com/in/cordova-james" </w:instrText>
            </w:r>
            <w:r>
              <w:fldChar w:fldCharType="separate"/>
            </w:r>
            <w:r>
              <w:rPr>
                <w:rStyle w:val="12"/>
                <w:rFonts w:ascii="Arial" w:hAnsi="Arial" w:cs="Arial"/>
                <w:u w:val="none"/>
              </w:rPr>
              <w:t>https://www.linkedin.com/in/cordova-james</w:t>
            </w:r>
            <w:r>
              <w:rPr>
                <w:rStyle w:val="12"/>
                <w:rFonts w:ascii="Arial" w:hAnsi="Arial" w:cs="Arial"/>
                <w:u w:val="none"/>
              </w:rPr>
              <w:fldChar w:fldCharType="end"/>
            </w:r>
          </w:p>
          <w:p w14:paraId="6B214BB6">
            <w:pPr>
              <w:spacing w:before="140" w:line="276" w:lineRule="auto"/>
              <w:ind w:right="100"/>
              <w:rPr>
                <w:rFonts w:ascii="Arial" w:hAnsi="Arial" w:eastAsia="Arial" w:cs="Arial"/>
              </w:rPr>
            </w:pPr>
            <w:r>
              <w:fldChar w:fldCharType="begin"/>
            </w:r>
            <w:r>
              <w:instrText xml:space="preserve"> HYPERLINK "https://github.com/jamescordova1113" </w:instrText>
            </w:r>
            <w:r>
              <w:fldChar w:fldCharType="separate"/>
            </w:r>
            <w:r>
              <w:rPr>
                <w:rStyle w:val="12"/>
                <w:rFonts w:ascii="Arial" w:hAnsi="Arial" w:eastAsia="Calibri" w:cs="Arial"/>
                <w:u w:val="none"/>
              </w:rPr>
              <w:t>https</w:t>
            </w:r>
            <w:r>
              <w:rPr>
                <w:rStyle w:val="12"/>
                <w:rFonts w:ascii="Arial" w:hAnsi="Arial" w:eastAsia="Arial" w:cs="Arial"/>
                <w:u w:val="none"/>
              </w:rPr>
              <w:t>://</w:t>
            </w:r>
            <w:r>
              <w:rPr>
                <w:rStyle w:val="12"/>
                <w:rFonts w:ascii="Arial" w:hAnsi="Arial" w:eastAsia="Calibri" w:cs="Arial"/>
                <w:u w:val="none"/>
              </w:rPr>
              <w:t>github</w:t>
            </w:r>
            <w:r>
              <w:rPr>
                <w:rStyle w:val="12"/>
                <w:rFonts w:ascii="Arial" w:hAnsi="Arial" w:cs="Arial"/>
                <w:u w:val="none"/>
              </w:rPr>
              <w:t>.</w:t>
            </w:r>
            <w:r>
              <w:rPr>
                <w:rStyle w:val="12"/>
                <w:rFonts w:ascii="Arial" w:hAnsi="Arial" w:eastAsia="Calibri" w:cs="Arial"/>
                <w:u w:val="none"/>
              </w:rPr>
              <w:t>com</w:t>
            </w:r>
            <w:r>
              <w:rPr>
                <w:rStyle w:val="12"/>
                <w:rFonts w:ascii="Arial" w:hAnsi="Arial" w:cs="Arial"/>
                <w:u w:val="none"/>
              </w:rPr>
              <w:t>/</w:t>
            </w:r>
            <w:r>
              <w:rPr>
                <w:rStyle w:val="12"/>
                <w:rFonts w:ascii="Arial" w:hAnsi="Arial" w:eastAsia="Calibri" w:cs="Arial"/>
                <w:u w:val="none"/>
              </w:rPr>
              <w:t>jamescordova</w:t>
            </w:r>
            <w:r>
              <w:rPr>
                <w:rStyle w:val="12"/>
                <w:rFonts w:ascii="Arial" w:hAnsi="Arial" w:cs="Arial"/>
                <w:u w:val="none"/>
              </w:rPr>
              <w:t>1113</w:t>
            </w:r>
            <w:r>
              <w:rPr>
                <w:rStyle w:val="12"/>
                <w:rFonts w:ascii="Arial" w:hAnsi="Arial" w:cs="Arial"/>
                <w:u w:val="none"/>
              </w:rPr>
              <w:fldChar w:fldCharType="end"/>
            </w:r>
          </w:p>
          <w:p w14:paraId="0FB7D733">
            <w:pPr>
              <w:pStyle w:val="4"/>
            </w:pPr>
            <w:r>
              <w:t>Summary</w:t>
            </w:r>
          </w:p>
          <w:p w14:paraId="1AC76A17">
            <w:pPr>
              <w:spacing w:before="140" w:line="256" w:lineRule="auto"/>
              <w:ind w:right="100"/>
              <w:rPr>
                <w:rFonts w:ascii="Arial" w:hAnsi="Arial" w:eastAsia="Arial" w:cs="Arial"/>
              </w:rPr>
            </w:pPr>
            <w:r>
              <w:rPr>
                <w:rFonts w:ascii="Arial" w:hAnsi="Arial" w:eastAsia="Arial" w:cs="Arial"/>
              </w:rPr>
              <w:t>I possess 12 years of web and mobile development expertise, adeptly utilizing JavaScript, TypeScript, and Java frameworks and libraries in various industries like Ecommerce, SaaS, Real Estate, Fintech, Crypto, and AI.</w:t>
            </w:r>
          </w:p>
          <w:p w14:paraId="06265858">
            <w:pPr>
              <w:pStyle w:val="4"/>
            </w:pPr>
            <w:sdt>
              <w:sdtPr>
                <w:alias w:val="Education:"/>
                <w:tag w:val="Education:"/>
                <w:id w:val="1349516922"/>
                <w:placeholder>
                  <w:docPart w:val="1F934F6C53F6CA4D8712B249596A1D36"/>
                </w:placeholder>
                <w:temporary/>
                <w:showingPlcHdr/>
                <w15:appearance w15:val="hidden"/>
              </w:sdtPr>
              <w:sdtContent>
                <w:r>
                  <w:t>Education</w:t>
                </w:r>
              </w:sdtContent>
            </w:sdt>
          </w:p>
          <w:p w14:paraId="29539275">
            <w:pPr>
              <w:spacing w:before="140" w:line="256" w:lineRule="auto"/>
              <w:ind w:right="100"/>
              <w:rPr>
                <w:sz w:val="24"/>
                <w:szCs w:val="24"/>
              </w:rPr>
            </w:pPr>
            <w:r>
              <w:t>B.S. in Computer science • 2012 • The University of Dallas</w:t>
            </w:r>
          </w:p>
          <w:p w14:paraId="5C24CBF8">
            <w:pPr>
              <w:pStyle w:val="4"/>
            </w:pPr>
            <w:sdt>
              <w:sdtPr>
                <w:alias w:val="Skills:"/>
                <w:tag w:val="Skills:"/>
                <w:id w:val="1490835561"/>
                <w:placeholder>
                  <w:docPart w:val="ED94455FF178204787997E0F0C2318AF"/>
                </w:placeholder>
                <w:temporary/>
                <w:showingPlcHdr/>
                <w15:appearance w15:val="hidden"/>
              </w:sdtPr>
              <w:sdtContent>
                <w:r>
                  <w:t>Skills</w:t>
                </w:r>
              </w:sdtContent>
            </w:sdt>
          </w:p>
          <w:p w14:paraId="0AB1C376">
            <w:pPr>
              <w:pBdr>
                <w:top w:val="none" w:color="auto" w:sz="0" w:space="0"/>
                <w:left w:val="none" w:color="auto" w:sz="0" w:space="0"/>
                <w:bottom w:val="none" w:color="auto" w:sz="0" w:space="0"/>
                <w:right w:val="none" w:color="auto" w:sz="0" w:space="0"/>
                <w:between w:val="none" w:color="auto" w:sz="0" w:space="0"/>
              </w:pBdr>
              <w:rPr>
                <w:rFonts w:ascii="Arial" w:hAnsi="Arial" w:cs="Arial"/>
                <w:color w:val="000000"/>
              </w:rPr>
            </w:pPr>
            <w:r>
              <w:rPr>
                <w:rFonts w:ascii="Arial" w:hAnsi="Arial" w:cs="Arial"/>
              </w:rPr>
              <w:t>JavaScript, TypeScript, Java, Python, SQL, Node.js, Express.js, Nest.js, React.js, React Native, Next.js, Angular v8+, Spring Boot, Chart.js, D3.js, Jest, Enzyme, Cypress, Karma, Jasmine, Shopify, Google Analytics, Adobe Analytics, Adobe Campaign, SendGrid, AWS, Azure, Vercel, HTML5, CSS3, MySQL, PostgreSQL, MongoDB, AWS DynamoDB, Firebase, Docker, Kubernetes, Terraform, Kafka, Stripe, Twilio, Plaid</w:t>
            </w:r>
          </w:p>
          <w:p w14:paraId="3298E40F">
            <w:pPr>
              <w:pStyle w:val="4"/>
            </w:pPr>
            <w:sdt>
              <w:sdtPr>
                <w:alias w:val="Volunteer Experience or Leadership:"/>
                <w:tag w:val="Volunteer Experience or Leadership:"/>
                <w:id w:val="-553782178"/>
                <w:placeholder>
                  <w:docPart w:val="5200ADDAFC24A64F8B3B0B23348FB9BA"/>
                </w:placeholder>
                <w:temporary/>
                <w:showingPlcHdr/>
                <w15:appearance w15:val="hidden"/>
              </w:sdtPr>
              <w:sdtContent>
                <w:r>
                  <w:t>Volunteer Experience or Leadership</w:t>
                </w:r>
              </w:sdtContent>
            </w:sdt>
          </w:p>
          <w:p w14:paraId="1E3A6E1B">
            <w:pPr>
              <w:spacing w:before="140" w:line="256" w:lineRule="auto"/>
              <w:ind w:right="440"/>
              <w:rPr>
                <w:rFonts w:ascii="Arial" w:hAnsi="Arial" w:cs="Arial"/>
              </w:rPr>
            </w:pPr>
            <w:r>
              <w:rPr>
                <w:rFonts w:ascii="Arial" w:hAnsi="Arial" w:eastAsia="Arial" w:cs="Arial"/>
              </w:rPr>
              <w:t>Volunteer Web Developer Local Community - Nonprofit Organization | Jan 2019 - Feb 2019</w:t>
            </w:r>
          </w:p>
          <w:p w14:paraId="2C595CAC"/>
        </w:tc>
        <w:tc>
          <w:tcPr>
            <w:tcW w:w="6732" w:type="dxa"/>
            <w:tcMar>
              <w:top w:w="504" w:type="dxa"/>
              <w:left w:w="0" w:type="dxa"/>
            </w:tcMar>
          </w:tcPr>
          <w:tbl>
            <w:tblPr>
              <w:tblStyle w:val="14"/>
              <w:tblW w:w="5000" w:type="pct"/>
              <w:tblDescription w:val="Heading layout table"/>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965" w:type="dxa"/>
                <w:right w:w="432" w:type="dxa"/>
              </w:tblCellMar>
            </w:tblPr>
            <w:tblGrid>
              <w:gridCol w:w="6731"/>
            </w:tblGrid>
            <w:tr w14:paraId="4127E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965" w:type="dxa"/>
                  <w:right w:w="432" w:type="dxa"/>
                </w:tblCellMar>
              </w:tblPrEx>
              <w:trPr>
                <w:trHeight w:val="1152" w:hRule="exact"/>
              </w:trPr>
              <w:tc>
                <w:tcPr>
                  <w:tcW w:w="6055" w:type="dxa"/>
                  <w:vAlign w:val="center"/>
                </w:tcPr>
                <w:p w14:paraId="7B44FAA3">
                  <w:pPr>
                    <w:pStyle w:val="3"/>
                    <w:outlineLvl w:val="1"/>
                    <w:rPr>
                      <w:rFonts w:hint="default"/>
                      <w:sz w:val="60"/>
                      <w:szCs w:val="60"/>
                      <w:lang w:val="en-US"/>
                    </w:rPr>
                  </w:pPr>
                  <w:r>
                    <w:rPr>
                      <w:sz w:val="60"/>
                      <w:szCs w:val="60"/>
                    </w:rPr>
                    <w:t>James Cord</w:t>
                  </w:r>
                  <w:r>
                    <w:rPr>
                      <w:rFonts w:hint="default"/>
                      <w:sz w:val="60"/>
                      <w:szCs w:val="60"/>
                      <w:lang w:val="en-US"/>
                    </w:rPr>
                    <w:t>OVA</w:t>
                  </w:r>
                  <w:bookmarkStart w:id="0" w:name="_GoBack"/>
                  <w:bookmarkEnd w:id="0"/>
                </w:p>
                <w:p w14:paraId="20503C59">
                  <w:pPr>
                    <w:pStyle w:val="3"/>
                    <w:outlineLvl w:val="1"/>
                    <w:rPr>
                      <w:sz w:val="40"/>
                      <w:szCs w:val="40"/>
                    </w:rPr>
                  </w:pPr>
                  <w:r>
                    <w:rPr>
                      <w:sz w:val="40"/>
                      <w:szCs w:val="40"/>
                    </w:rPr>
                    <w:t>Senior Full Stack Engineer</w:t>
                  </w:r>
                </w:p>
              </w:tc>
            </w:tr>
          </w:tbl>
          <w:p w14:paraId="323C211C">
            <w:pPr>
              <w:pStyle w:val="4"/>
            </w:pPr>
            <w:sdt>
              <w:sdtPr>
                <w:alias w:val="Experience:"/>
                <w:tag w:val="Experience:"/>
                <w:id w:val="1217937480"/>
                <w:placeholder>
                  <w:docPart w:val="EF604FB2780C054AB2D2860DD9F02F39"/>
                </w:placeholder>
                <w:temporary/>
                <w:showingPlcHdr/>
                <w15:appearance w15:val="hidden"/>
              </w:sdtPr>
              <w:sdtContent>
                <w:r>
                  <w:t>Experience</w:t>
                </w:r>
              </w:sdtContent>
            </w:sdt>
          </w:p>
          <w:p w14:paraId="47CF0C28">
            <w:pPr>
              <w:pStyle w:val="5"/>
              <w:rPr>
                <w:rFonts w:hint="default"/>
                <w:lang w:val="en-US"/>
              </w:rPr>
            </w:pPr>
            <w:r>
              <w:t xml:space="preserve">Senior Full Stack Engineer • Gerdau • Oct 2023 – </w:t>
            </w:r>
            <w:r>
              <w:rPr>
                <w:rFonts w:hint="default"/>
                <w:lang w:val="en-US"/>
              </w:rPr>
              <w:t xml:space="preserve">JAN </w:t>
            </w:r>
            <w:r>
              <w:t>202</w:t>
            </w:r>
            <w:r>
              <w:rPr>
                <w:rFonts w:hint="default"/>
                <w:lang w:val="en-US"/>
              </w:rPr>
              <w:t>5</w:t>
            </w:r>
          </w:p>
          <w:p w14:paraId="2188A0EB">
            <w:pPr>
              <w:numPr>
                <w:ilvl w:val="0"/>
                <w:numId w:val="1"/>
              </w:numPr>
              <w:spacing w:before="100" w:line="256" w:lineRule="auto"/>
              <w:ind w:right="140"/>
              <w:rPr>
                <w:rFonts w:ascii="Lato" w:hAnsi="Lato" w:eastAsia="Lato" w:cs="Lato"/>
              </w:rPr>
            </w:pPr>
            <w:r>
              <w:rPr>
                <w:rFonts w:ascii="Arial" w:hAnsi="Arial" w:eastAsia="Arial" w:cs="Arial"/>
              </w:rPr>
              <w:t>Leveraged JavaScript, TypeScript, Node.js, Angular v17, Java, Spring Boot, PostgreSQL on Azure for an eCommerce marketplace and internal dashboard.</w:t>
            </w:r>
          </w:p>
          <w:p w14:paraId="1192162A">
            <w:pPr>
              <w:numPr>
                <w:ilvl w:val="0"/>
                <w:numId w:val="1"/>
              </w:numPr>
              <w:spacing w:before="100" w:line="256" w:lineRule="auto"/>
              <w:ind w:right="140"/>
              <w:rPr>
                <w:rFonts w:ascii="Lato" w:hAnsi="Lato" w:cs="Lato"/>
              </w:rPr>
            </w:pPr>
            <w:r>
              <w:rPr>
                <w:rFonts w:ascii="Arial" w:hAnsi="Arial" w:cs="Arial"/>
              </w:rPr>
              <w:t>Developed shared components and workflows with in an Agile team, fostering collaboration and boosting efficiency across multiple projects.</w:t>
            </w:r>
          </w:p>
          <w:p w14:paraId="2C6904FA">
            <w:pPr>
              <w:numPr>
                <w:ilvl w:val="0"/>
                <w:numId w:val="1"/>
              </w:numPr>
              <w:spacing w:before="100" w:line="256" w:lineRule="auto"/>
              <w:ind w:right="140"/>
              <w:rPr>
                <w:rFonts w:ascii="Arial" w:hAnsi="Arial" w:cs="Arial"/>
              </w:rPr>
            </w:pPr>
            <w:r>
              <w:rPr>
                <w:rFonts w:ascii="Arial" w:hAnsi="Arial" w:eastAsia="Arial" w:cs="Arial"/>
              </w:rPr>
              <w:t>Integrated third-party APIs, connected Stripe, Auth0 (SSO) using Node.js enhancing functionality.</w:t>
            </w:r>
          </w:p>
          <w:p w14:paraId="53F0BBBE">
            <w:pPr>
              <w:numPr>
                <w:ilvl w:val="0"/>
                <w:numId w:val="1"/>
              </w:numPr>
              <w:spacing w:before="100" w:line="256" w:lineRule="auto"/>
              <w:ind w:right="140"/>
              <w:rPr>
                <w:rFonts w:ascii="Arial" w:hAnsi="Arial" w:cs="Arial"/>
              </w:rPr>
            </w:pPr>
            <w:r>
              <w:rPr>
                <w:rFonts w:ascii="Arial" w:hAnsi="Arial" w:eastAsia="Arial" w:cs="Arial"/>
              </w:rPr>
              <w:t>Achieved 85% test coverage by implementing Jest for testing.</w:t>
            </w:r>
          </w:p>
          <w:p w14:paraId="715B34DC">
            <w:pPr>
              <w:numPr>
                <w:ilvl w:val="0"/>
                <w:numId w:val="1"/>
              </w:numPr>
              <w:spacing w:before="100" w:line="256" w:lineRule="auto"/>
              <w:ind w:right="140"/>
              <w:rPr>
                <w:rFonts w:ascii="Arial" w:hAnsi="Arial" w:cs="Arial"/>
              </w:rPr>
            </w:pPr>
            <w:r>
              <w:rPr>
                <w:rFonts w:ascii="Arial" w:hAnsi="Arial" w:eastAsia="Arial" w:cs="Arial"/>
              </w:rPr>
              <w:t>Applied lazy loading and code splitting for optimizing React.js performance.</w:t>
            </w:r>
          </w:p>
          <w:p w14:paraId="08D70E65">
            <w:pPr>
              <w:numPr>
                <w:ilvl w:val="0"/>
                <w:numId w:val="1"/>
              </w:numPr>
              <w:spacing w:before="100" w:line="256" w:lineRule="auto"/>
              <w:ind w:right="140"/>
              <w:rPr>
                <w:rFonts w:ascii="Arial" w:hAnsi="Arial" w:cs="Arial"/>
              </w:rPr>
            </w:pPr>
            <w:r>
              <w:rPr>
                <w:rFonts w:ascii="Arial" w:hAnsi="Arial" w:cs="Arial"/>
              </w:rPr>
              <w:t>Collaborated with DevOps team to establish CI/CD pipelines using Azure DevOps, AKS, Docker, Kubernetes to automate deployments.</w:t>
            </w:r>
          </w:p>
          <w:p w14:paraId="429ED4A4">
            <w:pPr>
              <w:pStyle w:val="5"/>
            </w:pPr>
            <w:r>
              <w:t>Senior Full Stack Engineer • meTokens • Jun 2022 – aug 2023</w:t>
            </w:r>
          </w:p>
          <w:p w14:paraId="721BEBD7">
            <w:pPr>
              <w:numPr>
                <w:ilvl w:val="0"/>
                <w:numId w:val="1"/>
              </w:numPr>
              <w:spacing w:line="360" w:lineRule="auto"/>
              <w:ind w:right="440"/>
              <w:rPr>
                <w:rFonts w:ascii="Lato" w:hAnsi="Lato" w:eastAsia="Lato" w:cs="Lato"/>
              </w:rPr>
            </w:pPr>
            <w:r>
              <w:rPr>
                <w:rFonts w:ascii="Arial" w:hAnsi="Arial" w:eastAsia="Arial" w:cs="Arial"/>
              </w:rPr>
              <w:t>Led the development of meToken’s platform from concept to deployment utilizing TypeScript, Node.js, Nest.js, React.js, Next.js, GraphQL, MongoDB, Prisma, Material-UI, Subgraph, and Ethers.js to build the platform from scratch.</w:t>
            </w:r>
          </w:p>
          <w:p w14:paraId="36E22A3F">
            <w:pPr>
              <w:numPr>
                <w:ilvl w:val="0"/>
                <w:numId w:val="1"/>
              </w:numPr>
              <w:spacing w:line="360" w:lineRule="auto"/>
              <w:ind w:right="440"/>
              <w:rPr>
                <w:rFonts w:ascii="Arial" w:hAnsi="Arial" w:cs="Arial"/>
              </w:rPr>
            </w:pPr>
            <w:r>
              <w:rPr>
                <w:rFonts w:ascii="Arial" w:hAnsi="Arial" w:cs="Arial"/>
              </w:rPr>
              <w:t>Provided technical solutions and strategic guidance on key challenges, aligning technical execution with business goals.</w:t>
            </w:r>
          </w:p>
          <w:p w14:paraId="1D7B7593">
            <w:pPr>
              <w:numPr>
                <w:ilvl w:val="0"/>
                <w:numId w:val="1"/>
              </w:numPr>
              <w:spacing w:line="360" w:lineRule="auto"/>
              <w:ind w:right="440"/>
              <w:rPr>
                <w:rFonts w:ascii="Arial" w:hAnsi="Arial" w:cs="Arial"/>
              </w:rPr>
            </w:pPr>
            <w:r>
              <w:rPr>
                <w:rFonts w:ascii="Arial" w:hAnsi="Arial" w:cs="Arial"/>
              </w:rPr>
              <w:t>Integrated Wagmi and Ethers.js to manage wallet interactions, providing seamless and secure transaction capabilities for users.</w:t>
            </w:r>
          </w:p>
          <w:p w14:paraId="245A5535">
            <w:pPr>
              <w:numPr>
                <w:ilvl w:val="0"/>
                <w:numId w:val="1"/>
              </w:numPr>
              <w:spacing w:line="360" w:lineRule="auto"/>
              <w:ind w:right="440"/>
              <w:rPr>
                <w:rFonts w:ascii="Arial" w:hAnsi="Arial" w:cs="Arial"/>
              </w:rPr>
            </w:pPr>
            <w:r>
              <w:rPr>
                <w:rFonts w:ascii="Arial" w:hAnsi="Arial" w:cs="Arial"/>
              </w:rPr>
              <w:t>Leveraged Orbis and Ceramic Node to handle decentralized profile data, ensuring data integrity and privacy in a Web3 environment.</w:t>
            </w:r>
          </w:p>
          <w:p w14:paraId="38838CB3">
            <w:pPr>
              <w:numPr>
                <w:ilvl w:val="0"/>
                <w:numId w:val="1"/>
              </w:numPr>
              <w:spacing w:line="360" w:lineRule="auto"/>
              <w:ind w:right="440"/>
              <w:rPr>
                <w:rFonts w:ascii="Arial" w:hAnsi="Arial" w:cs="Arial"/>
              </w:rPr>
            </w:pPr>
            <w:r>
              <w:rPr>
                <w:rFonts w:ascii="Arial" w:hAnsi="Arial" w:cs="Arial"/>
              </w:rPr>
              <w:t>Integrated SendGrid to create and manage email campaigns, enhancing user engagement and communication.</w:t>
            </w:r>
          </w:p>
          <w:p w14:paraId="29B97C94">
            <w:pPr>
              <w:numPr>
                <w:ilvl w:val="0"/>
                <w:numId w:val="1"/>
              </w:numPr>
              <w:spacing w:line="360" w:lineRule="auto"/>
              <w:ind w:right="440"/>
              <w:rPr>
                <w:rFonts w:ascii="Arial" w:hAnsi="Arial" w:cs="Arial"/>
              </w:rPr>
            </w:pPr>
            <w:r>
              <w:rPr>
                <w:rFonts w:ascii="Arial" w:hAnsi="Arial" w:cs="Arial"/>
              </w:rPr>
              <w:t>Implemented CI/CD pipelines using Heroku for Backend services, Vercel for Frontend deployment.</w:t>
            </w:r>
          </w:p>
          <w:p w14:paraId="48F7F686">
            <w:pPr>
              <w:pStyle w:val="5"/>
            </w:pPr>
            <w:r>
              <w:t>Full Stack Engineer • Freedom financial • SEP 2016 – Jun 2022</w:t>
            </w:r>
          </w:p>
          <w:p w14:paraId="580EC78F">
            <w:pPr>
              <w:numPr>
                <w:ilvl w:val="0"/>
                <w:numId w:val="1"/>
              </w:numPr>
              <w:spacing w:before="100" w:line="256" w:lineRule="auto"/>
              <w:ind w:right="200"/>
            </w:pPr>
            <w:r>
              <w:rPr>
                <w:rFonts w:ascii="Arial" w:hAnsi="Arial" w:eastAsia="Arial" w:cs="Arial"/>
              </w:rPr>
              <w:t>Developed and maintained Debt &amp; Loan financial platform leveraging Java, Spring Boot, React, Angular v8, and PostgreSQL.</w:t>
            </w:r>
          </w:p>
          <w:p w14:paraId="4A0AAC1D">
            <w:pPr>
              <w:numPr>
                <w:ilvl w:val="0"/>
                <w:numId w:val="1"/>
              </w:numPr>
              <w:spacing w:before="100" w:line="256" w:lineRule="auto"/>
              <w:ind w:right="200"/>
            </w:pPr>
            <w:r>
              <w:rPr>
                <w:rFonts w:ascii="Arial" w:hAnsi="Arial" w:eastAsia="Arial" w:cs="Arial"/>
              </w:rPr>
              <w:t>Migrated these web applications from React to Next.js, improving performance and user experience with SSR.</w:t>
            </w:r>
          </w:p>
          <w:p w14:paraId="1679B558">
            <w:pPr>
              <w:numPr>
                <w:ilvl w:val="0"/>
                <w:numId w:val="1"/>
              </w:numPr>
              <w:spacing w:before="100" w:line="256" w:lineRule="auto"/>
              <w:ind w:right="200"/>
            </w:pPr>
            <w:r>
              <w:rPr>
                <w:rFonts w:ascii="Arial" w:hAnsi="Arial" w:eastAsia="Arial" w:cs="Arial"/>
              </w:rPr>
              <w:t>Leveraged AWS cloud services (including EC2, S3, EKS, Cloud Formation, CDK) for scalable deployment and efficient infrastructure management.</w:t>
            </w:r>
          </w:p>
          <w:p w14:paraId="562EBE85">
            <w:pPr>
              <w:numPr>
                <w:ilvl w:val="0"/>
                <w:numId w:val="1"/>
              </w:numPr>
              <w:spacing w:before="100" w:line="256" w:lineRule="auto"/>
              <w:ind w:right="200"/>
            </w:pPr>
            <w:r>
              <w:rPr>
                <w:rFonts w:ascii="Arial" w:hAnsi="Arial" w:eastAsia="Arial" w:cs="Arial"/>
              </w:rPr>
              <w:t>Implemented automated and unit testing with Junit and Jest, reducing post-release defects by 30%.</w:t>
            </w:r>
          </w:p>
          <w:p w14:paraId="5A4FCE14">
            <w:pPr>
              <w:numPr>
                <w:ilvl w:val="0"/>
                <w:numId w:val="1"/>
              </w:numPr>
              <w:spacing w:before="100" w:line="256" w:lineRule="auto"/>
              <w:ind w:right="200"/>
            </w:pPr>
            <w:r>
              <w:rPr>
                <w:rFonts w:ascii="Arial" w:hAnsi="Arial" w:eastAsia="Arial" w:cs="Arial"/>
              </w:rPr>
              <w:t>Established coding guidelines that enhanced code quality and streamlined the development process.</w:t>
            </w:r>
          </w:p>
          <w:p w14:paraId="42A1C655">
            <w:pPr>
              <w:numPr>
                <w:ilvl w:val="0"/>
                <w:numId w:val="1"/>
              </w:numPr>
              <w:spacing w:before="100" w:line="256" w:lineRule="auto"/>
              <w:ind w:right="200"/>
            </w:pPr>
            <w:r>
              <w:rPr>
                <w:rFonts w:ascii="Arial" w:hAnsi="Arial" w:eastAsia="Arial" w:cs="Arial"/>
              </w:rPr>
              <w:t>Participated in extracting legacy functionalities into Microservices.</w:t>
            </w:r>
          </w:p>
          <w:p w14:paraId="53428863">
            <w:pPr>
              <w:numPr>
                <w:ilvl w:val="0"/>
                <w:numId w:val="1"/>
              </w:numPr>
              <w:spacing w:before="100" w:line="256" w:lineRule="auto"/>
              <w:ind w:right="200"/>
            </w:pPr>
            <w:r>
              <w:rPr>
                <w:rFonts w:ascii="Arial" w:hAnsi="Arial" w:eastAsia="Arial" w:cs="Arial"/>
              </w:rPr>
              <w:t>Strengthened application security by implementing OAuth based authentication and authorization for sensitive data.</w:t>
            </w:r>
          </w:p>
          <w:p w14:paraId="4CD40E30">
            <w:pPr>
              <w:pStyle w:val="5"/>
            </w:pPr>
            <w:r>
              <w:t>Full Stack Engineer • Amazon • Jun 2012 – Sep 2016</w:t>
            </w:r>
          </w:p>
          <w:p w14:paraId="0E705A8D">
            <w:pPr>
              <w:numPr>
                <w:ilvl w:val="0"/>
                <w:numId w:val="1"/>
              </w:numPr>
              <w:spacing w:before="100" w:line="256" w:lineRule="auto"/>
              <w:ind w:right="120"/>
            </w:pPr>
            <w:r>
              <w:rPr>
                <w:rFonts w:ascii="Arial" w:hAnsi="Arial" w:eastAsia="Arial" w:cs="Arial"/>
              </w:rPr>
              <w:t>Worked closely with Python developers to ensure seamless data presentation through custom components and library components for internal app.</w:t>
            </w:r>
          </w:p>
          <w:p w14:paraId="074E86B4">
            <w:pPr>
              <w:numPr>
                <w:ilvl w:val="0"/>
                <w:numId w:val="1"/>
              </w:numPr>
              <w:spacing w:before="100" w:line="256" w:lineRule="auto"/>
              <w:ind w:right="120"/>
            </w:pPr>
            <w:r>
              <w:rPr>
                <w:rFonts w:ascii="Arial" w:hAnsi="Arial" w:eastAsia="Arial" w:cs="Arial"/>
              </w:rPr>
              <w:t>Developed a new UI with enhanced functionality.</w:t>
            </w:r>
          </w:p>
          <w:p w14:paraId="6A9252B2">
            <w:pPr>
              <w:numPr>
                <w:ilvl w:val="0"/>
                <w:numId w:val="1"/>
              </w:numPr>
              <w:spacing w:before="100" w:line="256" w:lineRule="auto"/>
              <w:ind w:right="120"/>
            </w:pPr>
            <w:r>
              <w:rPr>
                <w:rFonts w:ascii="Arial" w:hAnsi="Arial" w:eastAsia="Arial" w:cs="Arial"/>
              </w:rPr>
              <w:t>Created clean, semantic pages using JavaScript, HTML, and CSS.</w:t>
            </w:r>
          </w:p>
          <w:p w14:paraId="7F27A985">
            <w:pPr>
              <w:numPr>
                <w:ilvl w:val="0"/>
                <w:numId w:val="1"/>
              </w:numPr>
              <w:spacing w:before="100" w:line="256" w:lineRule="auto"/>
              <w:ind w:right="140"/>
              <w:rPr>
                <w:rFonts w:ascii="Arial" w:hAnsi="Arial" w:cs="Arial"/>
              </w:rPr>
            </w:pPr>
            <w:r>
              <w:rPr>
                <w:rFonts w:ascii="Arial" w:hAnsi="Arial" w:eastAsia="Arial" w:cs="Arial"/>
              </w:rPr>
              <w:t>Worked effectively within an Agile team, improving collaboration and communication</w:t>
            </w:r>
          </w:p>
          <w:p w14:paraId="1840E941">
            <w:pPr>
              <w:numPr>
                <w:ilvl w:val="0"/>
                <w:numId w:val="1"/>
              </w:numPr>
              <w:spacing w:before="100" w:line="256" w:lineRule="auto"/>
              <w:ind w:right="140"/>
              <w:rPr>
                <w:rFonts w:ascii="Arial" w:hAnsi="Arial" w:cs="Arial"/>
              </w:rPr>
            </w:pPr>
            <w:r>
              <w:rPr>
                <w:rFonts w:ascii="Arial" w:hAnsi="Arial" w:cs="Arial"/>
              </w:rPr>
              <w:t>Collaborated with DevOps team to establish CI/CD pipelines using AWS services and Docker, Kubernetes to automate deployments.</w:t>
            </w:r>
          </w:p>
          <w:p w14:paraId="0977BD47">
            <w:pPr>
              <w:pStyle w:val="5"/>
            </w:pPr>
          </w:p>
        </w:tc>
      </w:tr>
    </w:tbl>
    <w:p w14:paraId="41A66D23">
      <w:pPr>
        <w:pStyle w:val="18"/>
      </w:pPr>
    </w:p>
    <w:sectPr>
      <w:footerReference r:id="rId7" w:type="first"/>
      <w:headerReference r:id="rId5" w:type="default"/>
      <w:footerReference r:id="rId6" w:type="default"/>
      <w:pgSz w:w="12240" w:h="15840"/>
      <w:pgMar w:top="864" w:right="864" w:bottom="2304" w:left="864" w:header="576" w:footer="576"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Rockwell">
    <w:panose1 w:val="02060603020205020403"/>
    <w:charset w:val="86"/>
    <w:family w:val="auto"/>
    <w:pitch w:val="default"/>
    <w:sig w:usb0="00000003" w:usb1="00000000" w:usb2="00000000" w:usb3="00000000" w:csb0="20000001" w:csb1="00000000"/>
  </w:font>
  <w:font w:name="Rockwell">
    <w:panose1 w:val="02060603020205020403"/>
    <w:charset w:val="86"/>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Franklin Gothic Demi">
    <w:panose1 w:val="020B0703020102020204"/>
    <w:charset w:val="00"/>
    <w:family w:val="auto"/>
    <w:pitch w:val="default"/>
    <w:sig w:usb0="00000287" w:usb1="00000000" w:usb2="00000000" w:usb3="00000000" w:csb0="2000009F" w:csb1="DFD70000"/>
  </w:font>
  <w:font w:name="Helvetica Neue">
    <w:altName w:val="Times New Roman"/>
    <w:panose1 w:val="02000503000000020004"/>
    <w:charset w:val="00"/>
    <w:family w:val="auto"/>
    <w:pitch w:val="default"/>
    <w:sig w:usb0="00000000" w:usb1="00000000" w:usb2="00000010" w:usb3="00000000" w:csb0="00000001" w:csb1="00000000"/>
  </w:font>
  <w:font w:name="Lato">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9635388"/>
      <w:docPartObj>
        <w:docPartGallery w:val="autotext"/>
      </w:docPartObj>
    </w:sdtPr>
    <w:sdtContent>
      <w:p w14:paraId="192F35BA">
        <w:pPr>
          <w:pStyle w:val="10"/>
        </w:pPr>
        <w:r>
          <w:fldChar w:fldCharType="begin"/>
        </w:r>
        <w:r>
          <w:instrText xml:space="preserve"> PAGE   \* MERGEFORMAT </w:instrText>
        </w:r>
        <w:r>
          <w:fldChar w:fldCharType="separate"/>
        </w:r>
        <w: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4053B">
    <w:pPr>
      <w:pStyle w:val="1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1277" w:tblpY="185"/>
      <w:tblW w:w="5000" w:type="pct"/>
      <w:tblDescription w:val="Footer layout table"/>
      <w:tblInd w:w="0" w:type="dxa"/>
      <w:tblLayout w:type="fixed"/>
      <w:tblCellMar>
        <w:top w:w="0" w:type="dxa"/>
        <w:left w:w="108" w:type="dxa"/>
        <w:bottom w:w="0" w:type="dxa"/>
        <w:right w:w="108" w:type="dxa"/>
      </w:tblCellMar>
    </w:tblPr>
    <w:tblGrid>
      <w:gridCol w:w="2686"/>
      <w:gridCol w:w="2686"/>
      <w:gridCol w:w="2686"/>
      <w:gridCol w:w="2686"/>
    </w:tblGrid>
    <w:tr w14:paraId="7D1635B7">
      <w:tblPrEx>
        <w:tblCellMar>
          <w:top w:w="0" w:type="dxa"/>
          <w:left w:w="108" w:type="dxa"/>
          <w:bottom w:w="0" w:type="dxa"/>
          <w:right w:w="108" w:type="dxa"/>
        </w:tblCellMar>
      </w:tblPrEx>
      <w:tc>
        <w:tcPr>
          <w:tcW w:w="2628" w:type="dxa"/>
          <w:tcMar>
            <w:top w:w="144" w:type="dxa"/>
            <w:left w:w="115" w:type="dxa"/>
            <w:right w:w="115" w:type="dxa"/>
          </w:tcMar>
        </w:tcPr>
        <w:p w14:paraId="1C97B958">
          <w:pPr>
            <w:pStyle w:val="10"/>
            <w:jc w:val="left"/>
          </w:pPr>
        </w:p>
      </w:tc>
      <w:tc>
        <w:tcPr>
          <w:tcW w:w="2628" w:type="dxa"/>
          <w:tcMar>
            <w:top w:w="144" w:type="dxa"/>
            <w:left w:w="115" w:type="dxa"/>
            <w:right w:w="115" w:type="dxa"/>
          </w:tcMar>
        </w:tcPr>
        <w:p w14:paraId="03AE35F8">
          <w:pPr>
            <w:pStyle w:val="10"/>
            <w:jc w:val="left"/>
          </w:pPr>
        </w:p>
      </w:tc>
      <w:tc>
        <w:tcPr>
          <w:tcW w:w="2628" w:type="dxa"/>
          <w:tcMar>
            <w:top w:w="144" w:type="dxa"/>
            <w:left w:w="115" w:type="dxa"/>
            <w:right w:w="115" w:type="dxa"/>
          </w:tcMar>
        </w:tcPr>
        <w:p w14:paraId="4D592C22">
          <w:pPr>
            <w:pStyle w:val="10"/>
          </w:pPr>
        </w:p>
      </w:tc>
      <w:tc>
        <w:tcPr>
          <w:tcW w:w="2628" w:type="dxa"/>
          <w:tcMar>
            <w:top w:w="144" w:type="dxa"/>
            <w:left w:w="115" w:type="dxa"/>
            <w:right w:w="115" w:type="dxa"/>
          </w:tcMar>
        </w:tcPr>
        <w:p w14:paraId="70FEE14D">
          <w:pPr>
            <w:pStyle w:val="10"/>
          </w:pPr>
        </w:p>
      </w:tc>
    </w:tr>
  </w:tbl>
  <w:p w14:paraId="0D9A8368">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62C5C"/>
    <w:multiLevelType w:val="multilevel"/>
    <w:tmpl w:val="27162C5C"/>
    <w:lvl w:ilvl="0" w:tentative="0">
      <w:start w:val="1"/>
      <w:numFmt w:val="bullet"/>
      <w:lvlText w:val="●"/>
      <w:lvlJc w:val="left"/>
      <w:pPr>
        <w:ind w:left="720" w:hanging="360"/>
      </w:pPr>
      <w:rPr>
        <w:rFonts w:ascii="Arial" w:hAnsi="Arial" w:eastAsia="Arial" w:cs="Arial"/>
        <w:b w:val="0"/>
        <w:sz w:val="20"/>
        <w:szCs w:val="20"/>
        <w:u w:val="none"/>
      </w:rPr>
    </w:lvl>
    <w:lvl w:ilvl="1" w:tentative="0">
      <w:start w:val="1"/>
      <w:numFmt w:val="bullet"/>
      <w:lvlText w:val="○"/>
      <w:lvlJc w:val="left"/>
      <w:pPr>
        <w:ind w:left="1440" w:hanging="360"/>
      </w:pPr>
      <w:rPr>
        <w:sz w:val="28"/>
        <w:szCs w:val="28"/>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C25"/>
    <w:rsid w:val="00091382"/>
    <w:rsid w:val="000B0619"/>
    <w:rsid w:val="000B61CA"/>
    <w:rsid w:val="000F7610"/>
    <w:rsid w:val="00101518"/>
    <w:rsid w:val="00114ED7"/>
    <w:rsid w:val="00140B0E"/>
    <w:rsid w:val="001A488D"/>
    <w:rsid w:val="001A5CA9"/>
    <w:rsid w:val="001B2AC1"/>
    <w:rsid w:val="001B403A"/>
    <w:rsid w:val="00212C61"/>
    <w:rsid w:val="00217980"/>
    <w:rsid w:val="0023280A"/>
    <w:rsid w:val="0023706F"/>
    <w:rsid w:val="002544E1"/>
    <w:rsid w:val="00271662"/>
    <w:rsid w:val="0027404F"/>
    <w:rsid w:val="00274FA9"/>
    <w:rsid w:val="00293B83"/>
    <w:rsid w:val="002B091C"/>
    <w:rsid w:val="002C2CDD"/>
    <w:rsid w:val="002D45C6"/>
    <w:rsid w:val="002F03FA"/>
    <w:rsid w:val="00313E86"/>
    <w:rsid w:val="0032712A"/>
    <w:rsid w:val="00333CD3"/>
    <w:rsid w:val="00340365"/>
    <w:rsid w:val="00342B64"/>
    <w:rsid w:val="00364079"/>
    <w:rsid w:val="003C5528"/>
    <w:rsid w:val="004077FB"/>
    <w:rsid w:val="00424DD9"/>
    <w:rsid w:val="00440802"/>
    <w:rsid w:val="00452E2F"/>
    <w:rsid w:val="0046104A"/>
    <w:rsid w:val="004717C5"/>
    <w:rsid w:val="00492678"/>
    <w:rsid w:val="004B43C4"/>
    <w:rsid w:val="004C781C"/>
    <w:rsid w:val="004F2A88"/>
    <w:rsid w:val="00523479"/>
    <w:rsid w:val="00527C25"/>
    <w:rsid w:val="0054358C"/>
    <w:rsid w:val="00543DB7"/>
    <w:rsid w:val="005607BA"/>
    <w:rsid w:val="005729B0"/>
    <w:rsid w:val="005B3707"/>
    <w:rsid w:val="005D3C83"/>
    <w:rsid w:val="00641630"/>
    <w:rsid w:val="00653645"/>
    <w:rsid w:val="00684488"/>
    <w:rsid w:val="006A3CE7"/>
    <w:rsid w:val="006B4A1B"/>
    <w:rsid w:val="006C4C50"/>
    <w:rsid w:val="006D76B1"/>
    <w:rsid w:val="00713050"/>
    <w:rsid w:val="00715E05"/>
    <w:rsid w:val="00741125"/>
    <w:rsid w:val="00746F7F"/>
    <w:rsid w:val="007569C1"/>
    <w:rsid w:val="00763832"/>
    <w:rsid w:val="00780D39"/>
    <w:rsid w:val="007A3780"/>
    <w:rsid w:val="007B082C"/>
    <w:rsid w:val="007D2696"/>
    <w:rsid w:val="007D6318"/>
    <w:rsid w:val="00811117"/>
    <w:rsid w:val="008322C7"/>
    <w:rsid w:val="00841146"/>
    <w:rsid w:val="00845DBB"/>
    <w:rsid w:val="0085756A"/>
    <w:rsid w:val="0088504C"/>
    <w:rsid w:val="008874A0"/>
    <w:rsid w:val="0089382B"/>
    <w:rsid w:val="008A0103"/>
    <w:rsid w:val="008A1907"/>
    <w:rsid w:val="008C6BCA"/>
    <w:rsid w:val="008C7B50"/>
    <w:rsid w:val="008F6424"/>
    <w:rsid w:val="009216DE"/>
    <w:rsid w:val="009B3C40"/>
    <w:rsid w:val="009F517A"/>
    <w:rsid w:val="00A22B82"/>
    <w:rsid w:val="00A332C7"/>
    <w:rsid w:val="00A42540"/>
    <w:rsid w:val="00A50939"/>
    <w:rsid w:val="00A96D03"/>
    <w:rsid w:val="00AA00F1"/>
    <w:rsid w:val="00AA6A40"/>
    <w:rsid w:val="00B33224"/>
    <w:rsid w:val="00B5664D"/>
    <w:rsid w:val="00B71829"/>
    <w:rsid w:val="00BA30DB"/>
    <w:rsid w:val="00BA5B40"/>
    <w:rsid w:val="00BD0206"/>
    <w:rsid w:val="00BF3168"/>
    <w:rsid w:val="00C10F94"/>
    <w:rsid w:val="00C2098A"/>
    <w:rsid w:val="00C257CE"/>
    <w:rsid w:val="00C277EA"/>
    <w:rsid w:val="00C5444A"/>
    <w:rsid w:val="00C612DA"/>
    <w:rsid w:val="00C7741E"/>
    <w:rsid w:val="00C875AB"/>
    <w:rsid w:val="00CA3DF1"/>
    <w:rsid w:val="00CA4581"/>
    <w:rsid w:val="00CB30A2"/>
    <w:rsid w:val="00CC48B6"/>
    <w:rsid w:val="00CE18D5"/>
    <w:rsid w:val="00D04109"/>
    <w:rsid w:val="00D72F1B"/>
    <w:rsid w:val="00DD6416"/>
    <w:rsid w:val="00DE67E3"/>
    <w:rsid w:val="00DF4E0A"/>
    <w:rsid w:val="00E02DCD"/>
    <w:rsid w:val="00E06C5C"/>
    <w:rsid w:val="00E12C60"/>
    <w:rsid w:val="00E21A2A"/>
    <w:rsid w:val="00E22E87"/>
    <w:rsid w:val="00E57630"/>
    <w:rsid w:val="00E84BBD"/>
    <w:rsid w:val="00E86C2B"/>
    <w:rsid w:val="00EF7CC9"/>
    <w:rsid w:val="00F0143E"/>
    <w:rsid w:val="00F01C00"/>
    <w:rsid w:val="00F207C0"/>
    <w:rsid w:val="00F20AE5"/>
    <w:rsid w:val="00F21231"/>
    <w:rsid w:val="00F2467E"/>
    <w:rsid w:val="00F45D24"/>
    <w:rsid w:val="00F45FE7"/>
    <w:rsid w:val="00F645C7"/>
    <w:rsid w:val="00FB07D3"/>
    <w:rsid w:val="00FE22A4"/>
    <w:rsid w:val="00FF4243"/>
    <w:rsid w:val="17A616E5"/>
    <w:rsid w:val="5C2D54EA"/>
  </w:rsids>
  <m:mathPr>
    <m:mathFont m:val="Cambria Math"/>
    <m:brkBin m:val="before"/>
    <m:brkBinSub m:val="--"/>
    <m:smallFrac m:val="0"/>
    <m:dispDef/>
    <m:lMargin m:val="0"/>
    <m:rMargin m:val="0"/>
    <m:defJc m:val="centerGroup"/>
    <m:wrapIndent m:val="1440"/>
    <m:intLim m:val="subSup"/>
    <m:naryLim m:val="undOvr"/>
  </m:mathPr>
  <w:themeFontLang w:val="en-US" w:eastAsia="ko-KR"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uiPriority="1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98"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59" w:lineRule="auto"/>
    </w:pPr>
    <w:rPr>
      <w:rFonts w:asciiTheme="minorHAnsi" w:hAnsiTheme="minorHAnsi" w:eastAsiaTheme="minorHAnsi" w:cstheme="minorBidi"/>
      <w:lang w:val="en-US" w:eastAsia="en-US" w:bidi="ar-SA"/>
    </w:rPr>
  </w:style>
  <w:style w:type="paragraph" w:styleId="2">
    <w:name w:val="heading 1"/>
    <w:basedOn w:val="1"/>
    <w:link w:val="19"/>
    <w:qFormat/>
    <w:uiPriority w:val="9"/>
    <w:pPr>
      <w:keepNext/>
      <w:keepLines/>
      <w:spacing w:before="60" w:after="40" w:line="240" w:lineRule="auto"/>
      <w:contextualSpacing/>
      <w:jc w:val="right"/>
      <w:outlineLvl w:val="0"/>
    </w:pPr>
    <w:rPr>
      <w:rFonts w:asciiTheme="majorHAnsi" w:hAnsiTheme="majorHAnsi" w:eastAsiaTheme="majorEastAsia" w:cstheme="majorBidi"/>
      <w:caps/>
      <w:color w:val="000000" w:themeColor="text1"/>
      <w:sz w:val="50"/>
      <w:szCs w:val="32"/>
      <w14:textFill>
        <w14:solidFill>
          <w14:schemeClr w14:val="tx1"/>
        </w14:solidFill>
      </w14:textFill>
    </w:rPr>
  </w:style>
  <w:style w:type="paragraph" w:styleId="3">
    <w:name w:val="heading 2"/>
    <w:basedOn w:val="1"/>
    <w:link w:val="16"/>
    <w:unhideWhenUsed/>
    <w:qFormat/>
    <w:uiPriority w:val="9"/>
    <w:pPr>
      <w:keepNext/>
      <w:keepLines/>
      <w:spacing w:line="240" w:lineRule="auto"/>
      <w:jc w:val="right"/>
      <w:outlineLvl w:val="1"/>
    </w:pPr>
    <w:rPr>
      <w:rFonts w:asciiTheme="majorHAnsi" w:hAnsiTheme="majorHAnsi" w:eastAsiaTheme="majorEastAsia" w:cstheme="majorBidi"/>
      <w:caps/>
      <w:color w:val="000000" w:themeColor="text1"/>
      <w:szCs w:val="26"/>
      <w14:textFill>
        <w14:solidFill>
          <w14:schemeClr w14:val="tx1"/>
        </w14:solidFill>
      </w14:textFill>
    </w:rPr>
  </w:style>
  <w:style w:type="paragraph" w:styleId="4">
    <w:name w:val="heading 3"/>
    <w:basedOn w:val="1"/>
    <w:link w:val="17"/>
    <w:unhideWhenUsed/>
    <w:qFormat/>
    <w:uiPriority w:val="9"/>
    <w:pPr>
      <w:keepNext/>
      <w:keepLines/>
      <w:pBdr>
        <w:bottom w:val="single" w:color="EA4E4E" w:themeColor="accent1" w:sz="48" w:space="1"/>
      </w:pBdr>
      <w:spacing w:before="720" w:after="180"/>
      <w:contextualSpacing/>
      <w:outlineLvl w:val="2"/>
    </w:pPr>
    <w:rPr>
      <w:rFonts w:asciiTheme="majorHAnsi" w:hAnsiTheme="majorHAnsi" w:eastAsiaTheme="majorEastAsia" w:cstheme="majorBidi"/>
      <w:caps/>
      <w:sz w:val="32"/>
      <w:szCs w:val="24"/>
    </w:rPr>
  </w:style>
  <w:style w:type="paragraph" w:styleId="5">
    <w:name w:val="heading 4"/>
    <w:basedOn w:val="1"/>
    <w:link w:val="21"/>
    <w:unhideWhenUsed/>
    <w:qFormat/>
    <w:uiPriority w:val="9"/>
    <w:pPr>
      <w:keepNext/>
      <w:keepLines/>
      <w:spacing w:before="240"/>
      <w:contextualSpacing/>
      <w:outlineLvl w:val="3"/>
    </w:pPr>
    <w:rPr>
      <w:rFonts w:asciiTheme="majorHAnsi" w:hAnsiTheme="majorHAnsi" w:eastAsiaTheme="majorEastAsia" w:cstheme="majorBidi"/>
      <w:iCs/>
      <w:caps/>
    </w:rPr>
  </w:style>
  <w:style w:type="paragraph" w:styleId="6">
    <w:name w:val="heading 8"/>
    <w:basedOn w:val="1"/>
    <w:next w:val="1"/>
    <w:link w:val="25"/>
    <w:semiHidden/>
    <w:unhideWhenUsed/>
    <w:qFormat/>
    <w:uiPriority w:val="9"/>
    <w:pPr>
      <w:keepNext/>
      <w:keepLines/>
      <w:spacing w:before="4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7">
    <w:name w:val="heading 9"/>
    <w:basedOn w:val="1"/>
    <w:next w:val="1"/>
    <w:link w:val="26"/>
    <w:semiHidden/>
    <w:unhideWhenUsed/>
    <w:qFormat/>
    <w:uiPriority w:val="9"/>
    <w:pPr>
      <w:keepNext/>
      <w:keepLines/>
      <w:spacing w:before="4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4"/>
    <w:unhideWhenUsed/>
    <w:qFormat/>
    <w:uiPriority w:val="99"/>
    <w:pPr>
      <w:spacing w:line="240" w:lineRule="auto"/>
      <w:jc w:val="center"/>
    </w:pPr>
    <w:rPr>
      <w:rFonts w:asciiTheme="majorHAnsi" w:hAnsiTheme="majorHAnsi"/>
      <w:caps/>
    </w:rPr>
  </w:style>
  <w:style w:type="paragraph" w:styleId="11">
    <w:name w:val="header"/>
    <w:basedOn w:val="1"/>
    <w:link w:val="23"/>
    <w:unhideWhenUsed/>
    <w:qFormat/>
    <w:uiPriority w:val="99"/>
    <w:pPr>
      <w:spacing w:line="240" w:lineRule="auto"/>
    </w:pPr>
  </w:style>
  <w:style w:type="character" w:styleId="12">
    <w:name w:val="Hyperlink"/>
    <w:basedOn w:val="8"/>
    <w:unhideWhenUsed/>
    <w:qFormat/>
    <w:uiPriority w:val="99"/>
    <w:rPr>
      <w:color w:val="0563C1" w:themeColor="hyperlink"/>
      <w:u w:val="single"/>
      <w14:textFill>
        <w14:solidFill>
          <w14:schemeClr w14:val="hlink"/>
        </w14:solidFill>
      </w14:textFill>
    </w:rPr>
  </w:style>
  <w:style w:type="paragraph" w:styleId="13">
    <w:name w:val="Subtitle"/>
    <w:basedOn w:val="1"/>
    <w:next w:val="1"/>
    <w:link w:val="28"/>
    <w:semiHidden/>
    <w:unhideWhenUsed/>
    <w:qFormat/>
    <w:uiPriority w:val="11"/>
    <w:pPr>
      <w:spacing w:after="160"/>
    </w:pPr>
    <w:rPr>
      <w:rFonts w:eastAsiaTheme="minorEastAsia"/>
      <w:color w:val="595959" w:themeColor="text1" w:themeTint="A6"/>
      <w:sz w:val="22"/>
      <w:szCs w:val="22"/>
      <w14:textFill>
        <w14:solidFill>
          <w14:schemeClr w14:val="tx1">
            <w14:lumMod w14:val="65000"/>
            <w14:lumOff w14:val="35000"/>
          </w14:schemeClr>
        </w14:solidFill>
      </w14:textFill>
    </w:rPr>
  </w:style>
  <w:style w:type="table" w:styleId="14">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link w:val="27"/>
    <w:semiHidden/>
    <w:unhideWhenUsed/>
    <w:qFormat/>
    <w:uiPriority w:val="10"/>
    <w:pPr>
      <w:spacing w:line="240" w:lineRule="auto"/>
      <w:contextualSpacing/>
    </w:pPr>
    <w:rPr>
      <w:rFonts w:asciiTheme="majorHAnsi" w:hAnsiTheme="majorHAnsi" w:eastAsiaTheme="majorEastAsia" w:cstheme="majorBidi"/>
      <w:kern w:val="28"/>
      <w:sz w:val="56"/>
      <w:szCs w:val="56"/>
    </w:rPr>
  </w:style>
  <w:style w:type="character" w:customStyle="1" w:styleId="16">
    <w:name w:val="Heading 2 Char"/>
    <w:basedOn w:val="8"/>
    <w:link w:val="3"/>
    <w:qFormat/>
    <w:uiPriority w:val="9"/>
    <w:rPr>
      <w:rFonts w:asciiTheme="majorHAnsi" w:hAnsiTheme="majorHAnsi" w:eastAsiaTheme="majorEastAsia" w:cstheme="majorBidi"/>
      <w:caps/>
      <w:color w:val="000000" w:themeColor="text1"/>
      <w:szCs w:val="26"/>
      <w14:textFill>
        <w14:solidFill>
          <w14:schemeClr w14:val="tx1"/>
        </w14:solidFill>
      </w14:textFill>
    </w:rPr>
  </w:style>
  <w:style w:type="character" w:customStyle="1" w:styleId="17">
    <w:name w:val="Heading 3 Char"/>
    <w:basedOn w:val="8"/>
    <w:link w:val="4"/>
    <w:qFormat/>
    <w:uiPriority w:val="9"/>
    <w:rPr>
      <w:rFonts w:asciiTheme="majorHAnsi" w:hAnsiTheme="majorHAnsi" w:eastAsiaTheme="majorEastAsia" w:cstheme="majorBidi"/>
      <w:caps/>
      <w:sz w:val="32"/>
      <w:szCs w:val="24"/>
    </w:rPr>
  </w:style>
  <w:style w:type="paragraph" w:styleId="18">
    <w:name w:val="No Spacing"/>
    <w:qFormat/>
    <w:uiPriority w:val="98"/>
    <w:pPr>
      <w:spacing w:line="240" w:lineRule="auto"/>
    </w:pPr>
    <w:rPr>
      <w:rFonts w:asciiTheme="minorHAnsi" w:hAnsiTheme="minorHAnsi" w:eastAsiaTheme="minorHAnsi" w:cstheme="minorBidi"/>
      <w:lang w:val="en-US" w:eastAsia="en-US" w:bidi="ar-SA"/>
    </w:rPr>
  </w:style>
  <w:style w:type="character" w:customStyle="1" w:styleId="19">
    <w:name w:val="Heading 1 Char"/>
    <w:basedOn w:val="8"/>
    <w:link w:val="2"/>
    <w:qFormat/>
    <w:uiPriority w:val="9"/>
    <w:rPr>
      <w:rFonts w:asciiTheme="majorHAnsi" w:hAnsiTheme="majorHAnsi" w:eastAsiaTheme="majorEastAsia" w:cstheme="majorBidi"/>
      <w:caps/>
      <w:color w:val="000000" w:themeColor="text1"/>
      <w:sz w:val="50"/>
      <w:szCs w:val="32"/>
      <w14:textFill>
        <w14:solidFill>
          <w14:schemeClr w14:val="tx1"/>
        </w14:solidFill>
      </w14:textFill>
    </w:rPr>
  </w:style>
  <w:style w:type="character" w:styleId="20">
    <w:name w:val="Placeholder Text"/>
    <w:basedOn w:val="8"/>
    <w:semiHidden/>
    <w:qFormat/>
    <w:uiPriority w:val="99"/>
    <w:rPr>
      <w:color w:val="808080"/>
    </w:rPr>
  </w:style>
  <w:style w:type="character" w:customStyle="1" w:styleId="21">
    <w:name w:val="Heading 4 Char"/>
    <w:basedOn w:val="8"/>
    <w:link w:val="5"/>
    <w:qFormat/>
    <w:uiPriority w:val="9"/>
    <w:rPr>
      <w:rFonts w:asciiTheme="majorHAnsi" w:hAnsiTheme="majorHAnsi" w:eastAsiaTheme="majorEastAsia" w:cstheme="majorBidi"/>
      <w:iCs/>
      <w:caps/>
      <w:sz w:val="18"/>
      <w:szCs w:val="18"/>
    </w:rPr>
  </w:style>
  <w:style w:type="paragraph" w:customStyle="1" w:styleId="22">
    <w:name w:val="Initials"/>
    <w:basedOn w:val="1"/>
    <w:next w:val="4"/>
    <w:qFormat/>
    <w:uiPriority w:val="1"/>
    <w:pPr>
      <w:spacing w:after="1600" w:line="240" w:lineRule="auto"/>
      <w:ind w:left="144" w:right="360"/>
      <w:contextualSpacing/>
      <w:jc w:val="center"/>
    </w:pPr>
    <w:rPr>
      <w:rFonts w:asciiTheme="majorHAnsi" w:hAnsiTheme="majorHAnsi"/>
      <w:caps/>
      <w:color w:val="EA4E4E" w:themeColor="accent1"/>
      <w:sz w:val="110"/>
      <w14:textFill>
        <w14:solidFill>
          <w14:schemeClr w14:val="accent1"/>
        </w14:solidFill>
      </w14:textFill>
    </w:rPr>
  </w:style>
  <w:style w:type="character" w:customStyle="1" w:styleId="23">
    <w:name w:val="Header Char"/>
    <w:basedOn w:val="8"/>
    <w:link w:val="11"/>
    <w:qFormat/>
    <w:uiPriority w:val="99"/>
  </w:style>
  <w:style w:type="character" w:customStyle="1" w:styleId="24">
    <w:name w:val="Footer Char"/>
    <w:basedOn w:val="8"/>
    <w:link w:val="10"/>
    <w:qFormat/>
    <w:uiPriority w:val="99"/>
    <w:rPr>
      <w:rFonts w:asciiTheme="majorHAnsi" w:hAnsiTheme="majorHAnsi"/>
      <w:caps/>
    </w:rPr>
  </w:style>
  <w:style w:type="character" w:customStyle="1" w:styleId="25">
    <w:name w:val="Heading 8 Char"/>
    <w:basedOn w:val="8"/>
    <w:link w:val="6"/>
    <w:semiHidden/>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26">
    <w:name w:val="Heading 9 Char"/>
    <w:basedOn w:val="8"/>
    <w:link w:val="7"/>
    <w:semiHidden/>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27">
    <w:name w:val="Title Char"/>
    <w:basedOn w:val="8"/>
    <w:link w:val="15"/>
    <w:semiHidden/>
    <w:qFormat/>
    <w:uiPriority w:val="10"/>
    <w:rPr>
      <w:rFonts w:asciiTheme="majorHAnsi" w:hAnsiTheme="majorHAnsi" w:eastAsiaTheme="majorEastAsia" w:cstheme="majorBidi"/>
      <w:kern w:val="28"/>
      <w:sz w:val="56"/>
      <w:szCs w:val="56"/>
    </w:rPr>
  </w:style>
  <w:style w:type="character" w:customStyle="1" w:styleId="28">
    <w:name w:val="Subtitle Char"/>
    <w:basedOn w:val="8"/>
    <w:link w:val="13"/>
    <w:semiHidden/>
    <w:qFormat/>
    <w:uiPriority w:val="11"/>
    <w:rPr>
      <w:rFonts w:eastAsiaTheme="minorEastAsia"/>
      <w:color w:val="595959" w:themeColor="text1" w:themeTint="A6"/>
      <w:sz w:val="22"/>
      <w:szCs w:val="22"/>
      <w14:textFill>
        <w14:solidFill>
          <w14:schemeClr w14:val="tx1">
            <w14:lumMod w14:val="65000"/>
            <w14:lumOff w14:val="35000"/>
          </w14:schemeClr>
        </w14:solidFill>
      </w14:textFill>
    </w:rPr>
  </w:style>
  <w:style w:type="paragraph" w:customStyle="1" w:styleId="29">
    <w:name w:val="p1"/>
    <w:basedOn w:val="1"/>
    <w:qFormat/>
    <w:uiPriority w:val="0"/>
    <w:pPr>
      <w:spacing w:line="240" w:lineRule="auto"/>
    </w:pPr>
    <w:rPr>
      <w:rFonts w:ascii="Helvetica Neue" w:hAnsi="Helvetica Neue" w:cs="Times New Roman"/>
      <w:lang w:eastAsia="ko-K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Library\Containers\com.microsoft.Word\Data\Library\Caches\1033\TM16392737\Polished%20resume,%20designed%20by%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B508AA331637644A77CDEC0FED5DCFE"/>
        <w:style w:val=""/>
        <w:category>
          <w:name w:val="General"/>
          <w:gallery w:val="placeholder"/>
        </w:category>
        <w:types>
          <w:type w:val="bbPlcHdr"/>
        </w:types>
        <w:behaviors>
          <w:behavior w:val="content"/>
        </w:behaviors>
        <w:description w:val=""/>
        <w:guid w:val="{61CED277-FF03-1741-BA40-6005DDCF2A2A}"/>
      </w:docPartPr>
      <w:docPartBody>
        <w:p w14:paraId="6F02AE9C">
          <w:pPr>
            <w:pStyle w:val="4"/>
          </w:pPr>
          <w:r>
            <w:t>YN</w:t>
          </w:r>
        </w:p>
      </w:docPartBody>
    </w:docPart>
    <w:docPart>
      <w:docPartPr>
        <w:name w:val="EF604FB2780C054AB2D2860DD9F02F39"/>
        <w:style w:val=""/>
        <w:category>
          <w:name w:val="General"/>
          <w:gallery w:val="placeholder"/>
        </w:category>
        <w:types>
          <w:type w:val="bbPlcHdr"/>
        </w:types>
        <w:behaviors>
          <w:behavior w:val="content"/>
        </w:behaviors>
        <w:description w:val=""/>
        <w:guid w:val="{754E73A6-E2CC-1948-A980-0147B1E1A9A8}"/>
      </w:docPartPr>
      <w:docPartBody>
        <w:p w14:paraId="71D491EE">
          <w:pPr>
            <w:pStyle w:val="12"/>
          </w:pPr>
          <w:r>
            <w:t>Experience</w:t>
          </w:r>
        </w:p>
      </w:docPartBody>
    </w:docPart>
    <w:docPart>
      <w:docPartPr>
        <w:name w:val="ED94455FF178204787997E0F0C2318AF"/>
        <w:style w:val=""/>
        <w:category>
          <w:name w:val="General"/>
          <w:gallery w:val="placeholder"/>
        </w:category>
        <w:types>
          <w:type w:val="bbPlcHdr"/>
        </w:types>
        <w:behaviors>
          <w:behavior w:val="content"/>
        </w:behaviors>
        <w:description w:val=""/>
        <w:guid w:val="{35CD8C22-976B-DC4D-AB6D-BF2F731BF43B}"/>
      </w:docPartPr>
      <w:docPartBody>
        <w:p w14:paraId="36E79C40">
          <w:pPr>
            <w:pStyle w:val="47"/>
          </w:pPr>
          <w:r>
            <w:t>Skills</w:t>
          </w:r>
        </w:p>
      </w:docPartBody>
    </w:docPart>
    <w:docPart>
      <w:docPartPr>
        <w:name w:val="5200ADDAFC24A64F8B3B0B23348FB9BA"/>
        <w:style w:val=""/>
        <w:category>
          <w:name w:val="General"/>
          <w:gallery w:val="placeholder"/>
        </w:category>
        <w:types>
          <w:type w:val="bbPlcHdr"/>
        </w:types>
        <w:behaviors>
          <w:behavior w:val="content"/>
        </w:behaviors>
        <w:description w:val=""/>
        <w:guid w:val="{C6657A33-2F92-3941-8EA9-5599AFC3EE6E}"/>
      </w:docPartPr>
      <w:docPartBody>
        <w:p w14:paraId="764E6A7C">
          <w:pPr>
            <w:pStyle w:val="49"/>
          </w:pPr>
          <w:r>
            <w:t>Volunteer Experience or Leadership</w:t>
          </w:r>
        </w:p>
      </w:docPartBody>
    </w:docPart>
    <w:docPart>
      <w:docPartPr>
        <w:name w:val="1F934F6C53F6CA4D8712B249596A1D36"/>
        <w:style w:val=""/>
        <w:category>
          <w:name w:val="General"/>
          <w:gallery w:val="placeholder"/>
        </w:category>
        <w:types>
          <w:type w:val="bbPlcHdr"/>
        </w:types>
        <w:behaviors>
          <w:behavior w:val="content"/>
        </w:behaviors>
        <w:description w:val=""/>
        <w:guid w:val="{69BEA6CE-3608-E94C-B33C-CAA0283D4C79}"/>
      </w:docPartPr>
      <w:docPartBody>
        <w:p w14:paraId="65696F38">
          <w:pPr>
            <w:pStyle w:val="50"/>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Rockwell">
    <w:panose1 w:val="02060603020205020403"/>
    <w:charset w:val="00"/>
    <w:family w:val="auto"/>
    <w:pitch w:val="default"/>
    <w:sig w:usb0="00000003" w:usb1="00000000" w:usb2="00000000" w:usb3="00000000" w:csb0="2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357"/>
    <w:rsid w:val="00045456"/>
    <w:rsid w:val="0017315E"/>
    <w:rsid w:val="00267CE3"/>
    <w:rsid w:val="00336AF5"/>
    <w:rsid w:val="006714F3"/>
    <w:rsid w:val="006D045C"/>
    <w:rsid w:val="009E0B22"/>
    <w:rsid w:val="00B64357"/>
    <w:rsid w:val="00BF4FBE"/>
    <w:rsid w:val="00E4316D"/>
  </w:rsids>
  <m:mathPr>
    <m:mathFont m:val="Cambria Math"/>
    <m:brkBin m:val="before"/>
    <m:brkBinSub m:val="--"/>
    <m:smallFrac m:val="0"/>
    <m:dispDef/>
    <m:lMargin m:val="0"/>
    <m:rMargin m:val="0"/>
    <m:defJc m:val="centerGroup"/>
    <m:wrapIndent m:val="1440"/>
    <m:intLim m:val="subSup"/>
    <m:naryLim m:val="undOvr"/>
  </m:mathPr>
  <w:themeFontLang w:val="en-US" w:eastAsia="ko-KR" w:bidi="zh-CN"/>
  <w:clrSchemeMapping w:bg1="light1" w:t1="dark1" w:bg2="light2" w:t2="dark2" w:accent1="accent1" w:accent2="accent2" w:accent3="accent3" w:accent4="accent4" w:accent5="accent5" w:accent6="accent6" w:hyperlink="hyperlink" w:followedHyperlink="followedHyperlink"/>
  <w14:defaultImageDpi w14:val="32767"/>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atentStyles>
  <w:style w:type="paragraph" w:default="1" w:styleId="1">
    <w:name w:val="Normal"/>
    <w:qFormat/>
    <w:uiPriority w:val="0"/>
    <w:rPr>
      <w:rFonts w:asciiTheme="minorHAnsi" w:hAnsiTheme="minorHAnsi" w:eastAsiaTheme="minorEastAsia" w:cstheme="minorBidi"/>
      <w:sz w:val="24"/>
      <w:szCs w:val="24"/>
      <w:lang w:val="en-US" w:eastAsia="ko-KR"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DB508AA331637644A77CDEC0FED5DCFE"/>
    <w:uiPriority w:val="0"/>
    <w:rPr>
      <w:rFonts w:asciiTheme="minorHAnsi" w:hAnsiTheme="minorHAnsi" w:eastAsiaTheme="minorEastAsia" w:cstheme="minorBidi"/>
      <w:sz w:val="24"/>
      <w:szCs w:val="24"/>
      <w:lang w:val="en-US" w:eastAsia="ko-KR" w:bidi="ar-SA"/>
    </w:rPr>
  </w:style>
  <w:style w:type="paragraph" w:customStyle="1" w:styleId="5">
    <w:name w:val="C9C4B97DE59A054796FF009DFBC64508"/>
    <w:qFormat/>
    <w:uiPriority w:val="0"/>
    <w:rPr>
      <w:rFonts w:asciiTheme="minorHAnsi" w:hAnsiTheme="minorHAnsi" w:eastAsiaTheme="minorEastAsia" w:cstheme="minorBidi"/>
      <w:sz w:val="24"/>
      <w:szCs w:val="24"/>
      <w:lang w:val="en-US" w:eastAsia="ko-KR" w:bidi="ar-SA"/>
    </w:rPr>
  </w:style>
  <w:style w:type="paragraph" w:customStyle="1" w:styleId="6">
    <w:name w:val="621B8BD2D6F26B4B803A41B71FA7F6ED"/>
    <w:uiPriority w:val="0"/>
    <w:rPr>
      <w:rFonts w:asciiTheme="minorHAnsi" w:hAnsiTheme="minorHAnsi" w:eastAsiaTheme="minorEastAsia" w:cstheme="minorBidi"/>
      <w:sz w:val="24"/>
      <w:szCs w:val="24"/>
      <w:lang w:val="en-US" w:eastAsia="ko-KR" w:bidi="ar-SA"/>
    </w:rPr>
  </w:style>
  <w:style w:type="paragraph" w:customStyle="1" w:styleId="7">
    <w:name w:val="2AB5707C25442D45B44A25D383AC680D"/>
    <w:uiPriority w:val="0"/>
    <w:rPr>
      <w:rFonts w:asciiTheme="minorHAnsi" w:hAnsiTheme="minorHAnsi" w:eastAsiaTheme="minorEastAsia" w:cstheme="minorBidi"/>
      <w:sz w:val="24"/>
      <w:szCs w:val="24"/>
      <w:lang w:val="en-US" w:eastAsia="ko-KR" w:bidi="ar-SA"/>
    </w:rPr>
  </w:style>
  <w:style w:type="paragraph" w:customStyle="1" w:styleId="8">
    <w:name w:val="880EB3894DF4A4438B546C3981392BFE"/>
    <w:uiPriority w:val="0"/>
    <w:rPr>
      <w:rFonts w:asciiTheme="minorHAnsi" w:hAnsiTheme="minorHAnsi" w:eastAsiaTheme="minorEastAsia" w:cstheme="minorBidi"/>
      <w:sz w:val="24"/>
      <w:szCs w:val="24"/>
      <w:lang w:val="en-US" w:eastAsia="ko-KR" w:bidi="ar-SA"/>
    </w:rPr>
  </w:style>
  <w:style w:type="paragraph" w:customStyle="1" w:styleId="9">
    <w:name w:val="8497E1DED6FF5447B4E93C553590CDF3"/>
    <w:qFormat/>
    <w:uiPriority w:val="0"/>
    <w:rPr>
      <w:rFonts w:asciiTheme="minorHAnsi" w:hAnsiTheme="minorHAnsi" w:eastAsiaTheme="minorEastAsia" w:cstheme="minorBidi"/>
      <w:sz w:val="24"/>
      <w:szCs w:val="24"/>
      <w:lang w:val="en-US" w:eastAsia="ko-KR" w:bidi="ar-SA"/>
    </w:rPr>
  </w:style>
  <w:style w:type="paragraph" w:customStyle="1" w:styleId="10">
    <w:name w:val="1CDE671F9A466F48BC76AC9C63CD8E1E"/>
    <w:qFormat/>
    <w:uiPriority w:val="0"/>
    <w:rPr>
      <w:rFonts w:asciiTheme="minorHAnsi" w:hAnsiTheme="minorHAnsi" w:eastAsiaTheme="minorEastAsia" w:cstheme="minorBidi"/>
      <w:sz w:val="24"/>
      <w:szCs w:val="24"/>
      <w:lang w:val="en-US" w:eastAsia="ko-KR" w:bidi="ar-SA"/>
    </w:rPr>
  </w:style>
  <w:style w:type="paragraph" w:customStyle="1" w:styleId="11">
    <w:name w:val="8A5FA48CFD89A5478011AF679FDD57F7"/>
    <w:qFormat/>
    <w:uiPriority w:val="0"/>
    <w:rPr>
      <w:rFonts w:asciiTheme="minorHAnsi" w:hAnsiTheme="minorHAnsi" w:eastAsiaTheme="minorEastAsia" w:cstheme="minorBidi"/>
      <w:sz w:val="24"/>
      <w:szCs w:val="24"/>
      <w:lang w:val="en-US" w:eastAsia="ko-KR" w:bidi="ar-SA"/>
    </w:rPr>
  </w:style>
  <w:style w:type="paragraph" w:customStyle="1" w:styleId="12">
    <w:name w:val="EF604FB2780C054AB2D2860DD9F02F39"/>
    <w:qFormat/>
    <w:uiPriority w:val="0"/>
    <w:rPr>
      <w:rFonts w:asciiTheme="minorHAnsi" w:hAnsiTheme="minorHAnsi" w:eastAsiaTheme="minorEastAsia" w:cstheme="minorBidi"/>
      <w:sz w:val="24"/>
      <w:szCs w:val="24"/>
      <w:lang w:val="en-US" w:eastAsia="ko-KR" w:bidi="ar-SA"/>
    </w:rPr>
  </w:style>
  <w:style w:type="paragraph" w:customStyle="1" w:styleId="13">
    <w:name w:val="C6561FC4A2764344A5BF6B0D36F680F2"/>
    <w:qFormat/>
    <w:uiPriority w:val="0"/>
    <w:rPr>
      <w:rFonts w:asciiTheme="minorHAnsi" w:hAnsiTheme="minorHAnsi" w:eastAsiaTheme="minorEastAsia" w:cstheme="minorBidi"/>
      <w:sz w:val="24"/>
      <w:szCs w:val="24"/>
      <w:lang w:val="en-US" w:eastAsia="ko-KR" w:bidi="ar-SA"/>
    </w:rPr>
  </w:style>
  <w:style w:type="paragraph" w:customStyle="1" w:styleId="14">
    <w:name w:val="B05CD246F5CD754A98CC37D72313E0A5"/>
    <w:qFormat/>
    <w:uiPriority w:val="0"/>
    <w:rPr>
      <w:rFonts w:asciiTheme="minorHAnsi" w:hAnsiTheme="minorHAnsi" w:eastAsiaTheme="minorEastAsia" w:cstheme="minorBidi"/>
      <w:sz w:val="24"/>
      <w:szCs w:val="24"/>
      <w:lang w:val="en-US" w:eastAsia="ko-KR" w:bidi="ar-SA"/>
    </w:rPr>
  </w:style>
  <w:style w:type="paragraph" w:customStyle="1" w:styleId="15">
    <w:name w:val="AA9CD512DE8D114E96A85F10793C2A2C"/>
    <w:uiPriority w:val="0"/>
    <w:rPr>
      <w:rFonts w:asciiTheme="minorHAnsi" w:hAnsiTheme="minorHAnsi" w:eastAsiaTheme="minorEastAsia" w:cstheme="minorBidi"/>
      <w:sz w:val="24"/>
      <w:szCs w:val="24"/>
      <w:lang w:val="en-US" w:eastAsia="ko-KR" w:bidi="ar-SA"/>
    </w:rPr>
  </w:style>
  <w:style w:type="paragraph" w:customStyle="1" w:styleId="16">
    <w:name w:val="6F8A08C3C84E3A499AE89F8953657DC3"/>
    <w:qFormat/>
    <w:uiPriority w:val="0"/>
    <w:rPr>
      <w:rFonts w:asciiTheme="minorHAnsi" w:hAnsiTheme="minorHAnsi" w:eastAsiaTheme="minorEastAsia" w:cstheme="minorBidi"/>
      <w:sz w:val="24"/>
      <w:szCs w:val="24"/>
      <w:lang w:val="en-US" w:eastAsia="ko-KR" w:bidi="ar-SA"/>
    </w:rPr>
  </w:style>
  <w:style w:type="paragraph" w:customStyle="1" w:styleId="17">
    <w:name w:val="7E07E0E86383DD4CA84928F358498CC4"/>
    <w:qFormat/>
    <w:uiPriority w:val="0"/>
    <w:rPr>
      <w:rFonts w:asciiTheme="minorHAnsi" w:hAnsiTheme="minorHAnsi" w:eastAsiaTheme="minorEastAsia" w:cstheme="minorBidi"/>
      <w:sz w:val="24"/>
      <w:szCs w:val="24"/>
      <w:lang w:val="en-US" w:eastAsia="ko-KR" w:bidi="ar-SA"/>
    </w:rPr>
  </w:style>
  <w:style w:type="paragraph" w:customStyle="1" w:styleId="18">
    <w:name w:val="A416D89863C0074F8B9751DF7022ED33"/>
    <w:uiPriority w:val="0"/>
    <w:rPr>
      <w:rFonts w:asciiTheme="minorHAnsi" w:hAnsiTheme="minorHAnsi" w:eastAsiaTheme="minorEastAsia" w:cstheme="minorBidi"/>
      <w:sz w:val="24"/>
      <w:szCs w:val="24"/>
      <w:lang w:val="en-US" w:eastAsia="ko-KR" w:bidi="ar-SA"/>
    </w:rPr>
  </w:style>
  <w:style w:type="paragraph" w:customStyle="1" w:styleId="19">
    <w:name w:val="042AAB5363D2C948A7B8A9F606EBFF1A"/>
    <w:uiPriority w:val="0"/>
    <w:rPr>
      <w:rFonts w:asciiTheme="minorHAnsi" w:hAnsiTheme="minorHAnsi" w:eastAsiaTheme="minorEastAsia" w:cstheme="minorBidi"/>
      <w:sz w:val="24"/>
      <w:szCs w:val="24"/>
      <w:lang w:val="en-US" w:eastAsia="ko-KR" w:bidi="ar-SA"/>
    </w:rPr>
  </w:style>
  <w:style w:type="paragraph" w:customStyle="1" w:styleId="20">
    <w:name w:val="B86EFB692EF2C947905786CD512360C7"/>
    <w:uiPriority w:val="0"/>
    <w:rPr>
      <w:rFonts w:asciiTheme="minorHAnsi" w:hAnsiTheme="minorHAnsi" w:eastAsiaTheme="minorEastAsia" w:cstheme="minorBidi"/>
      <w:sz w:val="24"/>
      <w:szCs w:val="24"/>
      <w:lang w:val="en-US" w:eastAsia="ko-KR" w:bidi="ar-SA"/>
    </w:rPr>
  </w:style>
  <w:style w:type="paragraph" w:customStyle="1" w:styleId="21">
    <w:name w:val="EFD43C62AE17D74999C31D8FA437E1D8"/>
    <w:qFormat/>
    <w:uiPriority w:val="0"/>
    <w:rPr>
      <w:rFonts w:asciiTheme="minorHAnsi" w:hAnsiTheme="minorHAnsi" w:eastAsiaTheme="minorEastAsia" w:cstheme="minorBidi"/>
      <w:sz w:val="24"/>
      <w:szCs w:val="24"/>
      <w:lang w:val="en-US" w:eastAsia="ko-KR" w:bidi="ar-SA"/>
    </w:rPr>
  </w:style>
  <w:style w:type="paragraph" w:customStyle="1" w:styleId="22">
    <w:name w:val="7BFE2C4D81E07E4CA442EF7F628FAA6C"/>
    <w:qFormat/>
    <w:uiPriority w:val="0"/>
    <w:rPr>
      <w:rFonts w:asciiTheme="minorHAnsi" w:hAnsiTheme="minorHAnsi" w:eastAsiaTheme="minorEastAsia" w:cstheme="minorBidi"/>
      <w:sz w:val="24"/>
      <w:szCs w:val="24"/>
      <w:lang w:val="en-US" w:eastAsia="ko-KR" w:bidi="ar-SA"/>
    </w:rPr>
  </w:style>
  <w:style w:type="paragraph" w:customStyle="1" w:styleId="23">
    <w:name w:val="D0CC940B919623409831447513647C2D"/>
    <w:qFormat/>
    <w:uiPriority w:val="0"/>
    <w:rPr>
      <w:rFonts w:asciiTheme="minorHAnsi" w:hAnsiTheme="minorHAnsi" w:eastAsiaTheme="minorEastAsia" w:cstheme="minorBidi"/>
      <w:sz w:val="24"/>
      <w:szCs w:val="24"/>
      <w:lang w:val="en-US" w:eastAsia="ko-KR" w:bidi="ar-SA"/>
    </w:rPr>
  </w:style>
  <w:style w:type="paragraph" w:customStyle="1" w:styleId="24">
    <w:name w:val="250EAE9B9AE93044B1417A9B8C55C6B3"/>
    <w:uiPriority w:val="0"/>
    <w:rPr>
      <w:rFonts w:asciiTheme="minorHAnsi" w:hAnsiTheme="minorHAnsi" w:eastAsiaTheme="minorEastAsia" w:cstheme="minorBidi"/>
      <w:sz w:val="24"/>
      <w:szCs w:val="24"/>
      <w:lang w:val="en-US" w:eastAsia="ko-KR" w:bidi="ar-SA"/>
    </w:rPr>
  </w:style>
  <w:style w:type="paragraph" w:customStyle="1" w:styleId="25">
    <w:name w:val="5CD88DAFE014974E845257FF4B087B89"/>
    <w:uiPriority w:val="0"/>
    <w:rPr>
      <w:rFonts w:asciiTheme="minorHAnsi" w:hAnsiTheme="minorHAnsi" w:eastAsiaTheme="minorEastAsia" w:cstheme="minorBidi"/>
      <w:sz w:val="24"/>
      <w:szCs w:val="24"/>
      <w:lang w:val="en-US" w:eastAsia="ko-KR" w:bidi="ar-SA"/>
    </w:rPr>
  </w:style>
  <w:style w:type="paragraph" w:customStyle="1" w:styleId="26">
    <w:name w:val="A2B0A1963BA14646B75840184F878EEB"/>
    <w:uiPriority w:val="0"/>
    <w:rPr>
      <w:rFonts w:asciiTheme="minorHAnsi" w:hAnsiTheme="minorHAnsi" w:eastAsiaTheme="minorEastAsia" w:cstheme="minorBidi"/>
      <w:sz w:val="24"/>
      <w:szCs w:val="24"/>
      <w:lang w:val="en-US" w:eastAsia="ko-KR" w:bidi="ar-SA"/>
    </w:rPr>
  </w:style>
  <w:style w:type="paragraph" w:customStyle="1" w:styleId="27">
    <w:name w:val="08912DB03587734CA9629FAFBC2FEC49"/>
    <w:uiPriority w:val="0"/>
    <w:rPr>
      <w:rFonts w:asciiTheme="minorHAnsi" w:hAnsiTheme="minorHAnsi" w:eastAsiaTheme="minorEastAsia" w:cstheme="minorBidi"/>
      <w:sz w:val="24"/>
      <w:szCs w:val="24"/>
      <w:lang w:val="en-US" w:eastAsia="ko-KR" w:bidi="ar-SA"/>
    </w:rPr>
  </w:style>
  <w:style w:type="paragraph" w:customStyle="1" w:styleId="28">
    <w:name w:val="87B074189EEF474BB0A600DF66E8FB24"/>
    <w:uiPriority w:val="0"/>
    <w:rPr>
      <w:rFonts w:asciiTheme="minorHAnsi" w:hAnsiTheme="minorHAnsi" w:eastAsiaTheme="minorEastAsia" w:cstheme="minorBidi"/>
      <w:sz w:val="24"/>
      <w:szCs w:val="24"/>
      <w:lang w:val="en-US" w:eastAsia="ko-KR" w:bidi="ar-SA"/>
    </w:rPr>
  </w:style>
  <w:style w:type="paragraph" w:customStyle="1" w:styleId="29">
    <w:name w:val="D4F5E98C057E7546945EB57C8EB99042"/>
    <w:qFormat/>
    <w:uiPriority w:val="0"/>
    <w:rPr>
      <w:rFonts w:asciiTheme="minorHAnsi" w:hAnsiTheme="minorHAnsi" w:eastAsiaTheme="minorEastAsia" w:cstheme="minorBidi"/>
      <w:sz w:val="24"/>
      <w:szCs w:val="24"/>
      <w:lang w:val="en-US" w:eastAsia="ko-KR" w:bidi="ar-SA"/>
    </w:rPr>
  </w:style>
  <w:style w:type="paragraph" w:customStyle="1" w:styleId="30">
    <w:name w:val="76661FC1FC04A04B915DE386E757BBD0"/>
    <w:uiPriority w:val="0"/>
    <w:rPr>
      <w:rFonts w:asciiTheme="minorHAnsi" w:hAnsiTheme="minorHAnsi" w:eastAsiaTheme="minorEastAsia" w:cstheme="minorBidi"/>
      <w:sz w:val="24"/>
      <w:szCs w:val="24"/>
      <w:lang w:val="en-US" w:eastAsia="ko-KR" w:bidi="ar-SA"/>
    </w:rPr>
  </w:style>
  <w:style w:type="paragraph" w:customStyle="1" w:styleId="31">
    <w:name w:val="44AA93A1731AA84EAEA3C7F653A9F6B0"/>
    <w:qFormat/>
    <w:uiPriority w:val="0"/>
    <w:rPr>
      <w:rFonts w:asciiTheme="minorHAnsi" w:hAnsiTheme="minorHAnsi" w:eastAsiaTheme="minorEastAsia" w:cstheme="minorBidi"/>
      <w:sz w:val="24"/>
      <w:szCs w:val="24"/>
      <w:lang w:val="en-US" w:eastAsia="ko-KR" w:bidi="ar-SA"/>
    </w:rPr>
  </w:style>
  <w:style w:type="paragraph" w:customStyle="1" w:styleId="32">
    <w:name w:val="46C35D94D2D9884D925A9EBC9EE4F759"/>
    <w:qFormat/>
    <w:uiPriority w:val="0"/>
    <w:rPr>
      <w:rFonts w:asciiTheme="minorHAnsi" w:hAnsiTheme="minorHAnsi" w:eastAsiaTheme="minorEastAsia" w:cstheme="minorBidi"/>
      <w:sz w:val="24"/>
      <w:szCs w:val="24"/>
      <w:lang w:val="en-US" w:eastAsia="ko-KR" w:bidi="ar-SA"/>
    </w:rPr>
  </w:style>
  <w:style w:type="paragraph" w:customStyle="1" w:styleId="33">
    <w:name w:val="898874188A83E342AD4AFA6DCAA51EA9"/>
    <w:qFormat/>
    <w:uiPriority w:val="0"/>
    <w:rPr>
      <w:rFonts w:asciiTheme="minorHAnsi" w:hAnsiTheme="minorHAnsi" w:eastAsiaTheme="minorEastAsia" w:cstheme="minorBidi"/>
      <w:sz w:val="24"/>
      <w:szCs w:val="24"/>
      <w:lang w:val="en-US" w:eastAsia="ko-KR" w:bidi="ar-SA"/>
    </w:rPr>
  </w:style>
  <w:style w:type="paragraph" w:customStyle="1" w:styleId="34">
    <w:name w:val="0DD70DE5D673F74B981CFEE857CDFE3A"/>
    <w:uiPriority w:val="0"/>
    <w:rPr>
      <w:rFonts w:asciiTheme="minorHAnsi" w:hAnsiTheme="minorHAnsi" w:eastAsiaTheme="minorEastAsia" w:cstheme="minorBidi"/>
      <w:sz w:val="24"/>
      <w:szCs w:val="24"/>
      <w:lang w:val="en-US" w:eastAsia="ko-KR" w:bidi="ar-SA"/>
    </w:rPr>
  </w:style>
  <w:style w:type="paragraph" w:customStyle="1" w:styleId="35">
    <w:name w:val="BFCE4C96425C044D9A51FAC12CD4419E"/>
    <w:qFormat/>
    <w:uiPriority w:val="0"/>
    <w:rPr>
      <w:rFonts w:asciiTheme="minorHAnsi" w:hAnsiTheme="minorHAnsi" w:eastAsiaTheme="minorEastAsia" w:cstheme="minorBidi"/>
      <w:sz w:val="24"/>
      <w:szCs w:val="24"/>
      <w:lang w:val="en-US" w:eastAsia="ko-KR" w:bidi="ar-SA"/>
    </w:rPr>
  </w:style>
  <w:style w:type="paragraph" w:customStyle="1" w:styleId="36">
    <w:name w:val="7FBF561EBBF2BF4EB6B88FC7B1DABABC"/>
    <w:qFormat/>
    <w:uiPriority w:val="0"/>
    <w:rPr>
      <w:rFonts w:asciiTheme="minorHAnsi" w:hAnsiTheme="minorHAnsi" w:eastAsiaTheme="minorEastAsia" w:cstheme="minorBidi"/>
      <w:sz w:val="24"/>
      <w:szCs w:val="24"/>
      <w:lang w:val="en-US" w:eastAsia="ko-KR" w:bidi="ar-SA"/>
    </w:rPr>
  </w:style>
  <w:style w:type="paragraph" w:customStyle="1" w:styleId="37">
    <w:name w:val="FF0FEBCDDBCE494590706FDA909D6D06"/>
    <w:qFormat/>
    <w:uiPriority w:val="0"/>
    <w:rPr>
      <w:rFonts w:asciiTheme="minorHAnsi" w:hAnsiTheme="minorHAnsi" w:eastAsiaTheme="minorEastAsia" w:cstheme="minorBidi"/>
      <w:sz w:val="24"/>
      <w:szCs w:val="24"/>
      <w:lang w:val="en-US" w:eastAsia="ko-KR" w:bidi="ar-SA"/>
    </w:rPr>
  </w:style>
  <w:style w:type="paragraph" w:customStyle="1" w:styleId="38">
    <w:name w:val="99C49258AB51354DAFE272F534F73106"/>
    <w:uiPriority w:val="0"/>
    <w:rPr>
      <w:rFonts w:asciiTheme="minorHAnsi" w:hAnsiTheme="minorHAnsi" w:eastAsiaTheme="minorEastAsia" w:cstheme="minorBidi"/>
      <w:sz w:val="24"/>
      <w:szCs w:val="24"/>
      <w:lang w:val="en-US" w:eastAsia="ko-KR" w:bidi="ar-SA"/>
    </w:rPr>
  </w:style>
  <w:style w:type="paragraph" w:customStyle="1" w:styleId="39">
    <w:name w:val="0CECC11FB3CF37459F237EEEC1D459A9"/>
    <w:qFormat/>
    <w:uiPriority w:val="0"/>
    <w:rPr>
      <w:rFonts w:asciiTheme="minorHAnsi" w:hAnsiTheme="minorHAnsi" w:eastAsiaTheme="minorEastAsia" w:cstheme="minorBidi"/>
      <w:sz w:val="24"/>
      <w:szCs w:val="24"/>
      <w:lang w:val="en-US" w:eastAsia="ko-KR" w:bidi="ar-SA"/>
    </w:rPr>
  </w:style>
  <w:style w:type="paragraph" w:customStyle="1" w:styleId="40">
    <w:name w:val="D83FF893070B3E478040864F9E7F0D33"/>
    <w:qFormat/>
    <w:uiPriority w:val="0"/>
    <w:rPr>
      <w:rFonts w:asciiTheme="minorHAnsi" w:hAnsiTheme="minorHAnsi" w:eastAsiaTheme="minorEastAsia" w:cstheme="minorBidi"/>
      <w:sz w:val="24"/>
      <w:szCs w:val="24"/>
      <w:lang w:val="en-US" w:eastAsia="ko-KR" w:bidi="ar-SA"/>
    </w:rPr>
  </w:style>
  <w:style w:type="paragraph" w:customStyle="1" w:styleId="41">
    <w:name w:val="FB7225663852B74584CBB8AB93272D17"/>
    <w:uiPriority w:val="0"/>
    <w:rPr>
      <w:rFonts w:asciiTheme="minorHAnsi" w:hAnsiTheme="minorHAnsi" w:eastAsiaTheme="minorEastAsia" w:cstheme="minorBidi"/>
      <w:sz w:val="24"/>
      <w:szCs w:val="24"/>
      <w:lang w:val="en-US" w:eastAsia="ko-KR" w:bidi="ar-SA"/>
    </w:rPr>
  </w:style>
  <w:style w:type="paragraph" w:customStyle="1" w:styleId="42">
    <w:name w:val="B49DFFFBB8034442ABEEA740B73AB6A9"/>
    <w:qFormat/>
    <w:uiPriority w:val="0"/>
    <w:rPr>
      <w:rFonts w:asciiTheme="minorHAnsi" w:hAnsiTheme="minorHAnsi" w:eastAsiaTheme="minorEastAsia" w:cstheme="minorBidi"/>
      <w:sz w:val="24"/>
      <w:szCs w:val="24"/>
      <w:lang w:val="en-US" w:eastAsia="ko-KR" w:bidi="ar-SA"/>
    </w:rPr>
  </w:style>
  <w:style w:type="paragraph" w:customStyle="1" w:styleId="43">
    <w:name w:val="B6603AB8CC52B54C86FD555634D4D485"/>
    <w:qFormat/>
    <w:uiPriority w:val="0"/>
    <w:rPr>
      <w:rFonts w:asciiTheme="minorHAnsi" w:hAnsiTheme="minorHAnsi" w:eastAsiaTheme="minorEastAsia" w:cstheme="minorBidi"/>
      <w:sz w:val="24"/>
      <w:szCs w:val="24"/>
      <w:lang w:val="en-US" w:eastAsia="ko-KR" w:bidi="ar-SA"/>
    </w:rPr>
  </w:style>
  <w:style w:type="paragraph" w:customStyle="1" w:styleId="44">
    <w:name w:val="24F114AD10651541BD41DFA4971832CB"/>
    <w:qFormat/>
    <w:uiPriority w:val="0"/>
    <w:rPr>
      <w:rFonts w:asciiTheme="minorHAnsi" w:hAnsiTheme="minorHAnsi" w:eastAsiaTheme="minorEastAsia" w:cstheme="minorBidi"/>
      <w:sz w:val="24"/>
      <w:szCs w:val="24"/>
      <w:lang w:val="en-US" w:eastAsia="ko-KR" w:bidi="ar-SA"/>
    </w:rPr>
  </w:style>
  <w:style w:type="paragraph" w:customStyle="1" w:styleId="45">
    <w:name w:val="EF0EFCEE2438294B926B9BDCCEA5EF66"/>
    <w:qFormat/>
    <w:uiPriority w:val="0"/>
    <w:rPr>
      <w:rFonts w:asciiTheme="minorHAnsi" w:hAnsiTheme="minorHAnsi" w:eastAsiaTheme="minorEastAsia" w:cstheme="minorBidi"/>
      <w:sz w:val="24"/>
      <w:szCs w:val="24"/>
      <w:lang w:val="en-US" w:eastAsia="ko-KR" w:bidi="ar-SA"/>
    </w:rPr>
  </w:style>
  <w:style w:type="paragraph" w:customStyle="1" w:styleId="46">
    <w:name w:val="0A15572789A2514C9B1DDE665E0ECE8E"/>
    <w:qFormat/>
    <w:uiPriority w:val="0"/>
    <w:rPr>
      <w:rFonts w:asciiTheme="minorHAnsi" w:hAnsiTheme="minorHAnsi" w:eastAsiaTheme="minorEastAsia" w:cstheme="minorBidi"/>
      <w:sz w:val="24"/>
      <w:szCs w:val="24"/>
      <w:lang w:val="en-US" w:eastAsia="ko-KR" w:bidi="ar-SA"/>
    </w:rPr>
  </w:style>
  <w:style w:type="paragraph" w:customStyle="1" w:styleId="47">
    <w:name w:val="ED94455FF178204787997E0F0C2318AF"/>
    <w:qFormat/>
    <w:uiPriority w:val="0"/>
    <w:rPr>
      <w:rFonts w:asciiTheme="minorHAnsi" w:hAnsiTheme="minorHAnsi" w:eastAsiaTheme="minorEastAsia" w:cstheme="minorBidi"/>
      <w:sz w:val="24"/>
      <w:szCs w:val="24"/>
      <w:lang w:val="en-US" w:eastAsia="ko-KR" w:bidi="ar-SA"/>
    </w:rPr>
  </w:style>
  <w:style w:type="paragraph" w:customStyle="1" w:styleId="48">
    <w:name w:val="6CFAC80374FAD94EA996D131DB50C66C"/>
    <w:uiPriority w:val="0"/>
    <w:rPr>
      <w:rFonts w:asciiTheme="minorHAnsi" w:hAnsiTheme="minorHAnsi" w:eastAsiaTheme="minorEastAsia" w:cstheme="minorBidi"/>
      <w:sz w:val="24"/>
      <w:szCs w:val="24"/>
      <w:lang w:val="en-US" w:eastAsia="ko-KR" w:bidi="ar-SA"/>
    </w:rPr>
  </w:style>
  <w:style w:type="paragraph" w:customStyle="1" w:styleId="49">
    <w:name w:val="5200ADDAFC24A64F8B3B0B23348FB9BA"/>
    <w:qFormat/>
    <w:uiPriority w:val="0"/>
    <w:rPr>
      <w:rFonts w:asciiTheme="minorHAnsi" w:hAnsiTheme="minorHAnsi" w:eastAsiaTheme="minorEastAsia" w:cstheme="minorBidi"/>
      <w:sz w:val="24"/>
      <w:szCs w:val="24"/>
      <w:lang w:val="en-US" w:eastAsia="ko-KR" w:bidi="ar-SA"/>
    </w:rPr>
  </w:style>
  <w:style w:type="paragraph" w:customStyle="1" w:styleId="50">
    <w:name w:val="1F934F6C53F6CA4D8712B249596A1D36"/>
    <w:qFormat/>
    <w:uiPriority w:val="0"/>
    <w:rPr>
      <w:rFonts w:asciiTheme="minorHAnsi" w:hAnsiTheme="minorHAnsi" w:eastAsiaTheme="minorEastAsia" w:cstheme="minorBidi"/>
      <w:sz w:val="24"/>
      <w:szCs w:val="24"/>
      <w:lang w:val="en-US" w:eastAsia="ko-KR" w:bidi="ar-SA"/>
    </w:rPr>
  </w:style>
</w:style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
  <Abstract/>
  <CompanyAddress>elephone</CompanyAddress>
  <CompanyPhone>GitHub URL</CompanyPhone>
  <CompanyFax/>
  <CompanyEmail/>
</CoverPageProperties>
</file>

<file path=customXml/item3.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4FBBAC8E-86AC-9946-93E2-4D95C3D302C0}">
  <ds:schemaRefs/>
</ds:datastoreItem>
</file>

<file path=docProps/app.xml><?xml version="1.0" encoding="utf-8"?>
<Properties xmlns="http://schemas.openxmlformats.org/officeDocument/2006/extended-properties" xmlns:vt="http://schemas.openxmlformats.org/officeDocument/2006/docPropsVTypes">
  <Template>Polished resume, designed by MOO.dotx</Template>
  <Company>JC</Company>
  <Pages>2</Pages>
  <Words>612</Words>
  <Characters>3490</Characters>
  <Lines>29</Lines>
  <Paragraphs>8</Paragraphs>
  <TotalTime>25</TotalTime>
  <ScaleCrop>false</ScaleCrop>
  <LinksUpToDate>false</LinksUpToDate>
  <CharactersWithSpaces>4094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2024-09-04T11:07:00Z</dcterms:created>
  <dc:creator>ayarcohaila0912@gmail.com</dc:creator>
  <cp:lastModifiedBy>Qasim</cp:lastModifiedBy>
  <dcterms:modified xsi:type="dcterms:W3CDTF">2025-01-28T22:33:57Z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0F626012808342A2BBF56AC262342653_13</vt:lpwstr>
  </property>
</Properties>
</file>