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5B25F" w14:textId="48E7D571" w:rsidR="00AB238A" w:rsidRDefault="00AB238A">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765EC38F" wp14:editId="1AA9B86F">
                <wp:simplePos x="0" y="0"/>
                <wp:positionH relativeFrom="page">
                  <wp:posOffset>121920</wp:posOffset>
                </wp:positionH>
                <wp:positionV relativeFrom="paragraph">
                  <wp:posOffset>-868680</wp:posOffset>
                </wp:positionV>
                <wp:extent cx="7528560" cy="9883140"/>
                <wp:effectExtent l="0" t="0" r="15240" b="22860"/>
                <wp:wrapNone/>
                <wp:docPr id="755689450" name="Text Box 1"/>
                <wp:cNvGraphicFramePr/>
                <a:graphic xmlns:a="http://schemas.openxmlformats.org/drawingml/2006/main">
                  <a:graphicData uri="http://schemas.microsoft.com/office/word/2010/wordprocessingShape">
                    <wps:wsp>
                      <wps:cNvSpPr txBox="1"/>
                      <wps:spPr>
                        <a:xfrm>
                          <a:off x="0" y="0"/>
                          <a:ext cx="7528560" cy="9883140"/>
                        </a:xfrm>
                        <a:prstGeom prst="rect">
                          <a:avLst/>
                        </a:prstGeom>
                        <a:solidFill>
                          <a:schemeClr val="lt1"/>
                        </a:solidFill>
                        <a:ln w="12700">
                          <a:solidFill>
                            <a:schemeClr val="tx1"/>
                          </a:solidFill>
                        </a:ln>
                      </wps:spPr>
                      <wps:txbx>
                        <w:txbxContent>
                          <w:p w14:paraId="22A3D654" w14:textId="77777777" w:rsidR="00AB238A" w:rsidRPr="00390321" w:rsidRDefault="00AB238A" w:rsidP="00AB238A">
                            <w:pPr>
                              <w:spacing w:after="0" w:line="240" w:lineRule="auto"/>
                              <w:jc w:val="center"/>
                              <w:rPr>
                                <w:rFonts w:cs="Times New Roman"/>
                                <w:b/>
                                <w:bCs/>
                                <w:color w:val="156082" w:themeColor="accent1"/>
                                <w:sz w:val="46"/>
                                <w:szCs w:val="46"/>
                              </w:rPr>
                            </w:pPr>
                            <w:r w:rsidRPr="00390321">
                              <w:rPr>
                                <w:rFonts w:cs="Times New Roman"/>
                                <w:b/>
                                <w:bCs/>
                                <w:color w:val="156082" w:themeColor="accent1"/>
                                <w:sz w:val="46"/>
                                <w:szCs w:val="46"/>
                              </w:rPr>
                              <w:t>HRITHIKA SARANGA</w:t>
                            </w:r>
                          </w:p>
                          <w:p w14:paraId="0262079F" w14:textId="77777777" w:rsidR="00AB238A" w:rsidRPr="00924C29" w:rsidRDefault="00AB238A" w:rsidP="00AB238A">
                            <w:pPr>
                              <w:spacing w:after="120"/>
                              <w:jc w:val="both"/>
                              <w:rPr>
                                <w:rFonts w:ascii="Calibri" w:hAnsi="Calibri" w:cs="Calibri"/>
                                <w:noProof/>
                                <w:color w:val="000000" w:themeColor="text1"/>
                                <w:sz w:val="20"/>
                                <w:szCs w:val="20"/>
                              </w:rPr>
                            </w:pPr>
                            <w:r w:rsidRPr="00924C29">
                              <w:rPr>
                                <w:rFonts w:ascii="Calibri" w:hAnsi="Calibri" w:cs="Calibri"/>
                                <w:noProof/>
                              </w:rPr>
                              <w:t xml:space="preserve">                  </w:t>
                            </w:r>
                            <w:r w:rsidRPr="00924C29">
                              <w:rPr>
                                <w:rFonts w:ascii="Calibri" w:hAnsi="Calibri" w:cs="Calibri"/>
                                <w:noProof/>
                                <w:color w:val="000000" w:themeColor="text1"/>
                              </w:rPr>
                              <w:t xml:space="preserve">                  </w:t>
                            </w:r>
                            <w:r w:rsidRPr="00924C29">
                              <w:rPr>
                                <w:rFonts w:ascii="Calibri" w:hAnsi="Calibri" w:cs="Calibri"/>
                                <w:noProof/>
                                <w:color w:val="000000" w:themeColor="text1"/>
                                <w:sz w:val="20"/>
                                <w:szCs w:val="20"/>
                              </w:rPr>
                              <w:t xml:space="preserve">Chicago, IL   |  </w:t>
                            </w:r>
                            <w:hyperlink r:id="rId6" w:history="1">
                              <w:r w:rsidRPr="002370F3">
                                <w:rPr>
                                  <w:rStyle w:val="Hyperlink"/>
                                  <w:rFonts w:ascii="Calibri" w:hAnsi="Calibri" w:cs="Calibri"/>
                                  <w:noProof/>
                                  <w:sz w:val="20"/>
                                  <w:szCs w:val="20"/>
                                </w:rPr>
                                <w:t>hrithikasaranga98@gmail.com</w:t>
                              </w:r>
                            </w:hyperlink>
                            <w:r w:rsidRPr="00924C29">
                              <w:rPr>
                                <w:rFonts w:ascii="Calibri" w:hAnsi="Calibri" w:cs="Calibri"/>
                                <w:noProof/>
                                <w:color w:val="000000" w:themeColor="text1"/>
                                <w:sz w:val="20"/>
                                <w:szCs w:val="20"/>
                              </w:rPr>
                              <w:t xml:space="preserve"> | +1 (312)-</w:t>
                            </w:r>
                            <w:r>
                              <w:rPr>
                                <w:rFonts w:ascii="Calibri" w:hAnsi="Calibri" w:cs="Calibri"/>
                                <w:noProof/>
                                <w:color w:val="000000" w:themeColor="text1"/>
                                <w:sz w:val="20"/>
                                <w:szCs w:val="20"/>
                              </w:rPr>
                              <w:t>885-7254</w:t>
                            </w:r>
                            <w:r w:rsidRPr="00924C29">
                              <w:rPr>
                                <w:rFonts w:ascii="Calibri" w:hAnsi="Calibri" w:cs="Calibri"/>
                                <w:noProof/>
                                <w:color w:val="000000" w:themeColor="text1"/>
                                <w:sz w:val="20"/>
                                <w:szCs w:val="20"/>
                              </w:rPr>
                              <w:t xml:space="preserve"> | </w:t>
                            </w:r>
                            <w:hyperlink r:id="rId7" w:history="1">
                              <w:r w:rsidRPr="00924C29">
                                <w:rPr>
                                  <w:rStyle w:val="Hyperlink"/>
                                  <w:rFonts w:ascii="Calibri" w:hAnsi="Calibri" w:cs="Calibri"/>
                                  <w:noProof/>
                                  <w:color w:val="000000" w:themeColor="text1"/>
                                  <w:sz w:val="20"/>
                                  <w:szCs w:val="20"/>
                                </w:rPr>
                                <w:t>LinkedIn:Hrithika Saranga</w:t>
                              </w:r>
                            </w:hyperlink>
                          </w:p>
                          <w:p w14:paraId="05CB1919" w14:textId="77777777" w:rsidR="00AB238A" w:rsidRDefault="00AB238A" w:rsidP="00AB238A">
                            <w:pPr>
                              <w:spacing w:after="0"/>
                              <w:jc w:val="both"/>
                              <w:rPr>
                                <w:rFonts w:ascii="Calibri" w:hAnsi="Calibri" w:cs="Calibri"/>
                                <w:b/>
                                <w:bCs/>
                                <w:color w:val="156082" w:themeColor="accent1"/>
                                <w:sz w:val="20"/>
                                <w:szCs w:val="20"/>
                              </w:rPr>
                            </w:pPr>
                            <w:r w:rsidRPr="00664FE0">
                              <w:rPr>
                                <w:rFonts w:ascii="Calibri" w:hAnsi="Calibri" w:cs="Calibri"/>
                                <w:b/>
                                <w:bCs/>
                                <w:color w:val="156082" w:themeColor="accent1"/>
                                <w:sz w:val="20"/>
                                <w:szCs w:val="20"/>
                              </w:rPr>
                              <w:t>SUMMARY</w:t>
                            </w:r>
                          </w:p>
                          <w:p w14:paraId="6358D79F" w14:textId="77777777" w:rsidR="00D2155F" w:rsidRPr="00A73201" w:rsidRDefault="00D2155F" w:rsidP="00340181">
                            <w:pPr>
                              <w:spacing w:after="80" w:line="240" w:lineRule="auto"/>
                              <w:jc w:val="both"/>
                              <w:rPr>
                                <w:rFonts w:ascii="Calibri" w:hAnsi="Calibri" w:cs="Calibri"/>
                                <w:sz w:val="20"/>
                                <w:szCs w:val="20"/>
                              </w:rPr>
                            </w:pPr>
                            <w:r w:rsidRPr="00A73201">
                              <w:rPr>
                                <w:rFonts w:ascii="Calibri" w:hAnsi="Calibri" w:cs="Calibri"/>
                                <w:sz w:val="20"/>
                                <w:szCs w:val="20"/>
                              </w:rPr>
                              <w:t>Results-driven Data Analyst with expertise in data mining,</w:t>
                            </w:r>
                            <w:r>
                              <w:rPr>
                                <w:rFonts w:ascii="Calibri" w:hAnsi="Calibri" w:cs="Calibri"/>
                                <w:sz w:val="20"/>
                                <w:szCs w:val="20"/>
                              </w:rPr>
                              <w:t xml:space="preserve"> data</w:t>
                            </w:r>
                            <w:r w:rsidRPr="00A73201">
                              <w:rPr>
                                <w:rFonts w:ascii="Calibri" w:hAnsi="Calibri" w:cs="Calibri"/>
                                <w:sz w:val="20"/>
                                <w:szCs w:val="20"/>
                              </w:rPr>
                              <w:t xml:space="preserve"> modeling, and business intelligence. Proficient in Python, R, SQL, and Excel for extracting, cleaning, and analyzing large datasets. Experienced in KPI tracking and creating dashboards using Tableau and Power BI to deliver actionable insights. Skilled at identifying trends, building reports, and presenting findings to stakeholders to support strategic decision-making.</w:t>
                            </w:r>
                          </w:p>
                          <w:p w14:paraId="056AD7C3" w14:textId="77777777" w:rsidR="00AB238A" w:rsidRDefault="00AB238A" w:rsidP="00AB238A">
                            <w:pPr>
                              <w:spacing w:after="0" w:line="240" w:lineRule="auto"/>
                              <w:jc w:val="both"/>
                              <w:rPr>
                                <w:rFonts w:ascii="Calibri" w:hAnsi="Calibri" w:cs="Calibri"/>
                                <w:b/>
                                <w:bCs/>
                                <w:color w:val="156082" w:themeColor="accent1"/>
                                <w:sz w:val="20"/>
                                <w:szCs w:val="20"/>
                              </w:rPr>
                            </w:pPr>
                            <w:r w:rsidRPr="00664FE0">
                              <w:rPr>
                                <w:rFonts w:ascii="Calibri" w:hAnsi="Calibri" w:cs="Calibri"/>
                                <w:b/>
                                <w:bCs/>
                                <w:color w:val="156082" w:themeColor="accent1"/>
                                <w:sz w:val="20"/>
                                <w:szCs w:val="20"/>
                              </w:rPr>
                              <w:t>PROFESSIONAL EXPERIENCE</w:t>
                            </w:r>
                          </w:p>
                          <w:p w14:paraId="6EE405AA" w14:textId="77777777" w:rsidR="00AB238A" w:rsidRPr="003E0B34" w:rsidRDefault="00AB238A" w:rsidP="00AB238A">
                            <w:pPr>
                              <w:spacing w:after="0" w:line="240" w:lineRule="auto"/>
                              <w:jc w:val="both"/>
                              <w:rPr>
                                <w:rFonts w:ascii="Calibri" w:hAnsi="Calibri" w:cs="Calibri"/>
                                <w:b/>
                                <w:bCs/>
                                <w:color w:val="000000" w:themeColor="text1"/>
                                <w:sz w:val="20"/>
                                <w:szCs w:val="20"/>
                              </w:rPr>
                            </w:pPr>
                            <w:r>
                              <w:rPr>
                                <w:rFonts w:ascii="Calibri" w:hAnsi="Calibri" w:cs="Calibri"/>
                                <w:b/>
                                <w:bCs/>
                                <w:color w:val="000000" w:themeColor="text1"/>
                                <w:sz w:val="20"/>
                                <w:szCs w:val="20"/>
                              </w:rPr>
                              <w:t>Operations Analyst</w:t>
                            </w:r>
                            <w:r w:rsidRPr="003E0B34">
                              <w:rPr>
                                <w:rFonts w:ascii="Calibri" w:hAnsi="Calibri" w:cs="Calibri"/>
                                <w:b/>
                                <w:bCs/>
                                <w:color w:val="000000" w:themeColor="text1"/>
                                <w:sz w:val="20"/>
                                <w:szCs w:val="20"/>
                              </w:rPr>
                              <w:t xml:space="preserve">. </w:t>
                            </w:r>
                            <w:r w:rsidRPr="003E0B34">
                              <w:rPr>
                                <w:rFonts w:ascii="Calibri" w:hAnsi="Calibri" w:cs="Calibri"/>
                                <w:i/>
                                <w:iCs/>
                                <w:color w:val="000000" w:themeColor="text1"/>
                                <w:sz w:val="20"/>
                                <w:szCs w:val="20"/>
                              </w:rPr>
                              <w:t xml:space="preserve">DePaul University                                                                                                                                                   </w:t>
                            </w:r>
                            <w:r w:rsidRPr="003E0B34">
                              <w:rPr>
                                <w:rFonts w:ascii="Calibri" w:hAnsi="Calibri" w:cs="Calibri"/>
                                <w:b/>
                                <w:bCs/>
                                <w:color w:val="000000" w:themeColor="text1"/>
                                <w:sz w:val="20"/>
                                <w:szCs w:val="20"/>
                              </w:rPr>
                              <w:t>May 2022 – Present</w:t>
                            </w:r>
                          </w:p>
                          <w:p w14:paraId="7E845B41" w14:textId="34BE5471" w:rsidR="006B21E9" w:rsidRDefault="006B21E9" w:rsidP="00AB238A">
                            <w:pPr>
                              <w:pStyle w:val="ListParagraph"/>
                              <w:numPr>
                                <w:ilvl w:val="0"/>
                                <w:numId w:val="21"/>
                              </w:numPr>
                              <w:spacing w:after="0" w:line="240" w:lineRule="auto"/>
                              <w:jc w:val="both"/>
                              <w:rPr>
                                <w:rFonts w:ascii="Calibri" w:hAnsi="Calibri" w:cs="Calibri"/>
                                <w:color w:val="000000" w:themeColor="text1"/>
                                <w:sz w:val="20"/>
                                <w:szCs w:val="20"/>
                              </w:rPr>
                            </w:pPr>
                            <w:bookmarkStart w:id="0" w:name="_Hlk189413426"/>
                            <w:r w:rsidRPr="006B21E9">
                              <w:rPr>
                                <w:rFonts w:ascii="Calibri" w:hAnsi="Calibri" w:cs="Calibri"/>
                                <w:color w:val="000000" w:themeColor="text1"/>
                                <w:sz w:val="20"/>
                                <w:szCs w:val="20"/>
                              </w:rPr>
                              <w:t xml:space="preserve">Optimized student assistant scheduling by analyzing swipe access data at the Jarvis Centre using </w:t>
                            </w:r>
                            <w:r w:rsidRPr="006B21E9">
                              <w:rPr>
                                <w:rFonts w:ascii="Calibri" w:hAnsi="Calibri" w:cs="Calibri"/>
                                <w:b/>
                                <w:bCs/>
                                <w:color w:val="000000" w:themeColor="text1"/>
                                <w:sz w:val="20"/>
                                <w:szCs w:val="20"/>
                              </w:rPr>
                              <w:t>Microsoft Excel</w:t>
                            </w:r>
                            <w:r w:rsidRPr="006B21E9">
                              <w:rPr>
                                <w:rFonts w:ascii="Calibri" w:hAnsi="Calibri" w:cs="Calibri"/>
                                <w:color w:val="000000" w:themeColor="text1"/>
                                <w:sz w:val="20"/>
                                <w:szCs w:val="20"/>
                              </w:rPr>
                              <w:t xml:space="preserve"> (</w:t>
                            </w:r>
                            <w:r w:rsidRPr="006B21E9">
                              <w:rPr>
                                <w:rFonts w:ascii="Calibri" w:hAnsi="Calibri" w:cs="Calibri"/>
                                <w:b/>
                                <w:bCs/>
                                <w:color w:val="000000" w:themeColor="text1"/>
                                <w:sz w:val="20"/>
                                <w:szCs w:val="20"/>
                              </w:rPr>
                              <w:t>PivotTables, INDEX-MATCH, VLOOKUP, ARRAY formulas</w:t>
                            </w:r>
                            <w:r w:rsidRPr="006B21E9">
                              <w:rPr>
                                <w:rFonts w:ascii="Calibri" w:hAnsi="Calibri" w:cs="Calibri"/>
                                <w:color w:val="000000" w:themeColor="text1"/>
                                <w:sz w:val="20"/>
                                <w:szCs w:val="20"/>
                              </w:rPr>
                              <w:t xml:space="preserve">) and </w:t>
                            </w:r>
                            <w:r w:rsidRPr="006B21E9">
                              <w:rPr>
                                <w:rFonts w:ascii="Calibri" w:hAnsi="Calibri" w:cs="Calibri"/>
                                <w:b/>
                                <w:bCs/>
                                <w:color w:val="000000" w:themeColor="text1"/>
                                <w:sz w:val="20"/>
                                <w:szCs w:val="20"/>
                              </w:rPr>
                              <w:t>Tableau</w:t>
                            </w:r>
                            <w:r w:rsidRPr="006B21E9">
                              <w:rPr>
                                <w:rFonts w:ascii="Calibri" w:hAnsi="Calibri" w:cs="Calibri"/>
                                <w:color w:val="000000" w:themeColor="text1"/>
                                <w:sz w:val="20"/>
                                <w:szCs w:val="20"/>
                              </w:rPr>
                              <w:t>, improving workforce allocation by 10% and reducing overstaffing by 15% during non-peak hours, requiring critical thinking</w:t>
                            </w:r>
                            <w:r>
                              <w:rPr>
                                <w:rFonts w:ascii="Calibri" w:hAnsi="Calibri" w:cs="Calibri"/>
                                <w:color w:val="000000" w:themeColor="text1"/>
                                <w:sz w:val="20"/>
                                <w:szCs w:val="20"/>
                              </w:rPr>
                              <w:t>.</w:t>
                            </w:r>
                          </w:p>
                          <w:bookmarkEnd w:id="0"/>
                          <w:p w14:paraId="0A93A2B5" w14:textId="55B8FC92" w:rsidR="006B21E9" w:rsidRDefault="006B21E9" w:rsidP="000F4EDB">
                            <w:pPr>
                              <w:pStyle w:val="ListParagraph"/>
                              <w:numPr>
                                <w:ilvl w:val="0"/>
                                <w:numId w:val="21"/>
                              </w:numPr>
                              <w:spacing w:after="0" w:line="240" w:lineRule="auto"/>
                              <w:jc w:val="both"/>
                              <w:rPr>
                                <w:rFonts w:ascii="Calibri" w:hAnsi="Calibri" w:cs="Calibri"/>
                                <w:color w:val="000000" w:themeColor="text1"/>
                                <w:sz w:val="20"/>
                                <w:szCs w:val="20"/>
                              </w:rPr>
                            </w:pPr>
                            <w:r w:rsidRPr="006B21E9">
                              <w:rPr>
                                <w:rFonts w:ascii="Calibri" w:hAnsi="Calibri" w:cs="Calibri"/>
                                <w:color w:val="000000" w:themeColor="text1"/>
                                <w:sz w:val="20"/>
                                <w:szCs w:val="20"/>
                              </w:rPr>
                              <w:t xml:space="preserve">Developed interactive Tableau dashboards with </w:t>
                            </w:r>
                            <w:r w:rsidRPr="006B21E9">
                              <w:rPr>
                                <w:rFonts w:ascii="Calibri" w:hAnsi="Calibri" w:cs="Calibri"/>
                                <w:b/>
                                <w:bCs/>
                                <w:color w:val="000000" w:themeColor="text1"/>
                                <w:sz w:val="20"/>
                                <w:szCs w:val="20"/>
                              </w:rPr>
                              <w:t>parameters, calculated fields, dual-axis charts, and LOD expressions</w:t>
                            </w:r>
                            <w:r w:rsidRPr="006B21E9">
                              <w:rPr>
                                <w:rFonts w:ascii="Calibri" w:hAnsi="Calibri" w:cs="Calibri"/>
                                <w:color w:val="000000" w:themeColor="text1"/>
                                <w:sz w:val="20"/>
                                <w:szCs w:val="20"/>
                              </w:rPr>
                              <w:t xml:space="preserve">, </w:t>
                            </w:r>
                            <w:r>
                              <w:rPr>
                                <w:rFonts w:ascii="Calibri" w:hAnsi="Calibri" w:cs="Calibri"/>
                                <w:color w:val="000000" w:themeColor="text1"/>
                                <w:sz w:val="20"/>
                                <w:szCs w:val="20"/>
                              </w:rPr>
                              <w:t>ensuring</w:t>
                            </w:r>
                            <w:r w:rsidRPr="006B21E9">
                              <w:rPr>
                                <w:rFonts w:ascii="Calibri" w:hAnsi="Calibri" w:cs="Calibri"/>
                                <w:color w:val="000000" w:themeColor="text1"/>
                                <w:sz w:val="20"/>
                                <w:szCs w:val="20"/>
                              </w:rPr>
                              <w:t xml:space="preserve"> attention to detail in drill-through actions, cross-filtering, and tooltips to enhance data exploration efficiency by 10%</w:t>
                            </w:r>
                            <w:r>
                              <w:rPr>
                                <w:rFonts w:ascii="Calibri" w:hAnsi="Calibri" w:cs="Calibri"/>
                                <w:color w:val="000000" w:themeColor="text1"/>
                                <w:sz w:val="20"/>
                                <w:szCs w:val="20"/>
                              </w:rPr>
                              <w:t>.</w:t>
                            </w:r>
                          </w:p>
                          <w:p w14:paraId="04C647D2" w14:textId="634C8B94" w:rsidR="000F4EDB" w:rsidRPr="000F4EDB" w:rsidRDefault="000F4EDB" w:rsidP="000F4EDB">
                            <w:pPr>
                              <w:pStyle w:val="ListParagraph"/>
                              <w:numPr>
                                <w:ilvl w:val="0"/>
                                <w:numId w:val="21"/>
                              </w:numPr>
                              <w:spacing w:after="0" w:line="240" w:lineRule="auto"/>
                              <w:jc w:val="both"/>
                              <w:rPr>
                                <w:rFonts w:ascii="Calibri" w:hAnsi="Calibri" w:cs="Calibri"/>
                                <w:color w:val="000000" w:themeColor="text1"/>
                                <w:sz w:val="20"/>
                                <w:szCs w:val="20"/>
                              </w:rPr>
                            </w:pPr>
                            <w:r w:rsidRPr="000F4EDB">
                              <w:rPr>
                                <w:rFonts w:ascii="Calibri" w:hAnsi="Calibri" w:cs="Calibri"/>
                                <w:color w:val="000000" w:themeColor="text1"/>
                                <w:sz w:val="20"/>
                                <w:szCs w:val="20"/>
                              </w:rPr>
                              <w:t xml:space="preserve">Automated data processing in </w:t>
                            </w:r>
                            <w:r w:rsidRPr="000F4EDB">
                              <w:rPr>
                                <w:rFonts w:ascii="Calibri" w:hAnsi="Calibri" w:cs="Calibri"/>
                                <w:b/>
                                <w:bCs/>
                                <w:color w:val="000000" w:themeColor="text1"/>
                                <w:sz w:val="20"/>
                                <w:szCs w:val="20"/>
                              </w:rPr>
                              <w:t>Excel</w:t>
                            </w:r>
                            <w:r w:rsidRPr="000F4EDB">
                              <w:rPr>
                                <w:rFonts w:ascii="Calibri" w:hAnsi="Calibri" w:cs="Calibri"/>
                                <w:color w:val="000000" w:themeColor="text1"/>
                                <w:sz w:val="20"/>
                                <w:szCs w:val="20"/>
                              </w:rPr>
                              <w:t xml:space="preserve"> using </w:t>
                            </w:r>
                            <w:r w:rsidRPr="000F4EDB">
                              <w:rPr>
                                <w:rFonts w:ascii="Calibri" w:hAnsi="Calibri" w:cs="Calibri"/>
                                <w:b/>
                                <w:bCs/>
                                <w:color w:val="000000" w:themeColor="text1"/>
                                <w:sz w:val="20"/>
                                <w:szCs w:val="20"/>
                              </w:rPr>
                              <w:t>Power Query</w:t>
                            </w:r>
                            <w:r w:rsidRPr="000F4EDB">
                              <w:rPr>
                                <w:rFonts w:ascii="Calibri" w:hAnsi="Calibri" w:cs="Calibri"/>
                                <w:color w:val="000000" w:themeColor="text1"/>
                                <w:sz w:val="20"/>
                                <w:szCs w:val="20"/>
                              </w:rPr>
                              <w:t xml:space="preserve"> to clean, transform, and merge datasets, cutting manual preparation time by </w:t>
                            </w:r>
                            <w:r>
                              <w:rPr>
                                <w:rFonts w:ascii="Calibri" w:hAnsi="Calibri" w:cs="Calibri"/>
                                <w:color w:val="000000" w:themeColor="text1"/>
                                <w:sz w:val="20"/>
                                <w:szCs w:val="20"/>
                              </w:rPr>
                              <w:t>1</w:t>
                            </w:r>
                            <w:r w:rsidRPr="000F4EDB">
                              <w:rPr>
                                <w:rFonts w:ascii="Calibri" w:hAnsi="Calibri" w:cs="Calibri"/>
                                <w:color w:val="000000" w:themeColor="text1"/>
                                <w:sz w:val="20"/>
                                <w:szCs w:val="20"/>
                              </w:rPr>
                              <w:t xml:space="preserve">5%. Applied </w:t>
                            </w:r>
                            <w:r w:rsidRPr="006B21E9">
                              <w:rPr>
                                <w:rFonts w:ascii="Calibri" w:hAnsi="Calibri" w:cs="Calibri"/>
                                <w:b/>
                                <w:bCs/>
                                <w:color w:val="000000" w:themeColor="text1"/>
                                <w:sz w:val="20"/>
                                <w:szCs w:val="20"/>
                              </w:rPr>
                              <w:t xml:space="preserve">DAX time-intelligence, information, </w:t>
                            </w:r>
                            <w:r w:rsidRPr="006B21E9">
                              <w:rPr>
                                <w:rFonts w:ascii="Calibri" w:hAnsi="Calibri" w:cs="Calibri"/>
                                <w:color w:val="000000" w:themeColor="text1"/>
                                <w:sz w:val="20"/>
                                <w:szCs w:val="20"/>
                              </w:rPr>
                              <w:t>and</w:t>
                            </w:r>
                            <w:r w:rsidRPr="006B21E9">
                              <w:rPr>
                                <w:rFonts w:ascii="Calibri" w:hAnsi="Calibri" w:cs="Calibri"/>
                                <w:b/>
                                <w:bCs/>
                                <w:color w:val="000000" w:themeColor="text1"/>
                                <w:sz w:val="20"/>
                                <w:szCs w:val="20"/>
                              </w:rPr>
                              <w:t xml:space="preserve"> filter functions</w:t>
                            </w:r>
                            <w:r w:rsidRPr="000F4EDB">
                              <w:rPr>
                                <w:rFonts w:ascii="Calibri" w:hAnsi="Calibri" w:cs="Calibri"/>
                                <w:color w:val="000000" w:themeColor="text1"/>
                                <w:sz w:val="20"/>
                                <w:szCs w:val="20"/>
                              </w:rPr>
                              <w:t xml:space="preserve"> to create dynamic reports with </w:t>
                            </w:r>
                            <w:r w:rsidRPr="006B21E9">
                              <w:rPr>
                                <w:rFonts w:ascii="Calibri" w:hAnsi="Calibri" w:cs="Calibri"/>
                                <w:b/>
                                <w:bCs/>
                                <w:color w:val="000000" w:themeColor="text1"/>
                                <w:sz w:val="20"/>
                                <w:szCs w:val="20"/>
                              </w:rPr>
                              <w:t xml:space="preserve">slicers, conditional formatting, </w:t>
                            </w:r>
                            <w:r w:rsidRPr="006B21E9">
                              <w:rPr>
                                <w:rFonts w:ascii="Calibri" w:hAnsi="Calibri" w:cs="Calibri"/>
                                <w:color w:val="000000" w:themeColor="text1"/>
                                <w:sz w:val="20"/>
                                <w:szCs w:val="20"/>
                              </w:rPr>
                              <w:t>and</w:t>
                            </w:r>
                            <w:r w:rsidRPr="006B21E9">
                              <w:rPr>
                                <w:rFonts w:ascii="Calibri" w:hAnsi="Calibri" w:cs="Calibri"/>
                                <w:b/>
                                <w:bCs/>
                                <w:color w:val="000000" w:themeColor="text1"/>
                                <w:sz w:val="20"/>
                                <w:szCs w:val="20"/>
                              </w:rPr>
                              <w:t xml:space="preserve"> pivot tables</w:t>
                            </w:r>
                            <w:r w:rsidRPr="000F4EDB">
                              <w:rPr>
                                <w:rFonts w:ascii="Calibri" w:hAnsi="Calibri" w:cs="Calibri"/>
                                <w:color w:val="000000" w:themeColor="text1"/>
                                <w:sz w:val="20"/>
                                <w:szCs w:val="20"/>
                              </w:rPr>
                              <w:t>, improving process efficiency by 1</w:t>
                            </w:r>
                            <w:r>
                              <w:rPr>
                                <w:rFonts w:ascii="Calibri" w:hAnsi="Calibri" w:cs="Calibri"/>
                                <w:color w:val="000000" w:themeColor="text1"/>
                                <w:sz w:val="20"/>
                                <w:szCs w:val="20"/>
                              </w:rPr>
                              <w:t>0</w:t>
                            </w:r>
                            <w:r w:rsidRPr="000F4EDB">
                              <w:rPr>
                                <w:rFonts w:ascii="Calibri" w:hAnsi="Calibri" w:cs="Calibri"/>
                                <w:color w:val="000000" w:themeColor="text1"/>
                                <w:sz w:val="20"/>
                                <w:szCs w:val="20"/>
                              </w:rPr>
                              <w:t>% through problem-solving.</w:t>
                            </w:r>
                          </w:p>
                          <w:p w14:paraId="4D1A770D" w14:textId="20735D12" w:rsidR="00AB238A" w:rsidRPr="008B12C6" w:rsidRDefault="00AB238A" w:rsidP="00AB238A">
                            <w:pPr>
                              <w:spacing w:after="0" w:line="240" w:lineRule="auto"/>
                              <w:jc w:val="both"/>
                              <w:rPr>
                                <w:rFonts w:ascii="Calibri" w:hAnsi="Calibri" w:cs="Calibri"/>
                                <w:i/>
                                <w:iCs/>
                                <w:color w:val="000000" w:themeColor="text1"/>
                                <w:sz w:val="20"/>
                                <w:szCs w:val="20"/>
                              </w:rPr>
                            </w:pPr>
                            <w:r w:rsidRPr="00664FE0">
                              <w:rPr>
                                <w:rFonts w:ascii="Calibri" w:hAnsi="Calibri" w:cs="Calibri"/>
                                <w:b/>
                                <w:bCs/>
                                <w:color w:val="000000" w:themeColor="text1"/>
                                <w:sz w:val="20"/>
                                <w:szCs w:val="20"/>
                              </w:rPr>
                              <w:t>Junior Data Analyst</w:t>
                            </w:r>
                            <w:r>
                              <w:rPr>
                                <w:rFonts w:ascii="Calibri" w:hAnsi="Calibri" w:cs="Calibri"/>
                                <w:b/>
                                <w:bCs/>
                                <w:color w:val="000000" w:themeColor="text1"/>
                                <w:sz w:val="20"/>
                                <w:szCs w:val="20"/>
                              </w:rPr>
                              <w:t xml:space="preserve">. </w:t>
                            </w:r>
                            <w:r w:rsidRPr="00664FE0">
                              <w:rPr>
                                <w:rFonts w:ascii="Calibri" w:hAnsi="Calibri" w:cs="Calibri"/>
                                <w:i/>
                                <w:iCs/>
                                <w:color w:val="000000" w:themeColor="text1"/>
                                <w:sz w:val="20"/>
                                <w:szCs w:val="20"/>
                              </w:rPr>
                              <w:t>Tech Mahindra</w:t>
                            </w:r>
                            <w:r>
                              <w:rPr>
                                <w:rFonts w:ascii="Calibri" w:hAnsi="Calibri" w:cs="Calibri"/>
                                <w:i/>
                                <w:iCs/>
                                <w:color w:val="000000" w:themeColor="text1"/>
                                <w:sz w:val="20"/>
                                <w:szCs w:val="20"/>
                              </w:rPr>
                              <w:t xml:space="preserve"> </w:t>
                            </w:r>
                            <w:r w:rsidRPr="00664FE0">
                              <w:rPr>
                                <w:rFonts w:ascii="Calibri" w:hAnsi="Calibri" w:cs="Calibri"/>
                                <w:b/>
                                <w:bCs/>
                                <w:color w:val="000000" w:themeColor="text1"/>
                                <w:sz w:val="20"/>
                                <w:szCs w:val="20"/>
                              </w:rPr>
                              <w:t xml:space="preserve"> </w:t>
                            </w:r>
                            <w:r>
                              <w:rPr>
                                <w:rFonts w:ascii="Calibri" w:hAnsi="Calibri" w:cs="Calibri"/>
                                <w:b/>
                                <w:bCs/>
                                <w:color w:val="000000" w:themeColor="text1"/>
                                <w:sz w:val="20"/>
                                <w:szCs w:val="20"/>
                              </w:rPr>
                              <w:t xml:space="preserve">                                                                                                                                                  </w:t>
                            </w:r>
                            <w:r w:rsidR="00BD5EBF">
                              <w:rPr>
                                <w:rFonts w:ascii="Calibri" w:hAnsi="Calibri" w:cs="Calibri"/>
                                <w:b/>
                                <w:bCs/>
                                <w:color w:val="000000" w:themeColor="text1"/>
                                <w:sz w:val="20"/>
                                <w:szCs w:val="20"/>
                              </w:rPr>
                              <w:t>Jul</w:t>
                            </w:r>
                            <w:r w:rsidRPr="00E51B8F">
                              <w:rPr>
                                <w:rFonts w:ascii="Calibri" w:hAnsi="Calibri" w:cs="Calibri"/>
                                <w:b/>
                                <w:bCs/>
                                <w:color w:val="000000" w:themeColor="text1"/>
                                <w:sz w:val="20"/>
                                <w:szCs w:val="20"/>
                              </w:rPr>
                              <w:t>y 202</w:t>
                            </w:r>
                            <w:r w:rsidR="00BD5EBF">
                              <w:rPr>
                                <w:rFonts w:ascii="Calibri" w:hAnsi="Calibri" w:cs="Calibri"/>
                                <w:b/>
                                <w:bCs/>
                                <w:color w:val="000000" w:themeColor="text1"/>
                                <w:sz w:val="20"/>
                                <w:szCs w:val="20"/>
                              </w:rPr>
                              <w:t>1</w:t>
                            </w:r>
                            <w:r w:rsidRPr="00E51B8F">
                              <w:rPr>
                                <w:rFonts w:ascii="Calibri" w:hAnsi="Calibri" w:cs="Calibri"/>
                                <w:b/>
                                <w:bCs/>
                                <w:color w:val="000000" w:themeColor="text1"/>
                                <w:sz w:val="20"/>
                                <w:szCs w:val="20"/>
                              </w:rPr>
                              <w:t xml:space="preserve"> – Nov 202</w:t>
                            </w:r>
                            <w:r w:rsidR="00BD5EBF">
                              <w:rPr>
                                <w:rFonts w:ascii="Calibri" w:hAnsi="Calibri" w:cs="Calibri"/>
                                <w:b/>
                                <w:bCs/>
                                <w:color w:val="000000" w:themeColor="text1"/>
                                <w:sz w:val="20"/>
                                <w:szCs w:val="20"/>
                              </w:rPr>
                              <w:t>2</w:t>
                            </w:r>
                          </w:p>
                          <w:p w14:paraId="0B560BC3" w14:textId="77777777" w:rsidR="00AB238A" w:rsidRPr="00853D28" w:rsidRDefault="00AB238A" w:rsidP="00AB238A">
                            <w:pPr>
                              <w:spacing w:after="0" w:line="240" w:lineRule="auto"/>
                              <w:rPr>
                                <w:rFonts w:ascii="Calibri" w:hAnsi="Calibri" w:cs="Calibri"/>
                                <w:sz w:val="20"/>
                                <w:szCs w:val="20"/>
                              </w:rPr>
                            </w:pPr>
                            <w:r w:rsidRPr="00853D28">
                              <w:rPr>
                                <w:rFonts w:ascii="Calibri" w:hAnsi="Calibri" w:cs="Calibri"/>
                                <w:b/>
                                <w:bCs/>
                                <w:sz w:val="20"/>
                                <w:szCs w:val="20"/>
                              </w:rPr>
                              <w:t>Client:</w:t>
                            </w:r>
                            <w:r>
                              <w:rPr>
                                <w:rFonts w:ascii="Calibri" w:hAnsi="Calibri" w:cs="Calibri"/>
                                <w:sz w:val="20"/>
                                <w:szCs w:val="20"/>
                              </w:rPr>
                              <w:t xml:space="preserve"> State Bank of India</w:t>
                            </w:r>
                          </w:p>
                          <w:p w14:paraId="7F0DF820" w14:textId="77777777" w:rsidR="00AB238A" w:rsidRDefault="00AB238A" w:rsidP="00AB238A">
                            <w:pPr>
                              <w:spacing w:after="0" w:line="240" w:lineRule="auto"/>
                              <w:jc w:val="both"/>
                              <w:rPr>
                                <w:b/>
                                <w:bCs/>
                              </w:rPr>
                            </w:pPr>
                            <w:r w:rsidRPr="00150C59">
                              <w:rPr>
                                <w:rFonts w:ascii="Calibri" w:hAnsi="Calibri" w:cs="Calibri"/>
                                <w:b/>
                                <w:bCs/>
                                <w:sz w:val="20"/>
                                <w:szCs w:val="20"/>
                              </w:rPr>
                              <w:t>Objective</w:t>
                            </w:r>
                            <w:r>
                              <w:rPr>
                                <w:rFonts w:ascii="Calibri" w:hAnsi="Calibri" w:cs="Calibri"/>
                                <w:b/>
                                <w:bCs/>
                                <w:sz w:val="20"/>
                                <w:szCs w:val="20"/>
                              </w:rPr>
                              <w:t xml:space="preserve">: </w:t>
                            </w:r>
                            <w:r w:rsidRPr="00150C59">
                              <w:rPr>
                                <w:rFonts w:ascii="Calibri" w:hAnsi="Calibri" w:cs="Calibri"/>
                                <w:sz w:val="20"/>
                                <w:szCs w:val="20"/>
                              </w:rPr>
                              <w:t xml:space="preserve">To analyze customer data from SBI to segment customers based on </w:t>
                            </w:r>
                            <w:r w:rsidRPr="009724BC">
                              <w:rPr>
                                <w:rFonts w:ascii="Calibri" w:hAnsi="Calibri" w:cs="Calibri"/>
                                <w:b/>
                                <w:bCs/>
                                <w:sz w:val="20"/>
                                <w:szCs w:val="20"/>
                              </w:rPr>
                              <w:t>transaction behavior, demographics, and product usage</w:t>
                            </w:r>
                            <w:r w:rsidRPr="00150C59">
                              <w:rPr>
                                <w:rFonts w:ascii="Calibri" w:hAnsi="Calibri" w:cs="Calibri"/>
                                <w:sz w:val="20"/>
                                <w:szCs w:val="20"/>
                              </w:rPr>
                              <w:t xml:space="preserve">, enabling </w:t>
                            </w:r>
                            <w:r w:rsidRPr="009724BC">
                              <w:rPr>
                                <w:rFonts w:ascii="Calibri" w:hAnsi="Calibri" w:cs="Calibri"/>
                                <w:b/>
                                <w:bCs/>
                                <w:sz w:val="20"/>
                                <w:szCs w:val="20"/>
                              </w:rPr>
                              <w:t>personalized banking product recommendations</w:t>
                            </w:r>
                            <w:r w:rsidRPr="00150C59">
                              <w:rPr>
                                <w:rFonts w:ascii="Calibri" w:hAnsi="Calibri" w:cs="Calibri"/>
                                <w:sz w:val="20"/>
                                <w:szCs w:val="20"/>
                              </w:rPr>
                              <w:t xml:space="preserve"> </w:t>
                            </w:r>
                            <w:r>
                              <w:rPr>
                                <w:rFonts w:ascii="Calibri" w:hAnsi="Calibri" w:cs="Calibri"/>
                                <w:sz w:val="20"/>
                                <w:szCs w:val="20"/>
                              </w:rPr>
                              <w:t xml:space="preserve">based on customer needs </w:t>
                            </w:r>
                            <w:r w:rsidRPr="00150C59">
                              <w:rPr>
                                <w:rFonts w:ascii="Calibri" w:hAnsi="Calibri" w:cs="Calibri"/>
                                <w:sz w:val="20"/>
                                <w:szCs w:val="20"/>
                              </w:rPr>
                              <w:t xml:space="preserve">to </w:t>
                            </w:r>
                            <w:r>
                              <w:rPr>
                                <w:rFonts w:ascii="Calibri" w:hAnsi="Calibri" w:cs="Calibri"/>
                                <w:sz w:val="20"/>
                                <w:szCs w:val="20"/>
                              </w:rPr>
                              <w:t>optimize</w:t>
                            </w:r>
                            <w:r w:rsidRPr="00150C59">
                              <w:rPr>
                                <w:rFonts w:ascii="Calibri" w:hAnsi="Calibri" w:cs="Calibri"/>
                                <w:sz w:val="20"/>
                                <w:szCs w:val="20"/>
                              </w:rPr>
                              <w:t xml:space="preserve"> customer retention, and overall customer experience.</w:t>
                            </w:r>
                            <w:r w:rsidRPr="004945B8">
                              <w:rPr>
                                <w:b/>
                                <w:bCs/>
                              </w:rPr>
                              <w:t xml:space="preserve"> </w:t>
                            </w:r>
                          </w:p>
                          <w:p w14:paraId="383FF947" w14:textId="57794119" w:rsidR="004B4344" w:rsidRPr="00C57FE9" w:rsidRDefault="004B4344" w:rsidP="004B4344">
                            <w:pPr>
                              <w:numPr>
                                <w:ilvl w:val="0"/>
                                <w:numId w:val="40"/>
                              </w:numPr>
                              <w:tabs>
                                <w:tab w:val="clear" w:pos="360"/>
                                <w:tab w:val="num" w:pos="720"/>
                              </w:tabs>
                              <w:spacing w:after="0" w:line="240" w:lineRule="auto"/>
                              <w:rPr>
                                <w:rFonts w:ascii="Calibri" w:hAnsi="Calibri" w:cs="Calibri"/>
                                <w:sz w:val="20"/>
                                <w:szCs w:val="20"/>
                              </w:rPr>
                            </w:pPr>
                            <w:r w:rsidRPr="00C57FE9">
                              <w:rPr>
                                <w:rFonts w:ascii="Calibri" w:hAnsi="Calibri" w:cs="Calibri"/>
                                <w:sz w:val="20"/>
                                <w:szCs w:val="20"/>
                              </w:rPr>
                              <w:t>Utilized </w:t>
                            </w:r>
                            <w:r w:rsidRPr="00C57FE9">
                              <w:rPr>
                                <w:rFonts w:ascii="Calibri" w:hAnsi="Calibri" w:cs="Calibri"/>
                                <w:b/>
                                <w:bCs/>
                                <w:sz w:val="20"/>
                                <w:szCs w:val="20"/>
                              </w:rPr>
                              <w:t>SQL</w:t>
                            </w:r>
                            <w:r w:rsidRPr="00C57FE9">
                              <w:rPr>
                                <w:rFonts w:ascii="Calibri" w:hAnsi="Calibri" w:cs="Calibri"/>
                                <w:sz w:val="20"/>
                                <w:szCs w:val="20"/>
                              </w:rPr>
                              <w:t> to extract and analyze</w:t>
                            </w:r>
                            <w:r w:rsidR="0090788F" w:rsidRPr="00C57FE9">
                              <w:rPr>
                                <w:rFonts w:ascii="Calibri" w:hAnsi="Calibri" w:cs="Calibri"/>
                                <w:sz w:val="20"/>
                                <w:szCs w:val="20"/>
                              </w:rPr>
                              <w:t xml:space="preserve"> customer and account</w:t>
                            </w:r>
                            <w:r w:rsidRPr="00C57FE9">
                              <w:rPr>
                                <w:rFonts w:ascii="Calibri" w:hAnsi="Calibri" w:cs="Calibri"/>
                                <w:sz w:val="20"/>
                                <w:szCs w:val="20"/>
                              </w:rPr>
                              <w:t xml:space="preserve"> data from </w:t>
                            </w:r>
                            <w:r w:rsidRPr="00C57FE9">
                              <w:rPr>
                                <w:rFonts w:ascii="Calibri" w:hAnsi="Calibri" w:cs="Calibri"/>
                                <w:b/>
                                <w:bCs/>
                                <w:sz w:val="20"/>
                                <w:szCs w:val="20"/>
                              </w:rPr>
                              <w:t>relational databases</w:t>
                            </w:r>
                            <w:r w:rsidRPr="00C57FE9">
                              <w:rPr>
                                <w:rFonts w:ascii="Calibri" w:hAnsi="Calibri" w:cs="Calibri"/>
                                <w:sz w:val="20"/>
                                <w:szCs w:val="20"/>
                              </w:rPr>
                              <w:t xml:space="preserve"> like </w:t>
                            </w:r>
                            <w:r w:rsidR="00B47510" w:rsidRPr="00C57FE9">
                              <w:rPr>
                                <w:rFonts w:ascii="Calibri" w:hAnsi="Calibri" w:cs="Calibri"/>
                                <w:b/>
                                <w:bCs/>
                                <w:sz w:val="20"/>
                                <w:szCs w:val="20"/>
                              </w:rPr>
                              <w:t>Microsoft SQL Server</w:t>
                            </w:r>
                            <w:r w:rsidR="00B47510" w:rsidRPr="00C57FE9">
                              <w:rPr>
                                <w:rFonts w:ascii="Calibri" w:hAnsi="Calibri" w:cs="Calibri"/>
                                <w:sz w:val="20"/>
                                <w:szCs w:val="20"/>
                              </w:rPr>
                              <w:t xml:space="preserve"> database and </w:t>
                            </w:r>
                            <w:r w:rsidR="00B47510" w:rsidRPr="00C57FE9">
                              <w:rPr>
                                <w:rFonts w:ascii="Calibri" w:hAnsi="Calibri" w:cs="Calibri"/>
                                <w:b/>
                                <w:bCs/>
                                <w:sz w:val="20"/>
                                <w:szCs w:val="20"/>
                              </w:rPr>
                              <w:t>Sales Force</w:t>
                            </w:r>
                            <w:r w:rsidR="00B47510" w:rsidRPr="00C57FE9">
                              <w:rPr>
                                <w:rFonts w:ascii="Calibri" w:hAnsi="Calibri" w:cs="Calibri"/>
                                <w:sz w:val="20"/>
                                <w:szCs w:val="20"/>
                              </w:rPr>
                              <w:t xml:space="preserve"> </w:t>
                            </w:r>
                            <w:r w:rsidRPr="00C57FE9">
                              <w:rPr>
                                <w:rFonts w:ascii="Calibri" w:hAnsi="Calibri" w:cs="Calibri"/>
                                <w:b/>
                                <w:bCs/>
                                <w:sz w:val="20"/>
                                <w:szCs w:val="20"/>
                              </w:rPr>
                              <w:t>(CRM) systems</w:t>
                            </w:r>
                            <w:r w:rsidRPr="00C57FE9">
                              <w:rPr>
                                <w:rFonts w:ascii="Calibri" w:hAnsi="Calibri" w:cs="Calibri"/>
                                <w:sz w:val="20"/>
                                <w:szCs w:val="20"/>
                              </w:rPr>
                              <w:t xml:space="preserve">, </w:t>
                            </w:r>
                            <w:r w:rsidR="0090788F" w:rsidRPr="00C57FE9">
                              <w:rPr>
                                <w:rFonts w:ascii="Calibri" w:hAnsi="Calibri" w:cs="Calibri"/>
                                <w:sz w:val="20"/>
                                <w:szCs w:val="20"/>
                              </w:rPr>
                              <w:t xml:space="preserve">using </w:t>
                            </w:r>
                            <w:r w:rsidR="0090788F" w:rsidRPr="00C57FE9">
                              <w:rPr>
                                <w:rFonts w:ascii="Calibri" w:hAnsi="Calibri" w:cs="Calibri"/>
                                <w:b/>
                                <w:bCs/>
                                <w:sz w:val="20"/>
                                <w:szCs w:val="20"/>
                              </w:rPr>
                              <w:t>SELECT, filter(WHERE,HAVING)</w:t>
                            </w:r>
                            <w:r w:rsidR="00B47510" w:rsidRPr="00C57FE9">
                              <w:rPr>
                                <w:rFonts w:ascii="Calibri" w:hAnsi="Calibri" w:cs="Calibri"/>
                                <w:sz w:val="20"/>
                                <w:szCs w:val="20"/>
                              </w:rPr>
                              <w:t xml:space="preserve"> </w:t>
                            </w:r>
                            <w:r w:rsidR="0090788F" w:rsidRPr="00C57FE9">
                              <w:rPr>
                                <w:rFonts w:ascii="Calibri" w:hAnsi="Calibri" w:cs="Calibri"/>
                                <w:sz w:val="20"/>
                                <w:szCs w:val="20"/>
                              </w:rPr>
                              <w:t xml:space="preserve">&amp; </w:t>
                            </w:r>
                            <w:r w:rsidR="0090788F" w:rsidRPr="00C57FE9">
                              <w:rPr>
                                <w:rFonts w:ascii="Calibri" w:hAnsi="Calibri" w:cs="Calibri"/>
                                <w:b/>
                                <w:bCs/>
                                <w:sz w:val="20"/>
                                <w:szCs w:val="20"/>
                              </w:rPr>
                              <w:t>JOIN functions</w:t>
                            </w:r>
                            <w:r w:rsidR="0090788F" w:rsidRPr="00C57FE9">
                              <w:rPr>
                                <w:rFonts w:ascii="Calibri" w:hAnsi="Calibri" w:cs="Calibri"/>
                                <w:sz w:val="20"/>
                                <w:szCs w:val="20"/>
                              </w:rPr>
                              <w:t xml:space="preserve"> and performed </w:t>
                            </w:r>
                            <w:r w:rsidR="0090788F" w:rsidRPr="00C57FE9">
                              <w:rPr>
                                <w:rFonts w:ascii="Calibri" w:hAnsi="Calibri" w:cs="Calibri"/>
                                <w:b/>
                                <w:bCs/>
                                <w:sz w:val="20"/>
                                <w:szCs w:val="20"/>
                              </w:rPr>
                              <w:t>data manipulation</w:t>
                            </w:r>
                            <w:r w:rsidR="0090788F" w:rsidRPr="00C57FE9">
                              <w:rPr>
                                <w:rFonts w:ascii="Calibri" w:hAnsi="Calibri" w:cs="Calibri"/>
                                <w:sz w:val="20"/>
                                <w:szCs w:val="20"/>
                              </w:rPr>
                              <w:t xml:space="preserve"> using </w:t>
                            </w:r>
                            <w:r w:rsidR="0090788F" w:rsidRPr="00C57FE9">
                              <w:rPr>
                                <w:rFonts w:ascii="Calibri" w:hAnsi="Calibri" w:cs="Calibri"/>
                                <w:b/>
                                <w:bCs/>
                                <w:sz w:val="20"/>
                                <w:szCs w:val="20"/>
                              </w:rPr>
                              <w:t>string manipulation, SQL's</w:t>
                            </w:r>
                            <w:r w:rsidR="0090788F" w:rsidRPr="00C57FE9">
                              <w:rPr>
                                <w:rFonts w:ascii="Calibri" w:hAnsi="Calibri" w:cs="Calibri"/>
                                <w:sz w:val="20"/>
                                <w:szCs w:val="20"/>
                              </w:rPr>
                              <w:t xml:space="preserve"> </w:t>
                            </w:r>
                            <w:r w:rsidR="0090788F" w:rsidRPr="00C57FE9">
                              <w:rPr>
                                <w:rFonts w:ascii="Calibri" w:hAnsi="Calibri" w:cs="Calibri"/>
                                <w:b/>
                                <w:bCs/>
                                <w:sz w:val="20"/>
                                <w:szCs w:val="20"/>
                              </w:rPr>
                              <w:t>case when</w:t>
                            </w:r>
                            <w:r w:rsidR="0090788F" w:rsidRPr="00C57FE9">
                              <w:rPr>
                                <w:rFonts w:ascii="Calibri" w:hAnsi="Calibri" w:cs="Calibri"/>
                                <w:sz w:val="20"/>
                                <w:szCs w:val="20"/>
                              </w:rPr>
                              <w:t xml:space="preserve"> conditional function, </w:t>
                            </w:r>
                            <w:r w:rsidR="0090788F" w:rsidRPr="00C57FE9">
                              <w:rPr>
                                <w:rFonts w:ascii="Calibri" w:hAnsi="Calibri" w:cs="Calibri"/>
                                <w:b/>
                                <w:bCs/>
                                <w:sz w:val="20"/>
                                <w:szCs w:val="20"/>
                              </w:rPr>
                              <w:t>group by, order by</w:t>
                            </w:r>
                            <w:r w:rsidR="0090788F" w:rsidRPr="00C57FE9">
                              <w:rPr>
                                <w:rFonts w:ascii="Calibri" w:hAnsi="Calibri" w:cs="Calibri"/>
                                <w:sz w:val="20"/>
                                <w:szCs w:val="20"/>
                              </w:rPr>
                              <w:t xml:space="preserve"> to aggregate and sort data.</w:t>
                            </w:r>
                          </w:p>
                          <w:p w14:paraId="3579EC86" w14:textId="54671B7D" w:rsidR="008125F8" w:rsidRPr="00C57FE9" w:rsidRDefault="008125F8" w:rsidP="004B4344">
                            <w:pPr>
                              <w:numPr>
                                <w:ilvl w:val="0"/>
                                <w:numId w:val="40"/>
                              </w:numPr>
                              <w:tabs>
                                <w:tab w:val="clear" w:pos="360"/>
                                <w:tab w:val="num" w:pos="720"/>
                              </w:tabs>
                              <w:spacing w:after="0" w:line="240" w:lineRule="auto"/>
                              <w:rPr>
                                <w:rFonts w:ascii="Calibri" w:hAnsi="Calibri" w:cs="Calibri"/>
                                <w:sz w:val="20"/>
                                <w:szCs w:val="20"/>
                              </w:rPr>
                            </w:pPr>
                            <w:r w:rsidRPr="00C57FE9">
                              <w:rPr>
                                <w:rFonts w:ascii="Calibri" w:hAnsi="Calibri" w:cs="Calibri"/>
                                <w:sz w:val="20"/>
                                <w:szCs w:val="20"/>
                              </w:rPr>
                              <w:t xml:space="preserve">Utilized </w:t>
                            </w:r>
                            <w:r w:rsidRPr="00C57FE9">
                              <w:rPr>
                                <w:rFonts w:ascii="Calibri" w:hAnsi="Calibri" w:cs="Calibri"/>
                                <w:b/>
                                <w:bCs/>
                                <w:sz w:val="20"/>
                                <w:szCs w:val="20"/>
                              </w:rPr>
                              <w:t>Azure SQL Database Connector</w:t>
                            </w:r>
                            <w:r w:rsidRPr="00C57FE9">
                              <w:rPr>
                                <w:rFonts w:ascii="Calibri" w:hAnsi="Calibri" w:cs="Calibri"/>
                                <w:sz w:val="20"/>
                                <w:szCs w:val="20"/>
                              </w:rPr>
                              <w:t xml:space="preserve"> </w:t>
                            </w:r>
                            <w:r w:rsidR="008820BA" w:rsidRPr="00C57FE9">
                              <w:rPr>
                                <w:rFonts w:ascii="Calibri" w:hAnsi="Calibri" w:cs="Calibri"/>
                                <w:sz w:val="20"/>
                                <w:szCs w:val="20"/>
                              </w:rPr>
                              <w:t>to integrate</w:t>
                            </w:r>
                            <w:r w:rsidRPr="00C57FE9">
                              <w:rPr>
                                <w:rFonts w:ascii="Calibri" w:hAnsi="Calibri" w:cs="Calibri"/>
                                <w:sz w:val="20"/>
                                <w:szCs w:val="20"/>
                              </w:rPr>
                              <w:t xml:space="preserve"> structured data from </w:t>
                            </w:r>
                            <w:r w:rsidRPr="00C57FE9">
                              <w:rPr>
                                <w:rFonts w:ascii="Calibri" w:hAnsi="Calibri" w:cs="Calibri"/>
                                <w:b/>
                                <w:bCs/>
                                <w:sz w:val="20"/>
                                <w:szCs w:val="20"/>
                              </w:rPr>
                              <w:t>ADLS Gen2</w:t>
                            </w:r>
                            <w:r w:rsidRPr="00C57FE9">
                              <w:rPr>
                                <w:rFonts w:ascii="Calibri" w:hAnsi="Calibri" w:cs="Calibri"/>
                                <w:sz w:val="20"/>
                                <w:szCs w:val="20"/>
                              </w:rPr>
                              <w:t xml:space="preserve"> and developed dashboards and visualizations</w:t>
                            </w:r>
                            <w:r w:rsidR="008820BA" w:rsidRPr="00C57FE9">
                              <w:rPr>
                                <w:rFonts w:ascii="Calibri" w:hAnsi="Calibri" w:cs="Calibri"/>
                                <w:sz w:val="20"/>
                                <w:szCs w:val="20"/>
                              </w:rPr>
                              <w:t xml:space="preserve"> like </w:t>
                            </w:r>
                            <w:r w:rsidR="008820BA" w:rsidRPr="00C57FE9">
                              <w:rPr>
                                <w:rFonts w:ascii="Calibri" w:hAnsi="Calibri" w:cs="Calibri"/>
                                <w:b/>
                                <w:bCs/>
                                <w:sz w:val="20"/>
                                <w:szCs w:val="20"/>
                              </w:rPr>
                              <w:t xml:space="preserve">boxplots, scatterplots, waterfall charts, violin plots, </w:t>
                            </w:r>
                            <w:r w:rsidR="008820BA" w:rsidRPr="00C57FE9">
                              <w:rPr>
                                <w:rFonts w:ascii="Calibri" w:hAnsi="Calibri" w:cs="Calibri"/>
                                <w:sz w:val="20"/>
                                <w:szCs w:val="20"/>
                              </w:rPr>
                              <w:t>and</w:t>
                            </w:r>
                            <w:r w:rsidR="008820BA" w:rsidRPr="00C57FE9">
                              <w:rPr>
                                <w:rFonts w:ascii="Calibri" w:hAnsi="Calibri" w:cs="Calibri"/>
                                <w:b/>
                                <w:bCs/>
                                <w:sz w:val="20"/>
                                <w:szCs w:val="20"/>
                              </w:rPr>
                              <w:t xml:space="preserve"> bar graphs</w:t>
                            </w:r>
                            <w:r w:rsidRPr="00C57FE9">
                              <w:rPr>
                                <w:rFonts w:ascii="Calibri" w:hAnsi="Calibri" w:cs="Calibri"/>
                                <w:sz w:val="20"/>
                                <w:szCs w:val="20"/>
                              </w:rPr>
                              <w:t xml:space="preserve"> in </w:t>
                            </w:r>
                            <w:r w:rsidRPr="00C57FE9">
                              <w:rPr>
                                <w:rFonts w:ascii="Calibri" w:hAnsi="Calibri" w:cs="Calibri"/>
                                <w:b/>
                                <w:bCs/>
                                <w:sz w:val="20"/>
                                <w:szCs w:val="20"/>
                              </w:rPr>
                              <w:t>Tableau</w:t>
                            </w:r>
                            <w:r w:rsidRPr="00C57FE9">
                              <w:rPr>
                                <w:rFonts w:ascii="Calibri" w:hAnsi="Calibri" w:cs="Calibri"/>
                                <w:sz w:val="20"/>
                                <w:szCs w:val="20"/>
                              </w:rPr>
                              <w:t xml:space="preserve"> using </w:t>
                            </w:r>
                            <w:r w:rsidRPr="00C57FE9">
                              <w:rPr>
                                <w:rFonts w:ascii="Calibri" w:hAnsi="Calibri" w:cs="Calibri"/>
                                <w:b/>
                                <w:bCs/>
                                <w:sz w:val="20"/>
                                <w:szCs w:val="20"/>
                              </w:rPr>
                              <w:t xml:space="preserve">filters, drilldowns, drill-throughs, trend </w:t>
                            </w:r>
                            <w:r w:rsidR="008820BA" w:rsidRPr="00C57FE9">
                              <w:rPr>
                                <w:rFonts w:ascii="Calibri" w:hAnsi="Calibri" w:cs="Calibri"/>
                                <w:b/>
                                <w:bCs/>
                                <w:sz w:val="20"/>
                                <w:szCs w:val="20"/>
                              </w:rPr>
                              <w:t xml:space="preserve">&amp; </w:t>
                            </w:r>
                            <w:r w:rsidRPr="00C57FE9">
                              <w:rPr>
                                <w:rFonts w:ascii="Calibri" w:hAnsi="Calibri" w:cs="Calibri"/>
                                <w:b/>
                                <w:bCs/>
                                <w:sz w:val="20"/>
                                <w:szCs w:val="20"/>
                              </w:rPr>
                              <w:t>reference lines, and statistical summaries</w:t>
                            </w:r>
                            <w:r w:rsidRPr="00C57FE9">
                              <w:rPr>
                                <w:rFonts w:ascii="Calibri" w:hAnsi="Calibri" w:cs="Calibri"/>
                                <w:sz w:val="20"/>
                                <w:szCs w:val="20"/>
                              </w:rPr>
                              <w:t xml:space="preserve">, </w:t>
                            </w:r>
                            <w:r w:rsidRPr="00C57FE9">
                              <w:rPr>
                                <w:rFonts w:ascii="Calibri" w:hAnsi="Calibri" w:cs="Calibri"/>
                                <w:b/>
                                <w:bCs/>
                                <w:sz w:val="20"/>
                                <w:szCs w:val="20"/>
                              </w:rPr>
                              <w:t>level of detail (LOD) calculations</w:t>
                            </w:r>
                            <w:r w:rsidR="008820BA" w:rsidRPr="00C57FE9">
                              <w:rPr>
                                <w:rFonts w:ascii="Calibri" w:hAnsi="Calibri" w:cs="Calibri"/>
                                <w:b/>
                                <w:bCs/>
                                <w:sz w:val="20"/>
                                <w:szCs w:val="20"/>
                              </w:rPr>
                              <w:t xml:space="preserve"> and</w:t>
                            </w:r>
                            <w:r w:rsidR="008820BA" w:rsidRPr="00C57FE9">
                              <w:rPr>
                                <w:rFonts w:ascii="Calibri" w:hAnsi="Calibri" w:cs="Calibri"/>
                                <w:sz w:val="20"/>
                                <w:szCs w:val="20"/>
                              </w:rPr>
                              <w:t xml:space="preserve"> </w:t>
                            </w:r>
                            <w:r w:rsidR="008820BA" w:rsidRPr="00C57FE9">
                              <w:rPr>
                                <w:rFonts w:ascii="Calibri" w:hAnsi="Calibri" w:cs="Calibri"/>
                                <w:b/>
                                <w:bCs/>
                                <w:sz w:val="20"/>
                                <w:szCs w:val="20"/>
                              </w:rPr>
                              <w:t>Tableau stories</w:t>
                            </w:r>
                            <w:r w:rsidR="008820BA" w:rsidRPr="00C57FE9">
                              <w:rPr>
                                <w:rFonts w:ascii="Calibri" w:hAnsi="Calibri" w:cs="Calibri"/>
                                <w:sz w:val="20"/>
                                <w:szCs w:val="20"/>
                              </w:rPr>
                              <w:t xml:space="preserve"> to communicate key findings to stakeholders.</w:t>
                            </w:r>
                          </w:p>
                          <w:p w14:paraId="52052BDB" w14:textId="62AB58DE" w:rsidR="005B1ECE" w:rsidRPr="00C57FE9" w:rsidRDefault="005B1ECE" w:rsidP="004B4344">
                            <w:pPr>
                              <w:numPr>
                                <w:ilvl w:val="0"/>
                                <w:numId w:val="40"/>
                              </w:numPr>
                              <w:tabs>
                                <w:tab w:val="clear" w:pos="360"/>
                                <w:tab w:val="num" w:pos="720"/>
                              </w:tabs>
                              <w:spacing w:after="0" w:line="240" w:lineRule="auto"/>
                              <w:rPr>
                                <w:rFonts w:ascii="Calibri" w:hAnsi="Calibri" w:cs="Calibri"/>
                                <w:sz w:val="20"/>
                                <w:szCs w:val="20"/>
                              </w:rPr>
                            </w:pPr>
                            <w:r w:rsidRPr="00C57FE9">
                              <w:rPr>
                                <w:rFonts w:ascii="Calibri" w:hAnsi="Calibri" w:cs="Calibri"/>
                                <w:b/>
                                <w:bCs/>
                                <w:sz w:val="20"/>
                                <w:szCs w:val="20"/>
                              </w:rPr>
                              <w:t>Developed data models in SQL and Tableau</w:t>
                            </w:r>
                            <w:r w:rsidRPr="00C57FE9">
                              <w:rPr>
                                <w:rFonts w:ascii="Calibri" w:hAnsi="Calibri" w:cs="Calibri"/>
                                <w:sz w:val="20"/>
                                <w:szCs w:val="20"/>
                              </w:rPr>
                              <w:t xml:space="preserve"> to segment customers, designed </w:t>
                            </w:r>
                            <w:r w:rsidRPr="00C57FE9">
                              <w:rPr>
                                <w:rFonts w:ascii="Calibri" w:hAnsi="Calibri" w:cs="Calibri"/>
                                <w:b/>
                                <w:bCs/>
                                <w:sz w:val="20"/>
                                <w:szCs w:val="20"/>
                              </w:rPr>
                              <w:t>normalized relational schemas in SQL</w:t>
                            </w:r>
                            <w:r w:rsidRPr="00C57FE9">
                              <w:rPr>
                                <w:rFonts w:ascii="Calibri" w:hAnsi="Calibri" w:cs="Calibri"/>
                                <w:sz w:val="20"/>
                                <w:szCs w:val="20"/>
                              </w:rPr>
                              <w:t xml:space="preserve"> to optimize querying. Used</w:t>
                            </w:r>
                            <w:r w:rsidRPr="00C57FE9">
                              <w:rPr>
                                <w:rFonts w:ascii="Calibri" w:hAnsi="Calibri" w:cs="Calibri"/>
                                <w:b/>
                                <w:bCs/>
                                <w:sz w:val="20"/>
                                <w:szCs w:val="20"/>
                              </w:rPr>
                              <w:t xml:space="preserve"> Tableau relationships</w:t>
                            </w:r>
                            <w:r w:rsidRPr="00C57FE9">
                              <w:rPr>
                                <w:rFonts w:ascii="Calibri" w:hAnsi="Calibri" w:cs="Calibri"/>
                                <w:sz w:val="20"/>
                                <w:szCs w:val="20"/>
                              </w:rPr>
                              <w:t xml:space="preserve"> and </w:t>
                            </w:r>
                            <w:r w:rsidRPr="00C57FE9">
                              <w:rPr>
                                <w:rFonts w:ascii="Calibri" w:hAnsi="Calibri" w:cs="Calibri"/>
                                <w:b/>
                                <w:bCs/>
                                <w:sz w:val="20"/>
                                <w:szCs w:val="20"/>
                              </w:rPr>
                              <w:t>data blending</w:t>
                            </w:r>
                            <w:r w:rsidRPr="00C57FE9">
                              <w:rPr>
                                <w:rFonts w:ascii="Calibri" w:hAnsi="Calibri" w:cs="Calibri"/>
                                <w:sz w:val="20"/>
                                <w:szCs w:val="20"/>
                              </w:rPr>
                              <w:t xml:space="preserve"> to combine customer and transaction data</w:t>
                            </w:r>
                            <w:r w:rsidR="00284E71" w:rsidRPr="00C57FE9">
                              <w:rPr>
                                <w:rFonts w:ascii="Calibri" w:hAnsi="Calibri" w:cs="Calibri"/>
                                <w:sz w:val="20"/>
                                <w:szCs w:val="20"/>
                              </w:rPr>
                              <w:t>,</w:t>
                            </w:r>
                            <w:r w:rsidRPr="00C57FE9">
                              <w:rPr>
                                <w:rFonts w:ascii="Calibri" w:hAnsi="Calibri" w:cs="Calibri"/>
                                <w:sz w:val="20"/>
                                <w:szCs w:val="20"/>
                              </w:rPr>
                              <w:t xml:space="preserve"> </w:t>
                            </w:r>
                            <w:r w:rsidRPr="00C57FE9">
                              <w:rPr>
                                <w:rFonts w:ascii="Calibri" w:hAnsi="Calibri" w:cs="Calibri"/>
                                <w:b/>
                                <w:bCs/>
                                <w:sz w:val="20"/>
                                <w:szCs w:val="20"/>
                              </w:rPr>
                              <w:t>parameter controls</w:t>
                            </w:r>
                            <w:r w:rsidR="00284E71" w:rsidRPr="00C57FE9">
                              <w:rPr>
                                <w:rFonts w:ascii="Calibri" w:hAnsi="Calibri" w:cs="Calibri"/>
                                <w:sz w:val="20"/>
                                <w:szCs w:val="20"/>
                              </w:rPr>
                              <w:t xml:space="preserve"> and </w:t>
                            </w:r>
                            <w:r w:rsidRPr="00C57FE9">
                              <w:rPr>
                                <w:rFonts w:ascii="Calibri" w:hAnsi="Calibri" w:cs="Calibri"/>
                                <w:b/>
                                <w:bCs/>
                                <w:sz w:val="20"/>
                                <w:szCs w:val="20"/>
                              </w:rPr>
                              <w:t>window calculations</w:t>
                            </w:r>
                            <w:r w:rsidRPr="00C57FE9">
                              <w:rPr>
                                <w:rFonts w:ascii="Calibri" w:hAnsi="Calibri" w:cs="Calibri"/>
                                <w:sz w:val="20"/>
                                <w:szCs w:val="20"/>
                              </w:rPr>
                              <w:t xml:space="preserve"> to analyze trends</w:t>
                            </w:r>
                            <w:r w:rsidR="00B71615" w:rsidRPr="00C57FE9">
                              <w:rPr>
                                <w:rFonts w:ascii="Calibri" w:hAnsi="Calibri" w:cs="Calibri"/>
                                <w:sz w:val="20"/>
                                <w:szCs w:val="20"/>
                              </w:rPr>
                              <w:t>.</w:t>
                            </w:r>
                            <w:r w:rsidRPr="00C57FE9">
                              <w:rPr>
                                <w:rFonts w:ascii="Calibri" w:hAnsi="Calibri" w:cs="Calibri"/>
                                <w:sz w:val="20"/>
                                <w:szCs w:val="20"/>
                              </w:rPr>
                              <w:t xml:space="preserve"> </w:t>
                            </w:r>
                          </w:p>
                          <w:p w14:paraId="1D0BE177" w14:textId="448C2DE7" w:rsidR="008820BA" w:rsidRPr="00C57FE9" w:rsidRDefault="008820BA" w:rsidP="004B4344">
                            <w:pPr>
                              <w:numPr>
                                <w:ilvl w:val="0"/>
                                <w:numId w:val="40"/>
                              </w:numPr>
                              <w:tabs>
                                <w:tab w:val="clear" w:pos="360"/>
                                <w:tab w:val="num" w:pos="720"/>
                              </w:tabs>
                              <w:spacing w:after="0" w:line="240" w:lineRule="auto"/>
                              <w:rPr>
                                <w:rFonts w:ascii="Calibri" w:hAnsi="Calibri" w:cs="Calibri"/>
                                <w:sz w:val="20"/>
                                <w:szCs w:val="20"/>
                              </w:rPr>
                            </w:pPr>
                            <w:r w:rsidRPr="00C57FE9">
                              <w:rPr>
                                <w:rFonts w:ascii="Calibri" w:hAnsi="Calibri" w:cs="Calibri"/>
                                <w:sz w:val="20"/>
                                <w:szCs w:val="20"/>
                              </w:rPr>
                              <w:t xml:space="preserve">Connected to </w:t>
                            </w:r>
                            <w:r w:rsidRPr="00C57FE9">
                              <w:rPr>
                                <w:rFonts w:ascii="Calibri" w:hAnsi="Calibri" w:cs="Calibri"/>
                                <w:b/>
                                <w:bCs/>
                                <w:sz w:val="20"/>
                                <w:szCs w:val="20"/>
                              </w:rPr>
                              <w:t>ADLS Gen2</w:t>
                            </w:r>
                            <w:r w:rsidRPr="00C57FE9">
                              <w:rPr>
                                <w:rFonts w:ascii="Calibri" w:hAnsi="Calibri" w:cs="Calibri"/>
                                <w:sz w:val="20"/>
                                <w:szCs w:val="20"/>
                              </w:rPr>
                              <w:t xml:space="preserve"> using the </w:t>
                            </w:r>
                            <w:r w:rsidRPr="00C57FE9">
                              <w:rPr>
                                <w:rFonts w:ascii="Calibri" w:hAnsi="Calibri" w:cs="Calibri"/>
                                <w:b/>
                                <w:bCs/>
                                <w:sz w:val="20"/>
                                <w:szCs w:val="20"/>
                              </w:rPr>
                              <w:t>Azure SDK- azure-storage-file-data lake library</w:t>
                            </w:r>
                            <w:r w:rsidRPr="00C57FE9">
                              <w:rPr>
                                <w:rFonts w:ascii="Calibri" w:hAnsi="Calibri" w:cs="Calibri"/>
                                <w:sz w:val="20"/>
                                <w:szCs w:val="20"/>
                              </w:rPr>
                              <w:t xml:space="preserve">, and utilized  </w:t>
                            </w:r>
                            <w:proofErr w:type="gramStart"/>
                            <w:r w:rsidRPr="00C57FE9">
                              <w:rPr>
                                <w:rFonts w:ascii="Calibri" w:hAnsi="Calibri" w:cs="Calibri"/>
                                <w:b/>
                                <w:bCs/>
                                <w:sz w:val="20"/>
                                <w:szCs w:val="20"/>
                              </w:rPr>
                              <w:t>Pandas</w:t>
                            </w:r>
                            <w:proofErr w:type="gramEnd"/>
                            <w:r w:rsidRPr="00C57FE9">
                              <w:rPr>
                                <w:rFonts w:ascii="Calibri" w:hAnsi="Calibri" w:cs="Calibri"/>
                                <w:sz w:val="20"/>
                                <w:szCs w:val="20"/>
                              </w:rPr>
                              <w:t xml:space="preserve"> library for </w:t>
                            </w:r>
                            <w:r w:rsidRPr="00C57FE9">
                              <w:rPr>
                                <w:rFonts w:ascii="Calibri" w:hAnsi="Calibri" w:cs="Calibri"/>
                                <w:b/>
                                <w:bCs/>
                                <w:sz w:val="20"/>
                                <w:szCs w:val="20"/>
                              </w:rPr>
                              <w:t>data manipulation</w:t>
                            </w:r>
                            <w:r w:rsidRPr="00C57FE9">
                              <w:rPr>
                                <w:rFonts w:ascii="Calibri" w:hAnsi="Calibri" w:cs="Calibri"/>
                                <w:sz w:val="20"/>
                                <w:szCs w:val="20"/>
                              </w:rPr>
                              <w:t xml:space="preserve">, including </w:t>
                            </w:r>
                            <w:r w:rsidRPr="00C57FE9">
                              <w:rPr>
                                <w:rFonts w:ascii="Calibri" w:hAnsi="Calibri" w:cs="Calibri"/>
                                <w:b/>
                                <w:bCs/>
                                <w:sz w:val="20"/>
                                <w:szCs w:val="20"/>
                              </w:rPr>
                              <w:t xml:space="preserve">pivoting, </w:t>
                            </w:r>
                            <w:r w:rsidR="00623AC6" w:rsidRPr="00C57FE9">
                              <w:rPr>
                                <w:rFonts w:ascii="Calibri" w:hAnsi="Calibri" w:cs="Calibri"/>
                                <w:b/>
                                <w:bCs/>
                                <w:sz w:val="20"/>
                                <w:szCs w:val="20"/>
                              </w:rPr>
                              <w:t>Boolean</w:t>
                            </w:r>
                            <w:r w:rsidRPr="00C57FE9">
                              <w:rPr>
                                <w:rFonts w:ascii="Calibri" w:hAnsi="Calibri" w:cs="Calibri"/>
                                <w:b/>
                                <w:bCs/>
                                <w:sz w:val="20"/>
                                <w:szCs w:val="20"/>
                              </w:rPr>
                              <w:t xml:space="preserve"> indexing </w:t>
                            </w:r>
                            <w:r w:rsidRPr="00C57FE9">
                              <w:rPr>
                                <w:rFonts w:ascii="Calibri" w:hAnsi="Calibri" w:cs="Calibri"/>
                                <w:sz w:val="20"/>
                                <w:szCs w:val="20"/>
                              </w:rPr>
                              <w:t>for</w:t>
                            </w:r>
                            <w:r w:rsidRPr="00C57FE9">
                              <w:rPr>
                                <w:rFonts w:ascii="Calibri" w:hAnsi="Calibri" w:cs="Calibri"/>
                                <w:b/>
                                <w:bCs/>
                                <w:sz w:val="20"/>
                                <w:szCs w:val="20"/>
                              </w:rPr>
                              <w:t xml:space="preserve"> data filtering, applying conditional logic </w:t>
                            </w:r>
                            <w:r w:rsidRPr="00C57FE9">
                              <w:rPr>
                                <w:rFonts w:ascii="Calibri" w:hAnsi="Calibri" w:cs="Calibri"/>
                                <w:sz w:val="20"/>
                                <w:szCs w:val="20"/>
                              </w:rPr>
                              <w:t>and</w:t>
                            </w:r>
                            <w:r w:rsidRPr="00C57FE9">
                              <w:rPr>
                                <w:rFonts w:ascii="Calibri" w:hAnsi="Calibri" w:cs="Calibri"/>
                                <w:b/>
                                <w:bCs/>
                                <w:sz w:val="20"/>
                                <w:szCs w:val="20"/>
                              </w:rPr>
                              <w:t xml:space="preserve"> lambda functions </w:t>
                            </w:r>
                            <w:r w:rsidRPr="00C57FE9">
                              <w:rPr>
                                <w:rFonts w:ascii="Calibri" w:hAnsi="Calibri" w:cs="Calibri"/>
                                <w:sz w:val="20"/>
                                <w:szCs w:val="20"/>
                              </w:rPr>
                              <w:t>to preprocess and analyze data</w:t>
                            </w:r>
                            <w:r w:rsidR="00623AC6" w:rsidRPr="00C57FE9">
                              <w:rPr>
                                <w:rFonts w:ascii="Calibri" w:hAnsi="Calibri" w:cs="Calibri"/>
                                <w:sz w:val="20"/>
                                <w:szCs w:val="20"/>
                              </w:rPr>
                              <w:t>.</w:t>
                            </w:r>
                          </w:p>
                          <w:p w14:paraId="3779577C" w14:textId="7FB88BC8" w:rsidR="001312BC" w:rsidRPr="00C57FE9" w:rsidRDefault="00623AC6" w:rsidP="001312BC">
                            <w:pPr>
                              <w:numPr>
                                <w:ilvl w:val="0"/>
                                <w:numId w:val="40"/>
                              </w:numPr>
                              <w:tabs>
                                <w:tab w:val="clear" w:pos="360"/>
                                <w:tab w:val="num" w:pos="720"/>
                              </w:tabs>
                              <w:spacing w:after="0" w:line="240" w:lineRule="auto"/>
                              <w:rPr>
                                <w:rFonts w:ascii="Calibri" w:hAnsi="Calibri" w:cs="Calibri"/>
                                <w:sz w:val="20"/>
                                <w:szCs w:val="20"/>
                              </w:rPr>
                            </w:pPr>
                            <w:r w:rsidRPr="00C57FE9">
                              <w:rPr>
                                <w:rFonts w:ascii="Calibri" w:hAnsi="Calibri" w:cs="Calibri"/>
                                <w:sz w:val="20"/>
                                <w:szCs w:val="20"/>
                              </w:rPr>
                              <w:t xml:space="preserve">Used </w:t>
                            </w:r>
                            <w:r w:rsidRPr="00C57FE9">
                              <w:rPr>
                                <w:rFonts w:ascii="Calibri" w:hAnsi="Calibri" w:cs="Calibri"/>
                                <w:b/>
                                <w:bCs/>
                                <w:sz w:val="20"/>
                                <w:szCs w:val="20"/>
                              </w:rPr>
                              <w:t>Matplotlib and Seaborn</w:t>
                            </w:r>
                            <w:r w:rsidRPr="00C57FE9">
                              <w:rPr>
                                <w:rFonts w:ascii="Calibri" w:hAnsi="Calibri" w:cs="Calibri"/>
                                <w:sz w:val="20"/>
                                <w:szCs w:val="20"/>
                              </w:rPr>
                              <w:t xml:space="preserve"> for creating visualizations, including </w:t>
                            </w:r>
                            <w:r w:rsidRPr="00C57FE9">
                              <w:rPr>
                                <w:rFonts w:ascii="Calibri" w:hAnsi="Calibri" w:cs="Calibri"/>
                                <w:b/>
                                <w:bCs/>
                                <w:sz w:val="20"/>
                                <w:szCs w:val="20"/>
                              </w:rPr>
                              <w:t xml:space="preserve">histograms, scatter plots, </w:t>
                            </w:r>
                            <w:r w:rsidRPr="00C57FE9">
                              <w:rPr>
                                <w:rFonts w:ascii="Calibri" w:hAnsi="Calibri" w:cs="Calibri"/>
                                <w:sz w:val="20"/>
                                <w:szCs w:val="20"/>
                              </w:rPr>
                              <w:t>and</w:t>
                            </w:r>
                            <w:r w:rsidRPr="00C57FE9">
                              <w:rPr>
                                <w:rFonts w:ascii="Calibri" w:hAnsi="Calibri" w:cs="Calibri"/>
                                <w:b/>
                                <w:bCs/>
                                <w:sz w:val="20"/>
                                <w:szCs w:val="20"/>
                              </w:rPr>
                              <w:t xml:space="preserve"> heatmaps</w:t>
                            </w:r>
                            <w:r w:rsidRPr="00C57FE9">
                              <w:rPr>
                                <w:rFonts w:ascii="Calibri" w:hAnsi="Calibri" w:cs="Calibri"/>
                                <w:sz w:val="20"/>
                                <w:szCs w:val="20"/>
                              </w:rPr>
                              <w:t xml:space="preserve"> to explore data trends, applied </w:t>
                            </w:r>
                            <w:r w:rsidRPr="00C57FE9">
                              <w:rPr>
                                <w:rFonts w:ascii="Calibri" w:hAnsi="Calibri" w:cs="Calibri"/>
                                <w:b/>
                                <w:bCs/>
                                <w:sz w:val="20"/>
                                <w:szCs w:val="20"/>
                              </w:rPr>
                              <w:t>Scikit-learn’ s clustering algorithms</w:t>
                            </w:r>
                            <w:r w:rsidRPr="00C57FE9">
                              <w:rPr>
                                <w:rFonts w:ascii="Calibri" w:hAnsi="Calibri" w:cs="Calibri"/>
                                <w:sz w:val="20"/>
                                <w:szCs w:val="20"/>
                              </w:rPr>
                              <w:t xml:space="preserve">, such as </w:t>
                            </w:r>
                            <w:r w:rsidRPr="00C57FE9">
                              <w:rPr>
                                <w:rFonts w:ascii="Calibri" w:hAnsi="Calibri" w:cs="Calibri"/>
                                <w:b/>
                                <w:bCs/>
                                <w:sz w:val="20"/>
                                <w:szCs w:val="20"/>
                              </w:rPr>
                              <w:t>K-Means</w:t>
                            </w:r>
                            <w:r w:rsidRPr="00C57FE9">
                              <w:rPr>
                                <w:rFonts w:ascii="Calibri" w:hAnsi="Calibri" w:cs="Calibri"/>
                                <w:sz w:val="20"/>
                                <w:szCs w:val="20"/>
                              </w:rPr>
                              <w:t xml:space="preserve">, for customer segmentation, </w:t>
                            </w:r>
                            <w:r w:rsidR="001312BC" w:rsidRPr="00C57FE9">
                              <w:rPr>
                                <w:rFonts w:ascii="Calibri" w:hAnsi="Calibri" w:cs="Calibri"/>
                                <w:sz w:val="20"/>
                                <w:szCs w:val="20"/>
                              </w:rPr>
                              <w:t xml:space="preserve">and for </w:t>
                            </w:r>
                            <w:r w:rsidR="001312BC" w:rsidRPr="00C57FE9">
                              <w:rPr>
                                <w:rFonts w:ascii="Calibri" w:hAnsi="Calibri" w:cs="Calibri"/>
                                <w:b/>
                                <w:bCs/>
                                <w:sz w:val="20"/>
                                <w:szCs w:val="20"/>
                              </w:rPr>
                              <w:t>data scaling</w:t>
                            </w:r>
                            <w:r w:rsidR="001312BC" w:rsidRPr="00C57FE9">
                              <w:rPr>
                                <w:rFonts w:ascii="Calibri" w:hAnsi="Calibri" w:cs="Calibri"/>
                                <w:sz w:val="20"/>
                                <w:szCs w:val="20"/>
                              </w:rPr>
                              <w:t xml:space="preserve"> used</w:t>
                            </w:r>
                            <w:r w:rsidR="001312BC" w:rsidRPr="00C57FE9">
                              <w:rPr>
                                <w:rFonts w:ascii="Calibri" w:hAnsi="Calibri" w:cs="Calibri"/>
                                <w:b/>
                                <w:bCs/>
                                <w:sz w:val="20"/>
                                <w:szCs w:val="20"/>
                              </w:rPr>
                              <w:t xml:space="preserve"> Python's </w:t>
                            </w:r>
                            <w:proofErr w:type="spellStart"/>
                            <w:r w:rsidR="001312BC" w:rsidRPr="00C57FE9">
                              <w:rPr>
                                <w:rFonts w:ascii="Calibri" w:hAnsi="Calibri" w:cs="Calibri"/>
                                <w:b/>
                                <w:bCs/>
                                <w:sz w:val="20"/>
                                <w:szCs w:val="20"/>
                              </w:rPr>
                              <w:t>sklearn.preprocessing</w:t>
                            </w:r>
                            <w:proofErr w:type="spellEnd"/>
                            <w:r w:rsidR="001312BC" w:rsidRPr="00C57FE9">
                              <w:rPr>
                                <w:rFonts w:ascii="Calibri" w:hAnsi="Calibri" w:cs="Calibri"/>
                                <w:sz w:val="20"/>
                                <w:szCs w:val="20"/>
                              </w:rPr>
                              <w:t xml:space="preserve"> library’s </w:t>
                            </w:r>
                            <w:r w:rsidR="001312BC" w:rsidRPr="00C57FE9">
                              <w:rPr>
                                <w:rFonts w:ascii="Calibri" w:hAnsi="Calibri" w:cs="Calibri"/>
                                <w:b/>
                                <w:bCs/>
                                <w:sz w:val="20"/>
                                <w:szCs w:val="20"/>
                              </w:rPr>
                              <w:t>robust scaling technique</w:t>
                            </w:r>
                            <w:r w:rsidR="001312BC" w:rsidRPr="00C57FE9">
                              <w:rPr>
                                <w:rFonts w:ascii="Calibri" w:hAnsi="Calibri" w:cs="Calibri"/>
                                <w:sz w:val="20"/>
                                <w:szCs w:val="20"/>
                              </w:rPr>
                              <w:t xml:space="preserve">, to preprocess features for </w:t>
                            </w:r>
                            <w:r w:rsidR="001312BC" w:rsidRPr="00C57FE9">
                              <w:rPr>
                                <w:rFonts w:ascii="Calibri" w:hAnsi="Calibri" w:cs="Calibri"/>
                                <w:b/>
                                <w:bCs/>
                                <w:sz w:val="20"/>
                                <w:szCs w:val="20"/>
                              </w:rPr>
                              <w:t>machine learning</w:t>
                            </w:r>
                            <w:r w:rsidR="001312BC" w:rsidRPr="00C57FE9">
                              <w:rPr>
                                <w:rFonts w:ascii="Calibri" w:hAnsi="Calibri" w:cs="Calibri"/>
                                <w:sz w:val="20"/>
                                <w:szCs w:val="20"/>
                              </w:rPr>
                              <w:t xml:space="preserve"> models.</w:t>
                            </w:r>
                          </w:p>
                          <w:p w14:paraId="2A95E2AB" w14:textId="222E4EB0" w:rsidR="001E7A49" w:rsidRPr="00C57FE9" w:rsidRDefault="001E7A49" w:rsidP="005D4B3D">
                            <w:pPr>
                              <w:numPr>
                                <w:ilvl w:val="0"/>
                                <w:numId w:val="40"/>
                              </w:numPr>
                              <w:tabs>
                                <w:tab w:val="clear" w:pos="360"/>
                                <w:tab w:val="num" w:pos="720"/>
                              </w:tabs>
                              <w:spacing w:after="0" w:line="240" w:lineRule="auto"/>
                              <w:rPr>
                                <w:rFonts w:ascii="Calibri" w:hAnsi="Calibri" w:cs="Calibri"/>
                                <w:sz w:val="20"/>
                                <w:szCs w:val="20"/>
                              </w:rPr>
                            </w:pPr>
                            <w:r w:rsidRPr="00C57FE9">
                              <w:rPr>
                                <w:rFonts w:ascii="Calibri" w:hAnsi="Calibri" w:cs="Calibri"/>
                                <w:sz w:val="20"/>
                                <w:szCs w:val="20"/>
                              </w:rPr>
                              <w:t>Conducted </w:t>
                            </w:r>
                            <w:r w:rsidRPr="00C57FE9">
                              <w:rPr>
                                <w:rFonts w:ascii="Calibri" w:hAnsi="Calibri" w:cs="Calibri"/>
                                <w:b/>
                                <w:bCs/>
                                <w:sz w:val="20"/>
                                <w:szCs w:val="20"/>
                              </w:rPr>
                              <w:t>Exploratory Data Analysis (EDA)</w:t>
                            </w:r>
                            <w:r w:rsidRPr="00C57FE9">
                              <w:rPr>
                                <w:rFonts w:ascii="Calibri" w:hAnsi="Calibri" w:cs="Calibri"/>
                                <w:sz w:val="20"/>
                                <w:szCs w:val="20"/>
                              </w:rPr>
                              <w:t> using </w:t>
                            </w:r>
                            <w:r w:rsidRPr="00C57FE9">
                              <w:rPr>
                                <w:rFonts w:ascii="Calibri" w:hAnsi="Calibri" w:cs="Calibri"/>
                                <w:b/>
                                <w:bCs/>
                                <w:sz w:val="20"/>
                                <w:szCs w:val="20"/>
                              </w:rPr>
                              <w:t xml:space="preserve">Tableau </w:t>
                            </w:r>
                            <w:r w:rsidRPr="00C57FE9">
                              <w:rPr>
                                <w:rFonts w:ascii="Calibri" w:hAnsi="Calibri" w:cs="Calibri"/>
                                <w:sz w:val="20"/>
                                <w:szCs w:val="20"/>
                              </w:rPr>
                              <w:t>and </w:t>
                            </w:r>
                            <w:r w:rsidRPr="00C57FE9">
                              <w:rPr>
                                <w:rFonts w:ascii="Calibri" w:hAnsi="Calibri" w:cs="Calibri"/>
                                <w:b/>
                                <w:bCs/>
                                <w:sz w:val="20"/>
                                <w:szCs w:val="20"/>
                              </w:rPr>
                              <w:t>Python for statistical analysis</w:t>
                            </w:r>
                            <w:r w:rsidRPr="00C57FE9">
                              <w:rPr>
                                <w:rFonts w:ascii="Calibri" w:hAnsi="Calibri" w:cs="Calibri"/>
                                <w:sz w:val="20"/>
                                <w:szCs w:val="20"/>
                              </w:rPr>
                              <w:t>, including </w:t>
                            </w:r>
                            <w:r w:rsidRPr="00C57FE9">
                              <w:rPr>
                                <w:rFonts w:ascii="Calibri" w:hAnsi="Calibri" w:cs="Calibri"/>
                                <w:b/>
                                <w:bCs/>
                                <w:sz w:val="20"/>
                                <w:szCs w:val="20"/>
                              </w:rPr>
                              <w:t>summary statistics, correlation analysis, and distribution profiling</w:t>
                            </w:r>
                            <w:r w:rsidRPr="00C57FE9">
                              <w:rPr>
                                <w:rFonts w:ascii="Calibri" w:hAnsi="Calibri" w:cs="Calibri"/>
                                <w:sz w:val="20"/>
                                <w:szCs w:val="20"/>
                              </w:rPr>
                              <w:t>. Identified </w:t>
                            </w:r>
                            <w:r w:rsidRPr="00C57FE9">
                              <w:rPr>
                                <w:rFonts w:ascii="Calibri" w:hAnsi="Calibri" w:cs="Calibri"/>
                                <w:b/>
                                <w:bCs/>
                                <w:sz w:val="20"/>
                                <w:szCs w:val="20"/>
                              </w:rPr>
                              <w:t xml:space="preserve">trends, </w:t>
                            </w:r>
                            <w:r w:rsidR="00877407" w:rsidRPr="00C57FE9">
                              <w:rPr>
                                <w:rFonts w:ascii="Calibri" w:hAnsi="Calibri" w:cs="Calibri"/>
                                <w:b/>
                                <w:bCs/>
                                <w:sz w:val="20"/>
                                <w:szCs w:val="20"/>
                              </w:rPr>
                              <w:t xml:space="preserve">correlations </w:t>
                            </w:r>
                            <w:r w:rsidRPr="00C57FE9">
                              <w:rPr>
                                <w:rFonts w:ascii="Calibri" w:hAnsi="Calibri" w:cs="Calibri"/>
                                <w:sz w:val="20"/>
                                <w:szCs w:val="20"/>
                              </w:rPr>
                              <w:t>and</w:t>
                            </w:r>
                            <w:r w:rsidRPr="00C57FE9">
                              <w:rPr>
                                <w:rFonts w:ascii="Calibri" w:hAnsi="Calibri" w:cs="Calibri"/>
                                <w:b/>
                                <w:bCs/>
                                <w:sz w:val="20"/>
                                <w:szCs w:val="20"/>
                              </w:rPr>
                              <w:t xml:space="preserve"> outliers</w:t>
                            </w:r>
                            <w:r w:rsidR="005D4B3D" w:rsidRPr="00C57FE9">
                              <w:rPr>
                                <w:rFonts w:ascii="Calibri" w:hAnsi="Calibri" w:cs="Calibri"/>
                                <w:sz w:val="20"/>
                                <w:szCs w:val="20"/>
                              </w:rPr>
                              <w:t xml:space="preserve"> ensuring effective </w:t>
                            </w:r>
                            <w:r w:rsidR="005D4B3D" w:rsidRPr="00C57FE9">
                              <w:rPr>
                                <w:rFonts w:ascii="Calibri" w:hAnsi="Calibri" w:cs="Calibri"/>
                                <w:b/>
                                <w:bCs/>
                                <w:sz w:val="20"/>
                                <w:szCs w:val="20"/>
                              </w:rPr>
                              <w:t>data validation</w:t>
                            </w:r>
                            <w:r w:rsidR="005D4B3D" w:rsidRPr="00C57FE9">
                              <w:rPr>
                                <w:rFonts w:ascii="Calibri" w:hAnsi="Calibri" w:cs="Calibri"/>
                                <w:sz w:val="20"/>
                                <w:szCs w:val="20"/>
                              </w:rPr>
                              <w:t> through </w:t>
                            </w:r>
                            <w:r w:rsidR="005D4B3D" w:rsidRPr="00C57FE9">
                              <w:rPr>
                                <w:rFonts w:ascii="Calibri" w:hAnsi="Calibri" w:cs="Calibri"/>
                                <w:b/>
                                <w:bCs/>
                                <w:sz w:val="20"/>
                                <w:szCs w:val="20"/>
                              </w:rPr>
                              <w:t xml:space="preserve">anomaly detection, error handling, </w:t>
                            </w:r>
                            <w:r w:rsidR="005D4B3D" w:rsidRPr="00C57FE9">
                              <w:rPr>
                                <w:rFonts w:ascii="Calibri" w:hAnsi="Calibri" w:cs="Calibri"/>
                                <w:sz w:val="20"/>
                                <w:szCs w:val="20"/>
                              </w:rPr>
                              <w:t>and</w:t>
                            </w:r>
                            <w:r w:rsidR="005D4B3D" w:rsidRPr="00C57FE9">
                              <w:rPr>
                                <w:rFonts w:ascii="Calibri" w:hAnsi="Calibri" w:cs="Calibri"/>
                                <w:b/>
                                <w:bCs/>
                                <w:sz w:val="20"/>
                                <w:szCs w:val="20"/>
                              </w:rPr>
                              <w:t xml:space="preserve"> referential integrity checks</w:t>
                            </w:r>
                            <w:r w:rsidR="005D4B3D" w:rsidRPr="00C57FE9">
                              <w:rPr>
                                <w:rFonts w:ascii="Calibri" w:hAnsi="Calibri" w:cs="Calibri"/>
                                <w:sz w:val="20"/>
                                <w:szCs w:val="20"/>
                              </w:rPr>
                              <w:t>.</w:t>
                            </w:r>
                          </w:p>
                          <w:p w14:paraId="1C550E81" w14:textId="33C89C13" w:rsidR="003B6BEE" w:rsidRPr="00C57FE9" w:rsidRDefault="003B6BEE" w:rsidP="003B6BEE">
                            <w:pPr>
                              <w:pStyle w:val="NormalWeb"/>
                              <w:numPr>
                                <w:ilvl w:val="0"/>
                                <w:numId w:val="40"/>
                              </w:numPr>
                              <w:spacing w:before="0" w:beforeAutospacing="0" w:after="0" w:afterAutospacing="0"/>
                              <w:rPr>
                                <w:rFonts w:ascii="Calibri" w:hAnsi="Calibri" w:cs="Calibri"/>
                                <w:sz w:val="20"/>
                                <w:szCs w:val="20"/>
                              </w:rPr>
                            </w:pPr>
                            <w:r w:rsidRPr="00C57FE9">
                              <w:rPr>
                                <w:rFonts w:ascii="Calibri" w:hAnsi="Calibri" w:cs="Calibri"/>
                                <w:sz w:val="20"/>
                                <w:szCs w:val="20"/>
                              </w:rPr>
                              <w:t xml:space="preserve">Coordinated with </w:t>
                            </w:r>
                            <w:r w:rsidRPr="00C57FE9">
                              <w:rPr>
                                <w:rFonts w:ascii="Calibri" w:hAnsi="Calibri" w:cs="Calibri"/>
                                <w:b/>
                                <w:bCs/>
                                <w:sz w:val="20"/>
                                <w:szCs w:val="20"/>
                              </w:rPr>
                              <w:t>data engineers</w:t>
                            </w:r>
                            <w:r w:rsidRPr="00C57FE9">
                              <w:rPr>
                                <w:rFonts w:ascii="Calibri" w:hAnsi="Calibri" w:cs="Calibri"/>
                                <w:sz w:val="20"/>
                                <w:szCs w:val="20"/>
                              </w:rPr>
                              <w:t xml:space="preserve"> to </w:t>
                            </w:r>
                            <w:r w:rsidRPr="00C57FE9">
                              <w:rPr>
                                <w:rFonts w:ascii="Calibri" w:hAnsi="Calibri" w:cs="Calibri"/>
                                <w:b/>
                                <w:bCs/>
                                <w:sz w:val="20"/>
                                <w:szCs w:val="20"/>
                              </w:rPr>
                              <w:t>automate</w:t>
                            </w:r>
                            <w:r w:rsidRPr="00C57FE9">
                              <w:rPr>
                                <w:rFonts w:ascii="Calibri" w:hAnsi="Calibri" w:cs="Calibri"/>
                                <w:sz w:val="20"/>
                                <w:szCs w:val="20"/>
                              </w:rPr>
                              <w:t> </w:t>
                            </w:r>
                            <w:r w:rsidRPr="00C57FE9">
                              <w:rPr>
                                <w:rStyle w:val="Strong"/>
                                <w:rFonts w:ascii="Calibri" w:eastAsiaTheme="majorEastAsia" w:hAnsi="Calibri" w:cs="Calibri"/>
                                <w:sz w:val="20"/>
                                <w:szCs w:val="20"/>
                              </w:rPr>
                              <w:t>ETL pipelines</w:t>
                            </w:r>
                            <w:r w:rsidRPr="00C57FE9">
                              <w:rPr>
                                <w:rFonts w:ascii="Calibri" w:hAnsi="Calibri" w:cs="Calibri"/>
                                <w:sz w:val="20"/>
                                <w:szCs w:val="20"/>
                              </w:rPr>
                              <w:t> using </w:t>
                            </w:r>
                            <w:r w:rsidRPr="00C57FE9">
                              <w:rPr>
                                <w:rStyle w:val="Strong"/>
                                <w:rFonts w:ascii="Calibri" w:eastAsiaTheme="majorEastAsia" w:hAnsi="Calibri" w:cs="Calibri"/>
                                <w:sz w:val="20"/>
                                <w:szCs w:val="20"/>
                              </w:rPr>
                              <w:t>Azure Data Factory (ADF)</w:t>
                            </w:r>
                            <w:r w:rsidR="00962122" w:rsidRPr="00C57FE9">
                              <w:rPr>
                                <w:rStyle w:val="Strong"/>
                                <w:rFonts w:ascii="Calibri" w:eastAsiaTheme="majorEastAsia" w:hAnsi="Calibri" w:cs="Calibri"/>
                                <w:b w:val="0"/>
                                <w:bCs w:val="0"/>
                                <w:sz w:val="20"/>
                                <w:szCs w:val="20"/>
                              </w:rPr>
                              <w:t xml:space="preserve"> </w:t>
                            </w:r>
                            <w:r w:rsidR="00962122" w:rsidRPr="00C57FE9">
                              <w:rPr>
                                <w:rFonts w:ascii="Calibri" w:eastAsiaTheme="majorEastAsia" w:hAnsi="Calibri" w:cs="Calibri"/>
                                <w:sz w:val="20"/>
                                <w:szCs w:val="20"/>
                              </w:rPr>
                              <w:t>and</w:t>
                            </w:r>
                            <w:r w:rsidR="00962122" w:rsidRPr="00C57FE9">
                              <w:rPr>
                                <w:rFonts w:ascii="Calibri" w:eastAsiaTheme="majorEastAsia" w:hAnsi="Calibri" w:cs="Calibri"/>
                                <w:b/>
                                <w:bCs/>
                                <w:sz w:val="20"/>
                                <w:szCs w:val="20"/>
                              </w:rPr>
                              <w:t> Azure Synapse Analytics</w:t>
                            </w:r>
                            <w:r w:rsidR="00EC28AF" w:rsidRPr="00C57FE9">
                              <w:rPr>
                                <w:rFonts w:ascii="Calibri" w:eastAsiaTheme="majorEastAsia" w:hAnsi="Calibri" w:cs="Calibri"/>
                                <w:b/>
                                <w:bCs/>
                                <w:sz w:val="20"/>
                                <w:szCs w:val="20"/>
                              </w:rPr>
                              <w:t>(ASA)</w:t>
                            </w:r>
                            <w:r w:rsidRPr="00C57FE9">
                              <w:rPr>
                                <w:rFonts w:ascii="Calibri" w:hAnsi="Calibri" w:cs="Calibri"/>
                                <w:sz w:val="20"/>
                                <w:szCs w:val="20"/>
                              </w:rPr>
                              <w:t xml:space="preserve">, loaded </w:t>
                            </w:r>
                            <w:r w:rsidR="00EC28AF" w:rsidRPr="00C57FE9">
                              <w:rPr>
                                <w:rFonts w:ascii="Calibri" w:hAnsi="Calibri" w:cs="Calibri"/>
                                <w:sz w:val="20"/>
                                <w:szCs w:val="20"/>
                              </w:rPr>
                              <w:t xml:space="preserve">the transformed structured </w:t>
                            </w:r>
                            <w:r w:rsidRPr="00C57FE9">
                              <w:rPr>
                                <w:rFonts w:ascii="Calibri" w:hAnsi="Calibri" w:cs="Calibri"/>
                                <w:sz w:val="20"/>
                                <w:szCs w:val="20"/>
                              </w:rPr>
                              <w:t>data into </w:t>
                            </w:r>
                            <w:r w:rsidRPr="00C57FE9">
                              <w:rPr>
                                <w:rStyle w:val="Strong"/>
                                <w:rFonts w:ascii="Calibri" w:eastAsiaTheme="majorEastAsia" w:hAnsi="Calibri" w:cs="Calibri"/>
                                <w:sz w:val="20"/>
                                <w:szCs w:val="20"/>
                              </w:rPr>
                              <w:t>Azure Data Lake Storage Gen2</w:t>
                            </w:r>
                            <w:r w:rsidRPr="00C57FE9">
                              <w:rPr>
                                <w:rFonts w:ascii="Calibri" w:hAnsi="Calibri" w:cs="Calibri"/>
                                <w:sz w:val="20"/>
                                <w:szCs w:val="20"/>
                              </w:rPr>
                              <w:t xml:space="preserve">, implementing </w:t>
                            </w:r>
                            <w:r w:rsidRPr="00C57FE9">
                              <w:rPr>
                                <w:rFonts w:ascii="Calibri" w:hAnsi="Calibri" w:cs="Calibri"/>
                                <w:b/>
                                <w:bCs/>
                                <w:sz w:val="20"/>
                                <w:szCs w:val="20"/>
                              </w:rPr>
                              <w:t>real-time data</w:t>
                            </w:r>
                            <w:r w:rsidRPr="00C57FE9">
                              <w:rPr>
                                <w:rFonts w:ascii="Calibri" w:hAnsi="Calibri" w:cs="Calibri"/>
                                <w:sz w:val="20"/>
                                <w:szCs w:val="20"/>
                              </w:rPr>
                              <w:t xml:space="preserve"> </w:t>
                            </w:r>
                            <w:r w:rsidRPr="00C57FE9">
                              <w:rPr>
                                <w:rFonts w:ascii="Calibri" w:hAnsi="Calibri" w:cs="Calibri"/>
                                <w:b/>
                                <w:bCs/>
                                <w:sz w:val="20"/>
                                <w:szCs w:val="20"/>
                              </w:rPr>
                              <w:t>ingestion triggers</w:t>
                            </w:r>
                            <w:r w:rsidRPr="00C57FE9">
                              <w:rPr>
                                <w:rFonts w:ascii="Calibri" w:hAnsi="Calibri" w:cs="Calibri"/>
                                <w:sz w:val="20"/>
                                <w:szCs w:val="20"/>
                              </w:rPr>
                              <w:t xml:space="preserve"> and defining </w:t>
                            </w:r>
                            <w:r w:rsidRPr="00C57FE9">
                              <w:rPr>
                                <w:rStyle w:val="Strong"/>
                                <w:rFonts w:ascii="Calibri" w:eastAsiaTheme="majorEastAsia" w:hAnsi="Calibri" w:cs="Calibri"/>
                                <w:sz w:val="20"/>
                                <w:szCs w:val="20"/>
                              </w:rPr>
                              <w:t>data quality checks</w:t>
                            </w:r>
                            <w:r w:rsidRPr="00C57FE9">
                              <w:rPr>
                                <w:rFonts w:ascii="Calibri" w:hAnsi="Calibri" w:cs="Calibri"/>
                                <w:sz w:val="20"/>
                                <w:szCs w:val="20"/>
                              </w:rPr>
                              <w:t> for </w:t>
                            </w:r>
                            <w:r w:rsidRPr="00C57FE9">
                              <w:rPr>
                                <w:rStyle w:val="Strong"/>
                                <w:rFonts w:ascii="Calibri" w:eastAsiaTheme="majorEastAsia" w:hAnsi="Calibri" w:cs="Calibri"/>
                                <w:sz w:val="20"/>
                                <w:szCs w:val="20"/>
                              </w:rPr>
                              <w:t>data validation</w:t>
                            </w:r>
                            <w:r w:rsidRPr="00C57FE9">
                              <w:rPr>
                                <w:rFonts w:ascii="Calibri" w:hAnsi="Calibri" w:cs="Calibri"/>
                                <w:sz w:val="20"/>
                                <w:szCs w:val="20"/>
                              </w:rPr>
                              <w:t> and </w:t>
                            </w:r>
                            <w:r w:rsidRPr="00C57FE9">
                              <w:rPr>
                                <w:rStyle w:val="Strong"/>
                                <w:rFonts w:ascii="Calibri" w:eastAsiaTheme="majorEastAsia" w:hAnsi="Calibri" w:cs="Calibri"/>
                                <w:sz w:val="20"/>
                                <w:szCs w:val="20"/>
                              </w:rPr>
                              <w:t>quality assurance</w:t>
                            </w:r>
                            <w:r w:rsidR="00EC28AF" w:rsidRPr="00C57FE9">
                              <w:rPr>
                                <w:rFonts w:ascii="Calibri" w:hAnsi="Calibri" w:cs="Calibri"/>
                                <w:sz w:val="20"/>
                                <w:szCs w:val="20"/>
                              </w:rPr>
                              <w:t xml:space="preserve"> to ensure data accuracy, consistency and integrity.</w:t>
                            </w:r>
                          </w:p>
                          <w:p w14:paraId="0BF871B3" w14:textId="780ECF2F" w:rsidR="00784D90" w:rsidRPr="00C57FE9" w:rsidRDefault="00784D90" w:rsidP="00F16227">
                            <w:pPr>
                              <w:pStyle w:val="NormalWeb"/>
                              <w:numPr>
                                <w:ilvl w:val="0"/>
                                <w:numId w:val="40"/>
                              </w:numPr>
                              <w:spacing w:before="0" w:beforeAutospacing="0" w:after="0" w:afterAutospacing="0"/>
                              <w:jc w:val="both"/>
                              <w:rPr>
                                <w:rFonts w:ascii="Calibri" w:hAnsi="Calibri" w:cs="Calibri"/>
                                <w:i/>
                                <w:iCs/>
                                <w:color w:val="000000" w:themeColor="text1"/>
                                <w:sz w:val="20"/>
                                <w:szCs w:val="20"/>
                              </w:rPr>
                            </w:pPr>
                            <w:r w:rsidRPr="00C57FE9">
                              <w:rPr>
                                <w:rFonts w:ascii="Calibri" w:hAnsi="Calibri" w:cs="Calibri"/>
                                <w:sz w:val="20"/>
                                <w:szCs w:val="20"/>
                              </w:rPr>
                              <w:t xml:space="preserve">Collaborated with cross-functional teams in an </w:t>
                            </w:r>
                            <w:r w:rsidRPr="00C57FE9">
                              <w:rPr>
                                <w:rFonts w:ascii="Calibri" w:hAnsi="Calibri" w:cs="Calibri"/>
                                <w:b/>
                                <w:bCs/>
                                <w:sz w:val="20"/>
                                <w:szCs w:val="20"/>
                              </w:rPr>
                              <w:t>Agile</w:t>
                            </w:r>
                            <w:r w:rsidRPr="00C57FE9">
                              <w:rPr>
                                <w:rFonts w:ascii="Calibri" w:hAnsi="Calibri" w:cs="Calibri"/>
                                <w:sz w:val="20"/>
                                <w:szCs w:val="20"/>
                              </w:rPr>
                              <w:t xml:space="preserve"> environment, using </w:t>
                            </w:r>
                            <w:r w:rsidRPr="00C57FE9">
                              <w:rPr>
                                <w:rFonts w:ascii="Calibri" w:hAnsi="Calibri" w:cs="Calibri"/>
                                <w:b/>
                                <w:bCs/>
                                <w:sz w:val="20"/>
                                <w:szCs w:val="20"/>
                              </w:rPr>
                              <w:t>JIRA</w:t>
                            </w:r>
                            <w:r w:rsidRPr="00C57FE9">
                              <w:rPr>
                                <w:rFonts w:ascii="Calibri" w:hAnsi="Calibri" w:cs="Calibri"/>
                                <w:sz w:val="20"/>
                                <w:szCs w:val="20"/>
                              </w:rPr>
                              <w:t xml:space="preserve"> for task management. Actively participated in sprint planning, stand-ups, and resolving blockers to improve team productivity. </w:t>
                            </w:r>
                            <w:r w:rsidR="000F0E95" w:rsidRPr="00C57FE9">
                              <w:rPr>
                                <w:rFonts w:ascii="Calibri" w:hAnsi="Calibri" w:cs="Calibri"/>
                                <w:b/>
                                <w:bCs/>
                                <w:sz w:val="20"/>
                                <w:szCs w:val="20"/>
                              </w:rPr>
                              <w:t>Documented findings</w:t>
                            </w:r>
                            <w:r w:rsidR="000F0E95" w:rsidRPr="00C57FE9">
                              <w:rPr>
                                <w:rFonts w:ascii="Calibri" w:hAnsi="Calibri" w:cs="Calibri"/>
                                <w:sz w:val="20"/>
                                <w:szCs w:val="20"/>
                              </w:rPr>
                              <w:t xml:space="preserve"> and communicated </w:t>
                            </w:r>
                            <w:r w:rsidR="000F0E95" w:rsidRPr="00C57FE9">
                              <w:rPr>
                                <w:rFonts w:ascii="Calibri" w:hAnsi="Calibri" w:cs="Calibri"/>
                                <w:b/>
                                <w:bCs/>
                                <w:sz w:val="20"/>
                                <w:szCs w:val="20"/>
                              </w:rPr>
                              <w:t>data-driven</w:t>
                            </w:r>
                            <w:r w:rsidR="000F0E95" w:rsidRPr="00C57FE9">
                              <w:rPr>
                                <w:rFonts w:ascii="Calibri" w:hAnsi="Calibri" w:cs="Calibri"/>
                                <w:sz w:val="20"/>
                                <w:szCs w:val="20"/>
                              </w:rPr>
                              <w:t xml:space="preserve"> insights effectively, showcasing strong </w:t>
                            </w:r>
                            <w:r w:rsidR="000F0E95" w:rsidRPr="00C57FE9">
                              <w:rPr>
                                <w:rFonts w:ascii="Calibri" w:hAnsi="Calibri" w:cs="Calibri"/>
                                <w:b/>
                                <w:bCs/>
                                <w:sz w:val="20"/>
                                <w:szCs w:val="20"/>
                              </w:rPr>
                              <w:t>data analysis</w:t>
                            </w:r>
                            <w:r w:rsidR="000F0E95" w:rsidRPr="00C57FE9">
                              <w:rPr>
                                <w:rFonts w:ascii="Calibri" w:hAnsi="Calibri" w:cs="Calibri"/>
                                <w:sz w:val="20"/>
                                <w:szCs w:val="20"/>
                              </w:rPr>
                              <w:t xml:space="preserve"> and communication skills.</w:t>
                            </w:r>
                          </w:p>
                          <w:p w14:paraId="1F16FE8D" w14:textId="1FEE1716" w:rsidR="00AB238A" w:rsidRPr="00784D90" w:rsidRDefault="00AB238A" w:rsidP="000E53AC">
                            <w:pPr>
                              <w:pStyle w:val="NormalWeb"/>
                              <w:spacing w:before="0" w:beforeAutospacing="0" w:after="0" w:afterAutospacing="0"/>
                              <w:jc w:val="both"/>
                              <w:rPr>
                                <w:rFonts w:ascii="Calibri" w:hAnsi="Calibri" w:cs="Calibri"/>
                                <w:i/>
                                <w:iCs/>
                                <w:color w:val="000000" w:themeColor="text1"/>
                                <w:sz w:val="20"/>
                                <w:szCs w:val="20"/>
                              </w:rPr>
                            </w:pPr>
                            <w:r w:rsidRPr="00784D90">
                              <w:rPr>
                                <w:rFonts w:ascii="Calibri" w:hAnsi="Calibri" w:cs="Calibri"/>
                                <w:b/>
                                <w:bCs/>
                                <w:color w:val="000000" w:themeColor="text1"/>
                                <w:sz w:val="20"/>
                                <w:szCs w:val="20"/>
                              </w:rPr>
                              <w:t xml:space="preserve">Data Analyst Intern. </w:t>
                            </w:r>
                            <w:r w:rsidRPr="00784D90">
                              <w:rPr>
                                <w:rFonts w:ascii="Calibri" w:hAnsi="Calibri" w:cs="Calibri"/>
                                <w:i/>
                                <w:iCs/>
                                <w:color w:val="000000" w:themeColor="text1"/>
                                <w:sz w:val="20"/>
                                <w:szCs w:val="20"/>
                              </w:rPr>
                              <w:t>Tech Mahindra</w:t>
                            </w:r>
                            <w:r w:rsidRPr="00784D90">
                              <w:rPr>
                                <w:rFonts w:ascii="Calibri" w:hAnsi="Calibri" w:cs="Calibri"/>
                                <w:b/>
                                <w:bCs/>
                                <w:color w:val="000000" w:themeColor="text1"/>
                                <w:sz w:val="20"/>
                                <w:szCs w:val="20"/>
                              </w:rPr>
                              <w:t xml:space="preserve">                                                                                                                                                  Jan 202</w:t>
                            </w:r>
                            <w:r w:rsidR="00BD5EBF" w:rsidRPr="00784D90">
                              <w:rPr>
                                <w:rFonts w:ascii="Calibri" w:hAnsi="Calibri" w:cs="Calibri"/>
                                <w:b/>
                                <w:bCs/>
                                <w:color w:val="000000" w:themeColor="text1"/>
                                <w:sz w:val="20"/>
                                <w:szCs w:val="20"/>
                              </w:rPr>
                              <w:t>1</w:t>
                            </w:r>
                            <w:r w:rsidRPr="00784D90">
                              <w:rPr>
                                <w:rFonts w:ascii="Calibri" w:hAnsi="Calibri" w:cs="Calibri"/>
                                <w:b/>
                                <w:bCs/>
                                <w:color w:val="000000" w:themeColor="text1"/>
                                <w:sz w:val="20"/>
                                <w:szCs w:val="20"/>
                              </w:rPr>
                              <w:t xml:space="preserve"> – </w:t>
                            </w:r>
                            <w:r w:rsidR="00BD5EBF" w:rsidRPr="00784D90">
                              <w:rPr>
                                <w:rFonts w:ascii="Calibri" w:hAnsi="Calibri" w:cs="Calibri"/>
                                <w:b/>
                                <w:bCs/>
                                <w:color w:val="000000" w:themeColor="text1"/>
                                <w:sz w:val="20"/>
                                <w:szCs w:val="20"/>
                              </w:rPr>
                              <w:t>Jun 2021</w:t>
                            </w:r>
                          </w:p>
                          <w:p w14:paraId="50302DE1" w14:textId="77777777" w:rsidR="00AB238A" w:rsidRDefault="00AB238A" w:rsidP="00AB238A">
                            <w:pPr>
                              <w:spacing w:after="0" w:line="240" w:lineRule="auto"/>
                              <w:jc w:val="both"/>
                              <w:rPr>
                                <w:rFonts w:ascii="Calibri" w:hAnsi="Calibri" w:cs="Calibri"/>
                                <w:sz w:val="20"/>
                                <w:szCs w:val="20"/>
                              </w:rPr>
                            </w:pPr>
                            <w:r w:rsidRPr="00853D28">
                              <w:rPr>
                                <w:rFonts w:ascii="Calibri" w:hAnsi="Calibri" w:cs="Calibri"/>
                                <w:b/>
                                <w:bCs/>
                                <w:sz w:val="20"/>
                                <w:szCs w:val="20"/>
                              </w:rPr>
                              <w:t>Client:</w:t>
                            </w:r>
                            <w:r>
                              <w:rPr>
                                <w:rFonts w:ascii="Calibri" w:hAnsi="Calibri" w:cs="Calibri"/>
                                <w:sz w:val="20"/>
                                <w:szCs w:val="20"/>
                              </w:rPr>
                              <w:t xml:space="preserve"> Apollo Hospitals</w:t>
                            </w:r>
                          </w:p>
                          <w:p w14:paraId="635CF597" w14:textId="182D26DF" w:rsidR="00AB238A" w:rsidRDefault="00AB238A" w:rsidP="00AB238A">
                            <w:pPr>
                              <w:spacing w:after="0" w:line="240" w:lineRule="auto"/>
                              <w:jc w:val="both"/>
                              <w:rPr>
                                <w:rFonts w:ascii="Calibri" w:hAnsi="Calibri" w:cs="Calibri"/>
                                <w:sz w:val="20"/>
                                <w:szCs w:val="20"/>
                              </w:rPr>
                            </w:pPr>
                            <w:r w:rsidRPr="00150C59">
                              <w:rPr>
                                <w:rFonts w:ascii="Calibri" w:hAnsi="Calibri" w:cs="Calibri"/>
                                <w:b/>
                                <w:bCs/>
                                <w:sz w:val="20"/>
                                <w:szCs w:val="20"/>
                              </w:rPr>
                              <w:t>Objective:</w:t>
                            </w:r>
                            <w:r>
                              <w:rPr>
                                <w:rFonts w:ascii="Calibri" w:hAnsi="Calibri" w:cs="Calibri"/>
                                <w:sz w:val="20"/>
                                <w:szCs w:val="20"/>
                              </w:rPr>
                              <w:t xml:space="preserve"> To utilize </w:t>
                            </w:r>
                            <w:r w:rsidRPr="00892230">
                              <w:rPr>
                                <w:rFonts w:ascii="Calibri" w:hAnsi="Calibri" w:cs="Calibri"/>
                                <w:sz w:val="20"/>
                                <w:szCs w:val="20"/>
                              </w:rPr>
                              <w:t>data analysis skills to optimize patient flow, reduce waiting times, and enhance discharge efficiency at Apollo Hospitals. Identify inefficiencies</w:t>
                            </w:r>
                            <w:r w:rsidR="00544290">
                              <w:rPr>
                                <w:rFonts w:ascii="Calibri" w:hAnsi="Calibri" w:cs="Calibri"/>
                                <w:sz w:val="20"/>
                                <w:szCs w:val="20"/>
                              </w:rPr>
                              <w:t>,</w:t>
                            </w:r>
                            <w:r w:rsidRPr="00892230">
                              <w:rPr>
                                <w:rFonts w:ascii="Calibri" w:hAnsi="Calibri" w:cs="Calibri"/>
                                <w:sz w:val="20"/>
                                <w:szCs w:val="20"/>
                              </w:rPr>
                              <w:t xml:space="preserve"> recommend process improvements. Support data-driven decisions to improve patient experience and hospital operations.</w:t>
                            </w:r>
                          </w:p>
                          <w:p w14:paraId="7C8E13C7" w14:textId="2B3FE27B" w:rsidR="003B6BEE" w:rsidRPr="00C57FE9" w:rsidRDefault="003B6BEE" w:rsidP="003B6BEE">
                            <w:pPr>
                              <w:numPr>
                                <w:ilvl w:val="0"/>
                                <w:numId w:val="38"/>
                              </w:numPr>
                              <w:spacing w:after="0" w:line="240" w:lineRule="auto"/>
                              <w:rPr>
                                <w:rFonts w:ascii="Calibri" w:hAnsi="Calibri" w:cs="Calibri"/>
                                <w:sz w:val="20"/>
                                <w:szCs w:val="20"/>
                              </w:rPr>
                            </w:pPr>
                            <w:r w:rsidRPr="00C57FE9">
                              <w:rPr>
                                <w:rFonts w:ascii="Calibri" w:hAnsi="Calibri" w:cs="Calibri"/>
                                <w:sz w:val="20"/>
                                <w:szCs w:val="20"/>
                              </w:rPr>
                              <w:t xml:space="preserve">Utilized </w:t>
                            </w:r>
                            <w:r w:rsidRPr="00C57FE9">
                              <w:rPr>
                                <w:rFonts w:ascii="Calibri" w:hAnsi="Calibri" w:cs="Calibri"/>
                                <w:b/>
                                <w:bCs/>
                                <w:sz w:val="20"/>
                                <w:szCs w:val="20"/>
                              </w:rPr>
                              <w:t>SQL</w:t>
                            </w:r>
                            <w:r w:rsidRPr="00C57FE9">
                              <w:rPr>
                                <w:rFonts w:ascii="Calibri" w:hAnsi="Calibri" w:cs="Calibri"/>
                                <w:sz w:val="20"/>
                                <w:szCs w:val="20"/>
                              </w:rPr>
                              <w:t xml:space="preserve"> to </w:t>
                            </w:r>
                            <w:r w:rsidRPr="00C57FE9">
                              <w:rPr>
                                <w:rFonts w:ascii="Calibri" w:hAnsi="Calibri" w:cs="Calibri"/>
                                <w:b/>
                                <w:bCs/>
                                <w:sz w:val="20"/>
                                <w:szCs w:val="20"/>
                              </w:rPr>
                              <w:t>extract</w:t>
                            </w:r>
                            <w:r w:rsidRPr="00C57FE9">
                              <w:rPr>
                                <w:rFonts w:ascii="Calibri" w:hAnsi="Calibri" w:cs="Calibri"/>
                                <w:sz w:val="20"/>
                                <w:szCs w:val="20"/>
                              </w:rPr>
                              <w:t xml:space="preserve"> and </w:t>
                            </w:r>
                            <w:r w:rsidRPr="00C57FE9">
                              <w:rPr>
                                <w:rFonts w:ascii="Calibri" w:hAnsi="Calibri" w:cs="Calibri"/>
                                <w:b/>
                                <w:bCs/>
                                <w:sz w:val="20"/>
                                <w:szCs w:val="20"/>
                              </w:rPr>
                              <w:t>filter</w:t>
                            </w:r>
                            <w:r w:rsidRPr="00C57FE9">
                              <w:rPr>
                                <w:rFonts w:ascii="Calibri" w:hAnsi="Calibri" w:cs="Calibri"/>
                                <w:sz w:val="20"/>
                                <w:szCs w:val="20"/>
                              </w:rPr>
                              <w:t xml:space="preserve"> patient</w:t>
                            </w:r>
                            <w:r w:rsidR="008B7B37" w:rsidRPr="00C57FE9">
                              <w:rPr>
                                <w:rFonts w:ascii="Calibri" w:hAnsi="Calibri" w:cs="Calibri"/>
                                <w:sz w:val="20"/>
                                <w:szCs w:val="20"/>
                              </w:rPr>
                              <w:t xml:space="preserve"> and log-based</w:t>
                            </w:r>
                            <w:r w:rsidRPr="00C57FE9">
                              <w:rPr>
                                <w:rFonts w:ascii="Calibri" w:hAnsi="Calibri" w:cs="Calibri"/>
                                <w:sz w:val="20"/>
                                <w:szCs w:val="20"/>
                              </w:rPr>
                              <w:t xml:space="preserve"> data</w:t>
                            </w:r>
                            <w:r w:rsidR="009A7DC1" w:rsidRPr="00C57FE9">
                              <w:rPr>
                                <w:rFonts w:ascii="Calibri" w:hAnsi="Calibri" w:cs="Calibri"/>
                                <w:sz w:val="20"/>
                                <w:szCs w:val="20"/>
                              </w:rPr>
                              <w:t xml:space="preserve"> from </w:t>
                            </w:r>
                            <w:r w:rsidR="008B7B37" w:rsidRPr="00C57FE9">
                              <w:rPr>
                                <w:rFonts w:ascii="Calibri" w:hAnsi="Calibri" w:cs="Calibri"/>
                                <w:b/>
                                <w:bCs/>
                                <w:sz w:val="20"/>
                                <w:szCs w:val="20"/>
                              </w:rPr>
                              <w:t>My SQL D</w:t>
                            </w:r>
                            <w:r w:rsidR="009A7DC1" w:rsidRPr="00C57FE9">
                              <w:rPr>
                                <w:rFonts w:ascii="Calibri" w:hAnsi="Calibri" w:cs="Calibri"/>
                                <w:b/>
                                <w:bCs/>
                                <w:sz w:val="20"/>
                                <w:szCs w:val="20"/>
                              </w:rPr>
                              <w:t>atabase</w:t>
                            </w:r>
                            <w:r w:rsidR="008B7B37" w:rsidRPr="00C57FE9">
                              <w:rPr>
                                <w:rFonts w:ascii="Calibri" w:hAnsi="Calibri" w:cs="Calibri"/>
                                <w:sz w:val="20"/>
                                <w:szCs w:val="20"/>
                              </w:rPr>
                              <w:t xml:space="preserve"> and </w:t>
                            </w:r>
                            <w:r w:rsidR="008B7B37" w:rsidRPr="00C57FE9">
                              <w:rPr>
                                <w:rFonts w:ascii="Calibri" w:hAnsi="Calibri" w:cs="Calibri"/>
                                <w:b/>
                                <w:bCs/>
                                <w:sz w:val="20"/>
                                <w:szCs w:val="20"/>
                              </w:rPr>
                              <w:t>flat files</w:t>
                            </w:r>
                            <w:r w:rsidR="009A7DC1" w:rsidRPr="00C57FE9">
                              <w:rPr>
                                <w:rFonts w:ascii="Calibri" w:hAnsi="Calibri" w:cs="Calibri"/>
                                <w:sz w:val="20"/>
                                <w:szCs w:val="20"/>
                              </w:rPr>
                              <w:t xml:space="preserve"> </w:t>
                            </w:r>
                            <w:r w:rsidRPr="00C57FE9">
                              <w:rPr>
                                <w:rFonts w:ascii="Calibri" w:hAnsi="Calibri" w:cs="Calibri"/>
                                <w:sz w:val="20"/>
                                <w:szCs w:val="20"/>
                              </w:rPr>
                              <w:t xml:space="preserve"> using clauses like </w:t>
                            </w:r>
                            <w:r w:rsidRPr="00C57FE9">
                              <w:rPr>
                                <w:rFonts w:ascii="Calibri" w:hAnsi="Calibri" w:cs="Calibri"/>
                                <w:b/>
                                <w:bCs/>
                                <w:sz w:val="20"/>
                                <w:szCs w:val="20"/>
                              </w:rPr>
                              <w:t>WHERE, HAVING, and GROUP BY.</w:t>
                            </w:r>
                            <w:r w:rsidRPr="00C57FE9">
                              <w:rPr>
                                <w:rFonts w:ascii="Calibri" w:hAnsi="Calibri" w:cs="Calibri"/>
                                <w:sz w:val="20"/>
                                <w:szCs w:val="20"/>
                              </w:rPr>
                              <w:t xml:space="preserve"> Applied </w:t>
                            </w:r>
                            <w:r w:rsidRPr="00C57FE9">
                              <w:rPr>
                                <w:rFonts w:ascii="Calibri" w:hAnsi="Calibri" w:cs="Calibri"/>
                                <w:b/>
                                <w:bCs/>
                                <w:sz w:val="20"/>
                                <w:szCs w:val="20"/>
                              </w:rPr>
                              <w:t>aggregate functions</w:t>
                            </w:r>
                            <w:r w:rsidRPr="00C57FE9">
                              <w:rPr>
                                <w:rFonts w:ascii="Calibri" w:hAnsi="Calibri" w:cs="Calibri"/>
                                <w:sz w:val="20"/>
                                <w:szCs w:val="20"/>
                              </w:rPr>
                              <w:t xml:space="preserve"> to summarize </w:t>
                            </w:r>
                            <w:r w:rsidRPr="00C57FE9">
                              <w:rPr>
                                <w:rFonts w:ascii="Calibri" w:hAnsi="Calibri" w:cs="Calibri"/>
                                <w:b/>
                                <w:bCs/>
                                <w:sz w:val="20"/>
                                <w:szCs w:val="20"/>
                              </w:rPr>
                              <w:t>key metrics</w:t>
                            </w:r>
                            <w:r w:rsidRPr="00C57FE9">
                              <w:rPr>
                                <w:rFonts w:ascii="Calibri" w:hAnsi="Calibri" w:cs="Calibri"/>
                                <w:sz w:val="20"/>
                                <w:szCs w:val="20"/>
                              </w:rPr>
                              <w:t xml:space="preserve"> and employed </w:t>
                            </w:r>
                            <w:r w:rsidRPr="00C57FE9">
                              <w:rPr>
                                <w:rFonts w:ascii="Calibri" w:hAnsi="Calibri" w:cs="Calibri"/>
                                <w:b/>
                                <w:bCs/>
                                <w:sz w:val="20"/>
                                <w:szCs w:val="20"/>
                              </w:rPr>
                              <w:t>Common Table Expressions (CTEs)</w:t>
                            </w:r>
                            <w:r w:rsidRPr="00C57FE9">
                              <w:rPr>
                                <w:rFonts w:ascii="Calibri" w:hAnsi="Calibri" w:cs="Calibri"/>
                                <w:sz w:val="20"/>
                                <w:szCs w:val="20"/>
                              </w:rPr>
                              <w:t xml:space="preserve"> for complex querying</w:t>
                            </w:r>
                            <w:r w:rsidR="0068024C" w:rsidRPr="00C57FE9">
                              <w:rPr>
                                <w:rFonts w:ascii="Calibri" w:hAnsi="Calibri" w:cs="Calibri"/>
                                <w:sz w:val="20"/>
                                <w:szCs w:val="20"/>
                              </w:rPr>
                              <w:t xml:space="preserve">, </w:t>
                            </w:r>
                            <w:r w:rsidRPr="00C57FE9">
                              <w:rPr>
                                <w:rFonts w:ascii="Calibri" w:hAnsi="Calibri" w:cs="Calibri"/>
                                <w:sz w:val="20"/>
                                <w:szCs w:val="20"/>
                              </w:rPr>
                              <w:t xml:space="preserve">optimized query performance through </w:t>
                            </w:r>
                            <w:r w:rsidRPr="00C57FE9">
                              <w:rPr>
                                <w:rFonts w:ascii="Calibri" w:hAnsi="Calibri" w:cs="Calibri"/>
                                <w:b/>
                                <w:bCs/>
                                <w:sz w:val="20"/>
                                <w:szCs w:val="20"/>
                              </w:rPr>
                              <w:t>stored procedures</w:t>
                            </w:r>
                            <w:r w:rsidRPr="00C57FE9">
                              <w:rPr>
                                <w:rFonts w:ascii="Calibri" w:hAnsi="Calibri" w:cs="Calibri"/>
                                <w:sz w:val="20"/>
                                <w:szCs w:val="20"/>
                              </w:rPr>
                              <w:t xml:space="preserve">, ensuring </w:t>
                            </w:r>
                            <w:r w:rsidRPr="00C57FE9">
                              <w:rPr>
                                <w:rFonts w:ascii="Calibri" w:hAnsi="Calibri" w:cs="Calibri"/>
                                <w:b/>
                                <w:bCs/>
                                <w:sz w:val="20"/>
                                <w:szCs w:val="20"/>
                              </w:rPr>
                              <w:t>data accuracy</w:t>
                            </w:r>
                            <w:r w:rsidRPr="00C57FE9">
                              <w:rPr>
                                <w:rFonts w:ascii="Calibri" w:hAnsi="Calibri" w:cs="Calibri"/>
                                <w:sz w:val="20"/>
                                <w:szCs w:val="20"/>
                              </w:rPr>
                              <w:t xml:space="preserve"> and </w:t>
                            </w:r>
                            <w:r w:rsidRPr="00C57FE9">
                              <w:rPr>
                                <w:rFonts w:ascii="Calibri" w:hAnsi="Calibri" w:cs="Calibri"/>
                                <w:b/>
                                <w:bCs/>
                                <w:sz w:val="20"/>
                                <w:szCs w:val="20"/>
                              </w:rPr>
                              <w:t>consistency</w:t>
                            </w:r>
                            <w:r w:rsidRPr="00C57FE9">
                              <w:rPr>
                                <w:rFonts w:ascii="Calibri" w:hAnsi="Calibri" w:cs="Calibri"/>
                                <w:sz w:val="20"/>
                                <w:szCs w:val="20"/>
                              </w:rPr>
                              <w:t>.</w:t>
                            </w:r>
                          </w:p>
                          <w:p w14:paraId="23E88345" w14:textId="5660CB3F" w:rsidR="009A7DC1" w:rsidRPr="00C57FE9" w:rsidRDefault="009A7DC1" w:rsidP="003B6BEE">
                            <w:pPr>
                              <w:numPr>
                                <w:ilvl w:val="0"/>
                                <w:numId w:val="38"/>
                              </w:numPr>
                              <w:spacing w:after="0" w:line="240" w:lineRule="auto"/>
                              <w:rPr>
                                <w:rFonts w:ascii="Calibri" w:hAnsi="Calibri" w:cs="Calibri"/>
                                <w:sz w:val="20"/>
                                <w:szCs w:val="20"/>
                              </w:rPr>
                            </w:pPr>
                            <w:r w:rsidRPr="00C57FE9">
                              <w:rPr>
                                <w:rFonts w:ascii="Calibri" w:eastAsia="Times New Roman" w:hAnsi="Calibri" w:cs="Calibri"/>
                                <w:kern w:val="0"/>
                                <w:sz w:val="20"/>
                                <w:szCs w:val="20"/>
                                <w14:ligatures w14:val="none"/>
                              </w:rPr>
                              <w:t xml:space="preserve">Performed advanced </w:t>
                            </w:r>
                            <w:r w:rsidRPr="00C57FE9">
                              <w:rPr>
                                <w:rFonts w:ascii="Calibri" w:eastAsia="Times New Roman" w:hAnsi="Calibri" w:cs="Calibri"/>
                                <w:b/>
                                <w:bCs/>
                                <w:kern w:val="0"/>
                                <w:sz w:val="20"/>
                                <w:szCs w:val="20"/>
                                <w14:ligatures w14:val="none"/>
                              </w:rPr>
                              <w:t>data mining and manipulation</w:t>
                            </w:r>
                            <w:r w:rsidRPr="00C57FE9">
                              <w:rPr>
                                <w:rFonts w:ascii="Calibri" w:eastAsia="Times New Roman" w:hAnsi="Calibri" w:cs="Calibri"/>
                                <w:kern w:val="0"/>
                                <w:sz w:val="20"/>
                                <w:szCs w:val="20"/>
                                <w14:ligatures w14:val="none"/>
                              </w:rPr>
                              <w:t xml:space="preserve"> in </w:t>
                            </w:r>
                            <w:r w:rsidRPr="00C57FE9">
                              <w:rPr>
                                <w:rFonts w:ascii="Calibri" w:eastAsia="Times New Roman" w:hAnsi="Calibri" w:cs="Calibri"/>
                                <w:b/>
                                <w:bCs/>
                                <w:kern w:val="0"/>
                                <w:sz w:val="20"/>
                                <w:szCs w:val="20"/>
                                <w14:ligatures w14:val="none"/>
                              </w:rPr>
                              <w:t>Excel,</w:t>
                            </w:r>
                            <w:r w:rsidRPr="00C57FE9">
                              <w:rPr>
                                <w:rFonts w:ascii="Calibri" w:eastAsia="Times New Roman" w:hAnsi="Calibri" w:cs="Calibri"/>
                                <w:kern w:val="0"/>
                                <w:sz w:val="20"/>
                                <w:szCs w:val="20"/>
                                <w14:ligatures w14:val="none"/>
                              </w:rPr>
                              <w:t xml:space="preserve"> utilizing functions like </w:t>
                            </w:r>
                            <w:r w:rsidRPr="00C57FE9">
                              <w:rPr>
                                <w:rFonts w:ascii="Calibri" w:eastAsia="Times New Roman" w:hAnsi="Calibri" w:cs="Calibri"/>
                                <w:b/>
                                <w:bCs/>
                                <w:kern w:val="0"/>
                                <w:sz w:val="20"/>
                                <w:szCs w:val="20"/>
                                <w14:ligatures w14:val="none"/>
                              </w:rPr>
                              <w:t>VLOOKUP, INDEX-MATCH, IF, SUMIFS, array formulas, SUMPRODUCT and advanced conditional formulas</w:t>
                            </w:r>
                            <w:r w:rsidRPr="00C57FE9">
                              <w:rPr>
                                <w:rFonts w:ascii="Calibri" w:eastAsia="Times New Roman" w:hAnsi="Calibri" w:cs="Calibri"/>
                                <w:kern w:val="0"/>
                                <w:sz w:val="20"/>
                                <w:szCs w:val="20"/>
                                <w14:ligatures w14:val="none"/>
                              </w:rPr>
                              <w:t xml:space="preserve"> (</w:t>
                            </w:r>
                            <w:r w:rsidRPr="00C57FE9">
                              <w:rPr>
                                <w:rFonts w:ascii="Calibri" w:eastAsia="Times New Roman" w:hAnsi="Calibri" w:cs="Calibri"/>
                                <w:b/>
                                <w:bCs/>
                                <w:kern w:val="0"/>
                                <w:sz w:val="20"/>
                                <w:szCs w:val="20"/>
                                <w14:ligatures w14:val="none"/>
                              </w:rPr>
                              <w:t>SUMIFS, COUNTIFS</w:t>
                            </w:r>
                            <w:r w:rsidRPr="00C57FE9">
                              <w:rPr>
                                <w:rFonts w:ascii="Calibri" w:eastAsia="Times New Roman" w:hAnsi="Calibri" w:cs="Calibri"/>
                                <w:kern w:val="0"/>
                                <w:sz w:val="20"/>
                                <w:szCs w:val="20"/>
                                <w14:ligatures w14:val="none"/>
                              </w:rPr>
                              <w:t xml:space="preserve">). Created </w:t>
                            </w:r>
                            <w:r w:rsidRPr="00C57FE9">
                              <w:rPr>
                                <w:rFonts w:ascii="Calibri" w:eastAsia="Times New Roman" w:hAnsi="Calibri" w:cs="Calibri"/>
                                <w:b/>
                                <w:bCs/>
                                <w:kern w:val="0"/>
                                <w:sz w:val="20"/>
                                <w:szCs w:val="20"/>
                                <w14:ligatures w14:val="none"/>
                              </w:rPr>
                              <w:t>multi-layered pivot tables</w:t>
                            </w:r>
                            <w:r w:rsidRPr="00C57FE9">
                              <w:rPr>
                                <w:rFonts w:ascii="Calibri" w:eastAsia="Times New Roman" w:hAnsi="Calibri" w:cs="Calibri"/>
                                <w:kern w:val="0"/>
                                <w:sz w:val="20"/>
                                <w:szCs w:val="20"/>
                                <w14:ligatures w14:val="none"/>
                              </w:rPr>
                              <w:t xml:space="preserve"> using </w:t>
                            </w:r>
                            <w:r w:rsidRPr="00C57FE9">
                              <w:rPr>
                                <w:rFonts w:ascii="Calibri" w:eastAsia="Times New Roman" w:hAnsi="Calibri" w:cs="Calibri"/>
                                <w:b/>
                                <w:bCs/>
                                <w:kern w:val="0"/>
                                <w:sz w:val="20"/>
                                <w:szCs w:val="20"/>
                                <w14:ligatures w14:val="none"/>
                              </w:rPr>
                              <w:t>advanced filtering</w:t>
                            </w:r>
                            <w:r w:rsidRPr="00C57FE9">
                              <w:rPr>
                                <w:rFonts w:ascii="Calibri" w:eastAsia="Times New Roman" w:hAnsi="Calibri" w:cs="Calibri"/>
                                <w:kern w:val="0"/>
                                <w:sz w:val="20"/>
                                <w:szCs w:val="20"/>
                                <w14:ligatures w14:val="none"/>
                              </w:rPr>
                              <w:t xml:space="preserve"> and designed </w:t>
                            </w:r>
                            <w:r w:rsidRPr="00C57FE9">
                              <w:rPr>
                                <w:rFonts w:ascii="Calibri" w:eastAsia="Times New Roman" w:hAnsi="Calibri" w:cs="Calibri"/>
                                <w:b/>
                                <w:bCs/>
                                <w:kern w:val="0"/>
                                <w:sz w:val="20"/>
                                <w:szCs w:val="20"/>
                                <w14:ligatures w14:val="none"/>
                              </w:rPr>
                              <w:t>Gantt charts, heat maps, sparklines</w:t>
                            </w:r>
                            <w:r w:rsidRPr="00C57FE9">
                              <w:rPr>
                                <w:rFonts w:ascii="Calibri" w:eastAsia="Times New Roman" w:hAnsi="Calibri" w:cs="Calibri"/>
                                <w:kern w:val="0"/>
                                <w:sz w:val="20"/>
                                <w:szCs w:val="20"/>
                                <w14:ligatures w14:val="none"/>
                              </w:rPr>
                              <w:t xml:space="preserve">, and applied </w:t>
                            </w:r>
                            <w:r w:rsidRPr="00C57FE9">
                              <w:rPr>
                                <w:rFonts w:ascii="Calibri" w:eastAsia="Times New Roman" w:hAnsi="Calibri" w:cs="Calibri"/>
                                <w:b/>
                                <w:bCs/>
                                <w:kern w:val="0"/>
                                <w:sz w:val="20"/>
                                <w:szCs w:val="20"/>
                                <w14:ligatures w14:val="none"/>
                              </w:rPr>
                              <w:t>conditional formatting</w:t>
                            </w:r>
                            <w:r w:rsidRPr="00C57FE9">
                              <w:rPr>
                                <w:rFonts w:ascii="Calibri" w:eastAsia="Times New Roman" w:hAnsi="Calibri" w:cs="Calibri"/>
                                <w:kern w:val="0"/>
                                <w:sz w:val="20"/>
                                <w:szCs w:val="20"/>
                                <w14:ligatures w14:val="none"/>
                              </w:rPr>
                              <w:t xml:space="preserve"> to highlight key insights and trends.</w:t>
                            </w:r>
                          </w:p>
                          <w:p w14:paraId="2D66E8AA" w14:textId="2C52A298" w:rsidR="008137AC" w:rsidRPr="008137AC" w:rsidRDefault="008137AC" w:rsidP="008137AC">
                            <w:pPr>
                              <w:pStyle w:val="NormalWeb"/>
                              <w:numPr>
                                <w:ilvl w:val="0"/>
                                <w:numId w:val="38"/>
                              </w:numPr>
                              <w:spacing w:before="0" w:beforeAutospacing="0" w:after="0" w:afterAutospacing="0"/>
                              <w:rPr>
                                <w:rFonts w:ascii="Calibri" w:hAnsi="Calibri" w:cs="Calibri"/>
                                <w:sz w:val="20"/>
                                <w:szCs w:val="20"/>
                              </w:rPr>
                            </w:pPr>
                            <w:r>
                              <w:rPr>
                                <w:rFonts w:ascii="Calibri" w:eastAsiaTheme="minorHAnsi" w:hAnsi="Calibri" w:cs="Calibri"/>
                                <w:kern w:val="2"/>
                                <w:sz w:val="20"/>
                                <w:szCs w:val="20"/>
                                <w14:ligatures w14:val="standardContextual"/>
                              </w:rPr>
                              <w:t xml:space="preserve">Performed </w:t>
                            </w:r>
                            <w:r w:rsidRPr="008137AC">
                              <w:rPr>
                                <w:rFonts w:ascii="Calibri" w:eastAsiaTheme="minorHAnsi" w:hAnsi="Calibri" w:cs="Calibri"/>
                                <w:b/>
                                <w:bCs/>
                                <w:kern w:val="2"/>
                                <w:sz w:val="20"/>
                                <w:szCs w:val="20"/>
                                <w14:ligatures w14:val="standardContextual"/>
                              </w:rPr>
                              <w:t>data transformation</w:t>
                            </w:r>
                            <w:r w:rsidR="00C82A47">
                              <w:rPr>
                                <w:rFonts w:ascii="Calibri" w:eastAsiaTheme="minorHAnsi" w:hAnsi="Calibri" w:cs="Calibri"/>
                                <w:b/>
                                <w:bCs/>
                                <w:kern w:val="2"/>
                                <w:sz w:val="20"/>
                                <w:szCs w:val="20"/>
                                <w14:ligatures w14:val="standardContextual"/>
                              </w:rPr>
                              <w:t xml:space="preserve"> </w:t>
                            </w:r>
                            <w:r w:rsidR="00C82A47" w:rsidRPr="00FF163A">
                              <w:rPr>
                                <w:rFonts w:ascii="Calibri" w:eastAsiaTheme="minorHAnsi" w:hAnsi="Calibri" w:cs="Calibri"/>
                                <w:kern w:val="2"/>
                                <w:sz w:val="20"/>
                                <w:szCs w:val="20"/>
                                <w14:ligatures w14:val="standardContextual"/>
                              </w:rPr>
                              <w:t>in</w:t>
                            </w:r>
                            <w:r w:rsidR="00C82A47">
                              <w:rPr>
                                <w:rFonts w:ascii="Calibri" w:eastAsiaTheme="minorHAnsi" w:hAnsi="Calibri" w:cs="Calibri"/>
                                <w:b/>
                                <w:bCs/>
                                <w:kern w:val="2"/>
                                <w:sz w:val="20"/>
                                <w:szCs w:val="20"/>
                                <w14:ligatures w14:val="standardContextual"/>
                              </w:rPr>
                              <w:t xml:space="preserve"> Power Query editor</w:t>
                            </w:r>
                            <w:r>
                              <w:rPr>
                                <w:rFonts w:ascii="Calibri" w:eastAsiaTheme="minorHAnsi" w:hAnsi="Calibri" w:cs="Calibri"/>
                                <w:kern w:val="2"/>
                                <w:sz w:val="20"/>
                                <w:szCs w:val="20"/>
                                <w14:ligatures w14:val="standardContextual"/>
                              </w:rPr>
                              <w:t xml:space="preserve"> u</w:t>
                            </w:r>
                            <w:r w:rsidRPr="008137AC">
                              <w:rPr>
                                <w:rFonts w:ascii="Calibri" w:eastAsiaTheme="minorHAnsi" w:hAnsi="Calibri" w:cs="Calibri"/>
                                <w:kern w:val="2"/>
                                <w:sz w:val="20"/>
                                <w:szCs w:val="20"/>
                                <w14:ligatures w14:val="standardContextual"/>
                              </w:rPr>
                              <w:t xml:space="preserve">sing </w:t>
                            </w:r>
                            <w:r w:rsidRPr="008137AC">
                              <w:rPr>
                                <w:rFonts w:ascii="Calibri" w:eastAsiaTheme="minorHAnsi" w:hAnsi="Calibri" w:cs="Calibri"/>
                                <w:b/>
                                <w:bCs/>
                                <w:kern w:val="2"/>
                                <w:sz w:val="20"/>
                                <w:szCs w:val="20"/>
                                <w14:ligatures w14:val="standardContextual"/>
                              </w:rPr>
                              <w:t>Power Query M Language</w:t>
                            </w:r>
                            <w:r w:rsidRPr="008137AC">
                              <w:rPr>
                                <w:rFonts w:ascii="Calibri" w:eastAsiaTheme="minorHAnsi" w:hAnsi="Calibri" w:cs="Calibri"/>
                                <w:kern w:val="2"/>
                                <w:sz w:val="20"/>
                                <w:szCs w:val="20"/>
                                <w14:ligatures w14:val="standardContextual"/>
                              </w:rPr>
                              <w:t xml:space="preserve"> to create </w:t>
                            </w:r>
                            <w:r w:rsidRPr="008137AC">
                              <w:rPr>
                                <w:rFonts w:ascii="Calibri" w:eastAsiaTheme="minorHAnsi" w:hAnsi="Calibri" w:cs="Calibri"/>
                                <w:b/>
                                <w:bCs/>
                                <w:kern w:val="2"/>
                                <w:sz w:val="20"/>
                                <w:szCs w:val="20"/>
                                <w14:ligatures w14:val="standardContextual"/>
                              </w:rPr>
                              <w:t>custom transformations</w:t>
                            </w:r>
                            <w:r>
                              <w:rPr>
                                <w:rFonts w:ascii="Calibri" w:eastAsiaTheme="minorHAnsi" w:hAnsi="Calibri" w:cs="Calibri"/>
                                <w:kern w:val="2"/>
                                <w:sz w:val="20"/>
                                <w:szCs w:val="20"/>
                                <w14:ligatures w14:val="standardContextual"/>
                              </w:rPr>
                              <w:t xml:space="preserve">, </w:t>
                            </w:r>
                            <w:r w:rsidRPr="008137AC">
                              <w:rPr>
                                <w:rFonts w:ascii="Calibri" w:eastAsiaTheme="minorHAnsi" w:hAnsi="Calibri" w:cs="Calibri"/>
                                <w:kern w:val="2"/>
                                <w:sz w:val="20"/>
                                <w:szCs w:val="20"/>
                                <w14:ligatures w14:val="standardContextual"/>
                              </w:rPr>
                              <w:t xml:space="preserve">performing </w:t>
                            </w:r>
                            <w:r w:rsidRPr="008137AC">
                              <w:rPr>
                                <w:rFonts w:ascii="Calibri" w:eastAsiaTheme="minorHAnsi" w:hAnsi="Calibri" w:cs="Calibri"/>
                                <w:b/>
                                <w:bCs/>
                                <w:kern w:val="2"/>
                                <w:sz w:val="20"/>
                                <w:szCs w:val="20"/>
                                <w14:ligatures w14:val="standardContextual"/>
                              </w:rPr>
                              <w:t>data type conversions</w:t>
                            </w:r>
                            <w:r>
                              <w:rPr>
                                <w:rFonts w:ascii="Calibri" w:eastAsiaTheme="minorHAnsi" w:hAnsi="Calibri" w:cs="Calibri"/>
                                <w:kern w:val="2"/>
                                <w:sz w:val="20"/>
                                <w:szCs w:val="20"/>
                                <w14:ligatures w14:val="standardContextual"/>
                              </w:rPr>
                              <w:t xml:space="preserve">, </w:t>
                            </w:r>
                            <w:r w:rsidRPr="008137AC">
                              <w:rPr>
                                <w:rFonts w:ascii="Calibri" w:eastAsiaTheme="minorHAnsi" w:hAnsi="Calibri" w:cs="Calibri"/>
                                <w:b/>
                                <w:bCs/>
                                <w:kern w:val="2"/>
                                <w:sz w:val="20"/>
                                <w:szCs w:val="20"/>
                                <w14:ligatures w14:val="standardContextual"/>
                              </w:rPr>
                              <w:t>pivoting</w:t>
                            </w:r>
                            <w:r w:rsidRPr="008137AC">
                              <w:rPr>
                                <w:rFonts w:ascii="Calibri" w:eastAsiaTheme="minorHAnsi" w:hAnsi="Calibri" w:cs="Calibri"/>
                                <w:kern w:val="2"/>
                                <w:sz w:val="20"/>
                                <w:szCs w:val="20"/>
                                <w14:ligatures w14:val="standardContextual"/>
                              </w:rPr>
                              <w:t xml:space="preserve"> </w:t>
                            </w:r>
                            <w:r w:rsidRPr="008137AC">
                              <w:rPr>
                                <w:rFonts w:ascii="Calibri" w:eastAsiaTheme="minorHAnsi" w:hAnsi="Calibri" w:cs="Calibri"/>
                                <w:b/>
                                <w:bCs/>
                                <w:kern w:val="2"/>
                                <w:sz w:val="20"/>
                                <w:szCs w:val="20"/>
                                <w14:ligatures w14:val="standardContextual"/>
                              </w:rPr>
                              <w:t>unpivoting</w:t>
                            </w:r>
                            <w:r w:rsidRPr="008137AC">
                              <w:rPr>
                                <w:rFonts w:ascii="Calibri" w:eastAsiaTheme="minorHAnsi" w:hAnsi="Calibri" w:cs="Calibri"/>
                                <w:kern w:val="2"/>
                                <w:sz w:val="20"/>
                                <w:szCs w:val="20"/>
                                <w14:ligatures w14:val="standardContextual"/>
                              </w:rPr>
                              <w:t xml:space="preserve"> techniques to restructure dat</w:t>
                            </w:r>
                            <w:r w:rsidR="00C82A47">
                              <w:rPr>
                                <w:rFonts w:ascii="Calibri" w:eastAsiaTheme="minorHAnsi" w:hAnsi="Calibri" w:cs="Calibri"/>
                                <w:kern w:val="2"/>
                                <w:sz w:val="20"/>
                                <w:szCs w:val="20"/>
                                <w14:ligatures w14:val="standardContextual"/>
                              </w:rPr>
                              <w:t>a,</w:t>
                            </w:r>
                            <w:r>
                              <w:rPr>
                                <w:rFonts w:ascii="Calibri" w:eastAsiaTheme="minorHAnsi" w:hAnsi="Calibri" w:cs="Calibri"/>
                                <w:kern w:val="2"/>
                                <w:sz w:val="20"/>
                                <w:szCs w:val="20"/>
                                <w14:ligatures w14:val="standardContextual"/>
                              </w:rPr>
                              <w:t xml:space="preserve"> </w:t>
                            </w:r>
                            <w:r w:rsidRPr="008137AC">
                              <w:rPr>
                                <w:rFonts w:ascii="Calibri" w:eastAsiaTheme="minorHAnsi" w:hAnsi="Calibri" w:cs="Calibri"/>
                                <w:kern w:val="2"/>
                                <w:sz w:val="20"/>
                                <w:szCs w:val="20"/>
                                <w14:ligatures w14:val="standardContextual"/>
                              </w:rPr>
                              <w:t xml:space="preserve">loading </w:t>
                            </w:r>
                            <w:r>
                              <w:rPr>
                                <w:rFonts w:ascii="Calibri" w:eastAsiaTheme="minorHAnsi" w:hAnsi="Calibri" w:cs="Calibri"/>
                                <w:kern w:val="2"/>
                                <w:sz w:val="20"/>
                                <w:szCs w:val="20"/>
                                <w14:ligatures w14:val="standardContextual"/>
                              </w:rPr>
                              <w:t>the data</w:t>
                            </w:r>
                            <w:r w:rsidRPr="008137AC">
                              <w:rPr>
                                <w:rFonts w:ascii="Calibri" w:eastAsiaTheme="minorHAnsi" w:hAnsi="Calibri" w:cs="Calibri"/>
                                <w:b/>
                                <w:bCs/>
                                <w:kern w:val="2"/>
                                <w:sz w:val="20"/>
                                <w:szCs w:val="20"/>
                                <w14:ligatures w14:val="standardContextual"/>
                              </w:rPr>
                              <w:t xml:space="preserve"> Power BI's in-memory engine</w:t>
                            </w:r>
                            <w:r w:rsidRPr="008137AC">
                              <w:rPr>
                                <w:rFonts w:ascii="Calibri" w:eastAsiaTheme="minorHAnsi" w:hAnsi="Calibri" w:cs="Calibri"/>
                                <w:kern w:val="2"/>
                                <w:sz w:val="20"/>
                                <w:szCs w:val="20"/>
                                <w14:ligatures w14:val="standardContextual"/>
                              </w:rPr>
                              <w:t xml:space="preserve"> for modeling</w:t>
                            </w:r>
                            <w:r>
                              <w:rPr>
                                <w:rFonts w:ascii="Calibri" w:eastAsiaTheme="minorHAnsi" w:hAnsi="Calibri" w:cs="Calibri"/>
                                <w:kern w:val="2"/>
                                <w:sz w:val="20"/>
                                <w:szCs w:val="20"/>
                                <w14:ligatures w14:val="standardContextual"/>
                              </w:rPr>
                              <w:t>.</w:t>
                            </w:r>
                          </w:p>
                          <w:p w14:paraId="7BB35F81" w14:textId="3439EDDC" w:rsidR="008137AC" w:rsidRPr="00CC5C40" w:rsidRDefault="008137AC" w:rsidP="003B6BEE">
                            <w:pPr>
                              <w:pStyle w:val="NormalWeb"/>
                              <w:numPr>
                                <w:ilvl w:val="0"/>
                                <w:numId w:val="38"/>
                              </w:numPr>
                              <w:spacing w:before="0" w:beforeAutospacing="0" w:after="0" w:afterAutospacing="0"/>
                              <w:rPr>
                                <w:rFonts w:ascii="Calibri" w:hAnsi="Calibri" w:cs="Calibri"/>
                                <w:sz w:val="20"/>
                                <w:szCs w:val="20"/>
                              </w:rPr>
                            </w:pPr>
                            <w:r w:rsidRPr="008137AC">
                              <w:rPr>
                                <w:rFonts w:ascii="Calibri" w:eastAsiaTheme="minorHAnsi" w:hAnsi="Calibri" w:cs="Calibri"/>
                                <w:kern w:val="2"/>
                                <w:sz w:val="20"/>
                                <w:szCs w:val="20"/>
                                <w14:ligatures w14:val="standardContextual"/>
                              </w:rPr>
                              <w:t xml:space="preserve">Developed </w:t>
                            </w:r>
                            <w:r w:rsidRPr="008137AC">
                              <w:rPr>
                                <w:rFonts w:ascii="Calibri" w:eastAsiaTheme="minorHAnsi" w:hAnsi="Calibri" w:cs="Calibri"/>
                                <w:b/>
                                <w:bCs/>
                                <w:kern w:val="2"/>
                                <w:sz w:val="20"/>
                                <w:szCs w:val="20"/>
                                <w14:ligatures w14:val="standardContextual"/>
                              </w:rPr>
                              <w:t>data models</w:t>
                            </w:r>
                            <w:r w:rsidRPr="008137AC">
                              <w:rPr>
                                <w:rFonts w:ascii="Calibri" w:eastAsiaTheme="minorHAnsi" w:hAnsi="Calibri" w:cs="Calibri"/>
                                <w:kern w:val="2"/>
                                <w:sz w:val="20"/>
                                <w:szCs w:val="20"/>
                                <w14:ligatures w14:val="standardContextual"/>
                              </w:rPr>
                              <w:t xml:space="preserve"> using </w:t>
                            </w:r>
                            <w:r w:rsidRPr="008137AC">
                              <w:rPr>
                                <w:rFonts w:ascii="Calibri" w:eastAsiaTheme="minorHAnsi" w:hAnsi="Calibri" w:cs="Calibri"/>
                                <w:b/>
                                <w:bCs/>
                                <w:kern w:val="2"/>
                                <w:sz w:val="20"/>
                                <w:szCs w:val="20"/>
                                <w14:ligatures w14:val="standardContextual"/>
                              </w:rPr>
                              <w:t>star schema design</w:t>
                            </w:r>
                            <w:r w:rsidRPr="008137AC">
                              <w:rPr>
                                <w:rFonts w:ascii="Calibri" w:eastAsiaTheme="minorHAnsi" w:hAnsi="Calibri" w:cs="Calibri"/>
                                <w:kern w:val="2"/>
                                <w:sz w:val="20"/>
                                <w:szCs w:val="20"/>
                                <w14:ligatures w14:val="standardContextual"/>
                              </w:rPr>
                              <w:t xml:space="preserve">, </w:t>
                            </w:r>
                            <w:r w:rsidRPr="008137AC">
                              <w:rPr>
                                <w:rFonts w:ascii="Calibri" w:eastAsiaTheme="minorHAnsi" w:hAnsi="Calibri" w:cs="Calibri"/>
                                <w:b/>
                                <w:bCs/>
                                <w:kern w:val="2"/>
                                <w:sz w:val="20"/>
                                <w:szCs w:val="20"/>
                                <w14:ligatures w14:val="standardContextual"/>
                              </w:rPr>
                              <w:t>relationship mapping</w:t>
                            </w:r>
                            <w:r w:rsidRPr="008137AC">
                              <w:rPr>
                                <w:rFonts w:ascii="Calibri" w:eastAsiaTheme="minorHAnsi" w:hAnsi="Calibri" w:cs="Calibri"/>
                                <w:kern w:val="2"/>
                                <w:sz w:val="20"/>
                                <w:szCs w:val="20"/>
                                <w14:ligatures w14:val="standardContextual"/>
                              </w:rPr>
                              <w:t xml:space="preserve">, and </w:t>
                            </w:r>
                            <w:r w:rsidRPr="008137AC">
                              <w:rPr>
                                <w:rFonts w:ascii="Calibri" w:eastAsiaTheme="minorHAnsi" w:hAnsi="Calibri" w:cs="Calibri"/>
                                <w:b/>
                                <w:bCs/>
                                <w:kern w:val="2"/>
                                <w:sz w:val="20"/>
                                <w:szCs w:val="20"/>
                                <w14:ligatures w14:val="standardContextual"/>
                              </w:rPr>
                              <w:t>normalization technique</w:t>
                            </w:r>
                            <w:r w:rsidRPr="008137AC">
                              <w:rPr>
                                <w:rFonts w:ascii="Calibri" w:eastAsiaTheme="minorHAnsi" w:hAnsi="Calibri" w:cs="Calibri"/>
                                <w:kern w:val="2"/>
                                <w:sz w:val="20"/>
                                <w:szCs w:val="20"/>
                                <w14:ligatures w14:val="standardContextual"/>
                              </w:rPr>
                              <w:t>s, aligned with business</w:t>
                            </w:r>
                            <w:r>
                              <w:rPr>
                                <w:rFonts w:ascii="Calibri" w:eastAsiaTheme="minorHAnsi" w:hAnsi="Calibri" w:cs="Calibri"/>
                                <w:kern w:val="2"/>
                                <w:sz w:val="20"/>
                                <w:szCs w:val="20"/>
                                <w14:ligatures w14:val="standardContextual"/>
                              </w:rPr>
                              <w:t xml:space="preserve"> needs.</w:t>
                            </w:r>
                          </w:p>
                          <w:p w14:paraId="4D038E96" w14:textId="2A11B4A5" w:rsidR="00AB238A" w:rsidRPr="00CC5C40" w:rsidRDefault="00D2153C" w:rsidP="00D2153C">
                            <w:pPr>
                              <w:pStyle w:val="NormalWeb"/>
                              <w:numPr>
                                <w:ilvl w:val="0"/>
                                <w:numId w:val="38"/>
                              </w:numPr>
                              <w:spacing w:before="0" w:beforeAutospacing="0" w:after="0" w:afterAutospacing="0"/>
                              <w:rPr>
                                <w:rFonts w:ascii="Calibri" w:hAnsi="Calibri" w:cs="Calibri"/>
                                <w:sz w:val="20"/>
                                <w:szCs w:val="20"/>
                              </w:rPr>
                            </w:pPr>
                            <w:r w:rsidRPr="00D2153C">
                              <w:rPr>
                                <w:rFonts w:ascii="Calibri" w:hAnsi="Calibri" w:cs="Calibri"/>
                                <w:sz w:val="20"/>
                                <w:szCs w:val="20"/>
                              </w:rPr>
                              <w:t xml:space="preserve">Designed interactive </w:t>
                            </w:r>
                            <w:r w:rsidRPr="00765525">
                              <w:rPr>
                                <w:rFonts w:ascii="Calibri" w:hAnsi="Calibri" w:cs="Calibri"/>
                                <w:b/>
                                <w:bCs/>
                                <w:sz w:val="20"/>
                                <w:szCs w:val="20"/>
                              </w:rPr>
                              <w:t>Power BI dashboards</w:t>
                            </w:r>
                            <w:r w:rsidRPr="00D2153C">
                              <w:rPr>
                                <w:rFonts w:ascii="Calibri" w:hAnsi="Calibri" w:cs="Calibri"/>
                                <w:sz w:val="20"/>
                                <w:szCs w:val="20"/>
                              </w:rPr>
                              <w:t xml:space="preserve"> using </w:t>
                            </w:r>
                            <w:r w:rsidRPr="00D2153C">
                              <w:rPr>
                                <w:rFonts w:ascii="Calibri" w:hAnsi="Calibri" w:cs="Calibri"/>
                                <w:b/>
                                <w:bCs/>
                                <w:sz w:val="20"/>
                                <w:szCs w:val="20"/>
                              </w:rPr>
                              <w:t>DAX queries</w:t>
                            </w:r>
                            <w:r w:rsidRPr="00D2153C">
                              <w:rPr>
                                <w:rFonts w:ascii="Calibri" w:hAnsi="Calibri" w:cs="Calibri"/>
                                <w:sz w:val="20"/>
                                <w:szCs w:val="20"/>
                              </w:rPr>
                              <w:t xml:space="preserve">, ensuring data accuracy through </w:t>
                            </w:r>
                            <w:r w:rsidRPr="00765525">
                              <w:rPr>
                                <w:rFonts w:ascii="Calibri" w:hAnsi="Calibri" w:cs="Calibri"/>
                                <w:b/>
                                <w:bCs/>
                                <w:sz w:val="20"/>
                                <w:szCs w:val="20"/>
                              </w:rPr>
                              <w:t>data type enforcement</w:t>
                            </w:r>
                            <w:r>
                              <w:rPr>
                                <w:rFonts w:ascii="Calibri" w:hAnsi="Calibri" w:cs="Calibri"/>
                                <w:sz w:val="20"/>
                                <w:szCs w:val="20"/>
                              </w:rPr>
                              <w:t>, used</w:t>
                            </w:r>
                            <w:r w:rsidRPr="00D2153C">
                              <w:rPr>
                                <w:rFonts w:ascii="Calibri" w:hAnsi="Calibri" w:cs="Calibri"/>
                                <w:b/>
                                <w:bCs/>
                                <w:sz w:val="20"/>
                                <w:szCs w:val="20"/>
                              </w:rPr>
                              <w:t xml:space="preserve"> </w:t>
                            </w:r>
                            <w:r w:rsidRPr="00D2153C">
                              <w:rPr>
                                <w:rFonts w:ascii="Calibri" w:hAnsi="Calibri" w:cs="Calibri"/>
                                <w:b/>
                                <w:bCs/>
                                <w:sz w:val="20"/>
                                <w:szCs w:val="20"/>
                              </w:rPr>
                              <w:t>drill-through</w:t>
                            </w:r>
                            <w:r w:rsidRPr="00D2153C">
                              <w:rPr>
                                <w:rFonts w:ascii="Calibri" w:hAnsi="Calibri" w:cs="Calibri"/>
                                <w:sz w:val="20"/>
                                <w:szCs w:val="20"/>
                              </w:rPr>
                              <w:t>, </w:t>
                            </w:r>
                            <w:r w:rsidRPr="00D2153C">
                              <w:rPr>
                                <w:rFonts w:ascii="Calibri" w:hAnsi="Calibri" w:cs="Calibri"/>
                                <w:b/>
                                <w:bCs/>
                                <w:sz w:val="20"/>
                                <w:szCs w:val="20"/>
                              </w:rPr>
                              <w:t>slicers</w:t>
                            </w:r>
                            <w:r w:rsidRPr="00D2153C">
                              <w:rPr>
                                <w:rFonts w:ascii="Calibri" w:hAnsi="Calibri" w:cs="Calibri"/>
                                <w:sz w:val="20"/>
                                <w:szCs w:val="20"/>
                              </w:rPr>
                              <w:t>, </w:t>
                            </w:r>
                            <w:r w:rsidRPr="00D2153C">
                              <w:rPr>
                                <w:rFonts w:ascii="Calibri" w:hAnsi="Calibri" w:cs="Calibri"/>
                                <w:b/>
                                <w:bCs/>
                                <w:sz w:val="20"/>
                                <w:szCs w:val="20"/>
                              </w:rPr>
                              <w:t>custom visuals</w:t>
                            </w:r>
                            <w:r w:rsidRPr="00D2153C">
                              <w:rPr>
                                <w:rFonts w:ascii="Calibri" w:hAnsi="Calibri" w:cs="Calibri"/>
                                <w:sz w:val="20"/>
                                <w:szCs w:val="20"/>
                              </w:rPr>
                              <w:t>, </w:t>
                            </w:r>
                            <w:r w:rsidRPr="00D2153C">
                              <w:rPr>
                                <w:rFonts w:ascii="Calibri" w:hAnsi="Calibri" w:cs="Calibri"/>
                                <w:b/>
                                <w:bCs/>
                                <w:sz w:val="20"/>
                                <w:szCs w:val="20"/>
                              </w:rPr>
                              <w:t>Natural Language Query (Q&amp;A)</w:t>
                            </w:r>
                            <w:r w:rsidRPr="00D2153C">
                              <w:rPr>
                                <w:rFonts w:ascii="Calibri" w:hAnsi="Calibri" w:cs="Calibri"/>
                                <w:sz w:val="20"/>
                                <w:szCs w:val="20"/>
                              </w:rPr>
                              <w:t>, and </w:t>
                            </w:r>
                            <w:r w:rsidRPr="00D2153C">
                              <w:rPr>
                                <w:rFonts w:ascii="Calibri" w:hAnsi="Calibri" w:cs="Calibri"/>
                                <w:b/>
                                <w:bCs/>
                                <w:sz w:val="20"/>
                                <w:szCs w:val="20"/>
                              </w:rPr>
                              <w:t>Cross-Filtering and Highlighting</w:t>
                            </w:r>
                            <w:r w:rsidRPr="00D2153C">
                              <w:rPr>
                                <w:rFonts w:ascii="Calibri" w:hAnsi="Calibri" w:cs="Calibri"/>
                                <w:sz w:val="20"/>
                                <w:szCs w:val="20"/>
                              </w:rPr>
                              <w:t> to perform in-depth </w:t>
                            </w:r>
                            <w:r w:rsidRPr="00D2153C">
                              <w:rPr>
                                <w:rFonts w:ascii="Calibri" w:hAnsi="Calibri" w:cs="Calibri"/>
                                <w:b/>
                                <w:bCs/>
                                <w:sz w:val="20"/>
                                <w:szCs w:val="20"/>
                              </w:rPr>
                              <w:t>data analytics</w:t>
                            </w:r>
                            <w:r w:rsidRPr="00D2153C">
                              <w:rPr>
                                <w:rFonts w:ascii="Calibri" w:hAnsi="Calibri" w:cs="Calibri"/>
                                <w:sz w:val="20"/>
                                <w:szCs w:val="20"/>
                              </w:rPr>
                              <w:t>. Incorporated </w:t>
                            </w:r>
                            <w:r w:rsidRPr="00D2153C">
                              <w:rPr>
                                <w:rFonts w:ascii="Calibri" w:hAnsi="Calibri" w:cs="Calibri"/>
                                <w:b/>
                                <w:bCs/>
                                <w:sz w:val="20"/>
                                <w:szCs w:val="20"/>
                              </w:rPr>
                              <w:t>smart narratives</w:t>
                            </w:r>
                            <w:r w:rsidRPr="00D2153C">
                              <w:rPr>
                                <w:rFonts w:ascii="Calibri" w:hAnsi="Calibri" w:cs="Calibri"/>
                                <w:sz w:val="20"/>
                                <w:szCs w:val="20"/>
                              </w:rPr>
                              <w:t> to automatically generate insights and summaries, aligning findings with </w:t>
                            </w:r>
                            <w:r w:rsidRPr="00D2153C">
                              <w:rPr>
                                <w:rFonts w:ascii="Calibri" w:hAnsi="Calibri" w:cs="Calibri"/>
                                <w:b/>
                                <w:bCs/>
                                <w:sz w:val="20"/>
                                <w:szCs w:val="20"/>
                              </w:rPr>
                              <w:t>business objectives</w:t>
                            </w:r>
                            <w:r>
                              <w:rPr>
                                <w:rFonts w:ascii="Calibri" w:hAnsi="Calibri" w:cs="Calibri"/>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5EC38F" id="_x0000_t202" coordsize="21600,21600" o:spt="202" path="m,l,21600r21600,l21600,xe">
                <v:stroke joinstyle="miter"/>
                <v:path gradientshapeok="t" o:connecttype="rect"/>
              </v:shapetype>
              <v:shape id="Text Box 1" o:spid="_x0000_s1026" type="#_x0000_t202" style="position:absolute;margin-left:9.6pt;margin-top:-68.4pt;width:592.8pt;height:778.2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" fillcolor="white [3201]" strokecolor="black [3213]" strokeweight="1pt">
                <v:textbox>
                  <w:txbxContent>
                    <w:p w14:paraId="22A3D654" w14:textId="77777777" w:rsidR="00AB238A" w:rsidRPr="00390321" w:rsidRDefault="00AB238A" w:rsidP="00AB238A">
                      <w:pPr>
                        <w:spacing w:after="0" w:line="240" w:lineRule="auto"/>
                        <w:jc w:val="center"/>
                        <w:rPr>
                          <w:rFonts w:cs="Times New Roman"/>
                          <w:b/>
                          <w:bCs/>
                          <w:color w:val="156082" w:themeColor="accent1"/>
                          <w:sz w:val="46"/>
                          <w:szCs w:val="46"/>
                        </w:rPr>
                      </w:pPr>
                      <w:r w:rsidRPr="00390321">
                        <w:rPr>
                          <w:rFonts w:cs="Times New Roman"/>
                          <w:b/>
                          <w:bCs/>
                          <w:color w:val="156082" w:themeColor="accent1"/>
                          <w:sz w:val="46"/>
                          <w:szCs w:val="46"/>
                        </w:rPr>
                        <w:t>HRITHIKA SARANGA</w:t>
                      </w:r>
                    </w:p>
                    <w:p w14:paraId="0262079F" w14:textId="77777777" w:rsidR="00AB238A" w:rsidRPr="00924C29" w:rsidRDefault="00AB238A" w:rsidP="00AB238A">
                      <w:pPr>
                        <w:spacing w:after="120"/>
                        <w:jc w:val="both"/>
                        <w:rPr>
                          <w:rFonts w:ascii="Calibri" w:hAnsi="Calibri" w:cs="Calibri"/>
                          <w:noProof/>
                          <w:color w:val="000000" w:themeColor="text1"/>
                          <w:sz w:val="20"/>
                          <w:szCs w:val="20"/>
                        </w:rPr>
                      </w:pPr>
                      <w:r w:rsidRPr="00924C29">
                        <w:rPr>
                          <w:rFonts w:ascii="Calibri" w:hAnsi="Calibri" w:cs="Calibri"/>
                          <w:noProof/>
                        </w:rPr>
                        <w:t xml:space="preserve">                  </w:t>
                      </w:r>
                      <w:r w:rsidRPr="00924C29">
                        <w:rPr>
                          <w:rFonts w:ascii="Calibri" w:hAnsi="Calibri" w:cs="Calibri"/>
                          <w:noProof/>
                          <w:color w:val="000000" w:themeColor="text1"/>
                        </w:rPr>
                        <w:t xml:space="preserve">                  </w:t>
                      </w:r>
                      <w:r w:rsidRPr="00924C29">
                        <w:rPr>
                          <w:rFonts w:ascii="Calibri" w:hAnsi="Calibri" w:cs="Calibri"/>
                          <w:noProof/>
                          <w:color w:val="000000" w:themeColor="text1"/>
                          <w:sz w:val="20"/>
                          <w:szCs w:val="20"/>
                        </w:rPr>
                        <w:t xml:space="preserve">Chicago, IL   |  </w:t>
                      </w:r>
                      <w:hyperlink r:id="rId8" w:history="1">
                        <w:r w:rsidRPr="002370F3">
                          <w:rPr>
                            <w:rStyle w:val="Hyperlink"/>
                            <w:rFonts w:ascii="Calibri" w:hAnsi="Calibri" w:cs="Calibri"/>
                            <w:noProof/>
                            <w:sz w:val="20"/>
                            <w:szCs w:val="20"/>
                          </w:rPr>
                          <w:t>hrithikasaranga98@gmail.com</w:t>
                        </w:r>
                      </w:hyperlink>
                      <w:r w:rsidRPr="00924C29">
                        <w:rPr>
                          <w:rFonts w:ascii="Calibri" w:hAnsi="Calibri" w:cs="Calibri"/>
                          <w:noProof/>
                          <w:color w:val="000000" w:themeColor="text1"/>
                          <w:sz w:val="20"/>
                          <w:szCs w:val="20"/>
                        </w:rPr>
                        <w:t xml:space="preserve"> | +1 (312)-</w:t>
                      </w:r>
                      <w:r>
                        <w:rPr>
                          <w:rFonts w:ascii="Calibri" w:hAnsi="Calibri" w:cs="Calibri"/>
                          <w:noProof/>
                          <w:color w:val="000000" w:themeColor="text1"/>
                          <w:sz w:val="20"/>
                          <w:szCs w:val="20"/>
                        </w:rPr>
                        <w:t>885-7254</w:t>
                      </w:r>
                      <w:r w:rsidRPr="00924C29">
                        <w:rPr>
                          <w:rFonts w:ascii="Calibri" w:hAnsi="Calibri" w:cs="Calibri"/>
                          <w:noProof/>
                          <w:color w:val="000000" w:themeColor="text1"/>
                          <w:sz w:val="20"/>
                          <w:szCs w:val="20"/>
                        </w:rPr>
                        <w:t xml:space="preserve"> | </w:t>
                      </w:r>
                      <w:hyperlink r:id="rId9" w:history="1">
                        <w:r w:rsidRPr="00924C29">
                          <w:rPr>
                            <w:rStyle w:val="Hyperlink"/>
                            <w:rFonts w:ascii="Calibri" w:hAnsi="Calibri" w:cs="Calibri"/>
                            <w:noProof/>
                            <w:color w:val="000000" w:themeColor="text1"/>
                            <w:sz w:val="20"/>
                            <w:szCs w:val="20"/>
                          </w:rPr>
                          <w:t>LinkedIn:Hrithika Saranga</w:t>
                        </w:r>
                      </w:hyperlink>
                    </w:p>
                    <w:p w14:paraId="05CB1919" w14:textId="77777777" w:rsidR="00AB238A" w:rsidRDefault="00AB238A" w:rsidP="00AB238A">
                      <w:pPr>
                        <w:spacing w:after="0"/>
                        <w:jc w:val="both"/>
                        <w:rPr>
                          <w:rFonts w:ascii="Calibri" w:hAnsi="Calibri" w:cs="Calibri"/>
                          <w:b/>
                          <w:bCs/>
                          <w:color w:val="156082" w:themeColor="accent1"/>
                          <w:sz w:val="20"/>
                          <w:szCs w:val="20"/>
                        </w:rPr>
                      </w:pPr>
                      <w:r w:rsidRPr="00664FE0">
                        <w:rPr>
                          <w:rFonts w:ascii="Calibri" w:hAnsi="Calibri" w:cs="Calibri"/>
                          <w:b/>
                          <w:bCs/>
                          <w:color w:val="156082" w:themeColor="accent1"/>
                          <w:sz w:val="20"/>
                          <w:szCs w:val="20"/>
                        </w:rPr>
                        <w:t>SUMMARY</w:t>
                      </w:r>
                    </w:p>
                    <w:p w14:paraId="6358D79F" w14:textId="77777777" w:rsidR="00D2155F" w:rsidRPr="00A73201" w:rsidRDefault="00D2155F" w:rsidP="00340181">
                      <w:pPr>
                        <w:spacing w:after="80" w:line="240" w:lineRule="auto"/>
                        <w:jc w:val="both"/>
                        <w:rPr>
                          <w:rFonts w:ascii="Calibri" w:hAnsi="Calibri" w:cs="Calibri"/>
                          <w:sz w:val="20"/>
                          <w:szCs w:val="20"/>
                        </w:rPr>
                      </w:pPr>
                      <w:r w:rsidRPr="00A73201">
                        <w:rPr>
                          <w:rFonts w:ascii="Calibri" w:hAnsi="Calibri" w:cs="Calibri"/>
                          <w:sz w:val="20"/>
                          <w:szCs w:val="20"/>
                        </w:rPr>
                        <w:t>Results-driven Data Analyst with expertise in data mining,</w:t>
                      </w:r>
                      <w:r>
                        <w:rPr>
                          <w:rFonts w:ascii="Calibri" w:hAnsi="Calibri" w:cs="Calibri"/>
                          <w:sz w:val="20"/>
                          <w:szCs w:val="20"/>
                        </w:rPr>
                        <w:t xml:space="preserve"> data</w:t>
                      </w:r>
                      <w:r w:rsidRPr="00A73201">
                        <w:rPr>
                          <w:rFonts w:ascii="Calibri" w:hAnsi="Calibri" w:cs="Calibri"/>
                          <w:sz w:val="20"/>
                          <w:szCs w:val="20"/>
                        </w:rPr>
                        <w:t xml:space="preserve"> modeling, and business intelligence. Proficient in Python, R, SQL, and Excel for extracting, cleaning, and analyzing large datasets. Experienced in KPI tracking and creating dashboards using Tableau and Power BI to deliver actionable insights. Skilled at identifying trends, building reports, and presenting findings to stakeholders to support strategic decision-making.</w:t>
                      </w:r>
                    </w:p>
                    <w:p w14:paraId="056AD7C3" w14:textId="77777777" w:rsidR="00AB238A" w:rsidRDefault="00AB238A" w:rsidP="00AB238A">
                      <w:pPr>
                        <w:spacing w:after="0" w:line="240" w:lineRule="auto"/>
                        <w:jc w:val="both"/>
                        <w:rPr>
                          <w:rFonts w:ascii="Calibri" w:hAnsi="Calibri" w:cs="Calibri"/>
                          <w:b/>
                          <w:bCs/>
                          <w:color w:val="156082" w:themeColor="accent1"/>
                          <w:sz w:val="20"/>
                          <w:szCs w:val="20"/>
                        </w:rPr>
                      </w:pPr>
                      <w:r w:rsidRPr="00664FE0">
                        <w:rPr>
                          <w:rFonts w:ascii="Calibri" w:hAnsi="Calibri" w:cs="Calibri"/>
                          <w:b/>
                          <w:bCs/>
                          <w:color w:val="156082" w:themeColor="accent1"/>
                          <w:sz w:val="20"/>
                          <w:szCs w:val="20"/>
                        </w:rPr>
                        <w:t>PROFESSIONAL EXPERIENCE</w:t>
                      </w:r>
                    </w:p>
                    <w:p w14:paraId="6EE405AA" w14:textId="77777777" w:rsidR="00AB238A" w:rsidRPr="003E0B34" w:rsidRDefault="00AB238A" w:rsidP="00AB238A">
                      <w:pPr>
                        <w:spacing w:after="0" w:line="240" w:lineRule="auto"/>
                        <w:jc w:val="both"/>
                        <w:rPr>
                          <w:rFonts w:ascii="Calibri" w:hAnsi="Calibri" w:cs="Calibri"/>
                          <w:b/>
                          <w:bCs/>
                          <w:color w:val="000000" w:themeColor="text1"/>
                          <w:sz w:val="20"/>
                          <w:szCs w:val="20"/>
                        </w:rPr>
                      </w:pPr>
                      <w:r>
                        <w:rPr>
                          <w:rFonts w:ascii="Calibri" w:hAnsi="Calibri" w:cs="Calibri"/>
                          <w:b/>
                          <w:bCs/>
                          <w:color w:val="000000" w:themeColor="text1"/>
                          <w:sz w:val="20"/>
                          <w:szCs w:val="20"/>
                        </w:rPr>
                        <w:t>Operations Analyst</w:t>
                      </w:r>
                      <w:r w:rsidRPr="003E0B34">
                        <w:rPr>
                          <w:rFonts w:ascii="Calibri" w:hAnsi="Calibri" w:cs="Calibri"/>
                          <w:b/>
                          <w:bCs/>
                          <w:color w:val="000000" w:themeColor="text1"/>
                          <w:sz w:val="20"/>
                          <w:szCs w:val="20"/>
                        </w:rPr>
                        <w:t xml:space="preserve">. </w:t>
                      </w:r>
                      <w:r w:rsidRPr="003E0B34">
                        <w:rPr>
                          <w:rFonts w:ascii="Calibri" w:hAnsi="Calibri" w:cs="Calibri"/>
                          <w:i/>
                          <w:iCs/>
                          <w:color w:val="000000" w:themeColor="text1"/>
                          <w:sz w:val="20"/>
                          <w:szCs w:val="20"/>
                        </w:rPr>
                        <w:t xml:space="preserve">DePaul University                                                                                                                                                   </w:t>
                      </w:r>
                      <w:r w:rsidRPr="003E0B34">
                        <w:rPr>
                          <w:rFonts w:ascii="Calibri" w:hAnsi="Calibri" w:cs="Calibri"/>
                          <w:b/>
                          <w:bCs/>
                          <w:color w:val="000000" w:themeColor="text1"/>
                          <w:sz w:val="20"/>
                          <w:szCs w:val="20"/>
                        </w:rPr>
                        <w:t>May 2022 – Present</w:t>
                      </w:r>
                    </w:p>
                    <w:p w14:paraId="7E845B41" w14:textId="34BE5471" w:rsidR="006B21E9" w:rsidRDefault="006B21E9" w:rsidP="00AB238A">
                      <w:pPr>
                        <w:pStyle w:val="ListParagraph"/>
                        <w:numPr>
                          <w:ilvl w:val="0"/>
                          <w:numId w:val="21"/>
                        </w:numPr>
                        <w:spacing w:after="0" w:line="240" w:lineRule="auto"/>
                        <w:jc w:val="both"/>
                        <w:rPr>
                          <w:rFonts w:ascii="Calibri" w:hAnsi="Calibri" w:cs="Calibri"/>
                          <w:color w:val="000000" w:themeColor="text1"/>
                          <w:sz w:val="20"/>
                          <w:szCs w:val="20"/>
                        </w:rPr>
                      </w:pPr>
                      <w:bookmarkStart w:id="1" w:name="_Hlk189413426"/>
                      <w:r w:rsidRPr="006B21E9">
                        <w:rPr>
                          <w:rFonts w:ascii="Calibri" w:hAnsi="Calibri" w:cs="Calibri"/>
                          <w:color w:val="000000" w:themeColor="text1"/>
                          <w:sz w:val="20"/>
                          <w:szCs w:val="20"/>
                        </w:rPr>
                        <w:t xml:space="preserve">Optimized student assistant scheduling by analyzing swipe access data at the Jarvis Centre using </w:t>
                      </w:r>
                      <w:r w:rsidRPr="006B21E9">
                        <w:rPr>
                          <w:rFonts w:ascii="Calibri" w:hAnsi="Calibri" w:cs="Calibri"/>
                          <w:b/>
                          <w:bCs/>
                          <w:color w:val="000000" w:themeColor="text1"/>
                          <w:sz w:val="20"/>
                          <w:szCs w:val="20"/>
                        </w:rPr>
                        <w:t>Microsoft Excel</w:t>
                      </w:r>
                      <w:r w:rsidRPr="006B21E9">
                        <w:rPr>
                          <w:rFonts w:ascii="Calibri" w:hAnsi="Calibri" w:cs="Calibri"/>
                          <w:color w:val="000000" w:themeColor="text1"/>
                          <w:sz w:val="20"/>
                          <w:szCs w:val="20"/>
                        </w:rPr>
                        <w:t xml:space="preserve"> (</w:t>
                      </w:r>
                      <w:r w:rsidRPr="006B21E9">
                        <w:rPr>
                          <w:rFonts w:ascii="Calibri" w:hAnsi="Calibri" w:cs="Calibri"/>
                          <w:b/>
                          <w:bCs/>
                          <w:color w:val="000000" w:themeColor="text1"/>
                          <w:sz w:val="20"/>
                          <w:szCs w:val="20"/>
                        </w:rPr>
                        <w:t>PivotTables, INDEX-MATCH, VLOOKUP, ARRAY formulas</w:t>
                      </w:r>
                      <w:r w:rsidRPr="006B21E9">
                        <w:rPr>
                          <w:rFonts w:ascii="Calibri" w:hAnsi="Calibri" w:cs="Calibri"/>
                          <w:color w:val="000000" w:themeColor="text1"/>
                          <w:sz w:val="20"/>
                          <w:szCs w:val="20"/>
                        </w:rPr>
                        <w:t xml:space="preserve">) and </w:t>
                      </w:r>
                      <w:r w:rsidRPr="006B21E9">
                        <w:rPr>
                          <w:rFonts w:ascii="Calibri" w:hAnsi="Calibri" w:cs="Calibri"/>
                          <w:b/>
                          <w:bCs/>
                          <w:color w:val="000000" w:themeColor="text1"/>
                          <w:sz w:val="20"/>
                          <w:szCs w:val="20"/>
                        </w:rPr>
                        <w:t>Tableau</w:t>
                      </w:r>
                      <w:r w:rsidRPr="006B21E9">
                        <w:rPr>
                          <w:rFonts w:ascii="Calibri" w:hAnsi="Calibri" w:cs="Calibri"/>
                          <w:color w:val="000000" w:themeColor="text1"/>
                          <w:sz w:val="20"/>
                          <w:szCs w:val="20"/>
                        </w:rPr>
                        <w:t>, improving workforce allocation by 10% and reducing overstaffing by 15% during non-peak hours, requiring critical thinking</w:t>
                      </w:r>
                      <w:r>
                        <w:rPr>
                          <w:rFonts w:ascii="Calibri" w:hAnsi="Calibri" w:cs="Calibri"/>
                          <w:color w:val="000000" w:themeColor="text1"/>
                          <w:sz w:val="20"/>
                          <w:szCs w:val="20"/>
                        </w:rPr>
                        <w:t>.</w:t>
                      </w:r>
                    </w:p>
                    <w:bookmarkEnd w:id="1"/>
                    <w:p w14:paraId="0A93A2B5" w14:textId="55B8FC92" w:rsidR="006B21E9" w:rsidRDefault="006B21E9" w:rsidP="000F4EDB">
                      <w:pPr>
                        <w:pStyle w:val="ListParagraph"/>
                        <w:numPr>
                          <w:ilvl w:val="0"/>
                          <w:numId w:val="21"/>
                        </w:numPr>
                        <w:spacing w:after="0" w:line="240" w:lineRule="auto"/>
                        <w:jc w:val="both"/>
                        <w:rPr>
                          <w:rFonts w:ascii="Calibri" w:hAnsi="Calibri" w:cs="Calibri"/>
                          <w:color w:val="000000" w:themeColor="text1"/>
                          <w:sz w:val="20"/>
                          <w:szCs w:val="20"/>
                        </w:rPr>
                      </w:pPr>
                      <w:r w:rsidRPr="006B21E9">
                        <w:rPr>
                          <w:rFonts w:ascii="Calibri" w:hAnsi="Calibri" w:cs="Calibri"/>
                          <w:color w:val="000000" w:themeColor="text1"/>
                          <w:sz w:val="20"/>
                          <w:szCs w:val="20"/>
                        </w:rPr>
                        <w:t xml:space="preserve">Developed interactive Tableau dashboards with </w:t>
                      </w:r>
                      <w:r w:rsidRPr="006B21E9">
                        <w:rPr>
                          <w:rFonts w:ascii="Calibri" w:hAnsi="Calibri" w:cs="Calibri"/>
                          <w:b/>
                          <w:bCs/>
                          <w:color w:val="000000" w:themeColor="text1"/>
                          <w:sz w:val="20"/>
                          <w:szCs w:val="20"/>
                        </w:rPr>
                        <w:t>parameters, calculated fields, dual-axis charts, and LOD expressions</w:t>
                      </w:r>
                      <w:r w:rsidRPr="006B21E9">
                        <w:rPr>
                          <w:rFonts w:ascii="Calibri" w:hAnsi="Calibri" w:cs="Calibri"/>
                          <w:color w:val="000000" w:themeColor="text1"/>
                          <w:sz w:val="20"/>
                          <w:szCs w:val="20"/>
                        </w:rPr>
                        <w:t xml:space="preserve">, </w:t>
                      </w:r>
                      <w:r>
                        <w:rPr>
                          <w:rFonts w:ascii="Calibri" w:hAnsi="Calibri" w:cs="Calibri"/>
                          <w:color w:val="000000" w:themeColor="text1"/>
                          <w:sz w:val="20"/>
                          <w:szCs w:val="20"/>
                        </w:rPr>
                        <w:t>ensuring</w:t>
                      </w:r>
                      <w:r w:rsidRPr="006B21E9">
                        <w:rPr>
                          <w:rFonts w:ascii="Calibri" w:hAnsi="Calibri" w:cs="Calibri"/>
                          <w:color w:val="000000" w:themeColor="text1"/>
                          <w:sz w:val="20"/>
                          <w:szCs w:val="20"/>
                        </w:rPr>
                        <w:t xml:space="preserve"> attention to detail in drill-through actions, cross-filtering, and tooltips to enhance data exploration efficiency by 10%</w:t>
                      </w:r>
                      <w:r>
                        <w:rPr>
                          <w:rFonts w:ascii="Calibri" w:hAnsi="Calibri" w:cs="Calibri"/>
                          <w:color w:val="000000" w:themeColor="text1"/>
                          <w:sz w:val="20"/>
                          <w:szCs w:val="20"/>
                        </w:rPr>
                        <w:t>.</w:t>
                      </w:r>
                    </w:p>
                    <w:p w14:paraId="04C647D2" w14:textId="634C8B94" w:rsidR="000F4EDB" w:rsidRPr="000F4EDB" w:rsidRDefault="000F4EDB" w:rsidP="000F4EDB">
                      <w:pPr>
                        <w:pStyle w:val="ListParagraph"/>
                        <w:numPr>
                          <w:ilvl w:val="0"/>
                          <w:numId w:val="21"/>
                        </w:numPr>
                        <w:spacing w:after="0" w:line="240" w:lineRule="auto"/>
                        <w:jc w:val="both"/>
                        <w:rPr>
                          <w:rFonts w:ascii="Calibri" w:hAnsi="Calibri" w:cs="Calibri"/>
                          <w:color w:val="000000" w:themeColor="text1"/>
                          <w:sz w:val="20"/>
                          <w:szCs w:val="20"/>
                        </w:rPr>
                      </w:pPr>
                      <w:r w:rsidRPr="000F4EDB">
                        <w:rPr>
                          <w:rFonts w:ascii="Calibri" w:hAnsi="Calibri" w:cs="Calibri"/>
                          <w:color w:val="000000" w:themeColor="text1"/>
                          <w:sz w:val="20"/>
                          <w:szCs w:val="20"/>
                        </w:rPr>
                        <w:t xml:space="preserve">Automated data processing in </w:t>
                      </w:r>
                      <w:r w:rsidRPr="000F4EDB">
                        <w:rPr>
                          <w:rFonts w:ascii="Calibri" w:hAnsi="Calibri" w:cs="Calibri"/>
                          <w:b/>
                          <w:bCs/>
                          <w:color w:val="000000" w:themeColor="text1"/>
                          <w:sz w:val="20"/>
                          <w:szCs w:val="20"/>
                        </w:rPr>
                        <w:t>Excel</w:t>
                      </w:r>
                      <w:r w:rsidRPr="000F4EDB">
                        <w:rPr>
                          <w:rFonts w:ascii="Calibri" w:hAnsi="Calibri" w:cs="Calibri"/>
                          <w:color w:val="000000" w:themeColor="text1"/>
                          <w:sz w:val="20"/>
                          <w:szCs w:val="20"/>
                        </w:rPr>
                        <w:t xml:space="preserve"> using </w:t>
                      </w:r>
                      <w:r w:rsidRPr="000F4EDB">
                        <w:rPr>
                          <w:rFonts w:ascii="Calibri" w:hAnsi="Calibri" w:cs="Calibri"/>
                          <w:b/>
                          <w:bCs/>
                          <w:color w:val="000000" w:themeColor="text1"/>
                          <w:sz w:val="20"/>
                          <w:szCs w:val="20"/>
                        </w:rPr>
                        <w:t>Power Query</w:t>
                      </w:r>
                      <w:r w:rsidRPr="000F4EDB">
                        <w:rPr>
                          <w:rFonts w:ascii="Calibri" w:hAnsi="Calibri" w:cs="Calibri"/>
                          <w:color w:val="000000" w:themeColor="text1"/>
                          <w:sz w:val="20"/>
                          <w:szCs w:val="20"/>
                        </w:rPr>
                        <w:t xml:space="preserve"> to clean, transform, and merge datasets, cutting manual preparation time by </w:t>
                      </w:r>
                      <w:r>
                        <w:rPr>
                          <w:rFonts w:ascii="Calibri" w:hAnsi="Calibri" w:cs="Calibri"/>
                          <w:color w:val="000000" w:themeColor="text1"/>
                          <w:sz w:val="20"/>
                          <w:szCs w:val="20"/>
                        </w:rPr>
                        <w:t>1</w:t>
                      </w:r>
                      <w:r w:rsidRPr="000F4EDB">
                        <w:rPr>
                          <w:rFonts w:ascii="Calibri" w:hAnsi="Calibri" w:cs="Calibri"/>
                          <w:color w:val="000000" w:themeColor="text1"/>
                          <w:sz w:val="20"/>
                          <w:szCs w:val="20"/>
                        </w:rPr>
                        <w:t xml:space="preserve">5%. Applied </w:t>
                      </w:r>
                      <w:r w:rsidRPr="006B21E9">
                        <w:rPr>
                          <w:rFonts w:ascii="Calibri" w:hAnsi="Calibri" w:cs="Calibri"/>
                          <w:b/>
                          <w:bCs/>
                          <w:color w:val="000000" w:themeColor="text1"/>
                          <w:sz w:val="20"/>
                          <w:szCs w:val="20"/>
                        </w:rPr>
                        <w:t xml:space="preserve">DAX time-intelligence, information, </w:t>
                      </w:r>
                      <w:r w:rsidRPr="006B21E9">
                        <w:rPr>
                          <w:rFonts w:ascii="Calibri" w:hAnsi="Calibri" w:cs="Calibri"/>
                          <w:color w:val="000000" w:themeColor="text1"/>
                          <w:sz w:val="20"/>
                          <w:szCs w:val="20"/>
                        </w:rPr>
                        <w:t>and</w:t>
                      </w:r>
                      <w:r w:rsidRPr="006B21E9">
                        <w:rPr>
                          <w:rFonts w:ascii="Calibri" w:hAnsi="Calibri" w:cs="Calibri"/>
                          <w:b/>
                          <w:bCs/>
                          <w:color w:val="000000" w:themeColor="text1"/>
                          <w:sz w:val="20"/>
                          <w:szCs w:val="20"/>
                        </w:rPr>
                        <w:t xml:space="preserve"> filter functions</w:t>
                      </w:r>
                      <w:r w:rsidRPr="000F4EDB">
                        <w:rPr>
                          <w:rFonts w:ascii="Calibri" w:hAnsi="Calibri" w:cs="Calibri"/>
                          <w:color w:val="000000" w:themeColor="text1"/>
                          <w:sz w:val="20"/>
                          <w:szCs w:val="20"/>
                        </w:rPr>
                        <w:t xml:space="preserve"> to create dynamic reports with </w:t>
                      </w:r>
                      <w:r w:rsidRPr="006B21E9">
                        <w:rPr>
                          <w:rFonts w:ascii="Calibri" w:hAnsi="Calibri" w:cs="Calibri"/>
                          <w:b/>
                          <w:bCs/>
                          <w:color w:val="000000" w:themeColor="text1"/>
                          <w:sz w:val="20"/>
                          <w:szCs w:val="20"/>
                        </w:rPr>
                        <w:t xml:space="preserve">slicers, conditional formatting, </w:t>
                      </w:r>
                      <w:r w:rsidRPr="006B21E9">
                        <w:rPr>
                          <w:rFonts w:ascii="Calibri" w:hAnsi="Calibri" w:cs="Calibri"/>
                          <w:color w:val="000000" w:themeColor="text1"/>
                          <w:sz w:val="20"/>
                          <w:szCs w:val="20"/>
                        </w:rPr>
                        <w:t>and</w:t>
                      </w:r>
                      <w:r w:rsidRPr="006B21E9">
                        <w:rPr>
                          <w:rFonts w:ascii="Calibri" w:hAnsi="Calibri" w:cs="Calibri"/>
                          <w:b/>
                          <w:bCs/>
                          <w:color w:val="000000" w:themeColor="text1"/>
                          <w:sz w:val="20"/>
                          <w:szCs w:val="20"/>
                        </w:rPr>
                        <w:t xml:space="preserve"> pivot tables</w:t>
                      </w:r>
                      <w:r w:rsidRPr="000F4EDB">
                        <w:rPr>
                          <w:rFonts w:ascii="Calibri" w:hAnsi="Calibri" w:cs="Calibri"/>
                          <w:color w:val="000000" w:themeColor="text1"/>
                          <w:sz w:val="20"/>
                          <w:szCs w:val="20"/>
                        </w:rPr>
                        <w:t>, improving process efficiency by 1</w:t>
                      </w:r>
                      <w:r>
                        <w:rPr>
                          <w:rFonts w:ascii="Calibri" w:hAnsi="Calibri" w:cs="Calibri"/>
                          <w:color w:val="000000" w:themeColor="text1"/>
                          <w:sz w:val="20"/>
                          <w:szCs w:val="20"/>
                        </w:rPr>
                        <w:t>0</w:t>
                      </w:r>
                      <w:r w:rsidRPr="000F4EDB">
                        <w:rPr>
                          <w:rFonts w:ascii="Calibri" w:hAnsi="Calibri" w:cs="Calibri"/>
                          <w:color w:val="000000" w:themeColor="text1"/>
                          <w:sz w:val="20"/>
                          <w:szCs w:val="20"/>
                        </w:rPr>
                        <w:t>% through problem-solving.</w:t>
                      </w:r>
                    </w:p>
                    <w:p w14:paraId="4D1A770D" w14:textId="20735D12" w:rsidR="00AB238A" w:rsidRPr="008B12C6" w:rsidRDefault="00AB238A" w:rsidP="00AB238A">
                      <w:pPr>
                        <w:spacing w:after="0" w:line="240" w:lineRule="auto"/>
                        <w:jc w:val="both"/>
                        <w:rPr>
                          <w:rFonts w:ascii="Calibri" w:hAnsi="Calibri" w:cs="Calibri"/>
                          <w:i/>
                          <w:iCs/>
                          <w:color w:val="000000" w:themeColor="text1"/>
                          <w:sz w:val="20"/>
                          <w:szCs w:val="20"/>
                        </w:rPr>
                      </w:pPr>
                      <w:r w:rsidRPr="00664FE0">
                        <w:rPr>
                          <w:rFonts w:ascii="Calibri" w:hAnsi="Calibri" w:cs="Calibri"/>
                          <w:b/>
                          <w:bCs/>
                          <w:color w:val="000000" w:themeColor="text1"/>
                          <w:sz w:val="20"/>
                          <w:szCs w:val="20"/>
                        </w:rPr>
                        <w:t>Junior Data Analyst</w:t>
                      </w:r>
                      <w:r>
                        <w:rPr>
                          <w:rFonts w:ascii="Calibri" w:hAnsi="Calibri" w:cs="Calibri"/>
                          <w:b/>
                          <w:bCs/>
                          <w:color w:val="000000" w:themeColor="text1"/>
                          <w:sz w:val="20"/>
                          <w:szCs w:val="20"/>
                        </w:rPr>
                        <w:t xml:space="preserve">. </w:t>
                      </w:r>
                      <w:r w:rsidRPr="00664FE0">
                        <w:rPr>
                          <w:rFonts w:ascii="Calibri" w:hAnsi="Calibri" w:cs="Calibri"/>
                          <w:i/>
                          <w:iCs/>
                          <w:color w:val="000000" w:themeColor="text1"/>
                          <w:sz w:val="20"/>
                          <w:szCs w:val="20"/>
                        </w:rPr>
                        <w:t>Tech Mahindra</w:t>
                      </w:r>
                      <w:r>
                        <w:rPr>
                          <w:rFonts w:ascii="Calibri" w:hAnsi="Calibri" w:cs="Calibri"/>
                          <w:i/>
                          <w:iCs/>
                          <w:color w:val="000000" w:themeColor="text1"/>
                          <w:sz w:val="20"/>
                          <w:szCs w:val="20"/>
                        </w:rPr>
                        <w:t xml:space="preserve"> </w:t>
                      </w:r>
                      <w:r w:rsidRPr="00664FE0">
                        <w:rPr>
                          <w:rFonts w:ascii="Calibri" w:hAnsi="Calibri" w:cs="Calibri"/>
                          <w:b/>
                          <w:bCs/>
                          <w:color w:val="000000" w:themeColor="text1"/>
                          <w:sz w:val="20"/>
                          <w:szCs w:val="20"/>
                        </w:rPr>
                        <w:t xml:space="preserve"> </w:t>
                      </w:r>
                      <w:r>
                        <w:rPr>
                          <w:rFonts w:ascii="Calibri" w:hAnsi="Calibri" w:cs="Calibri"/>
                          <w:b/>
                          <w:bCs/>
                          <w:color w:val="000000" w:themeColor="text1"/>
                          <w:sz w:val="20"/>
                          <w:szCs w:val="20"/>
                        </w:rPr>
                        <w:t xml:space="preserve">                                                                                                                                                  </w:t>
                      </w:r>
                      <w:r w:rsidR="00BD5EBF">
                        <w:rPr>
                          <w:rFonts w:ascii="Calibri" w:hAnsi="Calibri" w:cs="Calibri"/>
                          <w:b/>
                          <w:bCs/>
                          <w:color w:val="000000" w:themeColor="text1"/>
                          <w:sz w:val="20"/>
                          <w:szCs w:val="20"/>
                        </w:rPr>
                        <w:t>Jul</w:t>
                      </w:r>
                      <w:r w:rsidRPr="00E51B8F">
                        <w:rPr>
                          <w:rFonts w:ascii="Calibri" w:hAnsi="Calibri" w:cs="Calibri"/>
                          <w:b/>
                          <w:bCs/>
                          <w:color w:val="000000" w:themeColor="text1"/>
                          <w:sz w:val="20"/>
                          <w:szCs w:val="20"/>
                        </w:rPr>
                        <w:t>y 202</w:t>
                      </w:r>
                      <w:r w:rsidR="00BD5EBF">
                        <w:rPr>
                          <w:rFonts w:ascii="Calibri" w:hAnsi="Calibri" w:cs="Calibri"/>
                          <w:b/>
                          <w:bCs/>
                          <w:color w:val="000000" w:themeColor="text1"/>
                          <w:sz w:val="20"/>
                          <w:szCs w:val="20"/>
                        </w:rPr>
                        <w:t>1</w:t>
                      </w:r>
                      <w:r w:rsidRPr="00E51B8F">
                        <w:rPr>
                          <w:rFonts w:ascii="Calibri" w:hAnsi="Calibri" w:cs="Calibri"/>
                          <w:b/>
                          <w:bCs/>
                          <w:color w:val="000000" w:themeColor="text1"/>
                          <w:sz w:val="20"/>
                          <w:szCs w:val="20"/>
                        </w:rPr>
                        <w:t xml:space="preserve"> – Nov 202</w:t>
                      </w:r>
                      <w:r w:rsidR="00BD5EBF">
                        <w:rPr>
                          <w:rFonts w:ascii="Calibri" w:hAnsi="Calibri" w:cs="Calibri"/>
                          <w:b/>
                          <w:bCs/>
                          <w:color w:val="000000" w:themeColor="text1"/>
                          <w:sz w:val="20"/>
                          <w:szCs w:val="20"/>
                        </w:rPr>
                        <w:t>2</w:t>
                      </w:r>
                    </w:p>
                    <w:p w14:paraId="0B560BC3" w14:textId="77777777" w:rsidR="00AB238A" w:rsidRPr="00853D28" w:rsidRDefault="00AB238A" w:rsidP="00AB238A">
                      <w:pPr>
                        <w:spacing w:after="0" w:line="240" w:lineRule="auto"/>
                        <w:rPr>
                          <w:rFonts w:ascii="Calibri" w:hAnsi="Calibri" w:cs="Calibri"/>
                          <w:sz w:val="20"/>
                          <w:szCs w:val="20"/>
                        </w:rPr>
                      </w:pPr>
                      <w:r w:rsidRPr="00853D28">
                        <w:rPr>
                          <w:rFonts w:ascii="Calibri" w:hAnsi="Calibri" w:cs="Calibri"/>
                          <w:b/>
                          <w:bCs/>
                          <w:sz w:val="20"/>
                          <w:szCs w:val="20"/>
                        </w:rPr>
                        <w:t>Client:</w:t>
                      </w:r>
                      <w:r>
                        <w:rPr>
                          <w:rFonts w:ascii="Calibri" w:hAnsi="Calibri" w:cs="Calibri"/>
                          <w:sz w:val="20"/>
                          <w:szCs w:val="20"/>
                        </w:rPr>
                        <w:t xml:space="preserve"> State Bank of India</w:t>
                      </w:r>
                    </w:p>
                    <w:p w14:paraId="7F0DF820" w14:textId="77777777" w:rsidR="00AB238A" w:rsidRDefault="00AB238A" w:rsidP="00AB238A">
                      <w:pPr>
                        <w:spacing w:after="0" w:line="240" w:lineRule="auto"/>
                        <w:jc w:val="both"/>
                        <w:rPr>
                          <w:b/>
                          <w:bCs/>
                        </w:rPr>
                      </w:pPr>
                      <w:r w:rsidRPr="00150C59">
                        <w:rPr>
                          <w:rFonts w:ascii="Calibri" w:hAnsi="Calibri" w:cs="Calibri"/>
                          <w:b/>
                          <w:bCs/>
                          <w:sz w:val="20"/>
                          <w:szCs w:val="20"/>
                        </w:rPr>
                        <w:t>Objective</w:t>
                      </w:r>
                      <w:r>
                        <w:rPr>
                          <w:rFonts w:ascii="Calibri" w:hAnsi="Calibri" w:cs="Calibri"/>
                          <w:b/>
                          <w:bCs/>
                          <w:sz w:val="20"/>
                          <w:szCs w:val="20"/>
                        </w:rPr>
                        <w:t xml:space="preserve">: </w:t>
                      </w:r>
                      <w:r w:rsidRPr="00150C59">
                        <w:rPr>
                          <w:rFonts w:ascii="Calibri" w:hAnsi="Calibri" w:cs="Calibri"/>
                          <w:sz w:val="20"/>
                          <w:szCs w:val="20"/>
                        </w:rPr>
                        <w:t xml:space="preserve">To analyze customer data from SBI to segment customers based on </w:t>
                      </w:r>
                      <w:r w:rsidRPr="009724BC">
                        <w:rPr>
                          <w:rFonts w:ascii="Calibri" w:hAnsi="Calibri" w:cs="Calibri"/>
                          <w:b/>
                          <w:bCs/>
                          <w:sz w:val="20"/>
                          <w:szCs w:val="20"/>
                        </w:rPr>
                        <w:t>transaction behavior, demographics, and product usage</w:t>
                      </w:r>
                      <w:r w:rsidRPr="00150C59">
                        <w:rPr>
                          <w:rFonts w:ascii="Calibri" w:hAnsi="Calibri" w:cs="Calibri"/>
                          <w:sz w:val="20"/>
                          <w:szCs w:val="20"/>
                        </w:rPr>
                        <w:t xml:space="preserve">, enabling </w:t>
                      </w:r>
                      <w:r w:rsidRPr="009724BC">
                        <w:rPr>
                          <w:rFonts w:ascii="Calibri" w:hAnsi="Calibri" w:cs="Calibri"/>
                          <w:b/>
                          <w:bCs/>
                          <w:sz w:val="20"/>
                          <w:szCs w:val="20"/>
                        </w:rPr>
                        <w:t>personalized banking product recommendations</w:t>
                      </w:r>
                      <w:r w:rsidRPr="00150C59">
                        <w:rPr>
                          <w:rFonts w:ascii="Calibri" w:hAnsi="Calibri" w:cs="Calibri"/>
                          <w:sz w:val="20"/>
                          <w:szCs w:val="20"/>
                        </w:rPr>
                        <w:t xml:space="preserve"> </w:t>
                      </w:r>
                      <w:r>
                        <w:rPr>
                          <w:rFonts w:ascii="Calibri" w:hAnsi="Calibri" w:cs="Calibri"/>
                          <w:sz w:val="20"/>
                          <w:szCs w:val="20"/>
                        </w:rPr>
                        <w:t xml:space="preserve">based on customer needs </w:t>
                      </w:r>
                      <w:r w:rsidRPr="00150C59">
                        <w:rPr>
                          <w:rFonts w:ascii="Calibri" w:hAnsi="Calibri" w:cs="Calibri"/>
                          <w:sz w:val="20"/>
                          <w:szCs w:val="20"/>
                        </w:rPr>
                        <w:t xml:space="preserve">to </w:t>
                      </w:r>
                      <w:r>
                        <w:rPr>
                          <w:rFonts w:ascii="Calibri" w:hAnsi="Calibri" w:cs="Calibri"/>
                          <w:sz w:val="20"/>
                          <w:szCs w:val="20"/>
                        </w:rPr>
                        <w:t>optimize</w:t>
                      </w:r>
                      <w:r w:rsidRPr="00150C59">
                        <w:rPr>
                          <w:rFonts w:ascii="Calibri" w:hAnsi="Calibri" w:cs="Calibri"/>
                          <w:sz w:val="20"/>
                          <w:szCs w:val="20"/>
                        </w:rPr>
                        <w:t xml:space="preserve"> customer retention, and overall customer experience.</w:t>
                      </w:r>
                      <w:r w:rsidRPr="004945B8">
                        <w:rPr>
                          <w:b/>
                          <w:bCs/>
                        </w:rPr>
                        <w:t xml:space="preserve"> </w:t>
                      </w:r>
                    </w:p>
                    <w:p w14:paraId="383FF947" w14:textId="57794119" w:rsidR="004B4344" w:rsidRPr="00C57FE9" w:rsidRDefault="004B4344" w:rsidP="004B4344">
                      <w:pPr>
                        <w:numPr>
                          <w:ilvl w:val="0"/>
                          <w:numId w:val="40"/>
                        </w:numPr>
                        <w:tabs>
                          <w:tab w:val="clear" w:pos="360"/>
                          <w:tab w:val="num" w:pos="720"/>
                        </w:tabs>
                        <w:spacing w:after="0" w:line="240" w:lineRule="auto"/>
                        <w:rPr>
                          <w:rFonts w:ascii="Calibri" w:hAnsi="Calibri" w:cs="Calibri"/>
                          <w:sz w:val="20"/>
                          <w:szCs w:val="20"/>
                        </w:rPr>
                      </w:pPr>
                      <w:r w:rsidRPr="00C57FE9">
                        <w:rPr>
                          <w:rFonts w:ascii="Calibri" w:hAnsi="Calibri" w:cs="Calibri"/>
                          <w:sz w:val="20"/>
                          <w:szCs w:val="20"/>
                        </w:rPr>
                        <w:t>Utilized </w:t>
                      </w:r>
                      <w:r w:rsidRPr="00C57FE9">
                        <w:rPr>
                          <w:rFonts w:ascii="Calibri" w:hAnsi="Calibri" w:cs="Calibri"/>
                          <w:b/>
                          <w:bCs/>
                          <w:sz w:val="20"/>
                          <w:szCs w:val="20"/>
                        </w:rPr>
                        <w:t>SQL</w:t>
                      </w:r>
                      <w:r w:rsidRPr="00C57FE9">
                        <w:rPr>
                          <w:rFonts w:ascii="Calibri" w:hAnsi="Calibri" w:cs="Calibri"/>
                          <w:sz w:val="20"/>
                          <w:szCs w:val="20"/>
                        </w:rPr>
                        <w:t> to extract and analyze</w:t>
                      </w:r>
                      <w:r w:rsidR="0090788F" w:rsidRPr="00C57FE9">
                        <w:rPr>
                          <w:rFonts w:ascii="Calibri" w:hAnsi="Calibri" w:cs="Calibri"/>
                          <w:sz w:val="20"/>
                          <w:szCs w:val="20"/>
                        </w:rPr>
                        <w:t xml:space="preserve"> customer and account</w:t>
                      </w:r>
                      <w:r w:rsidRPr="00C57FE9">
                        <w:rPr>
                          <w:rFonts w:ascii="Calibri" w:hAnsi="Calibri" w:cs="Calibri"/>
                          <w:sz w:val="20"/>
                          <w:szCs w:val="20"/>
                        </w:rPr>
                        <w:t xml:space="preserve"> data from </w:t>
                      </w:r>
                      <w:r w:rsidRPr="00C57FE9">
                        <w:rPr>
                          <w:rFonts w:ascii="Calibri" w:hAnsi="Calibri" w:cs="Calibri"/>
                          <w:b/>
                          <w:bCs/>
                          <w:sz w:val="20"/>
                          <w:szCs w:val="20"/>
                        </w:rPr>
                        <w:t>relational databases</w:t>
                      </w:r>
                      <w:r w:rsidRPr="00C57FE9">
                        <w:rPr>
                          <w:rFonts w:ascii="Calibri" w:hAnsi="Calibri" w:cs="Calibri"/>
                          <w:sz w:val="20"/>
                          <w:szCs w:val="20"/>
                        </w:rPr>
                        <w:t xml:space="preserve"> like </w:t>
                      </w:r>
                      <w:r w:rsidR="00B47510" w:rsidRPr="00C57FE9">
                        <w:rPr>
                          <w:rFonts w:ascii="Calibri" w:hAnsi="Calibri" w:cs="Calibri"/>
                          <w:b/>
                          <w:bCs/>
                          <w:sz w:val="20"/>
                          <w:szCs w:val="20"/>
                        </w:rPr>
                        <w:t>Microsoft SQL Server</w:t>
                      </w:r>
                      <w:r w:rsidR="00B47510" w:rsidRPr="00C57FE9">
                        <w:rPr>
                          <w:rFonts w:ascii="Calibri" w:hAnsi="Calibri" w:cs="Calibri"/>
                          <w:sz w:val="20"/>
                          <w:szCs w:val="20"/>
                        </w:rPr>
                        <w:t xml:space="preserve"> database and </w:t>
                      </w:r>
                      <w:r w:rsidR="00B47510" w:rsidRPr="00C57FE9">
                        <w:rPr>
                          <w:rFonts w:ascii="Calibri" w:hAnsi="Calibri" w:cs="Calibri"/>
                          <w:b/>
                          <w:bCs/>
                          <w:sz w:val="20"/>
                          <w:szCs w:val="20"/>
                        </w:rPr>
                        <w:t>Sales Force</w:t>
                      </w:r>
                      <w:r w:rsidR="00B47510" w:rsidRPr="00C57FE9">
                        <w:rPr>
                          <w:rFonts w:ascii="Calibri" w:hAnsi="Calibri" w:cs="Calibri"/>
                          <w:sz w:val="20"/>
                          <w:szCs w:val="20"/>
                        </w:rPr>
                        <w:t xml:space="preserve"> </w:t>
                      </w:r>
                      <w:r w:rsidRPr="00C57FE9">
                        <w:rPr>
                          <w:rFonts w:ascii="Calibri" w:hAnsi="Calibri" w:cs="Calibri"/>
                          <w:b/>
                          <w:bCs/>
                          <w:sz w:val="20"/>
                          <w:szCs w:val="20"/>
                        </w:rPr>
                        <w:t>(CRM) systems</w:t>
                      </w:r>
                      <w:r w:rsidRPr="00C57FE9">
                        <w:rPr>
                          <w:rFonts w:ascii="Calibri" w:hAnsi="Calibri" w:cs="Calibri"/>
                          <w:sz w:val="20"/>
                          <w:szCs w:val="20"/>
                        </w:rPr>
                        <w:t xml:space="preserve">, </w:t>
                      </w:r>
                      <w:r w:rsidR="0090788F" w:rsidRPr="00C57FE9">
                        <w:rPr>
                          <w:rFonts w:ascii="Calibri" w:hAnsi="Calibri" w:cs="Calibri"/>
                          <w:sz w:val="20"/>
                          <w:szCs w:val="20"/>
                        </w:rPr>
                        <w:t xml:space="preserve">using </w:t>
                      </w:r>
                      <w:r w:rsidR="0090788F" w:rsidRPr="00C57FE9">
                        <w:rPr>
                          <w:rFonts w:ascii="Calibri" w:hAnsi="Calibri" w:cs="Calibri"/>
                          <w:b/>
                          <w:bCs/>
                          <w:sz w:val="20"/>
                          <w:szCs w:val="20"/>
                        </w:rPr>
                        <w:t>SELECT, filter(WHERE,HAVING)</w:t>
                      </w:r>
                      <w:r w:rsidR="00B47510" w:rsidRPr="00C57FE9">
                        <w:rPr>
                          <w:rFonts w:ascii="Calibri" w:hAnsi="Calibri" w:cs="Calibri"/>
                          <w:sz w:val="20"/>
                          <w:szCs w:val="20"/>
                        </w:rPr>
                        <w:t xml:space="preserve"> </w:t>
                      </w:r>
                      <w:r w:rsidR="0090788F" w:rsidRPr="00C57FE9">
                        <w:rPr>
                          <w:rFonts w:ascii="Calibri" w:hAnsi="Calibri" w:cs="Calibri"/>
                          <w:sz w:val="20"/>
                          <w:szCs w:val="20"/>
                        </w:rPr>
                        <w:t xml:space="preserve">&amp; </w:t>
                      </w:r>
                      <w:r w:rsidR="0090788F" w:rsidRPr="00C57FE9">
                        <w:rPr>
                          <w:rFonts w:ascii="Calibri" w:hAnsi="Calibri" w:cs="Calibri"/>
                          <w:b/>
                          <w:bCs/>
                          <w:sz w:val="20"/>
                          <w:szCs w:val="20"/>
                        </w:rPr>
                        <w:t>JOIN functions</w:t>
                      </w:r>
                      <w:r w:rsidR="0090788F" w:rsidRPr="00C57FE9">
                        <w:rPr>
                          <w:rFonts w:ascii="Calibri" w:hAnsi="Calibri" w:cs="Calibri"/>
                          <w:sz w:val="20"/>
                          <w:szCs w:val="20"/>
                        </w:rPr>
                        <w:t xml:space="preserve"> and performed </w:t>
                      </w:r>
                      <w:r w:rsidR="0090788F" w:rsidRPr="00C57FE9">
                        <w:rPr>
                          <w:rFonts w:ascii="Calibri" w:hAnsi="Calibri" w:cs="Calibri"/>
                          <w:b/>
                          <w:bCs/>
                          <w:sz w:val="20"/>
                          <w:szCs w:val="20"/>
                        </w:rPr>
                        <w:t>data manipulation</w:t>
                      </w:r>
                      <w:r w:rsidR="0090788F" w:rsidRPr="00C57FE9">
                        <w:rPr>
                          <w:rFonts w:ascii="Calibri" w:hAnsi="Calibri" w:cs="Calibri"/>
                          <w:sz w:val="20"/>
                          <w:szCs w:val="20"/>
                        </w:rPr>
                        <w:t xml:space="preserve"> using </w:t>
                      </w:r>
                      <w:r w:rsidR="0090788F" w:rsidRPr="00C57FE9">
                        <w:rPr>
                          <w:rFonts w:ascii="Calibri" w:hAnsi="Calibri" w:cs="Calibri"/>
                          <w:b/>
                          <w:bCs/>
                          <w:sz w:val="20"/>
                          <w:szCs w:val="20"/>
                        </w:rPr>
                        <w:t>string manipulation, SQL's</w:t>
                      </w:r>
                      <w:r w:rsidR="0090788F" w:rsidRPr="00C57FE9">
                        <w:rPr>
                          <w:rFonts w:ascii="Calibri" w:hAnsi="Calibri" w:cs="Calibri"/>
                          <w:sz w:val="20"/>
                          <w:szCs w:val="20"/>
                        </w:rPr>
                        <w:t xml:space="preserve"> </w:t>
                      </w:r>
                      <w:r w:rsidR="0090788F" w:rsidRPr="00C57FE9">
                        <w:rPr>
                          <w:rFonts w:ascii="Calibri" w:hAnsi="Calibri" w:cs="Calibri"/>
                          <w:b/>
                          <w:bCs/>
                          <w:sz w:val="20"/>
                          <w:szCs w:val="20"/>
                        </w:rPr>
                        <w:t>case when</w:t>
                      </w:r>
                      <w:r w:rsidR="0090788F" w:rsidRPr="00C57FE9">
                        <w:rPr>
                          <w:rFonts w:ascii="Calibri" w:hAnsi="Calibri" w:cs="Calibri"/>
                          <w:sz w:val="20"/>
                          <w:szCs w:val="20"/>
                        </w:rPr>
                        <w:t xml:space="preserve"> conditional function, </w:t>
                      </w:r>
                      <w:r w:rsidR="0090788F" w:rsidRPr="00C57FE9">
                        <w:rPr>
                          <w:rFonts w:ascii="Calibri" w:hAnsi="Calibri" w:cs="Calibri"/>
                          <w:b/>
                          <w:bCs/>
                          <w:sz w:val="20"/>
                          <w:szCs w:val="20"/>
                        </w:rPr>
                        <w:t>group by, order by</w:t>
                      </w:r>
                      <w:r w:rsidR="0090788F" w:rsidRPr="00C57FE9">
                        <w:rPr>
                          <w:rFonts w:ascii="Calibri" w:hAnsi="Calibri" w:cs="Calibri"/>
                          <w:sz w:val="20"/>
                          <w:szCs w:val="20"/>
                        </w:rPr>
                        <w:t xml:space="preserve"> to aggregate and sort data.</w:t>
                      </w:r>
                    </w:p>
                    <w:p w14:paraId="3579EC86" w14:textId="54671B7D" w:rsidR="008125F8" w:rsidRPr="00C57FE9" w:rsidRDefault="008125F8" w:rsidP="004B4344">
                      <w:pPr>
                        <w:numPr>
                          <w:ilvl w:val="0"/>
                          <w:numId w:val="40"/>
                        </w:numPr>
                        <w:tabs>
                          <w:tab w:val="clear" w:pos="360"/>
                          <w:tab w:val="num" w:pos="720"/>
                        </w:tabs>
                        <w:spacing w:after="0" w:line="240" w:lineRule="auto"/>
                        <w:rPr>
                          <w:rFonts w:ascii="Calibri" w:hAnsi="Calibri" w:cs="Calibri"/>
                          <w:sz w:val="20"/>
                          <w:szCs w:val="20"/>
                        </w:rPr>
                      </w:pPr>
                      <w:r w:rsidRPr="00C57FE9">
                        <w:rPr>
                          <w:rFonts w:ascii="Calibri" w:hAnsi="Calibri" w:cs="Calibri"/>
                          <w:sz w:val="20"/>
                          <w:szCs w:val="20"/>
                        </w:rPr>
                        <w:t xml:space="preserve">Utilized </w:t>
                      </w:r>
                      <w:r w:rsidRPr="00C57FE9">
                        <w:rPr>
                          <w:rFonts w:ascii="Calibri" w:hAnsi="Calibri" w:cs="Calibri"/>
                          <w:b/>
                          <w:bCs/>
                          <w:sz w:val="20"/>
                          <w:szCs w:val="20"/>
                        </w:rPr>
                        <w:t>Azure SQL Database Connector</w:t>
                      </w:r>
                      <w:r w:rsidRPr="00C57FE9">
                        <w:rPr>
                          <w:rFonts w:ascii="Calibri" w:hAnsi="Calibri" w:cs="Calibri"/>
                          <w:sz w:val="20"/>
                          <w:szCs w:val="20"/>
                        </w:rPr>
                        <w:t xml:space="preserve"> </w:t>
                      </w:r>
                      <w:r w:rsidR="008820BA" w:rsidRPr="00C57FE9">
                        <w:rPr>
                          <w:rFonts w:ascii="Calibri" w:hAnsi="Calibri" w:cs="Calibri"/>
                          <w:sz w:val="20"/>
                          <w:szCs w:val="20"/>
                        </w:rPr>
                        <w:t>to integrate</w:t>
                      </w:r>
                      <w:r w:rsidRPr="00C57FE9">
                        <w:rPr>
                          <w:rFonts w:ascii="Calibri" w:hAnsi="Calibri" w:cs="Calibri"/>
                          <w:sz w:val="20"/>
                          <w:szCs w:val="20"/>
                        </w:rPr>
                        <w:t xml:space="preserve"> structured data from </w:t>
                      </w:r>
                      <w:r w:rsidRPr="00C57FE9">
                        <w:rPr>
                          <w:rFonts w:ascii="Calibri" w:hAnsi="Calibri" w:cs="Calibri"/>
                          <w:b/>
                          <w:bCs/>
                          <w:sz w:val="20"/>
                          <w:szCs w:val="20"/>
                        </w:rPr>
                        <w:t>ADLS Gen2</w:t>
                      </w:r>
                      <w:r w:rsidRPr="00C57FE9">
                        <w:rPr>
                          <w:rFonts w:ascii="Calibri" w:hAnsi="Calibri" w:cs="Calibri"/>
                          <w:sz w:val="20"/>
                          <w:szCs w:val="20"/>
                        </w:rPr>
                        <w:t xml:space="preserve"> and developed dashboards and visualizations</w:t>
                      </w:r>
                      <w:r w:rsidR="008820BA" w:rsidRPr="00C57FE9">
                        <w:rPr>
                          <w:rFonts w:ascii="Calibri" w:hAnsi="Calibri" w:cs="Calibri"/>
                          <w:sz w:val="20"/>
                          <w:szCs w:val="20"/>
                        </w:rPr>
                        <w:t xml:space="preserve"> like </w:t>
                      </w:r>
                      <w:r w:rsidR="008820BA" w:rsidRPr="00C57FE9">
                        <w:rPr>
                          <w:rFonts w:ascii="Calibri" w:hAnsi="Calibri" w:cs="Calibri"/>
                          <w:b/>
                          <w:bCs/>
                          <w:sz w:val="20"/>
                          <w:szCs w:val="20"/>
                        </w:rPr>
                        <w:t xml:space="preserve">boxplots, scatterplots, waterfall charts, violin plots, </w:t>
                      </w:r>
                      <w:r w:rsidR="008820BA" w:rsidRPr="00C57FE9">
                        <w:rPr>
                          <w:rFonts w:ascii="Calibri" w:hAnsi="Calibri" w:cs="Calibri"/>
                          <w:sz w:val="20"/>
                          <w:szCs w:val="20"/>
                        </w:rPr>
                        <w:t>and</w:t>
                      </w:r>
                      <w:r w:rsidR="008820BA" w:rsidRPr="00C57FE9">
                        <w:rPr>
                          <w:rFonts w:ascii="Calibri" w:hAnsi="Calibri" w:cs="Calibri"/>
                          <w:b/>
                          <w:bCs/>
                          <w:sz w:val="20"/>
                          <w:szCs w:val="20"/>
                        </w:rPr>
                        <w:t xml:space="preserve"> bar graphs</w:t>
                      </w:r>
                      <w:r w:rsidRPr="00C57FE9">
                        <w:rPr>
                          <w:rFonts w:ascii="Calibri" w:hAnsi="Calibri" w:cs="Calibri"/>
                          <w:sz w:val="20"/>
                          <w:szCs w:val="20"/>
                        </w:rPr>
                        <w:t xml:space="preserve"> in </w:t>
                      </w:r>
                      <w:r w:rsidRPr="00C57FE9">
                        <w:rPr>
                          <w:rFonts w:ascii="Calibri" w:hAnsi="Calibri" w:cs="Calibri"/>
                          <w:b/>
                          <w:bCs/>
                          <w:sz w:val="20"/>
                          <w:szCs w:val="20"/>
                        </w:rPr>
                        <w:t>Tableau</w:t>
                      </w:r>
                      <w:r w:rsidRPr="00C57FE9">
                        <w:rPr>
                          <w:rFonts w:ascii="Calibri" w:hAnsi="Calibri" w:cs="Calibri"/>
                          <w:sz w:val="20"/>
                          <w:szCs w:val="20"/>
                        </w:rPr>
                        <w:t xml:space="preserve"> using </w:t>
                      </w:r>
                      <w:r w:rsidRPr="00C57FE9">
                        <w:rPr>
                          <w:rFonts w:ascii="Calibri" w:hAnsi="Calibri" w:cs="Calibri"/>
                          <w:b/>
                          <w:bCs/>
                          <w:sz w:val="20"/>
                          <w:szCs w:val="20"/>
                        </w:rPr>
                        <w:t xml:space="preserve">filters, drilldowns, drill-throughs, trend </w:t>
                      </w:r>
                      <w:r w:rsidR="008820BA" w:rsidRPr="00C57FE9">
                        <w:rPr>
                          <w:rFonts w:ascii="Calibri" w:hAnsi="Calibri" w:cs="Calibri"/>
                          <w:b/>
                          <w:bCs/>
                          <w:sz w:val="20"/>
                          <w:szCs w:val="20"/>
                        </w:rPr>
                        <w:t xml:space="preserve">&amp; </w:t>
                      </w:r>
                      <w:r w:rsidRPr="00C57FE9">
                        <w:rPr>
                          <w:rFonts w:ascii="Calibri" w:hAnsi="Calibri" w:cs="Calibri"/>
                          <w:b/>
                          <w:bCs/>
                          <w:sz w:val="20"/>
                          <w:szCs w:val="20"/>
                        </w:rPr>
                        <w:t>reference lines, and statistical summaries</w:t>
                      </w:r>
                      <w:r w:rsidRPr="00C57FE9">
                        <w:rPr>
                          <w:rFonts w:ascii="Calibri" w:hAnsi="Calibri" w:cs="Calibri"/>
                          <w:sz w:val="20"/>
                          <w:szCs w:val="20"/>
                        </w:rPr>
                        <w:t xml:space="preserve">, </w:t>
                      </w:r>
                      <w:r w:rsidRPr="00C57FE9">
                        <w:rPr>
                          <w:rFonts w:ascii="Calibri" w:hAnsi="Calibri" w:cs="Calibri"/>
                          <w:b/>
                          <w:bCs/>
                          <w:sz w:val="20"/>
                          <w:szCs w:val="20"/>
                        </w:rPr>
                        <w:t>level of detail (LOD) calculations</w:t>
                      </w:r>
                      <w:r w:rsidR="008820BA" w:rsidRPr="00C57FE9">
                        <w:rPr>
                          <w:rFonts w:ascii="Calibri" w:hAnsi="Calibri" w:cs="Calibri"/>
                          <w:b/>
                          <w:bCs/>
                          <w:sz w:val="20"/>
                          <w:szCs w:val="20"/>
                        </w:rPr>
                        <w:t xml:space="preserve"> and</w:t>
                      </w:r>
                      <w:r w:rsidR="008820BA" w:rsidRPr="00C57FE9">
                        <w:rPr>
                          <w:rFonts w:ascii="Calibri" w:hAnsi="Calibri" w:cs="Calibri"/>
                          <w:sz w:val="20"/>
                          <w:szCs w:val="20"/>
                        </w:rPr>
                        <w:t xml:space="preserve"> </w:t>
                      </w:r>
                      <w:r w:rsidR="008820BA" w:rsidRPr="00C57FE9">
                        <w:rPr>
                          <w:rFonts w:ascii="Calibri" w:hAnsi="Calibri" w:cs="Calibri"/>
                          <w:b/>
                          <w:bCs/>
                          <w:sz w:val="20"/>
                          <w:szCs w:val="20"/>
                        </w:rPr>
                        <w:t>Tableau stories</w:t>
                      </w:r>
                      <w:r w:rsidR="008820BA" w:rsidRPr="00C57FE9">
                        <w:rPr>
                          <w:rFonts w:ascii="Calibri" w:hAnsi="Calibri" w:cs="Calibri"/>
                          <w:sz w:val="20"/>
                          <w:szCs w:val="20"/>
                        </w:rPr>
                        <w:t xml:space="preserve"> to communicate key findings to stakeholders.</w:t>
                      </w:r>
                    </w:p>
                    <w:p w14:paraId="52052BDB" w14:textId="62AB58DE" w:rsidR="005B1ECE" w:rsidRPr="00C57FE9" w:rsidRDefault="005B1ECE" w:rsidP="004B4344">
                      <w:pPr>
                        <w:numPr>
                          <w:ilvl w:val="0"/>
                          <w:numId w:val="40"/>
                        </w:numPr>
                        <w:tabs>
                          <w:tab w:val="clear" w:pos="360"/>
                          <w:tab w:val="num" w:pos="720"/>
                        </w:tabs>
                        <w:spacing w:after="0" w:line="240" w:lineRule="auto"/>
                        <w:rPr>
                          <w:rFonts w:ascii="Calibri" w:hAnsi="Calibri" w:cs="Calibri"/>
                          <w:sz w:val="20"/>
                          <w:szCs w:val="20"/>
                        </w:rPr>
                      </w:pPr>
                      <w:r w:rsidRPr="00C57FE9">
                        <w:rPr>
                          <w:rFonts w:ascii="Calibri" w:hAnsi="Calibri" w:cs="Calibri"/>
                          <w:b/>
                          <w:bCs/>
                          <w:sz w:val="20"/>
                          <w:szCs w:val="20"/>
                        </w:rPr>
                        <w:t>Developed data models in SQL and Tableau</w:t>
                      </w:r>
                      <w:r w:rsidRPr="00C57FE9">
                        <w:rPr>
                          <w:rFonts w:ascii="Calibri" w:hAnsi="Calibri" w:cs="Calibri"/>
                          <w:sz w:val="20"/>
                          <w:szCs w:val="20"/>
                        </w:rPr>
                        <w:t xml:space="preserve"> to segment customers, designed </w:t>
                      </w:r>
                      <w:r w:rsidRPr="00C57FE9">
                        <w:rPr>
                          <w:rFonts w:ascii="Calibri" w:hAnsi="Calibri" w:cs="Calibri"/>
                          <w:b/>
                          <w:bCs/>
                          <w:sz w:val="20"/>
                          <w:szCs w:val="20"/>
                        </w:rPr>
                        <w:t>normalized relational schemas in SQL</w:t>
                      </w:r>
                      <w:r w:rsidRPr="00C57FE9">
                        <w:rPr>
                          <w:rFonts w:ascii="Calibri" w:hAnsi="Calibri" w:cs="Calibri"/>
                          <w:sz w:val="20"/>
                          <w:szCs w:val="20"/>
                        </w:rPr>
                        <w:t xml:space="preserve"> to optimize querying. Used</w:t>
                      </w:r>
                      <w:r w:rsidRPr="00C57FE9">
                        <w:rPr>
                          <w:rFonts w:ascii="Calibri" w:hAnsi="Calibri" w:cs="Calibri"/>
                          <w:b/>
                          <w:bCs/>
                          <w:sz w:val="20"/>
                          <w:szCs w:val="20"/>
                        </w:rPr>
                        <w:t xml:space="preserve"> Tableau relationships</w:t>
                      </w:r>
                      <w:r w:rsidRPr="00C57FE9">
                        <w:rPr>
                          <w:rFonts w:ascii="Calibri" w:hAnsi="Calibri" w:cs="Calibri"/>
                          <w:sz w:val="20"/>
                          <w:szCs w:val="20"/>
                        </w:rPr>
                        <w:t xml:space="preserve"> and </w:t>
                      </w:r>
                      <w:r w:rsidRPr="00C57FE9">
                        <w:rPr>
                          <w:rFonts w:ascii="Calibri" w:hAnsi="Calibri" w:cs="Calibri"/>
                          <w:b/>
                          <w:bCs/>
                          <w:sz w:val="20"/>
                          <w:szCs w:val="20"/>
                        </w:rPr>
                        <w:t>data blending</w:t>
                      </w:r>
                      <w:r w:rsidRPr="00C57FE9">
                        <w:rPr>
                          <w:rFonts w:ascii="Calibri" w:hAnsi="Calibri" w:cs="Calibri"/>
                          <w:sz w:val="20"/>
                          <w:szCs w:val="20"/>
                        </w:rPr>
                        <w:t xml:space="preserve"> to combine customer and transaction data</w:t>
                      </w:r>
                      <w:r w:rsidR="00284E71" w:rsidRPr="00C57FE9">
                        <w:rPr>
                          <w:rFonts w:ascii="Calibri" w:hAnsi="Calibri" w:cs="Calibri"/>
                          <w:sz w:val="20"/>
                          <w:szCs w:val="20"/>
                        </w:rPr>
                        <w:t>,</w:t>
                      </w:r>
                      <w:r w:rsidRPr="00C57FE9">
                        <w:rPr>
                          <w:rFonts w:ascii="Calibri" w:hAnsi="Calibri" w:cs="Calibri"/>
                          <w:sz w:val="20"/>
                          <w:szCs w:val="20"/>
                        </w:rPr>
                        <w:t xml:space="preserve"> </w:t>
                      </w:r>
                      <w:r w:rsidRPr="00C57FE9">
                        <w:rPr>
                          <w:rFonts w:ascii="Calibri" w:hAnsi="Calibri" w:cs="Calibri"/>
                          <w:b/>
                          <w:bCs/>
                          <w:sz w:val="20"/>
                          <w:szCs w:val="20"/>
                        </w:rPr>
                        <w:t>parameter controls</w:t>
                      </w:r>
                      <w:r w:rsidR="00284E71" w:rsidRPr="00C57FE9">
                        <w:rPr>
                          <w:rFonts w:ascii="Calibri" w:hAnsi="Calibri" w:cs="Calibri"/>
                          <w:sz w:val="20"/>
                          <w:szCs w:val="20"/>
                        </w:rPr>
                        <w:t xml:space="preserve"> and </w:t>
                      </w:r>
                      <w:r w:rsidRPr="00C57FE9">
                        <w:rPr>
                          <w:rFonts w:ascii="Calibri" w:hAnsi="Calibri" w:cs="Calibri"/>
                          <w:b/>
                          <w:bCs/>
                          <w:sz w:val="20"/>
                          <w:szCs w:val="20"/>
                        </w:rPr>
                        <w:t>window calculations</w:t>
                      </w:r>
                      <w:r w:rsidRPr="00C57FE9">
                        <w:rPr>
                          <w:rFonts w:ascii="Calibri" w:hAnsi="Calibri" w:cs="Calibri"/>
                          <w:sz w:val="20"/>
                          <w:szCs w:val="20"/>
                        </w:rPr>
                        <w:t xml:space="preserve"> to analyze trends</w:t>
                      </w:r>
                      <w:r w:rsidR="00B71615" w:rsidRPr="00C57FE9">
                        <w:rPr>
                          <w:rFonts w:ascii="Calibri" w:hAnsi="Calibri" w:cs="Calibri"/>
                          <w:sz w:val="20"/>
                          <w:szCs w:val="20"/>
                        </w:rPr>
                        <w:t>.</w:t>
                      </w:r>
                      <w:r w:rsidRPr="00C57FE9">
                        <w:rPr>
                          <w:rFonts w:ascii="Calibri" w:hAnsi="Calibri" w:cs="Calibri"/>
                          <w:sz w:val="20"/>
                          <w:szCs w:val="20"/>
                        </w:rPr>
                        <w:t xml:space="preserve"> </w:t>
                      </w:r>
                    </w:p>
                    <w:p w14:paraId="1D0BE177" w14:textId="448C2DE7" w:rsidR="008820BA" w:rsidRPr="00C57FE9" w:rsidRDefault="008820BA" w:rsidP="004B4344">
                      <w:pPr>
                        <w:numPr>
                          <w:ilvl w:val="0"/>
                          <w:numId w:val="40"/>
                        </w:numPr>
                        <w:tabs>
                          <w:tab w:val="clear" w:pos="360"/>
                          <w:tab w:val="num" w:pos="720"/>
                        </w:tabs>
                        <w:spacing w:after="0" w:line="240" w:lineRule="auto"/>
                        <w:rPr>
                          <w:rFonts w:ascii="Calibri" w:hAnsi="Calibri" w:cs="Calibri"/>
                          <w:sz w:val="20"/>
                          <w:szCs w:val="20"/>
                        </w:rPr>
                      </w:pPr>
                      <w:r w:rsidRPr="00C57FE9">
                        <w:rPr>
                          <w:rFonts w:ascii="Calibri" w:hAnsi="Calibri" w:cs="Calibri"/>
                          <w:sz w:val="20"/>
                          <w:szCs w:val="20"/>
                        </w:rPr>
                        <w:t xml:space="preserve">Connected to </w:t>
                      </w:r>
                      <w:r w:rsidRPr="00C57FE9">
                        <w:rPr>
                          <w:rFonts w:ascii="Calibri" w:hAnsi="Calibri" w:cs="Calibri"/>
                          <w:b/>
                          <w:bCs/>
                          <w:sz w:val="20"/>
                          <w:szCs w:val="20"/>
                        </w:rPr>
                        <w:t>ADLS Gen2</w:t>
                      </w:r>
                      <w:r w:rsidRPr="00C57FE9">
                        <w:rPr>
                          <w:rFonts w:ascii="Calibri" w:hAnsi="Calibri" w:cs="Calibri"/>
                          <w:sz w:val="20"/>
                          <w:szCs w:val="20"/>
                        </w:rPr>
                        <w:t xml:space="preserve"> using the </w:t>
                      </w:r>
                      <w:r w:rsidRPr="00C57FE9">
                        <w:rPr>
                          <w:rFonts w:ascii="Calibri" w:hAnsi="Calibri" w:cs="Calibri"/>
                          <w:b/>
                          <w:bCs/>
                          <w:sz w:val="20"/>
                          <w:szCs w:val="20"/>
                        </w:rPr>
                        <w:t>Azure SDK- azure-storage-file-data lake library</w:t>
                      </w:r>
                      <w:r w:rsidRPr="00C57FE9">
                        <w:rPr>
                          <w:rFonts w:ascii="Calibri" w:hAnsi="Calibri" w:cs="Calibri"/>
                          <w:sz w:val="20"/>
                          <w:szCs w:val="20"/>
                        </w:rPr>
                        <w:t xml:space="preserve">, and utilized  </w:t>
                      </w:r>
                      <w:proofErr w:type="gramStart"/>
                      <w:r w:rsidRPr="00C57FE9">
                        <w:rPr>
                          <w:rFonts w:ascii="Calibri" w:hAnsi="Calibri" w:cs="Calibri"/>
                          <w:b/>
                          <w:bCs/>
                          <w:sz w:val="20"/>
                          <w:szCs w:val="20"/>
                        </w:rPr>
                        <w:t>Pandas</w:t>
                      </w:r>
                      <w:proofErr w:type="gramEnd"/>
                      <w:r w:rsidRPr="00C57FE9">
                        <w:rPr>
                          <w:rFonts w:ascii="Calibri" w:hAnsi="Calibri" w:cs="Calibri"/>
                          <w:sz w:val="20"/>
                          <w:szCs w:val="20"/>
                        </w:rPr>
                        <w:t xml:space="preserve"> library for </w:t>
                      </w:r>
                      <w:r w:rsidRPr="00C57FE9">
                        <w:rPr>
                          <w:rFonts w:ascii="Calibri" w:hAnsi="Calibri" w:cs="Calibri"/>
                          <w:b/>
                          <w:bCs/>
                          <w:sz w:val="20"/>
                          <w:szCs w:val="20"/>
                        </w:rPr>
                        <w:t>data manipulation</w:t>
                      </w:r>
                      <w:r w:rsidRPr="00C57FE9">
                        <w:rPr>
                          <w:rFonts w:ascii="Calibri" w:hAnsi="Calibri" w:cs="Calibri"/>
                          <w:sz w:val="20"/>
                          <w:szCs w:val="20"/>
                        </w:rPr>
                        <w:t xml:space="preserve">, including </w:t>
                      </w:r>
                      <w:r w:rsidRPr="00C57FE9">
                        <w:rPr>
                          <w:rFonts w:ascii="Calibri" w:hAnsi="Calibri" w:cs="Calibri"/>
                          <w:b/>
                          <w:bCs/>
                          <w:sz w:val="20"/>
                          <w:szCs w:val="20"/>
                        </w:rPr>
                        <w:t xml:space="preserve">pivoting, </w:t>
                      </w:r>
                      <w:r w:rsidR="00623AC6" w:rsidRPr="00C57FE9">
                        <w:rPr>
                          <w:rFonts w:ascii="Calibri" w:hAnsi="Calibri" w:cs="Calibri"/>
                          <w:b/>
                          <w:bCs/>
                          <w:sz w:val="20"/>
                          <w:szCs w:val="20"/>
                        </w:rPr>
                        <w:t>Boolean</w:t>
                      </w:r>
                      <w:r w:rsidRPr="00C57FE9">
                        <w:rPr>
                          <w:rFonts w:ascii="Calibri" w:hAnsi="Calibri" w:cs="Calibri"/>
                          <w:b/>
                          <w:bCs/>
                          <w:sz w:val="20"/>
                          <w:szCs w:val="20"/>
                        </w:rPr>
                        <w:t xml:space="preserve"> indexing </w:t>
                      </w:r>
                      <w:r w:rsidRPr="00C57FE9">
                        <w:rPr>
                          <w:rFonts w:ascii="Calibri" w:hAnsi="Calibri" w:cs="Calibri"/>
                          <w:sz w:val="20"/>
                          <w:szCs w:val="20"/>
                        </w:rPr>
                        <w:t>for</w:t>
                      </w:r>
                      <w:r w:rsidRPr="00C57FE9">
                        <w:rPr>
                          <w:rFonts w:ascii="Calibri" w:hAnsi="Calibri" w:cs="Calibri"/>
                          <w:b/>
                          <w:bCs/>
                          <w:sz w:val="20"/>
                          <w:szCs w:val="20"/>
                        </w:rPr>
                        <w:t xml:space="preserve"> data filtering, applying conditional logic </w:t>
                      </w:r>
                      <w:r w:rsidRPr="00C57FE9">
                        <w:rPr>
                          <w:rFonts w:ascii="Calibri" w:hAnsi="Calibri" w:cs="Calibri"/>
                          <w:sz w:val="20"/>
                          <w:szCs w:val="20"/>
                        </w:rPr>
                        <w:t>and</w:t>
                      </w:r>
                      <w:r w:rsidRPr="00C57FE9">
                        <w:rPr>
                          <w:rFonts w:ascii="Calibri" w:hAnsi="Calibri" w:cs="Calibri"/>
                          <w:b/>
                          <w:bCs/>
                          <w:sz w:val="20"/>
                          <w:szCs w:val="20"/>
                        </w:rPr>
                        <w:t xml:space="preserve"> lambda functions </w:t>
                      </w:r>
                      <w:r w:rsidRPr="00C57FE9">
                        <w:rPr>
                          <w:rFonts w:ascii="Calibri" w:hAnsi="Calibri" w:cs="Calibri"/>
                          <w:sz w:val="20"/>
                          <w:szCs w:val="20"/>
                        </w:rPr>
                        <w:t>to preprocess and analyze data</w:t>
                      </w:r>
                      <w:r w:rsidR="00623AC6" w:rsidRPr="00C57FE9">
                        <w:rPr>
                          <w:rFonts w:ascii="Calibri" w:hAnsi="Calibri" w:cs="Calibri"/>
                          <w:sz w:val="20"/>
                          <w:szCs w:val="20"/>
                        </w:rPr>
                        <w:t>.</w:t>
                      </w:r>
                    </w:p>
                    <w:p w14:paraId="3779577C" w14:textId="7FB88BC8" w:rsidR="001312BC" w:rsidRPr="00C57FE9" w:rsidRDefault="00623AC6" w:rsidP="001312BC">
                      <w:pPr>
                        <w:numPr>
                          <w:ilvl w:val="0"/>
                          <w:numId w:val="40"/>
                        </w:numPr>
                        <w:tabs>
                          <w:tab w:val="clear" w:pos="360"/>
                          <w:tab w:val="num" w:pos="720"/>
                        </w:tabs>
                        <w:spacing w:after="0" w:line="240" w:lineRule="auto"/>
                        <w:rPr>
                          <w:rFonts w:ascii="Calibri" w:hAnsi="Calibri" w:cs="Calibri"/>
                          <w:sz w:val="20"/>
                          <w:szCs w:val="20"/>
                        </w:rPr>
                      </w:pPr>
                      <w:r w:rsidRPr="00C57FE9">
                        <w:rPr>
                          <w:rFonts w:ascii="Calibri" w:hAnsi="Calibri" w:cs="Calibri"/>
                          <w:sz w:val="20"/>
                          <w:szCs w:val="20"/>
                        </w:rPr>
                        <w:t xml:space="preserve">Used </w:t>
                      </w:r>
                      <w:r w:rsidRPr="00C57FE9">
                        <w:rPr>
                          <w:rFonts w:ascii="Calibri" w:hAnsi="Calibri" w:cs="Calibri"/>
                          <w:b/>
                          <w:bCs/>
                          <w:sz w:val="20"/>
                          <w:szCs w:val="20"/>
                        </w:rPr>
                        <w:t>Matplotlib and Seaborn</w:t>
                      </w:r>
                      <w:r w:rsidRPr="00C57FE9">
                        <w:rPr>
                          <w:rFonts w:ascii="Calibri" w:hAnsi="Calibri" w:cs="Calibri"/>
                          <w:sz w:val="20"/>
                          <w:szCs w:val="20"/>
                        </w:rPr>
                        <w:t xml:space="preserve"> for creating visualizations, including </w:t>
                      </w:r>
                      <w:r w:rsidRPr="00C57FE9">
                        <w:rPr>
                          <w:rFonts w:ascii="Calibri" w:hAnsi="Calibri" w:cs="Calibri"/>
                          <w:b/>
                          <w:bCs/>
                          <w:sz w:val="20"/>
                          <w:szCs w:val="20"/>
                        </w:rPr>
                        <w:t xml:space="preserve">histograms, scatter plots, </w:t>
                      </w:r>
                      <w:r w:rsidRPr="00C57FE9">
                        <w:rPr>
                          <w:rFonts w:ascii="Calibri" w:hAnsi="Calibri" w:cs="Calibri"/>
                          <w:sz w:val="20"/>
                          <w:szCs w:val="20"/>
                        </w:rPr>
                        <w:t>and</w:t>
                      </w:r>
                      <w:r w:rsidRPr="00C57FE9">
                        <w:rPr>
                          <w:rFonts w:ascii="Calibri" w:hAnsi="Calibri" w:cs="Calibri"/>
                          <w:b/>
                          <w:bCs/>
                          <w:sz w:val="20"/>
                          <w:szCs w:val="20"/>
                        </w:rPr>
                        <w:t xml:space="preserve"> heatmaps</w:t>
                      </w:r>
                      <w:r w:rsidRPr="00C57FE9">
                        <w:rPr>
                          <w:rFonts w:ascii="Calibri" w:hAnsi="Calibri" w:cs="Calibri"/>
                          <w:sz w:val="20"/>
                          <w:szCs w:val="20"/>
                        </w:rPr>
                        <w:t xml:space="preserve"> to explore data trends, applied </w:t>
                      </w:r>
                      <w:r w:rsidRPr="00C57FE9">
                        <w:rPr>
                          <w:rFonts w:ascii="Calibri" w:hAnsi="Calibri" w:cs="Calibri"/>
                          <w:b/>
                          <w:bCs/>
                          <w:sz w:val="20"/>
                          <w:szCs w:val="20"/>
                        </w:rPr>
                        <w:t>Scikit-learn’ s clustering algorithms</w:t>
                      </w:r>
                      <w:r w:rsidRPr="00C57FE9">
                        <w:rPr>
                          <w:rFonts w:ascii="Calibri" w:hAnsi="Calibri" w:cs="Calibri"/>
                          <w:sz w:val="20"/>
                          <w:szCs w:val="20"/>
                        </w:rPr>
                        <w:t xml:space="preserve">, such as </w:t>
                      </w:r>
                      <w:r w:rsidRPr="00C57FE9">
                        <w:rPr>
                          <w:rFonts w:ascii="Calibri" w:hAnsi="Calibri" w:cs="Calibri"/>
                          <w:b/>
                          <w:bCs/>
                          <w:sz w:val="20"/>
                          <w:szCs w:val="20"/>
                        </w:rPr>
                        <w:t>K-Means</w:t>
                      </w:r>
                      <w:r w:rsidRPr="00C57FE9">
                        <w:rPr>
                          <w:rFonts w:ascii="Calibri" w:hAnsi="Calibri" w:cs="Calibri"/>
                          <w:sz w:val="20"/>
                          <w:szCs w:val="20"/>
                        </w:rPr>
                        <w:t xml:space="preserve">, for customer segmentation, </w:t>
                      </w:r>
                      <w:r w:rsidR="001312BC" w:rsidRPr="00C57FE9">
                        <w:rPr>
                          <w:rFonts w:ascii="Calibri" w:hAnsi="Calibri" w:cs="Calibri"/>
                          <w:sz w:val="20"/>
                          <w:szCs w:val="20"/>
                        </w:rPr>
                        <w:t xml:space="preserve">and for </w:t>
                      </w:r>
                      <w:r w:rsidR="001312BC" w:rsidRPr="00C57FE9">
                        <w:rPr>
                          <w:rFonts w:ascii="Calibri" w:hAnsi="Calibri" w:cs="Calibri"/>
                          <w:b/>
                          <w:bCs/>
                          <w:sz w:val="20"/>
                          <w:szCs w:val="20"/>
                        </w:rPr>
                        <w:t>data scaling</w:t>
                      </w:r>
                      <w:r w:rsidR="001312BC" w:rsidRPr="00C57FE9">
                        <w:rPr>
                          <w:rFonts w:ascii="Calibri" w:hAnsi="Calibri" w:cs="Calibri"/>
                          <w:sz w:val="20"/>
                          <w:szCs w:val="20"/>
                        </w:rPr>
                        <w:t xml:space="preserve"> used</w:t>
                      </w:r>
                      <w:r w:rsidR="001312BC" w:rsidRPr="00C57FE9">
                        <w:rPr>
                          <w:rFonts w:ascii="Calibri" w:hAnsi="Calibri" w:cs="Calibri"/>
                          <w:b/>
                          <w:bCs/>
                          <w:sz w:val="20"/>
                          <w:szCs w:val="20"/>
                        </w:rPr>
                        <w:t xml:space="preserve"> Python's </w:t>
                      </w:r>
                      <w:proofErr w:type="spellStart"/>
                      <w:r w:rsidR="001312BC" w:rsidRPr="00C57FE9">
                        <w:rPr>
                          <w:rFonts w:ascii="Calibri" w:hAnsi="Calibri" w:cs="Calibri"/>
                          <w:b/>
                          <w:bCs/>
                          <w:sz w:val="20"/>
                          <w:szCs w:val="20"/>
                        </w:rPr>
                        <w:t>sklearn.preprocessing</w:t>
                      </w:r>
                      <w:proofErr w:type="spellEnd"/>
                      <w:r w:rsidR="001312BC" w:rsidRPr="00C57FE9">
                        <w:rPr>
                          <w:rFonts w:ascii="Calibri" w:hAnsi="Calibri" w:cs="Calibri"/>
                          <w:sz w:val="20"/>
                          <w:szCs w:val="20"/>
                        </w:rPr>
                        <w:t xml:space="preserve"> library’s </w:t>
                      </w:r>
                      <w:r w:rsidR="001312BC" w:rsidRPr="00C57FE9">
                        <w:rPr>
                          <w:rFonts w:ascii="Calibri" w:hAnsi="Calibri" w:cs="Calibri"/>
                          <w:b/>
                          <w:bCs/>
                          <w:sz w:val="20"/>
                          <w:szCs w:val="20"/>
                        </w:rPr>
                        <w:t>robust scaling technique</w:t>
                      </w:r>
                      <w:r w:rsidR="001312BC" w:rsidRPr="00C57FE9">
                        <w:rPr>
                          <w:rFonts w:ascii="Calibri" w:hAnsi="Calibri" w:cs="Calibri"/>
                          <w:sz w:val="20"/>
                          <w:szCs w:val="20"/>
                        </w:rPr>
                        <w:t xml:space="preserve">, to preprocess features for </w:t>
                      </w:r>
                      <w:r w:rsidR="001312BC" w:rsidRPr="00C57FE9">
                        <w:rPr>
                          <w:rFonts w:ascii="Calibri" w:hAnsi="Calibri" w:cs="Calibri"/>
                          <w:b/>
                          <w:bCs/>
                          <w:sz w:val="20"/>
                          <w:szCs w:val="20"/>
                        </w:rPr>
                        <w:t>machine learning</w:t>
                      </w:r>
                      <w:r w:rsidR="001312BC" w:rsidRPr="00C57FE9">
                        <w:rPr>
                          <w:rFonts w:ascii="Calibri" w:hAnsi="Calibri" w:cs="Calibri"/>
                          <w:sz w:val="20"/>
                          <w:szCs w:val="20"/>
                        </w:rPr>
                        <w:t xml:space="preserve"> models.</w:t>
                      </w:r>
                    </w:p>
                    <w:p w14:paraId="2A95E2AB" w14:textId="222E4EB0" w:rsidR="001E7A49" w:rsidRPr="00C57FE9" w:rsidRDefault="001E7A49" w:rsidP="005D4B3D">
                      <w:pPr>
                        <w:numPr>
                          <w:ilvl w:val="0"/>
                          <w:numId w:val="40"/>
                        </w:numPr>
                        <w:tabs>
                          <w:tab w:val="clear" w:pos="360"/>
                          <w:tab w:val="num" w:pos="720"/>
                        </w:tabs>
                        <w:spacing w:after="0" w:line="240" w:lineRule="auto"/>
                        <w:rPr>
                          <w:rFonts w:ascii="Calibri" w:hAnsi="Calibri" w:cs="Calibri"/>
                          <w:sz w:val="20"/>
                          <w:szCs w:val="20"/>
                        </w:rPr>
                      </w:pPr>
                      <w:r w:rsidRPr="00C57FE9">
                        <w:rPr>
                          <w:rFonts w:ascii="Calibri" w:hAnsi="Calibri" w:cs="Calibri"/>
                          <w:sz w:val="20"/>
                          <w:szCs w:val="20"/>
                        </w:rPr>
                        <w:t>Conducted </w:t>
                      </w:r>
                      <w:r w:rsidRPr="00C57FE9">
                        <w:rPr>
                          <w:rFonts w:ascii="Calibri" w:hAnsi="Calibri" w:cs="Calibri"/>
                          <w:b/>
                          <w:bCs/>
                          <w:sz w:val="20"/>
                          <w:szCs w:val="20"/>
                        </w:rPr>
                        <w:t>Exploratory Data Analysis (EDA)</w:t>
                      </w:r>
                      <w:r w:rsidRPr="00C57FE9">
                        <w:rPr>
                          <w:rFonts w:ascii="Calibri" w:hAnsi="Calibri" w:cs="Calibri"/>
                          <w:sz w:val="20"/>
                          <w:szCs w:val="20"/>
                        </w:rPr>
                        <w:t> using </w:t>
                      </w:r>
                      <w:r w:rsidRPr="00C57FE9">
                        <w:rPr>
                          <w:rFonts w:ascii="Calibri" w:hAnsi="Calibri" w:cs="Calibri"/>
                          <w:b/>
                          <w:bCs/>
                          <w:sz w:val="20"/>
                          <w:szCs w:val="20"/>
                        </w:rPr>
                        <w:t xml:space="preserve">Tableau </w:t>
                      </w:r>
                      <w:r w:rsidRPr="00C57FE9">
                        <w:rPr>
                          <w:rFonts w:ascii="Calibri" w:hAnsi="Calibri" w:cs="Calibri"/>
                          <w:sz w:val="20"/>
                          <w:szCs w:val="20"/>
                        </w:rPr>
                        <w:t>and </w:t>
                      </w:r>
                      <w:r w:rsidRPr="00C57FE9">
                        <w:rPr>
                          <w:rFonts w:ascii="Calibri" w:hAnsi="Calibri" w:cs="Calibri"/>
                          <w:b/>
                          <w:bCs/>
                          <w:sz w:val="20"/>
                          <w:szCs w:val="20"/>
                        </w:rPr>
                        <w:t>Python for statistical analysis</w:t>
                      </w:r>
                      <w:r w:rsidRPr="00C57FE9">
                        <w:rPr>
                          <w:rFonts w:ascii="Calibri" w:hAnsi="Calibri" w:cs="Calibri"/>
                          <w:sz w:val="20"/>
                          <w:szCs w:val="20"/>
                        </w:rPr>
                        <w:t>, including </w:t>
                      </w:r>
                      <w:r w:rsidRPr="00C57FE9">
                        <w:rPr>
                          <w:rFonts w:ascii="Calibri" w:hAnsi="Calibri" w:cs="Calibri"/>
                          <w:b/>
                          <w:bCs/>
                          <w:sz w:val="20"/>
                          <w:szCs w:val="20"/>
                        </w:rPr>
                        <w:t>summary statistics, correlation analysis, and distribution profiling</w:t>
                      </w:r>
                      <w:r w:rsidRPr="00C57FE9">
                        <w:rPr>
                          <w:rFonts w:ascii="Calibri" w:hAnsi="Calibri" w:cs="Calibri"/>
                          <w:sz w:val="20"/>
                          <w:szCs w:val="20"/>
                        </w:rPr>
                        <w:t>. Identified </w:t>
                      </w:r>
                      <w:r w:rsidRPr="00C57FE9">
                        <w:rPr>
                          <w:rFonts w:ascii="Calibri" w:hAnsi="Calibri" w:cs="Calibri"/>
                          <w:b/>
                          <w:bCs/>
                          <w:sz w:val="20"/>
                          <w:szCs w:val="20"/>
                        </w:rPr>
                        <w:t xml:space="preserve">trends, </w:t>
                      </w:r>
                      <w:r w:rsidR="00877407" w:rsidRPr="00C57FE9">
                        <w:rPr>
                          <w:rFonts w:ascii="Calibri" w:hAnsi="Calibri" w:cs="Calibri"/>
                          <w:b/>
                          <w:bCs/>
                          <w:sz w:val="20"/>
                          <w:szCs w:val="20"/>
                        </w:rPr>
                        <w:t xml:space="preserve">correlations </w:t>
                      </w:r>
                      <w:r w:rsidRPr="00C57FE9">
                        <w:rPr>
                          <w:rFonts w:ascii="Calibri" w:hAnsi="Calibri" w:cs="Calibri"/>
                          <w:sz w:val="20"/>
                          <w:szCs w:val="20"/>
                        </w:rPr>
                        <w:t>and</w:t>
                      </w:r>
                      <w:r w:rsidRPr="00C57FE9">
                        <w:rPr>
                          <w:rFonts w:ascii="Calibri" w:hAnsi="Calibri" w:cs="Calibri"/>
                          <w:b/>
                          <w:bCs/>
                          <w:sz w:val="20"/>
                          <w:szCs w:val="20"/>
                        </w:rPr>
                        <w:t xml:space="preserve"> outliers</w:t>
                      </w:r>
                      <w:r w:rsidR="005D4B3D" w:rsidRPr="00C57FE9">
                        <w:rPr>
                          <w:rFonts w:ascii="Calibri" w:hAnsi="Calibri" w:cs="Calibri"/>
                          <w:sz w:val="20"/>
                          <w:szCs w:val="20"/>
                        </w:rPr>
                        <w:t xml:space="preserve"> ensuring effective </w:t>
                      </w:r>
                      <w:r w:rsidR="005D4B3D" w:rsidRPr="00C57FE9">
                        <w:rPr>
                          <w:rFonts w:ascii="Calibri" w:hAnsi="Calibri" w:cs="Calibri"/>
                          <w:b/>
                          <w:bCs/>
                          <w:sz w:val="20"/>
                          <w:szCs w:val="20"/>
                        </w:rPr>
                        <w:t>data validation</w:t>
                      </w:r>
                      <w:r w:rsidR="005D4B3D" w:rsidRPr="00C57FE9">
                        <w:rPr>
                          <w:rFonts w:ascii="Calibri" w:hAnsi="Calibri" w:cs="Calibri"/>
                          <w:sz w:val="20"/>
                          <w:szCs w:val="20"/>
                        </w:rPr>
                        <w:t> through </w:t>
                      </w:r>
                      <w:r w:rsidR="005D4B3D" w:rsidRPr="00C57FE9">
                        <w:rPr>
                          <w:rFonts w:ascii="Calibri" w:hAnsi="Calibri" w:cs="Calibri"/>
                          <w:b/>
                          <w:bCs/>
                          <w:sz w:val="20"/>
                          <w:szCs w:val="20"/>
                        </w:rPr>
                        <w:t xml:space="preserve">anomaly detection, error handling, </w:t>
                      </w:r>
                      <w:r w:rsidR="005D4B3D" w:rsidRPr="00C57FE9">
                        <w:rPr>
                          <w:rFonts w:ascii="Calibri" w:hAnsi="Calibri" w:cs="Calibri"/>
                          <w:sz w:val="20"/>
                          <w:szCs w:val="20"/>
                        </w:rPr>
                        <w:t>and</w:t>
                      </w:r>
                      <w:r w:rsidR="005D4B3D" w:rsidRPr="00C57FE9">
                        <w:rPr>
                          <w:rFonts w:ascii="Calibri" w:hAnsi="Calibri" w:cs="Calibri"/>
                          <w:b/>
                          <w:bCs/>
                          <w:sz w:val="20"/>
                          <w:szCs w:val="20"/>
                        </w:rPr>
                        <w:t xml:space="preserve"> referential integrity checks</w:t>
                      </w:r>
                      <w:r w:rsidR="005D4B3D" w:rsidRPr="00C57FE9">
                        <w:rPr>
                          <w:rFonts w:ascii="Calibri" w:hAnsi="Calibri" w:cs="Calibri"/>
                          <w:sz w:val="20"/>
                          <w:szCs w:val="20"/>
                        </w:rPr>
                        <w:t>.</w:t>
                      </w:r>
                    </w:p>
                    <w:p w14:paraId="1C550E81" w14:textId="33C89C13" w:rsidR="003B6BEE" w:rsidRPr="00C57FE9" w:rsidRDefault="003B6BEE" w:rsidP="003B6BEE">
                      <w:pPr>
                        <w:pStyle w:val="NormalWeb"/>
                        <w:numPr>
                          <w:ilvl w:val="0"/>
                          <w:numId w:val="40"/>
                        </w:numPr>
                        <w:spacing w:before="0" w:beforeAutospacing="0" w:after="0" w:afterAutospacing="0"/>
                        <w:rPr>
                          <w:rFonts w:ascii="Calibri" w:hAnsi="Calibri" w:cs="Calibri"/>
                          <w:sz w:val="20"/>
                          <w:szCs w:val="20"/>
                        </w:rPr>
                      </w:pPr>
                      <w:r w:rsidRPr="00C57FE9">
                        <w:rPr>
                          <w:rFonts w:ascii="Calibri" w:hAnsi="Calibri" w:cs="Calibri"/>
                          <w:sz w:val="20"/>
                          <w:szCs w:val="20"/>
                        </w:rPr>
                        <w:t xml:space="preserve">Coordinated with </w:t>
                      </w:r>
                      <w:r w:rsidRPr="00C57FE9">
                        <w:rPr>
                          <w:rFonts w:ascii="Calibri" w:hAnsi="Calibri" w:cs="Calibri"/>
                          <w:b/>
                          <w:bCs/>
                          <w:sz w:val="20"/>
                          <w:szCs w:val="20"/>
                        </w:rPr>
                        <w:t>data engineers</w:t>
                      </w:r>
                      <w:r w:rsidRPr="00C57FE9">
                        <w:rPr>
                          <w:rFonts w:ascii="Calibri" w:hAnsi="Calibri" w:cs="Calibri"/>
                          <w:sz w:val="20"/>
                          <w:szCs w:val="20"/>
                        </w:rPr>
                        <w:t xml:space="preserve"> to </w:t>
                      </w:r>
                      <w:r w:rsidRPr="00C57FE9">
                        <w:rPr>
                          <w:rFonts w:ascii="Calibri" w:hAnsi="Calibri" w:cs="Calibri"/>
                          <w:b/>
                          <w:bCs/>
                          <w:sz w:val="20"/>
                          <w:szCs w:val="20"/>
                        </w:rPr>
                        <w:t>automate</w:t>
                      </w:r>
                      <w:r w:rsidRPr="00C57FE9">
                        <w:rPr>
                          <w:rFonts w:ascii="Calibri" w:hAnsi="Calibri" w:cs="Calibri"/>
                          <w:sz w:val="20"/>
                          <w:szCs w:val="20"/>
                        </w:rPr>
                        <w:t> </w:t>
                      </w:r>
                      <w:r w:rsidRPr="00C57FE9">
                        <w:rPr>
                          <w:rStyle w:val="Strong"/>
                          <w:rFonts w:ascii="Calibri" w:eastAsiaTheme="majorEastAsia" w:hAnsi="Calibri" w:cs="Calibri"/>
                          <w:sz w:val="20"/>
                          <w:szCs w:val="20"/>
                        </w:rPr>
                        <w:t>ETL pipelines</w:t>
                      </w:r>
                      <w:r w:rsidRPr="00C57FE9">
                        <w:rPr>
                          <w:rFonts w:ascii="Calibri" w:hAnsi="Calibri" w:cs="Calibri"/>
                          <w:sz w:val="20"/>
                          <w:szCs w:val="20"/>
                        </w:rPr>
                        <w:t> using </w:t>
                      </w:r>
                      <w:r w:rsidRPr="00C57FE9">
                        <w:rPr>
                          <w:rStyle w:val="Strong"/>
                          <w:rFonts w:ascii="Calibri" w:eastAsiaTheme="majorEastAsia" w:hAnsi="Calibri" w:cs="Calibri"/>
                          <w:sz w:val="20"/>
                          <w:szCs w:val="20"/>
                        </w:rPr>
                        <w:t>Azure Data Factory (ADF)</w:t>
                      </w:r>
                      <w:r w:rsidR="00962122" w:rsidRPr="00C57FE9">
                        <w:rPr>
                          <w:rStyle w:val="Strong"/>
                          <w:rFonts w:ascii="Calibri" w:eastAsiaTheme="majorEastAsia" w:hAnsi="Calibri" w:cs="Calibri"/>
                          <w:b w:val="0"/>
                          <w:bCs w:val="0"/>
                          <w:sz w:val="20"/>
                          <w:szCs w:val="20"/>
                        </w:rPr>
                        <w:t xml:space="preserve"> </w:t>
                      </w:r>
                      <w:r w:rsidR="00962122" w:rsidRPr="00C57FE9">
                        <w:rPr>
                          <w:rFonts w:ascii="Calibri" w:eastAsiaTheme="majorEastAsia" w:hAnsi="Calibri" w:cs="Calibri"/>
                          <w:sz w:val="20"/>
                          <w:szCs w:val="20"/>
                        </w:rPr>
                        <w:t>and</w:t>
                      </w:r>
                      <w:r w:rsidR="00962122" w:rsidRPr="00C57FE9">
                        <w:rPr>
                          <w:rFonts w:ascii="Calibri" w:eastAsiaTheme="majorEastAsia" w:hAnsi="Calibri" w:cs="Calibri"/>
                          <w:b/>
                          <w:bCs/>
                          <w:sz w:val="20"/>
                          <w:szCs w:val="20"/>
                        </w:rPr>
                        <w:t> Azure Synapse Analytics</w:t>
                      </w:r>
                      <w:r w:rsidR="00EC28AF" w:rsidRPr="00C57FE9">
                        <w:rPr>
                          <w:rFonts w:ascii="Calibri" w:eastAsiaTheme="majorEastAsia" w:hAnsi="Calibri" w:cs="Calibri"/>
                          <w:b/>
                          <w:bCs/>
                          <w:sz w:val="20"/>
                          <w:szCs w:val="20"/>
                        </w:rPr>
                        <w:t>(ASA)</w:t>
                      </w:r>
                      <w:r w:rsidRPr="00C57FE9">
                        <w:rPr>
                          <w:rFonts w:ascii="Calibri" w:hAnsi="Calibri" w:cs="Calibri"/>
                          <w:sz w:val="20"/>
                          <w:szCs w:val="20"/>
                        </w:rPr>
                        <w:t xml:space="preserve">, loaded </w:t>
                      </w:r>
                      <w:r w:rsidR="00EC28AF" w:rsidRPr="00C57FE9">
                        <w:rPr>
                          <w:rFonts w:ascii="Calibri" w:hAnsi="Calibri" w:cs="Calibri"/>
                          <w:sz w:val="20"/>
                          <w:szCs w:val="20"/>
                        </w:rPr>
                        <w:t xml:space="preserve">the transformed structured </w:t>
                      </w:r>
                      <w:r w:rsidRPr="00C57FE9">
                        <w:rPr>
                          <w:rFonts w:ascii="Calibri" w:hAnsi="Calibri" w:cs="Calibri"/>
                          <w:sz w:val="20"/>
                          <w:szCs w:val="20"/>
                        </w:rPr>
                        <w:t>data into </w:t>
                      </w:r>
                      <w:r w:rsidRPr="00C57FE9">
                        <w:rPr>
                          <w:rStyle w:val="Strong"/>
                          <w:rFonts w:ascii="Calibri" w:eastAsiaTheme="majorEastAsia" w:hAnsi="Calibri" w:cs="Calibri"/>
                          <w:sz w:val="20"/>
                          <w:szCs w:val="20"/>
                        </w:rPr>
                        <w:t>Azure Data Lake Storage Gen2</w:t>
                      </w:r>
                      <w:r w:rsidRPr="00C57FE9">
                        <w:rPr>
                          <w:rFonts w:ascii="Calibri" w:hAnsi="Calibri" w:cs="Calibri"/>
                          <w:sz w:val="20"/>
                          <w:szCs w:val="20"/>
                        </w:rPr>
                        <w:t xml:space="preserve">, implementing </w:t>
                      </w:r>
                      <w:r w:rsidRPr="00C57FE9">
                        <w:rPr>
                          <w:rFonts w:ascii="Calibri" w:hAnsi="Calibri" w:cs="Calibri"/>
                          <w:b/>
                          <w:bCs/>
                          <w:sz w:val="20"/>
                          <w:szCs w:val="20"/>
                        </w:rPr>
                        <w:t>real-time data</w:t>
                      </w:r>
                      <w:r w:rsidRPr="00C57FE9">
                        <w:rPr>
                          <w:rFonts w:ascii="Calibri" w:hAnsi="Calibri" w:cs="Calibri"/>
                          <w:sz w:val="20"/>
                          <w:szCs w:val="20"/>
                        </w:rPr>
                        <w:t xml:space="preserve"> </w:t>
                      </w:r>
                      <w:r w:rsidRPr="00C57FE9">
                        <w:rPr>
                          <w:rFonts w:ascii="Calibri" w:hAnsi="Calibri" w:cs="Calibri"/>
                          <w:b/>
                          <w:bCs/>
                          <w:sz w:val="20"/>
                          <w:szCs w:val="20"/>
                        </w:rPr>
                        <w:t>ingestion triggers</w:t>
                      </w:r>
                      <w:r w:rsidRPr="00C57FE9">
                        <w:rPr>
                          <w:rFonts w:ascii="Calibri" w:hAnsi="Calibri" w:cs="Calibri"/>
                          <w:sz w:val="20"/>
                          <w:szCs w:val="20"/>
                        </w:rPr>
                        <w:t xml:space="preserve"> and defining </w:t>
                      </w:r>
                      <w:r w:rsidRPr="00C57FE9">
                        <w:rPr>
                          <w:rStyle w:val="Strong"/>
                          <w:rFonts w:ascii="Calibri" w:eastAsiaTheme="majorEastAsia" w:hAnsi="Calibri" w:cs="Calibri"/>
                          <w:sz w:val="20"/>
                          <w:szCs w:val="20"/>
                        </w:rPr>
                        <w:t>data quality checks</w:t>
                      </w:r>
                      <w:r w:rsidRPr="00C57FE9">
                        <w:rPr>
                          <w:rFonts w:ascii="Calibri" w:hAnsi="Calibri" w:cs="Calibri"/>
                          <w:sz w:val="20"/>
                          <w:szCs w:val="20"/>
                        </w:rPr>
                        <w:t> for </w:t>
                      </w:r>
                      <w:r w:rsidRPr="00C57FE9">
                        <w:rPr>
                          <w:rStyle w:val="Strong"/>
                          <w:rFonts w:ascii="Calibri" w:eastAsiaTheme="majorEastAsia" w:hAnsi="Calibri" w:cs="Calibri"/>
                          <w:sz w:val="20"/>
                          <w:szCs w:val="20"/>
                        </w:rPr>
                        <w:t>data validation</w:t>
                      </w:r>
                      <w:r w:rsidRPr="00C57FE9">
                        <w:rPr>
                          <w:rFonts w:ascii="Calibri" w:hAnsi="Calibri" w:cs="Calibri"/>
                          <w:sz w:val="20"/>
                          <w:szCs w:val="20"/>
                        </w:rPr>
                        <w:t> and </w:t>
                      </w:r>
                      <w:r w:rsidRPr="00C57FE9">
                        <w:rPr>
                          <w:rStyle w:val="Strong"/>
                          <w:rFonts w:ascii="Calibri" w:eastAsiaTheme="majorEastAsia" w:hAnsi="Calibri" w:cs="Calibri"/>
                          <w:sz w:val="20"/>
                          <w:szCs w:val="20"/>
                        </w:rPr>
                        <w:t>quality assurance</w:t>
                      </w:r>
                      <w:r w:rsidR="00EC28AF" w:rsidRPr="00C57FE9">
                        <w:rPr>
                          <w:rFonts w:ascii="Calibri" w:hAnsi="Calibri" w:cs="Calibri"/>
                          <w:sz w:val="20"/>
                          <w:szCs w:val="20"/>
                        </w:rPr>
                        <w:t xml:space="preserve"> to ensure data accuracy, consistency and integrity.</w:t>
                      </w:r>
                    </w:p>
                    <w:p w14:paraId="0BF871B3" w14:textId="780ECF2F" w:rsidR="00784D90" w:rsidRPr="00C57FE9" w:rsidRDefault="00784D90" w:rsidP="00F16227">
                      <w:pPr>
                        <w:pStyle w:val="NormalWeb"/>
                        <w:numPr>
                          <w:ilvl w:val="0"/>
                          <w:numId w:val="40"/>
                        </w:numPr>
                        <w:spacing w:before="0" w:beforeAutospacing="0" w:after="0" w:afterAutospacing="0"/>
                        <w:jc w:val="both"/>
                        <w:rPr>
                          <w:rFonts w:ascii="Calibri" w:hAnsi="Calibri" w:cs="Calibri"/>
                          <w:i/>
                          <w:iCs/>
                          <w:color w:val="000000" w:themeColor="text1"/>
                          <w:sz w:val="20"/>
                          <w:szCs w:val="20"/>
                        </w:rPr>
                      </w:pPr>
                      <w:r w:rsidRPr="00C57FE9">
                        <w:rPr>
                          <w:rFonts w:ascii="Calibri" w:hAnsi="Calibri" w:cs="Calibri"/>
                          <w:sz w:val="20"/>
                          <w:szCs w:val="20"/>
                        </w:rPr>
                        <w:t xml:space="preserve">Collaborated with cross-functional teams in an </w:t>
                      </w:r>
                      <w:r w:rsidRPr="00C57FE9">
                        <w:rPr>
                          <w:rFonts w:ascii="Calibri" w:hAnsi="Calibri" w:cs="Calibri"/>
                          <w:b/>
                          <w:bCs/>
                          <w:sz w:val="20"/>
                          <w:szCs w:val="20"/>
                        </w:rPr>
                        <w:t>Agile</w:t>
                      </w:r>
                      <w:r w:rsidRPr="00C57FE9">
                        <w:rPr>
                          <w:rFonts w:ascii="Calibri" w:hAnsi="Calibri" w:cs="Calibri"/>
                          <w:sz w:val="20"/>
                          <w:szCs w:val="20"/>
                        </w:rPr>
                        <w:t xml:space="preserve"> environment, using </w:t>
                      </w:r>
                      <w:r w:rsidRPr="00C57FE9">
                        <w:rPr>
                          <w:rFonts w:ascii="Calibri" w:hAnsi="Calibri" w:cs="Calibri"/>
                          <w:b/>
                          <w:bCs/>
                          <w:sz w:val="20"/>
                          <w:szCs w:val="20"/>
                        </w:rPr>
                        <w:t>JIRA</w:t>
                      </w:r>
                      <w:r w:rsidRPr="00C57FE9">
                        <w:rPr>
                          <w:rFonts w:ascii="Calibri" w:hAnsi="Calibri" w:cs="Calibri"/>
                          <w:sz w:val="20"/>
                          <w:szCs w:val="20"/>
                        </w:rPr>
                        <w:t xml:space="preserve"> for task management. Actively participated in sprint planning, stand-ups, and resolving blockers to improve team productivity. </w:t>
                      </w:r>
                      <w:r w:rsidR="000F0E95" w:rsidRPr="00C57FE9">
                        <w:rPr>
                          <w:rFonts w:ascii="Calibri" w:hAnsi="Calibri" w:cs="Calibri"/>
                          <w:b/>
                          <w:bCs/>
                          <w:sz w:val="20"/>
                          <w:szCs w:val="20"/>
                        </w:rPr>
                        <w:t>Documented findings</w:t>
                      </w:r>
                      <w:r w:rsidR="000F0E95" w:rsidRPr="00C57FE9">
                        <w:rPr>
                          <w:rFonts w:ascii="Calibri" w:hAnsi="Calibri" w:cs="Calibri"/>
                          <w:sz w:val="20"/>
                          <w:szCs w:val="20"/>
                        </w:rPr>
                        <w:t xml:space="preserve"> and communicated </w:t>
                      </w:r>
                      <w:r w:rsidR="000F0E95" w:rsidRPr="00C57FE9">
                        <w:rPr>
                          <w:rFonts w:ascii="Calibri" w:hAnsi="Calibri" w:cs="Calibri"/>
                          <w:b/>
                          <w:bCs/>
                          <w:sz w:val="20"/>
                          <w:szCs w:val="20"/>
                        </w:rPr>
                        <w:t>data-driven</w:t>
                      </w:r>
                      <w:r w:rsidR="000F0E95" w:rsidRPr="00C57FE9">
                        <w:rPr>
                          <w:rFonts w:ascii="Calibri" w:hAnsi="Calibri" w:cs="Calibri"/>
                          <w:sz w:val="20"/>
                          <w:szCs w:val="20"/>
                        </w:rPr>
                        <w:t xml:space="preserve"> insights effectively, showcasing strong </w:t>
                      </w:r>
                      <w:r w:rsidR="000F0E95" w:rsidRPr="00C57FE9">
                        <w:rPr>
                          <w:rFonts w:ascii="Calibri" w:hAnsi="Calibri" w:cs="Calibri"/>
                          <w:b/>
                          <w:bCs/>
                          <w:sz w:val="20"/>
                          <w:szCs w:val="20"/>
                        </w:rPr>
                        <w:t>data analysis</w:t>
                      </w:r>
                      <w:r w:rsidR="000F0E95" w:rsidRPr="00C57FE9">
                        <w:rPr>
                          <w:rFonts w:ascii="Calibri" w:hAnsi="Calibri" w:cs="Calibri"/>
                          <w:sz w:val="20"/>
                          <w:szCs w:val="20"/>
                        </w:rPr>
                        <w:t xml:space="preserve"> and communication skills.</w:t>
                      </w:r>
                    </w:p>
                    <w:p w14:paraId="1F16FE8D" w14:textId="1FEE1716" w:rsidR="00AB238A" w:rsidRPr="00784D90" w:rsidRDefault="00AB238A" w:rsidP="000E53AC">
                      <w:pPr>
                        <w:pStyle w:val="NormalWeb"/>
                        <w:spacing w:before="0" w:beforeAutospacing="0" w:after="0" w:afterAutospacing="0"/>
                        <w:jc w:val="both"/>
                        <w:rPr>
                          <w:rFonts w:ascii="Calibri" w:hAnsi="Calibri" w:cs="Calibri"/>
                          <w:i/>
                          <w:iCs/>
                          <w:color w:val="000000" w:themeColor="text1"/>
                          <w:sz w:val="20"/>
                          <w:szCs w:val="20"/>
                        </w:rPr>
                      </w:pPr>
                      <w:r w:rsidRPr="00784D90">
                        <w:rPr>
                          <w:rFonts w:ascii="Calibri" w:hAnsi="Calibri" w:cs="Calibri"/>
                          <w:b/>
                          <w:bCs/>
                          <w:color w:val="000000" w:themeColor="text1"/>
                          <w:sz w:val="20"/>
                          <w:szCs w:val="20"/>
                        </w:rPr>
                        <w:t xml:space="preserve">Data Analyst Intern. </w:t>
                      </w:r>
                      <w:r w:rsidRPr="00784D90">
                        <w:rPr>
                          <w:rFonts w:ascii="Calibri" w:hAnsi="Calibri" w:cs="Calibri"/>
                          <w:i/>
                          <w:iCs/>
                          <w:color w:val="000000" w:themeColor="text1"/>
                          <w:sz w:val="20"/>
                          <w:szCs w:val="20"/>
                        </w:rPr>
                        <w:t>Tech Mahindra</w:t>
                      </w:r>
                      <w:r w:rsidRPr="00784D90">
                        <w:rPr>
                          <w:rFonts w:ascii="Calibri" w:hAnsi="Calibri" w:cs="Calibri"/>
                          <w:b/>
                          <w:bCs/>
                          <w:color w:val="000000" w:themeColor="text1"/>
                          <w:sz w:val="20"/>
                          <w:szCs w:val="20"/>
                        </w:rPr>
                        <w:t xml:space="preserve">                                                                                                                                                  Jan 202</w:t>
                      </w:r>
                      <w:r w:rsidR="00BD5EBF" w:rsidRPr="00784D90">
                        <w:rPr>
                          <w:rFonts w:ascii="Calibri" w:hAnsi="Calibri" w:cs="Calibri"/>
                          <w:b/>
                          <w:bCs/>
                          <w:color w:val="000000" w:themeColor="text1"/>
                          <w:sz w:val="20"/>
                          <w:szCs w:val="20"/>
                        </w:rPr>
                        <w:t>1</w:t>
                      </w:r>
                      <w:r w:rsidRPr="00784D90">
                        <w:rPr>
                          <w:rFonts w:ascii="Calibri" w:hAnsi="Calibri" w:cs="Calibri"/>
                          <w:b/>
                          <w:bCs/>
                          <w:color w:val="000000" w:themeColor="text1"/>
                          <w:sz w:val="20"/>
                          <w:szCs w:val="20"/>
                        </w:rPr>
                        <w:t xml:space="preserve"> – </w:t>
                      </w:r>
                      <w:r w:rsidR="00BD5EBF" w:rsidRPr="00784D90">
                        <w:rPr>
                          <w:rFonts w:ascii="Calibri" w:hAnsi="Calibri" w:cs="Calibri"/>
                          <w:b/>
                          <w:bCs/>
                          <w:color w:val="000000" w:themeColor="text1"/>
                          <w:sz w:val="20"/>
                          <w:szCs w:val="20"/>
                        </w:rPr>
                        <w:t>Jun 2021</w:t>
                      </w:r>
                    </w:p>
                    <w:p w14:paraId="50302DE1" w14:textId="77777777" w:rsidR="00AB238A" w:rsidRDefault="00AB238A" w:rsidP="00AB238A">
                      <w:pPr>
                        <w:spacing w:after="0" w:line="240" w:lineRule="auto"/>
                        <w:jc w:val="both"/>
                        <w:rPr>
                          <w:rFonts w:ascii="Calibri" w:hAnsi="Calibri" w:cs="Calibri"/>
                          <w:sz w:val="20"/>
                          <w:szCs w:val="20"/>
                        </w:rPr>
                      </w:pPr>
                      <w:r w:rsidRPr="00853D28">
                        <w:rPr>
                          <w:rFonts w:ascii="Calibri" w:hAnsi="Calibri" w:cs="Calibri"/>
                          <w:b/>
                          <w:bCs/>
                          <w:sz w:val="20"/>
                          <w:szCs w:val="20"/>
                        </w:rPr>
                        <w:t>Client:</w:t>
                      </w:r>
                      <w:r>
                        <w:rPr>
                          <w:rFonts w:ascii="Calibri" w:hAnsi="Calibri" w:cs="Calibri"/>
                          <w:sz w:val="20"/>
                          <w:szCs w:val="20"/>
                        </w:rPr>
                        <w:t xml:space="preserve"> Apollo Hospitals</w:t>
                      </w:r>
                    </w:p>
                    <w:p w14:paraId="635CF597" w14:textId="182D26DF" w:rsidR="00AB238A" w:rsidRDefault="00AB238A" w:rsidP="00AB238A">
                      <w:pPr>
                        <w:spacing w:after="0" w:line="240" w:lineRule="auto"/>
                        <w:jc w:val="both"/>
                        <w:rPr>
                          <w:rFonts w:ascii="Calibri" w:hAnsi="Calibri" w:cs="Calibri"/>
                          <w:sz w:val="20"/>
                          <w:szCs w:val="20"/>
                        </w:rPr>
                      </w:pPr>
                      <w:r w:rsidRPr="00150C59">
                        <w:rPr>
                          <w:rFonts w:ascii="Calibri" w:hAnsi="Calibri" w:cs="Calibri"/>
                          <w:b/>
                          <w:bCs/>
                          <w:sz w:val="20"/>
                          <w:szCs w:val="20"/>
                        </w:rPr>
                        <w:t>Objective:</w:t>
                      </w:r>
                      <w:r>
                        <w:rPr>
                          <w:rFonts w:ascii="Calibri" w:hAnsi="Calibri" w:cs="Calibri"/>
                          <w:sz w:val="20"/>
                          <w:szCs w:val="20"/>
                        </w:rPr>
                        <w:t xml:space="preserve"> To utilize </w:t>
                      </w:r>
                      <w:r w:rsidRPr="00892230">
                        <w:rPr>
                          <w:rFonts w:ascii="Calibri" w:hAnsi="Calibri" w:cs="Calibri"/>
                          <w:sz w:val="20"/>
                          <w:szCs w:val="20"/>
                        </w:rPr>
                        <w:t>data analysis skills to optimize patient flow, reduce waiting times, and enhance discharge efficiency at Apollo Hospitals. Identify inefficiencies</w:t>
                      </w:r>
                      <w:r w:rsidR="00544290">
                        <w:rPr>
                          <w:rFonts w:ascii="Calibri" w:hAnsi="Calibri" w:cs="Calibri"/>
                          <w:sz w:val="20"/>
                          <w:szCs w:val="20"/>
                        </w:rPr>
                        <w:t>,</w:t>
                      </w:r>
                      <w:r w:rsidRPr="00892230">
                        <w:rPr>
                          <w:rFonts w:ascii="Calibri" w:hAnsi="Calibri" w:cs="Calibri"/>
                          <w:sz w:val="20"/>
                          <w:szCs w:val="20"/>
                        </w:rPr>
                        <w:t xml:space="preserve"> recommend process improvements. Support data-driven decisions to improve patient experience and hospital operations.</w:t>
                      </w:r>
                    </w:p>
                    <w:p w14:paraId="7C8E13C7" w14:textId="2B3FE27B" w:rsidR="003B6BEE" w:rsidRPr="00C57FE9" w:rsidRDefault="003B6BEE" w:rsidP="003B6BEE">
                      <w:pPr>
                        <w:numPr>
                          <w:ilvl w:val="0"/>
                          <w:numId w:val="38"/>
                        </w:numPr>
                        <w:spacing w:after="0" w:line="240" w:lineRule="auto"/>
                        <w:rPr>
                          <w:rFonts w:ascii="Calibri" w:hAnsi="Calibri" w:cs="Calibri"/>
                          <w:sz w:val="20"/>
                          <w:szCs w:val="20"/>
                        </w:rPr>
                      </w:pPr>
                      <w:r w:rsidRPr="00C57FE9">
                        <w:rPr>
                          <w:rFonts w:ascii="Calibri" w:hAnsi="Calibri" w:cs="Calibri"/>
                          <w:sz w:val="20"/>
                          <w:szCs w:val="20"/>
                        </w:rPr>
                        <w:t xml:space="preserve">Utilized </w:t>
                      </w:r>
                      <w:r w:rsidRPr="00C57FE9">
                        <w:rPr>
                          <w:rFonts w:ascii="Calibri" w:hAnsi="Calibri" w:cs="Calibri"/>
                          <w:b/>
                          <w:bCs/>
                          <w:sz w:val="20"/>
                          <w:szCs w:val="20"/>
                        </w:rPr>
                        <w:t>SQL</w:t>
                      </w:r>
                      <w:r w:rsidRPr="00C57FE9">
                        <w:rPr>
                          <w:rFonts w:ascii="Calibri" w:hAnsi="Calibri" w:cs="Calibri"/>
                          <w:sz w:val="20"/>
                          <w:szCs w:val="20"/>
                        </w:rPr>
                        <w:t xml:space="preserve"> to </w:t>
                      </w:r>
                      <w:r w:rsidRPr="00C57FE9">
                        <w:rPr>
                          <w:rFonts w:ascii="Calibri" w:hAnsi="Calibri" w:cs="Calibri"/>
                          <w:b/>
                          <w:bCs/>
                          <w:sz w:val="20"/>
                          <w:szCs w:val="20"/>
                        </w:rPr>
                        <w:t>extract</w:t>
                      </w:r>
                      <w:r w:rsidRPr="00C57FE9">
                        <w:rPr>
                          <w:rFonts w:ascii="Calibri" w:hAnsi="Calibri" w:cs="Calibri"/>
                          <w:sz w:val="20"/>
                          <w:szCs w:val="20"/>
                        </w:rPr>
                        <w:t xml:space="preserve"> and </w:t>
                      </w:r>
                      <w:r w:rsidRPr="00C57FE9">
                        <w:rPr>
                          <w:rFonts w:ascii="Calibri" w:hAnsi="Calibri" w:cs="Calibri"/>
                          <w:b/>
                          <w:bCs/>
                          <w:sz w:val="20"/>
                          <w:szCs w:val="20"/>
                        </w:rPr>
                        <w:t>filter</w:t>
                      </w:r>
                      <w:r w:rsidRPr="00C57FE9">
                        <w:rPr>
                          <w:rFonts w:ascii="Calibri" w:hAnsi="Calibri" w:cs="Calibri"/>
                          <w:sz w:val="20"/>
                          <w:szCs w:val="20"/>
                        </w:rPr>
                        <w:t xml:space="preserve"> patient</w:t>
                      </w:r>
                      <w:r w:rsidR="008B7B37" w:rsidRPr="00C57FE9">
                        <w:rPr>
                          <w:rFonts w:ascii="Calibri" w:hAnsi="Calibri" w:cs="Calibri"/>
                          <w:sz w:val="20"/>
                          <w:szCs w:val="20"/>
                        </w:rPr>
                        <w:t xml:space="preserve"> and log-based</w:t>
                      </w:r>
                      <w:r w:rsidRPr="00C57FE9">
                        <w:rPr>
                          <w:rFonts w:ascii="Calibri" w:hAnsi="Calibri" w:cs="Calibri"/>
                          <w:sz w:val="20"/>
                          <w:szCs w:val="20"/>
                        </w:rPr>
                        <w:t xml:space="preserve"> data</w:t>
                      </w:r>
                      <w:r w:rsidR="009A7DC1" w:rsidRPr="00C57FE9">
                        <w:rPr>
                          <w:rFonts w:ascii="Calibri" w:hAnsi="Calibri" w:cs="Calibri"/>
                          <w:sz w:val="20"/>
                          <w:szCs w:val="20"/>
                        </w:rPr>
                        <w:t xml:space="preserve"> from </w:t>
                      </w:r>
                      <w:r w:rsidR="008B7B37" w:rsidRPr="00C57FE9">
                        <w:rPr>
                          <w:rFonts w:ascii="Calibri" w:hAnsi="Calibri" w:cs="Calibri"/>
                          <w:b/>
                          <w:bCs/>
                          <w:sz w:val="20"/>
                          <w:szCs w:val="20"/>
                        </w:rPr>
                        <w:t>My SQL D</w:t>
                      </w:r>
                      <w:r w:rsidR="009A7DC1" w:rsidRPr="00C57FE9">
                        <w:rPr>
                          <w:rFonts w:ascii="Calibri" w:hAnsi="Calibri" w:cs="Calibri"/>
                          <w:b/>
                          <w:bCs/>
                          <w:sz w:val="20"/>
                          <w:szCs w:val="20"/>
                        </w:rPr>
                        <w:t>atabase</w:t>
                      </w:r>
                      <w:r w:rsidR="008B7B37" w:rsidRPr="00C57FE9">
                        <w:rPr>
                          <w:rFonts w:ascii="Calibri" w:hAnsi="Calibri" w:cs="Calibri"/>
                          <w:sz w:val="20"/>
                          <w:szCs w:val="20"/>
                        </w:rPr>
                        <w:t xml:space="preserve"> and </w:t>
                      </w:r>
                      <w:r w:rsidR="008B7B37" w:rsidRPr="00C57FE9">
                        <w:rPr>
                          <w:rFonts w:ascii="Calibri" w:hAnsi="Calibri" w:cs="Calibri"/>
                          <w:b/>
                          <w:bCs/>
                          <w:sz w:val="20"/>
                          <w:szCs w:val="20"/>
                        </w:rPr>
                        <w:t>flat files</w:t>
                      </w:r>
                      <w:r w:rsidR="009A7DC1" w:rsidRPr="00C57FE9">
                        <w:rPr>
                          <w:rFonts w:ascii="Calibri" w:hAnsi="Calibri" w:cs="Calibri"/>
                          <w:sz w:val="20"/>
                          <w:szCs w:val="20"/>
                        </w:rPr>
                        <w:t xml:space="preserve"> </w:t>
                      </w:r>
                      <w:r w:rsidRPr="00C57FE9">
                        <w:rPr>
                          <w:rFonts w:ascii="Calibri" w:hAnsi="Calibri" w:cs="Calibri"/>
                          <w:sz w:val="20"/>
                          <w:szCs w:val="20"/>
                        </w:rPr>
                        <w:t xml:space="preserve"> using clauses like </w:t>
                      </w:r>
                      <w:r w:rsidRPr="00C57FE9">
                        <w:rPr>
                          <w:rFonts w:ascii="Calibri" w:hAnsi="Calibri" w:cs="Calibri"/>
                          <w:b/>
                          <w:bCs/>
                          <w:sz w:val="20"/>
                          <w:szCs w:val="20"/>
                        </w:rPr>
                        <w:t>WHERE, HAVING, and GROUP BY.</w:t>
                      </w:r>
                      <w:r w:rsidRPr="00C57FE9">
                        <w:rPr>
                          <w:rFonts w:ascii="Calibri" w:hAnsi="Calibri" w:cs="Calibri"/>
                          <w:sz w:val="20"/>
                          <w:szCs w:val="20"/>
                        </w:rPr>
                        <w:t xml:space="preserve"> Applied </w:t>
                      </w:r>
                      <w:r w:rsidRPr="00C57FE9">
                        <w:rPr>
                          <w:rFonts w:ascii="Calibri" w:hAnsi="Calibri" w:cs="Calibri"/>
                          <w:b/>
                          <w:bCs/>
                          <w:sz w:val="20"/>
                          <w:szCs w:val="20"/>
                        </w:rPr>
                        <w:t>aggregate functions</w:t>
                      </w:r>
                      <w:r w:rsidRPr="00C57FE9">
                        <w:rPr>
                          <w:rFonts w:ascii="Calibri" w:hAnsi="Calibri" w:cs="Calibri"/>
                          <w:sz w:val="20"/>
                          <w:szCs w:val="20"/>
                        </w:rPr>
                        <w:t xml:space="preserve"> to summarize </w:t>
                      </w:r>
                      <w:r w:rsidRPr="00C57FE9">
                        <w:rPr>
                          <w:rFonts w:ascii="Calibri" w:hAnsi="Calibri" w:cs="Calibri"/>
                          <w:b/>
                          <w:bCs/>
                          <w:sz w:val="20"/>
                          <w:szCs w:val="20"/>
                        </w:rPr>
                        <w:t>key metrics</w:t>
                      </w:r>
                      <w:r w:rsidRPr="00C57FE9">
                        <w:rPr>
                          <w:rFonts w:ascii="Calibri" w:hAnsi="Calibri" w:cs="Calibri"/>
                          <w:sz w:val="20"/>
                          <w:szCs w:val="20"/>
                        </w:rPr>
                        <w:t xml:space="preserve"> and employed </w:t>
                      </w:r>
                      <w:r w:rsidRPr="00C57FE9">
                        <w:rPr>
                          <w:rFonts w:ascii="Calibri" w:hAnsi="Calibri" w:cs="Calibri"/>
                          <w:b/>
                          <w:bCs/>
                          <w:sz w:val="20"/>
                          <w:szCs w:val="20"/>
                        </w:rPr>
                        <w:t>Common Table Expressions (CTEs)</w:t>
                      </w:r>
                      <w:r w:rsidRPr="00C57FE9">
                        <w:rPr>
                          <w:rFonts w:ascii="Calibri" w:hAnsi="Calibri" w:cs="Calibri"/>
                          <w:sz w:val="20"/>
                          <w:szCs w:val="20"/>
                        </w:rPr>
                        <w:t xml:space="preserve"> for complex querying</w:t>
                      </w:r>
                      <w:r w:rsidR="0068024C" w:rsidRPr="00C57FE9">
                        <w:rPr>
                          <w:rFonts w:ascii="Calibri" w:hAnsi="Calibri" w:cs="Calibri"/>
                          <w:sz w:val="20"/>
                          <w:szCs w:val="20"/>
                        </w:rPr>
                        <w:t xml:space="preserve">, </w:t>
                      </w:r>
                      <w:r w:rsidRPr="00C57FE9">
                        <w:rPr>
                          <w:rFonts w:ascii="Calibri" w:hAnsi="Calibri" w:cs="Calibri"/>
                          <w:sz w:val="20"/>
                          <w:szCs w:val="20"/>
                        </w:rPr>
                        <w:t xml:space="preserve">optimized query performance through </w:t>
                      </w:r>
                      <w:r w:rsidRPr="00C57FE9">
                        <w:rPr>
                          <w:rFonts w:ascii="Calibri" w:hAnsi="Calibri" w:cs="Calibri"/>
                          <w:b/>
                          <w:bCs/>
                          <w:sz w:val="20"/>
                          <w:szCs w:val="20"/>
                        </w:rPr>
                        <w:t>stored procedures</w:t>
                      </w:r>
                      <w:r w:rsidRPr="00C57FE9">
                        <w:rPr>
                          <w:rFonts w:ascii="Calibri" w:hAnsi="Calibri" w:cs="Calibri"/>
                          <w:sz w:val="20"/>
                          <w:szCs w:val="20"/>
                        </w:rPr>
                        <w:t xml:space="preserve">, ensuring </w:t>
                      </w:r>
                      <w:r w:rsidRPr="00C57FE9">
                        <w:rPr>
                          <w:rFonts w:ascii="Calibri" w:hAnsi="Calibri" w:cs="Calibri"/>
                          <w:b/>
                          <w:bCs/>
                          <w:sz w:val="20"/>
                          <w:szCs w:val="20"/>
                        </w:rPr>
                        <w:t>data accuracy</w:t>
                      </w:r>
                      <w:r w:rsidRPr="00C57FE9">
                        <w:rPr>
                          <w:rFonts w:ascii="Calibri" w:hAnsi="Calibri" w:cs="Calibri"/>
                          <w:sz w:val="20"/>
                          <w:szCs w:val="20"/>
                        </w:rPr>
                        <w:t xml:space="preserve"> and </w:t>
                      </w:r>
                      <w:r w:rsidRPr="00C57FE9">
                        <w:rPr>
                          <w:rFonts w:ascii="Calibri" w:hAnsi="Calibri" w:cs="Calibri"/>
                          <w:b/>
                          <w:bCs/>
                          <w:sz w:val="20"/>
                          <w:szCs w:val="20"/>
                        </w:rPr>
                        <w:t>consistency</w:t>
                      </w:r>
                      <w:r w:rsidRPr="00C57FE9">
                        <w:rPr>
                          <w:rFonts w:ascii="Calibri" w:hAnsi="Calibri" w:cs="Calibri"/>
                          <w:sz w:val="20"/>
                          <w:szCs w:val="20"/>
                        </w:rPr>
                        <w:t>.</w:t>
                      </w:r>
                    </w:p>
                    <w:p w14:paraId="23E88345" w14:textId="5660CB3F" w:rsidR="009A7DC1" w:rsidRPr="00C57FE9" w:rsidRDefault="009A7DC1" w:rsidP="003B6BEE">
                      <w:pPr>
                        <w:numPr>
                          <w:ilvl w:val="0"/>
                          <w:numId w:val="38"/>
                        </w:numPr>
                        <w:spacing w:after="0" w:line="240" w:lineRule="auto"/>
                        <w:rPr>
                          <w:rFonts w:ascii="Calibri" w:hAnsi="Calibri" w:cs="Calibri"/>
                          <w:sz w:val="20"/>
                          <w:szCs w:val="20"/>
                        </w:rPr>
                      </w:pPr>
                      <w:r w:rsidRPr="00C57FE9">
                        <w:rPr>
                          <w:rFonts w:ascii="Calibri" w:eastAsia="Times New Roman" w:hAnsi="Calibri" w:cs="Calibri"/>
                          <w:kern w:val="0"/>
                          <w:sz w:val="20"/>
                          <w:szCs w:val="20"/>
                          <w14:ligatures w14:val="none"/>
                        </w:rPr>
                        <w:t xml:space="preserve">Performed advanced </w:t>
                      </w:r>
                      <w:r w:rsidRPr="00C57FE9">
                        <w:rPr>
                          <w:rFonts w:ascii="Calibri" w:eastAsia="Times New Roman" w:hAnsi="Calibri" w:cs="Calibri"/>
                          <w:b/>
                          <w:bCs/>
                          <w:kern w:val="0"/>
                          <w:sz w:val="20"/>
                          <w:szCs w:val="20"/>
                          <w14:ligatures w14:val="none"/>
                        </w:rPr>
                        <w:t>data mining and manipulation</w:t>
                      </w:r>
                      <w:r w:rsidRPr="00C57FE9">
                        <w:rPr>
                          <w:rFonts w:ascii="Calibri" w:eastAsia="Times New Roman" w:hAnsi="Calibri" w:cs="Calibri"/>
                          <w:kern w:val="0"/>
                          <w:sz w:val="20"/>
                          <w:szCs w:val="20"/>
                          <w14:ligatures w14:val="none"/>
                        </w:rPr>
                        <w:t xml:space="preserve"> in </w:t>
                      </w:r>
                      <w:r w:rsidRPr="00C57FE9">
                        <w:rPr>
                          <w:rFonts w:ascii="Calibri" w:eastAsia="Times New Roman" w:hAnsi="Calibri" w:cs="Calibri"/>
                          <w:b/>
                          <w:bCs/>
                          <w:kern w:val="0"/>
                          <w:sz w:val="20"/>
                          <w:szCs w:val="20"/>
                          <w14:ligatures w14:val="none"/>
                        </w:rPr>
                        <w:t>Excel,</w:t>
                      </w:r>
                      <w:r w:rsidRPr="00C57FE9">
                        <w:rPr>
                          <w:rFonts w:ascii="Calibri" w:eastAsia="Times New Roman" w:hAnsi="Calibri" w:cs="Calibri"/>
                          <w:kern w:val="0"/>
                          <w:sz w:val="20"/>
                          <w:szCs w:val="20"/>
                          <w14:ligatures w14:val="none"/>
                        </w:rPr>
                        <w:t xml:space="preserve"> utilizing functions like </w:t>
                      </w:r>
                      <w:r w:rsidRPr="00C57FE9">
                        <w:rPr>
                          <w:rFonts w:ascii="Calibri" w:eastAsia="Times New Roman" w:hAnsi="Calibri" w:cs="Calibri"/>
                          <w:b/>
                          <w:bCs/>
                          <w:kern w:val="0"/>
                          <w:sz w:val="20"/>
                          <w:szCs w:val="20"/>
                          <w14:ligatures w14:val="none"/>
                        </w:rPr>
                        <w:t>VLOOKUP, INDEX-MATCH, IF, SUMIFS, array formulas, SUMPRODUCT and advanced conditional formulas</w:t>
                      </w:r>
                      <w:r w:rsidRPr="00C57FE9">
                        <w:rPr>
                          <w:rFonts w:ascii="Calibri" w:eastAsia="Times New Roman" w:hAnsi="Calibri" w:cs="Calibri"/>
                          <w:kern w:val="0"/>
                          <w:sz w:val="20"/>
                          <w:szCs w:val="20"/>
                          <w14:ligatures w14:val="none"/>
                        </w:rPr>
                        <w:t xml:space="preserve"> (</w:t>
                      </w:r>
                      <w:r w:rsidRPr="00C57FE9">
                        <w:rPr>
                          <w:rFonts w:ascii="Calibri" w:eastAsia="Times New Roman" w:hAnsi="Calibri" w:cs="Calibri"/>
                          <w:b/>
                          <w:bCs/>
                          <w:kern w:val="0"/>
                          <w:sz w:val="20"/>
                          <w:szCs w:val="20"/>
                          <w14:ligatures w14:val="none"/>
                        </w:rPr>
                        <w:t>SUMIFS, COUNTIFS</w:t>
                      </w:r>
                      <w:r w:rsidRPr="00C57FE9">
                        <w:rPr>
                          <w:rFonts w:ascii="Calibri" w:eastAsia="Times New Roman" w:hAnsi="Calibri" w:cs="Calibri"/>
                          <w:kern w:val="0"/>
                          <w:sz w:val="20"/>
                          <w:szCs w:val="20"/>
                          <w14:ligatures w14:val="none"/>
                        </w:rPr>
                        <w:t xml:space="preserve">). Created </w:t>
                      </w:r>
                      <w:r w:rsidRPr="00C57FE9">
                        <w:rPr>
                          <w:rFonts w:ascii="Calibri" w:eastAsia="Times New Roman" w:hAnsi="Calibri" w:cs="Calibri"/>
                          <w:b/>
                          <w:bCs/>
                          <w:kern w:val="0"/>
                          <w:sz w:val="20"/>
                          <w:szCs w:val="20"/>
                          <w14:ligatures w14:val="none"/>
                        </w:rPr>
                        <w:t>multi-layered pivot tables</w:t>
                      </w:r>
                      <w:r w:rsidRPr="00C57FE9">
                        <w:rPr>
                          <w:rFonts w:ascii="Calibri" w:eastAsia="Times New Roman" w:hAnsi="Calibri" w:cs="Calibri"/>
                          <w:kern w:val="0"/>
                          <w:sz w:val="20"/>
                          <w:szCs w:val="20"/>
                          <w14:ligatures w14:val="none"/>
                        </w:rPr>
                        <w:t xml:space="preserve"> using </w:t>
                      </w:r>
                      <w:r w:rsidRPr="00C57FE9">
                        <w:rPr>
                          <w:rFonts w:ascii="Calibri" w:eastAsia="Times New Roman" w:hAnsi="Calibri" w:cs="Calibri"/>
                          <w:b/>
                          <w:bCs/>
                          <w:kern w:val="0"/>
                          <w:sz w:val="20"/>
                          <w:szCs w:val="20"/>
                          <w14:ligatures w14:val="none"/>
                        </w:rPr>
                        <w:t>advanced filtering</w:t>
                      </w:r>
                      <w:r w:rsidRPr="00C57FE9">
                        <w:rPr>
                          <w:rFonts w:ascii="Calibri" w:eastAsia="Times New Roman" w:hAnsi="Calibri" w:cs="Calibri"/>
                          <w:kern w:val="0"/>
                          <w:sz w:val="20"/>
                          <w:szCs w:val="20"/>
                          <w14:ligatures w14:val="none"/>
                        </w:rPr>
                        <w:t xml:space="preserve"> and designed </w:t>
                      </w:r>
                      <w:r w:rsidRPr="00C57FE9">
                        <w:rPr>
                          <w:rFonts w:ascii="Calibri" w:eastAsia="Times New Roman" w:hAnsi="Calibri" w:cs="Calibri"/>
                          <w:b/>
                          <w:bCs/>
                          <w:kern w:val="0"/>
                          <w:sz w:val="20"/>
                          <w:szCs w:val="20"/>
                          <w14:ligatures w14:val="none"/>
                        </w:rPr>
                        <w:t>Gantt charts, heat maps, sparklines</w:t>
                      </w:r>
                      <w:r w:rsidRPr="00C57FE9">
                        <w:rPr>
                          <w:rFonts w:ascii="Calibri" w:eastAsia="Times New Roman" w:hAnsi="Calibri" w:cs="Calibri"/>
                          <w:kern w:val="0"/>
                          <w:sz w:val="20"/>
                          <w:szCs w:val="20"/>
                          <w14:ligatures w14:val="none"/>
                        </w:rPr>
                        <w:t xml:space="preserve">, and applied </w:t>
                      </w:r>
                      <w:r w:rsidRPr="00C57FE9">
                        <w:rPr>
                          <w:rFonts w:ascii="Calibri" w:eastAsia="Times New Roman" w:hAnsi="Calibri" w:cs="Calibri"/>
                          <w:b/>
                          <w:bCs/>
                          <w:kern w:val="0"/>
                          <w:sz w:val="20"/>
                          <w:szCs w:val="20"/>
                          <w14:ligatures w14:val="none"/>
                        </w:rPr>
                        <w:t>conditional formatting</w:t>
                      </w:r>
                      <w:r w:rsidRPr="00C57FE9">
                        <w:rPr>
                          <w:rFonts w:ascii="Calibri" w:eastAsia="Times New Roman" w:hAnsi="Calibri" w:cs="Calibri"/>
                          <w:kern w:val="0"/>
                          <w:sz w:val="20"/>
                          <w:szCs w:val="20"/>
                          <w14:ligatures w14:val="none"/>
                        </w:rPr>
                        <w:t xml:space="preserve"> to highlight key insights and trends.</w:t>
                      </w:r>
                    </w:p>
                    <w:p w14:paraId="2D66E8AA" w14:textId="2C52A298" w:rsidR="008137AC" w:rsidRPr="008137AC" w:rsidRDefault="008137AC" w:rsidP="008137AC">
                      <w:pPr>
                        <w:pStyle w:val="NormalWeb"/>
                        <w:numPr>
                          <w:ilvl w:val="0"/>
                          <w:numId w:val="38"/>
                        </w:numPr>
                        <w:spacing w:before="0" w:beforeAutospacing="0" w:after="0" w:afterAutospacing="0"/>
                        <w:rPr>
                          <w:rFonts w:ascii="Calibri" w:hAnsi="Calibri" w:cs="Calibri"/>
                          <w:sz w:val="20"/>
                          <w:szCs w:val="20"/>
                        </w:rPr>
                      </w:pPr>
                      <w:r>
                        <w:rPr>
                          <w:rFonts w:ascii="Calibri" w:eastAsiaTheme="minorHAnsi" w:hAnsi="Calibri" w:cs="Calibri"/>
                          <w:kern w:val="2"/>
                          <w:sz w:val="20"/>
                          <w:szCs w:val="20"/>
                          <w14:ligatures w14:val="standardContextual"/>
                        </w:rPr>
                        <w:t xml:space="preserve">Performed </w:t>
                      </w:r>
                      <w:r w:rsidRPr="008137AC">
                        <w:rPr>
                          <w:rFonts w:ascii="Calibri" w:eastAsiaTheme="minorHAnsi" w:hAnsi="Calibri" w:cs="Calibri"/>
                          <w:b/>
                          <w:bCs/>
                          <w:kern w:val="2"/>
                          <w:sz w:val="20"/>
                          <w:szCs w:val="20"/>
                          <w14:ligatures w14:val="standardContextual"/>
                        </w:rPr>
                        <w:t>data transformation</w:t>
                      </w:r>
                      <w:r w:rsidR="00C82A47">
                        <w:rPr>
                          <w:rFonts w:ascii="Calibri" w:eastAsiaTheme="minorHAnsi" w:hAnsi="Calibri" w:cs="Calibri"/>
                          <w:b/>
                          <w:bCs/>
                          <w:kern w:val="2"/>
                          <w:sz w:val="20"/>
                          <w:szCs w:val="20"/>
                          <w14:ligatures w14:val="standardContextual"/>
                        </w:rPr>
                        <w:t xml:space="preserve"> </w:t>
                      </w:r>
                      <w:r w:rsidR="00C82A47" w:rsidRPr="00FF163A">
                        <w:rPr>
                          <w:rFonts w:ascii="Calibri" w:eastAsiaTheme="minorHAnsi" w:hAnsi="Calibri" w:cs="Calibri"/>
                          <w:kern w:val="2"/>
                          <w:sz w:val="20"/>
                          <w:szCs w:val="20"/>
                          <w14:ligatures w14:val="standardContextual"/>
                        </w:rPr>
                        <w:t>in</w:t>
                      </w:r>
                      <w:r w:rsidR="00C82A47">
                        <w:rPr>
                          <w:rFonts w:ascii="Calibri" w:eastAsiaTheme="minorHAnsi" w:hAnsi="Calibri" w:cs="Calibri"/>
                          <w:b/>
                          <w:bCs/>
                          <w:kern w:val="2"/>
                          <w:sz w:val="20"/>
                          <w:szCs w:val="20"/>
                          <w14:ligatures w14:val="standardContextual"/>
                        </w:rPr>
                        <w:t xml:space="preserve"> Power Query editor</w:t>
                      </w:r>
                      <w:r>
                        <w:rPr>
                          <w:rFonts w:ascii="Calibri" w:eastAsiaTheme="minorHAnsi" w:hAnsi="Calibri" w:cs="Calibri"/>
                          <w:kern w:val="2"/>
                          <w:sz w:val="20"/>
                          <w:szCs w:val="20"/>
                          <w14:ligatures w14:val="standardContextual"/>
                        </w:rPr>
                        <w:t xml:space="preserve"> u</w:t>
                      </w:r>
                      <w:r w:rsidRPr="008137AC">
                        <w:rPr>
                          <w:rFonts w:ascii="Calibri" w:eastAsiaTheme="minorHAnsi" w:hAnsi="Calibri" w:cs="Calibri"/>
                          <w:kern w:val="2"/>
                          <w:sz w:val="20"/>
                          <w:szCs w:val="20"/>
                          <w14:ligatures w14:val="standardContextual"/>
                        </w:rPr>
                        <w:t xml:space="preserve">sing </w:t>
                      </w:r>
                      <w:r w:rsidRPr="008137AC">
                        <w:rPr>
                          <w:rFonts w:ascii="Calibri" w:eastAsiaTheme="minorHAnsi" w:hAnsi="Calibri" w:cs="Calibri"/>
                          <w:b/>
                          <w:bCs/>
                          <w:kern w:val="2"/>
                          <w:sz w:val="20"/>
                          <w:szCs w:val="20"/>
                          <w14:ligatures w14:val="standardContextual"/>
                        </w:rPr>
                        <w:t>Power Query M Language</w:t>
                      </w:r>
                      <w:r w:rsidRPr="008137AC">
                        <w:rPr>
                          <w:rFonts w:ascii="Calibri" w:eastAsiaTheme="minorHAnsi" w:hAnsi="Calibri" w:cs="Calibri"/>
                          <w:kern w:val="2"/>
                          <w:sz w:val="20"/>
                          <w:szCs w:val="20"/>
                          <w14:ligatures w14:val="standardContextual"/>
                        </w:rPr>
                        <w:t xml:space="preserve"> to create </w:t>
                      </w:r>
                      <w:r w:rsidRPr="008137AC">
                        <w:rPr>
                          <w:rFonts w:ascii="Calibri" w:eastAsiaTheme="minorHAnsi" w:hAnsi="Calibri" w:cs="Calibri"/>
                          <w:b/>
                          <w:bCs/>
                          <w:kern w:val="2"/>
                          <w:sz w:val="20"/>
                          <w:szCs w:val="20"/>
                          <w14:ligatures w14:val="standardContextual"/>
                        </w:rPr>
                        <w:t>custom transformations</w:t>
                      </w:r>
                      <w:r>
                        <w:rPr>
                          <w:rFonts w:ascii="Calibri" w:eastAsiaTheme="minorHAnsi" w:hAnsi="Calibri" w:cs="Calibri"/>
                          <w:kern w:val="2"/>
                          <w:sz w:val="20"/>
                          <w:szCs w:val="20"/>
                          <w14:ligatures w14:val="standardContextual"/>
                        </w:rPr>
                        <w:t xml:space="preserve">, </w:t>
                      </w:r>
                      <w:r w:rsidRPr="008137AC">
                        <w:rPr>
                          <w:rFonts w:ascii="Calibri" w:eastAsiaTheme="minorHAnsi" w:hAnsi="Calibri" w:cs="Calibri"/>
                          <w:kern w:val="2"/>
                          <w:sz w:val="20"/>
                          <w:szCs w:val="20"/>
                          <w14:ligatures w14:val="standardContextual"/>
                        </w:rPr>
                        <w:t xml:space="preserve">performing </w:t>
                      </w:r>
                      <w:r w:rsidRPr="008137AC">
                        <w:rPr>
                          <w:rFonts w:ascii="Calibri" w:eastAsiaTheme="minorHAnsi" w:hAnsi="Calibri" w:cs="Calibri"/>
                          <w:b/>
                          <w:bCs/>
                          <w:kern w:val="2"/>
                          <w:sz w:val="20"/>
                          <w:szCs w:val="20"/>
                          <w14:ligatures w14:val="standardContextual"/>
                        </w:rPr>
                        <w:t>data type conversions</w:t>
                      </w:r>
                      <w:r>
                        <w:rPr>
                          <w:rFonts w:ascii="Calibri" w:eastAsiaTheme="minorHAnsi" w:hAnsi="Calibri" w:cs="Calibri"/>
                          <w:kern w:val="2"/>
                          <w:sz w:val="20"/>
                          <w:szCs w:val="20"/>
                          <w14:ligatures w14:val="standardContextual"/>
                        </w:rPr>
                        <w:t xml:space="preserve">, </w:t>
                      </w:r>
                      <w:r w:rsidRPr="008137AC">
                        <w:rPr>
                          <w:rFonts w:ascii="Calibri" w:eastAsiaTheme="minorHAnsi" w:hAnsi="Calibri" w:cs="Calibri"/>
                          <w:b/>
                          <w:bCs/>
                          <w:kern w:val="2"/>
                          <w:sz w:val="20"/>
                          <w:szCs w:val="20"/>
                          <w14:ligatures w14:val="standardContextual"/>
                        </w:rPr>
                        <w:t>pivoting</w:t>
                      </w:r>
                      <w:r w:rsidRPr="008137AC">
                        <w:rPr>
                          <w:rFonts w:ascii="Calibri" w:eastAsiaTheme="minorHAnsi" w:hAnsi="Calibri" w:cs="Calibri"/>
                          <w:kern w:val="2"/>
                          <w:sz w:val="20"/>
                          <w:szCs w:val="20"/>
                          <w14:ligatures w14:val="standardContextual"/>
                        </w:rPr>
                        <w:t xml:space="preserve"> </w:t>
                      </w:r>
                      <w:r w:rsidRPr="008137AC">
                        <w:rPr>
                          <w:rFonts w:ascii="Calibri" w:eastAsiaTheme="minorHAnsi" w:hAnsi="Calibri" w:cs="Calibri"/>
                          <w:b/>
                          <w:bCs/>
                          <w:kern w:val="2"/>
                          <w:sz w:val="20"/>
                          <w:szCs w:val="20"/>
                          <w14:ligatures w14:val="standardContextual"/>
                        </w:rPr>
                        <w:t>unpivoting</w:t>
                      </w:r>
                      <w:r w:rsidRPr="008137AC">
                        <w:rPr>
                          <w:rFonts w:ascii="Calibri" w:eastAsiaTheme="minorHAnsi" w:hAnsi="Calibri" w:cs="Calibri"/>
                          <w:kern w:val="2"/>
                          <w:sz w:val="20"/>
                          <w:szCs w:val="20"/>
                          <w14:ligatures w14:val="standardContextual"/>
                        </w:rPr>
                        <w:t xml:space="preserve"> techniques to restructure dat</w:t>
                      </w:r>
                      <w:r w:rsidR="00C82A47">
                        <w:rPr>
                          <w:rFonts w:ascii="Calibri" w:eastAsiaTheme="minorHAnsi" w:hAnsi="Calibri" w:cs="Calibri"/>
                          <w:kern w:val="2"/>
                          <w:sz w:val="20"/>
                          <w:szCs w:val="20"/>
                          <w14:ligatures w14:val="standardContextual"/>
                        </w:rPr>
                        <w:t>a,</w:t>
                      </w:r>
                      <w:r>
                        <w:rPr>
                          <w:rFonts w:ascii="Calibri" w:eastAsiaTheme="minorHAnsi" w:hAnsi="Calibri" w:cs="Calibri"/>
                          <w:kern w:val="2"/>
                          <w:sz w:val="20"/>
                          <w:szCs w:val="20"/>
                          <w14:ligatures w14:val="standardContextual"/>
                        </w:rPr>
                        <w:t xml:space="preserve"> </w:t>
                      </w:r>
                      <w:r w:rsidRPr="008137AC">
                        <w:rPr>
                          <w:rFonts w:ascii="Calibri" w:eastAsiaTheme="minorHAnsi" w:hAnsi="Calibri" w:cs="Calibri"/>
                          <w:kern w:val="2"/>
                          <w:sz w:val="20"/>
                          <w:szCs w:val="20"/>
                          <w14:ligatures w14:val="standardContextual"/>
                        </w:rPr>
                        <w:t xml:space="preserve">loading </w:t>
                      </w:r>
                      <w:r>
                        <w:rPr>
                          <w:rFonts w:ascii="Calibri" w:eastAsiaTheme="minorHAnsi" w:hAnsi="Calibri" w:cs="Calibri"/>
                          <w:kern w:val="2"/>
                          <w:sz w:val="20"/>
                          <w:szCs w:val="20"/>
                          <w14:ligatures w14:val="standardContextual"/>
                        </w:rPr>
                        <w:t>the data</w:t>
                      </w:r>
                      <w:r w:rsidRPr="008137AC">
                        <w:rPr>
                          <w:rFonts w:ascii="Calibri" w:eastAsiaTheme="minorHAnsi" w:hAnsi="Calibri" w:cs="Calibri"/>
                          <w:b/>
                          <w:bCs/>
                          <w:kern w:val="2"/>
                          <w:sz w:val="20"/>
                          <w:szCs w:val="20"/>
                          <w14:ligatures w14:val="standardContextual"/>
                        </w:rPr>
                        <w:t xml:space="preserve"> Power BI's in-memory engine</w:t>
                      </w:r>
                      <w:r w:rsidRPr="008137AC">
                        <w:rPr>
                          <w:rFonts w:ascii="Calibri" w:eastAsiaTheme="minorHAnsi" w:hAnsi="Calibri" w:cs="Calibri"/>
                          <w:kern w:val="2"/>
                          <w:sz w:val="20"/>
                          <w:szCs w:val="20"/>
                          <w14:ligatures w14:val="standardContextual"/>
                        </w:rPr>
                        <w:t xml:space="preserve"> for modeling</w:t>
                      </w:r>
                      <w:r>
                        <w:rPr>
                          <w:rFonts w:ascii="Calibri" w:eastAsiaTheme="minorHAnsi" w:hAnsi="Calibri" w:cs="Calibri"/>
                          <w:kern w:val="2"/>
                          <w:sz w:val="20"/>
                          <w:szCs w:val="20"/>
                          <w14:ligatures w14:val="standardContextual"/>
                        </w:rPr>
                        <w:t>.</w:t>
                      </w:r>
                    </w:p>
                    <w:p w14:paraId="7BB35F81" w14:textId="3439EDDC" w:rsidR="008137AC" w:rsidRPr="00CC5C40" w:rsidRDefault="008137AC" w:rsidP="003B6BEE">
                      <w:pPr>
                        <w:pStyle w:val="NormalWeb"/>
                        <w:numPr>
                          <w:ilvl w:val="0"/>
                          <w:numId w:val="38"/>
                        </w:numPr>
                        <w:spacing w:before="0" w:beforeAutospacing="0" w:after="0" w:afterAutospacing="0"/>
                        <w:rPr>
                          <w:rFonts w:ascii="Calibri" w:hAnsi="Calibri" w:cs="Calibri"/>
                          <w:sz w:val="20"/>
                          <w:szCs w:val="20"/>
                        </w:rPr>
                      </w:pPr>
                      <w:r w:rsidRPr="008137AC">
                        <w:rPr>
                          <w:rFonts w:ascii="Calibri" w:eastAsiaTheme="minorHAnsi" w:hAnsi="Calibri" w:cs="Calibri"/>
                          <w:kern w:val="2"/>
                          <w:sz w:val="20"/>
                          <w:szCs w:val="20"/>
                          <w14:ligatures w14:val="standardContextual"/>
                        </w:rPr>
                        <w:t xml:space="preserve">Developed </w:t>
                      </w:r>
                      <w:r w:rsidRPr="008137AC">
                        <w:rPr>
                          <w:rFonts w:ascii="Calibri" w:eastAsiaTheme="minorHAnsi" w:hAnsi="Calibri" w:cs="Calibri"/>
                          <w:b/>
                          <w:bCs/>
                          <w:kern w:val="2"/>
                          <w:sz w:val="20"/>
                          <w:szCs w:val="20"/>
                          <w14:ligatures w14:val="standardContextual"/>
                        </w:rPr>
                        <w:t>data models</w:t>
                      </w:r>
                      <w:r w:rsidRPr="008137AC">
                        <w:rPr>
                          <w:rFonts w:ascii="Calibri" w:eastAsiaTheme="minorHAnsi" w:hAnsi="Calibri" w:cs="Calibri"/>
                          <w:kern w:val="2"/>
                          <w:sz w:val="20"/>
                          <w:szCs w:val="20"/>
                          <w14:ligatures w14:val="standardContextual"/>
                        </w:rPr>
                        <w:t xml:space="preserve"> using </w:t>
                      </w:r>
                      <w:r w:rsidRPr="008137AC">
                        <w:rPr>
                          <w:rFonts w:ascii="Calibri" w:eastAsiaTheme="minorHAnsi" w:hAnsi="Calibri" w:cs="Calibri"/>
                          <w:b/>
                          <w:bCs/>
                          <w:kern w:val="2"/>
                          <w:sz w:val="20"/>
                          <w:szCs w:val="20"/>
                          <w14:ligatures w14:val="standardContextual"/>
                        </w:rPr>
                        <w:t>star schema design</w:t>
                      </w:r>
                      <w:r w:rsidRPr="008137AC">
                        <w:rPr>
                          <w:rFonts w:ascii="Calibri" w:eastAsiaTheme="minorHAnsi" w:hAnsi="Calibri" w:cs="Calibri"/>
                          <w:kern w:val="2"/>
                          <w:sz w:val="20"/>
                          <w:szCs w:val="20"/>
                          <w14:ligatures w14:val="standardContextual"/>
                        </w:rPr>
                        <w:t xml:space="preserve">, </w:t>
                      </w:r>
                      <w:r w:rsidRPr="008137AC">
                        <w:rPr>
                          <w:rFonts w:ascii="Calibri" w:eastAsiaTheme="minorHAnsi" w:hAnsi="Calibri" w:cs="Calibri"/>
                          <w:b/>
                          <w:bCs/>
                          <w:kern w:val="2"/>
                          <w:sz w:val="20"/>
                          <w:szCs w:val="20"/>
                          <w14:ligatures w14:val="standardContextual"/>
                        </w:rPr>
                        <w:t>relationship mapping</w:t>
                      </w:r>
                      <w:r w:rsidRPr="008137AC">
                        <w:rPr>
                          <w:rFonts w:ascii="Calibri" w:eastAsiaTheme="minorHAnsi" w:hAnsi="Calibri" w:cs="Calibri"/>
                          <w:kern w:val="2"/>
                          <w:sz w:val="20"/>
                          <w:szCs w:val="20"/>
                          <w14:ligatures w14:val="standardContextual"/>
                        </w:rPr>
                        <w:t xml:space="preserve">, and </w:t>
                      </w:r>
                      <w:r w:rsidRPr="008137AC">
                        <w:rPr>
                          <w:rFonts w:ascii="Calibri" w:eastAsiaTheme="minorHAnsi" w:hAnsi="Calibri" w:cs="Calibri"/>
                          <w:b/>
                          <w:bCs/>
                          <w:kern w:val="2"/>
                          <w:sz w:val="20"/>
                          <w:szCs w:val="20"/>
                          <w14:ligatures w14:val="standardContextual"/>
                        </w:rPr>
                        <w:t>normalization technique</w:t>
                      </w:r>
                      <w:r w:rsidRPr="008137AC">
                        <w:rPr>
                          <w:rFonts w:ascii="Calibri" w:eastAsiaTheme="minorHAnsi" w:hAnsi="Calibri" w:cs="Calibri"/>
                          <w:kern w:val="2"/>
                          <w:sz w:val="20"/>
                          <w:szCs w:val="20"/>
                          <w14:ligatures w14:val="standardContextual"/>
                        </w:rPr>
                        <w:t>s, aligned with business</w:t>
                      </w:r>
                      <w:r>
                        <w:rPr>
                          <w:rFonts w:ascii="Calibri" w:eastAsiaTheme="minorHAnsi" w:hAnsi="Calibri" w:cs="Calibri"/>
                          <w:kern w:val="2"/>
                          <w:sz w:val="20"/>
                          <w:szCs w:val="20"/>
                          <w14:ligatures w14:val="standardContextual"/>
                        </w:rPr>
                        <w:t xml:space="preserve"> needs.</w:t>
                      </w:r>
                    </w:p>
                    <w:p w14:paraId="4D038E96" w14:textId="2A11B4A5" w:rsidR="00AB238A" w:rsidRPr="00CC5C40" w:rsidRDefault="00D2153C" w:rsidP="00D2153C">
                      <w:pPr>
                        <w:pStyle w:val="NormalWeb"/>
                        <w:numPr>
                          <w:ilvl w:val="0"/>
                          <w:numId w:val="38"/>
                        </w:numPr>
                        <w:spacing w:before="0" w:beforeAutospacing="0" w:after="0" w:afterAutospacing="0"/>
                        <w:rPr>
                          <w:rFonts w:ascii="Calibri" w:hAnsi="Calibri" w:cs="Calibri"/>
                          <w:sz w:val="20"/>
                          <w:szCs w:val="20"/>
                        </w:rPr>
                      </w:pPr>
                      <w:r w:rsidRPr="00D2153C">
                        <w:rPr>
                          <w:rFonts w:ascii="Calibri" w:hAnsi="Calibri" w:cs="Calibri"/>
                          <w:sz w:val="20"/>
                          <w:szCs w:val="20"/>
                        </w:rPr>
                        <w:t xml:space="preserve">Designed interactive </w:t>
                      </w:r>
                      <w:r w:rsidRPr="00765525">
                        <w:rPr>
                          <w:rFonts w:ascii="Calibri" w:hAnsi="Calibri" w:cs="Calibri"/>
                          <w:b/>
                          <w:bCs/>
                          <w:sz w:val="20"/>
                          <w:szCs w:val="20"/>
                        </w:rPr>
                        <w:t>Power BI dashboards</w:t>
                      </w:r>
                      <w:r w:rsidRPr="00D2153C">
                        <w:rPr>
                          <w:rFonts w:ascii="Calibri" w:hAnsi="Calibri" w:cs="Calibri"/>
                          <w:sz w:val="20"/>
                          <w:szCs w:val="20"/>
                        </w:rPr>
                        <w:t xml:space="preserve"> using </w:t>
                      </w:r>
                      <w:r w:rsidRPr="00D2153C">
                        <w:rPr>
                          <w:rFonts w:ascii="Calibri" w:hAnsi="Calibri" w:cs="Calibri"/>
                          <w:b/>
                          <w:bCs/>
                          <w:sz w:val="20"/>
                          <w:szCs w:val="20"/>
                        </w:rPr>
                        <w:t>DAX queries</w:t>
                      </w:r>
                      <w:r w:rsidRPr="00D2153C">
                        <w:rPr>
                          <w:rFonts w:ascii="Calibri" w:hAnsi="Calibri" w:cs="Calibri"/>
                          <w:sz w:val="20"/>
                          <w:szCs w:val="20"/>
                        </w:rPr>
                        <w:t xml:space="preserve">, ensuring data accuracy through </w:t>
                      </w:r>
                      <w:r w:rsidRPr="00765525">
                        <w:rPr>
                          <w:rFonts w:ascii="Calibri" w:hAnsi="Calibri" w:cs="Calibri"/>
                          <w:b/>
                          <w:bCs/>
                          <w:sz w:val="20"/>
                          <w:szCs w:val="20"/>
                        </w:rPr>
                        <w:t>data type enforcement</w:t>
                      </w:r>
                      <w:r>
                        <w:rPr>
                          <w:rFonts w:ascii="Calibri" w:hAnsi="Calibri" w:cs="Calibri"/>
                          <w:sz w:val="20"/>
                          <w:szCs w:val="20"/>
                        </w:rPr>
                        <w:t>, used</w:t>
                      </w:r>
                      <w:r w:rsidRPr="00D2153C">
                        <w:rPr>
                          <w:rFonts w:ascii="Calibri" w:hAnsi="Calibri" w:cs="Calibri"/>
                          <w:b/>
                          <w:bCs/>
                          <w:sz w:val="20"/>
                          <w:szCs w:val="20"/>
                        </w:rPr>
                        <w:t xml:space="preserve"> </w:t>
                      </w:r>
                      <w:r w:rsidRPr="00D2153C">
                        <w:rPr>
                          <w:rFonts w:ascii="Calibri" w:hAnsi="Calibri" w:cs="Calibri"/>
                          <w:b/>
                          <w:bCs/>
                          <w:sz w:val="20"/>
                          <w:szCs w:val="20"/>
                        </w:rPr>
                        <w:t>drill-through</w:t>
                      </w:r>
                      <w:r w:rsidRPr="00D2153C">
                        <w:rPr>
                          <w:rFonts w:ascii="Calibri" w:hAnsi="Calibri" w:cs="Calibri"/>
                          <w:sz w:val="20"/>
                          <w:szCs w:val="20"/>
                        </w:rPr>
                        <w:t>, </w:t>
                      </w:r>
                      <w:r w:rsidRPr="00D2153C">
                        <w:rPr>
                          <w:rFonts w:ascii="Calibri" w:hAnsi="Calibri" w:cs="Calibri"/>
                          <w:b/>
                          <w:bCs/>
                          <w:sz w:val="20"/>
                          <w:szCs w:val="20"/>
                        </w:rPr>
                        <w:t>slicers</w:t>
                      </w:r>
                      <w:r w:rsidRPr="00D2153C">
                        <w:rPr>
                          <w:rFonts w:ascii="Calibri" w:hAnsi="Calibri" w:cs="Calibri"/>
                          <w:sz w:val="20"/>
                          <w:szCs w:val="20"/>
                        </w:rPr>
                        <w:t>, </w:t>
                      </w:r>
                      <w:r w:rsidRPr="00D2153C">
                        <w:rPr>
                          <w:rFonts w:ascii="Calibri" w:hAnsi="Calibri" w:cs="Calibri"/>
                          <w:b/>
                          <w:bCs/>
                          <w:sz w:val="20"/>
                          <w:szCs w:val="20"/>
                        </w:rPr>
                        <w:t>custom visuals</w:t>
                      </w:r>
                      <w:r w:rsidRPr="00D2153C">
                        <w:rPr>
                          <w:rFonts w:ascii="Calibri" w:hAnsi="Calibri" w:cs="Calibri"/>
                          <w:sz w:val="20"/>
                          <w:szCs w:val="20"/>
                        </w:rPr>
                        <w:t>, </w:t>
                      </w:r>
                      <w:r w:rsidRPr="00D2153C">
                        <w:rPr>
                          <w:rFonts w:ascii="Calibri" w:hAnsi="Calibri" w:cs="Calibri"/>
                          <w:b/>
                          <w:bCs/>
                          <w:sz w:val="20"/>
                          <w:szCs w:val="20"/>
                        </w:rPr>
                        <w:t>Natural Language Query (Q&amp;A)</w:t>
                      </w:r>
                      <w:r w:rsidRPr="00D2153C">
                        <w:rPr>
                          <w:rFonts w:ascii="Calibri" w:hAnsi="Calibri" w:cs="Calibri"/>
                          <w:sz w:val="20"/>
                          <w:szCs w:val="20"/>
                        </w:rPr>
                        <w:t>, and </w:t>
                      </w:r>
                      <w:r w:rsidRPr="00D2153C">
                        <w:rPr>
                          <w:rFonts w:ascii="Calibri" w:hAnsi="Calibri" w:cs="Calibri"/>
                          <w:b/>
                          <w:bCs/>
                          <w:sz w:val="20"/>
                          <w:szCs w:val="20"/>
                        </w:rPr>
                        <w:t>Cross-Filtering and Highlighting</w:t>
                      </w:r>
                      <w:r w:rsidRPr="00D2153C">
                        <w:rPr>
                          <w:rFonts w:ascii="Calibri" w:hAnsi="Calibri" w:cs="Calibri"/>
                          <w:sz w:val="20"/>
                          <w:szCs w:val="20"/>
                        </w:rPr>
                        <w:t> to perform in-depth </w:t>
                      </w:r>
                      <w:r w:rsidRPr="00D2153C">
                        <w:rPr>
                          <w:rFonts w:ascii="Calibri" w:hAnsi="Calibri" w:cs="Calibri"/>
                          <w:b/>
                          <w:bCs/>
                          <w:sz w:val="20"/>
                          <w:szCs w:val="20"/>
                        </w:rPr>
                        <w:t>data analytics</w:t>
                      </w:r>
                      <w:r w:rsidRPr="00D2153C">
                        <w:rPr>
                          <w:rFonts w:ascii="Calibri" w:hAnsi="Calibri" w:cs="Calibri"/>
                          <w:sz w:val="20"/>
                          <w:szCs w:val="20"/>
                        </w:rPr>
                        <w:t>. Incorporated </w:t>
                      </w:r>
                      <w:r w:rsidRPr="00D2153C">
                        <w:rPr>
                          <w:rFonts w:ascii="Calibri" w:hAnsi="Calibri" w:cs="Calibri"/>
                          <w:b/>
                          <w:bCs/>
                          <w:sz w:val="20"/>
                          <w:szCs w:val="20"/>
                        </w:rPr>
                        <w:t>smart narratives</w:t>
                      </w:r>
                      <w:r w:rsidRPr="00D2153C">
                        <w:rPr>
                          <w:rFonts w:ascii="Calibri" w:hAnsi="Calibri" w:cs="Calibri"/>
                          <w:sz w:val="20"/>
                          <w:szCs w:val="20"/>
                        </w:rPr>
                        <w:t> to automatically generate insights and summaries, aligning findings with </w:t>
                      </w:r>
                      <w:r w:rsidRPr="00D2153C">
                        <w:rPr>
                          <w:rFonts w:ascii="Calibri" w:hAnsi="Calibri" w:cs="Calibri"/>
                          <w:b/>
                          <w:bCs/>
                          <w:sz w:val="20"/>
                          <w:szCs w:val="20"/>
                        </w:rPr>
                        <w:t>business objectives</w:t>
                      </w:r>
                      <w:r>
                        <w:rPr>
                          <w:rFonts w:ascii="Calibri" w:hAnsi="Calibri" w:cs="Calibri"/>
                          <w:sz w:val="20"/>
                          <w:szCs w:val="20"/>
                        </w:rPr>
                        <w:t>.</w:t>
                      </w:r>
                    </w:p>
                  </w:txbxContent>
                </v:textbox>
                <w10:wrap anchorx="page"/>
              </v:shape>
            </w:pict>
          </mc:Fallback>
        </mc:AlternateContent>
      </w:r>
    </w:p>
    <w:p w14:paraId="3CA570B6" w14:textId="24180796" w:rsidR="00AB238A" w:rsidRDefault="00AB238A">
      <w:r>
        <w:br w:type="page"/>
      </w:r>
    </w:p>
    <w:p w14:paraId="70353315" w14:textId="6382E402" w:rsidR="0003502A" w:rsidRDefault="002045DF">
      <w:r>
        <w:rPr>
          <w:rFonts w:ascii="Times New Roman" w:hAnsi="Times New Roman" w:cs="Times New Roman"/>
          <w:noProof/>
          <w:sz w:val="24"/>
          <w:szCs w:val="24"/>
        </w:rPr>
        <w:lastRenderedPageBreak/>
        <mc:AlternateContent>
          <mc:Choice Requires="wps">
            <w:drawing>
              <wp:anchor distT="0" distB="0" distL="114300" distR="114300" simplePos="0" relativeHeight="251663360" behindDoc="0" locked="0" layoutInCell="1" allowOverlap="1" wp14:anchorId="2F7217B7" wp14:editId="5B2B79DA">
                <wp:simplePos x="0" y="0"/>
                <wp:positionH relativeFrom="margin">
                  <wp:posOffset>-800100</wp:posOffset>
                </wp:positionH>
                <wp:positionV relativeFrom="paragraph">
                  <wp:posOffset>-594360</wp:posOffset>
                </wp:positionV>
                <wp:extent cx="7528560" cy="9585960"/>
                <wp:effectExtent l="0" t="0" r="15240" b="15240"/>
                <wp:wrapNone/>
                <wp:docPr id="533186136" name="Text Box 1"/>
                <wp:cNvGraphicFramePr/>
                <a:graphic xmlns:a="http://schemas.openxmlformats.org/drawingml/2006/main">
                  <a:graphicData uri="http://schemas.microsoft.com/office/word/2010/wordprocessingShape">
                    <wps:wsp>
                      <wps:cNvSpPr txBox="1"/>
                      <wps:spPr>
                        <a:xfrm>
                          <a:off x="0" y="0"/>
                          <a:ext cx="7528560" cy="9585960"/>
                        </a:xfrm>
                        <a:prstGeom prst="rect">
                          <a:avLst/>
                        </a:prstGeom>
                        <a:solidFill>
                          <a:schemeClr val="lt1"/>
                        </a:solidFill>
                        <a:ln w="12700">
                          <a:solidFill>
                            <a:schemeClr val="tx1"/>
                          </a:solidFill>
                        </a:ln>
                      </wps:spPr>
                      <wps:txbx>
                        <w:txbxContent>
                          <w:p w14:paraId="518C6DE8" w14:textId="1B89D05E" w:rsidR="0042020C" w:rsidRPr="0042020C" w:rsidRDefault="007A702D" w:rsidP="008D08C0">
                            <w:pPr>
                              <w:pStyle w:val="ListParagraph"/>
                              <w:numPr>
                                <w:ilvl w:val="0"/>
                                <w:numId w:val="42"/>
                              </w:numPr>
                              <w:spacing w:after="80" w:line="240" w:lineRule="auto"/>
                              <w:contextualSpacing w:val="0"/>
                              <w:jc w:val="both"/>
                              <w:rPr>
                                <w:rFonts w:ascii="Calibri" w:hAnsi="Calibri" w:cs="Calibri"/>
                                <w:i/>
                                <w:iCs/>
                                <w:sz w:val="20"/>
                                <w:szCs w:val="20"/>
                              </w:rPr>
                            </w:pPr>
                            <w:r w:rsidRPr="007A702D">
                              <w:rPr>
                                <w:rFonts w:ascii="Calibri" w:hAnsi="Calibri" w:cs="Calibri"/>
                                <w:sz w:val="20"/>
                                <w:szCs w:val="20"/>
                              </w:rPr>
                              <w:t>Enabled </w:t>
                            </w:r>
                            <w:r w:rsidRPr="007A702D">
                              <w:rPr>
                                <w:rFonts w:ascii="Calibri" w:hAnsi="Calibri" w:cs="Calibri"/>
                                <w:b/>
                                <w:bCs/>
                                <w:sz w:val="20"/>
                                <w:szCs w:val="20"/>
                              </w:rPr>
                              <w:t>ad hoc reporting</w:t>
                            </w:r>
                            <w:r w:rsidRPr="007A702D">
                              <w:rPr>
                                <w:rFonts w:ascii="Calibri" w:hAnsi="Calibri" w:cs="Calibri"/>
                                <w:sz w:val="20"/>
                                <w:szCs w:val="20"/>
                              </w:rPr>
                              <w:t xml:space="preserve"> in </w:t>
                            </w:r>
                            <w:r w:rsidRPr="007A702D">
                              <w:rPr>
                                <w:rFonts w:ascii="Calibri" w:hAnsi="Calibri" w:cs="Calibri"/>
                                <w:b/>
                                <w:bCs/>
                                <w:sz w:val="20"/>
                                <w:szCs w:val="20"/>
                              </w:rPr>
                              <w:t>Power BI</w:t>
                            </w:r>
                            <w:r w:rsidRPr="007A702D">
                              <w:rPr>
                                <w:rFonts w:ascii="Calibri" w:hAnsi="Calibri" w:cs="Calibri"/>
                                <w:b/>
                                <w:bCs/>
                                <w:sz w:val="20"/>
                                <w:szCs w:val="20"/>
                              </w:rPr>
                              <w:t xml:space="preserve"> </w:t>
                            </w:r>
                            <w:r w:rsidRPr="007A702D">
                              <w:rPr>
                                <w:rFonts w:ascii="Calibri" w:hAnsi="Calibri" w:cs="Calibri"/>
                                <w:sz w:val="20"/>
                                <w:szCs w:val="20"/>
                              </w:rPr>
                              <w:t>and</w:t>
                            </w:r>
                            <w:r w:rsidRPr="007A702D">
                              <w:rPr>
                                <w:rFonts w:ascii="Calibri" w:hAnsi="Calibri" w:cs="Calibri"/>
                                <w:b/>
                                <w:bCs/>
                                <w:sz w:val="20"/>
                                <w:szCs w:val="20"/>
                              </w:rPr>
                              <w:t xml:space="preserve"> Excel</w:t>
                            </w:r>
                            <w:r>
                              <w:rPr>
                                <w:rFonts w:ascii="Calibri" w:hAnsi="Calibri" w:cs="Calibri"/>
                                <w:sz w:val="20"/>
                                <w:szCs w:val="20"/>
                              </w:rPr>
                              <w:t xml:space="preserve"> </w:t>
                            </w:r>
                            <w:r w:rsidRPr="007A702D">
                              <w:rPr>
                                <w:rFonts w:ascii="Calibri" w:hAnsi="Calibri" w:cs="Calibri"/>
                                <w:sz w:val="20"/>
                                <w:szCs w:val="20"/>
                              </w:rPr>
                              <w:t>for real-time data exploration and</w:t>
                            </w:r>
                            <w:r>
                              <w:rPr>
                                <w:rFonts w:ascii="Calibri" w:hAnsi="Calibri" w:cs="Calibri"/>
                                <w:sz w:val="20"/>
                                <w:szCs w:val="20"/>
                              </w:rPr>
                              <w:t xml:space="preserve"> t</w:t>
                            </w:r>
                            <w:r w:rsidR="0013274C" w:rsidRPr="0042020C">
                              <w:rPr>
                                <w:rFonts w:ascii="Calibri" w:hAnsi="Calibri" w:cs="Calibri"/>
                                <w:sz w:val="20"/>
                                <w:szCs w:val="20"/>
                              </w:rPr>
                              <w:t>racked tasks, deliverables,</w:t>
                            </w:r>
                            <w:r>
                              <w:rPr>
                                <w:rFonts w:ascii="Calibri" w:hAnsi="Calibri" w:cs="Calibri"/>
                                <w:sz w:val="20"/>
                                <w:szCs w:val="20"/>
                              </w:rPr>
                              <w:t xml:space="preserve"> </w:t>
                            </w:r>
                            <w:r w:rsidR="0013274C" w:rsidRPr="0042020C">
                              <w:rPr>
                                <w:rFonts w:ascii="Calibri" w:hAnsi="Calibri" w:cs="Calibri"/>
                                <w:sz w:val="20"/>
                                <w:szCs w:val="20"/>
                              </w:rPr>
                              <w:t xml:space="preserve"> project milestones using </w:t>
                            </w:r>
                            <w:r w:rsidR="0013274C" w:rsidRPr="0042020C">
                              <w:rPr>
                                <w:rFonts w:ascii="Calibri" w:hAnsi="Calibri" w:cs="Calibri"/>
                                <w:b/>
                                <w:bCs/>
                                <w:sz w:val="20"/>
                                <w:szCs w:val="20"/>
                              </w:rPr>
                              <w:t>JIRA</w:t>
                            </w:r>
                            <w:r w:rsidR="0013274C" w:rsidRPr="0042020C">
                              <w:rPr>
                                <w:rFonts w:ascii="Calibri" w:hAnsi="Calibri" w:cs="Calibri"/>
                                <w:sz w:val="20"/>
                                <w:szCs w:val="20"/>
                              </w:rPr>
                              <w:t xml:space="preserve">, </w:t>
                            </w:r>
                            <w:r w:rsidR="00A766C9" w:rsidRPr="00A766C9">
                              <w:rPr>
                                <w:rFonts w:ascii="Calibri" w:hAnsi="Calibri" w:cs="Calibri"/>
                                <w:sz w:val="20"/>
                                <w:szCs w:val="20"/>
                              </w:rPr>
                              <w:t xml:space="preserve">managing </w:t>
                            </w:r>
                            <w:r w:rsidR="00A766C9" w:rsidRPr="00A766C9">
                              <w:rPr>
                                <w:rFonts w:ascii="Calibri" w:hAnsi="Calibri" w:cs="Calibri"/>
                                <w:b/>
                                <w:bCs/>
                                <w:sz w:val="20"/>
                                <w:szCs w:val="20"/>
                              </w:rPr>
                              <w:t>Agile</w:t>
                            </w:r>
                            <w:r w:rsidR="00A766C9" w:rsidRPr="00A766C9">
                              <w:rPr>
                                <w:rFonts w:ascii="Calibri" w:hAnsi="Calibri" w:cs="Calibri"/>
                                <w:sz w:val="20"/>
                                <w:szCs w:val="20"/>
                              </w:rPr>
                              <w:t xml:space="preserve"> workflows</w:t>
                            </w:r>
                            <w:r w:rsidR="00A766C9">
                              <w:rPr>
                                <w:rFonts w:ascii="Calibri" w:hAnsi="Calibri" w:cs="Calibri"/>
                                <w:sz w:val="20"/>
                                <w:szCs w:val="20"/>
                              </w:rPr>
                              <w:t xml:space="preserve"> and </w:t>
                            </w:r>
                            <w:r w:rsidR="0013274C" w:rsidRPr="0042020C">
                              <w:rPr>
                                <w:rFonts w:ascii="Calibri" w:hAnsi="Calibri" w:cs="Calibri"/>
                                <w:sz w:val="20"/>
                                <w:szCs w:val="20"/>
                              </w:rPr>
                              <w:t xml:space="preserve">effective collaboration across cross-functional </w:t>
                            </w:r>
                            <w:r w:rsidR="00107CA6" w:rsidRPr="0042020C">
                              <w:rPr>
                                <w:rFonts w:ascii="Calibri" w:hAnsi="Calibri" w:cs="Calibri"/>
                                <w:sz w:val="20"/>
                                <w:szCs w:val="20"/>
                              </w:rPr>
                              <w:t>teams</w:t>
                            </w:r>
                            <w:r w:rsidR="00107CA6">
                              <w:rPr>
                                <w:rFonts w:ascii="Calibri" w:hAnsi="Calibri" w:cs="Calibri"/>
                                <w:sz w:val="20"/>
                                <w:szCs w:val="20"/>
                              </w:rPr>
                              <w:t xml:space="preserve"> and maintained</w:t>
                            </w:r>
                            <w:r w:rsidR="00A766C9" w:rsidRPr="0013274C">
                              <w:rPr>
                                <w:rFonts w:ascii="Calibri" w:hAnsi="Calibri" w:cs="Calibri"/>
                                <w:sz w:val="20"/>
                                <w:szCs w:val="20"/>
                              </w:rPr>
                              <w:t xml:space="preserve"> project documentation on </w:t>
                            </w:r>
                            <w:r w:rsidR="00A766C9" w:rsidRPr="00B149D4">
                              <w:rPr>
                                <w:rFonts w:ascii="Calibri" w:hAnsi="Calibri" w:cs="Calibri"/>
                                <w:b/>
                                <w:bCs/>
                                <w:sz w:val="20"/>
                                <w:szCs w:val="20"/>
                              </w:rPr>
                              <w:t>Confluence</w:t>
                            </w:r>
                            <w:r w:rsidR="00A766C9">
                              <w:rPr>
                                <w:rFonts w:ascii="Calibri" w:hAnsi="Calibri" w:cs="Calibri"/>
                                <w:sz w:val="20"/>
                                <w:szCs w:val="20"/>
                              </w:rPr>
                              <w:t>.</w:t>
                            </w:r>
                            <w:r w:rsidR="0013274C" w:rsidRPr="0042020C">
                              <w:rPr>
                                <w:rFonts w:ascii="Calibri" w:hAnsi="Calibri" w:cs="Calibri"/>
                                <w:sz w:val="20"/>
                                <w:szCs w:val="20"/>
                              </w:rPr>
                              <w:t xml:space="preserve"> </w:t>
                            </w:r>
                          </w:p>
                          <w:p w14:paraId="1A526297" w14:textId="703DEF17" w:rsidR="003B6BEE" w:rsidRPr="0042020C" w:rsidRDefault="003B6BEE" w:rsidP="0042020C">
                            <w:pPr>
                              <w:spacing w:after="0" w:line="240" w:lineRule="auto"/>
                              <w:jc w:val="both"/>
                              <w:rPr>
                                <w:rFonts w:ascii="Calibri" w:hAnsi="Calibri" w:cs="Calibri"/>
                                <w:i/>
                                <w:iCs/>
                                <w:sz w:val="20"/>
                                <w:szCs w:val="20"/>
                              </w:rPr>
                            </w:pPr>
                            <w:r w:rsidRPr="0042020C">
                              <w:rPr>
                                <w:rFonts w:ascii="Calibri" w:hAnsi="Calibri" w:cs="Calibri"/>
                                <w:b/>
                                <w:bCs/>
                                <w:sz w:val="20"/>
                                <w:szCs w:val="20"/>
                              </w:rPr>
                              <w:t xml:space="preserve">Technical Internship – Data Analyst Trainee. </w:t>
                            </w:r>
                            <w:r w:rsidRPr="0042020C">
                              <w:rPr>
                                <w:rFonts w:ascii="Calibri" w:hAnsi="Calibri" w:cs="Calibri"/>
                                <w:i/>
                                <w:iCs/>
                                <w:sz w:val="20"/>
                                <w:szCs w:val="20"/>
                              </w:rPr>
                              <w:t>Guru Nanak Institutions Technical Campus</w:t>
                            </w:r>
                            <w:r w:rsidR="009F3C9B" w:rsidRPr="0042020C">
                              <w:rPr>
                                <w:rFonts w:ascii="Calibri" w:hAnsi="Calibri" w:cs="Calibri"/>
                                <w:i/>
                                <w:iCs/>
                                <w:sz w:val="20"/>
                                <w:szCs w:val="20"/>
                              </w:rPr>
                              <w:t xml:space="preserve">               </w:t>
                            </w:r>
                            <w:r w:rsidRPr="0042020C">
                              <w:rPr>
                                <w:rFonts w:ascii="Calibri" w:hAnsi="Calibri" w:cs="Calibri"/>
                                <w:i/>
                                <w:iCs/>
                                <w:sz w:val="20"/>
                                <w:szCs w:val="20"/>
                              </w:rPr>
                              <w:t xml:space="preserve">                                     </w:t>
                            </w:r>
                            <w:r w:rsidRPr="0042020C">
                              <w:rPr>
                                <w:rFonts w:ascii="Calibri" w:hAnsi="Calibri" w:cs="Calibri"/>
                                <w:b/>
                                <w:bCs/>
                                <w:sz w:val="20"/>
                                <w:szCs w:val="20"/>
                              </w:rPr>
                              <w:t>Oct 202</w:t>
                            </w:r>
                            <w:r w:rsidR="00CE3C59">
                              <w:rPr>
                                <w:rFonts w:ascii="Calibri" w:hAnsi="Calibri" w:cs="Calibri"/>
                                <w:b/>
                                <w:bCs/>
                                <w:sz w:val="20"/>
                                <w:szCs w:val="20"/>
                              </w:rPr>
                              <w:t>0</w:t>
                            </w:r>
                            <w:r w:rsidRPr="0042020C">
                              <w:rPr>
                                <w:rFonts w:ascii="Calibri" w:hAnsi="Calibri" w:cs="Calibri"/>
                                <w:b/>
                                <w:bCs/>
                                <w:sz w:val="20"/>
                                <w:szCs w:val="20"/>
                              </w:rPr>
                              <w:t xml:space="preserve"> </w:t>
                            </w:r>
                            <w:r w:rsidR="00CE3C59">
                              <w:rPr>
                                <w:rFonts w:ascii="Calibri" w:hAnsi="Calibri" w:cs="Calibri"/>
                                <w:b/>
                                <w:bCs/>
                                <w:sz w:val="20"/>
                                <w:szCs w:val="20"/>
                              </w:rPr>
                              <w:t>–</w:t>
                            </w:r>
                            <w:r w:rsidRPr="0042020C">
                              <w:rPr>
                                <w:rFonts w:ascii="Calibri" w:hAnsi="Calibri" w:cs="Calibri"/>
                                <w:b/>
                                <w:bCs/>
                                <w:sz w:val="20"/>
                                <w:szCs w:val="20"/>
                              </w:rPr>
                              <w:t xml:space="preserve"> Jan</w:t>
                            </w:r>
                            <w:r w:rsidR="00CE3C59">
                              <w:rPr>
                                <w:rFonts w:ascii="Calibri" w:hAnsi="Calibri" w:cs="Calibri"/>
                                <w:b/>
                                <w:bCs/>
                                <w:sz w:val="20"/>
                                <w:szCs w:val="20"/>
                              </w:rPr>
                              <w:t xml:space="preserve"> </w:t>
                            </w:r>
                            <w:r w:rsidRPr="0042020C">
                              <w:rPr>
                                <w:rFonts w:ascii="Calibri" w:hAnsi="Calibri" w:cs="Calibri"/>
                                <w:b/>
                                <w:bCs/>
                                <w:sz w:val="20"/>
                                <w:szCs w:val="20"/>
                              </w:rPr>
                              <w:t>202</w:t>
                            </w:r>
                            <w:r w:rsidR="00CE3C59">
                              <w:rPr>
                                <w:rFonts w:ascii="Calibri" w:hAnsi="Calibri" w:cs="Calibri"/>
                                <w:b/>
                                <w:bCs/>
                                <w:sz w:val="20"/>
                                <w:szCs w:val="20"/>
                              </w:rPr>
                              <w:t>1</w:t>
                            </w:r>
                          </w:p>
                          <w:p w14:paraId="325FE341" w14:textId="77777777" w:rsidR="0013274C" w:rsidRDefault="0013274C" w:rsidP="0013274C">
                            <w:pPr>
                              <w:pStyle w:val="ListParagraph"/>
                              <w:numPr>
                                <w:ilvl w:val="0"/>
                                <w:numId w:val="41"/>
                              </w:numPr>
                              <w:spacing w:after="0" w:line="240" w:lineRule="auto"/>
                              <w:jc w:val="both"/>
                              <w:rPr>
                                <w:rFonts w:ascii="Calibri" w:hAnsi="Calibri" w:cs="Calibri"/>
                                <w:sz w:val="20"/>
                                <w:szCs w:val="20"/>
                              </w:rPr>
                            </w:pPr>
                            <w:r w:rsidRPr="0013274C">
                              <w:rPr>
                                <w:rFonts w:ascii="Calibri" w:hAnsi="Calibri" w:cs="Calibri"/>
                                <w:sz w:val="20"/>
                                <w:szCs w:val="20"/>
                              </w:rPr>
                              <w:t xml:space="preserve">Gained hands-on experience in </w:t>
                            </w:r>
                            <w:r w:rsidRPr="00043067">
                              <w:rPr>
                                <w:rFonts w:ascii="Calibri" w:hAnsi="Calibri" w:cs="Calibri"/>
                                <w:b/>
                                <w:bCs/>
                                <w:sz w:val="20"/>
                                <w:szCs w:val="20"/>
                              </w:rPr>
                              <w:t>Tableau, Power BI, and SQL,</w:t>
                            </w:r>
                            <w:r w:rsidRPr="0013274C">
                              <w:rPr>
                                <w:rFonts w:ascii="Calibri" w:hAnsi="Calibri" w:cs="Calibri"/>
                                <w:sz w:val="20"/>
                                <w:szCs w:val="20"/>
                              </w:rPr>
                              <w:t xml:space="preserve"> developing a strong foundation in </w:t>
                            </w:r>
                            <w:r w:rsidRPr="00043067">
                              <w:rPr>
                                <w:rFonts w:ascii="Calibri" w:hAnsi="Calibri" w:cs="Calibri"/>
                                <w:b/>
                                <w:bCs/>
                                <w:sz w:val="20"/>
                                <w:szCs w:val="20"/>
                              </w:rPr>
                              <w:t>data analysis, ETL processes</w:t>
                            </w:r>
                            <w:r w:rsidRPr="0013274C">
                              <w:rPr>
                                <w:rFonts w:ascii="Calibri" w:hAnsi="Calibri" w:cs="Calibri"/>
                                <w:sz w:val="20"/>
                                <w:szCs w:val="20"/>
                              </w:rPr>
                              <w:t xml:space="preserve">, and </w:t>
                            </w:r>
                            <w:r w:rsidRPr="00043067">
                              <w:rPr>
                                <w:rFonts w:ascii="Calibri" w:hAnsi="Calibri" w:cs="Calibri"/>
                                <w:b/>
                                <w:bCs/>
                                <w:sz w:val="20"/>
                                <w:szCs w:val="20"/>
                              </w:rPr>
                              <w:t>data visualization workflows</w:t>
                            </w:r>
                            <w:r w:rsidRPr="0013274C">
                              <w:rPr>
                                <w:rFonts w:ascii="Calibri" w:hAnsi="Calibri" w:cs="Calibri"/>
                                <w:sz w:val="20"/>
                                <w:szCs w:val="20"/>
                              </w:rPr>
                              <w:t xml:space="preserve">. Extracted, cleaned, and transformed student grades and enrollment records from the university database using </w:t>
                            </w:r>
                            <w:r w:rsidRPr="00043067">
                              <w:rPr>
                                <w:rFonts w:ascii="Calibri" w:hAnsi="Calibri" w:cs="Calibri"/>
                                <w:b/>
                                <w:bCs/>
                                <w:sz w:val="20"/>
                                <w:szCs w:val="20"/>
                              </w:rPr>
                              <w:t>SQL (Joins, CTEs, Window Functions, and Aggregate Queries)</w:t>
                            </w:r>
                            <w:r w:rsidRPr="0013274C">
                              <w:rPr>
                                <w:rFonts w:ascii="Calibri" w:hAnsi="Calibri" w:cs="Calibri"/>
                                <w:sz w:val="20"/>
                                <w:szCs w:val="20"/>
                              </w:rPr>
                              <w:t xml:space="preserve"> to analyze GPA trends, course pass/fail rates, and dropout statistics. </w:t>
                            </w:r>
                          </w:p>
                          <w:p w14:paraId="70A25D08" w14:textId="6A9003FB" w:rsidR="00F502E1" w:rsidRDefault="00F502E1" w:rsidP="0013274C">
                            <w:pPr>
                              <w:pStyle w:val="ListParagraph"/>
                              <w:numPr>
                                <w:ilvl w:val="0"/>
                                <w:numId w:val="41"/>
                              </w:numPr>
                              <w:spacing w:after="0" w:line="240" w:lineRule="auto"/>
                              <w:jc w:val="both"/>
                              <w:rPr>
                                <w:rFonts w:ascii="Calibri" w:hAnsi="Calibri" w:cs="Calibri"/>
                                <w:sz w:val="20"/>
                                <w:szCs w:val="20"/>
                              </w:rPr>
                            </w:pPr>
                            <w:r w:rsidRPr="00F502E1">
                              <w:rPr>
                                <w:rFonts w:ascii="Calibri" w:hAnsi="Calibri" w:cs="Calibri"/>
                                <w:sz w:val="20"/>
                                <w:szCs w:val="20"/>
                              </w:rPr>
                              <w:t>Designed interactive</w:t>
                            </w:r>
                            <w:r w:rsidRPr="00F502E1">
                              <w:rPr>
                                <w:rFonts w:ascii="Calibri" w:hAnsi="Calibri" w:cs="Calibri"/>
                                <w:b/>
                                <w:bCs/>
                                <w:sz w:val="20"/>
                                <w:szCs w:val="20"/>
                              </w:rPr>
                              <w:t xml:space="preserve"> Tableau dashboards</w:t>
                            </w:r>
                            <w:r w:rsidRPr="00F502E1">
                              <w:rPr>
                                <w:rFonts w:ascii="Calibri" w:hAnsi="Calibri" w:cs="Calibri"/>
                                <w:sz w:val="20"/>
                                <w:szCs w:val="20"/>
                              </w:rPr>
                              <w:t xml:space="preserve"> to visualize grade distribution patterns, GPA metrics, dropout and retention rates, and attendance vs. performance trends. Implemented </w:t>
                            </w:r>
                            <w:r w:rsidRPr="00F502E1">
                              <w:rPr>
                                <w:rFonts w:ascii="Calibri" w:hAnsi="Calibri" w:cs="Calibri"/>
                                <w:b/>
                                <w:bCs/>
                                <w:sz w:val="20"/>
                                <w:szCs w:val="20"/>
                              </w:rPr>
                              <w:t>cohort analysis</w:t>
                            </w:r>
                            <w:r w:rsidRPr="00F502E1">
                              <w:rPr>
                                <w:rFonts w:ascii="Calibri" w:hAnsi="Calibri" w:cs="Calibri"/>
                                <w:sz w:val="20"/>
                                <w:szCs w:val="20"/>
                              </w:rPr>
                              <w:t xml:space="preserve"> to track student progression, </w:t>
                            </w:r>
                            <w:r w:rsidRPr="00F502E1">
                              <w:rPr>
                                <w:rFonts w:ascii="Calibri" w:hAnsi="Calibri" w:cs="Calibri"/>
                                <w:b/>
                                <w:bCs/>
                                <w:sz w:val="20"/>
                                <w:szCs w:val="20"/>
                              </w:rPr>
                              <w:t>heatmaps</w:t>
                            </w:r>
                            <w:r w:rsidRPr="00F502E1">
                              <w:rPr>
                                <w:rFonts w:ascii="Calibri" w:hAnsi="Calibri" w:cs="Calibri"/>
                                <w:sz w:val="20"/>
                                <w:szCs w:val="20"/>
                              </w:rPr>
                              <w:t xml:space="preserve"> to identify grade trends across departments, </w:t>
                            </w:r>
                            <w:r w:rsidRPr="00F502E1">
                              <w:rPr>
                                <w:rFonts w:ascii="Calibri" w:hAnsi="Calibri" w:cs="Calibri"/>
                                <w:b/>
                                <w:bCs/>
                                <w:sz w:val="20"/>
                                <w:szCs w:val="20"/>
                              </w:rPr>
                              <w:t>dual-axis charts</w:t>
                            </w:r>
                            <w:r w:rsidRPr="00F502E1">
                              <w:rPr>
                                <w:rFonts w:ascii="Calibri" w:hAnsi="Calibri" w:cs="Calibri"/>
                                <w:sz w:val="20"/>
                                <w:szCs w:val="20"/>
                              </w:rPr>
                              <w:t xml:space="preserve"> for comparative insights.</w:t>
                            </w:r>
                          </w:p>
                          <w:p w14:paraId="26F72234" w14:textId="795406B5" w:rsidR="00F502E1" w:rsidRDefault="005965BE" w:rsidP="0013274C">
                            <w:pPr>
                              <w:pStyle w:val="ListParagraph"/>
                              <w:numPr>
                                <w:ilvl w:val="0"/>
                                <w:numId w:val="41"/>
                              </w:numPr>
                              <w:spacing w:after="0" w:line="240" w:lineRule="auto"/>
                              <w:jc w:val="both"/>
                              <w:rPr>
                                <w:rFonts w:ascii="Calibri" w:hAnsi="Calibri" w:cs="Calibri"/>
                                <w:sz w:val="20"/>
                                <w:szCs w:val="20"/>
                              </w:rPr>
                            </w:pPr>
                            <w:r w:rsidRPr="00F90C24">
                              <w:rPr>
                                <w:rFonts w:ascii="Calibri" w:hAnsi="Calibri" w:cs="Calibri"/>
                                <w:sz w:val="20"/>
                                <w:szCs w:val="20"/>
                              </w:rPr>
                              <w:t>Utilized</w:t>
                            </w:r>
                            <w:r w:rsidRPr="005965BE">
                              <w:rPr>
                                <w:rFonts w:ascii="Calibri" w:hAnsi="Calibri" w:cs="Calibri"/>
                                <w:b/>
                                <w:bCs/>
                                <w:sz w:val="20"/>
                                <w:szCs w:val="20"/>
                              </w:rPr>
                              <w:t xml:space="preserve"> Excel’s Data Analysis </w:t>
                            </w:r>
                            <w:proofErr w:type="spellStart"/>
                            <w:r w:rsidRPr="005965BE">
                              <w:rPr>
                                <w:rFonts w:ascii="Calibri" w:hAnsi="Calibri" w:cs="Calibri"/>
                                <w:b/>
                                <w:bCs/>
                                <w:sz w:val="20"/>
                                <w:szCs w:val="20"/>
                              </w:rPr>
                              <w:t>ToolPak</w:t>
                            </w:r>
                            <w:proofErr w:type="spellEnd"/>
                            <w:r w:rsidRPr="005965BE">
                              <w:rPr>
                                <w:rFonts w:ascii="Calibri" w:hAnsi="Calibri" w:cs="Calibri"/>
                                <w:sz w:val="20"/>
                                <w:szCs w:val="20"/>
                              </w:rPr>
                              <w:t xml:space="preserve"> to perform </w:t>
                            </w:r>
                            <w:r w:rsidRPr="005965BE">
                              <w:rPr>
                                <w:rFonts w:ascii="Calibri" w:hAnsi="Calibri" w:cs="Calibri"/>
                                <w:b/>
                                <w:bCs/>
                                <w:sz w:val="20"/>
                                <w:szCs w:val="20"/>
                              </w:rPr>
                              <w:t>statistical analysis</w:t>
                            </w:r>
                            <w:r w:rsidRPr="005965BE">
                              <w:rPr>
                                <w:rFonts w:ascii="Calibri" w:hAnsi="Calibri" w:cs="Calibri"/>
                                <w:sz w:val="20"/>
                                <w:szCs w:val="20"/>
                              </w:rPr>
                              <w:t xml:space="preserve"> on </w:t>
                            </w:r>
                            <w:r w:rsidRPr="005965BE">
                              <w:rPr>
                                <w:rFonts w:ascii="Calibri" w:hAnsi="Calibri" w:cs="Calibri"/>
                                <w:b/>
                                <w:bCs/>
                                <w:sz w:val="20"/>
                                <w:szCs w:val="20"/>
                              </w:rPr>
                              <w:t>GPA trends, grade distributions,</w:t>
                            </w:r>
                            <w:r>
                              <w:rPr>
                                <w:rFonts w:ascii="Calibri" w:hAnsi="Calibri" w:cs="Calibri"/>
                                <w:b/>
                                <w:bCs/>
                                <w:sz w:val="20"/>
                                <w:szCs w:val="20"/>
                              </w:rPr>
                              <w:t xml:space="preserve"> </w:t>
                            </w:r>
                            <w:r w:rsidRPr="005965BE">
                              <w:rPr>
                                <w:rFonts w:ascii="Calibri" w:hAnsi="Calibri" w:cs="Calibri"/>
                                <w:sz w:val="20"/>
                                <w:szCs w:val="20"/>
                              </w:rPr>
                              <w:t xml:space="preserve">applying </w:t>
                            </w:r>
                            <w:r w:rsidRPr="00F90C24">
                              <w:rPr>
                                <w:rFonts w:ascii="Calibri" w:hAnsi="Calibri" w:cs="Calibri"/>
                                <w:b/>
                                <w:bCs/>
                                <w:sz w:val="20"/>
                                <w:szCs w:val="20"/>
                              </w:rPr>
                              <w:t>regression analysis</w:t>
                            </w:r>
                            <w:r w:rsidRPr="005965BE">
                              <w:rPr>
                                <w:rFonts w:ascii="Calibri" w:hAnsi="Calibri" w:cs="Calibri"/>
                                <w:sz w:val="20"/>
                                <w:szCs w:val="20"/>
                              </w:rPr>
                              <w:t xml:space="preserve"> to identify </w:t>
                            </w:r>
                            <w:r w:rsidR="00F90C24">
                              <w:rPr>
                                <w:rFonts w:ascii="Calibri" w:hAnsi="Calibri" w:cs="Calibri"/>
                                <w:sz w:val="20"/>
                                <w:szCs w:val="20"/>
                              </w:rPr>
                              <w:t>KPI’s</w:t>
                            </w:r>
                            <w:r w:rsidRPr="005965BE">
                              <w:rPr>
                                <w:rFonts w:ascii="Calibri" w:hAnsi="Calibri" w:cs="Calibri"/>
                                <w:sz w:val="20"/>
                                <w:szCs w:val="20"/>
                              </w:rPr>
                              <w:t xml:space="preserve">. Automated </w:t>
                            </w:r>
                            <w:r w:rsidRPr="005965BE">
                              <w:rPr>
                                <w:rFonts w:ascii="Calibri" w:hAnsi="Calibri" w:cs="Calibri"/>
                                <w:b/>
                                <w:bCs/>
                                <w:sz w:val="20"/>
                                <w:szCs w:val="20"/>
                              </w:rPr>
                              <w:t>data processing workflows with VBA and Macros</w:t>
                            </w:r>
                            <w:r w:rsidRPr="005965BE">
                              <w:rPr>
                                <w:rFonts w:ascii="Calibri" w:hAnsi="Calibri" w:cs="Calibri"/>
                                <w:sz w:val="20"/>
                                <w:szCs w:val="20"/>
                              </w:rPr>
                              <w:t xml:space="preserve">, streamlining repetitive tasks such as </w:t>
                            </w:r>
                            <w:r w:rsidRPr="005965BE">
                              <w:rPr>
                                <w:rFonts w:ascii="Calibri" w:hAnsi="Calibri" w:cs="Calibri"/>
                                <w:b/>
                                <w:bCs/>
                                <w:sz w:val="20"/>
                                <w:szCs w:val="20"/>
                              </w:rPr>
                              <w:t>grade calculations, attendance tracking, and performance reporting</w:t>
                            </w:r>
                            <w:r w:rsidRPr="005965BE">
                              <w:rPr>
                                <w:rFonts w:ascii="Calibri" w:hAnsi="Calibri" w:cs="Calibri"/>
                                <w:sz w:val="20"/>
                                <w:szCs w:val="20"/>
                              </w:rPr>
                              <w:t>, enhancing efficiency in academic data analysis.</w:t>
                            </w:r>
                          </w:p>
                          <w:p w14:paraId="35232813" w14:textId="14ECFDDE" w:rsidR="0065204E" w:rsidRPr="00722EEC" w:rsidRDefault="0065204E" w:rsidP="00AB6771">
                            <w:pPr>
                              <w:pStyle w:val="ListParagraph"/>
                              <w:numPr>
                                <w:ilvl w:val="0"/>
                                <w:numId w:val="41"/>
                              </w:numPr>
                              <w:spacing w:after="0" w:line="240" w:lineRule="auto"/>
                              <w:jc w:val="both"/>
                              <w:rPr>
                                <w:rFonts w:ascii="Calibri" w:hAnsi="Calibri" w:cs="Calibri"/>
                                <w:b/>
                                <w:bCs/>
                                <w:color w:val="156082" w:themeColor="accent1"/>
                                <w:sz w:val="20"/>
                                <w:szCs w:val="20"/>
                              </w:rPr>
                            </w:pPr>
                            <w:r w:rsidRPr="0065204E">
                              <w:rPr>
                                <w:rFonts w:ascii="Calibri" w:hAnsi="Calibri" w:cs="Calibri"/>
                                <w:b/>
                                <w:bCs/>
                                <w:sz w:val="20"/>
                                <w:szCs w:val="20"/>
                              </w:rPr>
                              <w:t>Used Power Query to extract, transform, and integrate academic data</w:t>
                            </w:r>
                            <w:r w:rsidRPr="0065204E">
                              <w:rPr>
                                <w:rFonts w:ascii="Calibri" w:hAnsi="Calibri" w:cs="Calibri"/>
                                <w:sz w:val="20"/>
                                <w:szCs w:val="20"/>
                              </w:rPr>
                              <w:t xml:space="preserve"> from multiple university sources, </w:t>
                            </w:r>
                            <w:r w:rsidRPr="0065204E">
                              <w:rPr>
                                <w:rFonts w:ascii="Calibri" w:hAnsi="Calibri" w:cs="Calibri"/>
                                <w:sz w:val="20"/>
                                <w:szCs w:val="20"/>
                              </w:rPr>
                              <w:t>applied</w:t>
                            </w:r>
                            <w:r w:rsidRPr="0065204E">
                              <w:rPr>
                                <w:rFonts w:ascii="Calibri" w:hAnsi="Calibri" w:cs="Calibri"/>
                                <w:sz w:val="20"/>
                                <w:szCs w:val="20"/>
                              </w:rPr>
                              <w:t xml:space="preserve"> </w:t>
                            </w:r>
                            <w:r w:rsidRPr="0065204E">
                              <w:rPr>
                                <w:rFonts w:ascii="Calibri" w:hAnsi="Calibri" w:cs="Calibri"/>
                                <w:b/>
                                <w:bCs/>
                                <w:sz w:val="20"/>
                                <w:szCs w:val="20"/>
                              </w:rPr>
                              <w:t>data cleansing techniques</w:t>
                            </w:r>
                            <w:r w:rsidRPr="0065204E">
                              <w:rPr>
                                <w:rFonts w:ascii="Calibri" w:hAnsi="Calibri" w:cs="Calibri"/>
                                <w:sz w:val="20"/>
                                <w:szCs w:val="20"/>
                              </w:rPr>
                              <w:t xml:space="preserve"> such as </w:t>
                            </w:r>
                            <w:r w:rsidRPr="0065204E">
                              <w:rPr>
                                <w:rFonts w:ascii="Calibri" w:hAnsi="Calibri" w:cs="Calibri"/>
                                <w:b/>
                                <w:bCs/>
                                <w:sz w:val="20"/>
                                <w:szCs w:val="20"/>
                              </w:rPr>
                              <w:t>handling missing values</w:t>
                            </w:r>
                            <w:r w:rsidRPr="0065204E">
                              <w:rPr>
                                <w:rFonts w:ascii="Calibri" w:hAnsi="Calibri" w:cs="Calibri"/>
                                <w:sz w:val="20"/>
                                <w:szCs w:val="20"/>
                              </w:rPr>
                              <w:t xml:space="preserve">, </w:t>
                            </w:r>
                            <w:r w:rsidRPr="0065204E">
                              <w:rPr>
                                <w:rFonts w:ascii="Calibri" w:hAnsi="Calibri" w:cs="Calibri"/>
                                <w:b/>
                                <w:bCs/>
                                <w:sz w:val="20"/>
                                <w:szCs w:val="20"/>
                              </w:rPr>
                              <w:t>removing duplicates</w:t>
                            </w:r>
                            <w:r w:rsidRPr="0065204E">
                              <w:rPr>
                                <w:rFonts w:ascii="Calibri" w:hAnsi="Calibri" w:cs="Calibri"/>
                                <w:sz w:val="20"/>
                                <w:szCs w:val="20"/>
                              </w:rPr>
                              <w:t xml:space="preserve">, and </w:t>
                            </w:r>
                            <w:r w:rsidRPr="0065204E">
                              <w:rPr>
                                <w:rFonts w:ascii="Calibri" w:hAnsi="Calibri" w:cs="Calibri"/>
                                <w:b/>
                                <w:bCs/>
                                <w:sz w:val="20"/>
                                <w:szCs w:val="20"/>
                              </w:rPr>
                              <w:t>standardizing grading formats</w:t>
                            </w:r>
                            <w:r w:rsidRPr="0065204E">
                              <w:rPr>
                                <w:rFonts w:ascii="Calibri" w:hAnsi="Calibri" w:cs="Calibri"/>
                                <w:sz w:val="20"/>
                                <w:szCs w:val="20"/>
                              </w:rPr>
                              <w:t xml:space="preserve">. Performed </w:t>
                            </w:r>
                            <w:r w:rsidRPr="0065204E">
                              <w:rPr>
                                <w:rFonts w:ascii="Calibri" w:hAnsi="Calibri" w:cs="Calibri"/>
                                <w:b/>
                                <w:bCs/>
                                <w:sz w:val="20"/>
                                <w:szCs w:val="20"/>
                              </w:rPr>
                              <w:t>data transformation operations</w:t>
                            </w:r>
                            <w:r w:rsidRPr="0065204E">
                              <w:rPr>
                                <w:rFonts w:ascii="Calibri" w:hAnsi="Calibri" w:cs="Calibri"/>
                                <w:sz w:val="20"/>
                                <w:szCs w:val="20"/>
                              </w:rPr>
                              <w:t xml:space="preserve">, including </w:t>
                            </w:r>
                            <w:r w:rsidRPr="0065204E">
                              <w:rPr>
                                <w:rFonts w:ascii="Calibri" w:hAnsi="Calibri" w:cs="Calibri"/>
                                <w:b/>
                                <w:bCs/>
                                <w:sz w:val="20"/>
                                <w:szCs w:val="20"/>
                              </w:rPr>
                              <w:t>unpivoting nested tables, merging datasets, and applying conditional column logic</w:t>
                            </w:r>
                            <w:r w:rsidRPr="0065204E">
                              <w:rPr>
                                <w:rFonts w:ascii="Calibri" w:hAnsi="Calibri" w:cs="Calibri"/>
                                <w:sz w:val="20"/>
                                <w:szCs w:val="20"/>
                              </w:rPr>
                              <w:t xml:space="preserve"> to create structured datasets for analysis.</w:t>
                            </w:r>
                          </w:p>
                          <w:p w14:paraId="202D2B93" w14:textId="3066DF37" w:rsidR="00722EEC" w:rsidRPr="0065204E" w:rsidRDefault="00722EEC" w:rsidP="00AB6771">
                            <w:pPr>
                              <w:pStyle w:val="ListParagraph"/>
                              <w:numPr>
                                <w:ilvl w:val="0"/>
                                <w:numId w:val="41"/>
                              </w:numPr>
                              <w:spacing w:after="0" w:line="240" w:lineRule="auto"/>
                              <w:jc w:val="both"/>
                              <w:rPr>
                                <w:rFonts w:ascii="Calibri" w:hAnsi="Calibri" w:cs="Calibri"/>
                                <w:b/>
                                <w:bCs/>
                                <w:color w:val="156082" w:themeColor="accent1"/>
                                <w:sz w:val="20"/>
                                <w:szCs w:val="20"/>
                              </w:rPr>
                            </w:pPr>
                            <w:r w:rsidRPr="00722EEC">
                              <w:rPr>
                                <w:rFonts w:ascii="Calibri" w:hAnsi="Calibri" w:cs="Calibri"/>
                                <w:sz w:val="20"/>
                                <w:szCs w:val="20"/>
                              </w:rPr>
                              <w:t xml:space="preserve">Collaborated in an </w:t>
                            </w:r>
                            <w:r w:rsidRPr="00722EEC">
                              <w:rPr>
                                <w:rFonts w:ascii="Calibri" w:hAnsi="Calibri" w:cs="Calibri"/>
                                <w:b/>
                                <w:bCs/>
                                <w:sz w:val="20"/>
                                <w:szCs w:val="20"/>
                              </w:rPr>
                              <w:t>Agile</w:t>
                            </w:r>
                            <w:r w:rsidRPr="00722EEC">
                              <w:rPr>
                                <w:rFonts w:ascii="Calibri" w:hAnsi="Calibri" w:cs="Calibri"/>
                                <w:sz w:val="20"/>
                                <w:szCs w:val="20"/>
                              </w:rPr>
                              <w:t xml:space="preserve"> environment, effectively communicating insights and project updates through </w:t>
                            </w:r>
                            <w:r w:rsidRPr="00722EEC">
                              <w:rPr>
                                <w:rFonts w:ascii="Calibri" w:hAnsi="Calibri" w:cs="Calibri"/>
                                <w:b/>
                                <w:bCs/>
                                <w:sz w:val="20"/>
                                <w:szCs w:val="20"/>
                              </w:rPr>
                              <w:t xml:space="preserve">Outlook, Teams, Slack, </w:t>
                            </w:r>
                            <w:r w:rsidRPr="005D0498">
                              <w:rPr>
                                <w:rFonts w:ascii="Calibri" w:hAnsi="Calibri" w:cs="Calibri"/>
                                <w:sz w:val="20"/>
                                <w:szCs w:val="20"/>
                              </w:rPr>
                              <w:t>and</w:t>
                            </w:r>
                            <w:r w:rsidRPr="00722EEC">
                              <w:rPr>
                                <w:rFonts w:ascii="Calibri" w:hAnsi="Calibri" w:cs="Calibri"/>
                                <w:b/>
                                <w:bCs/>
                                <w:sz w:val="20"/>
                                <w:szCs w:val="20"/>
                              </w:rPr>
                              <w:t xml:space="preserve"> SharePoint</w:t>
                            </w:r>
                            <w:r w:rsidRPr="00722EEC">
                              <w:rPr>
                                <w:rFonts w:ascii="Calibri" w:hAnsi="Calibri" w:cs="Calibri"/>
                                <w:sz w:val="20"/>
                                <w:szCs w:val="20"/>
                              </w:rPr>
                              <w:t>. Maintained documentation of data processes, findings, and dashboard functionalities. Demonstrated strong written and verbal communication skills, actively engaging with team members, presenting insights, and contributing to discussions.</w:t>
                            </w:r>
                          </w:p>
                          <w:p w14:paraId="10DDA5F7" w14:textId="119C52DA" w:rsidR="002045DF" w:rsidRPr="0065204E" w:rsidRDefault="002045DF" w:rsidP="0065204E">
                            <w:pPr>
                              <w:spacing w:after="0" w:line="240" w:lineRule="auto"/>
                              <w:jc w:val="both"/>
                              <w:rPr>
                                <w:rFonts w:ascii="Calibri" w:hAnsi="Calibri" w:cs="Calibri"/>
                                <w:b/>
                                <w:bCs/>
                                <w:color w:val="156082" w:themeColor="accent1"/>
                                <w:sz w:val="20"/>
                                <w:szCs w:val="20"/>
                              </w:rPr>
                            </w:pPr>
                            <w:r w:rsidRPr="0065204E">
                              <w:rPr>
                                <w:rFonts w:ascii="Calibri" w:hAnsi="Calibri" w:cs="Calibri"/>
                                <w:b/>
                                <w:bCs/>
                                <w:color w:val="156082" w:themeColor="accent1"/>
                                <w:sz w:val="20"/>
                                <w:szCs w:val="20"/>
                              </w:rPr>
                              <w:t>EDUCATION</w:t>
                            </w:r>
                          </w:p>
                          <w:p w14:paraId="2234B865" w14:textId="77777777" w:rsidR="002045DF" w:rsidRPr="00962886" w:rsidRDefault="002045DF" w:rsidP="002045DF">
                            <w:pPr>
                              <w:spacing w:after="0" w:line="240" w:lineRule="auto"/>
                              <w:jc w:val="both"/>
                              <w:rPr>
                                <w:rFonts w:ascii="Calibri" w:hAnsi="Calibri" w:cs="Calibri"/>
                                <w:b/>
                                <w:bCs/>
                                <w:i/>
                                <w:iCs/>
                                <w:color w:val="000000" w:themeColor="text1"/>
                                <w:sz w:val="20"/>
                                <w:szCs w:val="20"/>
                              </w:rPr>
                            </w:pPr>
                            <w:r w:rsidRPr="00962886">
                              <w:rPr>
                                <w:rFonts w:ascii="Calibri" w:hAnsi="Calibri" w:cs="Calibri"/>
                                <w:b/>
                                <w:bCs/>
                                <w:color w:val="000000" w:themeColor="text1"/>
                                <w:sz w:val="20"/>
                                <w:szCs w:val="20"/>
                              </w:rPr>
                              <w:t>Master of Science in Information Systems</w:t>
                            </w:r>
                            <w:r>
                              <w:rPr>
                                <w:rFonts w:ascii="Calibri" w:hAnsi="Calibri" w:cs="Calibri"/>
                                <w:b/>
                                <w:bCs/>
                                <w:color w:val="000000" w:themeColor="text1"/>
                                <w:sz w:val="20"/>
                                <w:szCs w:val="20"/>
                              </w:rPr>
                              <w:t xml:space="preserve">. </w:t>
                            </w:r>
                            <w:r w:rsidRPr="002B53FB">
                              <w:rPr>
                                <w:rFonts w:ascii="Calibri" w:hAnsi="Calibri" w:cs="Calibri"/>
                                <w:i/>
                                <w:iCs/>
                                <w:color w:val="000000" w:themeColor="text1"/>
                                <w:sz w:val="20"/>
                                <w:szCs w:val="20"/>
                              </w:rPr>
                              <w:t>DePaul University</w:t>
                            </w:r>
                            <w:r>
                              <w:rPr>
                                <w:rFonts w:ascii="Calibri" w:hAnsi="Calibri" w:cs="Calibri"/>
                                <w:b/>
                                <w:bCs/>
                                <w:color w:val="000000" w:themeColor="text1"/>
                                <w:sz w:val="20"/>
                                <w:szCs w:val="20"/>
                              </w:rPr>
                              <w:t xml:space="preserve"> </w:t>
                            </w:r>
                            <w:r w:rsidRPr="00962886">
                              <w:rPr>
                                <w:rFonts w:ascii="Calibri" w:hAnsi="Calibri" w:cs="Calibri"/>
                                <w:b/>
                                <w:bCs/>
                                <w:color w:val="000000" w:themeColor="text1"/>
                                <w:sz w:val="20"/>
                                <w:szCs w:val="20"/>
                              </w:rPr>
                              <w:t xml:space="preserve">                                                                        </w:t>
                            </w:r>
                            <w:r>
                              <w:rPr>
                                <w:rFonts w:ascii="Calibri" w:hAnsi="Calibri" w:cs="Calibri"/>
                                <w:b/>
                                <w:bCs/>
                                <w:color w:val="000000" w:themeColor="text1"/>
                                <w:sz w:val="20"/>
                                <w:szCs w:val="20"/>
                              </w:rPr>
                              <w:t xml:space="preserve">                             </w:t>
                            </w:r>
                            <w:r w:rsidRPr="00E51B8F">
                              <w:rPr>
                                <w:rFonts w:ascii="Calibri" w:hAnsi="Calibri" w:cs="Calibri"/>
                                <w:b/>
                                <w:bCs/>
                                <w:color w:val="000000" w:themeColor="text1"/>
                                <w:sz w:val="20"/>
                                <w:szCs w:val="20"/>
                              </w:rPr>
                              <w:t xml:space="preserve">Jan 2023 – </w:t>
                            </w:r>
                            <w:r>
                              <w:rPr>
                                <w:rFonts w:ascii="Calibri" w:hAnsi="Calibri" w:cs="Calibri"/>
                                <w:b/>
                                <w:bCs/>
                                <w:color w:val="000000" w:themeColor="text1"/>
                                <w:sz w:val="20"/>
                                <w:szCs w:val="20"/>
                              </w:rPr>
                              <w:t>Mar 2025</w:t>
                            </w:r>
                          </w:p>
                          <w:p w14:paraId="5B92AEFD" w14:textId="77777777" w:rsidR="002045DF" w:rsidRPr="00E51B8F" w:rsidRDefault="002045DF" w:rsidP="005B55B9">
                            <w:pPr>
                              <w:spacing w:after="80" w:line="240" w:lineRule="auto"/>
                              <w:jc w:val="both"/>
                              <w:rPr>
                                <w:rFonts w:ascii="Calibri" w:hAnsi="Calibri" w:cs="Calibri"/>
                                <w:color w:val="000000" w:themeColor="text1"/>
                                <w:sz w:val="20"/>
                                <w:szCs w:val="20"/>
                              </w:rPr>
                            </w:pPr>
                            <w:r w:rsidRPr="002B53FB">
                              <w:rPr>
                                <w:rFonts w:ascii="Calibri" w:hAnsi="Calibri" w:cs="Calibri"/>
                                <w:b/>
                                <w:bCs/>
                                <w:color w:val="000000" w:themeColor="text1"/>
                                <w:sz w:val="20"/>
                                <w:szCs w:val="20"/>
                              </w:rPr>
                              <w:t>Bachelor of Technology in Electronics &amp; Communication Engineering.</w:t>
                            </w:r>
                            <w:r>
                              <w:rPr>
                                <w:rFonts w:ascii="Calibri" w:hAnsi="Calibri" w:cs="Calibri"/>
                                <w:color w:val="000000" w:themeColor="text1"/>
                                <w:sz w:val="20"/>
                                <w:szCs w:val="20"/>
                              </w:rPr>
                              <w:t xml:space="preserve"> </w:t>
                            </w:r>
                            <w:r w:rsidRPr="002B53FB">
                              <w:rPr>
                                <w:rFonts w:ascii="Calibri" w:hAnsi="Calibri" w:cs="Calibri"/>
                                <w:i/>
                                <w:iCs/>
                                <w:color w:val="000000" w:themeColor="text1"/>
                                <w:sz w:val="20"/>
                                <w:szCs w:val="20"/>
                              </w:rPr>
                              <w:t xml:space="preserve">Guru Nanak Institutions Technical Campus </w:t>
                            </w:r>
                            <w:r>
                              <w:rPr>
                                <w:rFonts w:ascii="Calibri" w:hAnsi="Calibri" w:cs="Calibri"/>
                                <w:i/>
                                <w:iCs/>
                                <w:color w:val="000000" w:themeColor="text1"/>
                                <w:sz w:val="20"/>
                                <w:szCs w:val="20"/>
                              </w:rPr>
                              <w:t xml:space="preserve">        </w:t>
                            </w:r>
                            <w:r w:rsidRPr="00E51B8F">
                              <w:rPr>
                                <w:rFonts w:ascii="Calibri" w:hAnsi="Calibri" w:cs="Calibri"/>
                                <w:b/>
                                <w:bCs/>
                                <w:color w:val="000000" w:themeColor="text1"/>
                                <w:sz w:val="20"/>
                                <w:szCs w:val="20"/>
                              </w:rPr>
                              <w:t>Jul 2018 – Jul 2022</w:t>
                            </w:r>
                          </w:p>
                          <w:p w14:paraId="255017DF" w14:textId="77777777" w:rsidR="002045DF" w:rsidRPr="00962886" w:rsidRDefault="002045DF" w:rsidP="002045DF">
                            <w:pPr>
                              <w:spacing w:after="0" w:line="240" w:lineRule="auto"/>
                              <w:jc w:val="both"/>
                              <w:rPr>
                                <w:rFonts w:ascii="Calibri" w:hAnsi="Calibri" w:cs="Calibri"/>
                                <w:b/>
                                <w:bCs/>
                                <w:color w:val="156082" w:themeColor="accent1"/>
                                <w:sz w:val="20"/>
                                <w:szCs w:val="20"/>
                              </w:rPr>
                            </w:pPr>
                            <w:r w:rsidRPr="00962886">
                              <w:rPr>
                                <w:rFonts w:ascii="Calibri" w:hAnsi="Calibri" w:cs="Calibri"/>
                                <w:b/>
                                <w:bCs/>
                                <w:color w:val="156082" w:themeColor="accent1"/>
                                <w:sz w:val="20"/>
                                <w:szCs w:val="20"/>
                              </w:rPr>
                              <w:t>SKILLS</w:t>
                            </w:r>
                          </w:p>
                          <w:p w14:paraId="05FDA740" w14:textId="3E41A128" w:rsidR="005B55B9" w:rsidRDefault="002045DF" w:rsidP="002045DF">
                            <w:pPr>
                              <w:spacing w:after="0" w:line="240" w:lineRule="auto"/>
                              <w:jc w:val="both"/>
                              <w:rPr>
                                <w:rFonts w:ascii="Calibri" w:hAnsi="Calibri" w:cs="Calibri"/>
                                <w:color w:val="000000" w:themeColor="text1"/>
                                <w:sz w:val="20"/>
                                <w:szCs w:val="20"/>
                              </w:rPr>
                            </w:pPr>
                            <w:r w:rsidRPr="00962886">
                              <w:rPr>
                                <w:rFonts w:ascii="Calibri" w:hAnsi="Calibri" w:cs="Calibri"/>
                                <w:b/>
                                <w:bCs/>
                                <w:color w:val="000000" w:themeColor="text1"/>
                                <w:sz w:val="20"/>
                                <w:szCs w:val="20"/>
                              </w:rPr>
                              <w:t xml:space="preserve">Languages: </w:t>
                            </w:r>
                            <w:r w:rsidRPr="00962886">
                              <w:rPr>
                                <w:rFonts w:ascii="Calibri" w:hAnsi="Calibri" w:cs="Calibri"/>
                                <w:color w:val="000000" w:themeColor="text1"/>
                                <w:sz w:val="20"/>
                                <w:szCs w:val="20"/>
                              </w:rPr>
                              <w:t xml:space="preserve">Python, </w:t>
                            </w:r>
                            <w:r w:rsidR="005B55B9">
                              <w:rPr>
                                <w:rFonts w:ascii="Calibri" w:hAnsi="Calibri" w:cs="Calibri"/>
                                <w:color w:val="000000" w:themeColor="text1"/>
                                <w:sz w:val="20"/>
                                <w:szCs w:val="20"/>
                              </w:rPr>
                              <w:t xml:space="preserve">Microsoft </w:t>
                            </w:r>
                            <w:r w:rsidRPr="00962886">
                              <w:rPr>
                                <w:rFonts w:ascii="Calibri" w:hAnsi="Calibri" w:cs="Calibri"/>
                                <w:color w:val="000000" w:themeColor="text1"/>
                                <w:sz w:val="20"/>
                                <w:szCs w:val="20"/>
                              </w:rPr>
                              <w:t>SQL, HTML, R</w:t>
                            </w:r>
                            <w:r>
                              <w:rPr>
                                <w:rFonts w:ascii="Calibri" w:hAnsi="Calibri" w:cs="Calibri"/>
                                <w:color w:val="000000" w:themeColor="text1"/>
                                <w:sz w:val="20"/>
                                <w:szCs w:val="20"/>
                              </w:rPr>
                              <w:t>, PostgreSQL, SAS, MySQL</w:t>
                            </w:r>
                            <w:r w:rsidR="00A20E07">
                              <w:rPr>
                                <w:rFonts w:ascii="Calibri" w:hAnsi="Calibri" w:cs="Calibri"/>
                                <w:color w:val="000000" w:themeColor="text1"/>
                                <w:sz w:val="20"/>
                                <w:szCs w:val="20"/>
                              </w:rPr>
                              <w:t>,</w:t>
                            </w:r>
                          </w:p>
                          <w:p w14:paraId="0CB09870" w14:textId="2738A8D1" w:rsidR="002045DF" w:rsidRDefault="002045DF" w:rsidP="005B55B9">
                            <w:pPr>
                              <w:spacing w:after="80" w:line="240" w:lineRule="auto"/>
                              <w:jc w:val="both"/>
                              <w:rPr>
                                <w:rFonts w:ascii="Calibri" w:hAnsi="Calibri" w:cs="Calibri"/>
                                <w:color w:val="000000" w:themeColor="text1"/>
                                <w:sz w:val="20"/>
                                <w:szCs w:val="20"/>
                              </w:rPr>
                            </w:pPr>
                            <w:r w:rsidRPr="00962886">
                              <w:rPr>
                                <w:rFonts w:ascii="Calibri" w:hAnsi="Calibri" w:cs="Calibri"/>
                                <w:b/>
                                <w:bCs/>
                                <w:color w:val="000000" w:themeColor="text1"/>
                                <w:sz w:val="20"/>
                                <w:szCs w:val="20"/>
                              </w:rPr>
                              <w:t xml:space="preserve">Platforms: </w:t>
                            </w:r>
                            <w:r w:rsidRPr="00962886">
                              <w:rPr>
                                <w:rFonts w:ascii="Calibri" w:hAnsi="Calibri" w:cs="Calibri"/>
                                <w:color w:val="000000" w:themeColor="text1"/>
                                <w:sz w:val="20"/>
                                <w:szCs w:val="20"/>
                              </w:rPr>
                              <w:t xml:space="preserve">Tableau, Power BI, SQL developer, MS </w:t>
                            </w:r>
                            <w:r>
                              <w:rPr>
                                <w:rFonts w:ascii="Calibri" w:hAnsi="Calibri" w:cs="Calibri"/>
                                <w:color w:val="000000" w:themeColor="text1"/>
                                <w:sz w:val="20"/>
                                <w:szCs w:val="20"/>
                              </w:rPr>
                              <w:t>Excel, Microsoft Azure, Oracle</w:t>
                            </w:r>
                            <w:r w:rsidR="00B960A1">
                              <w:rPr>
                                <w:rFonts w:ascii="Calibri" w:hAnsi="Calibri" w:cs="Calibri"/>
                                <w:color w:val="000000" w:themeColor="text1"/>
                                <w:sz w:val="20"/>
                                <w:szCs w:val="20"/>
                              </w:rPr>
                              <w:t>, SSMS</w:t>
                            </w:r>
                            <w:r w:rsidR="00A20E07">
                              <w:rPr>
                                <w:rFonts w:ascii="Calibri" w:hAnsi="Calibri" w:cs="Calibri"/>
                                <w:color w:val="000000" w:themeColor="text1"/>
                                <w:sz w:val="20"/>
                                <w:szCs w:val="20"/>
                              </w:rPr>
                              <w:t>, Qlik</w:t>
                            </w:r>
                          </w:p>
                          <w:p w14:paraId="79086F5B" w14:textId="51D86814" w:rsidR="00BC644A" w:rsidRDefault="00BC644A" w:rsidP="00BC644A">
                            <w:pPr>
                              <w:spacing w:after="0" w:line="240" w:lineRule="auto"/>
                              <w:jc w:val="both"/>
                              <w:rPr>
                                <w:rFonts w:ascii="Calibri" w:hAnsi="Calibri" w:cs="Calibri"/>
                                <w:b/>
                                <w:bCs/>
                                <w:color w:val="156082" w:themeColor="accent1"/>
                                <w:sz w:val="20"/>
                                <w:szCs w:val="20"/>
                              </w:rPr>
                            </w:pPr>
                            <w:r>
                              <w:rPr>
                                <w:rFonts w:ascii="Calibri" w:hAnsi="Calibri" w:cs="Calibri"/>
                                <w:b/>
                                <w:bCs/>
                                <w:color w:val="156082" w:themeColor="accent1"/>
                                <w:sz w:val="20"/>
                                <w:szCs w:val="20"/>
                              </w:rPr>
                              <w:t>PROJECTS</w:t>
                            </w:r>
                          </w:p>
                          <w:p w14:paraId="6C9FF91D" w14:textId="2DFA7309" w:rsidR="00BC644A" w:rsidRDefault="00BC644A" w:rsidP="00BC644A">
                            <w:pPr>
                              <w:spacing w:after="0" w:line="240" w:lineRule="auto"/>
                              <w:jc w:val="both"/>
                              <w:rPr>
                                <w:rFonts w:ascii="Calibri" w:hAnsi="Calibri" w:cs="Calibri"/>
                                <w:b/>
                                <w:bCs/>
                                <w:sz w:val="20"/>
                                <w:szCs w:val="20"/>
                              </w:rPr>
                            </w:pPr>
                            <w:r w:rsidRPr="00141EA2">
                              <w:rPr>
                                <w:rFonts w:ascii="Calibri" w:hAnsi="Calibri" w:cs="Calibri"/>
                                <w:b/>
                                <w:bCs/>
                                <w:sz w:val="20"/>
                                <w:szCs w:val="20"/>
                              </w:rPr>
                              <w:t>Mini Project</w:t>
                            </w:r>
                            <w:r w:rsidR="00141EA2">
                              <w:rPr>
                                <w:rFonts w:ascii="Calibri" w:hAnsi="Calibri" w:cs="Calibri"/>
                                <w:b/>
                                <w:bCs/>
                                <w:sz w:val="20"/>
                                <w:szCs w:val="20"/>
                              </w:rPr>
                              <w:t>.</w:t>
                            </w:r>
                            <w:r w:rsidR="00455832" w:rsidRPr="00455832">
                              <w:t xml:space="preserve"> </w:t>
                            </w:r>
                            <w:r w:rsidR="00455832" w:rsidRPr="00455832">
                              <w:rPr>
                                <w:rFonts w:ascii="Calibri" w:hAnsi="Calibri" w:cs="Calibri"/>
                                <w:i/>
                                <w:iCs/>
                                <w:sz w:val="20"/>
                                <w:szCs w:val="20"/>
                              </w:rPr>
                              <w:t>Real-Time Accident Detection &amp; Alert System using Internet of Things</w:t>
                            </w:r>
                            <w:r w:rsidR="00455832">
                              <w:rPr>
                                <w:rFonts w:ascii="Calibri" w:hAnsi="Calibri" w:cs="Calibri"/>
                                <w:i/>
                                <w:iCs/>
                                <w:sz w:val="20"/>
                                <w:szCs w:val="20"/>
                              </w:rPr>
                              <w:t xml:space="preserve">                                                               </w:t>
                            </w:r>
                            <w:r w:rsidR="00455832" w:rsidRPr="00455832">
                              <w:rPr>
                                <w:rFonts w:ascii="Calibri" w:hAnsi="Calibri" w:cs="Calibri"/>
                                <w:b/>
                                <w:bCs/>
                                <w:sz w:val="20"/>
                                <w:szCs w:val="20"/>
                              </w:rPr>
                              <w:t>Jul 202</w:t>
                            </w:r>
                            <w:r w:rsidR="0023364D">
                              <w:rPr>
                                <w:rFonts w:ascii="Calibri" w:hAnsi="Calibri" w:cs="Calibri"/>
                                <w:b/>
                                <w:bCs/>
                                <w:sz w:val="20"/>
                                <w:szCs w:val="20"/>
                              </w:rPr>
                              <w:t>1</w:t>
                            </w:r>
                            <w:r w:rsidR="00455832" w:rsidRPr="00455832">
                              <w:rPr>
                                <w:rFonts w:ascii="Calibri" w:hAnsi="Calibri" w:cs="Calibri"/>
                                <w:b/>
                                <w:bCs/>
                                <w:sz w:val="20"/>
                                <w:szCs w:val="20"/>
                              </w:rPr>
                              <w:t xml:space="preserve"> – Oct 202</w:t>
                            </w:r>
                            <w:r w:rsidR="0023364D">
                              <w:rPr>
                                <w:rFonts w:ascii="Calibri" w:hAnsi="Calibri" w:cs="Calibri"/>
                                <w:b/>
                                <w:bCs/>
                                <w:sz w:val="20"/>
                                <w:szCs w:val="20"/>
                              </w:rPr>
                              <w:t>1</w:t>
                            </w:r>
                          </w:p>
                          <w:p w14:paraId="7375BBD2" w14:textId="06B34F25" w:rsidR="004B434A" w:rsidRDefault="004B434A" w:rsidP="004B434A">
                            <w:pPr>
                              <w:pStyle w:val="ListParagraph"/>
                              <w:numPr>
                                <w:ilvl w:val="0"/>
                                <w:numId w:val="35"/>
                              </w:numPr>
                              <w:spacing w:after="0" w:line="240" w:lineRule="auto"/>
                              <w:ind w:left="360"/>
                              <w:jc w:val="both"/>
                              <w:rPr>
                                <w:rFonts w:ascii="Calibri" w:hAnsi="Calibri" w:cs="Calibri"/>
                                <w:sz w:val="20"/>
                                <w:szCs w:val="20"/>
                              </w:rPr>
                            </w:pPr>
                            <w:r w:rsidRPr="004B434A">
                              <w:rPr>
                                <w:rFonts w:ascii="Calibri" w:hAnsi="Calibri" w:cs="Calibri"/>
                                <w:sz w:val="20"/>
                                <w:szCs w:val="20"/>
                              </w:rPr>
                              <w:t>Developed a system using accelerometers, gyroscopes, and impact sensors to detect accidents based on sudden changes in speed and motion. The microcontroller processes the data and automatically triggers emergency alerts via GSM/Wi-Fi for rapid response.</w:t>
                            </w:r>
                          </w:p>
                          <w:p w14:paraId="39BC2614" w14:textId="020DB2F3" w:rsidR="004B434A" w:rsidRDefault="004B434A" w:rsidP="004B434A">
                            <w:pPr>
                              <w:pStyle w:val="ListParagraph"/>
                              <w:numPr>
                                <w:ilvl w:val="0"/>
                                <w:numId w:val="35"/>
                              </w:numPr>
                              <w:spacing w:after="0" w:line="240" w:lineRule="auto"/>
                              <w:ind w:left="360"/>
                              <w:jc w:val="both"/>
                              <w:rPr>
                                <w:rFonts w:ascii="Calibri" w:hAnsi="Calibri" w:cs="Calibri"/>
                                <w:sz w:val="20"/>
                                <w:szCs w:val="20"/>
                              </w:rPr>
                            </w:pPr>
                            <w:r w:rsidRPr="004B434A">
                              <w:rPr>
                                <w:rFonts w:ascii="Calibri" w:hAnsi="Calibri" w:cs="Calibri"/>
                                <w:sz w:val="20"/>
                                <w:szCs w:val="20"/>
                              </w:rPr>
                              <w:t>Implemented a GPS module to capture the accident location and transmit it to emergency contacts, hospitals, and law enforcement. Integrated Google Maps API for real-time tracking, ensuring faster ambulance dispatch and improved response times.</w:t>
                            </w:r>
                          </w:p>
                          <w:p w14:paraId="4A91E15A" w14:textId="27EFE8A1" w:rsidR="004B434A" w:rsidRPr="004B434A" w:rsidRDefault="004B434A" w:rsidP="004B434A">
                            <w:pPr>
                              <w:pStyle w:val="ListParagraph"/>
                              <w:numPr>
                                <w:ilvl w:val="0"/>
                                <w:numId w:val="35"/>
                              </w:numPr>
                              <w:spacing w:after="0" w:line="240" w:lineRule="auto"/>
                              <w:ind w:left="360"/>
                              <w:jc w:val="both"/>
                              <w:rPr>
                                <w:rFonts w:ascii="Calibri" w:hAnsi="Calibri" w:cs="Calibri"/>
                                <w:sz w:val="20"/>
                                <w:szCs w:val="20"/>
                              </w:rPr>
                            </w:pPr>
                            <w:r w:rsidRPr="004B434A">
                              <w:rPr>
                                <w:rFonts w:ascii="Calibri" w:hAnsi="Calibri" w:cs="Calibri"/>
                                <w:sz w:val="20"/>
                                <w:szCs w:val="20"/>
                              </w:rPr>
                              <w:t>Deployed IoT-enabled cloud storage to log accident data, including speed and impact force, for post-incident analysis. AI-driven analytics identified high-risk zones, helping authorities enhance road safety measures and accident prevention strategies.</w:t>
                            </w:r>
                          </w:p>
                          <w:p w14:paraId="597F06B8" w14:textId="42236351" w:rsidR="004B434A" w:rsidRPr="004B434A" w:rsidRDefault="004B434A" w:rsidP="004B434A">
                            <w:pPr>
                              <w:pStyle w:val="ListParagraph"/>
                              <w:numPr>
                                <w:ilvl w:val="0"/>
                                <w:numId w:val="35"/>
                              </w:numPr>
                              <w:spacing w:after="80" w:line="240" w:lineRule="auto"/>
                              <w:ind w:left="360"/>
                              <w:jc w:val="both"/>
                              <w:rPr>
                                <w:rFonts w:ascii="Calibri" w:hAnsi="Calibri" w:cs="Calibri"/>
                                <w:sz w:val="20"/>
                                <w:szCs w:val="20"/>
                              </w:rPr>
                            </w:pPr>
                            <w:r w:rsidRPr="004B434A">
                              <w:rPr>
                                <w:rFonts w:ascii="Calibri" w:hAnsi="Calibri" w:cs="Calibri"/>
                                <w:sz w:val="20"/>
                                <w:szCs w:val="20"/>
                              </w:rPr>
                              <w:t>Designed the device using a low-power ESP32/Arduino microcontroller for extended battery life. Implemented secure MQTT and HTTPS protocols for encrypted data transmission, with provisions for AI-based predictive analytics in future enhancements.</w:t>
                            </w:r>
                          </w:p>
                          <w:p w14:paraId="2C738D41" w14:textId="0DAB1617" w:rsidR="00141EA2" w:rsidRPr="00141EA2" w:rsidRDefault="00141EA2" w:rsidP="00BC644A">
                            <w:pPr>
                              <w:spacing w:after="0" w:line="240" w:lineRule="auto"/>
                              <w:jc w:val="both"/>
                              <w:rPr>
                                <w:rFonts w:ascii="Calibri" w:hAnsi="Calibri" w:cs="Calibri"/>
                                <w:b/>
                                <w:bCs/>
                                <w:sz w:val="20"/>
                                <w:szCs w:val="20"/>
                              </w:rPr>
                            </w:pPr>
                            <w:r>
                              <w:rPr>
                                <w:rFonts w:ascii="Calibri" w:hAnsi="Calibri" w:cs="Calibri"/>
                                <w:b/>
                                <w:bCs/>
                                <w:sz w:val="20"/>
                                <w:szCs w:val="20"/>
                              </w:rPr>
                              <w:t>Major Project.</w:t>
                            </w:r>
                            <w:r w:rsidR="005E4B18">
                              <w:rPr>
                                <w:rFonts w:ascii="Calibri" w:hAnsi="Calibri" w:cs="Calibri"/>
                                <w:b/>
                                <w:bCs/>
                                <w:sz w:val="20"/>
                                <w:szCs w:val="20"/>
                              </w:rPr>
                              <w:t xml:space="preserve"> </w:t>
                            </w:r>
                            <w:r w:rsidR="005E4B18" w:rsidRPr="005E4B18">
                              <w:rPr>
                                <w:rFonts w:ascii="Calibri" w:hAnsi="Calibri" w:cs="Calibri"/>
                                <w:i/>
                                <w:iCs/>
                                <w:sz w:val="20"/>
                                <w:szCs w:val="20"/>
                              </w:rPr>
                              <w:t>I</w:t>
                            </w:r>
                            <w:r w:rsidR="005E4B18">
                              <w:rPr>
                                <w:rFonts w:ascii="Calibri" w:hAnsi="Calibri" w:cs="Calibri"/>
                                <w:i/>
                                <w:iCs/>
                                <w:sz w:val="20"/>
                                <w:szCs w:val="20"/>
                              </w:rPr>
                              <w:t xml:space="preserve">nternet </w:t>
                            </w:r>
                            <w:r w:rsidR="005E4B18" w:rsidRPr="005E4B18">
                              <w:rPr>
                                <w:rFonts w:ascii="Calibri" w:hAnsi="Calibri" w:cs="Calibri"/>
                                <w:i/>
                                <w:iCs/>
                                <w:sz w:val="20"/>
                                <w:szCs w:val="20"/>
                              </w:rPr>
                              <w:t>o</w:t>
                            </w:r>
                            <w:r w:rsidR="005E4B18">
                              <w:rPr>
                                <w:rFonts w:ascii="Calibri" w:hAnsi="Calibri" w:cs="Calibri"/>
                                <w:i/>
                                <w:iCs/>
                                <w:sz w:val="20"/>
                                <w:szCs w:val="20"/>
                              </w:rPr>
                              <w:t xml:space="preserve">f </w:t>
                            </w:r>
                            <w:r w:rsidR="005E4B18" w:rsidRPr="005E4B18">
                              <w:rPr>
                                <w:rFonts w:ascii="Calibri" w:hAnsi="Calibri" w:cs="Calibri"/>
                                <w:i/>
                                <w:iCs/>
                                <w:sz w:val="20"/>
                                <w:szCs w:val="20"/>
                              </w:rPr>
                              <w:t>T</w:t>
                            </w:r>
                            <w:r w:rsidR="005E4B18">
                              <w:rPr>
                                <w:rFonts w:ascii="Calibri" w:hAnsi="Calibri" w:cs="Calibri"/>
                                <w:i/>
                                <w:iCs/>
                                <w:sz w:val="20"/>
                                <w:szCs w:val="20"/>
                              </w:rPr>
                              <w:t>hings b</w:t>
                            </w:r>
                            <w:r w:rsidR="005E4B18" w:rsidRPr="005E4B18">
                              <w:rPr>
                                <w:rFonts w:ascii="Calibri" w:hAnsi="Calibri" w:cs="Calibri"/>
                                <w:i/>
                                <w:iCs/>
                                <w:sz w:val="20"/>
                                <w:szCs w:val="20"/>
                              </w:rPr>
                              <w:t>ased Smart Cart</w:t>
                            </w:r>
                            <w:r w:rsidR="005E4B18">
                              <w:rPr>
                                <w:rFonts w:ascii="Calibri" w:hAnsi="Calibri" w:cs="Calibri"/>
                                <w:i/>
                                <w:iCs/>
                                <w:sz w:val="20"/>
                                <w:szCs w:val="20"/>
                              </w:rPr>
                              <w:t xml:space="preserve">                                                                                                                     </w:t>
                            </w:r>
                            <w:r w:rsidR="005E4B18" w:rsidRPr="005E4B18">
                              <w:rPr>
                                <w:rFonts w:ascii="Calibri" w:hAnsi="Calibri" w:cs="Calibri"/>
                                <w:b/>
                                <w:bCs/>
                                <w:sz w:val="20"/>
                                <w:szCs w:val="20"/>
                              </w:rPr>
                              <w:t>Jan 2022 – May 2022</w:t>
                            </w:r>
                            <w:r w:rsidR="005E4B18">
                              <w:rPr>
                                <w:rFonts w:ascii="Calibri" w:hAnsi="Calibri" w:cs="Calibri"/>
                                <w:i/>
                                <w:iCs/>
                                <w:sz w:val="20"/>
                                <w:szCs w:val="20"/>
                              </w:rPr>
                              <w:t xml:space="preserve">   </w:t>
                            </w:r>
                            <w:r w:rsidR="005E4B18" w:rsidRPr="005E4B18">
                              <w:rPr>
                                <w:rFonts w:ascii="Calibri" w:hAnsi="Calibri" w:cs="Calibri"/>
                                <w:b/>
                                <w:bCs/>
                                <w:sz w:val="20"/>
                                <w:szCs w:val="20"/>
                              </w:rPr>
                              <w:t xml:space="preserve">                           </w:t>
                            </w:r>
                          </w:p>
                          <w:p w14:paraId="584FF059" w14:textId="73ABB440" w:rsidR="005E4B18" w:rsidRPr="005E4B18" w:rsidRDefault="005E4B18" w:rsidP="005E4B18">
                            <w:pPr>
                              <w:pStyle w:val="ListParagraph"/>
                              <w:numPr>
                                <w:ilvl w:val="0"/>
                                <w:numId w:val="36"/>
                              </w:numPr>
                              <w:spacing w:after="0" w:line="240" w:lineRule="auto"/>
                              <w:rPr>
                                <w:rFonts w:ascii="Calibri" w:hAnsi="Calibri" w:cs="Calibri"/>
                                <w:sz w:val="20"/>
                                <w:szCs w:val="20"/>
                              </w:rPr>
                            </w:pPr>
                            <w:r w:rsidRPr="005E4B18">
                              <w:rPr>
                                <w:rFonts w:ascii="Calibri" w:hAnsi="Calibri" w:cs="Calibri"/>
                                <w:sz w:val="20"/>
                                <w:szCs w:val="20"/>
                              </w:rPr>
                              <w:t>Developed a smart cart using RFID and barcode scanning to automate product identification and billing, reducing manual errors. The system updates the cart’s total cost in real time and supports digital payments via a mobile app. Weight sensors verify scanned items to prevent discrepancies.</w:t>
                            </w:r>
                          </w:p>
                          <w:p w14:paraId="0DC45C47" w14:textId="1D2EFADB" w:rsidR="005E4B18" w:rsidRPr="005E4B18" w:rsidRDefault="005E4B18" w:rsidP="005E4B18">
                            <w:pPr>
                              <w:pStyle w:val="ListParagraph"/>
                              <w:numPr>
                                <w:ilvl w:val="0"/>
                                <w:numId w:val="36"/>
                              </w:numPr>
                              <w:spacing w:after="0" w:line="240" w:lineRule="auto"/>
                              <w:rPr>
                                <w:rFonts w:ascii="Calibri" w:hAnsi="Calibri" w:cs="Calibri"/>
                                <w:sz w:val="20"/>
                                <w:szCs w:val="20"/>
                              </w:rPr>
                            </w:pPr>
                            <w:r w:rsidRPr="005E4B18">
                              <w:rPr>
                                <w:rFonts w:ascii="Calibri" w:hAnsi="Calibri" w:cs="Calibri"/>
                                <w:sz w:val="20"/>
                                <w:szCs w:val="20"/>
                              </w:rPr>
                              <w:t>Integrated IoT and cloud technology to update inventory data in real time, helping stores track stock levels and restock efficiently. AI-powered analytics identified shopping patterns, enabling better demand forecasting and personalized promotions.</w:t>
                            </w:r>
                          </w:p>
                          <w:p w14:paraId="4114D062" w14:textId="2E5A63EC" w:rsidR="005E4B18" w:rsidRPr="005E4B18" w:rsidRDefault="005E4B18" w:rsidP="005E4B18">
                            <w:pPr>
                              <w:pStyle w:val="ListParagraph"/>
                              <w:numPr>
                                <w:ilvl w:val="0"/>
                                <w:numId w:val="36"/>
                              </w:numPr>
                              <w:spacing w:after="0" w:line="240" w:lineRule="auto"/>
                              <w:rPr>
                                <w:rFonts w:ascii="Calibri" w:hAnsi="Calibri" w:cs="Calibri"/>
                                <w:sz w:val="20"/>
                                <w:szCs w:val="20"/>
                              </w:rPr>
                            </w:pPr>
                            <w:r w:rsidRPr="005E4B18">
                              <w:rPr>
                                <w:rFonts w:ascii="Calibri" w:hAnsi="Calibri" w:cs="Calibri"/>
                                <w:sz w:val="20"/>
                                <w:szCs w:val="20"/>
                              </w:rPr>
                              <w:t>Implemented an interactive touchscreen and mobile app integration to guide customers through the store using GPS and Bluetooth. The system provided personalized recommendations based on past purchases and supported voice commands for ease of use.</w:t>
                            </w:r>
                          </w:p>
                          <w:p w14:paraId="568B091B" w14:textId="5CB82FB2" w:rsidR="005E4B18" w:rsidRPr="005E4B18" w:rsidRDefault="005E4B18" w:rsidP="005E4B18">
                            <w:pPr>
                              <w:pStyle w:val="ListParagraph"/>
                              <w:numPr>
                                <w:ilvl w:val="0"/>
                                <w:numId w:val="36"/>
                              </w:numPr>
                              <w:spacing w:after="80" w:line="240" w:lineRule="auto"/>
                              <w:contextualSpacing w:val="0"/>
                              <w:rPr>
                                <w:rFonts w:ascii="Calibri" w:hAnsi="Calibri" w:cs="Calibri"/>
                                <w:sz w:val="20"/>
                                <w:szCs w:val="20"/>
                              </w:rPr>
                            </w:pPr>
                            <w:r w:rsidRPr="005E4B18">
                              <w:rPr>
                                <w:rFonts w:ascii="Calibri" w:hAnsi="Calibri" w:cs="Calibri"/>
                                <w:sz w:val="20"/>
                                <w:szCs w:val="20"/>
                              </w:rPr>
                              <w:t>Used weight sensors and RFID authentication to prevent shoplifting by verifying scanned items. Secure NFC-based payments ensured safe transactions, while low-power IoT modules and microcontrollers optimized battery life for cost-effective operation.</w:t>
                            </w:r>
                          </w:p>
                          <w:p w14:paraId="26BC6510" w14:textId="0860FC6D" w:rsidR="007C36B3" w:rsidRPr="00316975" w:rsidRDefault="002045DF" w:rsidP="002045DF">
                            <w:pPr>
                              <w:spacing w:after="0" w:line="240" w:lineRule="auto"/>
                              <w:rPr>
                                <w:rFonts w:ascii="Calibri" w:hAnsi="Calibri" w:cs="Calibri"/>
                                <w:b/>
                                <w:bCs/>
                                <w:color w:val="156082" w:themeColor="accent1"/>
                                <w:sz w:val="20"/>
                                <w:szCs w:val="20"/>
                              </w:rPr>
                            </w:pPr>
                            <w:r w:rsidRPr="00316975">
                              <w:rPr>
                                <w:rFonts w:ascii="Calibri" w:hAnsi="Calibri" w:cs="Calibri"/>
                                <w:b/>
                                <w:bCs/>
                                <w:color w:val="156082" w:themeColor="accent1"/>
                                <w:sz w:val="20"/>
                                <w:szCs w:val="20"/>
                              </w:rPr>
                              <w:t>ADDITIONAL INFORMATION</w:t>
                            </w:r>
                          </w:p>
                          <w:p w14:paraId="12F10DDE" w14:textId="77777777" w:rsidR="002045DF" w:rsidRPr="00316975" w:rsidRDefault="002045DF" w:rsidP="002045DF">
                            <w:pPr>
                              <w:spacing w:after="0" w:line="240" w:lineRule="auto"/>
                              <w:rPr>
                                <w:rFonts w:ascii="Calibri" w:hAnsi="Calibri" w:cs="Calibri"/>
                                <w:b/>
                                <w:bCs/>
                                <w:color w:val="000000" w:themeColor="text1"/>
                                <w:sz w:val="20"/>
                                <w:szCs w:val="20"/>
                              </w:rPr>
                            </w:pPr>
                            <w:r w:rsidRPr="00316975">
                              <w:rPr>
                                <w:rFonts w:ascii="Calibri" w:hAnsi="Calibri" w:cs="Calibri"/>
                                <w:b/>
                                <w:bCs/>
                                <w:color w:val="000000" w:themeColor="text1"/>
                                <w:sz w:val="20"/>
                                <w:szCs w:val="20"/>
                              </w:rPr>
                              <w:t xml:space="preserve">Certifications: </w:t>
                            </w:r>
                          </w:p>
                          <w:p w14:paraId="44ADA6EF" w14:textId="77777777" w:rsidR="002045DF" w:rsidRDefault="002045DF" w:rsidP="002045DF">
                            <w:pPr>
                              <w:pStyle w:val="ListParagraph"/>
                              <w:numPr>
                                <w:ilvl w:val="0"/>
                                <w:numId w:val="1"/>
                              </w:numPr>
                              <w:spacing w:line="240" w:lineRule="auto"/>
                              <w:rPr>
                                <w:rFonts w:ascii="Calibri" w:hAnsi="Calibri" w:cs="Calibri"/>
                                <w:color w:val="000000" w:themeColor="text1"/>
                                <w:sz w:val="20"/>
                                <w:szCs w:val="20"/>
                              </w:rPr>
                            </w:pPr>
                            <w:r w:rsidRPr="00316975">
                              <w:rPr>
                                <w:rFonts w:ascii="Calibri" w:hAnsi="Calibri" w:cs="Calibri"/>
                                <w:color w:val="000000" w:themeColor="text1"/>
                                <w:sz w:val="20"/>
                                <w:szCs w:val="20"/>
                              </w:rPr>
                              <w:t>The Complete SQL Bootcamp</w:t>
                            </w:r>
                            <w:r>
                              <w:rPr>
                                <w:rFonts w:ascii="Calibri" w:hAnsi="Calibri" w:cs="Calibri"/>
                                <w:color w:val="000000" w:themeColor="text1"/>
                                <w:sz w:val="20"/>
                                <w:szCs w:val="20"/>
                              </w:rPr>
                              <w:t xml:space="preserve"> – Udemy (2024)</w:t>
                            </w:r>
                          </w:p>
                          <w:p w14:paraId="54E9FBE2" w14:textId="77777777" w:rsidR="002045DF" w:rsidRDefault="002045DF" w:rsidP="002045DF">
                            <w:pPr>
                              <w:pStyle w:val="ListParagraph"/>
                              <w:numPr>
                                <w:ilvl w:val="0"/>
                                <w:numId w:val="1"/>
                              </w:numPr>
                              <w:rPr>
                                <w:rFonts w:ascii="Calibri" w:hAnsi="Calibri" w:cs="Calibri"/>
                                <w:color w:val="000000" w:themeColor="text1"/>
                                <w:sz w:val="20"/>
                                <w:szCs w:val="20"/>
                              </w:rPr>
                            </w:pPr>
                            <w:r>
                              <w:rPr>
                                <w:rFonts w:ascii="Calibri" w:hAnsi="Calibri" w:cs="Calibri"/>
                                <w:color w:val="000000" w:themeColor="text1"/>
                                <w:sz w:val="20"/>
                                <w:szCs w:val="20"/>
                              </w:rPr>
                              <w:t xml:space="preserve">Tableau </w:t>
                            </w:r>
                            <w:r w:rsidRPr="009526EA">
                              <w:rPr>
                                <w:rFonts w:ascii="Calibri" w:hAnsi="Calibri" w:cs="Calibri"/>
                                <w:color w:val="000000" w:themeColor="text1"/>
                                <w:sz w:val="20"/>
                                <w:szCs w:val="20"/>
                              </w:rPr>
                              <w:t>Business Intelligence Analyst Professional</w:t>
                            </w:r>
                            <w:r>
                              <w:rPr>
                                <w:rFonts w:ascii="Calibri" w:hAnsi="Calibri" w:cs="Calibri"/>
                                <w:color w:val="000000" w:themeColor="text1"/>
                                <w:sz w:val="20"/>
                                <w:szCs w:val="20"/>
                              </w:rPr>
                              <w:t xml:space="preserve"> </w:t>
                            </w:r>
                            <w:r w:rsidRPr="009526EA">
                              <w:rPr>
                                <w:rFonts w:ascii="Calibri" w:hAnsi="Calibri" w:cs="Calibri"/>
                                <w:color w:val="000000" w:themeColor="text1"/>
                                <w:sz w:val="20"/>
                                <w:szCs w:val="20"/>
                              </w:rPr>
                              <w:t>Certificate</w:t>
                            </w:r>
                            <w:r>
                              <w:rPr>
                                <w:rFonts w:ascii="Calibri" w:hAnsi="Calibri" w:cs="Calibri"/>
                                <w:color w:val="000000" w:themeColor="text1"/>
                                <w:sz w:val="20"/>
                                <w:szCs w:val="20"/>
                              </w:rPr>
                              <w:t xml:space="preserve"> - Coursera (2024)</w:t>
                            </w:r>
                          </w:p>
                          <w:p w14:paraId="2F70FDDF" w14:textId="77777777" w:rsidR="002045DF" w:rsidRDefault="002045DF" w:rsidP="002045DF">
                            <w:pPr>
                              <w:pStyle w:val="ListParagraph"/>
                              <w:numPr>
                                <w:ilvl w:val="0"/>
                                <w:numId w:val="1"/>
                              </w:numPr>
                              <w:rPr>
                                <w:rFonts w:ascii="Calibri" w:hAnsi="Calibri" w:cs="Calibri"/>
                                <w:color w:val="000000" w:themeColor="text1"/>
                                <w:sz w:val="20"/>
                                <w:szCs w:val="20"/>
                              </w:rPr>
                            </w:pPr>
                            <w:r>
                              <w:rPr>
                                <w:rFonts w:ascii="Calibri" w:hAnsi="Calibri" w:cs="Calibri"/>
                                <w:color w:val="000000" w:themeColor="text1"/>
                                <w:sz w:val="20"/>
                                <w:szCs w:val="20"/>
                              </w:rPr>
                              <w:t>Microsoft Power BI Data Analyst – Udemy (2025)</w:t>
                            </w:r>
                          </w:p>
                          <w:p w14:paraId="1CC815A7" w14:textId="77777777" w:rsidR="002045DF" w:rsidRDefault="002045DF" w:rsidP="002045DF">
                            <w:pPr>
                              <w:pStyle w:val="ListParagraph"/>
                              <w:numPr>
                                <w:ilvl w:val="0"/>
                                <w:numId w:val="1"/>
                              </w:numPr>
                              <w:spacing w:line="240" w:lineRule="auto"/>
                              <w:rPr>
                                <w:rFonts w:ascii="Calibri" w:hAnsi="Calibri" w:cs="Calibri"/>
                                <w:color w:val="000000" w:themeColor="text1"/>
                                <w:sz w:val="20"/>
                                <w:szCs w:val="20"/>
                              </w:rPr>
                            </w:pPr>
                            <w:r>
                              <w:rPr>
                                <w:rFonts w:ascii="Calibri" w:hAnsi="Calibri" w:cs="Calibri"/>
                                <w:color w:val="000000" w:themeColor="text1"/>
                                <w:sz w:val="20"/>
                                <w:szCs w:val="20"/>
                              </w:rPr>
                              <w:t>T</w:t>
                            </w:r>
                            <w:r w:rsidRPr="00316975">
                              <w:rPr>
                                <w:rFonts w:ascii="Calibri" w:hAnsi="Calibri" w:cs="Calibri"/>
                                <w:color w:val="000000" w:themeColor="text1"/>
                                <w:sz w:val="20"/>
                                <w:szCs w:val="20"/>
                              </w:rPr>
                              <w:t>he Ultimate Microsoft Excel Mastery Bundle</w:t>
                            </w:r>
                            <w:r>
                              <w:rPr>
                                <w:rFonts w:ascii="Calibri" w:hAnsi="Calibri" w:cs="Calibri"/>
                                <w:color w:val="000000" w:themeColor="text1"/>
                                <w:sz w:val="20"/>
                                <w:szCs w:val="20"/>
                              </w:rPr>
                              <w:t xml:space="preserve"> </w:t>
                            </w:r>
                            <w:r w:rsidRPr="00F15285">
                              <w:rPr>
                                <w:rFonts w:ascii="Calibri" w:hAnsi="Calibri" w:cs="Calibri"/>
                                <w:color w:val="000000" w:themeColor="text1"/>
                                <w:sz w:val="20"/>
                                <w:szCs w:val="20"/>
                              </w:rPr>
                              <w:t>- Udemy (202</w:t>
                            </w:r>
                            <w:r>
                              <w:rPr>
                                <w:rFonts w:ascii="Calibri" w:hAnsi="Calibri" w:cs="Calibri"/>
                                <w:color w:val="000000" w:themeColor="text1"/>
                                <w:sz w:val="20"/>
                                <w:szCs w:val="20"/>
                              </w:rPr>
                              <w:t>5</w:t>
                            </w:r>
                            <w:r w:rsidRPr="00F15285">
                              <w:rPr>
                                <w:rFonts w:ascii="Calibri" w:hAnsi="Calibri" w:cs="Calibri"/>
                                <w:color w:val="000000" w:themeColor="text1"/>
                                <w:sz w:val="20"/>
                                <w:szCs w:val="20"/>
                              </w:rPr>
                              <w:t>)</w:t>
                            </w:r>
                          </w:p>
                          <w:p w14:paraId="141133D0" w14:textId="40ADDBCF" w:rsidR="009F3C9B" w:rsidRDefault="009F3C9B" w:rsidP="009F3C9B">
                            <w:pPr>
                              <w:spacing w:after="0" w:line="240" w:lineRule="auto"/>
                              <w:rPr>
                                <w:rFonts w:ascii="Calibri" w:hAnsi="Calibri" w:cs="Calibri"/>
                                <w:b/>
                                <w:bCs/>
                                <w:color w:val="156082" w:themeColor="accent1"/>
                                <w:sz w:val="20"/>
                                <w:szCs w:val="20"/>
                              </w:rPr>
                            </w:pPr>
                            <w:r>
                              <w:rPr>
                                <w:rFonts w:ascii="Calibri" w:hAnsi="Calibri" w:cs="Calibri"/>
                                <w:b/>
                                <w:bCs/>
                                <w:color w:val="156082" w:themeColor="accent1"/>
                                <w:sz w:val="20"/>
                                <w:szCs w:val="20"/>
                              </w:rPr>
                              <w:t>PROFESSIONAL PORTFOLIO</w:t>
                            </w:r>
                          </w:p>
                          <w:p w14:paraId="0238175A" w14:textId="5831D158" w:rsidR="009F3C9B" w:rsidRPr="00E86F58" w:rsidRDefault="00E86F58" w:rsidP="009F3C9B">
                            <w:pPr>
                              <w:spacing w:after="0" w:line="240" w:lineRule="auto"/>
                              <w:rPr>
                                <w:rFonts w:ascii="Calibri" w:hAnsi="Calibri" w:cs="Calibri"/>
                                <w:b/>
                                <w:bCs/>
                                <w:sz w:val="20"/>
                                <w:szCs w:val="20"/>
                              </w:rPr>
                            </w:pPr>
                            <w:r w:rsidRPr="00E86F58">
                              <w:rPr>
                                <w:rFonts w:ascii="Calibri" w:hAnsi="Calibri" w:cs="Calibri"/>
                                <w:b/>
                                <w:bCs/>
                                <w:sz w:val="20"/>
                                <w:szCs w:val="20"/>
                              </w:rPr>
                              <w:t>Website</w:t>
                            </w:r>
                            <w:r>
                              <w:rPr>
                                <w:rFonts w:ascii="Calibri" w:hAnsi="Calibri" w:cs="Calibri"/>
                                <w:b/>
                                <w:bCs/>
                                <w:sz w:val="20"/>
                                <w:szCs w:val="20"/>
                              </w:rPr>
                              <w:t xml:space="preserve">: </w:t>
                            </w:r>
                            <w:hyperlink r:id="rId10" w:history="1">
                              <w:r w:rsidRPr="00E86F58">
                                <w:rPr>
                                  <w:rStyle w:val="Hyperlink"/>
                                  <w:rFonts w:ascii="Calibri" w:hAnsi="Calibri" w:cs="Calibri"/>
                                  <w:color w:val="auto"/>
                                  <w:sz w:val="20"/>
                                  <w:szCs w:val="20"/>
                                </w:rPr>
                                <w:t>Hrithika's Data Journey</w:t>
                              </w:r>
                            </w:hyperlink>
                          </w:p>
                          <w:p w14:paraId="70384B24" w14:textId="6D7FCED1" w:rsidR="002045DF" w:rsidRPr="009A1D28" w:rsidRDefault="002045DF" w:rsidP="002045DF">
                            <w:pPr>
                              <w:spacing w:line="240" w:lineRule="auto"/>
                              <w:jc w:val="both"/>
                              <w:rPr>
                                <w:rFonts w:cs="Times New Roman"/>
                                <w:color w:val="000000" w:themeColor="text1"/>
                                <w:sz w:val="24"/>
                                <w:szCs w:val="24"/>
                              </w:rPr>
                            </w:pPr>
                          </w:p>
                          <w:p w14:paraId="3AA79991" w14:textId="77777777" w:rsidR="002045DF" w:rsidRDefault="002045DF" w:rsidP="002045DF">
                            <w:pPr>
                              <w:spacing w:line="240" w:lineRule="auto"/>
                              <w:jc w:val="both"/>
                              <w:rPr>
                                <w:rFonts w:cs="Times New Roman"/>
                                <w:color w:val="156082" w:themeColor="accent1"/>
                                <w:sz w:val="24"/>
                                <w:szCs w:val="24"/>
                              </w:rPr>
                            </w:pPr>
                          </w:p>
                          <w:p w14:paraId="4ABB2252" w14:textId="77777777" w:rsidR="002045DF" w:rsidRPr="008D2545" w:rsidRDefault="002045DF" w:rsidP="002045DF">
                            <w:pPr>
                              <w:spacing w:line="240" w:lineRule="auto"/>
                              <w:jc w:val="both"/>
                              <w:rPr>
                                <w:rFonts w:cs="Times New Roman"/>
                                <w:color w:val="156082" w:themeColor="accent1"/>
                                <w:sz w:val="24"/>
                                <w:szCs w:val="24"/>
                              </w:rPr>
                            </w:pPr>
                          </w:p>
                          <w:p w14:paraId="08208B0B" w14:textId="77777777" w:rsidR="002045DF" w:rsidRPr="008D2545" w:rsidRDefault="002045DF" w:rsidP="002045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7217B7" id="_x0000_s1027" type="#_x0000_t202" style="position:absolute;margin-left:-63pt;margin-top:-46.8pt;width:592.8pt;height:754.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" fillcolor="white [3201]" strokecolor="black [3213]" strokeweight="1pt">
                <v:textbox>
                  <w:txbxContent>
                    <w:p w14:paraId="518C6DE8" w14:textId="1B89D05E" w:rsidR="0042020C" w:rsidRPr="0042020C" w:rsidRDefault="007A702D" w:rsidP="008D08C0">
                      <w:pPr>
                        <w:pStyle w:val="ListParagraph"/>
                        <w:numPr>
                          <w:ilvl w:val="0"/>
                          <w:numId w:val="42"/>
                        </w:numPr>
                        <w:spacing w:after="80" w:line="240" w:lineRule="auto"/>
                        <w:contextualSpacing w:val="0"/>
                        <w:jc w:val="both"/>
                        <w:rPr>
                          <w:rFonts w:ascii="Calibri" w:hAnsi="Calibri" w:cs="Calibri"/>
                          <w:i/>
                          <w:iCs/>
                          <w:sz w:val="20"/>
                          <w:szCs w:val="20"/>
                        </w:rPr>
                      </w:pPr>
                      <w:r w:rsidRPr="007A702D">
                        <w:rPr>
                          <w:rFonts w:ascii="Calibri" w:hAnsi="Calibri" w:cs="Calibri"/>
                          <w:sz w:val="20"/>
                          <w:szCs w:val="20"/>
                        </w:rPr>
                        <w:t>Enabled </w:t>
                      </w:r>
                      <w:r w:rsidRPr="007A702D">
                        <w:rPr>
                          <w:rFonts w:ascii="Calibri" w:hAnsi="Calibri" w:cs="Calibri"/>
                          <w:b/>
                          <w:bCs/>
                          <w:sz w:val="20"/>
                          <w:szCs w:val="20"/>
                        </w:rPr>
                        <w:t>ad hoc reporting</w:t>
                      </w:r>
                      <w:r w:rsidRPr="007A702D">
                        <w:rPr>
                          <w:rFonts w:ascii="Calibri" w:hAnsi="Calibri" w:cs="Calibri"/>
                          <w:sz w:val="20"/>
                          <w:szCs w:val="20"/>
                        </w:rPr>
                        <w:t xml:space="preserve"> in </w:t>
                      </w:r>
                      <w:r w:rsidRPr="007A702D">
                        <w:rPr>
                          <w:rFonts w:ascii="Calibri" w:hAnsi="Calibri" w:cs="Calibri"/>
                          <w:b/>
                          <w:bCs/>
                          <w:sz w:val="20"/>
                          <w:szCs w:val="20"/>
                        </w:rPr>
                        <w:t>Power BI</w:t>
                      </w:r>
                      <w:r w:rsidRPr="007A702D">
                        <w:rPr>
                          <w:rFonts w:ascii="Calibri" w:hAnsi="Calibri" w:cs="Calibri"/>
                          <w:b/>
                          <w:bCs/>
                          <w:sz w:val="20"/>
                          <w:szCs w:val="20"/>
                        </w:rPr>
                        <w:t xml:space="preserve"> </w:t>
                      </w:r>
                      <w:r w:rsidRPr="007A702D">
                        <w:rPr>
                          <w:rFonts w:ascii="Calibri" w:hAnsi="Calibri" w:cs="Calibri"/>
                          <w:sz w:val="20"/>
                          <w:szCs w:val="20"/>
                        </w:rPr>
                        <w:t>and</w:t>
                      </w:r>
                      <w:r w:rsidRPr="007A702D">
                        <w:rPr>
                          <w:rFonts w:ascii="Calibri" w:hAnsi="Calibri" w:cs="Calibri"/>
                          <w:b/>
                          <w:bCs/>
                          <w:sz w:val="20"/>
                          <w:szCs w:val="20"/>
                        </w:rPr>
                        <w:t xml:space="preserve"> Excel</w:t>
                      </w:r>
                      <w:r>
                        <w:rPr>
                          <w:rFonts w:ascii="Calibri" w:hAnsi="Calibri" w:cs="Calibri"/>
                          <w:sz w:val="20"/>
                          <w:szCs w:val="20"/>
                        </w:rPr>
                        <w:t xml:space="preserve"> </w:t>
                      </w:r>
                      <w:r w:rsidRPr="007A702D">
                        <w:rPr>
                          <w:rFonts w:ascii="Calibri" w:hAnsi="Calibri" w:cs="Calibri"/>
                          <w:sz w:val="20"/>
                          <w:szCs w:val="20"/>
                        </w:rPr>
                        <w:t>for real-time data exploration and</w:t>
                      </w:r>
                      <w:r>
                        <w:rPr>
                          <w:rFonts w:ascii="Calibri" w:hAnsi="Calibri" w:cs="Calibri"/>
                          <w:sz w:val="20"/>
                          <w:szCs w:val="20"/>
                        </w:rPr>
                        <w:t xml:space="preserve"> t</w:t>
                      </w:r>
                      <w:r w:rsidR="0013274C" w:rsidRPr="0042020C">
                        <w:rPr>
                          <w:rFonts w:ascii="Calibri" w:hAnsi="Calibri" w:cs="Calibri"/>
                          <w:sz w:val="20"/>
                          <w:szCs w:val="20"/>
                        </w:rPr>
                        <w:t>racked tasks, deliverables,</w:t>
                      </w:r>
                      <w:r>
                        <w:rPr>
                          <w:rFonts w:ascii="Calibri" w:hAnsi="Calibri" w:cs="Calibri"/>
                          <w:sz w:val="20"/>
                          <w:szCs w:val="20"/>
                        </w:rPr>
                        <w:t xml:space="preserve"> </w:t>
                      </w:r>
                      <w:r w:rsidR="0013274C" w:rsidRPr="0042020C">
                        <w:rPr>
                          <w:rFonts w:ascii="Calibri" w:hAnsi="Calibri" w:cs="Calibri"/>
                          <w:sz w:val="20"/>
                          <w:szCs w:val="20"/>
                        </w:rPr>
                        <w:t xml:space="preserve"> project milestones using </w:t>
                      </w:r>
                      <w:r w:rsidR="0013274C" w:rsidRPr="0042020C">
                        <w:rPr>
                          <w:rFonts w:ascii="Calibri" w:hAnsi="Calibri" w:cs="Calibri"/>
                          <w:b/>
                          <w:bCs/>
                          <w:sz w:val="20"/>
                          <w:szCs w:val="20"/>
                        </w:rPr>
                        <w:t>JIRA</w:t>
                      </w:r>
                      <w:r w:rsidR="0013274C" w:rsidRPr="0042020C">
                        <w:rPr>
                          <w:rFonts w:ascii="Calibri" w:hAnsi="Calibri" w:cs="Calibri"/>
                          <w:sz w:val="20"/>
                          <w:szCs w:val="20"/>
                        </w:rPr>
                        <w:t xml:space="preserve">, </w:t>
                      </w:r>
                      <w:r w:rsidR="00A766C9" w:rsidRPr="00A766C9">
                        <w:rPr>
                          <w:rFonts w:ascii="Calibri" w:hAnsi="Calibri" w:cs="Calibri"/>
                          <w:sz w:val="20"/>
                          <w:szCs w:val="20"/>
                        </w:rPr>
                        <w:t xml:space="preserve">managing </w:t>
                      </w:r>
                      <w:r w:rsidR="00A766C9" w:rsidRPr="00A766C9">
                        <w:rPr>
                          <w:rFonts w:ascii="Calibri" w:hAnsi="Calibri" w:cs="Calibri"/>
                          <w:b/>
                          <w:bCs/>
                          <w:sz w:val="20"/>
                          <w:szCs w:val="20"/>
                        </w:rPr>
                        <w:t>Agile</w:t>
                      </w:r>
                      <w:r w:rsidR="00A766C9" w:rsidRPr="00A766C9">
                        <w:rPr>
                          <w:rFonts w:ascii="Calibri" w:hAnsi="Calibri" w:cs="Calibri"/>
                          <w:sz w:val="20"/>
                          <w:szCs w:val="20"/>
                        </w:rPr>
                        <w:t xml:space="preserve"> workflows</w:t>
                      </w:r>
                      <w:r w:rsidR="00A766C9">
                        <w:rPr>
                          <w:rFonts w:ascii="Calibri" w:hAnsi="Calibri" w:cs="Calibri"/>
                          <w:sz w:val="20"/>
                          <w:szCs w:val="20"/>
                        </w:rPr>
                        <w:t xml:space="preserve"> and </w:t>
                      </w:r>
                      <w:r w:rsidR="0013274C" w:rsidRPr="0042020C">
                        <w:rPr>
                          <w:rFonts w:ascii="Calibri" w:hAnsi="Calibri" w:cs="Calibri"/>
                          <w:sz w:val="20"/>
                          <w:szCs w:val="20"/>
                        </w:rPr>
                        <w:t xml:space="preserve">effective collaboration across cross-functional </w:t>
                      </w:r>
                      <w:r w:rsidR="00107CA6" w:rsidRPr="0042020C">
                        <w:rPr>
                          <w:rFonts w:ascii="Calibri" w:hAnsi="Calibri" w:cs="Calibri"/>
                          <w:sz w:val="20"/>
                          <w:szCs w:val="20"/>
                        </w:rPr>
                        <w:t>teams</w:t>
                      </w:r>
                      <w:r w:rsidR="00107CA6">
                        <w:rPr>
                          <w:rFonts w:ascii="Calibri" w:hAnsi="Calibri" w:cs="Calibri"/>
                          <w:sz w:val="20"/>
                          <w:szCs w:val="20"/>
                        </w:rPr>
                        <w:t xml:space="preserve"> and maintained</w:t>
                      </w:r>
                      <w:r w:rsidR="00A766C9" w:rsidRPr="0013274C">
                        <w:rPr>
                          <w:rFonts w:ascii="Calibri" w:hAnsi="Calibri" w:cs="Calibri"/>
                          <w:sz w:val="20"/>
                          <w:szCs w:val="20"/>
                        </w:rPr>
                        <w:t xml:space="preserve"> project documentation on </w:t>
                      </w:r>
                      <w:r w:rsidR="00A766C9" w:rsidRPr="00B149D4">
                        <w:rPr>
                          <w:rFonts w:ascii="Calibri" w:hAnsi="Calibri" w:cs="Calibri"/>
                          <w:b/>
                          <w:bCs/>
                          <w:sz w:val="20"/>
                          <w:szCs w:val="20"/>
                        </w:rPr>
                        <w:t>Confluence</w:t>
                      </w:r>
                      <w:r w:rsidR="00A766C9">
                        <w:rPr>
                          <w:rFonts w:ascii="Calibri" w:hAnsi="Calibri" w:cs="Calibri"/>
                          <w:sz w:val="20"/>
                          <w:szCs w:val="20"/>
                        </w:rPr>
                        <w:t>.</w:t>
                      </w:r>
                      <w:r w:rsidR="0013274C" w:rsidRPr="0042020C">
                        <w:rPr>
                          <w:rFonts w:ascii="Calibri" w:hAnsi="Calibri" w:cs="Calibri"/>
                          <w:sz w:val="20"/>
                          <w:szCs w:val="20"/>
                        </w:rPr>
                        <w:t xml:space="preserve"> </w:t>
                      </w:r>
                    </w:p>
                    <w:p w14:paraId="1A526297" w14:textId="703DEF17" w:rsidR="003B6BEE" w:rsidRPr="0042020C" w:rsidRDefault="003B6BEE" w:rsidP="0042020C">
                      <w:pPr>
                        <w:spacing w:after="0" w:line="240" w:lineRule="auto"/>
                        <w:jc w:val="both"/>
                        <w:rPr>
                          <w:rFonts w:ascii="Calibri" w:hAnsi="Calibri" w:cs="Calibri"/>
                          <w:i/>
                          <w:iCs/>
                          <w:sz w:val="20"/>
                          <w:szCs w:val="20"/>
                        </w:rPr>
                      </w:pPr>
                      <w:r w:rsidRPr="0042020C">
                        <w:rPr>
                          <w:rFonts w:ascii="Calibri" w:hAnsi="Calibri" w:cs="Calibri"/>
                          <w:b/>
                          <w:bCs/>
                          <w:sz w:val="20"/>
                          <w:szCs w:val="20"/>
                        </w:rPr>
                        <w:t xml:space="preserve">Technical Internship – Data Analyst Trainee. </w:t>
                      </w:r>
                      <w:r w:rsidRPr="0042020C">
                        <w:rPr>
                          <w:rFonts w:ascii="Calibri" w:hAnsi="Calibri" w:cs="Calibri"/>
                          <w:i/>
                          <w:iCs/>
                          <w:sz w:val="20"/>
                          <w:szCs w:val="20"/>
                        </w:rPr>
                        <w:t>Guru Nanak Institutions Technical Campus</w:t>
                      </w:r>
                      <w:r w:rsidR="009F3C9B" w:rsidRPr="0042020C">
                        <w:rPr>
                          <w:rFonts w:ascii="Calibri" w:hAnsi="Calibri" w:cs="Calibri"/>
                          <w:i/>
                          <w:iCs/>
                          <w:sz w:val="20"/>
                          <w:szCs w:val="20"/>
                        </w:rPr>
                        <w:t xml:space="preserve">               </w:t>
                      </w:r>
                      <w:r w:rsidRPr="0042020C">
                        <w:rPr>
                          <w:rFonts w:ascii="Calibri" w:hAnsi="Calibri" w:cs="Calibri"/>
                          <w:i/>
                          <w:iCs/>
                          <w:sz w:val="20"/>
                          <w:szCs w:val="20"/>
                        </w:rPr>
                        <w:t xml:space="preserve">                                     </w:t>
                      </w:r>
                      <w:r w:rsidRPr="0042020C">
                        <w:rPr>
                          <w:rFonts w:ascii="Calibri" w:hAnsi="Calibri" w:cs="Calibri"/>
                          <w:b/>
                          <w:bCs/>
                          <w:sz w:val="20"/>
                          <w:szCs w:val="20"/>
                        </w:rPr>
                        <w:t>Oct 202</w:t>
                      </w:r>
                      <w:r w:rsidR="00CE3C59">
                        <w:rPr>
                          <w:rFonts w:ascii="Calibri" w:hAnsi="Calibri" w:cs="Calibri"/>
                          <w:b/>
                          <w:bCs/>
                          <w:sz w:val="20"/>
                          <w:szCs w:val="20"/>
                        </w:rPr>
                        <w:t>0</w:t>
                      </w:r>
                      <w:r w:rsidRPr="0042020C">
                        <w:rPr>
                          <w:rFonts w:ascii="Calibri" w:hAnsi="Calibri" w:cs="Calibri"/>
                          <w:b/>
                          <w:bCs/>
                          <w:sz w:val="20"/>
                          <w:szCs w:val="20"/>
                        </w:rPr>
                        <w:t xml:space="preserve"> </w:t>
                      </w:r>
                      <w:r w:rsidR="00CE3C59">
                        <w:rPr>
                          <w:rFonts w:ascii="Calibri" w:hAnsi="Calibri" w:cs="Calibri"/>
                          <w:b/>
                          <w:bCs/>
                          <w:sz w:val="20"/>
                          <w:szCs w:val="20"/>
                        </w:rPr>
                        <w:t>–</w:t>
                      </w:r>
                      <w:r w:rsidRPr="0042020C">
                        <w:rPr>
                          <w:rFonts w:ascii="Calibri" w:hAnsi="Calibri" w:cs="Calibri"/>
                          <w:b/>
                          <w:bCs/>
                          <w:sz w:val="20"/>
                          <w:szCs w:val="20"/>
                        </w:rPr>
                        <w:t xml:space="preserve"> Jan</w:t>
                      </w:r>
                      <w:r w:rsidR="00CE3C59">
                        <w:rPr>
                          <w:rFonts w:ascii="Calibri" w:hAnsi="Calibri" w:cs="Calibri"/>
                          <w:b/>
                          <w:bCs/>
                          <w:sz w:val="20"/>
                          <w:szCs w:val="20"/>
                        </w:rPr>
                        <w:t xml:space="preserve"> </w:t>
                      </w:r>
                      <w:r w:rsidRPr="0042020C">
                        <w:rPr>
                          <w:rFonts w:ascii="Calibri" w:hAnsi="Calibri" w:cs="Calibri"/>
                          <w:b/>
                          <w:bCs/>
                          <w:sz w:val="20"/>
                          <w:szCs w:val="20"/>
                        </w:rPr>
                        <w:t>202</w:t>
                      </w:r>
                      <w:r w:rsidR="00CE3C59">
                        <w:rPr>
                          <w:rFonts w:ascii="Calibri" w:hAnsi="Calibri" w:cs="Calibri"/>
                          <w:b/>
                          <w:bCs/>
                          <w:sz w:val="20"/>
                          <w:szCs w:val="20"/>
                        </w:rPr>
                        <w:t>1</w:t>
                      </w:r>
                    </w:p>
                    <w:p w14:paraId="325FE341" w14:textId="77777777" w:rsidR="0013274C" w:rsidRDefault="0013274C" w:rsidP="0013274C">
                      <w:pPr>
                        <w:pStyle w:val="ListParagraph"/>
                        <w:numPr>
                          <w:ilvl w:val="0"/>
                          <w:numId w:val="41"/>
                        </w:numPr>
                        <w:spacing w:after="0" w:line="240" w:lineRule="auto"/>
                        <w:jc w:val="both"/>
                        <w:rPr>
                          <w:rFonts w:ascii="Calibri" w:hAnsi="Calibri" w:cs="Calibri"/>
                          <w:sz w:val="20"/>
                          <w:szCs w:val="20"/>
                        </w:rPr>
                      </w:pPr>
                      <w:r w:rsidRPr="0013274C">
                        <w:rPr>
                          <w:rFonts w:ascii="Calibri" w:hAnsi="Calibri" w:cs="Calibri"/>
                          <w:sz w:val="20"/>
                          <w:szCs w:val="20"/>
                        </w:rPr>
                        <w:t xml:space="preserve">Gained hands-on experience in </w:t>
                      </w:r>
                      <w:r w:rsidRPr="00043067">
                        <w:rPr>
                          <w:rFonts w:ascii="Calibri" w:hAnsi="Calibri" w:cs="Calibri"/>
                          <w:b/>
                          <w:bCs/>
                          <w:sz w:val="20"/>
                          <w:szCs w:val="20"/>
                        </w:rPr>
                        <w:t>Tableau, Power BI, and SQL,</w:t>
                      </w:r>
                      <w:r w:rsidRPr="0013274C">
                        <w:rPr>
                          <w:rFonts w:ascii="Calibri" w:hAnsi="Calibri" w:cs="Calibri"/>
                          <w:sz w:val="20"/>
                          <w:szCs w:val="20"/>
                        </w:rPr>
                        <w:t xml:space="preserve"> developing a strong foundation in </w:t>
                      </w:r>
                      <w:r w:rsidRPr="00043067">
                        <w:rPr>
                          <w:rFonts w:ascii="Calibri" w:hAnsi="Calibri" w:cs="Calibri"/>
                          <w:b/>
                          <w:bCs/>
                          <w:sz w:val="20"/>
                          <w:szCs w:val="20"/>
                        </w:rPr>
                        <w:t>data analysis, ETL processes</w:t>
                      </w:r>
                      <w:r w:rsidRPr="0013274C">
                        <w:rPr>
                          <w:rFonts w:ascii="Calibri" w:hAnsi="Calibri" w:cs="Calibri"/>
                          <w:sz w:val="20"/>
                          <w:szCs w:val="20"/>
                        </w:rPr>
                        <w:t xml:space="preserve">, and </w:t>
                      </w:r>
                      <w:r w:rsidRPr="00043067">
                        <w:rPr>
                          <w:rFonts w:ascii="Calibri" w:hAnsi="Calibri" w:cs="Calibri"/>
                          <w:b/>
                          <w:bCs/>
                          <w:sz w:val="20"/>
                          <w:szCs w:val="20"/>
                        </w:rPr>
                        <w:t>data visualization workflows</w:t>
                      </w:r>
                      <w:r w:rsidRPr="0013274C">
                        <w:rPr>
                          <w:rFonts w:ascii="Calibri" w:hAnsi="Calibri" w:cs="Calibri"/>
                          <w:sz w:val="20"/>
                          <w:szCs w:val="20"/>
                        </w:rPr>
                        <w:t xml:space="preserve">. Extracted, cleaned, and transformed student grades and enrollment records from the university database using </w:t>
                      </w:r>
                      <w:r w:rsidRPr="00043067">
                        <w:rPr>
                          <w:rFonts w:ascii="Calibri" w:hAnsi="Calibri" w:cs="Calibri"/>
                          <w:b/>
                          <w:bCs/>
                          <w:sz w:val="20"/>
                          <w:szCs w:val="20"/>
                        </w:rPr>
                        <w:t>SQL (Joins, CTEs, Window Functions, and Aggregate Queries)</w:t>
                      </w:r>
                      <w:r w:rsidRPr="0013274C">
                        <w:rPr>
                          <w:rFonts w:ascii="Calibri" w:hAnsi="Calibri" w:cs="Calibri"/>
                          <w:sz w:val="20"/>
                          <w:szCs w:val="20"/>
                        </w:rPr>
                        <w:t xml:space="preserve"> to analyze GPA trends, course pass/fail rates, and dropout statistics. </w:t>
                      </w:r>
                    </w:p>
                    <w:p w14:paraId="70A25D08" w14:textId="6A9003FB" w:rsidR="00F502E1" w:rsidRDefault="00F502E1" w:rsidP="0013274C">
                      <w:pPr>
                        <w:pStyle w:val="ListParagraph"/>
                        <w:numPr>
                          <w:ilvl w:val="0"/>
                          <w:numId w:val="41"/>
                        </w:numPr>
                        <w:spacing w:after="0" w:line="240" w:lineRule="auto"/>
                        <w:jc w:val="both"/>
                        <w:rPr>
                          <w:rFonts w:ascii="Calibri" w:hAnsi="Calibri" w:cs="Calibri"/>
                          <w:sz w:val="20"/>
                          <w:szCs w:val="20"/>
                        </w:rPr>
                      </w:pPr>
                      <w:r w:rsidRPr="00F502E1">
                        <w:rPr>
                          <w:rFonts w:ascii="Calibri" w:hAnsi="Calibri" w:cs="Calibri"/>
                          <w:sz w:val="20"/>
                          <w:szCs w:val="20"/>
                        </w:rPr>
                        <w:t>Designed interactive</w:t>
                      </w:r>
                      <w:r w:rsidRPr="00F502E1">
                        <w:rPr>
                          <w:rFonts w:ascii="Calibri" w:hAnsi="Calibri" w:cs="Calibri"/>
                          <w:b/>
                          <w:bCs/>
                          <w:sz w:val="20"/>
                          <w:szCs w:val="20"/>
                        </w:rPr>
                        <w:t xml:space="preserve"> Tableau dashboards</w:t>
                      </w:r>
                      <w:r w:rsidRPr="00F502E1">
                        <w:rPr>
                          <w:rFonts w:ascii="Calibri" w:hAnsi="Calibri" w:cs="Calibri"/>
                          <w:sz w:val="20"/>
                          <w:szCs w:val="20"/>
                        </w:rPr>
                        <w:t xml:space="preserve"> to visualize grade distribution patterns, GPA metrics, dropout and retention rates, and attendance vs. performance trends. Implemented </w:t>
                      </w:r>
                      <w:r w:rsidRPr="00F502E1">
                        <w:rPr>
                          <w:rFonts w:ascii="Calibri" w:hAnsi="Calibri" w:cs="Calibri"/>
                          <w:b/>
                          <w:bCs/>
                          <w:sz w:val="20"/>
                          <w:szCs w:val="20"/>
                        </w:rPr>
                        <w:t>cohort analysis</w:t>
                      </w:r>
                      <w:r w:rsidRPr="00F502E1">
                        <w:rPr>
                          <w:rFonts w:ascii="Calibri" w:hAnsi="Calibri" w:cs="Calibri"/>
                          <w:sz w:val="20"/>
                          <w:szCs w:val="20"/>
                        </w:rPr>
                        <w:t xml:space="preserve"> to track student progression, </w:t>
                      </w:r>
                      <w:r w:rsidRPr="00F502E1">
                        <w:rPr>
                          <w:rFonts w:ascii="Calibri" w:hAnsi="Calibri" w:cs="Calibri"/>
                          <w:b/>
                          <w:bCs/>
                          <w:sz w:val="20"/>
                          <w:szCs w:val="20"/>
                        </w:rPr>
                        <w:t>heatmaps</w:t>
                      </w:r>
                      <w:r w:rsidRPr="00F502E1">
                        <w:rPr>
                          <w:rFonts w:ascii="Calibri" w:hAnsi="Calibri" w:cs="Calibri"/>
                          <w:sz w:val="20"/>
                          <w:szCs w:val="20"/>
                        </w:rPr>
                        <w:t xml:space="preserve"> to identify grade trends across departments, </w:t>
                      </w:r>
                      <w:r w:rsidRPr="00F502E1">
                        <w:rPr>
                          <w:rFonts w:ascii="Calibri" w:hAnsi="Calibri" w:cs="Calibri"/>
                          <w:b/>
                          <w:bCs/>
                          <w:sz w:val="20"/>
                          <w:szCs w:val="20"/>
                        </w:rPr>
                        <w:t>dual-axis charts</w:t>
                      </w:r>
                      <w:r w:rsidRPr="00F502E1">
                        <w:rPr>
                          <w:rFonts w:ascii="Calibri" w:hAnsi="Calibri" w:cs="Calibri"/>
                          <w:sz w:val="20"/>
                          <w:szCs w:val="20"/>
                        </w:rPr>
                        <w:t xml:space="preserve"> for comparative insights.</w:t>
                      </w:r>
                    </w:p>
                    <w:p w14:paraId="26F72234" w14:textId="795406B5" w:rsidR="00F502E1" w:rsidRDefault="005965BE" w:rsidP="0013274C">
                      <w:pPr>
                        <w:pStyle w:val="ListParagraph"/>
                        <w:numPr>
                          <w:ilvl w:val="0"/>
                          <w:numId w:val="41"/>
                        </w:numPr>
                        <w:spacing w:after="0" w:line="240" w:lineRule="auto"/>
                        <w:jc w:val="both"/>
                        <w:rPr>
                          <w:rFonts w:ascii="Calibri" w:hAnsi="Calibri" w:cs="Calibri"/>
                          <w:sz w:val="20"/>
                          <w:szCs w:val="20"/>
                        </w:rPr>
                      </w:pPr>
                      <w:r w:rsidRPr="00F90C24">
                        <w:rPr>
                          <w:rFonts w:ascii="Calibri" w:hAnsi="Calibri" w:cs="Calibri"/>
                          <w:sz w:val="20"/>
                          <w:szCs w:val="20"/>
                        </w:rPr>
                        <w:t>Utilized</w:t>
                      </w:r>
                      <w:r w:rsidRPr="005965BE">
                        <w:rPr>
                          <w:rFonts w:ascii="Calibri" w:hAnsi="Calibri" w:cs="Calibri"/>
                          <w:b/>
                          <w:bCs/>
                          <w:sz w:val="20"/>
                          <w:szCs w:val="20"/>
                        </w:rPr>
                        <w:t xml:space="preserve"> Excel’s Data Analysis </w:t>
                      </w:r>
                      <w:proofErr w:type="spellStart"/>
                      <w:r w:rsidRPr="005965BE">
                        <w:rPr>
                          <w:rFonts w:ascii="Calibri" w:hAnsi="Calibri" w:cs="Calibri"/>
                          <w:b/>
                          <w:bCs/>
                          <w:sz w:val="20"/>
                          <w:szCs w:val="20"/>
                        </w:rPr>
                        <w:t>ToolPak</w:t>
                      </w:r>
                      <w:proofErr w:type="spellEnd"/>
                      <w:r w:rsidRPr="005965BE">
                        <w:rPr>
                          <w:rFonts w:ascii="Calibri" w:hAnsi="Calibri" w:cs="Calibri"/>
                          <w:sz w:val="20"/>
                          <w:szCs w:val="20"/>
                        </w:rPr>
                        <w:t xml:space="preserve"> to perform </w:t>
                      </w:r>
                      <w:r w:rsidRPr="005965BE">
                        <w:rPr>
                          <w:rFonts w:ascii="Calibri" w:hAnsi="Calibri" w:cs="Calibri"/>
                          <w:b/>
                          <w:bCs/>
                          <w:sz w:val="20"/>
                          <w:szCs w:val="20"/>
                        </w:rPr>
                        <w:t>statistical analysis</w:t>
                      </w:r>
                      <w:r w:rsidRPr="005965BE">
                        <w:rPr>
                          <w:rFonts w:ascii="Calibri" w:hAnsi="Calibri" w:cs="Calibri"/>
                          <w:sz w:val="20"/>
                          <w:szCs w:val="20"/>
                        </w:rPr>
                        <w:t xml:space="preserve"> on </w:t>
                      </w:r>
                      <w:r w:rsidRPr="005965BE">
                        <w:rPr>
                          <w:rFonts w:ascii="Calibri" w:hAnsi="Calibri" w:cs="Calibri"/>
                          <w:b/>
                          <w:bCs/>
                          <w:sz w:val="20"/>
                          <w:szCs w:val="20"/>
                        </w:rPr>
                        <w:t>GPA trends, grade distributions,</w:t>
                      </w:r>
                      <w:r>
                        <w:rPr>
                          <w:rFonts w:ascii="Calibri" w:hAnsi="Calibri" w:cs="Calibri"/>
                          <w:b/>
                          <w:bCs/>
                          <w:sz w:val="20"/>
                          <w:szCs w:val="20"/>
                        </w:rPr>
                        <w:t xml:space="preserve"> </w:t>
                      </w:r>
                      <w:r w:rsidRPr="005965BE">
                        <w:rPr>
                          <w:rFonts w:ascii="Calibri" w:hAnsi="Calibri" w:cs="Calibri"/>
                          <w:sz w:val="20"/>
                          <w:szCs w:val="20"/>
                        </w:rPr>
                        <w:t xml:space="preserve">applying </w:t>
                      </w:r>
                      <w:r w:rsidRPr="00F90C24">
                        <w:rPr>
                          <w:rFonts w:ascii="Calibri" w:hAnsi="Calibri" w:cs="Calibri"/>
                          <w:b/>
                          <w:bCs/>
                          <w:sz w:val="20"/>
                          <w:szCs w:val="20"/>
                        </w:rPr>
                        <w:t>regression analysis</w:t>
                      </w:r>
                      <w:r w:rsidRPr="005965BE">
                        <w:rPr>
                          <w:rFonts w:ascii="Calibri" w:hAnsi="Calibri" w:cs="Calibri"/>
                          <w:sz w:val="20"/>
                          <w:szCs w:val="20"/>
                        </w:rPr>
                        <w:t xml:space="preserve"> to identify </w:t>
                      </w:r>
                      <w:r w:rsidR="00F90C24">
                        <w:rPr>
                          <w:rFonts w:ascii="Calibri" w:hAnsi="Calibri" w:cs="Calibri"/>
                          <w:sz w:val="20"/>
                          <w:szCs w:val="20"/>
                        </w:rPr>
                        <w:t>KPI’s</w:t>
                      </w:r>
                      <w:r w:rsidRPr="005965BE">
                        <w:rPr>
                          <w:rFonts w:ascii="Calibri" w:hAnsi="Calibri" w:cs="Calibri"/>
                          <w:sz w:val="20"/>
                          <w:szCs w:val="20"/>
                        </w:rPr>
                        <w:t xml:space="preserve">. Automated </w:t>
                      </w:r>
                      <w:r w:rsidRPr="005965BE">
                        <w:rPr>
                          <w:rFonts w:ascii="Calibri" w:hAnsi="Calibri" w:cs="Calibri"/>
                          <w:b/>
                          <w:bCs/>
                          <w:sz w:val="20"/>
                          <w:szCs w:val="20"/>
                        </w:rPr>
                        <w:t>data processing workflows with VBA and Macros</w:t>
                      </w:r>
                      <w:r w:rsidRPr="005965BE">
                        <w:rPr>
                          <w:rFonts w:ascii="Calibri" w:hAnsi="Calibri" w:cs="Calibri"/>
                          <w:sz w:val="20"/>
                          <w:szCs w:val="20"/>
                        </w:rPr>
                        <w:t xml:space="preserve">, streamlining repetitive tasks such as </w:t>
                      </w:r>
                      <w:r w:rsidRPr="005965BE">
                        <w:rPr>
                          <w:rFonts w:ascii="Calibri" w:hAnsi="Calibri" w:cs="Calibri"/>
                          <w:b/>
                          <w:bCs/>
                          <w:sz w:val="20"/>
                          <w:szCs w:val="20"/>
                        </w:rPr>
                        <w:t>grade calculations, attendance tracking, and performance reporting</w:t>
                      </w:r>
                      <w:r w:rsidRPr="005965BE">
                        <w:rPr>
                          <w:rFonts w:ascii="Calibri" w:hAnsi="Calibri" w:cs="Calibri"/>
                          <w:sz w:val="20"/>
                          <w:szCs w:val="20"/>
                        </w:rPr>
                        <w:t>, enhancing efficiency in academic data analysis.</w:t>
                      </w:r>
                    </w:p>
                    <w:p w14:paraId="35232813" w14:textId="14ECFDDE" w:rsidR="0065204E" w:rsidRPr="00722EEC" w:rsidRDefault="0065204E" w:rsidP="00AB6771">
                      <w:pPr>
                        <w:pStyle w:val="ListParagraph"/>
                        <w:numPr>
                          <w:ilvl w:val="0"/>
                          <w:numId w:val="41"/>
                        </w:numPr>
                        <w:spacing w:after="0" w:line="240" w:lineRule="auto"/>
                        <w:jc w:val="both"/>
                        <w:rPr>
                          <w:rFonts w:ascii="Calibri" w:hAnsi="Calibri" w:cs="Calibri"/>
                          <w:b/>
                          <w:bCs/>
                          <w:color w:val="156082" w:themeColor="accent1"/>
                          <w:sz w:val="20"/>
                          <w:szCs w:val="20"/>
                        </w:rPr>
                      </w:pPr>
                      <w:r w:rsidRPr="0065204E">
                        <w:rPr>
                          <w:rFonts w:ascii="Calibri" w:hAnsi="Calibri" w:cs="Calibri"/>
                          <w:b/>
                          <w:bCs/>
                          <w:sz w:val="20"/>
                          <w:szCs w:val="20"/>
                        </w:rPr>
                        <w:t>Used Power Query to extract, transform, and integrate academic data</w:t>
                      </w:r>
                      <w:r w:rsidRPr="0065204E">
                        <w:rPr>
                          <w:rFonts w:ascii="Calibri" w:hAnsi="Calibri" w:cs="Calibri"/>
                          <w:sz w:val="20"/>
                          <w:szCs w:val="20"/>
                        </w:rPr>
                        <w:t xml:space="preserve"> from multiple university sources, </w:t>
                      </w:r>
                      <w:r w:rsidRPr="0065204E">
                        <w:rPr>
                          <w:rFonts w:ascii="Calibri" w:hAnsi="Calibri" w:cs="Calibri"/>
                          <w:sz w:val="20"/>
                          <w:szCs w:val="20"/>
                        </w:rPr>
                        <w:t>applied</w:t>
                      </w:r>
                      <w:r w:rsidRPr="0065204E">
                        <w:rPr>
                          <w:rFonts w:ascii="Calibri" w:hAnsi="Calibri" w:cs="Calibri"/>
                          <w:sz w:val="20"/>
                          <w:szCs w:val="20"/>
                        </w:rPr>
                        <w:t xml:space="preserve"> </w:t>
                      </w:r>
                      <w:r w:rsidRPr="0065204E">
                        <w:rPr>
                          <w:rFonts w:ascii="Calibri" w:hAnsi="Calibri" w:cs="Calibri"/>
                          <w:b/>
                          <w:bCs/>
                          <w:sz w:val="20"/>
                          <w:szCs w:val="20"/>
                        </w:rPr>
                        <w:t>data cleansing techniques</w:t>
                      </w:r>
                      <w:r w:rsidRPr="0065204E">
                        <w:rPr>
                          <w:rFonts w:ascii="Calibri" w:hAnsi="Calibri" w:cs="Calibri"/>
                          <w:sz w:val="20"/>
                          <w:szCs w:val="20"/>
                        </w:rPr>
                        <w:t xml:space="preserve"> such as </w:t>
                      </w:r>
                      <w:r w:rsidRPr="0065204E">
                        <w:rPr>
                          <w:rFonts w:ascii="Calibri" w:hAnsi="Calibri" w:cs="Calibri"/>
                          <w:b/>
                          <w:bCs/>
                          <w:sz w:val="20"/>
                          <w:szCs w:val="20"/>
                        </w:rPr>
                        <w:t>handling missing values</w:t>
                      </w:r>
                      <w:r w:rsidRPr="0065204E">
                        <w:rPr>
                          <w:rFonts w:ascii="Calibri" w:hAnsi="Calibri" w:cs="Calibri"/>
                          <w:sz w:val="20"/>
                          <w:szCs w:val="20"/>
                        </w:rPr>
                        <w:t xml:space="preserve">, </w:t>
                      </w:r>
                      <w:r w:rsidRPr="0065204E">
                        <w:rPr>
                          <w:rFonts w:ascii="Calibri" w:hAnsi="Calibri" w:cs="Calibri"/>
                          <w:b/>
                          <w:bCs/>
                          <w:sz w:val="20"/>
                          <w:szCs w:val="20"/>
                        </w:rPr>
                        <w:t>removing duplicates</w:t>
                      </w:r>
                      <w:r w:rsidRPr="0065204E">
                        <w:rPr>
                          <w:rFonts w:ascii="Calibri" w:hAnsi="Calibri" w:cs="Calibri"/>
                          <w:sz w:val="20"/>
                          <w:szCs w:val="20"/>
                        </w:rPr>
                        <w:t xml:space="preserve">, and </w:t>
                      </w:r>
                      <w:r w:rsidRPr="0065204E">
                        <w:rPr>
                          <w:rFonts w:ascii="Calibri" w:hAnsi="Calibri" w:cs="Calibri"/>
                          <w:b/>
                          <w:bCs/>
                          <w:sz w:val="20"/>
                          <w:szCs w:val="20"/>
                        </w:rPr>
                        <w:t>standardizing grading formats</w:t>
                      </w:r>
                      <w:r w:rsidRPr="0065204E">
                        <w:rPr>
                          <w:rFonts w:ascii="Calibri" w:hAnsi="Calibri" w:cs="Calibri"/>
                          <w:sz w:val="20"/>
                          <w:szCs w:val="20"/>
                        </w:rPr>
                        <w:t xml:space="preserve">. Performed </w:t>
                      </w:r>
                      <w:r w:rsidRPr="0065204E">
                        <w:rPr>
                          <w:rFonts w:ascii="Calibri" w:hAnsi="Calibri" w:cs="Calibri"/>
                          <w:b/>
                          <w:bCs/>
                          <w:sz w:val="20"/>
                          <w:szCs w:val="20"/>
                        </w:rPr>
                        <w:t>data transformation operations</w:t>
                      </w:r>
                      <w:r w:rsidRPr="0065204E">
                        <w:rPr>
                          <w:rFonts w:ascii="Calibri" w:hAnsi="Calibri" w:cs="Calibri"/>
                          <w:sz w:val="20"/>
                          <w:szCs w:val="20"/>
                        </w:rPr>
                        <w:t xml:space="preserve">, including </w:t>
                      </w:r>
                      <w:r w:rsidRPr="0065204E">
                        <w:rPr>
                          <w:rFonts w:ascii="Calibri" w:hAnsi="Calibri" w:cs="Calibri"/>
                          <w:b/>
                          <w:bCs/>
                          <w:sz w:val="20"/>
                          <w:szCs w:val="20"/>
                        </w:rPr>
                        <w:t>unpivoting nested tables, merging datasets, and applying conditional column logic</w:t>
                      </w:r>
                      <w:r w:rsidRPr="0065204E">
                        <w:rPr>
                          <w:rFonts w:ascii="Calibri" w:hAnsi="Calibri" w:cs="Calibri"/>
                          <w:sz w:val="20"/>
                          <w:szCs w:val="20"/>
                        </w:rPr>
                        <w:t xml:space="preserve"> to create structured datasets for analysis.</w:t>
                      </w:r>
                    </w:p>
                    <w:p w14:paraId="202D2B93" w14:textId="3066DF37" w:rsidR="00722EEC" w:rsidRPr="0065204E" w:rsidRDefault="00722EEC" w:rsidP="00AB6771">
                      <w:pPr>
                        <w:pStyle w:val="ListParagraph"/>
                        <w:numPr>
                          <w:ilvl w:val="0"/>
                          <w:numId w:val="41"/>
                        </w:numPr>
                        <w:spacing w:after="0" w:line="240" w:lineRule="auto"/>
                        <w:jc w:val="both"/>
                        <w:rPr>
                          <w:rFonts w:ascii="Calibri" w:hAnsi="Calibri" w:cs="Calibri"/>
                          <w:b/>
                          <w:bCs/>
                          <w:color w:val="156082" w:themeColor="accent1"/>
                          <w:sz w:val="20"/>
                          <w:szCs w:val="20"/>
                        </w:rPr>
                      </w:pPr>
                      <w:r w:rsidRPr="00722EEC">
                        <w:rPr>
                          <w:rFonts w:ascii="Calibri" w:hAnsi="Calibri" w:cs="Calibri"/>
                          <w:sz w:val="20"/>
                          <w:szCs w:val="20"/>
                        </w:rPr>
                        <w:t xml:space="preserve">Collaborated in an </w:t>
                      </w:r>
                      <w:r w:rsidRPr="00722EEC">
                        <w:rPr>
                          <w:rFonts w:ascii="Calibri" w:hAnsi="Calibri" w:cs="Calibri"/>
                          <w:b/>
                          <w:bCs/>
                          <w:sz w:val="20"/>
                          <w:szCs w:val="20"/>
                        </w:rPr>
                        <w:t>Agile</w:t>
                      </w:r>
                      <w:r w:rsidRPr="00722EEC">
                        <w:rPr>
                          <w:rFonts w:ascii="Calibri" w:hAnsi="Calibri" w:cs="Calibri"/>
                          <w:sz w:val="20"/>
                          <w:szCs w:val="20"/>
                        </w:rPr>
                        <w:t xml:space="preserve"> environment, effectively communicating insights and project updates through </w:t>
                      </w:r>
                      <w:r w:rsidRPr="00722EEC">
                        <w:rPr>
                          <w:rFonts w:ascii="Calibri" w:hAnsi="Calibri" w:cs="Calibri"/>
                          <w:b/>
                          <w:bCs/>
                          <w:sz w:val="20"/>
                          <w:szCs w:val="20"/>
                        </w:rPr>
                        <w:t xml:space="preserve">Outlook, Teams, Slack, </w:t>
                      </w:r>
                      <w:r w:rsidRPr="005D0498">
                        <w:rPr>
                          <w:rFonts w:ascii="Calibri" w:hAnsi="Calibri" w:cs="Calibri"/>
                          <w:sz w:val="20"/>
                          <w:szCs w:val="20"/>
                        </w:rPr>
                        <w:t>and</w:t>
                      </w:r>
                      <w:r w:rsidRPr="00722EEC">
                        <w:rPr>
                          <w:rFonts w:ascii="Calibri" w:hAnsi="Calibri" w:cs="Calibri"/>
                          <w:b/>
                          <w:bCs/>
                          <w:sz w:val="20"/>
                          <w:szCs w:val="20"/>
                        </w:rPr>
                        <w:t xml:space="preserve"> SharePoint</w:t>
                      </w:r>
                      <w:r w:rsidRPr="00722EEC">
                        <w:rPr>
                          <w:rFonts w:ascii="Calibri" w:hAnsi="Calibri" w:cs="Calibri"/>
                          <w:sz w:val="20"/>
                          <w:szCs w:val="20"/>
                        </w:rPr>
                        <w:t>. Maintained documentation of data processes, findings, and dashboard functionalities. Demonstrated strong written and verbal communication skills, actively engaging with team members, presenting insights, and contributing to discussions.</w:t>
                      </w:r>
                    </w:p>
                    <w:p w14:paraId="10DDA5F7" w14:textId="119C52DA" w:rsidR="002045DF" w:rsidRPr="0065204E" w:rsidRDefault="002045DF" w:rsidP="0065204E">
                      <w:pPr>
                        <w:spacing w:after="0" w:line="240" w:lineRule="auto"/>
                        <w:jc w:val="both"/>
                        <w:rPr>
                          <w:rFonts w:ascii="Calibri" w:hAnsi="Calibri" w:cs="Calibri"/>
                          <w:b/>
                          <w:bCs/>
                          <w:color w:val="156082" w:themeColor="accent1"/>
                          <w:sz w:val="20"/>
                          <w:szCs w:val="20"/>
                        </w:rPr>
                      </w:pPr>
                      <w:r w:rsidRPr="0065204E">
                        <w:rPr>
                          <w:rFonts w:ascii="Calibri" w:hAnsi="Calibri" w:cs="Calibri"/>
                          <w:b/>
                          <w:bCs/>
                          <w:color w:val="156082" w:themeColor="accent1"/>
                          <w:sz w:val="20"/>
                          <w:szCs w:val="20"/>
                        </w:rPr>
                        <w:t>EDUCATION</w:t>
                      </w:r>
                    </w:p>
                    <w:p w14:paraId="2234B865" w14:textId="77777777" w:rsidR="002045DF" w:rsidRPr="00962886" w:rsidRDefault="002045DF" w:rsidP="002045DF">
                      <w:pPr>
                        <w:spacing w:after="0" w:line="240" w:lineRule="auto"/>
                        <w:jc w:val="both"/>
                        <w:rPr>
                          <w:rFonts w:ascii="Calibri" w:hAnsi="Calibri" w:cs="Calibri"/>
                          <w:b/>
                          <w:bCs/>
                          <w:i/>
                          <w:iCs/>
                          <w:color w:val="000000" w:themeColor="text1"/>
                          <w:sz w:val="20"/>
                          <w:szCs w:val="20"/>
                        </w:rPr>
                      </w:pPr>
                      <w:r w:rsidRPr="00962886">
                        <w:rPr>
                          <w:rFonts w:ascii="Calibri" w:hAnsi="Calibri" w:cs="Calibri"/>
                          <w:b/>
                          <w:bCs/>
                          <w:color w:val="000000" w:themeColor="text1"/>
                          <w:sz w:val="20"/>
                          <w:szCs w:val="20"/>
                        </w:rPr>
                        <w:t>Master of Science in Information Systems</w:t>
                      </w:r>
                      <w:r>
                        <w:rPr>
                          <w:rFonts w:ascii="Calibri" w:hAnsi="Calibri" w:cs="Calibri"/>
                          <w:b/>
                          <w:bCs/>
                          <w:color w:val="000000" w:themeColor="text1"/>
                          <w:sz w:val="20"/>
                          <w:szCs w:val="20"/>
                        </w:rPr>
                        <w:t xml:space="preserve">. </w:t>
                      </w:r>
                      <w:r w:rsidRPr="002B53FB">
                        <w:rPr>
                          <w:rFonts w:ascii="Calibri" w:hAnsi="Calibri" w:cs="Calibri"/>
                          <w:i/>
                          <w:iCs/>
                          <w:color w:val="000000" w:themeColor="text1"/>
                          <w:sz w:val="20"/>
                          <w:szCs w:val="20"/>
                        </w:rPr>
                        <w:t>DePaul University</w:t>
                      </w:r>
                      <w:r>
                        <w:rPr>
                          <w:rFonts w:ascii="Calibri" w:hAnsi="Calibri" w:cs="Calibri"/>
                          <w:b/>
                          <w:bCs/>
                          <w:color w:val="000000" w:themeColor="text1"/>
                          <w:sz w:val="20"/>
                          <w:szCs w:val="20"/>
                        </w:rPr>
                        <w:t xml:space="preserve"> </w:t>
                      </w:r>
                      <w:r w:rsidRPr="00962886">
                        <w:rPr>
                          <w:rFonts w:ascii="Calibri" w:hAnsi="Calibri" w:cs="Calibri"/>
                          <w:b/>
                          <w:bCs/>
                          <w:color w:val="000000" w:themeColor="text1"/>
                          <w:sz w:val="20"/>
                          <w:szCs w:val="20"/>
                        </w:rPr>
                        <w:t xml:space="preserve">                                                                        </w:t>
                      </w:r>
                      <w:r>
                        <w:rPr>
                          <w:rFonts w:ascii="Calibri" w:hAnsi="Calibri" w:cs="Calibri"/>
                          <w:b/>
                          <w:bCs/>
                          <w:color w:val="000000" w:themeColor="text1"/>
                          <w:sz w:val="20"/>
                          <w:szCs w:val="20"/>
                        </w:rPr>
                        <w:t xml:space="preserve">                             </w:t>
                      </w:r>
                      <w:r w:rsidRPr="00E51B8F">
                        <w:rPr>
                          <w:rFonts w:ascii="Calibri" w:hAnsi="Calibri" w:cs="Calibri"/>
                          <w:b/>
                          <w:bCs/>
                          <w:color w:val="000000" w:themeColor="text1"/>
                          <w:sz w:val="20"/>
                          <w:szCs w:val="20"/>
                        </w:rPr>
                        <w:t xml:space="preserve">Jan 2023 – </w:t>
                      </w:r>
                      <w:r>
                        <w:rPr>
                          <w:rFonts w:ascii="Calibri" w:hAnsi="Calibri" w:cs="Calibri"/>
                          <w:b/>
                          <w:bCs/>
                          <w:color w:val="000000" w:themeColor="text1"/>
                          <w:sz w:val="20"/>
                          <w:szCs w:val="20"/>
                        </w:rPr>
                        <w:t>Mar 2025</w:t>
                      </w:r>
                    </w:p>
                    <w:p w14:paraId="5B92AEFD" w14:textId="77777777" w:rsidR="002045DF" w:rsidRPr="00E51B8F" w:rsidRDefault="002045DF" w:rsidP="005B55B9">
                      <w:pPr>
                        <w:spacing w:after="80" w:line="240" w:lineRule="auto"/>
                        <w:jc w:val="both"/>
                        <w:rPr>
                          <w:rFonts w:ascii="Calibri" w:hAnsi="Calibri" w:cs="Calibri"/>
                          <w:color w:val="000000" w:themeColor="text1"/>
                          <w:sz w:val="20"/>
                          <w:szCs w:val="20"/>
                        </w:rPr>
                      </w:pPr>
                      <w:r w:rsidRPr="002B53FB">
                        <w:rPr>
                          <w:rFonts w:ascii="Calibri" w:hAnsi="Calibri" w:cs="Calibri"/>
                          <w:b/>
                          <w:bCs/>
                          <w:color w:val="000000" w:themeColor="text1"/>
                          <w:sz w:val="20"/>
                          <w:szCs w:val="20"/>
                        </w:rPr>
                        <w:t>Bachelor of Technology in Electronics &amp; Communication Engineering.</w:t>
                      </w:r>
                      <w:r>
                        <w:rPr>
                          <w:rFonts w:ascii="Calibri" w:hAnsi="Calibri" w:cs="Calibri"/>
                          <w:color w:val="000000" w:themeColor="text1"/>
                          <w:sz w:val="20"/>
                          <w:szCs w:val="20"/>
                        </w:rPr>
                        <w:t xml:space="preserve"> </w:t>
                      </w:r>
                      <w:r w:rsidRPr="002B53FB">
                        <w:rPr>
                          <w:rFonts w:ascii="Calibri" w:hAnsi="Calibri" w:cs="Calibri"/>
                          <w:i/>
                          <w:iCs/>
                          <w:color w:val="000000" w:themeColor="text1"/>
                          <w:sz w:val="20"/>
                          <w:szCs w:val="20"/>
                        </w:rPr>
                        <w:t xml:space="preserve">Guru Nanak Institutions Technical Campus </w:t>
                      </w:r>
                      <w:r>
                        <w:rPr>
                          <w:rFonts w:ascii="Calibri" w:hAnsi="Calibri" w:cs="Calibri"/>
                          <w:i/>
                          <w:iCs/>
                          <w:color w:val="000000" w:themeColor="text1"/>
                          <w:sz w:val="20"/>
                          <w:szCs w:val="20"/>
                        </w:rPr>
                        <w:t xml:space="preserve">        </w:t>
                      </w:r>
                      <w:r w:rsidRPr="00E51B8F">
                        <w:rPr>
                          <w:rFonts w:ascii="Calibri" w:hAnsi="Calibri" w:cs="Calibri"/>
                          <w:b/>
                          <w:bCs/>
                          <w:color w:val="000000" w:themeColor="text1"/>
                          <w:sz w:val="20"/>
                          <w:szCs w:val="20"/>
                        </w:rPr>
                        <w:t>Jul 2018 – Jul 2022</w:t>
                      </w:r>
                    </w:p>
                    <w:p w14:paraId="255017DF" w14:textId="77777777" w:rsidR="002045DF" w:rsidRPr="00962886" w:rsidRDefault="002045DF" w:rsidP="002045DF">
                      <w:pPr>
                        <w:spacing w:after="0" w:line="240" w:lineRule="auto"/>
                        <w:jc w:val="both"/>
                        <w:rPr>
                          <w:rFonts w:ascii="Calibri" w:hAnsi="Calibri" w:cs="Calibri"/>
                          <w:b/>
                          <w:bCs/>
                          <w:color w:val="156082" w:themeColor="accent1"/>
                          <w:sz w:val="20"/>
                          <w:szCs w:val="20"/>
                        </w:rPr>
                      </w:pPr>
                      <w:r w:rsidRPr="00962886">
                        <w:rPr>
                          <w:rFonts w:ascii="Calibri" w:hAnsi="Calibri" w:cs="Calibri"/>
                          <w:b/>
                          <w:bCs/>
                          <w:color w:val="156082" w:themeColor="accent1"/>
                          <w:sz w:val="20"/>
                          <w:szCs w:val="20"/>
                        </w:rPr>
                        <w:t>SKILLS</w:t>
                      </w:r>
                    </w:p>
                    <w:p w14:paraId="05FDA740" w14:textId="3E41A128" w:rsidR="005B55B9" w:rsidRDefault="002045DF" w:rsidP="002045DF">
                      <w:pPr>
                        <w:spacing w:after="0" w:line="240" w:lineRule="auto"/>
                        <w:jc w:val="both"/>
                        <w:rPr>
                          <w:rFonts w:ascii="Calibri" w:hAnsi="Calibri" w:cs="Calibri"/>
                          <w:color w:val="000000" w:themeColor="text1"/>
                          <w:sz w:val="20"/>
                          <w:szCs w:val="20"/>
                        </w:rPr>
                      </w:pPr>
                      <w:r w:rsidRPr="00962886">
                        <w:rPr>
                          <w:rFonts w:ascii="Calibri" w:hAnsi="Calibri" w:cs="Calibri"/>
                          <w:b/>
                          <w:bCs/>
                          <w:color w:val="000000" w:themeColor="text1"/>
                          <w:sz w:val="20"/>
                          <w:szCs w:val="20"/>
                        </w:rPr>
                        <w:t xml:space="preserve">Languages: </w:t>
                      </w:r>
                      <w:r w:rsidRPr="00962886">
                        <w:rPr>
                          <w:rFonts w:ascii="Calibri" w:hAnsi="Calibri" w:cs="Calibri"/>
                          <w:color w:val="000000" w:themeColor="text1"/>
                          <w:sz w:val="20"/>
                          <w:szCs w:val="20"/>
                        </w:rPr>
                        <w:t xml:space="preserve">Python, </w:t>
                      </w:r>
                      <w:r w:rsidR="005B55B9">
                        <w:rPr>
                          <w:rFonts w:ascii="Calibri" w:hAnsi="Calibri" w:cs="Calibri"/>
                          <w:color w:val="000000" w:themeColor="text1"/>
                          <w:sz w:val="20"/>
                          <w:szCs w:val="20"/>
                        </w:rPr>
                        <w:t xml:space="preserve">Microsoft </w:t>
                      </w:r>
                      <w:r w:rsidRPr="00962886">
                        <w:rPr>
                          <w:rFonts w:ascii="Calibri" w:hAnsi="Calibri" w:cs="Calibri"/>
                          <w:color w:val="000000" w:themeColor="text1"/>
                          <w:sz w:val="20"/>
                          <w:szCs w:val="20"/>
                        </w:rPr>
                        <w:t>SQL, HTML, R</w:t>
                      </w:r>
                      <w:r>
                        <w:rPr>
                          <w:rFonts w:ascii="Calibri" w:hAnsi="Calibri" w:cs="Calibri"/>
                          <w:color w:val="000000" w:themeColor="text1"/>
                          <w:sz w:val="20"/>
                          <w:szCs w:val="20"/>
                        </w:rPr>
                        <w:t>, PostgreSQL, SAS, MySQL</w:t>
                      </w:r>
                      <w:r w:rsidR="00A20E07">
                        <w:rPr>
                          <w:rFonts w:ascii="Calibri" w:hAnsi="Calibri" w:cs="Calibri"/>
                          <w:color w:val="000000" w:themeColor="text1"/>
                          <w:sz w:val="20"/>
                          <w:szCs w:val="20"/>
                        </w:rPr>
                        <w:t>,</w:t>
                      </w:r>
                    </w:p>
                    <w:p w14:paraId="0CB09870" w14:textId="2738A8D1" w:rsidR="002045DF" w:rsidRDefault="002045DF" w:rsidP="005B55B9">
                      <w:pPr>
                        <w:spacing w:after="80" w:line="240" w:lineRule="auto"/>
                        <w:jc w:val="both"/>
                        <w:rPr>
                          <w:rFonts w:ascii="Calibri" w:hAnsi="Calibri" w:cs="Calibri"/>
                          <w:color w:val="000000" w:themeColor="text1"/>
                          <w:sz w:val="20"/>
                          <w:szCs w:val="20"/>
                        </w:rPr>
                      </w:pPr>
                      <w:r w:rsidRPr="00962886">
                        <w:rPr>
                          <w:rFonts w:ascii="Calibri" w:hAnsi="Calibri" w:cs="Calibri"/>
                          <w:b/>
                          <w:bCs/>
                          <w:color w:val="000000" w:themeColor="text1"/>
                          <w:sz w:val="20"/>
                          <w:szCs w:val="20"/>
                        </w:rPr>
                        <w:t xml:space="preserve">Platforms: </w:t>
                      </w:r>
                      <w:r w:rsidRPr="00962886">
                        <w:rPr>
                          <w:rFonts w:ascii="Calibri" w:hAnsi="Calibri" w:cs="Calibri"/>
                          <w:color w:val="000000" w:themeColor="text1"/>
                          <w:sz w:val="20"/>
                          <w:szCs w:val="20"/>
                        </w:rPr>
                        <w:t xml:space="preserve">Tableau, Power BI, SQL developer, MS </w:t>
                      </w:r>
                      <w:r>
                        <w:rPr>
                          <w:rFonts w:ascii="Calibri" w:hAnsi="Calibri" w:cs="Calibri"/>
                          <w:color w:val="000000" w:themeColor="text1"/>
                          <w:sz w:val="20"/>
                          <w:szCs w:val="20"/>
                        </w:rPr>
                        <w:t>Excel, Microsoft Azure, Oracle</w:t>
                      </w:r>
                      <w:r w:rsidR="00B960A1">
                        <w:rPr>
                          <w:rFonts w:ascii="Calibri" w:hAnsi="Calibri" w:cs="Calibri"/>
                          <w:color w:val="000000" w:themeColor="text1"/>
                          <w:sz w:val="20"/>
                          <w:szCs w:val="20"/>
                        </w:rPr>
                        <w:t>, SSMS</w:t>
                      </w:r>
                      <w:r w:rsidR="00A20E07">
                        <w:rPr>
                          <w:rFonts w:ascii="Calibri" w:hAnsi="Calibri" w:cs="Calibri"/>
                          <w:color w:val="000000" w:themeColor="text1"/>
                          <w:sz w:val="20"/>
                          <w:szCs w:val="20"/>
                        </w:rPr>
                        <w:t>, Qlik</w:t>
                      </w:r>
                    </w:p>
                    <w:p w14:paraId="79086F5B" w14:textId="51D86814" w:rsidR="00BC644A" w:rsidRDefault="00BC644A" w:rsidP="00BC644A">
                      <w:pPr>
                        <w:spacing w:after="0" w:line="240" w:lineRule="auto"/>
                        <w:jc w:val="both"/>
                        <w:rPr>
                          <w:rFonts w:ascii="Calibri" w:hAnsi="Calibri" w:cs="Calibri"/>
                          <w:b/>
                          <w:bCs/>
                          <w:color w:val="156082" w:themeColor="accent1"/>
                          <w:sz w:val="20"/>
                          <w:szCs w:val="20"/>
                        </w:rPr>
                      </w:pPr>
                      <w:r>
                        <w:rPr>
                          <w:rFonts w:ascii="Calibri" w:hAnsi="Calibri" w:cs="Calibri"/>
                          <w:b/>
                          <w:bCs/>
                          <w:color w:val="156082" w:themeColor="accent1"/>
                          <w:sz w:val="20"/>
                          <w:szCs w:val="20"/>
                        </w:rPr>
                        <w:t>PROJECTS</w:t>
                      </w:r>
                    </w:p>
                    <w:p w14:paraId="6C9FF91D" w14:textId="2DFA7309" w:rsidR="00BC644A" w:rsidRDefault="00BC644A" w:rsidP="00BC644A">
                      <w:pPr>
                        <w:spacing w:after="0" w:line="240" w:lineRule="auto"/>
                        <w:jc w:val="both"/>
                        <w:rPr>
                          <w:rFonts w:ascii="Calibri" w:hAnsi="Calibri" w:cs="Calibri"/>
                          <w:b/>
                          <w:bCs/>
                          <w:sz w:val="20"/>
                          <w:szCs w:val="20"/>
                        </w:rPr>
                      </w:pPr>
                      <w:r w:rsidRPr="00141EA2">
                        <w:rPr>
                          <w:rFonts w:ascii="Calibri" w:hAnsi="Calibri" w:cs="Calibri"/>
                          <w:b/>
                          <w:bCs/>
                          <w:sz w:val="20"/>
                          <w:szCs w:val="20"/>
                        </w:rPr>
                        <w:t>Mini Project</w:t>
                      </w:r>
                      <w:r w:rsidR="00141EA2">
                        <w:rPr>
                          <w:rFonts w:ascii="Calibri" w:hAnsi="Calibri" w:cs="Calibri"/>
                          <w:b/>
                          <w:bCs/>
                          <w:sz w:val="20"/>
                          <w:szCs w:val="20"/>
                        </w:rPr>
                        <w:t>.</w:t>
                      </w:r>
                      <w:r w:rsidR="00455832" w:rsidRPr="00455832">
                        <w:t xml:space="preserve"> </w:t>
                      </w:r>
                      <w:r w:rsidR="00455832" w:rsidRPr="00455832">
                        <w:rPr>
                          <w:rFonts w:ascii="Calibri" w:hAnsi="Calibri" w:cs="Calibri"/>
                          <w:i/>
                          <w:iCs/>
                          <w:sz w:val="20"/>
                          <w:szCs w:val="20"/>
                        </w:rPr>
                        <w:t>Real-Time Accident Detection &amp; Alert System using Internet of Things</w:t>
                      </w:r>
                      <w:r w:rsidR="00455832">
                        <w:rPr>
                          <w:rFonts w:ascii="Calibri" w:hAnsi="Calibri" w:cs="Calibri"/>
                          <w:i/>
                          <w:iCs/>
                          <w:sz w:val="20"/>
                          <w:szCs w:val="20"/>
                        </w:rPr>
                        <w:t xml:space="preserve">                                                               </w:t>
                      </w:r>
                      <w:r w:rsidR="00455832" w:rsidRPr="00455832">
                        <w:rPr>
                          <w:rFonts w:ascii="Calibri" w:hAnsi="Calibri" w:cs="Calibri"/>
                          <w:b/>
                          <w:bCs/>
                          <w:sz w:val="20"/>
                          <w:szCs w:val="20"/>
                        </w:rPr>
                        <w:t>Jul 202</w:t>
                      </w:r>
                      <w:r w:rsidR="0023364D">
                        <w:rPr>
                          <w:rFonts w:ascii="Calibri" w:hAnsi="Calibri" w:cs="Calibri"/>
                          <w:b/>
                          <w:bCs/>
                          <w:sz w:val="20"/>
                          <w:szCs w:val="20"/>
                        </w:rPr>
                        <w:t>1</w:t>
                      </w:r>
                      <w:r w:rsidR="00455832" w:rsidRPr="00455832">
                        <w:rPr>
                          <w:rFonts w:ascii="Calibri" w:hAnsi="Calibri" w:cs="Calibri"/>
                          <w:b/>
                          <w:bCs/>
                          <w:sz w:val="20"/>
                          <w:szCs w:val="20"/>
                        </w:rPr>
                        <w:t xml:space="preserve"> – Oct 202</w:t>
                      </w:r>
                      <w:r w:rsidR="0023364D">
                        <w:rPr>
                          <w:rFonts w:ascii="Calibri" w:hAnsi="Calibri" w:cs="Calibri"/>
                          <w:b/>
                          <w:bCs/>
                          <w:sz w:val="20"/>
                          <w:szCs w:val="20"/>
                        </w:rPr>
                        <w:t>1</w:t>
                      </w:r>
                    </w:p>
                    <w:p w14:paraId="7375BBD2" w14:textId="06B34F25" w:rsidR="004B434A" w:rsidRDefault="004B434A" w:rsidP="004B434A">
                      <w:pPr>
                        <w:pStyle w:val="ListParagraph"/>
                        <w:numPr>
                          <w:ilvl w:val="0"/>
                          <w:numId w:val="35"/>
                        </w:numPr>
                        <w:spacing w:after="0" w:line="240" w:lineRule="auto"/>
                        <w:ind w:left="360"/>
                        <w:jc w:val="both"/>
                        <w:rPr>
                          <w:rFonts w:ascii="Calibri" w:hAnsi="Calibri" w:cs="Calibri"/>
                          <w:sz w:val="20"/>
                          <w:szCs w:val="20"/>
                        </w:rPr>
                      </w:pPr>
                      <w:r w:rsidRPr="004B434A">
                        <w:rPr>
                          <w:rFonts w:ascii="Calibri" w:hAnsi="Calibri" w:cs="Calibri"/>
                          <w:sz w:val="20"/>
                          <w:szCs w:val="20"/>
                        </w:rPr>
                        <w:t>Developed a system using accelerometers, gyroscopes, and impact sensors to detect accidents based on sudden changes in speed and motion. The microcontroller processes the data and automatically triggers emergency alerts via GSM/Wi-Fi for rapid response.</w:t>
                      </w:r>
                    </w:p>
                    <w:p w14:paraId="39BC2614" w14:textId="020DB2F3" w:rsidR="004B434A" w:rsidRDefault="004B434A" w:rsidP="004B434A">
                      <w:pPr>
                        <w:pStyle w:val="ListParagraph"/>
                        <w:numPr>
                          <w:ilvl w:val="0"/>
                          <w:numId w:val="35"/>
                        </w:numPr>
                        <w:spacing w:after="0" w:line="240" w:lineRule="auto"/>
                        <w:ind w:left="360"/>
                        <w:jc w:val="both"/>
                        <w:rPr>
                          <w:rFonts w:ascii="Calibri" w:hAnsi="Calibri" w:cs="Calibri"/>
                          <w:sz w:val="20"/>
                          <w:szCs w:val="20"/>
                        </w:rPr>
                      </w:pPr>
                      <w:r w:rsidRPr="004B434A">
                        <w:rPr>
                          <w:rFonts w:ascii="Calibri" w:hAnsi="Calibri" w:cs="Calibri"/>
                          <w:sz w:val="20"/>
                          <w:szCs w:val="20"/>
                        </w:rPr>
                        <w:t>Implemented a GPS module to capture the accident location and transmit it to emergency contacts, hospitals, and law enforcement. Integrated Google Maps API for real-time tracking, ensuring faster ambulance dispatch and improved response times.</w:t>
                      </w:r>
                    </w:p>
                    <w:p w14:paraId="4A91E15A" w14:textId="27EFE8A1" w:rsidR="004B434A" w:rsidRPr="004B434A" w:rsidRDefault="004B434A" w:rsidP="004B434A">
                      <w:pPr>
                        <w:pStyle w:val="ListParagraph"/>
                        <w:numPr>
                          <w:ilvl w:val="0"/>
                          <w:numId w:val="35"/>
                        </w:numPr>
                        <w:spacing w:after="0" w:line="240" w:lineRule="auto"/>
                        <w:ind w:left="360"/>
                        <w:jc w:val="both"/>
                        <w:rPr>
                          <w:rFonts w:ascii="Calibri" w:hAnsi="Calibri" w:cs="Calibri"/>
                          <w:sz w:val="20"/>
                          <w:szCs w:val="20"/>
                        </w:rPr>
                      </w:pPr>
                      <w:r w:rsidRPr="004B434A">
                        <w:rPr>
                          <w:rFonts w:ascii="Calibri" w:hAnsi="Calibri" w:cs="Calibri"/>
                          <w:sz w:val="20"/>
                          <w:szCs w:val="20"/>
                        </w:rPr>
                        <w:t>Deployed IoT-enabled cloud storage to log accident data, including speed and impact force, for post-incident analysis. AI-driven analytics identified high-risk zones, helping authorities enhance road safety measures and accident prevention strategies.</w:t>
                      </w:r>
                    </w:p>
                    <w:p w14:paraId="597F06B8" w14:textId="42236351" w:rsidR="004B434A" w:rsidRPr="004B434A" w:rsidRDefault="004B434A" w:rsidP="004B434A">
                      <w:pPr>
                        <w:pStyle w:val="ListParagraph"/>
                        <w:numPr>
                          <w:ilvl w:val="0"/>
                          <w:numId w:val="35"/>
                        </w:numPr>
                        <w:spacing w:after="80" w:line="240" w:lineRule="auto"/>
                        <w:ind w:left="360"/>
                        <w:jc w:val="both"/>
                        <w:rPr>
                          <w:rFonts w:ascii="Calibri" w:hAnsi="Calibri" w:cs="Calibri"/>
                          <w:sz w:val="20"/>
                          <w:szCs w:val="20"/>
                        </w:rPr>
                      </w:pPr>
                      <w:r w:rsidRPr="004B434A">
                        <w:rPr>
                          <w:rFonts w:ascii="Calibri" w:hAnsi="Calibri" w:cs="Calibri"/>
                          <w:sz w:val="20"/>
                          <w:szCs w:val="20"/>
                        </w:rPr>
                        <w:t>Designed the device using a low-power ESP32/Arduino microcontroller for extended battery life. Implemented secure MQTT and HTTPS protocols for encrypted data transmission, with provisions for AI-based predictive analytics in future enhancements.</w:t>
                      </w:r>
                    </w:p>
                    <w:p w14:paraId="2C738D41" w14:textId="0DAB1617" w:rsidR="00141EA2" w:rsidRPr="00141EA2" w:rsidRDefault="00141EA2" w:rsidP="00BC644A">
                      <w:pPr>
                        <w:spacing w:after="0" w:line="240" w:lineRule="auto"/>
                        <w:jc w:val="both"/>
                        <w:rPr>
                          <w:rFonts w:ascii="Calibri" w:hAnsi="Calibri" w:cs="Calibri"/>
                          <w:b/>
                          <w:bCs/>
                          <w:sz w:val="20"/>
                          <w:szCs w:val="20"/>
                        </w:rPr>
                      </w:pPr>
                      <w:r>
                        <w:rPr>
                          <w:rFonts w:ascii="Calibri" w:hAnsi="Calibri" w:cs="Calibri"/>
                          <w:b/>
                          <w:bCs/>
                          <w:sz w:val="20"/>
                          <w:szCs w:val="20"/>
                        </w:rPr>
                        <w:t>Major Project.</w:t>
                      </w:r>
                      <w:r w:rsidR="005E4B18">
                        <w:rPr>
                          <w:rFonts w:ascii="Calibri" w:hAnsi="Calibri" w:cs="Calibri"/>
                          <w:b/>
                          <w:bCs/>
                          <w:sz w:val="20"/>
                          <w:szCs w:val="20"/>
                        </w:rPr>
                        <w:t xml:space="preserve"> </w:t>
                      </w:r>
                      <w:r w:rsidR="005E4B18" w:rsidRPr="005E4B18">
                        <w:rPr>
                          <w:rFonts w:ascii="Calibri" w:hAnsi="Calibri" w:cs="Calibri"/>
                          <w:i/>
                          <w:iCs/>
                          <w:sz w:val="20"/>
                          <w:szCs w:val="20"/>
                        </w:rPr>
                        <w:t>I</w:t>
                      </w:r>
                      <w:r w:rsidR="005E4B18">
                        <w:rPr>
                          <w:rFonts w:ascii="Calibri" w:hAnsi="Calibri" w:cs="Calibri"/>
                          <w:i/>
                          <w:iCs/>
                          <w:sz w:val="20"/>
                          <w:szCs w:val="20"/>
                        </w:rPr>
                        <w:t xml:space="preserve">nternet </w:t>
                      </w:r>
                      <w:r w:rsidR="005E4B18" w:rsidRPr="005E4B18">
                        <w:rPr>
                          <w:rFonts w:ascii="Calibri" w:hAnsi="Calibri" w:cs="Calibri"/>
                          <w:i/>
                          <w:iCs/>
                          <w:sz w:val="20"/>
                          <w:szCs w:val="20"/>
                        </w:rPr>
                        <w:t>o</w:t>
                      </w:r>
                      <w:r w:rsidR="005E4B18">
                        <w:rPr>
                          <w:rFonts w:ascii="Calibri" w:hAnsi="Calibri" w:cs="Calibri"/>
                          <w:i/>
                          <w:iCs/>
                          <w:sz w:val="20"/>
                          <w:szCs w:val="20"/>
                        </w:rPr>
                        <w:t xml:space="preserve">f </w:t>
                      </w:r>
                      <w:r w:rsidR="005E4B18" w:rsidRPr="005E4B18">
                        <w:rPr>
                          <w:rFonts w:ascii="Calibri" w:hAnsi="Calibri" w:cs="Calibri"/>
                          <w:i/>
                          <w:iCs/>
                          <w:sz w:val="20"/>
                          <w:szCs w:val="20"/>
                        </w:rPr>
                        <w:t>T</w:t>
                      </w:r>
                      <w:r w:rsidR="005E4B18">
                        <w:rPr>
                          <w:rFonts w:ascii="Calibri" w:hAnsi="Calibri" w:cs="Calibri"/>
                          <w:i/>
                          <w:iCs/>
                          <w:sz w:val="20"/>
                          <w:szCs w:val="20"/>
                        </w:rPr>
                        <w:t>hings b</w:t>
                      </w:r>
                      <w:r w:rsidR="005E4B18" w:rsidRPr="005E4B18">
                        <w:rPr>
                          <w:rFonts w:ascii="Calibri" w:hAnsi="Calibri" w:cs="Calibri"/>
                          <w:i/>
                          <w:iCs/>
                          <w:sz w:val="20"/>
                          <w:szCs w:val="20"/>
                        </w:rPr>
                        <w:t>ased Smart Cart</w:t>
                      </w:r>
                      <w:r w:rsidR="005E4B18">
                        <w:rPr>
                          <w:rFonts w:ascii="Calibri" w:hAnsi="Calibri" w:cs="Calibri"/>
                          <w:i/>
                          <w:iCs/>
                          <w:sz w:val="20"/>
                          <w:szCs w:val="20"/>
                        </w:rPr>
                        <w:t xml:space="preserve">                                                                                                                     </w:t>
                      </w:r>
                      <w:r w:rsidR="005E4B18" w:rsidRPr="005E4B18">
                        <w:rPr>
                          <w:rFonts w:ascii="Calibri" w:hAnsi="Calibri" w:cs="Calibri"/>
                          <w:b/>
                          <w:bCs/>
                          <w:sz w:val="20"/>
                          <w:szCs w:val="20"/>
                        </w:rPr>
                        <w:t>Jan 2022 – May 2022</w:t>
                      </w:r>
                      <w:r w:rsidR="005E4B18">
                        <w:rPr>
                          <w:rFonts w:ascii="Calibri" w:hAnsi="Calibri" w:cs="Calibri"/>
                          <w:i/>
                          <w:iCs/>
                          <w:sz w:val="20"/>
                          <w:szCs w:val="20"/>
                        </w:rPr>
                        <w:t xml:space="preserve">   </w:t>
                      </w:r>
                      <w:r w:rsidR="005E4B18" w:rsidRPr="005E4B18">
                        <w:rPr>
                          <w:rFonts w:ascii="Calibri" w:hAnsi="Calibri" w:cs="Calibri"/>
                          <w:b/>
                          <w:bCs/>
                          <w:sz w:val="20"/>
                          <w:szCs w:val="20"/>
                        </w:rPr>
                        <w:t xml:space="preserve">                           </w:t>
                      </w:r>
                    </w:p>
                    <w:p w14:paraId="584FF059" w14:textId="73ABB440" w:rsidR="005E4B18" w:rsidRPr="005E4B18" w:rsidRDefault="005E4B18" w:rsidP="005E4B18">
                      <w:pPr>
                        <w:pStyle w:val="ListParagraph"/>
                        <w:numPr>
                          <w:ilvl w:val="0"/>
                          <w:numId w:val="36"/>
                        </w:numPr>
                        <w:spacing w:after="0" w:line="240" w:lineRule="auto"/>
                        <w:rPr>
                          <w:rFonts w:ascii="Calibri" w:hAnsi="Calibri" w:cs="Calibri"/>
                          <w:sz w:val="20"/>
                          <w:szCs w:val="20"/>
                        </w:rPr>
                      </w:pPr>
                      <w:r w:rsidRPr="005E4B18">
                        <w:rPr>
                          <w:rFonts w:ascii="Calibri" w:hAnsi="Calibri" w:cs="Calibri"/>
                          <w:sz w:val="20"/>
                          <w:szCs w:val="20"/>
                        </w:rPr>
                        <w:t>Developed a smart cart using RFID and barcode scanning to automate product identification and billing, reducing manual errors. The system updates the cart’s total cost in real time and supports digital payments via a mobile app. Weight sensors verify scanned items to prevent discrepancies.</w:t>
                      </w:r>
                    </w:p>
                    <w:p w14:paraId="0DC45C47" w14:textId="1D2EFADB" w:rsidR="005E4B18" w:rsidRPr="005E4B18" w:rsidRDefault="005E4B18" w:rsidP="005E4B18">
                      <w:pPr>
                        <w:pStyle w:val="ListParagraph"/>
                        <w:numPr>
                          <w:ilvl w:val="0"/>
                          <w:numId w:val="36"/>
                        </w:numPr>
                        <w:spacing w:after="0" w:line="240" w:lineRule="auto"/>
                        <w:rPr>
                          <w:rFonts w:ascii="Calibri" w:hAnsi="Calibri" w:cs="Calibri"/>
                          <w:sz w:val="20"/>
                          <w:szCs w:val="20"/>
                        </w:rPr>
                      </w:pPr>
                      <w:r w:rsidRPr="005E4B18">
                        <w:rPr>
                          <w:rFonts w:ascii="Calibri" w:hAnsi="Calibri" w:cs="Calibri"/>
                          <w:sz w:val="20"/>
                          <w:szCs w:val="20"/>
                        </w:rPr>
                        <w:t>Integrated IoT and cloud technology to update inventory data in real time, helping stores track stock levels and restock efficiently. AI-powered analytics identified shopping patterns, enabling better demand forecasting and personalized promotions.</w:t>
                      </w:r>
                    </w:p>
                    <w:p w14:paraId="4114D062" w14:textId="2E5A63EC" w:rsidR="005E4B18" w:rsidRPr="005E4B18" w:rsidRDefault="005E4B18" w:rsidP="005E4B18">
                      <w:pPr>
                        <w:pStyle w:val="ListParagraph"/>
                        <w:numPr>
                          <w:ilvl w:val="0"/>
                          <w:numId w:val="36"/>
                        </w:numPr>
                        <w:spacing w:after="0" w:line="240" w:lineRule="auto"/>
                        <w:rPr>
                          <w:rFonts w:ascii="Calibri" w:hAnsi="Calibri" w:cs="Calibri"/>
                          <w:sz w:val="20"/>
                          <w:szCs w:val="20"/>
                        </w:rPr>
                      </w:pPr>
                      <w:r w:rsidRPr="005E4B18">
                        <w:rPr>
                          <w:rFonts w:ascii="Calibri" w:hAnsi="Calibri" w:cs="Calibri"/>
                          <w:sz w:val="20"/>
                          <w:szCs w:val="20"/>
                        </w:rPr>
                        <w:t>Implemented an interactive touchscreen and mobile app integration to guide customers through the store using GPS and Bluetooth. The system provided personalized recommendations based on past purchases and supported voice commands for ease of use.</w:t>
                      </w:r>
                    </w:p>
                    <w:p w14:paraId="568B091B" w14:textId="5CB82FB2" w:rsidR="005E4B18" w:rsidRPr="005E4B18" w:rsidRDefault="005E4B18" w:rsidP="005E4B18">
                      <w:pPr>
                        <w:pStyle w:val="ListParagraph"/>
                        <w:numPr>
                          <w:ilvl w:val="0"/>
                          <w:numId w:val="36"/>
                        </w:numPr>
                        <w:spacing w:after="80" w:line="240" w:lineRule="auto"/>
                        <w:contextualSpacing w:val="0"/>
                        <w:rPr>
                          <w:rFonts w:ascii="Calibri" w:hAnsi="Calibri" w:cs="Calibri"/>
                          <w:sz w:val="20"/>
                          <w:szCs w:val="20"/>
                        </w:rPr>
                      </w:pPr>
                      <w:r w:rsidRPr="005E4B18">
                        <w:rPr>
                          <w:rFonts w:ascii="Calibri" w:hAnsi="Calibri" w:cs="Calibri"/>
                          <w:sz w:val="20"/>
                          <w:szCs w:val="20"/>
                        </w:rPr>
                        <w:t>Used weight sensors and RFID authentication to prevent shoplifting by verifying scanned items. Secure NFC-based payments ensured safe transactions, while low-power IoT modules and microcontrollers optimized battery life for cost-effective operation.</w:t>
                      </w:r>
                    </w:p>
                    <w:p w14:paraId="26BC6510" w14:textId="0860FC6D" w:rsidR="007C36B3" w:rsidRPr="00316975" w:rsidRDefault="002045DF" w:rsidP="002045DF">
                      <w:pPr>
                        <w:spacing w:after="0" w:line="240" w:lineRule="auto"/>
                        <w:rPr>
                          <w:rFonts w:ascii="Calibri" w:hAnsi="Calibri" w:cs="Calibri"/>
                          <w:b/>
                          <w:bCs/>
                          <w:color w:val="156082" w:themeColor="accent1"/>
                          <w:sz w:val="20"/>
                          <w:szCs w:val="20"/>
                        </w:rPr>
                      </w:pPr>
                      <w:r w:rsidRPr="00316975">
                        <w:rPr>
                          <w:rFonts w:ascii="Calibri" w:hAnsi="Calibri" w:cs="Calibri"/>
                          <w:b/>
                          <w:bCs/>
                          <w:color w:val="156082" w:themeColor="accent1"/>
                          <w:sz w:val="20"/>
                          <w:szCs w:val="20"/>
                        </w:rPr>
                        <w:t>ADDITIONAL INFORMATION</w:t>
                      </w:r>
                    </w:p>
                    <w:p w14:paraId="12F10DDE" w14:textId="77777777" w:rsidR="002045DF" w:rsidRPr="00316975" w:rsidRDefault="002045DF" w:rsidP="002045DF">
                      <w:pPr>
                        <w:spacing w:after="0" w:line="240" w:lineRule="auto"/>
                        <w:rPr>
                          <w:rFonts w:ascii="Calibri" w:hAnsi="Calibri" w:cs="Calibri"/>
                          <w:b/>
                          <w:bCs/>
                          <w:color w:val="000000" w:themeColor="text1"/>
                          <w:sz w:val="20"/>
                          <w:szCs w:val="20"/>
                        </w:rPr>
                      </w:pPr>
                      <w:r w:rsidRPr="00316975">
                        <w:rPr>
                          <w:rFonts w:ascii="Calibri" w:hAnsi="Calibri" w:cs="Calibri"/>
                          <w:b/>
                          <w:bCs/>
                          <w:color w:val="000000" w:themeColor="text1"/>
                          <w:sz w:val="20"/>
                          <w:szCs w:val="20"/>
                        </w:rPr>
                        <w:t xml:space="preserve">Certifications: </w:t>
                      </w:r>
                    </w:p>
                    <w:p w14:paraId="44ADA6EF" w14:textId="77777777" w:rsidR="002045DF" w:rsidRDefault="002045DF" w:rsidP="002045DF">
                      <w:pPr>
                        <w:pStyle w:val="ListParagraph"/>
                        <w:numPr>
                          <w:ilvl w:val="0"/>
                          <w:numId w:val="1"/>
                        </w:numPr>
                        <w:spacing w:line="240" w:lineRule="auto"/>
                        <w:rPr>
                          <w:rFonts w:ascii="Calibri" w:hAnsi="Calibri" w:cs="Calibri"/>
                          <w:color w:val="000000" w:themeColor="text1"/>
                          <w:sz w:val="20"/>
                          <w:szCs w:val="20"/>
                        </w:rPr>
                      </w:pPr>
                      <w:r w:rsidRPr="00316975">
                        <w:rPr>
                          <w:rFonts w:ascii="Calibri" w:hAnsi="Calibri" w:cs="Calibri"/>
                          <w:color w:val="000000" w:themeColor="text1"/>
                          <w:sz w:val="20"/>
                          <w:szCs w:val="20"/>
                        </w:rPr>
                        <w:t>The Complete SQL Bootcamp</w:t>
                      </w:r>
                      <w:r>
                        <w:rPr>
                          <w:rFonts w:ascii="Calibri" w:hAnsi="Calibri" w:cs="Calibri"/>
                          <w:color w:val="000000" w:themeColor="text1"/>
                          <w:sz w:val="20"/>
                          <w:szCs w:val="20"/>
                        </w:rPr>
                        <w:t xml:space="preserve"> – Udemy (2024)</w:t>
                      </w:r>
                    </w:p>
                    <w:p w14:paraId="54E9FBE2" w14:textId="77777777" w:rsidR="002045DF" w:rsidRDefault="002045DF" w:rsidP="002045DF">
                      <w:pPr>
                        <w:pStyle w:val="ListParagraph"/>
                        <w:numPr>
                          <w:ilvl w:val="0"/>
                          <w:numId w:val="1"/>
                        </w:numPr>
                        <w:rPr>
                          <w:rFonts w:ascii="Calibri" w:hAnsi="Calibri" w:cs="Calibri"/>
                          <w:color w:val="000000" w:themeColor="text1"/>
                          <w:sz w:val="20"/>
                          <w:szCs w:val="20"/>
                        </w:rPr>
                      </w:pPr>
                      <w:r>
                        <w:rPr>
                          <w:rFonts w:ascii="Calibri" w:hAnsi="Calibri" w:cs="Calibri"/>
                          <w:color w:val="000000" w:themeColor="text1"/>
                          <w:sz w:val="20"/>
                          <w:szCs w:val="20"/>
                        </w:rPr>
                        <w:t xml:space="preserve">Tableau </w:t>
                      </w:r>
                      <w:r w:rsidRPr="009526EA">
                        <w:rPr>
                          <w:rFonts w:ascii="Calibri" w:hAnsi="Calibri" w:cs="Calibri"/>
                          <w:color w:val="000000" w:themeColor="text1"/>
                          <w:sz w:val="20"/>
                          <w:szCs w:val="20"/>
                        </w:rPr>
                        <w:t>Business Intelligence Analyst Professional</w:t>
                      </w:r>
                      <w:r>
                        <w:rPr>
                          <w:rFonts w:ascii="Calibri" w:hAnsi="Calibri" w:cs="Calibri"/>
                          <w:color w:val="000000" w:themeColor="text1"/>
                          <w:sz w:val="20"/>
                          <w:szCs w:val="20"/>
                        </w:rPr>
                        <w:t xml:space="preserve"> </w:t>
                      </w:r>
                      <w:r w:rsidRPr="009526EA">
                        <w:rPr>
                          <w:rFonts w:ascii="Calibri" w:hAnsi="Calibri" w:cs="Calibri"/>
                          <w:color w:val="000000" w:themeColor="text1"/>
                          <w:sz w:val="20"/>
                          <w:szCs w:val="20"/>
                        </w:rPr>
                        <w:t>Certificate</w:t>
                      </w:r>
                      <w:r>
                        <w:rPr>
                          <w:rFonts w:ascii="Calibri" w:hAnsi="Calibri" w:cs="Calibri"/>
                          <w:color w:val="000000" w:themeColor="text1"/>
                          <w:sz w:val="20"/>
                          <w:szCs w:val="20"/>
                        </w:rPr>
                        <w:t xml:space="preserve"> - Coursera (2024)</w:t>
                      </w:r>
                    </w:p>
                    <w:p w14:paraId="2F70FDDF" w14:textId="77777777" w:rsidR="002045DF" w:rsidRDefault="002045DF" w:rsidP="002045DF">
                      <w:pPr>
                        <w:pStyle w:val="ListParagraph"/>
                        <w:numPr>
                          <w:ilvl w:val="0"/>
                          <w:numId w:val="1"/>
                        </w:numPr>
                        <w:rPr>
                          <w:rFonts w:ascii="Calibri" w:hAnsi="Calibri" w:cs="Calibri"/>
                          <w:color w:val="000000" w:themeColor="text1"/>
                          <w:sz w:val="20"/>
                          <w:szCs w:val="20"/>
                        </w:rPr>
                      </w:pPr>
                      <w:r>
                        <w:rPr>
                          <w:rFonts w:ascii="Calibri" w:hAnsi="Calibri" w:cs="Calibri"/>
                          <w:color w:val="000000" w:themeColor="text1"/>
                          <w:sz w:val="20"/>
                          <w:szCs w:val="20"/>
                        </w:rPr>
                        <w:t>Microsoft Power BI Data Analyst – Udemy (2025)</w:t>
                      </w:r>
                    </w:p>
                    <w:p w14:paraId="1CC815A7" w14:textId="77777777" w:rsidR="002045DF" w:rsidRDefault="002045DF" w:rsidP="002045DF">
                      <w:pPr>
                        <w:pStyle w:val="ListParagraph"/>
                        <w:numPr>
                          <w:ilvl w:val="0"/>
                          <w:numId w:val="1"/>
                        </w:numPr>
                        <w:spacing w:line="240" w:lineRule="auto"/>
                        <w:rPr>
                          <w:rFonts w:ascii="Calibri" w:hAnsi="Calibri" w:cs="Calibri"/>
                          <w:color w:val="000000" w:themeColor="text1"/>
                          <w:sz w:val="20"/>
                          <w:szCs w:val="20"/>
                        </w:rPr>
                      </w:pPr>
                      <w:r>
                        <w:rPr>
                          <w:rFonts w:ascii="Calibri" w:hAnsi="Calibri" w:cs="Calibri"/>
                          <w:color w:val="000000" w:themeColor="text1"/>
                          <w:sz w:val="20"/>
                          <w:szCs w:val="20"/>
                        </w:rPr>
                        <w:t>T</w:t>
                      </w:r>
                      <w:r w:rsidRPr="00316975">
                        <w:rPr>
                          <w:rFonts w:ascii="Calibri" w:hAnsi="Calibri" w:cs="Calibri"/>
                          <w:color w:val="000000" w:themeColor="text1"/>
                          <w:sz w:val="20"/>
                          <w:szCs w:val="20"/>
                        </w:rPr>
                        <w:t>he Ultimate Microsoft Excel Mastery Bundle</w:t>
                      </w:r>
                      <w:r>
                        <w:rPr>
                          <w:rFonts w:ascii="Calibri" w:hAnsi="Calibri" w:cs="Calibri"/>
                          <w:color w:val="000000" w:themeColor="text1"/>
                          <w:sz w:val="20"/>
                          <w:szCs w:val="20"/>
                        </w:rPr>
                        <w:t xml:space="preserve"> </w:t>
                      </w:r>
                      <w:r w:rsidRPr="00F15285">
                        <w:rPr>
                          <w:rFonts w:ascii="Calibri" w:hAnsi="Calibri" w:cs="Calibri"/>
                          <w:color w:val="000000" w:themeColor="text1"/>
                          <w:sz w:val="20"/>
                          <w:szCs w:val="20"/>
                        </w:rPr>
                        <w:t>- Udemy (202</w:t>
                      </w:r>
                      <w:r>
                        <w:rPr>
                          <w:rFonts w:ascii="Calibri" w:hAnsi="Calibri" w:cs="Calibri"/>
                          <w:color w:val="000000" w:themeColor="text1"/>
                          <w:sz w:val="20"/>
                          <w:szCs w:val="20"/>
                        </w:rPr>
                        <w:t>5</w:t>
                      </w:r>
                      <w:r w:rsidRPr="00F15285">
                        <w:rPr>
                          <w:rFonts w:ascii="Calibri" w:hAnsi="Calibri" w:cs="Calibri"/>
                          <w:color w:val="000000" w:themeColor="text1"/>
                          <w:sz w:val="20"/>
                          <w:szCs w:val="20"/>
                        </w:rPr>
                        <w:t>)</w:t>
                      </w:r>
                    </w:p>
                    <w:p w14:paraId="141133D0" w14:textId="40ADDBCF" w:rsidR="009F3C9B" w:rsidRDefault="009F3C9B" w:rsidP="009F3C9B">
                      <w:pPr>
                        <w:spacing w:after="0" w:line="240" w:lineRule="auto"/>
                        <w:rPr>
                          <w:rFonts w:ascii="Calibri" w:hAnsi="Calibri" w:cs="Calibri"/>
                          <w:b/>
                          <w:bCs/>
                          <w:color w:val="156082" w:themeColor="accent1"/>
                          <w:sz w:val="20"/>
                          <w:szCs w:val="20"/>
                        </w:rPr>
                      </w:pPr>
                      <w:r>
                        <w:rPr>
                          <w:rFonts w:ascii="Calibri" w:hAnsi="Calibri" w:cs="Calibri"/>
                          <w:b/>
                          <w:bCs/>
                          <w:color w:val="156082" w:themeColor="accent1"/>
                          <w:sz w:val="20"/>
                          <w:szCs w:val="20"/>
                        </w:rPr>
                        <w:t>PROFESSIONAL PORTFOLIO</w:t>
                      </w:r>
                    </w:p>
                    <w:p w14:paraId="0238175A" w14:textId="5831D158" w:rsidR="009F3C9B" w:rsidRPr="00E86F58" w:rsidRDefault="00E86F58" w:rsidP="009F3C9B">
                      <w:pPr>
                        <w:spacing w:after="0" w:line="240" w:lineRule="auto"/>
                        <w:rPr>
                          <w:rFonts w:ascii="Calibri" w:hAnsi="Calibri" w:cs="Calibri"/>
                          <w:b/>
                          <w:bCs/>
                          <w:sz w:val="20"/>
                          <w:szCs w:val="20"/>
                        </w:rPr>
                      </w:pPr>
                      <w:r w:rsidRPr="00E86F58">
                        <w:rPr>
                          <w:rFonts w:ascii="Calibri" w:hAnsi="Calibri" w:cs="Calibri"/>
                          <w:b/>
                          <w:bCs/>
                          <w:sz w:val="20"/>
                          <w:szCs w:val="20"/>
                        </w:rPr>
                        <w:t>Website</w:t>
                      </w:r>
                      <w:r>
                        <w:rPr>
                          <w:rFonts w:ascii="Calibri" w:hAnsi="Calibri" w:cs="Calibri"/>
                          <w:b/>
                          <w:bCs/>
                          <w:sz w:val="20"/>
                          <w:szCs w:val="20"/>
                        </w:rPr>
                        <w:t xml:space="preserve">: </w:t>
                      </w:r>
                      <w:hyperlink r:id="rId11" w:history="1">
                        <w:r w:rsidRPr="00E86F58">
                          <w:rPr>
                            <w:rStyle w:val="Hyperlink"/>
                            <w:rFonts w:ascii="Calibri" w:hAnsi="Calibri" w:cs="Calibri"/>
                            <w:color w:val="auto"/>
                            <w:sz w:val="20"/>
                            <w:szCs w:val="20"/>
                          </w:rPr>
                          <w:t>Hrithika's Data Journey</w:t>
                        </w:r>
                      </w:hyperlink>
                    </w:p>
                    <w:p w14:paraId="70384B24" w14:textId="6D7FCED1" w:rsidR="002045DF" w:rsidRPr="009A1D28" w:rsidRDefault="002045DF" w:rsidP="002045DF">
                      <w:pPr>
                        <w:spacing w:line="240" w:lineRule="auto"/>
                        <w:jc w:val="both"/>
                        <w:rPr>
                          <w:rFonts w:cs="Times New Roman"/>
                          <w:color w:val="000000" w:themeColor="text1"/>
                          <w:sz w:val="24"/>
                          <w:szCs w:val="24"/>
                        </w:rPr>
                      </w:pPr>
                    </w:p>
                    <w:p w14:paraId="3AA79991" w14:textId="77777777" w:rsidR="002045DF" w:rsidRDefault="002045DF" w:rsidP="002045DF">
                      <w:pPr>
                        <w:spacing w:line="240" w:lineRule="auto"/>
                        <w:jc w:val="both"/>
                        <w:rPr>
                          <w:rFonts w:cs="Times New Roman"/>
                          <w:color w:val="156082" w:themeColor="accent1"/>
                          <w:sz w:val="24"/>
                          <w:szCs w:val="24"/>
                        </w:rPr>
                      </w:pPr>
                    </w:p>
                    <w:p w14:paraId="4ABB2252" w14:textId="77777777" w:rsidR="002045DF" w:rsidRPr="008D2545" w:rsidRDefault="002045DF" w:rsidP="002045DF">
                      <w:pPr>
                        <w:spacing w:line="240" w:lineRule="auto"/>
                        <w:jc w:val="both"/>
                        <w:rPr>
                          <w:rFonts w:cs="Times New Roman"/>
                          <w:color w:val="156082" w:themeColor="accent1"/>
                          <w:sz w:val="24"/>
                          <w:szCs w:val="24"/>
                        </w:rPr>
                      </w:pPr>
                    </w:p>
                    <w:p w14:paraId="08208B0B" w14:textId="77777777" w:rsidR="002045DF" w:rsidRPr="008D2545" w:rsidRDefault="002045DF" w:rsidP="002045DF"/>
                  </w:txbxContent>
                </v:textbox>
                <w10:wrap anchorx="margin"/>
              </v:shape>
            </w:pict>
          </mc:Fallback>
        </mc:AlternateContent>
      </w:r>
    </w:p>
    <w:sectPr w:rsidR="000350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35F2"/>
    <w:multiLevelType w:val="hybridMultilevel"/>
    <w:tmpl w:val="8D9626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482592"/>
    <w:multiLevelType w:val="hybridMultilevel"/>
    <w:tmpl w:val="1C462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522913"/>
    <w:multiLevelType w:val="hybridMultilevel"/>
    <w:tmpl w:val="DF823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E9451B"/>
    <w:multiLevelType w:val="hybridMultilevel"/>
    <w:tmpl w:val="A5CC36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7934EE"/>
    <w:multiLevelType w:val="multilevel"/>
    <w:tmpl w:val="6FE2A2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F94483C"/>
    <w:multiLevelType w:val="hybridMultilevel"/>
    <w:tmpl w:val="BE9E30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1B15CCB"/>
    <w:multiLevelType w:val="hybridMultilevel"/>
    <w:tmpl w:val="64349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D15269"/>
    <w:multiLevelType w:val="hybridMultilevel"/>
    <w:tmpl w:val="18C6E06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2E865F4"/>
    <w:multiLevelType w:val="hybridMultilevel"/>
    <w:tmpl w:val="731A0664"/>
    <w:lvl w:ilvl="0" w:tplc="931E72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B23AA1"/>
    <w:multiLevelType w:val="hybridMultilevel"/>
    <w:tmpl w:val="841A4838"/>
    <w:lvl w:ilvl="0" w:tplc="E9F4D39C">
      <w:start w:val="1"/>
      <w:numFmt w:val="bullet"/>
      <w:lvlText w:val=""/>
      <w:lvlJc w:val="left"/>
      <w:pPr>
        <w:ind w:left="360" w:hanging="360"/>
      </w:pPr>
      <w:rPr>
        <w:rFonts w:ascii="Symbol" w:hAnsi="Symbol" w:hint="default"/>
        <w:color w:val="auto"/>
      </w:rPr>
    </w:lvl>
    <w:lvl w:ilvl="1" w:tplc="30B04C70">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7157AFB"/>
    <w:multiLevelType w:val="hybridMultilevel"/>
    <w:tmpl w:val="97A2B3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5A1A9E"/>
    <w:multiLevelType w:val="hybridMultilevel"/>
    <w:tmpl w:val="A254E558"/>
    <w:lvl w:ilvl="0" w:tplc="F13C2F9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A3A2EE2"/>
    <w:multiLevelType w:val="multilevel"/>
    <w:tmpl w:val="A1DC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2C3FD6"/>
    <w:multiLevelType w:val="hybridMultilevel"/>
    <w:tmpl w:val="E0FE1592"/>
    <w:lvl w:ilvl="0" w:tplc="894A82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7D56E7"/>
    <w:multiLevelType w:val="multilevel"/>
    <w:tmpl w:val="67C8DCA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E8572A4"/>
    <w:multiLevelType w:val="hybridMultilevel"/>
    <w:tmpl w:val="47F01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304B8D"/>
    <w:multiLevelType w:val="multilevel"/>
    <w:tmpl w:val="30D6D3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07E167A"/>
    <w:multiLevelType w:val="multilevel"/>
    <w:tmpl w:val="0268B7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4641FF7"/>
    <w:multiLevelType w:val="hybridMultilevel"/>
    <w:tmpl w:val="E78C7C54"/>
    <w:lvl w:ilvl="0" w:tplc="7F685A7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AF2693"/>
    <w:multiLevelType w:val="multilevel"/>
    <w:tmpl w:val="0BDC3A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79600EE"/>
    <w:multiLevelType w:val="hybridMultilevel"/>
    <w:tmpl w:val="A5509A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A2236B8"/>
    <w:multiLevelType w:val="hybridMultilevel"/>
    <w:tmpl w:val="E27A0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4310E8"/>
    <w:multiLevelType w:val="hybridMultilevel"/>
    <w:tmpl w:val="9E5834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F693520"/>
    <w:multiLevelType w:val="hybridMultilevel"/>
    <w:tmpl w:val="8B42C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2AB1F52"/>
    <w:multiLevelType w:val="hybridMultilevel"/>
    <w:tmpl w:val="A52AB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792589"/>
    <w:multiLevelType w:val="multilevel"/>
    <w:tmpl w:val="754EB0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76D3C10"/>
    <w:multiLevelType w:val="hybridMultilevel"/>
    <w:tmpl w:val="BDFCF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6908D8"/>
    <w:multiLevelType w:val="hybridMultilevel"/>
    <w:tmpl w:val="E5FECB48"/>
    <w:lvl w:ilvl="0" w:tplc="3F1C97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4655D6"/>
    <w:multiLevelType w:val="hybridMultilevel"/>
    <w:tmpl w:val="DFA8E9F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5C561C6C"/>
    <w:multiLevelType w:val="hybridMultilevel"/>
    <w:tmpl w:val="11B245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CCF43D9"/>
    <w:multiLevelType w:val="hybridMultilevel"/>
    <w:tmpl w:val="29FC27E8"/>
    <w:lvl w:ilvl="0" w:tplc="B5AAAC8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03344CF"/>
    <w:multiLevelType w:val="hybridMultilevel"/>
    <w:tmpl w:val="FD7AC6FE"/>
    <w:lvl w:ilvl="0" w:tplc="7F685A76">
      <w:start w:val="1"/>
      <w:numFmt w:val="bullet"/>
      <w:lvlText w:val=""/>
      <w:lvlJc w:val="left"/>
      <w:pPr>
        <w:ind w:left="360" w:hanging="360"/>
      </w:pPr>
      <w:rPr>
        <w:rFonts w:ascii="Symbol" w:hAnsi="Symbol"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6184433E"/>
    <w:multiLevelType w:val="hybridMultilevel"/>
    <w:tmpl w:val="C1847D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20F2F3A"/>
    <w:multiLevelType w:val="multilevel"/>
    <w:tmpl w:val="F71E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466EC0"/>
    <w:multiLevelType w:val="hybridMultilevel"/>
    <w:tmpl w:val="F0AA4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2E57B3"/>
    <w:multiLevelType w:val="hybridMultilevel"/>
    <w:tmpl w:val="BC9EA626"/>
    <w:lvl w:ilvl="0" w:tplc="7F08C3A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F91F47"/>
    <w:multiLevelType w:val="hybridMultilevel"/>
    <w:tmpl w:val="43F8E7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1981643"/>
    <w:multiLevelType w:val="hybridMultilevel"/>
    <w:tmpl w:val="79645C40"/>
    <w:lvl w:ilvl="0" w:tplc="740450A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2DE7D7C"/>
    <w:multiLevelType w:val="hybridMultilevel"/>
    <w:tmpl w:val="8A60150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746F1156"/>
    <w:multiLevelType w:val="hybridMultilevel"/>
    <w:tmpl w:val="9D400A56"/>
    <w:lvl w:ilvl="0" w:tplc="7F685A7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A235C47"/>
    <w:multiLevelType w:val="hybridMultilevel"/>
    <w:tmpl w:val="97D09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0978126">
    <w:abstractNumId w:val="6"/>
  </w:num>
  <w:num w:numId="2" w16cid:durableId="2101676558">
    <w:abstractNumId w:val="33"/>
  </w:num>
  <w:num w:numId="3" w16cid:durableId="1941140226">
    <w:abstractNumId w:val="14"/>
  </w:num>
  <w:num w:numId="4" w16cid:durableId="1710184448">
    <w:abstractNumId w:val="15"/>
  </w:num>
  <w:num w:numId="5" w16cid:durableId="649939658">
    <w:abstractNumId w:val="40"/>
  </w:num>
  <w:num w:numId="6" w16cid:durableId="817651938">
    <w:abstractNumId w:val="2"/>
  </w:num>
  <w:num w:numId="7" w16cid:durableId="693464765">
    <w:abstractNumId w:val="0"/>
  </w:num>
  <w:num w:numId="8" w16cid:durableId="963003592">
    <w:abstractNumId w:val="36"/>
  </w:num>
  <w:num w:numId="9" w16cid:durableId="1645115529">
    <w:abstractNumId w:val="32"/>
  </w:num>
  <w:num w:numId="10" w16cid:durableId="281422814">
    <w:abstractNumId w:val="10"/>
  </w:num>
  <w:num w:numId="11" w16cid:durableId="670067413">
    <w:abstractNumId w:val="0"/>
  </w:num>
  <w:num w:numId="12" w16cid:durableId="1761101536">
    <w:abstractNumId w:val="23"/>
  </w:num>
  <w:num w:numId="13" w16cid:durableId="521357154">
    <w:abstractNumId w:val="13"/>
  </w:num>
  <w:num w:numId="14" w16cid:durableId="1502430708">
    <w:abstractNumId w:val="26"/>
  </w:num>
  <w:num w:numId="15" w16cid:durableId="585118277">
    <w:abstractNumId w:val="8"/>
  </w:num>
  <w:num w:numId="16" w16cid:durableId="1367410022">
    <w:abstractNumId w:val="38"/>
  </w:num>
  <w:num w:numId="17" w16cid:durableId="422647549">
    <w:abstractNumId w:val="11"/>
  </w:num>
  <w:num w:numId="18" w16cid:durableId="936594533">
    <w:abstractNumId w:val="39"/>
  </w:num>
  <w:num w:numId="19" w16cid:durableId="1344088418">
    <w:abstractNumId w:val="24"/>
  </w:num>
  <w:num w:numId="20" w16cid:durableId="325674856">
    <w:abstractNumId w:val="30"/>
  </w:num>
  <w:num w:numId="21" w16cid:durableId="1211573850">
    <w:abstractNumId w:val="28"/>
  </w:num>
  <w:num w:numId="22" w16cid:durableId="2127890617">
    <w:abstractNumId w:val="29"/>
  </w:num>
  <w:num w:numId="23" w16cid:durableId="36970960">
    <w:abstractNumId w:val="34"/>
  </w:num>
  <w:num w:numId="24" w16cid:durableId="449396157">
    <w:abstractNumId w:val="35"/>
  </w:num>
  <w:num w:numId="25" w16cid:durableId="1346713099">
    <w:abstractNumId w:val="7"/>
  </w:num>
  <w:num w:numId="26" w16cid:durableId="1733385134">
    <w:abstractNumId w:val="37"/>
  </w:num>
  <w:num w:numId="27" w16cid:durableId="484661438">
    <w:abstractNumId w:val="18"/>
  </w:num>
  <w:num w:numId="28" w16cid:durableId="1908101843">
    <w:abstractNumId w:val="27"/>
  </w:num>
  <w:num w:numId="29" w16cid:durableId="38480011">
    <w:abstractNumId w:val="31"/>
  </w:num>
  <w:num w:numId="30" w16cid:durableId="1984388956">
    <w:abstractNumId w:val="1"/>
  </w:num>
  <w:num w:numId="31" w16cid:durableId="783698620">
    <w:abstractNumId w:val="25"/>
  </w:num>
  <w:num w:numId="32" w16cid:durableId="696664079">
    <w:abstractNumId w:val="20"/>
  </w:num>
  <w:num w:numId="33" w16cid:durableId="1871993546">
    <w:abstractNumId w:val="22"/>
  </w:num>
  <w:num w:numId="34" w16cid:durableId="465705324">
    <w:abstractNumId w:val="19"/>
  </w:num>
  <w:num w:numId="35" w16cid:durableId="1538158527">
    <w:abstractNumId w:val="21"/>
  </w:num>
  <w:num w:numId="36" w16cid:durableId="1230921487">
    <w:abstractNumId w:val="5"/>
  </w:num>
  <w:num w:numId="37" w16cid:durableId="1017997479">
    <w:abstractNumId w:val="16"/>
  </w:num>
  <w:num w:numId="38" w16cid:durableId="1496460068">
    <w:abstractNumId w:val="4"/>
  </w:num>
  <w:num w:numId="39" w16cid:durableId="267784161">
    <w:abstractNumId w:val="12"/>
  </w:num>
  <w:num w:numId="40" w16cid:durableId="1734818438">
    <w:abstractNumId w:val="17"/>
  </w:num>
  <w:num w:numId="41" w16cid:durableId="2111310485">
    <w:abstractNumId w:val="9"/>
  </w:num>
  <w:num w:numId="42" w16cid:durableId="983388755">
    <w:abstractNumId w:val="3"/>
  </w:num>
  <w:num w:numId="43" w16cid:durableId="19488112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0C4"/>
    <w:rsid w:val="00000FB2"/>
    <w:rsid w:val="000019FF"/>
    <w:rsid w:val="0001418B"/>
    <w:rsid w:val="0002024F"/>
    <w:rsid w:val="00020C00"/>
    <w:rsid w:val="000245C4"/>
    <w:rsid w:val="000346C1"/>
    <w:rsid w:val="0003502A"/>
    <w:rsid w:val="00043067"/>
    <w:rsid w:val="00045EB5"/>
    <w:rsid w:val="00047DFC"/>
    <w:rsid w:val="000500C4"/>
    <w:rsid w:val="0005189C"/>
    <w:rsid w:val="0006306F"/>
    <w:rsid w:val="0007400D"/>
    <w:rsid w:val="0009155E"/>
    <w:rsid w:val="000A7FF7"/>
    <w:rsid w:val="000B54AA"/>
    <w:rsid w:val="000D2A30"/>
    <w:rsid w:val="000D5FED"/>
    <w:rsid w:val="000D6CA1"/>
    <w:rsid w:val="000D7BD9"/>
    <w:rsid w:val="000E08DB"/>
    <w:rsid w:val="000E53AC"/>
    <w:rsid w:val="000F0E95"/>
    <w:rsid w:val="000F39B9"/>
    <w:rsid w:val="000F4EDB"/>
    <w:rsid w:val="000F511A"/>
    <w:rsid w:val="00100845"/>
    <w:rsid w:val="00107CA6"/>
    <w:rsid w:val="00114735"/>
    <w:rsid w:val="00116A08"/>
    <w:rsid w:val="00121F68"/>
    <w:rsid w:val="001312BC"/>
    <w:rsid w:val="0013274C"/>
    <w:rsid w:val="00132B0B"/>
    <w:rsid w:val="001400C3"/>
    <w:rsid w:val="00141EA2"/>
    <w:rsid w:val="00150C59"/>
    <w:rsid w:val="00155094"/>
    <w:rsid w:val="001554CA"/>
    <w:rsid w:val="00175F78"/>
    <w:rsid w:val="001866F6"/>
    <w:rsid w:val="001A4CFD"/>
    <w:rsid w:val="001A7FB5"/>
    <w:rsid w:val="001B63CA"/>
    <w:rsid w:val="001C336D"/>
    <w:rsid w:val="001C42AA"/>
    <w:rsid w:val="001C7B10"/>
    <w:rsid w:val="001D333E"/>
    <w:rsid w:val="001D79CF"/>
    <w:rsid w:val="001D7B0C"/>
    <w:rsid w:val="001E20D5"/>
    <w:rsid w:val="001E539E"/>
    <w:rsid w:val="001E7A49"/>
    <w:rsid w:val="001F3840"/>
    <w:rsid w:val="002045DF"/>
    <w:rsid w:val="002134BB"/>
    <w:rsid w:val="00230D8E"/>
    <w:rsid w:val="0023364D"/>
    <w:rsid w:val="00240346"/>
    <w:rsid w:val="00243FF6"/>
    <w:rsid w:val="002455DA"/>
    <w:rsid w:val="00247B5E"/>
    <w:rsid w:val="00270E32"/>
    <w:rsid w:val="00270FBC"/>
    <w:rsid w:val="00284E71"/>
    <w:rsid w:val="00296821"/>
    <w:rsid w:val="002A619C"/>
    <w:rsid w:val="002B5947"/>
    <w:rsid w:val="002C30F4"/>
    <w:rsid w:val="002D000A"/>
    <w:rsid w:val="002F45A0"/>
    <w:rsid w:val="0030747F"/>
    <w:rsid w:val="003076F5"/>
    <w:rsid w:val="0031056C"/>
    <w:rsid w:val="0032745E"/>
    <w:rsid w:val="00327E5E"/>
    <w:rsid w:val="003350BD"/>
    <w:rsid w:val="00340181"/>
    <w:rsid w:val="003402D4"/>
    <w:rsid w:val="00341CD7"/>
    <w:rsid w:val="00343F15"/>
    <w:rsid w:val="003656FD"/>
    <w:rsid w:val="00375E13"/>
    <w:rsid w:val="00375F72"/>
    <w:rsid w:val="00381205"/>
    <w:rsid w:val="00390321"/>
    <w:rsid w:val="00392700"/>
    <w:rsid w:val="003A191B"/>
    <w:rsid w:val="003B00A6"/>
    <w:rsid w:val="003B2173"/>
    <w:rsid w:val="003B4CC7"/>
    <w:rsid w:val="003B6BEE"/>
    <w:rsid w:val="003C2260"/>
    <w:rsid w:val="003D3800"/>
    <w:rsid w:val="003D5838"/>
    <w:rsid w:val="003E0B34"/>
    <w:rsid w:val="003E5A04"/>
    <w:rsid w:val="003F2256"/>
    <w:rsid w:val="00413768"/>
    <w:rsid w:val="0042020C"/>
    <w:rsid w:val="00422B9C"/>
    <w:rsid w:val="00427147"/>
    <w:rsid w:val="004349D8"/>
    <w:rsid w:val="0044314F"/>
    <w:rsid w:val="00455832"/>
    <w:rsid w:val="00480817"/>
    <w:rsid w:val="00481F8D"/>
    <w:rsid w:val="00483AC2"/>
    <w:rsid w:val="00484E26"/>
    <w:rsid w:val="0048702A"/>
    <w:rsid w:val="00490B7B"/>
    <w:rsid w:val="004945B8"/>
    <w:rsid w:val="004A23D7"/>
    <w:rsid w:val="004A543C"/>
    <w:rsid w:val="004B21F7"/>
    <w:rsid w:val="004B4344"/>
    <w:rsid w:val="004B434A"/>
    <w:rsid w:val="004C1626"/>
    <w:rsid w:val="004C6B93"/>
    <w:rsid w:val="004E0CC3"/>
    <w:rsid w:val="004F5063"/>
    <w:rsid w:val="004F6E6C"/>
    <w:rsid w:val="004F7049"/>
    <w:rsid w:val="0050434B"/>
    <w:rsid w:val="0052032B"/>
    <w:rsid w:val="005203FB"/>
    <w:rsid w:val="00523CDA"/>
    <w:rsid w:val="005339E8"/>
    <w:rsid w:val="00540675"/>
    <w:rsid w:val="00542213"/>
    <w:rsid w:val="00542CBB"/>
    <w:rsid w:val="00544290"/>
    <w:rsid w:val="00553FDD"/>
    <w:rsid w:val="00555633"/>
    <w:rsid w:val="00556A90"/>
    <w:rsid w:val="005750D7"/>
    <w:rsid w:val="00580C1E"/>
    <w:rsid w:val="005965BE"/>
    <w:rsid w:val="005B1ECE"/>
    <w:rsid w:val="005B55B9"/>
    <w:rsid w:val="005C6A40"/>
    <w:rsid w:val="005D0498"/>
    <w:rsid w:val="005D4B3D"/>
    <w:rsid w:val="005D5269"/>
    <w:rsid w:val="005E3081"/>
    <w:rsid w:val="005E4B18"/>
    <w:rsid w:val="005E4B7C"/>
    <w:rsid w:val="00611FDF"/>
    <w:rsid w:val="006134BD"/>
    <w:rsid w:val="006162A1"/>
    <w:rsid w:val="00616D16"/>
    <w:rsid w:val="0061739B"/>
    <w:rsid w:val="00623AC6"/>
    <w:rsid w:val="0063004D"/>
    <w:rsid w:val="00637F31"/>
    <w:rsid w:val="006448BC"/>
    <w:rsid w:val="0065204E"/>
    <w:rsid w:val="00655759"/>
    <w:rsid w:val="006564EF"/>
    <w:rsid w:val="00660572"/>
    <w:rsid w:val="00660DB6"/>
    <w:rsid w:val="0068024C"/>
    <w:rsid w:val="00680472"/>
    <w:rsid w:val="00682809"/>
    <w:rsid w:val="006B21E9"/>
    <w:rsid w:val="006B2FD4"/>
    <w:rsid w:val="006B5A3C"/>
    <w:rsid w:val="006C0EC0"/>
    <w:rsid w:val="006D024A"/>
    <w:rsid w:val="006E27CC"/>
    <w:rsid w:val="006F77B3"/>
    <w:rsid w:val="0072160B"/>
    <w:rsid w:val="00722EEC"/>
    <w:rsid w:val="00723F07"/>
    <w:rsid w:val="007256E8"/>
    <w:rsid w:val="0073555C"/>
    <w:rsid w:val="0074209D"/>
    <w:rsid w:val="00744E82"/>
    <w:rsid w:val="00751102"/>
    <w:rsid w:val="00751F6F"/>
    <w:rsid w:val="00755DF9"/>
    <w:rsid w:val="00764D97"/>
    <w:rsid w:val="00765525"/>
    <w:rsid w:val="00784D90"/>
    <w:rsid w:val="00787258"/>
    <w:rsid w:val="00791704"/>
    <w:rsid w:val="007A2BB3"/>
    <w:rsid w:val="007A702D"/>
    <w:rsid w:val="007C1885"/>
    <w:rsid w:val="007C36B3"/>
    <w:rsid w:val="007E1C1A"/>
    <w:rsid w:val="008004DC"/>
    <w:rsid w:val="00800AF0"/>
    <w:rsid w:val="00803E28"/>
    <w:rsid w:val="008046EF"/>
    <w:rsid w:val="008107CB"/>
    <w:rsid w:val="008125F8"/>
    <w:rsid w:val="008137AC"/>
    <w:rsid w:val="00817B32"/>
    <w:rsid w:val="00824F1E"/>
    <w:rsid w:val="00833304"/>
    <w:rsid w:val="008340B4"/>
    <w:rsid w:val="00842D5D"/>
    <w:rsid w:val="00844669"/>
    <w:rsid w:val="00846414"/>
    <w:rsid w:val="0085078E"/>
    <w:rsid w:val="00850A28"/>
    <w:rsid w:val="008536E7"/>
    <w:rsid w:val="00853D28"/>
    <w:rsid w:val="00854F5D"/>
    <w:rsid w:val="00856EBC"/>
    <w:rsid w:val="00862BFA"/>
    <w:rsid w:val="00863544"/>
    <w:rsid w:val="00864D9A"/>
    <w:rsid w:val="008733C3"/>
    <w:rsid w:val="00877407"/>
    <w:rsid w:val="008820BA"/>
    <w:rsid w:val="00884629"/>
    <w:rsid w:val="00892230"/>
    <w:rsid w:val="008941D4"/>
    <w:rsid w:val="00897DB8"/>
    <w:rsid w:val="008A21FB"/>
    <w:rsid w:val="008A3E56"/>
    <w:rsid w:val="008B7B37"/>
    <w:rsid w:val="008C66FB"/>
    <w:rsid w:val="008D08C0"/>
    <w:rsid w:val="008F01AB"/>
    <w:rsid w:val="008F558D"/>
    <w:rsid w:val="008F74BB"/>
    <w:rsid w:val="0090788F"/>
    <w:rsid w:val="00911CDE"/>
    <w:rsid w:val="00913C6F"/>
    <w:rsid w:val="009277F1"/>
    <w:rsid w:val="00927894"/>
    <w:rsid w:val="0094127E"/>
    <w:rsid w:val="00951616"/>
    <w:rsid w:val="009526EA"/>
    <w:rsid w:val="00957889"/>
    <w:rsid w:val="00962122"/>
    <w:rsid w:val="00964AEB"/>
    <w:rsid w:val="009724BC"/>
    <w:rsid w:val="009848E1"/>
    <w:rsid w:val="00990AB3"/>
    <w:rsid w:val="0099115B"/>
    <w:rsid w:val="009940EA"/>
    <w:rsid w:val="009A4DF6"/>
    <w:rsid w:val="009A7DC1"/>
    <w:rsid w:val="009D2460"/>
    <w:rsid w:val="009E183E"/>
    <w:rsid w:val="009E2DC4"/>
    <w:rsid w:val="009E64B1"/>
    <w:rsid w:val="009F3C9B"/>
    <w:rsid w:val="00A16799"/>
    <w:rsid w:val="00A20E07"/>
    <w:rsid w:val="00A2327D"/>
    <w:rsid w:val="00A23AD1"/>
    <w:rsid w:val="00A36E02"/>
    <w:rsid w:val="00A409CF"/>
    <w:rsid w:val="00A432C1"/>
    <w:rsid w:val="00A522F1"/>
    <w:rsid w:val="00A53DED"/>
    <w:rsid w:val="00A71505"/>
    <w:rsid w:val="00A71FD8"/>
    <w:rsid w:val="00A766C9"/>
    <w:rsid w:val="00A81109"/>
    <w:rsid w:val="00A95712"/>
    <w:rsid w:val="00A969F2"/>
    <w:rsid w:val="00AA2186"/>
    <w:rsid w:val="00AA23A4"/>
    <w:rsid w:val="00AB238A"/>
    <w:rsid w:val="00AB52E3"/>
    <w:rsid w:val="00AC3BEA"/>
    <w:rsid w:val="00AC3C24"/>
    <w:rsid w:val="00AD1B8C"/>
    <w:rsid w:val="00AD2153"/>
    <w:rsid w:val="00AD4DDA"/>
    <w:rsid w:val="00AD6FEA"/>
    <w:rsid w:val="00AD7E58"/>
    <w:rsid w:val="00AF3770"/>
    <w:rsid w:val="00B05136"/>
    <w:rsid w:val="00B149D4"/>
    <w:rsid w:val="00B30035"/>
    <w:rsid w:val="00B30E84"/>
    <w:rsid w:val="00B47510"/>
    <w:rsid w:val="00B54E9C"/>
    <w:rsid w:val="00B61250"/>
    <w:rsid w:val="00B71615"/>
    <w:rsid w:val="00B80867"/>
    <w:rsid w:val="00B81C4D"/>
    <w:rsid w:val="00B90DCF"/>
    <w:rsid w:val="00B960A1"/>
    <w:rsid w:val="00B97AA5"/>
    <w:rsid w:val="00B97F88"/>
    <w:rsid w:val="00BA5798"/>
    <w:rsid w:val="00BA579A"/>
    <w:rsid w:val="00BC04BB"/>
    <w:rsid w:val="00BC644A"/>
    <w:rsid w:val="00BD5EBF"/>
    <w:rsid w:val="00BF56E5"/>
    <w:rsid w:val="00C02108"/>
    <w:rsid w:val="00C14632"/>
    <w:rsid w:val="00C154BE"/>
    <w:rsid w:val="00C30296"/>
    <w:rsid w:val="00C40233"/>
    <w:rsid w:val="00C548A6"/>
    <w:rsid w:val="00C54918"/>
    <w:rsid w:val="00C57FE9"/>
    <w:rsid w:val="00C65B9C"/>
    <w:rsid w:val="00C66CF7"/>
    <w:rsid w:val="00C67465"/>
    <w:rsid w:val="00C67EBC"/>
    <w:rsid w:val="00C7391F"/>
    <w:rsid w:val="00C82A47"/>
    <w:rsid w:val="00C87420"/>
    <w:rsid w:val="00C92221"/>
    <w:rsid w:val="00CA538B"/>
    <w:rsid w:val="00CA5A15"/>
    <w:rsid w:val="00CB694E"/>
    <w:rsid w:val="00CC5C40"/>
    <w:rsid w:val="00CD2623"/>
    <w:rsid w:val="00CE35DA"/>
    <w:rsid w:val="00CE3C59"/>
    <w:rsid w:val="00D01D4A"/>
    <w:rsid w:val="00D1110D"/>
    <w:rsid w:val="00D2153C"/>
    <w:rsid w:val="00D2155F"/>
    <w:rsid w:val="00D33F0A"/>
    <w:rsid w:val="00D36F70"/>
    <w:rsid w:val="00D42AF9"/>
    <w:rsid w:val="00D42E95"/>
    <w:rsid w:val="00D4309E"/>
    <w:rsid w:val="00D5787F"/>
    <w:rsid w:val="00D60CE1"/>
    <w:rsid w:val="00D63398"/>
    <w:rsid w:val="00D81DCC"/>
    <w:rsid w:val="00D9295F"/>
    <w:rsid w:val="00DB4ECD"/>
    <w:rsid w:val="00DC12D1"/>
    <w:rsid w:val="00DD6226"/>
    <w:rsid w:val="00DD72D6"/>
    <w:rsid w:val="00DE34D1"/>
    <w:rsid w:val="00DE46D4"/>
    <w:rsid w:val="00DE54DE"/>
    <w:rsid w:val="00E0285B"/>
    <w:rsid w:val="00E05DD5"/>
    <w:rsid w:val="00E07E2B"/>
    <w:rsid w:val="00E174CC"/>
    <w:rsid w:val="00E22CCD"/>
    <w:rsid w:val="00E34038"/>
    <w:rsid w:val="00E461ED"/>
    <w:rsid w:val="00E54127"/>
    <w:rsid w:val="00E62774"/>
    <w:rsid w:val="00E71325"/>
    <w:rsid w:val="00E71620"/>
    <w:rsid w:val="00E81376"/>
    <w:rsid w:val="00E83B5C"/>
    <w:rsid w:val="00E86F58"/>
    <w:rsid w:val="00E87457"/>
    <w:rsid w:val="00E92AB5"/>
    <w:rsid w:val="00E95075"/>
    <w:rsid w:val="00E97BC3"/>
    <w:rsid w:val="00EA0950"/>
    <w:rsid w:val="00EA5FE8"/>
    <w:rsid w:val="00EA6394"/>
    <w:rsid w:val="00EB1102"/>
    <w:rsid w:val="00EC0B1C"/>
    <w:rsid w:val="00EC28AF"/>
    <w:rsid w:val="00EC4AF4"/>
    <w:rsid w:val="00ED21E6"/>
    <w:rsid w:val="00ED3638"/>
    <w:rsid w:val="00ED5B5B"/>
    <w:rsid w:val="00EE7D3A"/>
    <w:rsid w:val="00F05BA9"/>
    <w:rsid w:val="00F129EF"/>
    <w:rsid w:val="00F15285"/>
    <w:rsid w:val="00F357E9"/>
    <w:rsid w:val="00F36E4A"/>
    <w:rsid w:val="00F36FEA"/>
    <w:rsid w:val="00F502E1"/>
    <w:rsid w:val="00F72D16"/>
    <w:rsid w:val="00F75805"/>
    <w:rsid w:val="00F90C24"/>
    <w:rsid w:val="00F91275"/>
    <w:rsid w:val="00F974FB"/>
    <w:rsid w:val="00FB0AA9"/>
    <w:rsid w:val="00FC2B8C"/>
    <w:rsid w:val="00FD2C0F"/>
    <w:rsid w:val="00FD37B9"/>
    <w:rsid w:val="00FD4084"/>
    <w:rsid w:val="00FD5119"/>
    <w:rsid w:val="00FD55C8"/>
    <w:rsid w:val="00FD73CB"/>
    <w:rsid w:val="00FE1767"/>
    <w:rsid w:val="00FE21C3"/>
    <w:rsid w:val="00FE3657"/>
    <w:rsid w:val="00FE5F89"/>
    <w:rsid w:val="00FF163A"/>
    <w:rsid w:val="00FF3791"/>
    <w:rsid w:val="00FF4B4F"/>
    <w:rsid w:val="00FF4C8F"/>
    <w:rsid w:val="00FF7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06A59"/>
  <w15:chartTrackingRefBased/>
  <w15:docId w15:val="{65436127-5458-4C65-BCD4-2D79B8B01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0C4"/>
  </w:style>
  <w:style w:type="paragraph" w:styleId="Heading1">
    <w:name w:val="heading 1"/>
    <w:basedOn w:val="Normal"/>
    <w:next w:val="Normal"/>
    <w:link w:val="Heading1Char"/>
    <w:uiPriority w:val="9"/>
    <w:qFormat/>
    <w:rsid w:val="00050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0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0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0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0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0C4"/>
    <w:rPr>
      <w:rFonts w:eastAsiaTheme="majorEastAsia" w:cstheme="majorBidi"/>
      <w:color w:val="272727" w:themeColor="text1" w:themeTint="D8"/>
    </w:rPr>
  </w:style>
  <w:style w:type="paragraph" w:styleId="Title">
    <w:name w:val="Title"/>
    <w:basedOn w:val="Normal"/>
    <w:next w:val="Normal"/>
    <w:link w:val="TitleChar"/>
    <w:uiPriority w:val="10"/>
    <w:qFormat/>
    <w:rsid w:val="00050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0C4"/>
    <w:pPr>
      <w:spacing w:before="160"/>
      <w:jc w:val="center"/>
    </w:pPr>
    <w:rPr>
      <w:i/>
      <w:iCs/>
      <w:color w:val="404040" w:themeColor="text1" w:themeTint="BF"/>
    </w:rPr>
  </w:style>
  <w:style w:type="character" w:customStyle="1" w:styleId="QuoteChar">
    <w:name w:val="Quote Char"/>
    <w:basedOn w:val="DefaultParagraphFont"/>
    <w:link w:val="Quote"/>
    <w:uiPriority w:val="29"/>
    <w:rsid w:val="000500C4"/>
    <w:rPr>
      <w:i/>
      <w:iCs/>
      <w:color w:val="404040" w:themeColor="text1" w:themeTint="BF"/>
    </w:rPr>
  </w:style>
  <w:style w:type="paragraph" w:styleId="ListParagraph">
    <w:name w:val="List Paragraph"/>
    <w:basedOn w:val="Normal"/>
    <w:uiPriority w:val="34"/>
    <w:qFormat/>
    <w:rsid w:val="000500C4"/>
    <w:pPr>
      <w:ind w:left="720"/>
      <w:contextualSpacing/>
    </w:pPr>
  </w:style>
  <w:style w:type="character" w:styleId="IntenseEmphasis">
    <w:name w:val="Intense Emphasis"/>
    <w:basedOn w:val="DefaultParagraphFont"/>
    <w:uiPriority w:val="21"/>
    <w:qFormat/>
    <w:rsid w:val="000500C4"/>
    <w:rPr>
      <w:i/>
      <w:iCs/>
      <w:color w:val="0F4761" w:themeColor="accent1" w:themeShade="BF"/>
    </w:rPr>
  </w:style>
  <w:style w:type="paragraph" w:styleId="IntenseQuote">
    <w:name w:val="Intense Quote"/>
    <w:basedOn w:val="Normal"/>
    <w:next w:val="Normal"/>
    <w:link w:val="IntenseQuoteChar"/>
    <w:uiPriority w:val="30"/>
    <w:qFormat/>
    <w:rsid w:val="00050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0C4"/>
    <w:rPr>
      <w:i/>
      <w:iCs/>
      <w:color w:val="0F4761" w:themeColor="accent1" w:themeShade="BF"/>
    </w:rPr>
  </w:style>
  <w:style w:type="character" w:styleId="IntenseReference">
    <w:name w:val="Intense Reference"/>
    <w:basedOn w:val="DefaultParagraphFont"/>
    <w:uiPriority w:val="32"/>
    <w:qFormat/>
    <w:rsid w:val="000500C4"/>
    <w:rPr>
      <w:b/>
      <w:bCs/>
      <w:smallCaps/>
      <w:color w:val="0F4761" w:themeColor="accent1" w:themeShade="BF"/>
      <w:spacing w:val="5"/>
    </w:rPr>
  </w:style>
  <w:style w:type="character" w:styleId="Hyperlink">
    <w:name w:val="Hyperlink"/>
    <w:basedOn w:val="DefaultParagraphFont"/>
    <w:uiPriority w:val="99"/>
    <w:unhideWhenUsed/>
    <w:rsid w:val="000500C4"/>
    <w:rPr>
      <w:color w:val="467886" w:themeColor="hyperlink"/>
      <w:u w:val="single"/>
    </w:rPr>
  </w:style>
  <w:style w:type="character" w:styleId="FollowedHyperlink">
    <w:name w:val="FollowedHyperlink"/>
    <w:basedOn w:val="DefaultParagraphFont"/>
    <w:uiPriority w:val="99"/>
    <w:semiHidden/>
    <w:unhideWhenUsed/>
    <w:rsid w:val="000500C4"/>
    <w:rPr>
      <w:color w:val="96607D" w:themeColor="followedHyperlink"/>
      <w:u w:val="single"/>
    </w:rPr>
  </w:style>
  <w:style w:type="character" w:styleId="UnresolvedMention">
    <w:name w:val="Unresolved Mention"/>
    <w:basedOn w:val="DefaultParagraphFont"/>
    <w:uiPriority w:val="99"/>
    <w:semiHidden/>
    <w:unhideWhenUsed/>
    <w:rsid w:val="00791704"/>
    <w:rPr>
      <w:color w:val="605E5C"/>
      <w:shd w:val="clear" w:color="auto" w:fill="E1DFDD"/>
    </w:rPr>
  </w:style>
  <w:style w:type="paragraph" w:styleId="NormalWeb">
    <w:name w:val="Normal (Web)"/>
    <w:basedOn w:val="Normal"/>
    <w:uiPriority w:val="99"/>
    <w:unhideWhenUsed/>
    <w:rsid w:val="004F6E6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F6E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19640">
      <w:bodyDiv w:val="1"/>
      <w:marLeft w:val="0"/>
      <w:marRight w:val="0"/>
      <w:marTop w:val="0"/>
      <w:marBottom w:val="0"/>
      <w:divBdr>
        <w:top w:val="none" w:sz="0" w:space="0" w:color="auto"/>
        <w:left w:val="none" w:sz="0" w:space="0" w:color="auto"/>
        <w:bottom w:val="none" w:sz="0" w:space="0" w:color="auto"/>
        <w:right w:val="none" w:sz="0" w:space="0" w:color="auto"/>
      </w:divBdr>
    </w:div>
    <w:div w:id="39942787">
      <w:bodyDiv w:val="1"/>
      <w:marLeft w:val="0"/>
      <w:marRight w:val="0"/>
      <w:marTop w:val="0"/>
      <w:marBottom w:val="0"/>
      <w:divBdr>
        <w:top w:val="none" w:sz="0" w:space="0" w:color="auto"/>
        <w:left w:val="none" w:sz="0" w:space="0" w:color="auto"/>
        <w:bottom w:val="none" w:sz="0" w:space="0" w:color="auto"/>
        <w:right w:val="none" w:sz="0" w:space="0" w:color="auto"/>
      </w:divBdr>
    </w:div>
    <w:div w:id="46801929">
      <w:bodyDiv w:val="1"/>
      <w:marLeft w:val="0"/>
      <w:marRight w:val="0"/>
      <w:marTop w:val="0"/>
      <w:marBottom w:val="0"/>
      <w:divBdr>
        <w:top w:val="none" w:sz="0" w:space="0" w:color="auto"/>
        <w:left w:val="none" w:sz="0" w:space="0" w:color="auto"/>
        <w:bottom w:val="none" w:sz="0" w:space="0" w:color="auto"/>
        <w:right w:val="none" w:sz="0" w:space="0" w:color="auto"/>
      </w:divBdr>
    </w:div>
    <w:div w:id="101998116">
      <w:bodyDiv w:val="1"/>
      <w:marLeft w:val="0"/>
      <w:marRight w:val="0"/>
      <w:marTop w:val="0"/>
      <w:marBottom w:val="0"/>
      <w:divBdr>
        <w:top w:val="none" w:sz="0" w:space="0" w:color="auto"/>
        <w:left w:val="none" w:sz="0" w:space="0" w:color="auto"/>
        <w:bottom w:val="none" w:sz="0" w:space="0" w:color="auto"/>
        <w:right w:val="none" w:sz="0" w:space="0" w:color="auto"/>
      </w:divBdr>
    </w:div>
    <w:div w:id="123428009">
      <w:bodyDiv w:val="1"/>
      <w:marLeft w:val="0"/>
      <w:marRight w:val="0"/>
      <w:marTop w:val="0"/>
      <w:marBottom w:val="0"/>
      <w:divBdr>
        <w:top w:val="none" w:sz="0" w:space="0" w:color="auto"/>
        <w:left w:val="none" w:sz="0" w:space="0" w:color="auto"/>
        <w:bottom w:val="none" w:sz="0" w:space="0" w:color="auto"/>
        <w:right w:val="none" w:sz="0" w:space="0" w:color="auto"/>
      </w:divBdr>
    </w:div>
    <w:div w:id="124668526">
      <w:bodyDiv w:val="1"/>
      <w:marLeft w:val="0"/>
      <w:marRight w:val="0"/>
      <w:marTop w:val="0"/>
      <w:marBottom w:val="0"/>
      <w:divBdr>
        <w:top w:val="none" w:sz="0" w:space="0" w:color="auto"/>
        <w:left w:val="none" w:sz="0" w:space="0" w:color="auto"/>
        <w:bottom w:val="none" w:sz="0" w:space="0" w:color="auto"/>
        <w:right w:val="none" w:sz="0" w:space="0" w:color="auto"/>
      </w:divBdr>
    </w:div>
    <w:div w:id="151993651">
      <w:bodyDiv w:val="1"/>
      <w:marLeft w:val="0"/>
      <w:marRight w:val="0"/>
      <w:marTop w:val="0"/>
      <w:marBottom w:val="0"/>
      <w:divBdr>
        <w:top w:val="none" w:sz="0" w:space="0" w:color="auto"/>
        <w:left w:val="none" w:sz="0" w:space="0" w:color="auto"/>
        <w:bottom w:val="none" w:sz="0" w:space="0" w:color="auto"/>
        <w:right w:val="none" w:sz="0" w:space="0" w:color="auto"/>
      </w:divBdr>
    </w:div>
    <w:div w:id="283848439">
      <w:bodyDiv w:val="1"/>
      <w:marLeft w:val="0"/>
      <w:marRight w:val="0"/>
      <w:marTop w:val="0"/>
      <w:marBottom w:val="0"/>
      <w:divBdr>
        <w:top w:val="none" w:sz="0" w:space="0" w:color="auto"/>
        <w:left w:val="none" w:sz="0" w:space="0" w:color="auto"/>
        <w:bottom w:val="none" w:sz="0" w:space="0" w:color="auto"/>
        <w:right w:val="none" w:sz="0" w:space="0" w:color="auto"/>
      </w:divBdr>
    </w:div>
    <w:div w:id="296225846">
      <w:bodyDiv w:val="1"/>
      <w:marLeft w:val="0"/>
      <w:marRight w:val="0"/>
      <w:marTop w:val="0"/>
      <w:marBottom w:val="0"/>
      <w:divBdr>
        <w:top w:val="none" w:sz="0" w:space="0" w:color="auto"/>
        <w:left w:val="none" w:sz="0" w:space="0" w:color="auto"/>
        <w:bottom w:val="none" w:sz="0" w:space="0" w:color="auto"/>
        <w:right w:val="none" w:sz="0" w:space="0" w:color="auto"/>
      </w:divBdr>
    </w:div>
    <w:div w:id="333533611">
      <w:bodyDiv w:val="1"/>
      <w:marLeft w:val="0"/>
      <w:marRight w:val="0"/>
      <w:marTop w:val="0"/>
      <w:marBottom w:val="0"/>
      <w:divBdr>
        <w:top w:val="none" w:sz="0" w:space="0" w:color="auto"/>
        <w:left w:val="none" w:sz="0" w:space="0" w:color="auto"/>
        <w:bottom w:val="none" w:sz="0" w:space="0" w:color="auto"/>
        <w:right w:val="none" w:sz="0" w:space="0" w:color="auto"/>
      </w:divBdr>
    </w:div>
    <w:div w:id="366217757">
      <w:bodyDiv w:val="1"/>
      <w:marLeft w:val="0"/>
      <w:marRight w:val="0"/>
      <w:marTop w:val="0"/>
      <w:marBottom w:val="0"/>
      <w:divBdr>
        <w:top w:val="none" w:sz="0" w:space="0" w:color="auto"/>
        <w:left w:val="none" w:sz="0" w:space="0" w:color="auto"/>
        <w:bottom w:val="none" w:sz="0" w:space="0" w:color="auto"/>
        <w:right w:val="none" w:sz="0" w:space="0" w:color="auto"/>
      </w:divBdr>
    </w:div>
    <w:div w:id="455105775">
      <w:bodyDiv w:val="1"/>
      <w:marLeft w:val="0"/>
      <w:marRight w:val="0"/>
      <w:marTop w:val="0"/>
      <w:marBottom w:val="0"/>
      <w:divBdr>
        <w:top w:val="none" w:sz="0" w:space="0" w:color="auto"/>
        <w:left w:val="none" w:sz="0" w:space="0" w:color="auto"/>
        <w:bottom w:val="none" w:sz="0" w:space="0" w:color="auto"/>
        <w:right w:val="none" w:sz="0" w:space="0" w:color="auto"/>
      </w:divBdr>
    </w:div>
    <w:div w:id="509299206">
      <w:bodyDiv w:val="1"/>
      <w:marLeft w:val="0"/>
      <w:marRight w:val="0"/>
      <w:marTop w:val="0"/>
      <w:marBottom w:val="0"/>
      <w:divBdr>
        <w:top w:val="none" w:sz="0" w:space="0" w:color="auto"/>
        <w:left w:val="none" w:sz="0" w:space="0" w:color="auto"/>
        <w:bottom w:val="none" w:sz="0" w:space="0" w:color="auto"/>
        <w:right w:val="none" w:sz="0" w:space="0" w:color="auto"/>
      </w:divBdr>
    </w:div>
    <w:div w:id="516848583">
      <w:bodyDiv w:val="1"/>
      <w:marLeft w:val="0"/>
      <w:marRight w:val="0"/>
      <w:marTop w:val="0"/>
      <w:marBottom w:val="0"/>
      <w:divBdr>
        <w:top w:val="none" w:sz="0" w:space="0" w:color="auto"/>
        <w:left w:val="none" w:sz="0" w:space="0" w:color="auto"/>
        <w:bottom w:val="none" w:sz="0" w:space="0" w:color="auto"/>
        <w:right w:val="none" w:sz="0" w:space="0" w:color="auto"/>
      </w:divBdr>
    </w:div>
    <w:div w:id="567150085">
      <w:bodyDiv w:val="1"/>
      <w:marLeft w:val="0"/>
      <w:marRight w:val="0"/>
      <w:marTop w:val="0"/>
      <w:marBottom w:val="0"/>
      <w:divBdr>
        <w:top w:val="none" w:sz="0" w:space="0" w:color="auto"/>
        <w:left w:val="none" w:sz="0" w:space="0" w:color="auto"/>
        <w:bottom w:val="none" w:sz="0" w:space="0" w:color="auto"/>
        <w:right w:val="none" w:sz="0" w:space="0" w:color="auto"/>
      </w:divBdr>
    </w:div>
    <w:div w:id="703285061">
      <w:bodyDiv w:val="1"/>
      <w:marLeft w:val="0"/>
      <w:marRight w:val="0"/>
      <w:marTop w:val="0"/>
      <w:marBottom w:val="0"/>
      <w:divBdr>
        <w:top w:val="none" w:sz="0" w:space="0" w:color="auto"/>
        <w:left w:val="none" w:sz="0" w:space="0" w:color="auto"/>
        <w:bottom w:val="none" w:sz="0" w:space="0" w:color="auto"/>
        <w:right w:val="none" w:sz="0" w:space="0" w:color="auto"/>
      </w:divBdr>
    </w:div>
    <w:div w:id="762265508">
      <w:bodyDiv w:val="1"/>
      <w:marLeft w:val="0"/>
      <w:marRight w:val="0"/>
      <w:marTop w:val="0"/>
      <w:marBottom w:val="0"/>
      <w:divBdr>
        <w:top w:val="none" w:sz="0" w:space="0" w:color="auto"/>
        <w:left w:val="none" w:sz="0" w:space="0" w:color="auto"/>
        <w:bottom w:val="none" w:sz="0" w:space="0" w:color="auto"/>
        <w:right w:val="none" w:sz="0" w:space="0" w:color="auto"/>
      </w:divBdr>
    </w:div>
    <w:div w:id="902642849">
      <w:bodyDiv w:val="1"/>
      <w:marLeft w:val="0"/>
      <w:marRight w:val="0"/>
      <w:marTop w:val="0"/>
      <w:marBottom w:val="0"/>
      <w:divBdr>
        <w:top w:val="none" w:sz="0" w:space="0" w:color="auto"/>
        <w:left w:val="none" w:sz="0" w:space="0" w:color="auto"/>
        <w:bottom w:val="none" w:sz="0" w:space="0" w:color="auto"/>
        <w:right w:val="none" w:sz="0" w:space="0" w:color="auto"/>
      </w:divBdr>
    </w:div>
    <w:div w:id="939217033">
      <w:bodyDiv w:val="1"/>
      <w:marLeft w:val="0"/>
      <w:marRight w:val="0"/>
      <w:marTop w:val="0"/>
      <w:marBottom w:val="0"/>
      <w:divBdr>
        <w:top w:val="none" w:sz="0" w:space="0" w:color="auto"/>
        <w:left w:val="none" w:sz="0" w:space="0" w:color="auto"/>
        <w:bottom w:val="none" w:sz="0" w:space="0" w:color="auto"/>
        <w:right w:val="none" w:sz="0" w:space="0" w:color="auto"/>
      </w:divBdr>
    </w:div>
    <w:div w:id="940186934">
      <w:bodyDiv w:val="1"/>
      <w:marLeft w:val="0"/>
      <w:marRight w:val="0"/>
      <w:marTop w:val="0"/>
      <w:marBottom w:val="0"/>
      <w:divBdr>
        <w:top w:val="none" w:sz="0" w:space="0" w:color="auto"/>
        <w:left w:val="none" w:sz="0" w:space="0" w:color="auto"/>
        <w:bottom w:val="none" w:sz="0" w:space="0" w:color="auto"/>
        <w:right w:val="none" w:sz="0" w:space="0" w:color="auto"/>
      </w:divBdr>
    </w:div>
    <w:div w:id="963123439">
      <w:bodyDiv w:val="1"/>
      <w:marLeft w:val="0"/>
      <w:marRight w:val="0"/>
      <w:marTop w:val="0"/>
      <w:marBottom w:val="0"/>
      <w:divBdr>
        <w:top w:val="none" w:sz="0" w:space="0" w:color="auto"/>
        <w:left w:val="none" w:sz="0" w:space="0" w:color="auto"/>
        <w:bottom w:val="none" w:sz="0" w:space="0" w:color="auto"/>
        <w:right w:val="none" w:sz="0" w:space="0" w:color="auto"/>
      </w:divBdr>
    </w:div>
    <w:div w:id="986125978">
      <w:bodyDiv w:val="1"/>
      <w:marLeft w:val="0"/>
      <w:marRight w:val="0"/>
      <w:marTop w:val="0"/>
      <w:marBottom w:val="0"/>
      <w:divBdr>
        <w:top w:val="none" w:sz="0" w:space="0" w:color="auto"/>
        <w:left w:val="none" w:sz="0" w:space="0" w:color="auto"/>
        <w:bottom w:val="none" w:sz="0" w:space="0" w:color="auto"/>
        <w:right w:val="none" w:sz="0" w:space="0" w:color="auto"/>
      </w:divBdr>
    </w:div>
    <w:div w:id="998773166">
      <w:bodyDiv w:val="1"/>
      <w:marLeft w:val="0"/>
      <w:marRight w:val="0"/>
      <w:marTop w:val="0"/>
      <w:marBottom w:val="0"/>
      <w:divBdr>
        <w:top w:val="none" w:sz="0" w:space="0" w:color="auto"/>
        <w:left w:val="none" w:sz="0" w:space="0" w:color="auto"/>
        <w:bottom w:val="none" w:sz="0" w:space="0" w:color="auto"/>
        <w:right w:val="none" w:sz="0" w:space="0" w:color="auto"/>
      </w:divBdr>
    </w:div>
    <w:div w:id="1008095265">
      <w:bodyDiv w:val="1"/>
      <w:marLeft w:val="0"/>
      <w:marRight w:val="0"/>
      <w:marTop w:val="0"/>
      <w:marBottom w:val="0"/>
      <w:divBdr>
        <w:top w:val="none" w:sz="0" w:space="0" w:color="auto"/>
        <w:left w:val="none" w:sz="0" w:space="0" w:color="auto"/>
        <w:bottom w:val="none" w:sz="0" w:space="0" w:color="auto"/>
        <w:right w:val="none" w:sz="0" w:space="0" w:color="auto"/>
      </w:divBdr>
    </w:div>
    <w:div w:id="1024554926">
      <w:bodyDiv w:val="1"/>
      <w:marLeft w:val="0"/>
      <w:marRight w:val="0"/>
      <w:marTop w:val="0"/>
      <w:marBottom w:val="0"/>
      <w:divBdr>
        <w:top w:val="none" w:sz="0" w:space="0" w:color="auto"/>
        <w:left w:val="none" w:sz="0" w:space="0" w:color="auto"/>
        <w:bottom w:val="none" w:sz="0" w:space="0" w:color="auto"/>
        <w:right w:val="none" w:sz="0" w:space="0" w:color="auto"/>
      </w:divBdr>
    </w:div>
    <w:div w:id="1033574331">
      <w:bodyDiv w:val="1"/>
      <w:marLeft w:val="0"/>
      <w:marRight w:val="0"/>
      <w:marTop w:val="0"/>
      <w:marBottom w:val="0"/>
      <w:divBdr>
        <w:top w:val="none" w:sz="0" w:space="0" w:color="auto"/>
        <w:left w:val="none" w:sz="0" w:space="0" w:color="auto"/>
        <w:bottom w:val="none" w:sz="0" w:space="0" w:color="auto"/>
        <w:right w:val="none" w:sz="0" w:space="0" w:color="auto"/>
      </w:divBdr>
    </w:div>
    <w:div w:id="1050768743">
      <w:bodyDiv w:val="1"/>
      <w:marLeft w:val="0"/>
      <w:marRight w:val="0"/>
      <w:marTop w:val="0"/>
      <w:marBottom w:val="0"/>
      <w:divBdr>
        <w:top w:val="none" w:sz="0" w:space="0" w:color="auto"/>
        <w:left w:val="none" w:sz="0" w:space="0" w:color="auto"/>
        <w:bottom w:val="none" w:sz="0" w:space="0" w:color="auto"/>
        <w:right w:val="none" w:sz="0" w:space="0" w:color="auto"/>
      </w:divBdr>
    </w:div>
    <w:div w:id="1090007579">
      <w:bodyDiv w:val="1"/>
      <w:marLeft w:val="0"/>
      <w:marRight w:val="0"/>
      <w:marTop w:val="0"/>
      <w:marBottom w:val="0"/>
      <w:divBdr>
        <w:top w:val="none" w:sz="0" w:space="0" w:color="auto"/>
        <w:left w:val="none" w:sz="0" w:space="0" w:color="auto"/>
        <w:bottom w:val="none" w:sz="0" w:space="0" w:color="auto"/>
        <w:right w:val="none" w:sz="0" w:space="0" w:color="auto"/>
      </w:divBdr>
    </w:div>
    <w:div w:id="1129741238">
      <w:bodyDiv w:val="1"/>
      <w:marLeft w:val="0"/>
      <w:marRight w:val="0"/>
      <w:marTop w:val="0"/>
      <w:marBottom w:val="0"/>
      <w:divBdr>
        <w:top w:val="none" w:sz="0" w:space="0" w:color="auto"/>
        <w:left w:val="none" w:sz="0" w:space="0" w:color="auto"/>
        <w:bottom w:val="none" w:sz="0" w:space="0" w:color="auto"/>
        <w:right w:val="none" w:sz="0" w:space="0" w:color="auto"/>
      </w:divBdr>
      <w:divsChild>
        <w:div w:id="328143804">
          <w:marLeft w:val="0"/>
          <w:marRight w:val="0"/>
          <w:marTop w:val="100"/>
          <w:marBottom w:val="100"/>
          <w:divBdr>
            <w:top w:val="none" w:sz="0" w:space="0" w:color="auto"/>
            <w:left w:val="none" w:sz="0" w:space="0" w:color="auto"/>
            <w:bottom w:val="none" w:sz="0" w:space="0" w:color="auto"/>
            <w:right w:val="none" w:sz="0" w:space="0" w:color="auto"/>
          </w:divBdr>
          <w:divsChild>
            <w:div w:id="1306663381">
              <w:marLeft w:val="0"/>
              <w:marRight w:val="0"/>
              <w:marTop w:val="0"/>
              <w:marBottom w:val="0"/>
              <w:divBdr>
                <w:top w:val="none" w:sz="0" w:space="0" w:color="auto"/>
                <w:left w:val="none" w:sz="0" w:space="0" w:color="auto"/>
                <w:bottom w:val="none" w:sz="0" w:space="0" w:color="auto"/>
                <w:right w:val="none" w:sz="0" w:space="0" w:color="auto"/>
              </w:divBdr>
              <w:divsChild>
                <w:div w:id="179818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610165">
      <w:bodyDiv w:val="1"/>
      <w:marLeft w:val="0"/>
      <w:marRight w:val="0"/>
      <w:marTop w:val="0"/>
      <w:marBottom w:val="0"/>
      <w:divBdr>
        <w:top w:val="none" w:sz="0" w:space="0" w:color="auto"/>
        <w:left w:val="none" w:sz="0" w:space="0" w:color="auto"/>
        <w:bottom w:val="none" w:sz="0" w:space="0" w:color="auto"/>
        <w:right w:val="none" w:sz="0" w:space="0" w:color="auto"/>
      </w:divBdr>
    </w:div>
    <w:div w:id="1298219962">
      <w:bodyDiv w:val="1"/>
      <w:marLeft w:val="0"/>
      <w:marRight w:val="0"/>
      <w:marTop w:val="0"/>
      <w:marBottom w:val="0"/>
      <w:divBdr>
        <w:top w:val="none" w:sz="0" w:space="0" w:color="auto"/>
        <w:left w:val="none" w:sz="0" w:space="0" w:color="auto"/>
        <w:bottom w:val="none" w:sz="0" w:space="0" w:color="auto"/>
        <w:right w:val="none" w:sz="0" w:space="0" w:color="auto"/>
      </w:divBdr>
    </w:div>
    <w:div w:id="1311906014">
      <w:bodyDiv w:val="1"/>
      <w:marLeft w:val="0"/>
      <w:marRight w:val="0"/>
      <w:marTop w:val="0"/>
      <w:marBottom w:val="0"/>
      <w:divBdr>
        <w:top w:val="none" w:sz="0" w:space="0" w:color="auto"/>
        <w:left w:val="none" w:sz="0" w:space="0" w:color="auto"/>
        <w:bottom w:val="none" w:sz="0" w:space="0" w:color="auto"/>
        <w:right w:val="none" w:sz="0" w:space="0" w:color="auto"/>
      </w:divBdr>
    </w:div>
    <w:div w:id="1318609527">
      <w:bodyDiv w:val="1"/>
      <w:marLeft w:val="0"/>
      <w:marRight w:val="0"/>
      <w:marTop w:val="0"/>
      <w:marBottom w:val="0"/>
      <w:divBdr>
        <w:top w:val="none" w:sz="0" w:space="0" w:color="auto"/>
        <w:left w:val="none" w:sz="0" w:space="0" w:color="auto"/>
        <w:bottom w:val="none" w:sz="0" w:space="0" w:color="auto"/>
        <w:right w:val="none" w:sz="0" w:space="0" w:color="auto"/>
      </w:divBdr>
      <w:divsChild>
        <w:div w:id="693117740">
          <w:marLeft w:val="0"/>
          <w:marRight w:val="0"/>
          <w:marTop w:val="0"/>
          <w:marBottom w:val="0"/>
          <w:divBdr>
            <w:top w:val="none" w:sz="0" w:space="0" w:color="auto"/>
            <w:left w:val="none" w:sz="0" w:space="0" w:color="auto"/>
            <w:bottom w:val="none" w:sz="0" w:space="0" w:color="auto"/>
            <w:right w:val="none" w:sz="0" w:space="0" w:color="auto"/>
          </w:divBdr>
          <w:divsChild>
            <w:div w:id="193542563">
              <w:marLeft w:val="0"/>
              <w:marRight w:val="0"/>
              <w:marTop w:val="0"/>
              <w:marBottom w:val="0"/>
              <w:divBdr>
                <w:top w:val="none" w:sz="0" w:space="0" w:color="auto"/>
                <w:left w:val="none" w:sz="0" w:space="0" w:color="auto"/>
                <w:bottom w:val="none" w:sz="0" w:space="0" w:color="auto"/>
                <w:right w:val="none" w:sz="0" w:space="0" w:color="auto"/>
              </w:divBdr>
              <w:divsChild>
                <w:div w:id="2105492482">
                  <w:marLeft w:val="0"/>
                  <w:marRight w:val="0"/>
                  <w:marTop w:val="0"/>
                  <w:marBottom w:val="0"/>
                  <w:divBdr>
                    <w:top w:val="none" w:sz="0" w:space="0" w:color="auto"/>
                    <w:left w:val="none" w:sz="0" w:space="0" w:color="auto"/>
                    <w:bottom w:val="none" w:sz="0" w:space="0" w:color="auto"/>
                    <w:right w:val="none" w:sz="0" w:space="0" w:color="auto"/>
                  </w:divBdr>
                  <w:divsChild>
                    <w:div w:id="1002784679">
                      <w:marLeft w:val="0"/>
                      <w:marRight w:val="0"/>
                      <w:marTop w:val="0"/>
                      <w:marBottom w:val="0"/>
                      <w:divBdr>
                        <w:top w:val="none" w:sz="0" w:space="0" w:color="auto"/>
                        <w:left w:val="none" w:sz="0" w:space="0" w:color="auto"/>
                        <w:bottom w:val="none" w:sz="0" w:space="0" w:color="auto"/>
                        <w:right w:val="none" w:sz="0" w:space="0" w:color="auto"/>
                      </w:divBdr>
                      <w:divsChild>
                        <w:div w:id="765805761">
                          <w:marLeft w:val="0"/>
                          <w:marRight w:val="0"/>
                          <w:marTop w:val="0"/>
                          <w:marBottom w:val="0"/>
                          <w:divBdr>
                            <w:top w:val="none" w:sz="0" w:space="0" w:color="auto"/>
                            <w:left w:val="none" w:sz="0" w:space="0" w:color="auto"/>
                            <w:bottom w:val="none" w:sz="0" w:space="0" w:color="auto"/>
                            <w:right w:val="none" w:sz="0" w:space="0" w:color="auto"/>
                          </w:divBdr>
                          <w:divsChild>
                            <w:div w:id="6102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5815704">
      <w:bodyDiv w:val="1"/>
      <w:marLeft w:val="0"/>
      <w:marRight w:val="0"/>
      <w:marTop w:val="0"/>
      <w:marBottom w:val="0"/>
      <w:divBdr>
        <w:top w:val="none" w:sz="0" w:space="0" w:color="auto"/>
        <w:left w:val="none" w:sz="0" w:space="0" w:color="auto"/>
        <w:bottom w:val="none" w:sz="0" w:space="0" w:color="auto"/>
        <w:right w:val="none" w:sz="0" w:space="0" w:color="auto"/>
      </w:divBdr>
    </w:div>
    <w:div w:id="1405176902">
      <w:bodyDiv w:val="1"/>
      <w:marLeft w:val="0"/>
      <w:marRight w:val="0"/>
      <w:marTop w:val="0"/>
      <w:marBottom w:val="0"/>
      <w:divBdr>
        <w:top w:val="none" w:sz="0" w:space="0" w:color="auto"/>
        <w:left w:val="none" w:sz="0" w:space="0" w:color="auto"/>
        <w:bottom w:val="none" w:sz="0" w:space="0" w:color="auto"/>
        <w:right w:val="none" w:sz="0" w:space="0" w:color="auto"/>
      </w:divBdr>
    </w:div>
    <w:div w:id="1412776692">
      <w:bodyDiv w:val="1"/>
      <w:marLeft w:val="0"/>
      <w:marRight w:val="0"/>
      <w:marTop w:val="0"/>
      <w:marBottom w:val="0"/>
      <w:divBdr>
        <w:top w:val="none" w:sz="0" w:space="0" w:color="auto"/>
        <w:left w:val="none" w:sz="0" w:space="0" w:color="auto"/>
        <w:bottom w:val="none" w:sz="0" w:space="0" w:color="auto"/>
        <w:right w:val="none" w:sz="0" w:space="0" w:color="auto"/>
      </w:divBdr>
    </w:div>
    <w:div w:id="1459494263">
      <w:bodyDiv w:val="1"/>
      <w:marLeft w:val="0"/>
      <w:marRight w:val="0"/>
      <w:marTop w:val="0"/>
      <w:marBottom w:val="0"/>
      <w:divBdr>
        <w:top w:val="none" w:sz="0" w:space="0" w:color="auto"/>
        <w:left w:val="none" w:sz="0" w:space="0" w:color="auto"/>
        <w:bottom w:val="none" w:sz="0" w:space="0" w:color="auto"/>
        <w:right w:val="none" w:sz="0" w:space="0" w:color="auto"/>
      </w:divBdr>
    </w:div>
    <w:div w:id="1480459647">
      <w:bodyDiv w:val="1"/>
      <w:marLeft w:val="0"/>
      <w:marRight w:val="0"/>
      <w:marTop w:val="0"/>
      <w:marBottom w:val="0"/>
      <w:divBdr>
        <w:top w:val="none" w:sz="0" w:space="0" w:color="auto"/>
        <w:left w:val="none" w:sz="0" w:space="0" w:color="auto"/>
        <w:bottom w:val="none" w:sz="0" w:space="0" w:color="auto"/>
        <w:right w:val="none" w:sz="0" w:space="0" w:color="auto"/>
      </w:divBdr>
    </w:div>
    <w:div w:id="1529367551">
      <w:bodyDiv w:val="1"/>
      <w:marLeft w:val="0"/>
      <w:marRight w:val="0"/>
      <w:marTop w:val="0"/>
      <w:marBottom w:val="0"/>
      <w:divBdr>
        <w:top w:val="none" w:sz="0" w:space="0" w:color="auto"/>
        <w:left w:val="none" w:sz="0" w:space="0" w:color="auto"/>
        <w:bottom w:val="none" w:sz="0" w:space="0" w:color="auto"/>
        <w:right w:val="none" w:sz="0" w:space="0" w:color="auto"/>
      </w:divBdr>
    </w:div>
    <w:div w:id="1589651065">
      <w:bodyDiv w:val="1"/>
      <w:marLeft w:val="0"/>
      <w:marRight w:val="0"/>
      <w:marTop w:val="0"/>
      <w:marBottom w:val="0"/>
      <w:divBdr>
        <w:top w:val="none" w:sz="0" w:space="0" w:color="auto"/>
        <w:left w:val="none" w:sz="0" w:space="0" w:color="auto"/>
        <w:bottom w:val="none" w:sz="0" w:space="0" w:color="auto"/>
        <w:right w:val="none" w:sz="0" w:space="0" w:color="auto"/>
      </w:divBdr>
    </w:div>
    <w:div w:id="1608808642">
      <w:bodyDiv w:val="1"/>
      <w:marLeft w:val="0"/>
      <w:marRight w:val="0"/>
      <w:marTop w:val="0"/>
      <w:marBottom w:val="0"/>
      <w:divBdr>
        <w:top w:val="none" w:sz="0" w:space="0" w:color="auto"/>
        <w:left w:val="none" w:sz="0" w:space="0" w:color="auto"/>
        <w:bottom w:val="none" w:sz="0" w:space="0" w:color="auto"/>
        <w:right w:val="none" w:sz="0" w:space="0" w:color="auto"/>
      </w:divBdr>
    </w:div>
    <w:div w:id="1709060081">
      <w:bodyDiv w:val="1"/>
      <w:marLeft w:val="0"/>
      <w:marRight w:val="0"/>
      <w:marTop w:val="0"/>
      <w:marBottom w:val="0"/>
      <w:divBdr>
        <w:top w:val="none" w:sz="0" w:space="0" w:color="auto"/>
        <w:left w:val="none" w:sz="0" w:space="0" w:color="auto"/>
        <w:bottom w:val="none" w:sz="0" w:space="0" w:color="auto"/>
        <w:right w:val="none" w:sz="0" w:space="0" w:color="auto"/>
      </w:divBdr>
    </w:div>
    <w:div w:id="1749307848">
      <w:bodyDiv w:val="1"/>
      <w:marLeft w:val="0"/>
      <w:marRight w:val="0"/>
      <w:marTop w:val="0"/>
      <w:marBottom w:val="0"/>
      <w:divBdr>
        <w:top w:val="none" w:sz="0" w:space="0" w:color="auto"/>
        <w:left w:val="none" w:sz="0" w:space="0" w:color="auto"/>
        <w:bottom w:val="none" w:sz="0" w:space="0" w:color="auto"/>
        <w:right w:val="none" w:sz="0" w:space="0" w:color="auto"/>
      </w:divBdr>
    </w:div>
    <w:div w:id="1784574668">
      <w:bodyDiv w:val="1"/>
      <w:marLeft w:val="0"/>
      <w:marRight w:val="0"/>
      <w:marTop w:val="0"/>
      <w:marBottom w:val="0"/>
      <w:divBdr>
        <w:top w:val="none" w:sz="0" w:space="0" w:color="auto"/>
        <w:left w:val="none" w:sz="0" w:space="0" w:color="auto"/>
        <w:bottom w:val="none" w:sz="0" w:space="0" w:color="auto"/>
        <w:right w:val="none" w:sz="0" w:space="0" w:color="auto"/>
      </w:divBdr>
    </w:div>
    <w:div w:id="1788038087">
      <w:bodyDiv w:val="1"/>
      <w:marLeft w:val="0"/>
      <w:marRight w:val="0"/>
      <w:marTop w:val="0"/>
      <w:marBottom w:val="0"/>
      <w:divBdr>
        <w:top w:val="none" w:sz="0" w:space="0" w:color="auto"/>
        <w:left w:val="none" w:sz="0" w:space="0" w:color="auto"/>
        <w:bottom w:val="none" w:sz="0" w:space="0" w:color="auto"/>
        <w:right w:val="none" w:sz="0" w:space="0" w:color="auto"/>
      </w:divBdr>
    </w:div>
    <w:div w:id="1795978806">
      <w:bodyDiv w:val="1"/>
      <w:marLeft w:val="0"/>
      <w:marRight w:val="0"/>
      <w:marTop w:val="0"/>
      <w:marBottom w:val="0"/>
      <w:divBdr>
        <w:top w:val="none" w:sz="0" w:space="0" w:color="auto"/>
        <w:left w:val="none" w:sz="0" w:space="0" w:color="auto"/>
        <w:bottom w:val="none" w:sz="0" w:space="0" w:color="auto"/>
        <w:right w:val="none" w:sz="0" w:space="0" w:color="auto"/>
      </w:divBdr>
    </w:div>
    <w:div w:id="1796606695">
      <w:bodyDiv w:val="1"/>
      <w:marLeft w:val="0"/>
      <w:marRight w:val="0"/>
      <w:marTop w:val="0"/>
      <w:marBottom w:val="0"/>
      <w:divBdr>
        <w:top w:val="none" w:sz="0" w:space="0" w:color="auto"/>
        <w:left w:val="none" w:sz="0" w:space="0" w:color="auto"/>
        <w:bottom w:val="none" w:sz="0" w:space="0" w:color="auto"/>
        <w:right w:val="none" w:sz="0" w:space="0" w:color="auto"/>
      </w:divBdr>
    </w:div>
    <w:div w:id="1806696464">
      <w:bodyDiv w:val="1"/>
      <w:marLeft w:val="0"/>
      <w:marRight w:val="0"/>
      <w:marTop w:val="0"/>
      <w:marBottom w:val="0"/>
      <w:divBdr>
        <w:top w:val="none" w:sz="0" w:space="0" w:color="auto"/>
        <w:left w:val="none" w:sz="0" w:space="0" w:color="auto"/>
        <w:bottom w:val="none" w:sz="0" w:space="0" w:color="auto"/>
        <w:right w:val="none" w:sz="0" w:space="0" w:color="auto"/>
      </w:divBdr>
    </w:div>
    <w:div w:id="1851287854">
      <w:bodyDiv w:val="1"/>
      <w:marLeft w:val="0"/>
      <w:marRight w:val="0"/>
      <w:marTop w:val="0"/>
      <w:marBottom w:val="0"/>
      <w:divBdr>
        <w:top w:val="none" w:sz="0" w:space="0" w:color="auto"/>
        <w:left w:val="none" w:sz="0" w:space="0" w:color="auto"/>
        <w:bottom w:val="none" w:sz="0" w:space="0" w:color="auto"/>
        <w:right w:val="none" w:sz="0" w:space="0" w:color="auto"/>
      </w:divBdr>
    </w:div>
    <w:div w:id="1860121511">
      <w:bodyDiv w:val="1"/>
      <w:marLeft w:val="0"/>
      <w:marRight w:val="0"/>
      <w:marTop w:val="0"/>
      <w:marBottom w:val="0"/>
      <w:divBdr>
        <w:top w:val="none" w:sz="0" w:space="0" w:color="auto"/>
        <w:left w:val="none" w:sz="0" w:space="0" w:color="auto"/>
        <w:bottom w:val="none" w:sz="0" w:space="0" w:color="auto"/>
        <w:right w:val="none" w:sz="0" w:space="0" w:color="auto"/>
      </w:divBdr>
      <w:divsChild>
        <w:div w:id="2076588676">
          <w:marLeft w:val="0"/>
          <w:marRight w:val="0"/>
          <w:marTop w:val="100"/>
          <w:marBottom w:val="100"/>
          <w:divBdr>
            <w:top w:val="none" w:sz="0" w:space="0" w:color="auto"/>
            <w:left w:val="none" w:sz="0" w:space="0" w:color="auto"/>
            <w:bottom w:val="none" w:sz="0" w:space="0" w:color="auto"/>
            <w:right w:val="none" w:sz="0" w:space="0" w:color="auto"/>
          </w:divBdr>
          <w:divsChild>
            <w:div w:id="414281706">
              <w:marLeft w:val="0"/>
              <w:marRight w:val="0"/>
              <w:marTop w:val="0"/>
              <w:marBottom w:val="0"/>
              <w:divBdr>
                <w:top w:val="none" w:sz="0" w:space="0" w:color="auto"/>
                <w:left w:val="none" w:sz="0" w:space="0" w:color="auto"/>
                <w:bottom w:val="none" w:sz="0" w:space="0" w:color="auto"/>
                <w:right w:val="none" w:sz="0" w:space="0" w:color="auto"/>
              </w:divBdr>
              <w:divsChild>
                <w:div w:id="156113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384437">
      <w:bodyDiv w:val="1"/>
      <w:marLeft w:val="0"/>
      <w:marRight w:val="0"/>
      <w:marTop w:val="0"/>
      <w:marBottom w:val="0"/>
      <w:divBdr>
        <w:top w:val="none" w:sz="0" w:space="0" w:color="auto"/>
        <w:left w:val="none" w:sz="0" w:space="0" w:color="auto"/>
        <w:bottom w:val="none" w:sz="0" w:space="0" w:color="auto"/>
        <w:right w:val="none" w:sz="0" w:space="0" w:color="auto"/>
      </w:divBdr>
    </w:div>
    <w:div w:id="1892499429">
      <w:bodyDiv w:val="1"/>
      <w:marLeft w:val="0"/>
      <w:marRight w:val="0"/>
      <w:marTop w:val="0"/>
      <w:marBottom w:val="0"/>
      <w:divBdr>
        <w:top w:val="none" w:sz="0" w:space="0" w:color="auto"/>
        <w:left w:val="none" w:sz="0" w:space="0" w:color="auto"/>
        <w:bottom w:val="none" w:sz="0" w:space="0" w:color="auto"/>
        <w:right w:val="none" w:sz="0" w:space="0" w:color="auto"/>
      </w:divBdr>
    </w:div>
    <w:div w:id="1914192992">
      <w:bodyDiv w:val="1"/>
      <w:marLeft w:val="0"/>
      <w:marRight w:val="0"/>
      <w:marTop w:val="0"/>
      <w:marBottom w:val="0"/>
      <w:divBdr>
        <w:top w:val="none" w:sz="0" w:space="0" w:color="auto"/>
        <w:left w:val="none" w:sz="0" w:space="0" w:color="auto"/>
        <w:bottom w:val="none" w:sz="0" w:space="0" w:color="auto"/>
        <w:right w:val="none" w:sz="0" w:space="0" w:color="auto"/>
      </w:divBdr>
    </w:div>
    <w:div w:id="1920140355">
      <w:bodyDiv w:val="1"/>
      <w:marLeft w:val="0"/>
      <w:marRight w:val="0"/>
      <w:marTop w:val="0"/>
      <w:marBottom w:val="0"/>
      <w:divBdr>
        <w:top w:val="none" w:sz="0" w:space="0" w:color="auto"/>
        <w:left w:val="none" w:sz="0" w:space="0" w:color="auto"/>
        <w:bottom w:val="none" w:sz="0" w:space="0" w:color="auto"/>
        <w:right w:val="none" w:sz="0" w:space="0" w:color="auto"/>
      </w:divBdr>
    </w:div>
    <w:div w:id="1962954069">
      <w:bodyDiv w:val="1"/>
      <w:marLeft w:val="0"/>
      <w:marRight w:val="0"/>
      <w:marTop w:val="0"/>
      <w:marBottom w:val="0"/>
      <w:divBdr>
        <w:top w:val="none" w:sz="0" w:space="0" w:color="auto"/>
        <w:left w:val="none" w:sz="0" w:space="0" w:color="auto"/>
        <w:bottom w:val="none" w:sz="0" w:space="0" w:color="auto"/>
        <w:right w:val="none" w:sz="0" w:space="0" w:color="auto"/>
      </w:divBdr>
    </w:div>
    <w:div w:id="1978877699">
      <w:bodyDiv w:val="1"/>
      <w:marLeft w:val="0"/>
      <w:marRight w:val="0"/>
      <w:marTop w:val="0"/>
      <w:marBottom w:val="0"/>
      <w:divBdr>
        <w:top w:val="none" w:sz="0" w:space="0" w:color="auto"/>
        <w:left w:val="none" w:sz="0" w:space="0" w:color="auto"/>
        <w:bottom w:val="none" w:sz="0" w:space="0" w:color="auto"/>
        <w:right w:val="none" w:sz="0" w:space="0" w:color="auto"/>
      </w:divBdr>
    </w:div>
    <w:div w:id="2008626497">
      <w:bodyDiv w:val="1"/>
      <w:marLeft w:val="0"/>
      <w:marRight w:val="0"/>
      <w:marTop w:val="0"/>
      <w:marBottom w:val="0"/>
      <w:divBdr>
        <w:top w:val="none" w:sz="0" w:space="0" w:color="auto"/>
        <w:left w:val="none" w:sz="0" w:space="0" w:color="auto"/>
        <w:bottom w:val="none" w:sz="0" w:space="0" w:color="auto"/>
        <w:right w:val="none" w:sz="0" w:space="0" w:color="auto"/>
      </w:divBdr>
    </w:div>
    <w:div w:id="208679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rithikasaranga98@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linkedin.com/in/hrithika-saranga-8913811b1"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rithikasaranga98@gmail.com" TargetMode="External"/><Relationship Id="rId11" Type="http://schemas.openxmlformats.org/officeDocument/2006/relationships/hyperlink" Target="https://www.vitaely.me/hrithikasaranga" TargetMode="External"/><Relationship Id="rId5" Type="http://schemas.openxmlformats.org/officeDocument/2006/relationships/webSettings" Target="webSettings.xml"/><Relationship Id="rId10" Type="http://schemas.openxmlformats.org/officeDocument/2006/relationships/hyperlink" Target="https://www.vitaely.me/hrithikasaranga" TargetMode="External"/><Relationship Id="rId4" Type="http://schemas.openxmlformats.org/officeDocument/2006/relationships/settings" Target="settings.xml"/><Relationship Id="rId9" Type="http://schemas.openxmlformats.org/officeDocument/2006/relationships/hyperlink" Target="https://www.linkedin.com/in/hrithika-saranga-8913811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8ACF9-A6CF-4C7C-A01E-71BC274ED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537</TotalTime>
  <Pages>2</Pages>
  <Words>0</Words>
  <Characters>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Hrithika Saranga</dc:creator>
  <cp:keywords/>
  <dc:description/>
  <cp:lastModifiedBy>Hrithika Saranga</cp:lastModifiedBy>
  <cp:revision>326</cp:revision>
  <cp:lastPrinted>2024-10-16T22:32:00Z</cp:lastPrinted>
  <dcterms:created xsi:type="dcterms:W3CDTF">2025-01-29T18:17:00Z</dcterms:created>
  <dcterms:modified xsi:type="dcterms:W3CDTF">2025-02-06T19:37:00Z</dcterms:modified>
</cp:coreProperties>
</file>