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70C54" w14:textId="11FDF829" w:rsidR="00BA4982" w:rsidRPr="00D62FD0" w:rsidRDefault="005007AB" w:rsidP="0076786C">
      <w:pPr>
        <w:spacing w:before="50"/>
        <w:ind w:left="1690" w:right="1650"/>
        <w:jc w:val="center"/>
        <w:rPr>
          <w:rFonts w:ascii="Aptos" w:hAnsi="Aptos"/>
          <w:b/>
          <w:bCs/>
          <w:sz w:val="36"/>
          <w:szCs w:val="36"/>
        </w:rPr>
      </w:pPr>
      <w:bookmarkStart w:id="0" w:name="_Hlk148425808"/>
      <w:r w:rsidRPr="005007AB">
        <w:rPr>
          <w:rFonts w:ascii="Aptos" w:hAnsi="Aptos"/>
          <w:b/>
          <w:bCs/>
          <w:sz w:val="36"/>
          <w:szCs w:val="36"/>
        </w:rPr>
        <w:t>SAFIA PARVEEN</w:t>
      </w:r>
    </w:p>
    <w:bookmarkEnd w:id="0"/>
    <w:p w14:paraId="6DE87C25" w14:textId="7ACE2754" w:rsidR="00BA4982" w:rsidRPr="00D62FD0" w:rsidRDefault="00720AB2" w:rsidP="0076786C">
      <w:pPr>
        <w:spacing w:before="50"/>
        <w:ind w:left="1690" w:right="1796"/>
        <w:jc w:val="center"/>
        <w:rPr>
          <w:rFonts w:ascii="Aptos" w:hAnsi="Aptos"/>
          <w:b/>
          <w:sz w:val="28"/>
        </w:rPr>
      </w:pPr>
      <w:r w:rsidRPr="00D62FD0">
        <w:rPr>
          <w:rFonts w:ascii="Aptos" w:hAnsi="Aptos"/>
          <w:b/>
          <w:sz w:val="28"/>
        </w:rPr>
        <w:t>Data Analyst</w:t>
      </w:r>
    </w:p>
    <w:p w14:paraId="5864C0A2" w14:textId="33780FF8" w:rsidR="00831CF2" w:rsidRPr="00D62FD0" w:rsidRDefault="00935BC6" w:rsidP="0076786C">
      <w:pPr>
        <w:spacing w:before="50"/>
        <w:ind w:left="1690" w:right="1796"/>
        <w:jc w:val="center"/>
        <w:rPr>
          <w:rFonts w:ascii="Aptos" w:hAnsi="Aptos"/>
          <w:b/>
          <w:sz w:val="9"/>
          <w:szCs w:val="2"/>
        </w:rPr>
      </w:pPr>
      <w:r>
        <w:rPr>
          <w:rFonts w:ascii="Aptos" w:hAnsi="Aptos"/>
          <w:b/>
        </w:rPr>
        <w:t>901</w:t>
      </w:r>
      <w:r w:rsidR="005007AB">
        <w:rPr>
          <w:rFonts w:ascii="Aptos" w:hAnsi="Aptos"/>
          <w:b/>
        </w:rPr>
        <w:t>-</w:t>
      </w:r>
      <w:r w:rsidR="005007AB" w:rsidRPr="005007AB">
        <w:rPr>
          <w:rFonts w:ascii="Aptos" w:hAnsi="Aptos"/>
          <w:b/>
        </w:rPr>
        <w:t xml:space="preserve"> </w:t>
      </w:r>
      <w:r>
        <w:rPr>
          <w:rFonts w:ascii="Aptos" w:hAnsi="Aptos"/>
          <w:b/>
        </w:rPr>
        <w:t>205</w:t>
      </w:r>
      <w:r w:rsidR="005007AB" w:rsidRPr="005007AB">
        <w:rPr>
          <w:rFonts w:ascii="Aptos" w:hAnsi="Aptos"/>
          <w:b/>
        </w:rPr>
        <w:t>-</w:t>
      </w:r>
      <w:r>
        <w:rPr>
          <w:rFonts w:ascii="Aptos" w:hAnsi="Aptos"/>
          <w:b/>
        </w:rPr>
        <w:t>9865</w:t>
      </w:r>
      <w:r w:rsidR="003A128F" w:rsidRPr="00D62FD0">
        <w:rPr>
          <w:rFonts w:ascii="Aptos" w:hAnsi="Aptos"/>
          <w:b/>
        </w:rPr>
        <w:t>|</w:t>
      </w:r>
      <w:r w:rsidR="005007AB" w:rsidRPr="005007AB">
        <w:rPr>
          <w:rFonts w:ascii="Aptos" w:hAnsi="Aptos"/>
          <w:b/>
        </w:rPr>
        <w:t>safia</w:t>
      </w:r>
      <w:r>
        <w:rPr>
          <w:rFonts w:ascii="Aptos" w:hAnsi="Aptos"/>
          <w:b/>
        </w:rPr>
        <w:t>@jobrequires</w:t>
      </w:r>
      <w:r w:rsidR="005007AB" w:rsidRPr="005007AB">
        <w:rPr>
          <w:rFonts w:ascii="Aptos" w:hAnsi="Aptos"/>
          <w:b/>
        </w:rPr>
        <w:t>.com</w:t>
      </w:r>
      <w:r w:rsidR="0036020F" w:rsidRPr="00D62FD0">
        <w:rPr>
          <w:rFonts w:ascii="Aptos" w:hAnsi="Aptos"/>
          <w:b/>
          <w:spacing w:val="-5"/>
        </w:rPr>
        <w:t>|</w:t>
      </w:r>
      <w:r w:rsidR="007262E1">
        <w:rPr>
          <w:rFonts w:ascii="Aptos" w:hAnsi="Aptos"/>
          <w:b/>
          <w:spacing w:val="-5"/>
        </w:rPr>
        <w:t xml:space="preserve"> </w:t>
      </w:r>
      <w:r w:rsidR="005007AB">
        <w:rPr>
          <w:rFonts w:ascii="Aptos" w:hAnsi="Aptos"/>
          <w:b/>
          <w:spacing w:val="-5"/>
        </w:rPr>
        <w:t>WA</w:t>
      </w:r>
    </w:p>
    <w:p w14:paraId="790F5898" w14:textId="4DF872A6" w:rsidR="00CB5E76" w:rsidRPr="003A6076" w:rsidRDefault="003A128F" w:rsidP="003A6076">
      <w:pPr>
        <w:pStyle w:val="Heading1"/>
        <w:pBdr>
          <w:bottom w:val="single" w:sz="4" w:space="1" w:color="auto"/>
        </w:pBdr>
        <w:spacing w:before="120"/>
        <w:rPr>
          <w:rFonts w:ascii="Aptos" w:hAnsi="Aptos"/>
          <w:color w:val="242424"/>
        </w:rPr>
      </w:pPr>
      <w:r w:rsidRPr="00D62FD0">
        <w:rPr>
          <w:rFonts w:ascii="Aptos" w:hAnsi="Aptos"/>
          <w:color w:val="242424"/>
        </w:rPr>
        <w:t>SUMMARY</w:t>
      </w:r>
    </w:p>
    <w:p w14:paraId="4A7F99CF" w14:textId="69D781C2" w:rsidR="00C90672" w:rsidRDefault="00C90672" w:rsidP="0076786C">
      <w:pPr>
        <w:pStyle w:val="ListParagraph"/>
        <w:tabs>
          <w:tab w:val="left" w:pos="278"/>
        </w:tabs>
        <w:spacing w:before="50"/>
        <w:ind w:left="270" w:right="85" w:firstLine="0"/>
        <w:jc w:val="both"/>
        <w:rPr>
          <w:rFonts w:ascii="Aptos" w:hAnsi="Aptos"/>
          <w:sz w:val="21"/>
          <w:szCs w:val="21"/>
        </w:rPr>
      </w:pPr>
      <w:r w:rsidRPr="00C90672">
        <w:rPr>
          <w:rFonts w:ascii="Aptos" w:hAnsi="Aptos"/>
          <w:sz w:val="21"/>
          <w:szCs w:val="21"/>
        </w:rPr>
        <w:t>Results-driven professional with expertise in leading innovative projects such as the Brown Institute Independent Project, Green Horizon Sustainability Initiative, and Tech Bridge Innovation Lab. Skilled in research, data analysis, and cross-functional collaboration to deliver impactful solutions. Proven ability to manage resources, timelines, and stakeholder relationships to achieve project goals. Adept at designing and implementing strategies that drive sustainability, technology access, and community engagement. Strong communicator with a track record of presenting actionable insights and fostering long-term project success.</w:t>
      </w:r>
    </w:p>
    <w:p w14:paraId="64C9A63A" w14:textId="77777777" w:rsidR="002D334B" w:rsidRPr="00D62FD0" w:rsidRDefault="002D334B" w:rsidP="0076786C">
      <w:pPr>
        <w:pStyle w:val="Heading1"/>
        <w:pBdr>
          <w:bottom w:val="single" w:sz="4" w:space="1" w:color="auto"/>
        </w:pBdr>
        <w:spacing w:before="120"/>
        <w:rPr>
          <w:rFonts w:ascii="Aptos" w:hAnsi="Aptos"/>
          <w:color w:val="242424"/>
        </w:rPr>
      </w:pPr>
      <w:r w:rsidRPr="00D62FD0">
        <w:rPr>
          <w:rFonts w:ascii="Aptos" w:hAnsi="Aptos"/>
          <w:color w:val="242424"/>
        </w:rPr>
        <w:t>SKILLS</w:t>
      </w:r>
    </w:p>
    <w:p w14:paraId="26BE0B89" w14:textId="77777777" w:rsidR="00C77652" w:rsidRPr="00C77652" w:rsidRDefault="00C77652" w:rsidP="00C77652">
      <w:pPr>
        <w:tabs>
          <w:tab w:val="left" w:pos="4197"/>
        </w:tabs>
        <w:spacing w:before="50"/>
        <w:ind w:left="270"/>
        <w:jc w:val="both"/>
        <w:rPr>
          <w:rFonts w:ascii="Aptos" w:hAnsi="Aptos"/>
          <w:sz w:val="21"/>
        </w:rPr>
      </w:pPr>
      <w:r w:rsidRPr="00C77652">
        <w:rPr>
          <w:rFonts w:ascii="Aptos" w:hAnsi="Aptos"/>
          <w:b/>
          <w:bCs/>
          <w:sz w:val="21"/>
        </w:rPr>
        <w:t>Methodologies:</w:t>
      </w:r>
      <w:r w:rsidRPr="00C77652">
        <w:rPr>
          <w:rFonts w:ascii="Aptos" w:hAnsi="Aptos"/>
          <w:sz w:val="21"/>
        </w:rPr>
        <w:t xml:space="preserve"> SDLC, Agile, Waterfall</w:t>
      </w:r>
    </w:p>
    <w:p w14:paraId="63CD4D93" w14:textId="77777777" w:rsidR="00C77652" w:rsidRPr="00C77652" w:rsidRDefault="00C77652" w:rsidP="00C77652">
      <w:pPr>
        <w:tabs>
          <w:tab w:val="left" w:pos="4197"/>
        </w:tabs>
        <w:spacing w:before="50"/>
        <w:ind w:left="270"/>
        <w:jc w:val="both"/>
        <w:rPr>
          <w:rFonts w:ascii="Aptos" w:hAnsi="Aptos"/>
          <w:sz w:val="21"/>
        </w:rPr>
      </w:pPr>
      <w:r w:rsidRPr="00C77652">
        <w:rPr>
          <w:rFonts w:ascii="Aptos" w:hAnsi="Aptos"/>
          <w:b/>
          <w:bCs/>
          <w:sz w:val="21"/>
        </w:rPr>
        <w:t>Programming Languages:</w:t>
      </w:r>
      <w:r w:rsidRPr="00C77652">
        <w:rPr>
          <w:rFonts w:ascii="Aptos" w:hAnsi="Aptos"/>
          <w:sz w:val="21"/>
        </w:rPr>
        <w:t xml:space="preserve"> Python, SQL</w:t>
      </w:r>
    </w:p>
    <w:p w14:paraId="5625F331" w14:textId="77777777" w:rsidR="00C77652" w:rsidRPr="00C77652" w:rsidRDefault="00C77652" w:rsidP="00C77652">
      <w:pPr>
        <w:tabs>
          <w:tab w:val="left" w:pos="4197"/>
        </w:tabs>
        <w:spacing w:before="50"/>
        <w:ind w:left="270"/>
        <w:jc w:val="both"/>
        <w:rPr>
          <w:rFonts w:ascii="Aptos" w:hAnsi="Aptos"/>
          <w:sz w:val="21"/>
        </w:rPr>
      </w:pPr>
      <w:r w:rsidRPr="00C77652">
        <w:rPr>
          <w:rFonts w:ascii="Aptos" w:hAnsi="Aptos"/>
          <w:b/>
          <w:bCs/>
          <w:sz w:val="21"/>
        </w:rPr>
        <w:t>IDEs (Integrated Development Environments):</w:t>
      </w:r>
      <w:r w:rsidRPr="00C77652">
        <w:rPr>
          <w:rFonts w:ascii="Aptos" w:hAnsi="Aptos"/>
          <w:sz w:val="21"/>
        </w:rPr>
        <w:t xml:space="preserve"> Visual Studio Code, PyCharm</w:t>
      </w:r>
    </w:p>
    <w:p w14:paraId="08EF8322" w14:textId="77777777" w:rsidR="00C77652" w:rsidRPr="00C77652" w:rsidRDefault="00C77652" w:rsidP="00C77652">
      <w:pPr>
        <w:tabs>
          <w:tab w:val="left" w:pos="4197"/>
        </w:tabs>
        <w:spacing w:before="50"/>
        <w:ind w:left="270"/>
        <w:jc w:val="both"/>
        <w:rPr>
          <w:rFonts w:ascii="Aptos" w:hAnsi="Aptos"/>
          <w:sz w:val="21"/>
        </w:rPr>
      </w:pPr>
      <w:r w:rsidRPr="00C77652">
        <w:rPr>
          <w:rFonts w:ascii="Aptos" w:hAnsi="Aptos"/>
          <w:b/>
          <w:bCs/>
          <w:sz w:val="21"/>
        </w:rPr>
        <w:t>Packages/Libraries:</w:t>
      </w:r>
      <w:r w:rsidRPr="00C77652">
        <w:rPr>
          <w:rFonts w:ascii="Aptos" w:hAnsi="Aptos"/>
          <w:sz w:val="21"/>
        </w:rPr>
        <w:t xml:space="preserve"> NumPy, Pandas, Matplotlib, SciPy, Seaborn, Ggplot2</w:t>
      </w:r>
    </w:p>
    <w:p w14:paraId="67866B24" w14:textId="77777777" w:rsidR="00C77652" w:rsidRPr="00C77652" w:rsidRDefault="00C77652" w:rsidP="00C77652">
      <w:pPr>
        <w:tabs>
          <w:tab w:val="left" w:pos="4197"/>
        </w:tabs>
        <w:spacing w:before="50"/>
        <w:ind w:left="270"/>
        <w:jc w:val="both"/>
        <w:rPr>
          <w:rFonts w:ascii="Aptos" w:hAnsi="Aptos"/>
          <w:sz w:val="21"/>
        </w:rPr>
      </w:pPr>
      <w:r w:rsidRPr="00C77652">
        <w:rPr>
          <w:rFonts w:ascii="Aptos" w:hAnsi="Aptos"/>
          <w:b/>
          <w:bCs/>
          <w:sz w:val="21"/>
        </w:rPr>
        <w:t>Data Analysis &amp; Visualization Tools:</w:t>
      </w:r>
      <w:r w:rsidRPr="00C77652">
        <w:rPr>
          <w:rFonts w:ascii="Aptos" w:hAnsi="Aptos"/>
          <w:sz w:val="21"/>
        </w:rPr>
        <w:t xml:space="preserve"> Tableau, Microsoft Excel</w:t>
      </w:r>
    </w:p>
    <w:p w14:paraId="2AC94255" w14:textId="77777777" w:rsidR="00C77652" w:rsidRPr="00C77652" w:rsidRDefault="00C77652" w:rsidP="00C77652">
      <w:pPr>
        <w:tabs>
          <w:tab w:val="left" w:pos="4197"/>
        </w:tabs>
        <w:spacing w:before="50"/>
        <w:ind w:left="270"/>
        <w:jc w:val="both"/>
        <w:rPr>
          <w:rFonts w:ascii="Aptos" w:hAnsi="Aptos"/>
          <w:sz w:val="21"/>
        </w:rPr>
      </w:pPr>
      <w:r w:rsidRPr="00C77652">
        <w:rPr>
          <w:rFonts w:ascii="Aptos" w:hAnsi="Aptos"/>
          <w:b/>
          <w:bCs/>
          <w:sz w:val="21"/>
        </w:rPr>
        <w:t>Database Management:</w:t>
      </w:r>
      <w:r w:rsidRPr="00C77652">
        <w:rPr>
          <w:rFonts w:ascii="Aptos" w:hAnsi="Aptos"/>
          <w:sz w:val="21"/>
        </w:rPr>
        <w:t xml:space="preserve"> MySQL, SQL Server,</w:t>
      </w:r>
    </w:p>
    <w:p w14:paraId="06029332" w14:textId="77777777" w:rsidR="00C77652" w:rsidRPr="00C77652" w:rsidRDefault="00C77652" w:rsidP="00C77652">
      <w:pPr>
        <w:tabs>
          <w:tab w:val="left" w:pos="4197"/>
        </w:tabs>
        <w:spacing w:before="50"/>
        <w:ind w:left="270"/>
        <w:jc w:val="both"/>
        <w:rPr>
          <w:rFonts w:ascii="Aptos" w:hAnsi="Aptos"/>
          <w:sz w:val="21"/>
        </w:rPr>
      </w:pPr>
      <w:r w:rsidRPr="00C77652">
        <w:rPr>
          <w:rFonts w:ascii="Aptos" w:hAnsi="Aptos"/>
          <w:b/>
          <w:bCs/>
          <w:sz w:val="21"/>
        </w:rPr>
        <w:t>Other Skills:</w:t>
      </w:r>
      <w:r w:rsidRPr="00C77652">
        <w:rPr>
          <w:rFonts w:ascii="Aptos" w:hAnsi="Aptos"/>
          <w:sz w:val="21"/>
        </w:rPr>
        <w:t xml:space="preserve"> Data Cleaning, Data Wrangling</w:t>
      </w:r>
    </w:p>
    <w:p w14:paraId="4D8D0F44" w14:textId="2BD59040" w:rsidR="00C77652" w:rsidRPr="00D62FD0" w:rsidRDefault="00C77652" w:rsidP="00C77652">
      <w:pPr>
        <w:tabs>
          <w:tab w:val="left" w:pos="4197"/>
        </w:tabs>
        <w:spacing w:before="50"/>
        <w:ind w:left="270"/>
        <w:jc w:val="both"/>
        <w:rPr>
          <w:rFonts w:ascii="Aptos" w:hAnsi="Aptos"/>
          <w:sz w:val="21"/>
        </w:rPr>
      </w:pPr>
      <w:r w:rsidRPr="00C77652">
        <w:rPr>
          <w:rFonts w:ascii="Aptos" w:hAnsi="Aptos"/>
          <w:b/>
          <w:bCs/>
          <w:sz w:val="21"/>
        </w:rPr>
        <w:t>Operating System:</w:t>
      </w:r>
      <w:r w:rsidRPr="00C77652">
        <w:rPr>
          <w:rFonts w:ascii="Aptos" w:hAnsi="Aptos"/>
          <w:sz w:val="21"/>
        </w:rPr>
        <w:t xml:space="preserve"> Windows</w:t>
      </w:r>
    </w:p>
    <w:p w14:paraId="017A33FB" w14:textId="6ACAB2AB" w:rsidR="00C90672" w:rsidRPr="0076786C" w:rsidRDefault="00C90672" w:rsidP="0076786C">
      <w:pPr>
        <w:pStyle w:val="Heading1"/>
        <w:pBdr>
          <w:bottom w:val="single" w:sz="4" w:space="1" w:color="auto"/>
        </w:pBdr>
        <w:spacing w:before="120"/>
        <w:rPr>
          <w:rFonts w:ascii="Aptos" w:hAnsi="Aptos"/>
          <w:color w:val="242424"/>
        </w:rPr>
      </w:pPr>
      <w:r w:rsidRPr="00D62FD0">
        <w:rPr>
          <w:rFonts w:ascii="Aptos" w:hAnsi="Aptos"/>
          <w:color w:val="242424"/>
        </w:rPr>
        <w:t>E</w:t>
      </w:r>
      <w:r>
        <w:rPr>
          <w:rFonts w:ascii="Aptos" w:hAnsi="Aptos"/>
          <w:color w:val="242424"/>
        </w:rPr>
        <w:t>DUCATION</w:t>
      </w:r>
    </w:p>
    <w:p w14:paraId="4828DF74" w14:textId="3F61498B" w:rsidR="00C90672" w:rsidRDefault="00C90672" w:rsidP="0076786C">
      <w:pPr>
        <w:pStyle w:val="Heading2"/>
        <w:tabs>
          <w:tab w:val="left" w:pos="360"/>
        </w:tabs>
        <w:spacing w:before="50"/>
        <w:rPr>
          <w:rFonts w:ascii="Aptos" w:hAnsi="Aptos"/>
        </w:rPr>
      </w:pPr>
      <w:r w:rsidRPr="00C90672">
        <w:rPr>
          <w:rFonts w:ascii="Aptos" w:hAnsi="Aptos"/>
        </w:rPr>
        <w:t>Bachelor of Science in Computer Science</w:t>
      </w:r>
      <w:r>
        <w:rPr>
          <w:rFonts w:ascii="Aptos" w:hAnsi="Aptos"/>
        </w:rPr>
        <w:t xml:space="preserve">                                                                                                                                           June 2010</w:t>
      </w:r>
    </w:p>
    <w:p w14:paraId="04C62ABC" w14:textId="7955728F" w:rsidR="00D45EEC" w:rsidRPr="0076786C" w:rsidRDefault="00C90672" w:rsidP="0076786C">
      <w:pPr>
        <w:pStyle w:val="Heading2"/>
        <w:tabs>
          <w:tab w:val="left" w:pos="360"/>
        </w:tabs>
        <w:rPr>
          <w:rFonts w:ascii="Aptos" w:hAnsi="Aptos"/>
          <w:b w:val="0"/>
          <w:bCs w:val="0"/>
        </w:rPr>
      </w:pPr>
      <w:r w:rsidRPr="00C90672">
        <w:rPr>
          <w:rFonts w:ascii="Aptos" w:hAnsi="Aptos"/>
          <w:b w:val="0"/>
          <w:bCs w:val="0"/>
        </w:rPr>
        <w:t>Jawaharlal Nehru Technological University, Hyderabad</w:t>
      </w:r>
    </w:p>
    <w:p w14:paraId="59F5C816" w14:textId="1BF6EC0F" w:rsidR="000D18E6" w:rsidRPr="0076786C" w:rsidRDefault="003A128F" w:rsidP="0076786C">
      <w:pPr>
        <w:pStyle w:val="Heading1"/>
        <w:pBdr>
          <w:bottom w:val="single" w:sz="4" w:space="1" w:color="auto"/>
        </w:pBdr>
        <w:spacing w:before="120"/>
        <w:rPr>
          <w:rFonts w:ascii="Aptos" w:hAnsi="Aptos"/>
          <w:color w:val="242424"/>
        </w:rPr>
      </w:pPr>
      <w:r w:rsidRPr="00D62FD0">
        <w:rPr>
          <w:rFonts w:ascii="Aptos" w:hAnsi="Aptos"/>
          <w:color w:val="242424"/>
        </w:rPr>
        <w:t>EXPERIENCE</w:t>
      </w:r>
    </w:p>
    <w:p w14:paraId="6851A78D" w14:textId="0A6693B5" w:rsidR="00863D0E" w:rsidRPr="0076786C" w:rsidRDefault="003A6076" w:rsidP="0076786C">
      <w:pPr>
        <w:pStyle w:val="Heading2"/>
        <w:tabs>
          <w:tab w:val="left" w:pos="360"/>
        </w:tabs>
        <w:spacing w:before="50"/>
        <w:rPr>
          <w:rFonts w:ascii="Aptos" w:hAnsi="Aptos"/>
          <w:sz w:val="22"/>
          <w:szCs w:val="22"/>
        </w:rPr>
      </w:pPr>
      <w:r>
        <w:rPr>
          <w:rFonts w:ascii="Aptos" w:hAnsi="Aptos"/>
          <w:sz w:val="22"/>
          <w:szCs w:val="22"/>
        </w:rPr>
        <w:t>Data Analyst |</w:t>
      </w:r>
      <w:r w:rsidR="00C90672" w:rsidRPr="0076786C">
        <w:rPr>
          <w:rFonts w:ascii="Aptos" w:hAnsi="Aptos"/>
          <w:sz w:val="22"/>
          <w:szCs w:val="22"/>
        </w:rPr>
        <w:t xml:space="preserve">Brown Institute founded independent Project </w:t>
      </w:r>
      <w:r w:rsidR="003A128F" w:rsidRPr="0076786C">
        <w:rPr>
          <w:rFonts w:ascii="Aptos" w:hAnsi="Aptos"/>
          <w:sz w:val="22"/>
          <w:szCs w:val="22"/>
        </w:rPr>
        <w:t xml:space="preserve">| </w:t>
      </w:r>
      <w:r w:rsidR="00C90672" w:rsidRPr="0076786C">
        <w:rPr>
          <w:rFonts w:ascii="Aptos" w:hAnsi="Aptos"/>
          <w:sz w:val="22"/>
          <w:szCs w:val="22"/>
        </w:rPr>
        <w:t>Jan</w:t>
      </w:r>
      <w:r w:rsidR="0018503E" w:rsidRPr="0076786C">
        <w:rPr>
          <w:rFonts w:ascii="Aptos" w:hAnsi="Aptos"/>
          <w:sz w:val="22"/>
          <w:szCs w:val="22"/>
        </w:rPr>
        <w:t xml:space="preserve"> 202</w:t>
      </w:r>
      <w:r w:rsidR="00C90672" w:rsidRPr="0076786C">
        <w:rPr>
          <w:rFonts w:ascii="Aptos" w:hAnsi="Aptos"/>
          <w:sz w:val="22"/>
          <w:szCs w:val="22"/>
        </w:rPr>
        <w:t>5</w:t>
      </w:r>
      <w:r w:rsidR="0018503E" w:rsidRPr="0076786C">
        <w:rPr>
          <w:rFonts w:ascii="Aptos" w:hAnsi="Aptos"/>
          <w:sz w:val="22"/>
          <w:szCs w:val="22"/>
        </w:rPr>
        <w:t xml:space="preserve"> </w:t>
      </w:r>
      <w:r w:rsidR="003A128F" w:rsidRPr="0076786C">
        <w:rPr>
          <w:rFonts w:ascii="Aptos" w:hAnsi="Aptos"/>
          <w:sz w:val="22"/>
          <w:szCs w:val="22"/>
        </w:rPr>
        <w:t>-</w:t>
      </w:r>
      <w:r w:rsidR="000D18E6" w:rsidRPr="0076786C">
        <w:rPr>
          <w:rFonts w:ascii="Aptos" w:hAnsi="Aptos"/>
          <w:sz w:val="22"/>
          <w:szCs w:val="22"/>
        </w:rPr>
        <w:t xml:space="preserve"> </w:t>
      </w:r>
      <w:r w:rsidR="003A128F" w:rsidRPr="0076786C">
        <w:rPr>
          <w:rFonts w:ascii="Aptos" w:hAnsi="Aptos"/>
          <w:sz w:val="22"/>
          <w:szCs w:val="22"/>
        </w:rPr>
        <w:t>Current</w:t>
      </w:r>
    </w:p>
    <w:p w14:paraId="4484669E" w14:textId="014EC92F" w:rsidR="00C90672" w:rsidRP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Spearheaded an independent research initiative under the Brown Institute, focusing on innovative solutions in Brown Institute</w:t>
      </w:r>
      <w:r>
        <w:rPr>
          <w:rFonts w:ascii="Aptos" w:hAnsi="Aptos"/>
          <w:sz w:val="21"/>
          <w:szCs w:val="21"/>
        </w:rPr>
        <w:t>.</w:t>
      </w:r>
      <w:r w:rsidRPr="00C90672">
        <w:rPr>
          <w:rFonts w:ascii="Aptos" w:hAnsi="Aptos"/>
          <w:sz w:val="21"/>
          <w:szCs w:val="21"/>
        </w:rPr>
        <w:t xml:space="preserve"> </w:t>
      </w:r>
    </w:p>
    <w:p w14:paraId="076DC4EF" w14:textId="77777777" w:rsidR="00C90672" w:rsidRP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Conducted in-depth data analysis and research to identify key trends and opportunities, contributing to project milestones.</w:t>
      </w:r>
    </w:p>
    <w:p w14:paraId="4875A7B1" w14:textId="77777777" w:rsidR="00C90672" w:rsidRP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Collaborated with cross-functional teams to design and implement project strategies, ensuring alignment with organizational goals.</w:t>
      </w:r>
    </w:p>
    <w:p w14:paraId="28376DAD" w14:textId="77777777" w:rsidR="00C90672" w:rsidRP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Developed and presented comprehensive reports and findings to stakeholders, enhancing decision-making processes.</w:t>
      </w:r>
    </w:p>
    <w:p w14:paraId="0AD29DCC" w14:textId="77777777" w:rsidR="00C90672" w:rsidRP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Utilized advanced tools and technologies to streamline project workflows and improve efficiency.</w:t>
      </w:r>
    </w:p>
    <w:p w14:paraId="7DFA12ED" w14:textId="11982518" w:rsid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 xml:space="preserve">Maintained rigorous documentation and timelines, ensuring the project </w:t>
      </w:r>
      <w:r>
        <w:rPr>
          <w:rFonts w:ascii="Aptos" w:hAnsi="Aptos"/>
          <w:sz w:val="21"/>
          <w:szCs w:val="21"/>
        </w:rPr>
        <w:t>met</w:t>
      </w:r>
      <w:r w:rsidRPr="00C90672">
        <w:rPr>
          <w:rFonts w:ascii="Aptos" w:hAnsi="Aptos"/>
          <w:sz w:val="21"/>
          <w:szCs w:val="21"/>
        </w:rPr>
        <w:t xml:space="preserve"> deadlines and quality standards.</w:t>
      </w:r>
    </w:p>
    <w:p w14:paraId="1FE724CE" w14:textId="10B313CC" w:rsidR="00A74F31" w:rsidRPr="0076786C" w:rsidRDefault="0076786C" w:rsidP="0076786C">
      <w:pPr>
        <w:pStyle w:val="Heading1"/>
        <w:pBdr>
          <w:bottom w:val="single" w:sz="4" w:space="1" w:color="auto"/>
        </w:pBdr>
        <w:spacing w:before="120"/>
        <w:rPr>
          <w:rFonts w:ascii="Aptos" w:hAnsi="Aptos"/>
          <w:color w:val="242424"/>
        </w:rPr>
      </w:pPr>
      <w:r>
        <w:rPr>
          <w:rFonts w:ascii="Aptos" w:hAnsi="Aptos"/>
          <w:color w:val="242424"/>
        </w:rPr>
        <w:t>PROJECTS</w:t>
      </w:r>
    </w:p>
    <w:p w14:paraId="17F24D39" w14:textId="7CF69D21" w:rsidR="00A74F31" w:rsidRPr="0076786C" w:rsidRDefault="00C90672" w:rsidP="0076786C">
      <w:pPr>
        <w:pStyle w:val="Heading2"/>
        <w:tabs>
          <w:tab w:val="left" w:pos="360"/>
        </w:tabs>
        <w:spacing w:before="50"/>
        <w:rPr>
          <w:rFonts w:ascii="Aptos" w:hAnsi="Aptos"/>
          <w:sz w:val="22"/>
          <w:szCs w:val="22"/>
        </w:rPr>
      </w:pPr>
      <w:r w:rsidRPr="0076786C">
        <w:rPr>
          <w:rFonts w:ascii="Aptos" w:hAnsi="Aptos"/>
          <w:sz w:val="22"/>
          <w:szCs w:val="22"/>
        </w:rPr>
        <w:t>Green Horizon Sustainability Initiative</w:t>
      </w:r>
    </w:p>
    <w:p w14:paraId="60D2252D" w14:textId="5EB17765" w:rsidR="00C90672" w:rsidRP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Led a sustainability-h</w:t>
      </w:r>
      <w:r>
        <w:rPr>
          <w:rFonts w:ascii="Aptos" w:hAnsi="Aptos"/>
          <w:sz w:val="21"/>
          <w:szCs w:val="21"/>
        </w:rPr>
        <w:t>ealthcare data analysis,</w:t>
      </w:r>
      <w:r w:rsidRPr="00C90672">
        <w:rPr>
          <w:rFonts w:ascii="Aptos" w:hAnsi="Aptos"/>
          <w:sz w:val="21"/>
          <w:szCs w:val="21"/>
        </w:rPr>
        <w:t xml:space="preserve"> eloping eco-friendly solutions for urban environments.</w:t>
      </w:r>
    </w:p>
    <w:p w14:paraId="220EE5B6" w14:textId="634B7F47" w:rsidR="00C90672" w:rsidRP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 xml:space="preserve">Conducted field research and data collection to assess environmental impact and identify </w:t>
      </w:r>
      <w:r>
        <w:rPr>
          <w:rFonts w:ascii="Aptos" w:hAnsi="Aptos"/>
          <w:sz w:val="21"/>
          <w:szCs w:val="21"/>
        </w:rPr>
        <w:t>areas for improvement</w:t>
      </w:r>
      <w:r w:rsidRPr="00C90672">
        <w:rPr>
          <w:rFonts w:ascii="Aptos" w:hAnsi="Aptos"/>
          <w:sz w:val="21"/>
          <w:szCs w:val="21"/>
        </w:rPr>
        <w:t>.</w:t>
      </w:r>
    </w:p>
    <w:p w14:paraId="01C33F7A" w14:textId="77777777" w:rsidR="00C90672" w:rsidRP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Collaborated with local communities and stakeholders to implement sustainable practices and initiatives.</w:t>
      </w:r>
    </w:p>
    <w:p w14:paraId="18BA3B8F" w14:textId="77777777" w:rsidR="00C90672" w:rsidRP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Designed and executed awareness campaigns to promote environmental consciousness and community engagement.</w:t>
      </w:r>
    </w:p>
    <w:p w14:paraId="789FE42F" w14:textId="77777777" w:rsidR="00C90672" w:rsidRP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Analyzed project outcomes and presented actionable insights to improve future sustainability efforts.</w:t>
      </w:r>
    </w:p>
    <w:p w14:paraId="6DB9B406" w14:textId="7E716D85" w:rsidR="00C90672" w:rsidRPr="0076786C"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Managed project timelines, resources, and budgets to ensure successful delivery of objectives.</w:t>
      </w:r>
    </w:p>
    <w:p w14:paraId="1482A571" w14:textId="31FE1EF6" w:rsidR="00C90672" w:rsidRPr="0076786C" w:rsidRDefault="00C90672" w:rsidP="0076786C">
      <w:pPr>
        <w:pStyle w:val="Heading2"/>
        <w:tabs>
          <w:tab w:val="left" w:pos="360"/>
        </w:tabs>
        <w:spacing w:before="120"/>
        <w:rPr>
          <w:rFonts w:ascii="Aptos" w:hAnsi="Aptos"/>
          <w:sz w:val="22"/>
          <w:szCs w:val="22"/>
        </w:rPr>
      </w:pPr>
      <w:r w:rsidRPr="0076786C">
        <w:rPr>
          <w:rFonts w:ascii="Aptos" w:hAnsi="Aptos"/>
          <w:sz w:val="22"/>
          <w:szCs w:val="22"/>
        </w:rPr>
        <w:t>Tech Bridge Innovation Lab</w:t>
      </w:r>
    </w:p>
    <w:p w14:paraId="2741D0F2" w14:textId="77777777" w:rsidR="00C90672" w:rsidRP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Directed an innovation-driven project focused on bridging technology gaps in underserved communities.</w:t>
      </w:r>
    </w:p>
    <w:p w14:paraId="5A083648" w14:textId="77777777" w:rsidR="00C90672" w:rsidRP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Developed and deployed tech-based solutions to improve access to education and digital resources.</w:t>
      </w:r>
    </w:p>
    <w:p w14:paraId="038194D1" w14:textId="77777777" w:rsidR="00C90672" w:rsidRP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Partnered with NGOs and tech companies to secure resources and funding for project scalability.</w:t>
      </w:r>
    </w:p>
    <w:p w14:paraId="5827399E" w14:textId="77777777" w:rsidR="00C90672" w:rsidRP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Trained local volunteers and staff on technology usage, ensuring long-term project sustainability.</w:t>
      </w:r>
    </w:p>
    <w:p w14:paraId="177953FF" w14:textId="77777777" w:rsidR="00C90672" w:rsidRPr="00C90672"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Monitored and evaluated project impact through surveys and data analysis, reporting findings to stakeholders.</w:t>
      </w:r>
    </w:p>
    <w:p w14:paraId="03C7D0B9" w14:textId="6C430D75" w:rsidR="00AC55F4" w:rsidRPr="00445F25" w:rsidRDefault="00C90672" w:rsidP="0076786C">
      <w:pPr>
        <w:pStyle w:val="ListParagraph"/>
        <w:numPr>
          <w:ilvl w:val="0"/>
          <w:numId w:val="5"/>
        </w:numPr>
        <w:tabs>
          <w:tab w:val="left" w:pos="278"/>
        </w:tabs>
        <w:spacing w:before="50"/>
        <w:ind w:left="270"/>
        <w:jc w:val="both"/>
        <w:rPr>
          <w:rFonts w:ascii="Aptos" w:hAnsi="Aptos"/>
          <w:sz w:val="21"/>
          <w:szCs w:val="21"/>
        </w:rPr>
      </w:pPr>
      <w:r w:rsidRPr="00C90672">
        <w:rPr>
          <w:rFonts w:ascii="Aptos" w:hAnsi="Aptos"/>
          <w:sz w:val="21"/>
          <w:szCs w:val="21"/>
        </w:rPr>
        <w:t>Streamlined project operations by implementing agile methodologies and efficient resource allocation.</w:t>
      </w:r>
    </w:p>
    <w:sectPr w:rsidR="00AC55F4" w:rsidRPr="00445F25" w:rsidSect="00C77652">
      <w:pgSz w:w="11907" w:h="16273" w:code="9"/>
      <w:pgMar w:top="284" w:right="425" w:bottom="0" w:left="425"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93A"/>
    <w:multiLevelType w:val="hybridMultilevel"/>
    <w:tmpl w:val="A6E2D586"/>
    <w:lvl w:ilvl="0" w:tplc="16226D54">
      <w:numFmt w:val="bullet"/>
      <w:lvlText w:val="●"/>
      <w:lvlJc w:val="left"/>
      <w:pPr>
        <w:ind w:left="679" w:hanging="359"/>
      </w:pPr>
      <w:rPr>
        <w:rFonts w:ascii="Microsoft Sans Serif" w:eastAsia="Microsoft Sans Serif" w:hAnsi="Microsoft Sans Serif" w:cs="Microsoft Sans Serif" w:hint="default"/>
        <w:w w:val="100"/>
        <w:sz w:val="20"/>
        <w:szCs w:val="20"/>
        <w:lang w:val="en-US" w:eastAsia="en-US" w:bidi="ar-SA"/>
      </w:rPr>
    </w:lvl>
    <w:lvl w:ilvl="1" w:tplc="976EC6E6">
      <w:numFmt w:val="bullet"/>
      <w:lvlText w:val="•"/>
      <w:lvlJc w:val="left"/>
      <w:pPr>
        <w:ind w:left="847" w:hanging="153"/>
      </w:pPr>
      <w:rPr>
        <w:rFonts w:ascii="Calibri" w:eastAsia="Calibri" w:hAnsi="Calibri" w:cs="Calibri" w:hint="default"/>
        <w:w w:val="100"/>
        <w:sz w:val="21"/>
        <w:szCs w:val="21"/>
        <w:lang w:val="en-US" w:eastAsia="en-US" w:bidi="ar-SA"/>
      </w:rPr>
    </w:lvl>
    <w:lvl w:ilvl="2" w:tplc="FAD2145A">
      <w:numFmt w:val="bullet"/>
      <w:lvlText w:val="•"/>
      <w:lvlJc w:val="left"/>
      <w:pPr>
        <w:ind w:left="2011" w:hanging="153"/>
      </w:pPr>
      <w:rPr>
        <w:rFonts w:hint="default"/>
        <w:lang w:val="en-US" w:eastAsia="en-US" w:bidi="ar-SA"/>
      </w:rPr>
    </w:lvl>
    <w:lvl w:ilvl="3" w:tplc="21CAB39A">
      <w:numFmt w:val="bullet"/>
      <w:lvlText w:val="•"/>
      <w:lvlJc w:val="left"/>
      <w:pPr>
        <w:ind w:left="3182" w:hanging="153"/>
      </w:pPr>
      <w:rPr>
        <w:rFonts w:hint="default"/>
        <w:lang w:val="en-US" w:eastAsia="en-US" w:bidi="ar-SA"/>
      </w:rPr>
    </w:lvl>
    <w:lvl w:ilvl="4" w:tplc="BAF61870">
      <w:numFmt w:val="bullet"/>
      <w:lvlText w:val="•"/>
      <w:lvlJc w:val="left"/>
      <w:pPr>
        <w:ind w:left="4353" w:hanging="153"/>
      </w:pPr>
      <w:rPr>
        <w:rFonts w:hint="default"/>
        <w:lang w:val="en-US" w:eastAsia="en-US" w:bidi="ar-SA"/>
      </w:rPr>
    </w:lvl>
    <w:lvl w:ilvl="5" w:tplc="ED1A95E4">
      <w:numFmt w:val="bullet"/>
      <w:lvlText w:val="•"/>
      <w:lvlJc w:val="left"/>
      <w:pPr>
        <w:ind w:left="5524" w:hanging="153"/>
      </w:pPr>
      <w:rPr>
        <w:rFonts w:hint="default"/>
        <w:lang w:val="en-US" w:eastAsia="en-US" w:bidi="ar-SA"/>
      </w:rPr>
    </w:lvl>
    <w:lvl w:ilvl="6" w:tplc="D2C0A720">
      <w:numFmt w:val="bullet"/>
      <w:lvlText w:val="•"/>
      <w:lvlJc w:val="left"/>
      <w:pPr>
        <w:ind w:left="6695" w:hanging="153"/>
      </w:pPr>
      <w:rPr>
        <w:rFonts w:hint="default"/>
        <w:lang w:val="en-US" w:eastAsia="en-US" w:bidi="ar-SA"/>
      </w:rPr>
    </w:lvl>
    <w:lvl w:ilvl="7" w:tplc="20084490">
      <w:numFmt w:val="bullet"/>
      <w:lvlText w:val="•"/>
      <w:lvlJc w:val="left"/>
      <w:pPr>
        <w:ind w:left="7866" w:hanging="153"/>
      </w:pPr>
      <w:rPr>
        <w:rFonts w:hint="default"/>
        <w:lang w:val="en-US" w:eastAsia="en-US" w:bidi="ar-SA"/>
      </w:rPr>
    </w:lvl>
    <w:lvl w:ilvl="8" w:tplc="A93CF9BA">
      <w:numFmt w:val="bullet"/>
      <w:lvlText w:val="•"/>
      <w:lvlJc w:val="left"/>
      <w:pPr>
        <w:ind w:left="9037" w:hanging="153"/>
      </w:pPr>
      <w:rPr>
        <w:rFonts w:hint="default"/>
        <w:lang w:val="en-US" w:eastAsia="en-US" w:bidi="ar-SA"/>
      </w:rPr>
    </w:lvl>
  </w:abstractNum>
  <w:abstractNum w:abstractNumId="1" w15:restartNumberingAfterBreak="0">
    <w:nsid w:val="18F76DB7"/>
    <w:multiLevelType w:val="multilevel"/>
    <w:tmpl w:val="C11A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B062B"/>
    <w:multiLevelType w:val="multilevel"/>
    <w:tmpl w:val="8E1C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A4BCA"/>
    <w:multiLevelType w:val="hybridMultilevel"/>
    <w:tmpl w:val="A2E82AC0"/>
    <w:lvl w:ilvl="0" w:tplc="04090001">
      <w:start w:val="1"/>
      <w:numFmt w:val="bullet"/>
      <w:lvlText w:val=""/>
      <w:lvlJc w:val="left"/>
      <w:pPr>
        <w:ind w:left="640" w:hanging="362"/>
      </w:pPr>
      <w:rPr>
        <w:rFonts w:ascii="Symbol" w:hAnsi="Symbol" w:hint="default"/>
        <w:w w:val="100"/>
        <w:sz w:val="21"/>
        <w:szCs w:val="21"/>
        <w:lang w:val="en-US" w:eastAsia="en-US" w:bidi="ar-SA"/>
      </w:rPr>
    </w:lvl>
    <w:lvl w:ilvl="1" w:tplc="630A1328">
      <w:numFmt w:val="bullet"/>
      <w:lvlText w:val="•"/>
      <w:lvlJc w:val="left"/>
      <w:pPr>
        <w:ind w:left="1714" w:hanging="362"/>
      </w:pPr>
      <w:rPr>
        <w:rFonts w:hint="default"/>
        <w:lang w:val="en-US" w:eastAsia="en-US" w:bidi="ar-SA"/>
      </w:rPr>
    </w:lvl>
    <w:lvl w:ilvl="2" w:tplc="6424405A">
      <w:numFmt w:val="bullet"/>
      <w:lvlText w:val="•"/>
      <w:lvlJc w:val="left"/>
      <w:pPr>
        <w:ind w:left="2788" w:hanging="362"/>
      </w:pPr>
      <w:rPr>
        <w:rFonts w:hint="default"/>
        <w:lang w:val="en-US" w:eastAsia="en-US" w:bidi="ar-SA"/>
      </w:rPr>
    </w:lvl>
    <w:lvl w:ilvl="3" w:tplc="3208CA8C">
      <w:numFmt w:val="bullet"/>
      <w:lvlText w:val="•"/>
      <w:lvlJc w:val="left"/>
      <w:pPr>
        <w:ind w:left="3862" w:hanging="362"/>
      </w:pPr>
      <w:rPr>
        <w:rFonts w:hint="default"/>
        <w:lang w:val="en-US" w:eastAsia="en-US" w:bidi="ar-SA"/>
      </w:rPr>
    </w:lvl>
    <w:lvl w:ilvl="4" w:tplc="D890A7C8">
      <w:numFmt w:val="bullet"/>
      <w:lvlText w:val="•"/>
      <w:lvlJc w:val="left"/>
      <w:pPr>
        <w:ind w:left="4936" w:hanging="362"/>
      </w:pPr>
      <w:rPr>
        <w:rFonts w:hint="default"/>
        <w:lang w:val="en-US" w:eastAsia="en-US" w:bidi="ar-SA"/>
      </w:rPr>
    </w:lvl>
    <w:lvl w:ilvl="5" w:tplc="21E476FA">
      <w:numFmt w:val="bullet"/>
      <w:lvlText w:val="•"/>
      <w:lvlJc w:val="left"/>
      <w:pPr>
        <w:ind w:left="6010" w:hanging="362"/>
      </w:pPr>
      <w:rPr>
        <w:rFonts w:hint="default"/>
        <w:lang w:val="en-US" w:eastAsia="en-US" w:bidi="ar-SA"/>
      </w:rPr>
    </w:lvl>
    <w:lvl w:ilvl="6" w:tplc="D29E80A8">
      <w:numFmt w:val="bullet"/>
      <w:lvlText w:val="•"/>
      <w:lvlJc w:val="left"/>
      <w:pPr>
        <w:ind w:left="7084" w:hanging="362"/>
      </w:pPr>
      <w:rPr>
        <w:rFonts w:hint="default"/>
        <w:lang w:val="en-US" w:eastAsia="en-US" w:bidi="ar-SA"/>
      </w:rPr>
    </w:lvl>
    <w:lvl w:ilvl="7" w:tplc="326492F4">
      <w:numFmt w:val="bullet"/>
      <w:lvlText w:val="•"/>
      <w:lvlJc w:val="left"/>
      <w:pPr>
        <w:ind w:left="8158" w:hanging="362"/>
      </w:pPr>
      <w:rPr>
        <w:rFonts w:hint="default"/>
        <w:lang w:val="en-US" w:eastAsia="en-US" w:bidi="ar-SA"/>
      </w:rPr>
    </w:lvl>
    <w:lvl w:ilvl="8" w:tplc="03AA09AE">
      <w:numFmt w:val="bullet"/>
      <w:lvlText w:val="•"/>
      <w:lvlJc w:val="left"/>
      <w:pPr>
        <w:ind w:left="9232" w:hanging="362"/>
      </w:pPr>
      <w:rPr>
        <w:rFonts w:hint="default"/>
        <w:lang w:val="en-US" w:eastAsia="en-US" w:bidi="ar-SA"/>
      </w:rPr>
    </w:lvl>
  </w:abstractNum>
  <w:abstractNum w:abstractNumId="4" w15:restartNumberingAfterBreak="0">
    <w:nsid w:val="32826E48"/>
    <w:multiLevelType w:val="hybridMultilevel"/>
    <w:tmpl w:val="00200DD6"/>
    <w:lvl w:ilvl="0" w:tplc="B57250BE">
      <w:start w:val="1"/>
      <w:numFmt w:val="bullet"/>
      <w:lvlText w:val=""/>
      <w:lvlJc w:val="left"/>
      <w:pPr>
        <w:ind w:left="640" w:hanging="362"/>
      </w:pPr>
      <w:rPr>
        <w:rFonts w:ascii="Symbol" w:hAnsi="Symbol" w:hint="default"/>
        <w:w w:val="100"/>
        <w:sz w:val="21"/>
        <w:szCs w:val="21"/>
        <w:lang w:val="en-US" w:eastAsia="en-US" w:bidi="ar-SA"/>
      </w:rPr>
    </w:lvl>
    <w:lvl w:ilvl="1" w:tplc="630A1328">
      <w:numFmt w:val="bullet"/>
      <w:lvlText w:val="•"/>
      <w:lvlJc w:val="left"/>
      <w:pPr>
        <w:ind w:left="1714" w:hanging="362"/>
      </w:pPr>
      <w:rPr>
        <w:rFonts w:hint="default"/>
        <w:lang w:val="en-US" w:eastAsia="en-US" w:bidi="ar-SA"/>
      </w:rPr>
    </w:lvl>
    <w:lvl w:ilvl="2" w:tplc="6424405A">
      <w:numFmt w:val="bullet"/>
      <w:lvlText w:val="•"/>
      <w:lvlJc w:val="left"/>
      <w:pPr>
        <w:ind w:left="2788" w:hanging="362"/>
      </w:pPr>
      <w:rPr>
        <w:rFonts w:hint="default"/>
        <w:lang w:val="en-US" w:eastAsia="en-US" w:bidi="ar-SA"/>
      </w:rPr>
    </w:lvl>
    <w:lvl w:ilvl="3" w:tplc="3208CA8C">
      <w:numFmt w:val="bullet"/>
      <w:lvlText w:val="•"/>
      <w:lvlJc w:val="left"/>
      <w:pPr>
        <w:ind w:left="3862" w:hanging="362"/>
      </w:pPr>
      <w:rPr>
        <w:rFonts w:hint="default"/>
        <w:lang w:val="en-US" w:eastAsia="en-US" w:bidi="ar-SA"/>
      </w:rPr>
    </w:lvl>
    <w:lvl w:ilvl="4" w:tplc="D890A7C8">
      <w:numFmt w:val="bullet"/>
      <w:lvlText w:val="•"/>
      <w:lvlJc w:val="left"/>
      <w:pPr>
        <w:ind w:left="4936" w:hanging="362"/>
      </w:pPr>
      <w:rPr>
        <w:rFonts w:hint="default"/>
        <w:lang w:val="en-US" w:eastAsia="en-US" w:bidi="ar-SA"/>
      </w:rPr>
    </w:lvl>
    <w:lvl w:ilvl="5" w:tplc="21E476FA">
      <w:numFmt w:val="bullet"/>
      <w:lvlText w:val="•"/>
      <w:lvlJc w:val="left"/>
      <w:pPr>
        <w:ind w:left="6010" w:hanging="362"/>
      </w:pPr>
      <w:rPr>
        <w:rFonts w:hint="default"/>
        <w:lang w:val="en-US" w:eastAsia="en-US" w:bidi="ar-SA"/>
      </w:rPr>
    </w:lvl>
    <w:lvl w:ilvl="6" w:tplc="D29E80A8">
      <w:numFmt w:val="bullet"/>
      <w:lvlText w:val="•"/>
      <w:lvlJc w:val="left"/>
      <w:pPr>
        <w:ind w:left="7084" w:hanging="362"/>
      </w:pPr>
      <w:rPr>
        <w:rFonts w:hint="default"/>
        <w:lang w:val="en-US" w:eastAsia="en-US" w:bidi="ar-SA"/>
      </w:rPr>
    </w:lvl>
    <w:lvl w:ilvl="7" w:tplc="326492F4">
      <w:numFmt w:val="bullet"/>
      <w:lvlText w:val="•"/>
      <w:lvlJc w:val="left"/>
      <w:pPr>
        <w:ind w:left="8158" w:hanging="362"/>
      </w:pPr>
      <w:rPr>
        <w:rFonts w:hint="default"/>
        <w:lang w:val="en-US" w:eastAsia="en-US" w:bidi="ar-SA"/>
      </w:rPr>
    </w:lvl>
    <w:lvl w:ilvl="8" w:tplc="03AA09AE">
      <w:numFmt w:val="bullet"/>
      <w:lvlText w:val="•"/>
      <w:lvlJc w:val="left"/>
      <w:pPr>
        <w:ind w:left="9232" w:hanging="362"/>
      </w:pPr>
      <w:rPr>
        <w:rFonts w:hint="default"/>
        <w:lang w:val="en-US" w:eastAsia="en-US" w:bidi="ar-SA"/>
      </w:rPr>
    </w:lvl>
  </w:abstractNum>
  <w:abstractNum w:abstractNumId="5" w15:restartNumberingAfterBreak="0">
    <w:nsid w:val="53F22403"/>
    <w:multiLevelType w:val="multilevel"/>
    <w:tmpl w:val="6F9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64E7A"/>
    <w:multiLevelType w:val="hybridMultilevel"/>
    <w:tmpl w:val="D01C4C92"/>
    <w:lvl w:ilvl="0" w:tplc="04090009">
      <w:start w:val="1"/>
      <w:numFmt w:val="bullet"/>
      <w:lvlText w:val=""/>
      <w:lvlJc w:val="left"/>
      <w:pPr>
        <w:ind w:left="640" w:hanging="362"/>
      </w:pPr>
      <w:rPr>
        <w:rFonts w:ascii="Wingdings" w:hAnsi="Wingdings" w:hint="default"/>
        <w:w w:val="100"/>
        <w:sz w:val="21"/>
        <w:szCs w:val="21"/>
        <w:lang w:val="en-US" w:eastAsia="en-US" w:bidi="ar-SA"/>
      </w:rPr>
    </w:lvl>
    <w:lvl w:ilvl="1" w:tplc="630A1328">
      <w:numFmt w:val="bullet"/>
      <w:lvlText w:val="•"/>
      <w:lvlJc w:val="left"/>
      <w:pPr>
        <w:ind w:left="1714" w:hanging="362"/>
      </w:pPr>
      <w:rPr>
        <w:rFonts w:hint="default"/>
        <w:lang w:val="en-US" w:eastAsia="en-US" w:bidi="ar-SA"/>
      </w:rPr>
    </w:lvl>
    <w:lvl w:ilvl="2" w:tplc="6424405A">
      <w:numFmt w:val="bullet"/>
      <w:lvlText w:val="•"/>
      <w:lvlJc w:val="left"/>
      <w:pPr>
        <w:ind w:left="2788" w:hanging="362"/>
      </w:pPr>
      <w:rPr>
        <w:rFonts w:hint="default"/>
        <w:lang w:val="en-US" w:eastAsia="en-US" w:bidi="ar-SA"/>
      </w:rPr>
    </w:lvl>
    <w:lvl w:ilvl="3" w:tplc="3208CA8C">
      <w:numFmt w:val="bullet"/>
      <w:lvlText w:val="•"/>
      <w:lvlJc w:val="left"/>
      <w:pPr>
        <w:ind w:left="3862" w:hanging="362"/>
      </w:pPr>
      <w:rPr>
        <w:rFonts w:hint="default"/>
        <w:lang w:val="en-US" w:eastAsia="en-US" w:bidi="ar-SA"/>
      </w:rPr>
    </w:lvl>
    <w:lvl w:ilvl="4" w:tplc="D890A7C8">
      <w:numFmt w:val="bullet"/>
      <w:lvlText w:val="•"/>
      <w:lvlJc w:val="left"/>
      <w:pPr>
        <w:ind w:left="4936" w:hanging="362"/>
      </w:pPr>
      <w:rPr>
        <w:rFonts w:hint="default"/>
        <w:lang w:val="en-US" w:eastAsia="en-US" w:bidi="ar-SA"/>
      </w:rPr>
    </w:lvl>
    <w:lvl w:ilvl="5" w:tplc="21E476FA">
      <w:numFmt w:val="bullet"/>
      <w:lvlText w:val="•"/>
      <w:lvlJc w:val="left"/>
      <w:pPr>
        <w:ind w:left="6010" w:hanging="362"/>
      </w:pPr>
      <w:rPr>
        <w:rFonts w:hint="default"/>
        <w:lang w:val="en-US" w:eastAsia="en-US" w:bidi="ar-SA"/>
      </w:rPr>
    </w:lvl>
    <w:lvl w:ilvl="6" w:tplc="D29E80A8">
      <w:numFmt w:val="bullet"/>
      <w:lvlText w:val="•"/>
      <w:lvlJc w:val="left"/>
      <w:pPr>
        <w:ind w:left="7084" w:hanging="362"/>
      </w:pPr>
      <w:rPr>
        <w:rFonts w:hint="default"/>
        <w:lang w:val="en-US" w:eastAsia="en-US" w:bidi="ar-SA"/>
      </w:rPr>
    </w:lvl>
    <w:lvl w:ilvl="7" w:tplc="326492F4">
      <w:numFmt w:val="bullet"/>
      <w:lvlText w:val="•"/>
      <w:lvlJc w:val="left"/>
      <w:pPr>
        <w:ind w:left="8158" w:hanging="362"/>
      </w:pPr>
      <w:rPr>
        <w:rFonts w:hint="default"/>
        <w:lang w:val="en-US" w:eastAsia="en-US" w:bidi="ar-SA"/>
      </w:rPr>
    </w:lvl>
    <w:lvl w:ilvl="8" w:tplc="03AA09AE">
      <w:numFmt w:val="bullet"/>
      <w:lvlText w:val="•"/>
      <w:lvlJc w:val="left"/>
      <w:pPr>
        <w:ind w:left="9232" w:hanging="362"/>
      </w:pPr>
      <w:rPr>
        <w:rFonts w:hint="default"/>
        <w:lang w:val="en-US" w:eastAsia="en-US" w:bidi="ar-SA"/>
      </w:rPr>
    </w:lvl>
  </w:abstractNum>
  <w:abstractNum w:abstractNumId="7" w15:restartNumberingAfterBreak="0">
    <w:nsid w:val="75725B2C"/>
    <w:multiLevelType w:val="hybridMultilevel"/>
    <w:tmpl w:val="DAA0D288"/>
    <w:lvl w:ilvl="0" w:tplc="57364182">
      <w:numFmt w:val="bullet"/>
      <w:lvlText w:val=""/>
      <w:lvlJc w:val="left"/>
      <w:pPr>
        <w:ind w:left="640" w:hanging="362"/>
      </w:pPr>
      <w:rPr>
        <w:rFonts w:ascii="Symbol" w:eastAsia="Symbol" w:hAnsi="Symbol" w:cs="Symbol" w:hint="default"/>
        <w:w w:val="100"/>
        <w:sz w:val="21"/>
        <w:szCs w:val="21"/>
        <w:lang w:val="en-US" w:eastAsia="en-US" w:bidi="ar-SA"/>
      </w:rPr>
    </w:lvl>
    <w:lvl w:ilvl="1" w:tplc="630A1328">
      <w:numFmt w:val="bullet"/>
      <w:lvlText w:val="•"/>
      <w:lvlJc w:val="left"/>
      <w:pPr>
        <w:ind w:left="1714" w:hanging="362"/>
      </w:pPr>
      <w:rPr>
        <w:rFonts w:hint="default"/>
        <w:lang w:val="en-US" w:eastAsia="en-US" w:bidi="ar-SA"/>
      </w:rPr>
    </w:lvl>
    <w:lvl w:ilvl="2" w:tplc="6424405A">
      <w:numFmt w:val="bullet"/>
      <w:lvlText w:val="•"/>
      <w:lvlJc w:val="left"/>
      <w:pPr>
        <w:ind w:left="2788" w:hanging="362"/>
      </w:pPr>
      <w:rPr>
        <w:rFonts w:hint="default"/>
        <w:lang w:val="en-US" w:eastAsia="en-US" w:bidi="ar-SA"/>
      </w:rPr>
    </w:lvl>
    <w:lvl w:ilvl="3" w:tplc="3208CA8C">
      <w:numFmt w:val="bullet"/>
      <w:lvlText w:val="•"/>
      <w:lvlJc w:val="left"/>
      <w:pPr>
        <w:ind w:left="3862" w:hanging="362"/>
      </w:pPr>
      <w:rPr>
        <w:rFonts w:hint="default"/>
        <w:lang w:val="en-US" w:eastAsia="en-US" w:bidi="ar-SA"/>
      </w:rPr>
    </w:lvl>
    <w:lvl w:ilvl="4" w:tplc="D890A7C8">
      <w:numFmt w:val="bullet"/>
      <w:lvlText w:val="•"/>
      <w:lvlJc w:val="left"/>
      <w:pPr>
        <w:ind w:left="4936" w:hanging="362"/>
      </w:pPr>
      <w:rPr>
        <w:rFonts w:hint="default"/>
        <w:lang w:val="en-US" w:eastAsia="en-US" w:bidi="ar-SA"/>
      </w:rPr>
    </w:lvl>
    <w:lvl w:ilvl="5" w:tplc="21E476FA">
      <w:numFmt w:val="bullet"/>
      <w:lvlText w:val="•"/>
      <w:lvlJc w:val="left"/>
      <w:pPr>
        <w:ind w:left="6010" w:hanging="362"/>
      </w:pPr>
      <w:rPr>
        <w:rFonts w:hint="default"/>
        <w:lang w:val="en-US" w:eastAsia="en-US" w:bidi="ar-SA"/>
      </w:rPr>
    </w:lvl>
    <w:lvl w:ilvl="6" w:tplc="D29E80A8">
      <w:numFmt w:val="bullet"/>
      <w:lvlText w:val="•"/>
      <w:lvlJc w:val="left"/>
      <w:pPr>
        <w:ind w:left="7084" w:hanging="362"/>
      </w:pPr>
      <w:rPr>
        <w:rFonts w:hint="default"/>
        <w:lang w:val="en-US" w:eastAsia="en-US" w:bidi="ar-SA"/>
      </w:rPr>
    </w:lvl>
    <w:lvl w:ilvl="7" w:tplc="326492F4">
      <w:numFmt w:val="bullet"/>
      <w:lvlText w:val="•"/>
      <w:lvlJc w:val="left"/>
      <w:pPr>
        <w:ind w:left="8158" w:hanging="362"/>
      </w:pPr>
      <w:rPr>
        <w:rFonts w:hint="default"/>
        <w:lang w:val="en-US" w:eastAsia="en-US" w:bidi="ar-SA"/>
      </w:rPr>
    </w:lvl>
    <w:lvl w:ilvl="8" w:tplc="03AA09AE">
      <w:numFmt w:val="bullet"/>
      <w:lvlText w:val="•"/>
      <w:lvlJc w:val="left"/>
      <w:pPr>
        <w:ind w:left="9232" w:hanging="362"/>
      </w:pPr>
      <w:rPr>
        <w:rFonts w:hint="default"/>
        <w:lang w:val="en-US" w:eastAsia="en-US" w:bidi="ar-SA"/>
      </w:rPr>
    </w:lvl>
  </w:abstractNum>
  <w:num w:numId="1" w16cid:durableId="1220901900">
    <w:abstractNumId w:val="0"/>
  </w:num>
  <w:num w:numId="2" w16cid:durableId="1341129295">
    <w:abstractNumId w:val="7"/>
  </w:num>
  <w:num w:numId="3" w16cid:durableId="814684439">
    <w:abstractNumId w:val="6"/>
  </w:num>
  <w:num w:numId="4" w16cid:durableId="15010872">
    <w:abstractNumId w:val="4"/>
  </w:num>
  <w:num w:numId="5" w16cid:durableId="885409101">
    <w:abstractNumId w:val="3"/>
  </w:num>
  <w:num w:numId="6" w16cid:durableId="408043085">
    <w:abstractNumId w:val="1"/>
  </w:num>
  <w:num w:numId="7" w16cid:durableId="961377192">
    <w:abstractNumId w:val="2"/>
  </w:num>
  <w:num w:numId="8" w16cid:durableId="4632375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CF2"/>
    <w:rsid w:val="0002499A"/>
    <w:rsid w:val="0004289E"/>
    <w:rsid w:val="0004529E"/>
    <w:rsid w:val="000918BC"/>
    <w:rsid w:val="00094577"/>
    <w:rsid w:val="000B4A6A"/>
    <w:rsid w:val="000D18E6"/>
    <w:rsid w:val="000D618B"/>
    <w:rsid w:val="00121CC9"/>
    <w:rsid w:val="00122B60"/>
    <w:rsid w:val="00131BC5"/>
    <w:rsid w:val="001354A7"/>
    <w:rsid w:val="00140F7E"/>
    <w:rsid w:val="001620A9"/>
    <w:rsid w:val="00165C37"/>
    <w:rsid w:val="0018503E"/>
    <w:rsid w:val="001C6273"/>
    <w:rsid w:val="001D097F"/>
    <w:rsid w:val="00220D6D"/>
    <w:rsid w:val="00242907"/>
    <w:rsid w:val="00243FE3"/>
    <w:rsid w:val="00265805"/>
    <w:rsid w:val="002D14A1"/>
    <w:rsid w:val="002D334B"/>
    <w:rsid w:val="002F5A3C"/>
    <w:rsid w:val="00304C2A"/>
    <w:rsid w:val="003119DA"/>
    <w:rsid w:val="003313F2"/>
    <w:rsid w:val="0033381A"/>
    <w:rsid w:val="0036020F"/>
    <w:rsid w:val="00376664"/>
    <w:rsid w:val="00385E40"/>
    <w:rsid w:val="003A128F"/>
    <w:rsid w:val="003A6076"/>
    <w:rsid w:val="003A7181"/>
    <w:rsid w:val="003D073A"/>
    <w:rsid w:val="00403B1B"/>
    <w:rsid w:val="00404A37"/>
    <w:rsid w:val="004170A8"/>
    <w:rsid w:val="00421CFA"/>
    <w:rsid w:val="004331F4"/>
    <w:rsid w:val="00445F25"/>
    <w:rsid w:val="0046093B"/>
    <w:rsid w:val="00476C05"/>
    <w:rsid w:val="004923CF"/>
    <w:rsid w:val="004A38F6"/>
    <w:rsid w:val="004B6697"/>
    <w:rsid w:val="004D49F1"/>
    <w:rsid w:val="004D523B"/>
    <w:rsid w:val="004E64B0"/>
    <w:rsid w:val="004E69FB"/>
    <w:rsid w:val="005007AB"/>
    <w:rsid w:val="005140C5"/>
    <w:rsid w:val="00547421"/>
    <w:rsid w:val="00572735"/>
    <w:rsid w:val="00597910"/>
    <w:rsid w:val="005C4381"/>
    <w:rsid w:val="005F28F2"/>
    <w:rsid w:val="006018C0"/>
    <w:rsid w:val="00610D58"/>
    <w:rsid w:val="00613F0D"/>
    <w:rsid w:val="00656449"/>
    <w:rsid w:val="00667CBD"/>
    <w:rsid w:val="006B4AB3"/>
    <w:rsid w:val="00720AB2"/>
    <w:rsid w:val="007262E1"/>
    <w:rsid w:val="0073227A"/>
    <w:rsid w:val="007367FF"/>
    <w:rsid w:val="00767621"/>
    <w:rsid w:val="0076786C"/>
    <w:rsid w:val="00815B92"/>
    <w:rsid w:val="00831CF2"/>
    <w:rsid w:val="0084194E"/>
    <w:rsid w:val="00851989"/>
    <w:rsid w:val="00863D0E"/>
    <w:rsid w:val="00892294"/>
    <w:rsid w:val="008F3991"/>
    <w:rsid w:val="008F6C80"/>
    <w:rsid w:val="00935BC6"/>
    <w:rsid w:val="009D03C5"/>
    <w:rsid w:val="009E36D2"/>
    <w:rsid w:val="00A07F08"/>
    <w:rsid w:val="00A4762F"/>
    <w:rsid w:val="00A63BEB"/>
    <w:rsid w:val="00A74F31"/>
    <w:rsid w:val="00AC55F4"/>
    <w:rsid w:val="00AE4948"/>
    <w:rsid w:val="00AE6836"/>
    <w:rsid w:val="00AF0F43"/>
    <w:rsid w:val="00AF155F"/>
    <w:rsid w:val="00B22F46"/>
    <w:rsid w:val="00B37095"/>
    <w:rsid w:val="00B4517E"/>
    <w:rsid w:val="00B50D62"/>
    <w:rsid w:val="00BA4982"/>
    <w:rsid w:val="00BC2F87"/>
    <w:rsid w:val="00BD3C4C"/>
    <w:rsid w:val="00C16AEC"/>
    <w:rsid w:val="00C63766"/>
    <w:rsid w:val="00C7039E"/>
    <w:rsid w:val="00C77652"/>
    <w:rsid w:val="00C80829"/>
    <w:rsid w:val="00C90672"/>
    <w:rsid w:val="00CB1F74"/>
    <w:rsid w:val="00CB2E51"/>
    <w:rsid w:val="00CB5E76"/>
    <w:rsid w:val="00CE7605"/>
    <w:rsid w:val="00CE7848"/>
    <w:rsid w:val="00CF4D9B"/>
    <w:rsid w:val="00D15F0A"/>
    <w:rsid w:val="00D40163"/>
    <w:rsid w:val="00D45EEC"/>
    <w:rsid w:val="00D46601"/>
    <w:rsid w:val="00D62FD0"/>
    <w:rsid w:val="00DB254C"/>
    <w:rsid w:val="00DC2405"/>
    <w:rsid w:val="00DC4EAA"/>
    <w:rsid w:val="00E241B0"/>
    <w:rsid w:val="00E277EA"/>
    <w:rsid w:val="00E45B55"/>
    <w:rsid w:val="00E77505"/>
    <w:rsid w:val="00EB6747"/>
    <w:rsid w:val="00EC4D2A"/>
    <w:rsid w:val="00F24D2F"/>
    <w:rsid w:val="00F75FB2"/>
    <w:rsid w:val="00F93197"/>
    <w:rsid w:val="00FE4C5E"/>
    <w:rsid w:val="00FF093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58C147"/>
  <w15:docId w15:val="{559ADC95-0070-4B37-BA88-DFB15DC41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31CF2"/>
    <w:rPr>
      <w:rFonts w:ascii="Calibri" w:eastAsia="Calibri" w:hAnsi="Calibri" w:cs="Calibri"/>
    </w:rPr>
  </w:style>
  <w:style w:type="paragraph" w:styleId="Heading1">
    <w:name w:val="heading 1"/>
    <w:basedOn w:val="Normal"/>
    <w:link w:val="Heading1Char"/>
    <w:uiPriority w:val="1"/>
    <w:qFormat/>
    <w:rsid w:val="00831CF2"/>
    <w:pPr>
      <w:ind w:left="100"/>
      <w:outlineLvl w:val="0"/>
    </w:pPr>
    <w:rPr>
      <w:b/>
      <w:bCs/>
      <w:sz w:val="24"/>
      <w:szCs w:val="24"/>
    </w:rPr>
  </w:style>
  <w:style w:type="paragraph" w:styleId="Heading2">
    <w:name w:val="heading 2"/>
    <w:basedOn w:val="Normal"/>
    <w:uiPriority w:val="1"/>
    <w:qFormat/>
    <w:rsid w:val="00831CF2"/>
    <w:pPr>
      <w:ind w:left="245"/>
      <w:outlineLvl w:val="1"/>
    </w:pPr>
    <w:rPr>
      <w:b/>
      <w:bCs/>
      <w:sz w:val="21"/>
      <w:szCs w:val="21"/>
    </w:rPr>
  </w:style>
  <w:style w:type="paragraph" w:styleId="Heading3">
    <w:name w:val="heading 3"/>
    <w:basedOn w:val="Normal"/>
    <w:next w:val="Normal"/>
    <w:link w:val="Heading3Char"/>
    <w:uiPriority w:val="9"/>
    <w:semiHidden/>
    <w:unhideWhenUsed/>
    <w:qFormat/>
    <w:rsid w:val="00E45B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31CF2"/>
    <w:pPr>
      <w:ind w:left="679" w:hanging="362"/>
    </w:pPr>
    <w:rPr>
      <w:sz w:val="21"/>
      <w:szCs w:val="21"/>
    </w:rPr>
  </w:style>
  <w:style w:type="paragraph" w:styleId="Title">
    <w:name w:val="Title"/>
    <w:basedOn w:val="Normal"/>
    <w:uiPriority w:val="1"/>
    <w:qFormat/>
    <w:rsid w:val="00831CF2"/>
    <w:pPr>
      <w:spacing w:before="77"/>
      <w:ind w:left="1690" w:right="1738"/>
      <w:jc w:val="center"/>
    </w:pPr>
    <w:rPr>
      <w:b/>
      <w:bCs/>
      <w:sz w:val="36"/>
      <w:szCs w:val="36"/>
    </w:rPr>
  </w:style>
  <w:style w:type="paragraph" w:styleId="ListParagraph">
    <w:name w:val="List Paragraph"/>
    <w:basedOn w:val="Normal"/>
    <w:uiPriority w:val="1"/>
    <w:qFormat/>
    <w:rsid w:val="00831CF2"/>
    <w:pPr>
      <w:ind w:left="679" w:hanging="362"/>
    </w:pPr>
  </w:style>
  <w:style w:type="paragraph" w:customStyle="1" w:styleId="TableParagraph">
    <w:name w:val="Table Paragraph"/>
    <w:basedOn w:val="Normal"/>
    <w:uiPriority w:val="1"/>
    <w:qFormat/>
    <w:rsid w:val="00831CF2"/>
  </w:style>
  <w:style w:type="character" w:styleId="Hyperlink">
    <w:name w:val="Hyperlink"/>
    <w:basedOn w:val="DefaultParagraphFont"/>
    <w:uiPriority w:val="99"/>
    <w:unhideWhenUsed/>
    <w:rsid w:val="00656449"/>
    <w:rPr>
      <w:color w:val="0000FF" w:themeColor="hyperlink"/>
      <w:u w:val="single"/>
    </w:rPr>
  </w:style>
  <w:style w:type="character" w:styleId="UnresolvedMention">
    <w:name w:val="Unresolved Mention"/>
    <w:basedOn w:val="DefaultParagraphFont"/>
    <w:uiPriority w:val="99"/>
    <w:semiHidden/>
    <w:unhideWhenUsed/>
    <w:rsid w:val="00656449"/>
    <w:rPr>
      <w:color w:val="605E5C"/>
      <w:shd w:val="clear" w:color="auto" w:fill="E1DFDD"/>
    </w:rPr>
  </w:style>
  <w:style w:type="character" w:customStyle="1" w:styleId="Heading1Char">
    <w:name w:val="Heading 1 Char"/>
    <w:basedOn w:val="DefaultParagraphFont"/>
    <w:link w:val="Heading1"/>
    <w:uiPriority w:val="1"/>
    <w:rsid w:val="00D45EEC"/>
    <w:rPr>
      <w:rFonts w:ascii="Calibri" w:eastAsia="Calibri" w:hAnsi="Calibri" w:cs="Calibri"/>
      <w:b/>
      <w:bCs/>
      <w:sz w:val="24"/>
      <w:szCs w:val="24"/>
    </w:rPr>
  </w:style>
  <w:style w:type="character" w:customStyle="1" w:styleId="Heading3Char">
    <w:name w:val="Heading 3 Char"/>
    <w:basedOn w:val="DefaultParagraphFont"/>
    <w:link w:val="Heading3"/>
    <w:uiPriority w:val="9"/>
    <w:semiHidden/>
    <w:rsid w:val="00E45B5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459994">
      <w:bodyDiv w:val="1"/>
      <w:marLeft w:val="0"/>
      <w:marRight w:val="0"/>
      <w:marTop w:val="0"/>
      <w:marBottom w:val="0"/>
      <w:divBdr>
        <w:top w:val="none" w:sz="0" w:space="0" w:color="auto"/>
        <w:left w:val="none" w:sz="0" w:space="0" w:color="auto"/>
        <w:bottom w:val="none" w:sz="0" w:space="0" w:color="auto"/>
        <w:right w:val="none" w:sz="0" w:space="0" w:color="auto"/>
      </w:divBdr>
    </w:div>
    <w:div w:id="1029375230">
      <w:bodyDiv w:val="1"/>
      <w:marLeft w:val="0"/>
      <w:marRight w:val="0"/>
      <w:marTop w:val="0"/>
      <w:marBottom w:val="0"/>
      <w:divBdr>
        <w:top w:val="none" w:sz="0" w:space="0" w:color="auto"/>
        <w:left w:val="none" w:sz="0" w:space="0" w:color="auto"/>
        <w:bottom w:val="none" w:sz="0" w:space="0" w:color="auto"/>
        <w:right w:val="none" w:sz="0" w:space="0" w:color="auto"/>
      </w:divBdr>
    </w:div>
    <w:div w:id="1252545302">
      <w:bodyDiv w:val="1"/>
      <w:marLeft w:val="0"/>
      <w:marRight w:val="0"/>
      <w:marTop w:val="0"/>
      <w:marBottom w:val="0"/>
      <w:divBdr>
        <w:top w:val="none" w:sz="0" w:space="0" w:color="auto"/>
        <w:left w:val="none" w:sz="0" w:space="0" w:color="auto"/>
        <w:bottom w:val="none" w:sz="0" w:space="0" w:color="auto"/>
        <w:right w:val="none" w:sz="0" w:space="0" w:color="auto"/>
      </w:divBdr>
    </w:div>
    <w:div w:id="1608274873">
      <w:bodyDiv w:val="1"/>
      <w:marLeft w:val="0"/>
      <w:marRight w:val="0"/>
      <w:marTop w:val="0"/>
      <w:marBottom w:val="0"/>
      <w:divBdr>
        <w:top w:val="none" w:sz="0" w:space="0" w:color="auto"/>
        <w:left w:val="none" w:sz="0" w:space="0" w:color="auto"/>
        <w:bottom w:val="none" w:sz="0" w:space="0" w:color="auto"/>
        <w:right w:val="none" w:sz="0" w:space="0" w:color="auto"/>
      </w:divBdr>
    </w:div>
    <w:div w:id="2068793855">
      <w:bodyDiv w:val="1"/>
      <w:marLeft w:val="0"/>
      <w:marRight w:val="0"/>
      <w:marTop w:val="0"/>
      <w:marBottom w:val="0"/>
      <w:divBdr>
        <w:top w:val="none" w:sz="0" w:space="0" w:color="auto"/>
        <w:left w:val="none" w:sz="0" w:space="0" w:color="auto"/>
        <w:bottom w:val="none" w:sz="0" w:space="0" w:color="auto"/>
        <w:right w:val="none" w:sz="0" w:space="0" w:color="auto"/>
      </w:divBdr>
    </w:div>
    <w:div w:id="20961988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918BC-87A4-46DA-8524-C48124EC8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1917</TotalTime>
  <Pages>1</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Chetana Priya Ghanta Resume</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Safia Parveen</dc:title>
  <dc:subject/>
  <dc:creator/>
  <cp:keywords/>
  <dc:description/>
  <cp:lastModifiedBy>Dollar - Mkt</cp:lastModifiedBy>
  <cp:revision>11</cp:revision>
  <cp:lastPrinted>2025-03-20T14:42:00Z</cp:lastPrinted>
  <dcterms:created xsi:type="dcterms:W3CDTF">2023-05-16T17:48:00Z</dcterms:created>
  <dcterms:modified xsi:type="dcterms:W3CDTF">2025-04-07T19:35:00Z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2023-05-11T00:00:00Z</vt:filetime>
  </property>
  <property fmtid="{D5CDD505-2E9C-101B-9397-08002B2CF9AE}" pid="3" name="Creator">
    <vt:lpwstr>Word</vt:lpwstr>
  </property>
  <property fmtid="{D5CDD505-2E9C-101B-9397-08002B2CF9AE}" pid="4" name="LastSaved">
    <vt:filetime>2023-05-16T00:00:00Z</vt:filetime>
  </property>
  <property fmtid="{D5CDD505-2E9C-101B-9397-08002B2CF9AE}" pid="5" name="GrammarlyDocumentId">
    <vt:lpwstr>9d85c7afe74597ed98c416e6b287abefb7fdd59d7f22beb086c85e299737d59e</vt:lpwstr>
  </property>
</Properties>
</file>