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E6C" w:rsidRPr="003D4842" w:rsidRDefault="00340E6C" w:rsidP="003D4842">
      <w:pPr>
        <w:spacing w:after="0" w:line="240" w:lineRule="auto"/>
        <w:jc w:val="both"/>
        <w:rPr>
          <w:rFonts w:ascii="Arial Narrow" w:hAnsi="Arial Narrow"/>
          <w:b/>
        </w:rPr>
      </w:pPr>
      <w:r w:rsidRPr="003D4842">
        <w:rPr>
          <w:rFonts w:ascii="Arial Narrow" w:hAnsi="Arial Narrow"/>
          <w:b/>
        </w:rPr>
        <w:t xml:space="preserve">Name: </w:t>
      </w:r>
      <w:r w:rsidR="00C92644" w:rsidRPr="003D4842">
        <w:rPr>
          <w:rFonts w:ascii="Arial Narrow" w:hAnsi="Arial Narrow"/>
          <w:b/>
        </w:rPr>
        <w:t xml:space="preserve">Sai </w:t>
      </w:r>
      <w:r w:rsidR="00AD6412" w:rsidRPr="003D4842">
        <w:rPr>
          <w:rFonts w:ascii="Arial Narrow" w:hAnsi="Arial Narrow"/>
          <w:b/>
        </w:rPr>
        <w:t xml:space="preserve">Prasanna </w:t>
      </w:r>
      <w:r w:rsidR="00C92644" w:rsidRPr="003D4842">
        <w:rPr>
          <w:rFonts w:ascii="Arial Narrow" w:hAnsi="Arial Narrow"/>
          <w:b/>
        </w:rPr>
        <w:t>Gondi</w:t>
      </w:r>
    </w:p>
    <w:p w:rsidR="00340E6C" w:rsidRPr="003D4842" w:rsidRDefault="00340E6C" w:rsidP="003D4842">
      <w:pPr>
        <w:spacing w:after="0" w:line="240" w:lineRule="auto"/>
        <w:jc w:val="both"/>
        <w:rPr>
          <w:rFonts w:ascii="Arial Narrow" w:hAnsi="Arial Narrow"/>
          <w:b/>
        </w:rPr>
      </w:pPr>
      <w:r w:rsidRPr="003D4842">
        <w:rPr>
          <w:rFonts w:ascii="Arial Narrow" w:hAnsi="Arial Narrow"/>
          <w:b/>
        </w:rPr>
        <w:t>Email:</w:t>
      </w:r>
      <w:r w:rsidR="00E25782" w:rsidRPr="003D4842">
        <w:rPr>
          <w:rFonts w:ascii="Arial Narrow" w:hAnsi="Arial Narrow"/>
          <w:b/>
        </w:rPr>
        <w:t xml:space="preserve"> </w:t>
      </w:r>
      <w:hyperlink r:id="rId5" w:history="1">
        <w:r w:rsidR="00E25782" w:rsidRPr="003D4842">
          <w:rPr>
            <w:rStyle w:val="Hyperlink"/>
            <w:rFonts w:ascii="Arial Narrow" w:hAnsi="Arial Narrow"/>
            <w:b/>
          </w:rPr>
          <w:t>spreddy0304@gmail.com</w:t>
        </w:r>
      </w:hyperlink>
      <w:r w:rsidR="00E25782" w:rsidRPr="003D4842">
        <w:rPr>
          <w:rFonts w:ascii="Arial Narrow" w:hAnsi="Arial Narrow"/>
          <w:b/>
        </w:rPr>
        <w:t xml:space="preserve"> </w:t>
      </w:r>
    </w:p>
    <w:p w:rsidR="00340E6C" w:rsidRDefault="00340E6C" w:rsidP="003D4842">
      <w:pPr>
        <w:pBdr>
          <w:bottom w:val="single" w:sz="4" w:space="1" w:color="auto"/>
        </w:pBdr>
        <w:spacing w:after="0" w:line="240" w:lineRule="auto"/>
        <w:jc w:val="both"/>
        <w:rPr>
          <w:rFonts w:ascii="Arial Narrow" w:hAnsi="Arial Narrow"/>
          <w:b/>
        </w:rPr>
      </w:pPr>
      <w:r w:rsidRPr="003D4842">
        <w:rPr>
          <w:rFonts w:ascii="Arial Narrow" w:hAnsi="Arial Narrow"/>
          <w:b/>
        </w:rPr>
        <w:t>PH:</w:t>
      </w:r>
      <w:r w:rsidR="00E25782" w:rsidRPr="003D4842">
        <w:rPr>
          <w:rFonts w:ascii="Arial Narrow" w:hAnsi="Arial Narrow"/>
          <w:b/>
        </w:rPr>
        <w:t xml:space="preserve"> </w:t>
      </w:r>
      <w:r w:rsidR="000461A6" w:rsidRPr="003D4842">
        <w:rPr>
          <w:rFonts w:ascii="Arial Narrow" w:hAnsi="Arial Narrow"/>
          <w:b/>
        </w:rPr>
        <w:t>+1 (832) 631-2431</w:t>
      </w:r>
    </w:p>
    <w:p w:rsidR="00E309D4" w:rsidRPr="003D4842" w:rsidRDefault="00E309D4" w:rsidP="003D4842">
      <w:pPr>
        <w:pBdr>
          <w:bottom w:val="single" w:sz="4" w:space="1" w:color="auto"/>
        </w:pBdr>
        <w:spacing w:after="0" w:line="240" w:lineRule="auto"/>
        <w:jc w:val="both"/>
        <w:rPr>
          <w:rFonts w:ascii="Arial Narrow" w:hAnsi="Arial Narrow"/>
          <w:b/>
        </w:rPr>
      </w:pPr>
      <w:r>
        <w:rPr>
          <w:rFonts w:ascii="Arial Narrow" w:hAnsi="Arial Narrow"/>
          <w:b/>
        </w:rPr>
        <w:t xml:space="preserve">LinkedIn: </w:t>
      </w:r>
      <w:hyperlink r:id="rId6" w:history="1">
        <w:r w:rsidRPr="00831AC2">
          <w:rPr>
            <w:rStyle w:val="Hyperlink"/>
            <w:rFonts w:ascii="Arial Narrow" w:hAnsi="Arial Narrow"/>
            <w:b/>
          </w:rPr>
          <w:t>https://www.linkedin.com/in/sai-prasanna-gondi-82602634b/</w:t>
        </w:r>
      </w:hyperlink>
      <w:r>
        <w:rPr>
          <w:rFonts w:ascii="Arial Narrow" w:hAnsi="Arial Narrow"/>
          <w:b/>
        </w:rPr>
        <w:t xml:space="preserve"> </w:t>
      </w:r>
    </w:p>
    <w:p w:rsidR="00340E6C" w:rsidRPr="003D4842" w:rsidRDefault="00340E6C" w:rsidP="003D4842">
      <w:pPr>
        <w:spacing w:after="0" w:line="240" w:lineRule="auto"/>
        <w:jc w:val="both"/>
        <w:rPr>
          <w:rFonts w:ascii="Arial Narrow" w:hAnsi="Arial Narrow"/>
          <w:b/>
        </w:rPr>
      </w:pPr>
    </w:p>
    <w:p w:rsidR="00340E6C" w:rsidRPr="003D4842" w:rsidRDefault="00340E6C" w:rsidP="003D4842">
      <w:pPr>
        <w:spacing w:after="0" w:line="240" w:lineRule="auto"/>
        <w:jc w:val="both"/>
        <w:rPr>
          <w:rFonts w:ascii="Arial Narrow" w:hAnsi="Arial Narrow"/>
          <w:b/>
        </w:rPr>
      </w:pPr>
      <w:r w:rsidRPr="003D4842">
        <w:rPr>
          <w:rFonts w:ascii="Arial Narrow" w:hAnsi="Arial Narrow"/>
          <w:b/>
        </w:rPr>
        <w:t>PROFESSIONAL SUMMARY:</w:t>
      </w:r>
    </w:p>
    <w:p w:rsidR="00340E6C" w:rsidRPr="003D4842" w:rsidRDefault="00340E6C" w:rsidP="003D4842">
      <w:pPr>
        <w:spacing w:after="0" w:line="240" w:lineRule="auto"/>
        <w:jc w:val="both"/>
        <w:rPr>
          <w:rFonts w:ascii="Arial Narrow" w:hAnsi="Arial Narrow"/>
        </w:rPr>
      </w:pPr>
      <w:r w:rsidRPr="003D4842">
        <w:rPr>
          <w:rFonts w:ascii="Arial Narrow" w:hAnsi="Arial Narrow"/>
        </w:rPr>
        <w:t xml:space="preserve"> </w:t>
      </w:r>
    </w:p>
    <w:p w:rsidR="00340E6C" w:rsidRPr="003D4842" w:rsidRDefault="008260E8" w:rsidP="003D4842">
      <w:pPr>
        <w:pStyle w:val="ListParagraph"/>
        <w:numPr>
          <w:ilvl w:val="0"/>
          <w:numId w:val="1"/>
        </w:numPr>
        <w:spacing w:after="0" w:line="240" w:lineRule="auto"/>
        <w:jc w:val="both"/>
        <w:rPr>
          <w:rFonts w:ascii="Arial Narrow" w:hAnsi="Arial Narrow"/>
        </w:rPr>
      </w:pPr>
      <w:r w:rsidRPr="003D4842">
        <w:rPr>
          <w:rFonts w:ascii="Arial Narrow" w:hAnsi="Arial Narrow"/>
        </w:rPr>
        <w:t xml:space="preserve">IT Professional with </w:t>
      </w:r>
      <w:r w:rsidR="00137F34" w:rsidRPr="003D4842">
        <w:rPr>
          <w:rFonts w:ascii="Arial Narrow" w:hAnsi="Arial Narrow"/>
        </w:rPr>
        <w:t>7</w:t>
      </w:r>
      <w:r w:rsidR="00340E6C" w:rsidRPr="003D4842">
        <w:rPr>
          <w:rFonts w:ascii="Arial Narrow" w:hAnsi="Arial Narrow"/>
        </w:rPr>
        <w:t xml:space="preserve"> years of experience in ServiceNow platform as both Developer and Administrator.</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In depth knowledge in Configuring, Customizing, Upgrading ServiceNow tool (including MSP instances) for various ITIL Processes like Incident, Problem, Change, Service Request, Asset and Configuration management.</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In-depth technical &amp; functional knowledge of the ITBM implementations of Project Portfolio Management (PPM) and Application Portfolio Management (APM).</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Valuable Experience of creating custom ServiceNow Portals, widgets, writing client and server - side validations using all possible scripts present in ServiceNow such as business rules, Client scripts.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Experience on Customer Service Management (CSM) &amp; Service Portal.</w:t>
      </w:r>
      <w:r w:rsidR="008A4E17" w:rsidRPr="003D4842">
        <w:rPr>
          <w:rFonts w:ascii="Arial Narrow" w:hAnsi="Arial Narrow"/>
        </w:rPr>
        <w:t xml:space="preserve"> </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Product classification is not available without this plugin and hence view by Product Classification is not available in the TPM timeline view.</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Designed many email templates by using html and jelly scripting and used them in notifications.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Direct hands on experience on various IT Services of Service-Now tool like Service Catalog Requests, Asset Management, Configuration Management, Discovery/ITOM, ServiceNow Administration, Knowledge Management, Reporting, Gauges, Integration with Web Services.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Experience of CSDM design and portfolio domains.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Designed Developed and implemented path for migrating Legacy Configuration Item and Asset Information and functionality to ServiceNow and integrate the migrated data with discovery and Business Service Mapping (Service Watch).</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Prioritize the right Projects and programs PPM can guide decision-makers to strategically prioritize, plan, and control enterprise portfolios.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Experience working on SaaS (Software as a Service) based tools (ServiceNow), with focus on implementing ITIL processes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Set up the Common Service Data Model (CSDM) framework to use standard fields and values to track the life cycle of a CI.</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Excellent work experience in development of user interfaces using JSP, HTML, XHTML and JavaScript and have good experience in Struts and Spring MVC Frameworks.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Experience in configuring Discovery Schedules and worked on discovery and set up mid servers and check for the connectivity.</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Worked on the latest release ISTANBUL, JAKARTA, KINGSTON which is the advanced release.</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Expertise in Universe designing, developing and generating complex, Ad hoc, dashboard Reports, modification of CMS, Service Portal.</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Good hands on experience on ITIL, ITSM framework, strong understanding of the ITIL framework and all phases of the service lifecycle.</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Experience in Implementing Single Sign on (SSO) using SAML 2.0 with Windows Active Directory and LDAP.</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Expertise with creation and configuration of Service-now Applications, Modules, Business Rules, Client Scripts, UI Policies, UI Actions, ServiceNow client and server-side JavaScript and ServiceNow APIs, integrations using web services with third party applications used for payments, for real time data analysis and reporting.</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Experience in all modules of ITOM. (Discovery, Orchestration, Service Mapping, Event Management)</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Handled all levels of System integration experience using web services and other web-based technologies such as XML, HTML, AJAX, CSS, HTTP, REST/SOAP.</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Strong understanding of cloud technologies, web applications, networks, protocols and email (SMTP, POP3)</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Experience in configuring, integration Project Portfolio Suite(PPS).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Experience in implementation of workflow, Incident Management, Problem Management, Change Management and Service Catalog on various business applications.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Experience in Creation and maintenance of Service Catalog/Portal Items in support of CMDB/ITOM projects.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Experience in installing, configuration and administration of CMDB/ITOM.</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Experience in Troubleshooting and supporting ServiceNow modules and components.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Responsible for operations in UNIX and Linux Server Environments.</w:t>
      </w:r>
    </w:p>
    <w:p w:rsidR="00340E6C" w:rsidRPr="003D4842" w:rsidRDefault="00340E6C" w:rsidP="003D4842">
      <w:pPr>
        <w:spacing w:after="0" w:line="240" w:lineRule="auto"/>
        <w:jc w:val="both"/>
        <w:rPr>
          <w:rFonts w:ascii="Arial Narrow" w:hAnsi="Arial Narrow"/>
        </w:rPr>
      </w:pPr>
    </w:p>
    <w:p w:rsidR="00340E6C" w:rsidRPr="003D4842" w:rsidRDefault="00340E6C" w:rsidP="003D4842">
      <w:pPr>
        <w:spacing w:after="0" w:line="240" w:lineRule="auto"/>
        <w:jc w:val="both"/>
        <w:rPr>
          <w:rFonts w:ascii="Arial Narrow" w:hAnsi="Arial Narrow"/>
          <w:b/>
        </w:rPr>
      </w:pPr>
      <w:r w:rsidRPr="003D4842">
        <w:rPr>
          <w:rFonts w:ascii="Arial Narrow" w:hAnsi="Arial Narrow"/>
          <w:b/>
        </w:rPr>
        <w:t>TECHNICAL SKILLS:</w:t>
      </w:r>
    </w:p>
    <w:p w:rsidR="00340E6C" w:rsidRPr="003D4842" w:rsidRDefault="00340E6C" w:rsidP="003D4842">
      <w:pPr>
        <w:spacing w:after="0" w:line="240" w:lineRule="auto"/>
        <w:jc w:val="both"/>
        <w:rPr>
          <w:rFonts w:ascii="Arial Narrow" w:hAnsi="Arial Narrow"/>
        </w:rPr>
      </w:pPr>
    </w:p>
    <w:p w:rsidR="00340E6C" w:rsidRPr="003D4842" w:rsidRDefault="00340E6C" w:rsidP="003D4842">
      <w:pPr>
        <w:spacing w:after="0" w:line="240" w:lineRule="auto"/>
        <w:jc w:val="both"/>
        <w:rPr>
          <w:rFonts w:ascii="Arial Narrow" w:hAnsi="Arial Narrow"/>
        </w:rPr>
      </w:pPr>
      <w:r w:rsidRPr="003D4842">
        <w:rPr>
          <w:rFonts w:ascii="Arial Narrow" w:hAnsi="Arial Narrow"/>
        </w:rPr>
        <w:t xml:space="preserve">Process Flows &amp; Call Tracking Tools: </w:t>
      </w:r>
      <w:r w:rsidRPr="003D4842">
        <w:rPr>
          <w:rFonts w:ascii="Arial Narrow" w:hAnsi="Arial Narrow"/>
        </w:rPr>
        <w:tab/>
        <w:t>ITIL incident management service proce</w:t>
      </w:r>
      <w:r w:rsidR="003D4842">
        <w:rPr>
          <w:rFonts w:ascii="Arial Narrow" w:hAnsi="Arial Narrow"/>
        </w:rPr>
        <w:t>sses, HEAT, Remedy,</w:t>
      </w:r>
      <w:r w:rsidRPr="003D4842">
        <w:rPr>
          <w:rFonts w:ascii="Arial Narrow" w:hAnsi="Arial Narrow"/>
        </w:rPr>
        <w:t xml:space="preserve"> </w:t>
      </w:r>
      <w:r w:rsidRPr="003D4842">
        <w:rPr>
          <w:rFonts w:ascii="Arial Narrow" w:hAnsi="Arial Narrow"/>
        </w:rPr>
        <w:tab/>
      </w:r>
      <w:r w:rsidRPr="003D4842">
        <w:rPr>
          <w:rFonts w:ascii="Arial Narrow" w:hAnsi="Arial Narrow"/>
        </w:rPr>
        <w:tab/>
      </w:r>
      <w:r w:rsidRPr="003D4842">
        <w:rPr>
          <w:rFonts w:ascii="Arial Narrow" w:hAnsi="Arial Narrow"/>
        </w:rPr>
        <w:tab/>
      </w:r>
      <w:r w:rsidRPr="003D4842">
        <w:rPr>
          <w:rFonts w:ascii="Arial Narrow" w:hAnsi="Arial Narrow"/>
        </w:rPr>
        <w:tab/>
      </w:r>
      <w:r w:rsidRPr="003D4842">
        <w:rPr>
          <w:rFonts w:ascii="Arial Narrow" w:hAnsi="Arial Narrow"/>
        </w:rPr>
        <w:tab/>
      </w:r>
      <w:r w:rsidR="003D4842">
        <w:rPr>
          <w:rFonts w:ascii="Arial Narrow" w:hAnsi="Arial Narrow"/>
        </w:rPr>
        <w:t xml:space="preserve">                                           </w:t>
      </w:r>
      <w:r w:rsidR="003D4842" w:rsidRPr="003D4842">
        <w:rPr>
          <w:rFonts w:ascii="Arial Narrow" w:hAnsi="Arial Narrow"/>
        </w:rPr>
        <w:t>Zen desk</w:t>
      </w:r>
      <w:r w:rsidRPr="003D4842">
        <w:rPr>
          <w:rFonts w:ascii="Arial Narrow" w:hAnsi="Arial Narrow"/>
        </w:rPr>
        <w:t>, ITIL ITSM, ServiceNow Discovery/ITOM, CMS, LDAP.</w:t>
      </w:r>
    </w:p>
    <w:p w:rsidR="00340E6C" w:rsidRPr="003D4842" w:rsidRDefault="00340E6C" w:rsidP="003D4842">
      <w:pPr>
        <w:spacing w:after="0" w:line="240" w:lineRule="auto"/>
        <w:jc w:val="both"/>
        <w:rPr>
          <w:rFonts w:ascii="Arial Narrow" w:hAnsi="Arial Narrow"/>
        </w:rPr>
      </w:pPr>
      <w:r w:rsidRPr="003D4842">
        <w:rPr>
          <w:rFonts w:ascii="Arial Narrow" w:hAnsi="Arial Narrow"/>
        </w:rPr>
        <w:t xml:space="preserve">Programming Languages: </w:t>
      </w:r>
      <w:r w:rsidRPr="003D4842">
        <w:rPr>
          <w:rFonts w:ascii="Arial Narrow" w:hAnsi="Arial Narrow"/>
        </w:rPr>
        <w:tab/>
      </w:r>
      <w:r w:rsidRPr="003D4842">
        <w:rPr>
          <w:rFonts w:ascii="Arial Narrow" w:hAnsi="Arial Narrow"/>
        </w:rPr>
        <w:tab/>
      </w:r>
      <w:r w:rsidR="003D4842">
        <w:rPr>
          <w:rFonts w:ascii="Arial Narrow" w:hAnsi="Arial Narrow"/>
        </w:rPr>
        <w:t xml:space="preserve">              </w:t>
      </w:r>
      <w:r w:rsidRPr="003D4842">
        <w:rPr>
          <w:rFonts w:ascii="Arial Narrow" w:hAnsi="Arial Narrow"/>
        </w:rPr>
        <w:t>Java, J2EE, Servlets &amp; Spring frameworks</w:t>
      </w:r>
    </w:p>
    <w:p w:rsidR="00340E6C" w:rsidRPr="003D4842" w:rsidRDefault="00340E6C" w:rsidP="003D4842">
      <w:pPr>
        <w:spacing w:after="0" w:line="240" w:lineRule="auto"/>
        <w:jc w:val="both"/>
        <w:rPr>
          <w:rFonts w:ascii="Arial Narrow" w:hAnsi="Arial Narrow"/>
        </w:rPr>
      </w:pPr>
      <w:r w:rsidRPr="003D4842">
        <w:rPr>
          <w:rFonts w:ascii="Arial Narrow" w:hAnsi="Arial Narrow"/>
        </w:rPr>
        <w:t xml:space="preserve">Software Methodologies: </w:t>
      </w:r>
      <w:r w:rsidRPr="003D4842">
        <w:rPr>
          <w:rFonts w:ascii="Arial Narrow" w:hAnsi="Arial Narrow"/>
        </w:rPr>
        <w:tab/>
      </w:r>
      <w:r w:rsidRPr="003D4842">
        <w:rPr>
          <w:rFonts w:ascii="Arial Narrow" w:hAnsi="Arial Narrow"/>
        </w:rPr>
        <w:tab/>
      </w:r>
      <w:r w:rsidR="003D4842">
        <w:rPr>
          <w:rFonts w:ascii="Arial Narrow" w:hAnsi="Arial Narrow"/>
        </w:rPr>
        <w:t xml:space="preserve">              </w:t>
      </w:r>
      <w:r w:rsidRPr="003D4842">
        <w:rPr>
          <w:rFonts w:ascii="Arial Narrow" w:hAnsi="Arial Narrow"/>
        </w:rPr>
        <w:t>SDLC, Waterfall, Agile, Scrum</w:t>
      </w:r>
    </w:p>
    <w:p w:rsidR="00340E6C" w:rsidRPr="003D4842" w:rsidRDefault="00340E6C" w:rsidP="003D4842">
      <w:pPr>
        <w:spacing w:after="0" w:line="240" w:lineRule="auto"/>
        <w:jc w:val="both"/>
        <w:rPr>
          <w:rFonts w:ascii="Arial Narrow" w:hAnsi="Arial Narrow"/>
        </w:rPr>
      </w:pPr>
      <w:r w:rsidRPr="003D4842">
        <w:rPr>
          <w:rFonts w:ascii="Arial Narrow" w:hAnsi="Arial Narrow"/>
        </w:rPr>
        <w:lastRenderedPageBreak/>
        <w:t xml:space="preserve">Project Management Tools: </w:t>
      </w:r>
      <w:r w:rsidRPr="003D4842">
        <w:rPr>
          <w:rFonts w:ascii="Arial Narrow" w:hAnsi="Arial Narrow"/>
        </w:rPr>
        <w:tab/>
      </w:r>
      <w:r w:rsidRPr="003D4842">
        <w:rPr>
          <w:rFonts w:ascii="Arial Narrow" w:hAnsi="Arial Narrow"/>
        </w:rPr>
        <w:tab/>
        <w:t>MS Project, MS Visio</w:t>
      </w:r>
    </w:p>
    <w:p w:rsidR="00340E6C" w:rsidRPr="003D4842" w:rsidRDefault="00340E6C" w:rsidP="003D4842">
      <w:pPr>
        <w:spacing w:after="0" w:line="240" w:lineRule="auto"/>
        <w:jc w:val="both"/>
        <w:rPr>
          <w:rFonts w:ascii="Arial Narrow" w:hAnsi="Arial Narrow"/>
        </w:rPr>
      </w:pPr>
      <w:r w:rsidRPr="003D4842">
        <w:rPr>
          <w:rFonts w:ascii="Arial Narrow" w:hAnsi="Arial Narrow"/>
        </w:rPr>
        <w:t xml:space="preserve">Scripting Libraries: </w:t>
      </w:r>
      <w:r w:rsidRPr="003D4842">
        <w:rPr>
          <w:rFonts w:ascii="Arial Narrow" w:hAnsi="Arial Narrow"/>
        </w:rPr>
        <w:tab/>
      </w:r>
      <w:r w:rsidRPr="003D4842">
        <w:rPr>
          <w:rFonts w:ascii="Arial Narrow" w:hAnsi="Arial Narrow"/>
        </w:rPr>
        <w:tab/>
      </w:r>
      <w:r w:rsidRPr="003D4842">
        <w:rPr>
          <w:rFonts w:ascii="Arial Narrow" w:hAnsi="Arial Narrow"/>
        </w:rPr>
        <w:tab/>
        <w:t xml:space="preserve">Scripting Languages Python, Perl, jQuery, Java Script, UNIX </w:t>
      </w:r>
      <w:r w:rsidRPr="003D4842">
        <w:rPr>
          <w:rFonts w:ascii="Arial Narrow" w:hAnsi="Arial Narrow"/>
        </w:rPr>
        <w:tab/>
      </w:r>
      <w:r w:rsidRPr="003D4842">
        <w:rPr>
          <w:rFonts w:ascii="Arial Narrow" w:hAnsi="Arial Narrow"/>
        </w:rPr>
        <w:tab/>
      </w:r>
      <w:r w:rsidRPr="003D4842">
        <w:rPr>
          <w:rFonts w:ascii="Arial Narrow" w:hAnsi="Arial Narrow"/>
        </w:rPr>
        <w:tab/>
      </w:r>
      <w:r w:rsidRPr="003D4842">
        <w:rPr>
          <w:rFonts w:ascii="Arial Narrow" w:hAnsi="Arial Narrow"/>
        </w:rPr>
        <w:tab/>
      </w:r>
      <w:r w:rsidRPr="003D4842">
        <w:rPr>
          <w:rFonts w:ascii="Arial Narrow" w:hAnsi="Arial Narrow"/>
        </w:rPr>
        <w:tab/>
      </w:r>
      <w:r w:rsidR="003D4842">
        <w:rPr>
          <w:rFonts w:ascii="Arial Narrow" w:hAnsi="Arial Narrow"/>
        </w:rPr>
        <w:t xml:space="preserve">                                           </w:t>
      </w:r>
      <w:r w:rsidRPr="003D4842">
        <w:rPr>
          <w:rFonts w:ascii="Arial Narrow" w:hAnsi="Arial Narrow"/>
        </w:rPr>
        <w:t>Shell Script</w:t>
      </w:r>
    </w:p>
    <w:p w:rsidR="00340E6C" w:rsidRPr="003D4842" w:rsidRDefault="00340E6C" w:rsidP="003D4842">
      <w:pPr>
        <w:spacing w:after="0" w:line="240" w:lineRule="auto"/>
        <w:jc w:val="both"/>
        <w:rPr>
          <w:rFonts w:ascii="Arial Narrow" w:hAnsi="Arial Narrow"/>
        </w:rPr>
      </w:pPr>
      <w:r w:rsidRPr="003D4842">
        <w:rPr>
          <w:rFonts w:ascii="Arial Narrow" w:hAnsi="Arial Narrow"/>
        </w:rPr>
        <w:t xml:space="preserve">Databases: </w:t>
      </w:r>
      <w:r w:rsidRPr="003D4842">
        <w:rPr>
          <w:rFonts w:ascii="Arial Narrow" w:hAnsi="Arial Narrow"/>
        </w:rPr>
        <w:tab/>
      </w:r>
      <w:r w:rsidRPr="003D4842">
        <w:rPr>
          <w:rFonts w:ascii="Arial Narrow" w:hAnsi="Arial Narrow"/>
        </w:rPr>
        <w:tab/>
      </w:r>
      <w:r w:rsidRPr="003D4842">
        <w:rPr>
          <w:rFonts w:ascii="Arial Narrow" w:hAnsi="Arial Narrow"/>
        </w:rPr>
        <w:tab/>
      </w:r>
      <w:r w:rsidRPr="003D4842">
        <w:rPr>
          <w:rFonts w:ascii="Arial Narrow" w:hAnsi="Arial Narrow"/>
        </w:rPr>
        <w:tab/>
        <w:t>Oracle, MYSQL, SQL Server 2019</w:t>
      </w:r>
    </w:p>
    <w:p w:rsidR="00340E6C" w:rsidRPr="003D4842" w:rsidRDefault="00340E6C" w:rsidP="003D4842">
      <w:pPr>
        <w:spacing w:after="0" w:line="240" w:lineRule="auto"/>
        <w:jc w:val="both"/>
        <w:rPr>
          <w:rFonts w:ascii="Arial Narrow" w:hAnsi="Arial Narrow"/>
        </w:rPr>
      </w:pPr>
      <w:r w:rsidRPr="003D4842">
        <w:rPr>
          <w:rFonts w:ascii="Arial Narrow" w:hAnsi="Arial Narrow"/>
        </w:rPr>
        <w:t xml:space="preserve">Web Technologies: </w:t>
      </w:r>
      <w:r w:rsidRPr="003D4842">
        <w:rPr>
          <w:rFonts w:ascii="Arial Narrow" w:hAnsi="Arial Narrow"/>
        </w:rPr>
        <w:tab/>
      </w:r>
      <w:r w:rsidRPr="003D4842">
        <w:rPr>
          <w:rFonts w:ascii="Arial Narrow" w:hAnsi="Arial Narrow"/>
        </w:rPr>
        <w:tab/>
      </w:r>
      <w:r w:rsidRPr="003D4842">
        <w:rPr>
          <w:rFonts w:ascii="Arial Narrow" w:hAnsi="Arial Narrow"/>
        </w:rPr>
        <w:tab/>
        <w:t>HTML, XML, JSP, JSF, CSS</w:t>
      </w:r>
    </w:p>
    <w:p w:rsidR="00340E6C" w:rsidRPr="003D4842" w:rsidRDefault="00340E6C" w:rsidP="003D4842">
      <w:pPr>
        <w:spacing w:after="0" w:line="240" w:lineRule="auto"/>
        <w:jc w:val="both"/>
        <w:rPr>
          <w:rFonts w:ascii="Arial Narrow" w:hAnsi="Arial Narrow"/>
        </w:rPr>
      </w:pPr>
      <w:r w:rsidRPr="003D4842">
        <w:rPr>
          <w:rFonts w:ascii="Arial Narrow" w:hAnsi="Arial Narrow"/>
        </w:rPr>
        <w:t xml:space="preserve">Operating systems: </w:t>
      </w:r>
      <w:r w:rsidRPr="003D4842">
        <w:rPr>
          <w:rFonts w:ascii="Arial Narrow" w:hAnsi="Arial Narrow"/>
        </w:rPr>
        <w:tab/>
      </w:r>
      <w:r w:rsidRPr="003D4842">
        <w:rPr>
          <w:rFonts w:ascii="Arial Narrow" w:hAnsi="Arial Narrow"/>
        </w:rPr>
        <w:tab/>
      </w:r>
      <w:r w:rsidRPr="003D4842">
        <w:rPr>
          <w:rFonts w:ascii="Arial Narrow" w:hAnsi="Arial Narrow"/>
        </w:rPr>
        <w:tab/>
        <w:t>Linux, Windows</w:t>
      </w:r>
    </w:p>
    <w:p w:rsidR="00340E6C" w:rsidRPr="003D4842" w:rsidRDefault="00340E6C" w:rsidP="003D4842">
      <w:pPr>
        <w:spacing w:after="0" w:line="240" w:lineRule="auto"/>
        <w:jc w:val="both"/>
        <w:rPr>
          <w:rFonts w:ascii="Arial Narrow" w:hAnsi="Arial Narrow"/>
        </w:rPr>
      </w:pPr>
      <w:r w:rsidRPr="003D4842">
        <w:rPr>
          <w:rFonts w:ascii="Arial Narrow" w:hAnsi="Arial Narrow"/>
        </w:rPr>
        <w:t xml:space="preserve">Application servers: </w:t>
      </w:r>
      <w:r w:rsidRPr="003D4842">
        <w:rPr>
          <w:rFonts w:ascii="Arial Narrow" w:hAnsi="Arial Narrow"/>
        </w:rPr>
        <w:tab/>
      </w:r>
      <w:r w:rsidRPr="003D4842">
        <w:rPr>
          <w:rFonts w:ascii="Arial Narrow" w:hAnsi="Arial Narrow"/>
        </w:rPr>
        <w:tab/>
      </w:r>
      <w:r w:rsidRPr="003D4842">
        <w:rPr>
          <w:rFonts w:ascii="Arial Narrow" w:hAnsi="Arial Narrow"/>
        </w:rPr>
        <w:tab/>
        <w:t>JBoss, Tomcat, WebLogic</w:t>
      </w:r>
    </w:p>
    <w:p w:rsidR="00340E6C" w:rsidRPr="003D4842" w:rsidRDefault="00340E6C" w:rsidP="003D4842">
      <w:pPr>
        <w:spacing w:after="0" w:line="240" w:lineRule="auto"/>
        <w:jc w:val="both"/>
        <w:rPr>
          <w:rFonts w:ascii="Arial Narrow" w:hAnsi="Arial Narrow"/>
        </w:rPr>
      </w:pPr>
      <w:r w:rsidRPr="003D4842">
        <w:rPr>
          <w:rFonts w:ascii="Arial Narrow" w:hAnsi="Arial Narrow"/>
        </w:rPr>
        <w:t xml:space="preserve">Packages: </w:t>
      </w:r>
      <w:r w:rsidRPr="003D4842">
        <w:rPr>
          <w:rFonts w:ascii="Arial Narrow" w:hAnsi="Arial Narrow"/>
        </w:rPr>
        <w:tab/>
      </w:r>
      <w:r w:rsidRPr="003D4842">
        <w:rPr>
          <w:rFonts w:ascii="Arial Narrow" w:hAnsi="Arial Narrow"/>
        </w:rPr>
        <w:tab/>
      </w:r>
      <w:r w:rsidRPr="003D4842">
        <w:rPr>
          <w:rFonts w:ascii="Arial Narrow" w:hAnsi="Arial Narrow"/>
        </w:rPr>
        <w:tab/>
      </w:r>
      <w:r w:rsidRPr="003D4842">
        <w:rPr>
          <w:rFonts w:ascii="Arial Narrow" w:hAnsi="Arial Narrow"/>
        </w:rPr>
        <w:tab/>
        <w:t>MSOffice Word, Access, Excel Outlook and PowerPoint</w:t>
      </w:r>
    </w:p>
    <w:p w:rsidR="00340E6C" w:rsidRPr="003D4842" w:rsidRDefault="00340E6C" w:rsidP="003D4842">
      <w:pPr>
        <w:spacing w:after="0" w:line="240" w:lineRule="auto"/>
        <w:jc w:val="both"/>
        <w:rPr>
          <w:rFonts w:ascii="Arial Narrow" w:hAnsi="Arial Narrow"/>
        </w:rPr>
      </w:pPr>
    </w:p>
    <w:p w:rsidR="00340E6C" w:rsidRPr="003D4842" w:rsidRDefault="00340E6C" w:rsidP="003D4842">
      <w:pPr>
        <w:spacing w:after="0" w:line="240" w:lineRule="auto"/>
        <w:jc w:val="both"/>
        <w:rPr>
          <w:rFonts w:ascii="Arial Narrow" w:hAnsi="Arial Narrow"/>
          <w:b/>
        </w:rPr>
      </w:pPr>
      <w:r w:rsidRPr="003D4842">
        <w:rPr>
          <w:rFonts w:ascii="Arial Narrow" w:hAnsi="Arial Narrow"/>
          <w:b/>
        </w:rPr>
        <w:t>EDUCATION:</w:t>
      </w:r>
    </w:p>
    <w:p w:rsidR="00340E6C" w:rsidRPr="003D4842" w:rsidRDefault="00340E6C" w:rsidP="003D4842">
      <w:pPr>
        <w:spacing w:after="0" w:line="240" w:lineRule="auto"/>
        <w:jc w:val="both"/>
        <w:rPr>
          <w:rFonts w:ascii="Arial Narrow" w:hAnsi="Arial Narrow"/>
        </w:rPr>
      </w:pPr>
    </w:p>
    <w:p w:rsidR="00DA11F7" w:rsidRPr="003D4842" w:rsidRDefault="00DA11F7" w:rsidP="003D4842">
      <w:pPr>
        <w:spacing w:after="0" w:line="240" w:lineRule="auto"/>
        <w:jc w:val="both"/>
        <w:rPr>
          <w:rFonts w:ascii="Arial Narrow" w:hAnsi="Arial Narrow"/>
        </w:rPr>
      </w:pPr>
      <w:r w:rsidRPr="003D4842">
        <w:rPr>
          <w:rFonts w:ascii="Arial Narrow" w:hAnsi="Arial Narrow"/>
        </w:rPr>
        <w:t xml:space="preserve">Masters in University of Houston. </w:t>
      </w:r>
    </w:p>
    <w:p w:rsidR="00340E6C" w:rsidRPr="003D4842" w:rsidRDefault="00340E6C" w:rsidP="003D4842">
      <w:pPr>
        <w:spacing w:after="0" w:line="240" w:lineRule="auto"/>
        <w:jc w:val="both"/>
        <w:rPr>
          <w:rFonts w:ascii="Arial Narrow" w:hAnsi="Arial Narrow"/>
        </w:rPr>
      </w:pPr>
      <w:r w:rsidRPr="003D4842">
        <w:rPr>
          <w:rFonts w:ascii="Arial Narrow" w:hAnsi="Arial Narrow"/>
        </w:rPr>
        <w:t xml:space="preserve">Bachelors of Computers in </w:t>
      </w:r>
      <w:r w:rsidR="00DA11F7" w:rsidRPr="003D4842">
        <w:rPr>
          <w:rFonts w:ascii="Arial Narrow" w:hAnsi="Arial Narrow"/>
        </w:rPr>
        <w:t>Osmania University, India</w:t>
      </w:r>
    </w:p>
    <w:p w:rsidR="00340E6C" w:rsidRPr="003D4842" w:rsidRDefault="00340E6C" w:rsidP="003D4842">
      <w:pPr>
        <w:spacing w:after="0" w:line="240" w:lineRule="auto"/>
        <w:jc w:val="both"/>
        <w:rPr>
          <w:rFonts w:ascii="Arial Narrow" w:hAnsi="Arial Narrow"/>
        </w:rPr>
      </w:pPr>
    </w:p>
    <w:p w:rsidR="00340E6C" w:rsidRPr="003D4842" w:rsidRDefault="00340E6C" w:rsidP="003D4842">
      <w:pPr>
        <w:spacing w:after="0" w:line="240" w:lineRule="auto"/>
        <w:jc w:val="both"/>
        <w:rPr>
          <w:rFonts w:ascii="Arial Narrow" w:hAnsi="Arial Narrow"/>
          <w:b/>
        </w:rPr>
      </w:pPr>
      <w:r w:rsidRPr="003D4842">
        <w:rPr>
          <w:rFonts w:ascii="Arial Narrow" w:hAnsi="Arial Narrow"/>
          <w:b/>
        </w:rPr>
        <w:t>PROFESSIONAL EXPERIENCE:</w:t>
      </w:r>
    </w:p>
    <w:p w:rsidR="00340E6C" w:rsidRPr="003D4842" w:rsidRDefault="00340E6C" w:rsidP="003D4842">
      <w:pPr>
        <w:spacing w:after="0" w:line="240" w:lineRule="auto"/>
        <w:jc w:val="both"/>
        <w:rPr>
          <w:rFonts w:ascii="Arial Narrow" w:hAnsi="Arial Narrow"/>
        </w:rPr>
      </w:pPr>
    </w:p>
    <w:p w:rsidR="00340E6C" w:rsidRPr="003D4842" w:rsidRDefault="002E4599" w:rsidP="003D4842">
      <w:pPr>
        <w:spacing w:after="0" w:line="240" w:lineRule="auto"/>
        <w:jc w:val="both"/>
        <w:rPr>
          <w:rFonts w:ascii="Arial Narrow" w:hAnsi="Arial Narrow"/>
          <w:b/>
        </w:rPr>
      </w:pPr>
      <w:r w:rsidRPr="003D4842">
        <w:rPr>
          <w:rFonts w:ascii="Arial Narrow" w:hAnsi="Arial Narrow"/>
          <w:b/>
        </w:rPr>
        <w:t>Valley Bank, NJ</w:t>
      </w:r>
      <w:r w:rsidR="00340E6C" w:rsidRPr="003D4842">
        <w:rPr>
          <w:rFonts w:ascii="Arial Narrow" w:hAnsi="Arial Narrow"/>
          <w:b/>
        </w:rPr>
        <w:t xml:space="preserve">                                                                                                                </w:t>
      </w:r>
      <w:r w:rsidR="003D4842">
        <w:rPr>
          <w:rFonts w:ascii="Arial Narrow" w:hAnsi="Arial Narrow"/>
          <w:b/>
        </w:rPr>
        <w:t xml:space="preserve">                                     </w:t>
      </w:r>
      <w:r w:rsidRPr="003D4842">
        <w:rPr>
          <w:rFonts w:ascii="Arial Narrow" w:hAnsi="Arial Narrow"/>
          <w:b/>
        </w:rPr>
        <w:t>April 2022 to till date</w:t>
      </w:r>
    </w:p>
    <w:p w:rsidR="00340E6C" w:rsidRPr="003D4842" w:rsidRDefault="00340E6C" w:rsidP="003D4842">
      <w:pPr>
        <w:spacing w:after="0" w:line="240" w:lineRule="auto"/>
        <w:jc w:val="both"/>
        <w:rPr>
          <w:rFonts w:ascii="Arial Narrow" w:hAnsi="Arial Narrow"/>
          <w:b/>
        </w:rPr>
      </w:pPr>
      <w:r w:rsidRPr="003D4842">
        <w:rPr>
          <w:rFonts w:ascii="Arial Narrow" w:hAnsi="Arial Narrow"/>
          <w:b/>
        </w:rPr>
        <w:t>Sr Servicenow Develop/Admin</w:t>
      </w:r>
    </w:p>
    <w:p w:rsidR="00340E6C" w:rsidRPr="003D4842" w:rsidRDefault="00340E6C" w:rsidP="003D4842">
      <w:pPr>
        <w:spacing w:after="0" w:line="240" w:lineRule="auto"/>
        <w:jc w:val="both"/>
        <w:rPr>
          <w:rFonts w:ascii="Arial Narrow" w:hAnsi="Arial Narrow"/>
        </w:rPr>
      </w:pPr>
    </w:p>
    <w:p w:rsidR="00340E6C" w:rsidRPr="003D4842" w:rsidRDefault="00340E6C" w:rsidP="003D4842">
      <w:pPr>
        <w:spacing w:after="0" w:line="240" w:lineRule="auto"/>
        <w:jc w:val="both"/>
        <w:rPr>
          <w:rFonts w:ascii="Arial Narrow" w:hAnsi="Arial Narrow"/>
          <w:b/>
        </w:rPr>
      </w:pPr>
      <w:r w:rsidRPr="003D4842">
        <w:rPr>
          <w:rFonts w:ascii="Arial Narrow" w:hAnsi="Arial Narrow"/>
          <w:b/>
        </w:rPr>
        <w:t>Responsibilities: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Customized workflows, business rules, and UI policies to meet specific business needs and enhance user experience</w:t>
      </w:r>
    </w:p>
    <w:p w:rsidR="00340E6C"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Integrated ServiceNow CSM with third-party systems such as CRM platforms, telephony systems, and knowledge bases to improve data accuracy and workflow efficiency.</w:t>
      </w:r>
    </w:p>
    <w:p w:rsidR="00772026" w:rsidRPr="00772026" w:rsidRDefault="00772026" w:rsidP="00772026">
      <w:pPr>
        <w:pStyle w:val="ListParagraph"/>
        <w:numPr>
          <w:ilvl w:val="0"/>
          <w:numId w:val="1"/>
        </w:numPr>
        <w:spacing w:after="0" w:line="240" w:lineRule="auto"/>
        <w:jc w:val="both"/>
        <w:rPr>
          <w:rFonts w:ascii="Arial Narrow" w:hAnsi="Arial Narrow"/>
        </w:rPr>
      </w:pPr>
      <w:r w:rsidRPr="003D4842">
        <w:rPr>
          <w:rFonts w:ascii="Arial Narrow" w:hAnsi="Arial Narrow"/>
        </w:rPr>
        <w:t xml:space="preserve">Service Catalog Integration as AWS services and resources can be exposed through </w:t>
      </w:r>
      <w:r w:rsidRPr="003D4842">
        <w:rPr>
          <w:rFonts w:ascii="Arial Narrow" w:hAnsi="Arial Narrow"/>
        </w:rPr>
        <w:t>Service Now’s</w:t>
      </w:r>
      <w:r w:rsidRPr="003D4842">
        <w:rPr>
          <w:rFonts w:ascii="Arial Narrow" w:hAnsi="Arial Narrow"/>
        </w:rPr>
        <w:t xml:space="preserve"> service catalog, allowing users to request and provision AWS resources directly from within </w:t>
      </w:r>
      <w:r w:rsidRPr="003D4842">
        <w:rPr>
          <w:rFonts w:ascii="Arial Narrow" w:hAnsi="Arial Narrow"/>
        </w:rPr>
        <w:t>Service Now’s</w:t>
      </w:r>
      <w:r w:rsidRPr="003D4842">
        <w:rPr>
          <w:rFonts w:ascii="Arial Narrow" w:hAnsi="Arial Narrow"/>
        </w:rPr>
        <w:t xml:space="preserve"> interface</w:t>
      </w:r>
      <w:r>
        <w:rPr>
          <w:rFonts w:ascii="Arial Narrow" w:hAnsi="Arial Narrow"/>
        </w:rPr>
        <w:t>.</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Developed and maintained integrations using REST APIs, web services, and middleware solutions.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Configured HR Agent Workspace for</w:t>
      </w:r>
      <w:bookmarkStart w:id="0" w:name="_GoBack"/>
      <w:bookmarkEnd w:id="0"/>
      <w:r w:rsidRPr="003D4842">
        <w:rPr>
          <w:rFonts w:ascii="Arial Narrow" w:hAnsi="Arial Narrow"/>
        </w:rPr>
        <w:t xml:space="preserve"> HR Agents and Member of New Relic implementation plan within APM vertical.</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CMDB Initiative to revert customizations that has been done before and align data model to CSDM Framework.</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Configured HRSD Employee Relations Application with Anonymous portal.</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Configured Service Operations Workspace (SOW) for IT Agents to increase efficiency and reduce MTTR.</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ServiceNow Customer Service Management (CSM) module, including customization, configuration, and integration with existing systems.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Collaborated with cross-functional teams to gather requirements, design solutions, and ensure alignment with business objectives.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Developed Enterprise Mobile and web application development using AngularJS/Twitter Bootstrap and manual testing of web/mobile applications.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Trained on APM by internal resources and worked on propagating the data from Business Application to Application Instances, Application Clusters and Application End points.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Configured ServiceNow CSM modules to streamline customer service processes, including incident management, problem management, and service request management.</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Designed access controls to ensure data security and compliance with HR policies.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Experience</w:t>
      </w:r>
      <w:r w:rsidR="008B640B" w:rsidRPr="003D4842">
        <w:rPr>
          <w:rFonts w:ascii="Arial Narrow" w:hAnsi="Arial Narrow"/>
        </w:rPr>
        <w:t>d</w:t>
      </w:r>
      <w:r w:rsidRPr="003D4842">
        <w:rPr>
          <w:rFonts w:ascii="Arial Narrow" w:hAnsi="Arial Narrow"/>
        </w:rPr>
        <w:t xml:space="preserve"> on GRC Framework with this installation of Risk Assessment scenarios.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Configured various Performance Analytics dashboards, indicators, and breakdowns for executive leadership.</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 xml:space="preserve">Proved experience in the design and maintenance of HR service </w:t>
      </w:r>
      <w:r w:rsidR="008B640B" w:rsidRPr="003D4842">
        <w:rPr>
          <w:rFonts w:ascii="Arial Narrow" w:hAnsi="Arial Narrow"/>
        </w:rPr>
        <w:t>Catalogs</w:t>
      </w:r>
      <w:r w:rsidRPr="003D4842">
        <w:rPr>
          <w:rFonts w:ascii="Arial Narrow" w:hAnsi="Arial Narrow"/>
        </w:rPr>
        <w:t>, optimizing self-service options for employees and effectively reducing HR workload.</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Worked in an Agile Environment with a two-week sprint cycle and daily scrums.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Configured CAB Workbench and leveraged Change Model(s).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Specialized in configuring ITIL processes, including Incident Management, Problem Management, Change Management, Knowledge Management, Asset Management, CMDB, and ServiceNow Reporting.</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Experience</w:t>
      </w:r>
      <w:r w:rsidR="008B640B" w:rsidRPr="003D4842">
        <w:rPr>
          <w:rFonts w:ascii="Arial Narrow" w:hAnsi="Arial Narrow"/>
        </w:rPr>
        <w:t>d</w:t>
      </w:r>
      <w:r w:rsidRPr="003D4842">
        <w:rPr>
          <w:rFonts w:ascii="Arial Narrow" w:hAnsi="Arial Narrow"/>
        </w:rPr>
        <w:t xml:space="preserve"> in using Flow Designer and Integration Hub.</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Worked with analyst to analyze functional requirements within ServiceNow for Customer Service Management (CSM), Request Management.</w:t>
      </w:r>
    </w:p>
    <w:p w:rsidR="00340E6C" w:rsidRPr="003D4842" w:rsidRDefault="00607063" w:rsidP="003D4842">
      <w:pPr>
        <w:pStyle w:val="ListParagraph"/>
        <w:numPr>
          <w:ilvl w:val="0"/>
          <w:numId w:val="1"/>
        </w:numPr>
        <w:spacing w:after="0" w:line="240" w:lineRule="auto"/>
        <w:jc w:val="both"/>
        <w:rPr>
          <w:rFonts w:ascii="Arial Narrow" w:hAnsi="Arial Narrow"/>
        </w:rPr>
      </w:pPr>
      <w:r>
        <w:rPr>
          <w:rFonts w:ascii="Arial Narrow" w:hAnsi="Arial Narrow"/>
        </w:rPr>
        <w:t>Implemented GRC</w:t>
      </w:r>
      <w:r w:rsidR="00340E6C" w:rsidRPr="003D4842">
        <w:rPr>
          <w:rFonts w:ascii="Arial Narrow" w:hAnsi="Arial Narrow"/>
        </w:rPr>
        <w:t xml:space="preserve"> NIST CSF use case accelerator to automatically generate pre-configured policies.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Experience</w:t>
      </w:r>
      <w:r w:rsidR="008B640B" w:rsidRPr="003D4842">
        <w:rPr>
          <w:rFonts w:ascii="Arial Narrow" w:hAnsi="Arial Narrow"/>
        </w:rPr>
        <w:t>d</w:t>
      </w:r>
      <w:r w:rsidRPr="003D4842">
        <w:rPr>
          <w:rFonts w:ascii="Arial Narrow" w:hAnsi="Arial Narrow"/>
        </w:rPr>
        <w:t xml:space="preserve"> setting up the Technical Governance such as scripting standards, release policies, ACL policies, SLA policies, workflows.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Automated Application Access requests by integrating with IAM tools.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Integration with DevOps tools as ServiceNow can integrate with AWS Developer Tools such as AWS Code Pipeline, AWS Code Commit, and AWS Code Deploy to facilitate continuous integration and continuous deployment (CI/CD) pipelines.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Led Data Management initiative by incorporating Archive and Destroy rules to optimize storage.</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lastRenderedPageBreak/>
        <w:t>Implemented Software Asset and Hardware Asset Management applications.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Developed and implemented AI-powered virtual agents within ServiceNow to automate IT service desk tasks and improve user experience.</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Configured Event Management (ITOM) by configuring Connector Instances and Connector Definitions.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Manage</w:t>
      </w:r>
      <w:r w:rsidR="008B640B" w:rsidRPr="003D4842">
        <w:rPr>
          <w:rFonts w:ascii="Arial Narrow" w:hAnsi="Arial Narrow"/>
        </w:rPr>
        <w:t>d</w:t>
      </w:r>
      <w:r w:rsidRPr="003D4842">
        <w:rPr>
          <w:rFonts w:ascii="Arial Narrow" w:hAnsi="Arial Narrow"/>
        </w:rPr>
        <w:t xml:space="preserve"> Discovery operational BAU Issues, manage discovery schedules for IP Based discovery and cloud Discovery (AWS, Azure and GCP).</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Strong knowledge in CSDM Framework and configured existing CMDB to align with the framework.</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Developed applications for various Government agencies in Service Now using JavaScript, Ajax, AngularJS, Jelly.</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Configured CMDB Lifecycle stages and Lifecycle states mapping to traditional states for all CMDB classes.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Integrated Microsoft, Dynatrace APM model with Organization Incident Management &amp; Security model.</w:t>
      </w:r>
    </w:p>
    <w:p w:rsidR="00340E6C"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Configured and maintained CMDB Health Dashboard to keep track of KPI’s.</w:t>
      </w:r>
    </w:p>
    <w:p w:rsidR="00E309D4" w:rsidRPr="00E309D4" w:rsidRDefault="00E309D4" w:rsidP="00E309D4">
      <w:pPr>
        <w:pStyle w:val="ListParagraph"/>
        <w:numPr>
          <w:ilvl w:val="0"/>
          <w:numId w:val="1"/>
        </w:numPr>
        <w:spacing w:after="0" w:line="240" w:lineRule="auto"/>
        <w:jc w:val="both"/>
        <w:rPr>
          <w:rFonts w:ascii="Arial Narrow" w:hAnsi="Arial Narrow"/>
        </w:rPr>
      </w:pPr>
      <w:r w:rsidRPr="003D4842">
        <w:rPr>
          <w:rFonts w:ascii="Arial Narrow" w:hAnsi="Arial Narrow"/>
        </w:rPr>
        <w:t>Experienced in implementation of preventative, mitigating and compensation controls, ensuring protection and adherence to the goals of organizational SAP Security GRC with SecOps strategy.</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Conducted regular performance evaluations and optimizations to enhance the efficiency.</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Provided training and support to end-users on utilizing AI functionalities within the ServiceNow platform.</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Experience in implementing Service Portfolio Management (SPM) including Demand, Idea and Project management.</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Developed REST Integrations with in house external applications both inbound and outbound synchronization.</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Managing the Discovery schedules by balancing the load on the ServiceNow Instance on each Scheduled Job.</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Integrated creator workflows with other ServiceNow modules and external systems using REST and SOAP web services, enabling seamless data exchange and end-to-end process automation.</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Integrated ServiceNow HAM with other ITSM modules such as Incident Management and Change Management to ensure alignment with ITIL best practices.</w:t>
      </w:r>
    </w:p>
    <w:p w:rsidR="00340E6C" w:rsidRPr="003D4842" w:rsidRDefault="00340E6C" w:rsidP="003D4842">
      <w:pPr>
        <w:spacing w:after="0" w:line="240" w:lineRule="auto"/>
        <w:jc w:val="both"/>
        <w:rPr>
          <w:rFonts w:ascii="Arial Narrow" w:hAnsi="Arial Narrow"/>
        </w:rPr>
      </w:pPr>
      <w:r w:rsidRPr="003D4842">
        <w:rPr>
          <w:rFonts w:ascii="Arial Narrow" w:hAnsi="Arial Narrow"/>
          <w:b/>
        </w:rPr>
        <w:t>Environment:</w:t>
      </w:r>
      <w:r w:rsidRPr="003D4842">
        <w:rPr>
          <w:rFonts w:ascii="Arial Narrow" w:hAnsi="Arial Narrow"/>
        </w:rPr>
        <w:t xml:space="preserve"> Service-Now, Discovery, Change Management, APM, Incident Management, Service Catalog, ITIL, SQL Export/Import, XML, Java script, ITOM, GRC, CMS</w:t>
      </w:r>
    </w:p>
    <w:p w:rsidR="00340E6C" w:rsidRPr="003D4842" w:rsidRDefault="00340E6C" w:rsidP="003D4842">
      <w:pPr>
        <w:spacing w:after="0" w:line="240" w:lineRule="auto"/>
        <w:jc w:val="both"/>
        <w:rPr>
          <w:rFonts w:ascii="Arial Narrow" w:hAnsi="Arial Narrow"/>
        </w:rPr>
      </w:pPr>
    </w:p>
    <w:p w:rsidR="00340E6C" w:rsidRPr="003D4842" w:rsidRDefault="00340E6C" w:rsidP="003D4842">
      <w:pPr>
        <w:spacing w:after="0" w:line="240" w:lineRule="auto"/>
        <w:jc w:val="both"/>
        <w:rPr>
          <w:rFonts w:ascii="Arial Narrow" w:hAnsi="Arial Narrow"/>
        </w:rPr>
      </w:pPr>
    </w:p>
    <w:p w:rsidR="002E4599" w:rsidRPr="003D4842" w:rsidRDefault="002E4599" w:rsidP="003D4842">
      <w:pPr>
        <w:spacing w:after="0" w:line="240" w:lineRule="auto"/>
        <w:jc w:val="both"/>
        <w:rPr>
          <w:rFonts w:ascii="Arial Narrow" w:hAnsi="Arial Narrow"/>
          <w:b/>
        </w:rPr>
      </w:pPr>
      <w:r w:rsidRPr="003D4842">
        <w:rPr>
          <w:rFonts w:ascii="Arial Narrow" w:hAnsi="Arial Narrow"/>
          <w:b/>
        </w:rPr>
        <w:t>Thomson Reuters, India</w:t>
      </w:r>
      <w:r w:rsidRPr="003D4842">
        <w:rPr>
          <w:rFonts w:ascii="Arial Narrow" w:hAnsi="Arial Narrow"/>
          <w:b/>
        </w:rPr>
        <w:tab/>
      </w:r>
      <w:r w:rsidRPr="003D4842">
        <w:rPr>
          <w:rFonts w:ascii="Arial Narrow" w:hAnsi="Arial Narrow"/>
          <w:b/>
        </w:rPr>
        <w:tab/>
      </w:r>
      <w:r w:rsidRPr="003D4842">
        <w:rPr>
          <w:rFonts w:ascii="Arial Narrow" w:hAnsi="Arial Narrow"/>
          <w:b/>
        </w:rPr>
        <w:tab/>
      </w:r>
      <w:r w:rsidRPr="003D4842">
        <w:rPr>
          <w:rFonts w:ascii="Arial Narrow" w:hAnsi="Arial Narrow"/>
          <w:b/>
        </w:rPr>
        <w:tab/>
        <w:t xml:space="preserve">                                      </w:t>
      </w:r>
      <w:r w:rsidR="003D4842">
        <w:rPr>
          <w:rFonts w:ascii="Arial Narrow" w:hAnsi="Arial Narrow"/>
          <w:b/>
        </w:rPr>
        <w:t xml:space="preserve">                                                </w:t>
      </w:r>
      <w:r w:rsidRPr="003D4842">
        <w:rPr>
          <w:rFonts w:ascii="Arial Narrow" w:hAnsi="Arial Narrow"/>
          <w:b/>
        </w:rPr>
        <w:t>Dec 2019 to July 2021</w:t>
      </w:r>
    </w:p>
    <w:p w:rsidR="002E4599" w:rsidRPr="003D4842" w:rsidRDefault="002E4599" w:rsidP="003D4842">
      <w:pPr>
        <w:spacing w:after="0" w:line="240" w:lineRule="auto"/>
        <w:jc w:val="both"/>
        <w:rPr>
          <w:rFonts w:ascii="Arial Narrow" w:hAnsi="Arial Narrow"/>
          <w:b/>
        </w:rPr>
      </w:pPr>
      <w:r w:rsidRPr="003D4842">
        <w:rPr>
          <w:rFonts w:ascii="Arial Narrow" w:hAnsi="Arial Narrow"/>
          <w:b/>
        </w:rPr>
        <w:t>Servicenow Developer/Admin</w:t>
      </w:r>
    </w:p>
    <w:p w:rsidR="002E4599" w:rsidRPr="003D4842" w:rsidRDefault="002E4599" w:rsidP="003D4842">
      <w:pPr>
        <w:spacing w:after="0" w:line="240" w:lineRule="auto"/>
        <w:jc w:val="both"/>
        <w:rPr>
          <w:rFonts w:ascii="Arial Narrow" w:hAnsi="Arial Narrow"/>
        </w:rPr>
      </w:pPr>
    </w:p>
    <w:p w:rsidR="00340E6C" w:rsidRPr="003D4842" w:rsidRDefault="00340E6C" w:rsidP="003D4842">
      <w:pPr>
        <w:spacing w:after="0" w:line="240" w:lineRule="auto"/>
        <w:jc w:val="both"/>
        <w:rPr>
          <w:rFonts w:ascii="Arial Narrow" w:hAnsi="Arial Narrow"/>
          <w:b/>
        </w:rPr>
      </w:pPr>
      <w:r w:rsidRPr="003D4842">
        <w:rPr>
          <w:rFonts w:ascii="Arial Narrow" w:hAnsi="Arial Narrow"/>
          <w:b/>
        </w:rPr>
        <w:t>Responsibilities: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Developed and supported the team responsible for implementing and administering the ServiceNow installation, including managing system configurations, gathering and documenting user and process requirements, developing workflow customizations, and performing quality assurance testing and user acceptance testing.</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Successfully rolled out Human Resources Service Delivery (HRSD) for HR service centers located around the world.</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Engaged in various IT Service Management (ITSM) modules, including incident and problem resolution, knowledge article creation, and managing change requests.</w:t>
      </w:r>
    </w:p>
    <w:p w:rsidR="00340E6C"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Worked with clients and functional requirements within Service Now.</w:t>
      </w:r>
    </w:p>
    <w:p w:rsidR="00607063" w:rsidRPr="00607063" w:rsidRDefault="00607063" w:rsidP="00607063">
      <w:pPr>
        <w:pStyle w:val="ListParagraph"/>
        <w:numPr>
          <w:ilvl w:val="0"/>
          <w:numId w:val="1"/>
        </w:numPr>
        <w:spacing w:after="0" w:line="240" w:lineRule="auto"/>
        <w:jc w:val="both"/>
        <w:rPr>
          <w:rFonts w:ascii="Arial Narrow" w:hAnsi="Arial Narrow"/>
        </w:rPr>
      </w:pPr>
      <w:r w:rsidRPr="003D4842">
        <w:rPr>
          <w:rFonts w:ascii="Arial Narrow" w:hAnsi="Arial Narrow"/>
        </w:rPr>
        <w:t>Configured IRM/GRC Application and tailored application workflow to fit current business processes.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 xml:space="preserve">Designed Workflow, along with standard Workflow templates, which is reusable. </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Implement Service-Now customization including, but not limited to, Client Scripts, UI policies, UI Actions, Script Includes, Business Rules, workflow administration, report setup, and data imports and exports.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ServiceNow application development, including creating and configuring Service Catalogs, Email Notifications, Data imports and exports, and Reports.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Worked on CMDB and Asset management. Performed Data migration to import data from other applications and external databases. Worked with an analyst to analyze functional requirements within ServiceNow for Customer Service Management (CSM).</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Specialized in ServiceNow IT Service Management (ITSM), IT Operations Management (ITOM), and IT Business Management (ITBM) applications and provides forms-based workflow application development.</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Managed end-to-end hardware asset lifecycle from procurement to retirement, improving hardware visibility and reducing costs with Ham Pro.</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I utilized JavaScript, HTML, and CSS in Business Rules, Client scripts, UI Policies, and UI Actions to deliver solutions that automate and audit business processes and customize the instance as per Business needs.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Responsible for access control, security, minor enhancements such as form or workflow editing, and UAT/Regression testing of any development</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Developed automated workflows for software reclamation to recover unused licenses, improving asset utilization.</w:t>
      </w:r>
      <w:r w:rsidRPr="003D4842">
        <w:rPr>
          <w:rFonts w:ascii="Arial Narrow" w:hAnsi="Arial Narrow"/>
        </w:rPr>
        <w:tab/>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Integrated ServiceNow SAM Pro with third-party systems to streamline software asset tracking and ensure real-time visibility.</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Created reports, workflows, and data imports for Incident, Problem, Service Request, and Change Service Now modules.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lastRenderedPageBreak/>
        <w:t>Responsible for maintaining and growing data held within Service Now, such as our users, locations, configuration items, and service catalog items.</w:t>
      </w:r>
    </w:p>
    <w:p w:rsidR="00340E6C"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Participate in daily Scrum meetings and regular sprint planning, review, and retrospective meetings. Developed Snow and Slack integration.</w:t>
      </w:r>
    </w:p>
    <w:p w:rsidR="00607063" w:rsidRPr="00607063" w:rsidRDefault="00607063" w:rsidP="00607063">
      <w:pPr>
        <w:pStyle w:val="ListParagraph"/>
        <w:numPr>
          <w:ilvl w:val="0"/>
          <w:numId w:val="1"/>
        </w:numPr>
        <w:spacing w:after="0" w:line="240" w:lineRule="auto"/>
        <w:jc w:val="both"/>
        <w:rPr>
          <w:rFonts w:ascii="Arial Narrow" w:hAnsi="Arial Narrow"/>
        </w:rPr>
      </w:pPr>
      <w:r w:rsidRPr="003D4842">
        <w:rPr>
          <w:rFonts w:ascii="Arial Narrow" w:hAnsi="Arial Narrow"/>
        </w:rPr>
        <w:t>Implemented GRC Risk Workspace to improve the user experience for Risk fulfilment team.</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Assisted in Release Management during product and patch releases.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Coordinates the installation of ServiceNow upgrades and/or service packs. Develops and manages the preparation of systems, test criteria, and control for upgrades, service packs, new functionality, enhancements, or error correction.</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Developing system integrations and process automation within the ServiceNow instance and other Information Services applications.</w:t>
      </w:r>
    </w:p>
    <w:p w:rsidR="00340E6C" w:rsidRPr="003D4842" w:rsidRDefault="00340E6C" w:rsidP="003D4842">
      <w:pPr>
        <w:spacing w:after="0" w:line="240" w:lineRule="auto"/>
        <w:jc w:val="both"/>
        <w:rPr>
          <w:rFonts w:ascii="Arial Narrow" w:hAnsi="Arial Narrow"/>
        </w:rPr>
      </w:pPr>
      <w:r w:rsidRPr="003D4842">
        <w:rPr>
          <w:rFonts w:ascii="Arial Narrow" w:hAnsi="Arial Narrow"/>
          <w:b/>
        </w:rPr>
        <w:t>Environments:</w:t>
      </w:r>
      <w:r w:rsidRPr="003D4842">
        <w:rPr>
          <w:rFonts w:ascii="Arial Narrow" w:hAnsi="Arial Narrow"/>
        </w:rPr>
        <w:t xml:space="preserve"> ServiceNow, JavaScript, Jelly Scripting, HRSD, </w:t>
      </w:r>
      <w:r w:rsidR="00607063">
        <w:rPr>
          <w:rFonts w:ascii="Arial Narrow" w:hAnsi="Arial Narrow"/>
        </w:rPr>
        <w:t xml:space="preserve">GRC, </w:t>
      </w:r>
      <w:r w:rsidRPr="003D4842">
        <w:rPr>
          <w:rFonts w:ascii="Arial Narrow" w:hAnsi="Arial Narrow"/>
        </w:rPr>
        <w:t>Client Scripting, CMDB, ITSM, CSM, User Management and Access Control, Service Catalog Management, OOPS, Asset Management, Incident and Problem Management, Incident and Problem Management, Platform Configuration and Customization, LDAP, Form Creation, Business Rules, Email Notifications, Scrum, Workflows.</w:t>
      </w:r>
    </w:p>
    <w:p w:rsidR="00340E6C" w:rsidRPr="003D4842" w:rsidRDefault="00340E6C" w:rsidP="003D4842">
      <w:pPr>
        <w:spacing w:after="0" w:line="240" w:lineRule="auto"/>
        <w:jc w:val="both"/>
        <w:rPr>
          <w:rFonts w:ascii="Arial Narrow" w:hAnsi="Arial Narrow"/>
        </w:rPr>
      </w:pPr>
    </w:p>
    <w:p w:rsidR="00340E6C" w:rsidRPr="003D4842" w:rsidRDefault="00340E6C" w:rsidP="003D4842">
      <w:pPr>
        <w:spacing w:after="0" w:line="240" w:lineRule="auto"/>
        <w:jc w:val="both"/>
        <w:rPr>
          <w:rFonts w:ascii="Arial Narrow" w:hAnsi="Arial Narrow"/>
          <w:b/>
          <w:color w:val="000000"/>
          <w:shd w:val="clear" w:color="auto" w:fill="FFFFFF"/>
        </w:rPr>
      </w:pPr>
      <w:r w:rsidRPr="003D4842">
        <w:rPr>
          <w:rFonts w:ascii="Arial Narrow" w:hAnsi="Arial Narrow"/>
          <w:b/>
          <w:color w:val="000000"/>
          <w:shd w:val="clear" w:color="auto" w:fill="FFFFFF"/>
        </w:rPr>
        <w:t xml:space="preserve">TIBCO Software, Hyderabad, India                                                                                  </w:t>
      </w:r>
      <w:r w:rsidR="003D4842">
        <w:rPr>
          <w:rFonts w:ascii="Arial Narrow" w:hAnsi="Arial Narrow"/>
          <w:b/>
          <w:color w:val="000000"/>
          <w:shd w:val="clear" w:color="auto" w:fill="FFFFFF"/>
        </w:rPr>
        <w:t xml:space="preserve">                                </w:t>
      </w:r>
      <w:r w:rsidR="00E309D4">
        <w:rPr>
          <w:rFonts w:ascii="Arial Narrow" w:hAnsi="Arial Narrow"/>
          <w:b/>
          <w:color w:val="000000"/>
          <w:shd w:val="clear" w:color="auto" w:fill="FFFFFF"/>
        </w:rPr>
        <w:t>Jul</w:t>
      </w:r>
      <w:r w:rsidRPr="003D4842">
        <w:rPr>
          <w:rFonts w:ascii="Arial Narrow" w:hAnsi="Arial Narrow"/>
          <w:b/>
          <w:color w:val="000000"/>
          <w:shd w:val="clear" w:color="auto" w:fill="FFFFFF"/>
        </w:rPr>
        <w:t xml:space="preserve"> 201</w:t>
      </w:r>
      <w:r w:rsidR="00E309D4">
        <w:rPr>
          <w:rFonts w:ascii="Arial Narrow" w:hAnsi="Arial Narrow"/>
          <w:b/>
          <w:color w:val="000000"/>
          <w:shd w:val="clear" w:color="auto" w:fill="FFFFFF"/>
        </w:rPr>
        <w:t>8 – Nov</w:t>
      </w:r>
      <w:r w:rsidR="002E4599" w:rsidRPr="003D4842">
        <w:rPr>
          <w:rFonts w:ascii="Arial Narrow" w:hAnsi="Arial Narrow"/>
          <w:b/>
          <w:color w:val="000000"/>
          <w:shd w:val="clear" w:color="auto" w:fill="FFFFFF"/>
        </w:rPr>
        <w:t xml:space="preserve"> 2019</w:t>
      </w:r>
    </w:p>
    <w:p w:rsidR="00340E6C" w:rsidRPr="003D4842" w:rsidRDefault="00340E6C" w:rsidP="003D4842">
      <w:pPr>
        <w:spacing w:after="0" w:line="240" w:lineRule="auto"/>
        <w:jc w:val="both"/>
        <w:rPr>
          <w:rFonts w:ascii="Arial Narrow" w:hAnsi="Arial Narrow"/>
          <w:b/>
          <w:color w:val="000000"/>
          <w:shd w:val="clear" w:color="auto" w:fill="FFFFFF"/>
        </w:rPr>
      </w:pPr>
      <w:r w:rsidRPr="003D4842">
        <w:rPr>
          <w:rFonts w:ascii="Arial Narrow" w:hAnsi="Arial Narrow"/>
          <w:b/>
          <w:color w:val="000000"/>
          <w:shd w:val="clear" w:color="auto" w:fill="FFFFFF"/>
        </w:rPr>
        <w:t xml:space="preserve">Servicenow Developer </w:t>
      </w:r>
    </w:p>
    <w:p w:rsidR="00340E6C" w:rsidRPr="003D4842" w:rsidRDefault="00340E6C" w:rsidP="003D4842">
      <w:pPr>
        <w:spacing w:after="0" w:line="240" w:lineRule="auto"/>
        <w:jc w:val="both"/>
        <w:rPr>
          <w:rFonts w:ascii="Arial Narrow" w:hAnsi="Arial Narrow"/>
          <w:b/>
          <w:color w:val="000000"/>
          <w:shd w:val="clear" w:color="auto" w:fill="FFFFFF"/>
        </w:rPr>
      </w:pPr>
      <w:r w:rsidRPr="003D4842">
        <w:rPr>
          <w:rFonts w:ascii="Arial Narrow" w:hAnsi="Arial Narrow"/>
          <w:color w:val="000000"/>
          <w:shd w:val="clear" w:color="auto" w:fill="FFFFFF"/>
        </w:rPr>
        <w:t xml:space="preserve">              </w:t>
      </w:r>
    </w:p>
    <w:p w:rsidR="00340E6C" w:rsidRPr="003D4842" w:rsidRDefault="00340E6C" w:rsidP="003D4842">
      <w:pPr>
        <w:spacing w:after="0" w:line="240" w:lineRule="auto"/>
        <w:jc w:val="both"/>
        <w:rPr>
          <w:rFonts w:ascii="Arial Narrow" w:hAnsi="Arial Narrow"/>
          <w:b/>
          <w:color w:val="000000"/>
          <w:shd w:val="clear" w:color="auto" w:fill="FFFFFF"/>
        </w:rPr>
      </w:pPr>
      <w:r w:rsidRPr="003D4842">
        <w:rPr>
          <w:rFonts w:ascii="Arial Narrow" w:hAnsi="Arial Narrow"/>
          <w:b/>
          <w:color w:val="000000"/>
          <w:shd w:val="clear" w:color="auto" w:fill="FFFFFF"/>
        </w:rPr>
        <w:t>Responsibilities: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Development of Service catalog which includes creating new catalog items, designing workflows and execution plans.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Created functional and technical specifications documents for various ServiceNow modules.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Implementation, Customization and Maintenance of ITIL modules such as Incident, Change, Problem, Knowledge, Service Catalog, CMDB in ServiceNow.</w:t>
      </w:r>
    </w:p>
    <w:p w:rsidR="00340E6C" w:rsidRPr="00D25A29" w:rsidRDefault="00340E6C" w:rsidP="00D25A29">
      <w:pPr>
        <w:pStyle w:val="ListParagraph"/>
        <w:numPr>
          <w:ilvl w:val="0"/>
          <w:numId w:val="1"/>
        </w:numPr>
        <w:spacing w:after="0" w:line="240" w:lineRule="auto"/>
        <w:jc w:val="both"/>
        <w:rPr>
          <w:rFonts w:ascii="Arial Narrow" w:hAnsi="Arial Narrow"/>
        </w:rPr>
      </w:pPr>
      <w:r w:rsidRPr="003D4842">
        <w:rPr>
          <w:rFonts w:ascii="Arial Narrow" w:hAnsi="Arial Narrow"/>
        </w:rPr>
        <w:t xml:space="preserve">Coordinating </w:t>
      </w:r>
      <w:r w:rsidR="00D25A29">
        <w:rPr>
          <w:rFonts w:ascii="Arial Narrow" w:hAnsi="Arial Narrow"/>
        </w:rPr>
        <w:t>the instance upgrade activities and u</w:t>
      </w:r>
      <w:r w:rsidRPr="00D25A29">
        <w:rPr>
          <w:rFonts w:ascii="Arial Narrow" w:hAnsi="Arial Narrow"/>
        </w:rPr>
        <w:t>sed Web applications CSS, JavaScript and jQuery.</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Involved in cloning activities like raising the request for cloning and excluding some tables to not come under cloning.</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Coordinated ServiceNow environment/form back-end customizations. Notified clients and updated documentation</w:t>
      </w:r>
      <w:r w:rsidR="00951CF8">
        <w:rPr>
          <w:rFonts w:ascii="Arial Narrow" w:hAnsi="Arial Narrow"/>
        </w:rPr>
        <w:t>.</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Worked on customization and configuration of Service Watch, Dashboards.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Configuration of Email Notification and Alerts to notify users about specific activities in the system.</w:t>
      </w:r>
    </w:p>
    <w:p w:rsidR="00340E6C" w:rsidRPr="00951CF8" w:rsidRDefault="00340E6C" w:rsidP="00951CF8">
      <w:pPr>
        <w:pStyle w:val="ListParagraph"/>
        <w:numPr>
          <w:ilvl w:val="0"/>
          <w:numId w:val="1"/>
        </w:numPr>
        <w:spacing w:after="0" w:line="240" w:lineRule="auto"/>
        <w:jc w:val="both"/>
        <w:rPr>
          <w:rFonts w:ascii="Arial Narrow" w:hAnsi="Arial Narrow"/>
        </w:rPr>
      </w:pPr>
      <w:r w:rsidRPr="003D4842">
        <w:rPr>
          <w:rFonts w:ascii="Arial Narrow" w:hAnsi="Arial Narrow"/>
        </w:rPr>
        <w:t>Involve in design, development, administrati</w:t>
      </w:r>
      <w:r w:rsidR="00951CF8">
        <w:rPr>
          <w:rFonts w:ascii="Arial Narrow" w:hAnsi="Arial Narrow"/>
        </w:rPr>
        <w:t>on and deployment of ServiceNow and a</w:t>
      </w:r>
      <w:r w:rsidRPr="00951CF8">
        <w:rPr>
          <w:rFonts w:ascii="Arial Narrow" w:hAnsi="Arial Narrow"/>
        </w:rPr>
        <w:t>bility to handle incidents within SLA terms.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Worked on UI Macros to create pages as templates on requirement from the stake holders.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Configured multiple forms for Asset module using Configuration Management Database.</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Creating database views to pull the reports on variables which are being used by catalog items.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Writing Catalog client scripts and UI policies to make client side changes.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Creating the UI pages to use them in catalog items, implemented using UI scripts.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Creating Knowledge articles to document the steps in creating the catalog items.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Working on different kinds of variables and variable sets.</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Working on order guides, to arrange them in sequential order to make the user comfortable while raising a request.</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Integrating Service catalog module using Web Services and fixing the issues which come up while the tolls are getting interacted.</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Re-designed workflows using workflow editor, Reconciled complicated workflows to simpler form.</w:t>
      </w:r>
    </w:p>
    <w:p w:rsidR="00340E6C" w:rsidRPr="003D4842" w:rsidRDefault="00340E6C" w:rsidP="003D4842">
      <w:pPr>
        <w:pStyle w:val="ListParagraph"/>
        <w:numPr>
          <w:ilvl w:val="0"/>
          <w:numId w:val="1"/>
        </w:numPr>
        <w:spacing w:after="0" w:line="240" w:lineRule="auto"/>
        <w:jc w:val="both"/>
        <w:rPr>
          <w:rFonts w:ascii="Arial Narrow" w:hAnsi="Arial Narrow"/>
        </w:rPr>
      </w:pPr>
      <w:r w:rsidRPr="003D4842">
        <w:rPr>
          <w:rFonts w:ascii="Arial Narrow" w:hAnsi="Arial Narrow"/>
        </w:rPr>
        <w:t>Writing script includes to invoke them in reference qualifiers or variable scripting.</w:t>
      </w:r>
    </w:p>
    <w:p w:rsidR="00340E6C" w:rsidRPr="003D4842" w:rsidRDefault="00340E6C" w:rsidP="003D4842">
      <w:pPr>
        <w:spacing w:after="0" w:line="240" w:lineRule="auto"/>
        <w:jc w:val="both"/>
        <w:rPr>
          <w:rFonts w:ascii="Arial Narrow" w:hAnsi="Arial Narrow"/>
          <w:color w:val="000000"/>
          <w:shd w:val="clear" w:color="auto" w:fill="FFFFFF"/>
        </w:rPr>
      </w:pPr>
      <w:r w:rsidRPr="003D4842">
        <w:rPr>
          <w:rFonts w:ascii="Arial Narrow" w:hAnsi="Arial Narrow"/>
          <w:b/>
          <w:color w:val="000000"/>
          <w:shd w:val="clear" w:color="auto" w:fill="FFFFFF"/>
        </w:rPr>
        <w:t>Environment: </w:t>
      </w:r>
      <w:r w:rsidRPr="003D4842">
        <w:rPr>
          <w:rFonts w:ascii="Arial Narrow" w:hAnsi="Arial Narrow"/>
          <w:color w:val="000000"/>
          <w:shd w:val="clear" w:color="auto" w:fill="FFFFFF"/>
        </w:rPr>
        <w:t>ServiceNow, Java Script, Ajax, XML, DISCOVERY, Web Services, SOAP, and Encryption.</w:t>
      </w:r>
    </w:p>
    <w:p w:rsidR="00340E6C" w:rsidRPr="003D4842" w:rsidRDefault="00340E6C" w:rsidP="003D4842">
      <w:pPr>
        <w:spacing w:after="0" w:line="240" w:lineRule="auto"/>
        <w:jc w:val="both"/>
        <w:rPr>
          <w:rFonts w:ascii="Arial Narrow" w:hAnsi="Arial Narrow"/>
        </w:rPr>
      </w:pPr>
    </w:p>
    <w:p w:rsidR="00077530" w:rsidRPr="003D4842" w:rsidRDefault="00077530" w:rsidP="003D4842">
      <w:pPr>
        <w:spacing w:after="0" w:line="240" w:lineRule="auto"/>
        <w:jc w:val="both"/>
        <w:rPr>
          <w:rFonts w:ascii="Arial Narrow" w:hAnsi="Arial Narrow"/>
        </w:rPr>
      </w:pPr>
    </w:p>
    <w:sectPr w:rsidR="00077530" w:rsidRPr="003D4842" w:rsidSect="003D484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90069E"/>
    <w:multiLevelType w:val="hybridMultilevel"/>
    <w:tmpl w:val="FC36414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2B7D26B4"/>
    <w:multiLevelType w:val="hybridMultilevel"/>
    <w:tmpl w:val="217CEF1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9AB"/>
    <w:rsid w:val="000461A6"/>
    <w:rsid w:val="00077530"/>
    <w:rsid w:val="00137F34"/>
    <w:rsid w:val="001452F0"/>
    <w:rsid w:val="001C1C7F"/>
    <w:rsid w:val="001E70BD"/>
    <w:rsid w:val="002E4599"/>
    <w:rsid w:val="00340E6C"/>
    <w:rsid w:val="003A7D22"/>
    <w:rsid w:val="003D4842"/>
    <w:rsid w:val="00402434"/>
    <w:rsid w:val="00607063"/>
    <w:rsid w:val="00683380"/>
    <w:rsid w:val="00772026"/>
    <w:rsid w:val="008260E8"/>
    <w:rsid w:val="008A4E17"/>
    <w:rsid w:val="008B640B"/>
    <w:rsid w:val="00951CF8"/>
    <w:rsid w:val="00AD6412"/>
    <w:rsid w:val="00C549AB"/>
    <w:rsid w:val="00C92644"/>
    <w:rsid w:val="00D25A29"/>
    <w:rsid w:val="00DA11F7"/>
    <w:rsid w:val="00E25782"/>
    <w:rsid w:val="00E309D4"/>
    <w:rsid w:val="00ED4A16"/>
    <w:rsid w:val="00F03249"/>
    <w:rsid w:val="00F613D1"/>
    <w:rsid w:val="00FD5B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4DDD1"/>
  <w15:chartTrackingRefBased/>
  <w15:docId w15:val="{5040F345-5E48-421F-8CAA-331CF83D2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0E6C"/>
    <w:pPr>
      <w:ind w:left="720"/>
      <w:contextualSpacing/>
    </w:pPr>
  </w:style>
  <w:style w:type="character" w:styleId="Hyperlink">
    <w:name w:val="Hyperlink"/>
    <w:basedOn w:val="DefaultParagraphFont"/>
    <w:uiPriority w:val="99"/>
    <w:unhideWhenUsed/>
    <w:rsid w:val="00E257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578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i-prasanna-gondi-82602634b/" TargetMode="External"/><Relationship Id="rId5" Type="http://schemas.openxmlformats.org/officeDocument/2006/relationships/hyperlink" Target="mailto:spreddy030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4</Pages>
  <Words>2510</Words>
  <Characters>14311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Naresh</cp:lastModifiedBy>
  <cp:revision>49</cp:revision>
  <dcterms:created xsi:type="dcterms:W3CDTF">2025-02-04T14:38:00Z</dcterms:created>
  <dcterms:modified xsi:type="dcterms:W3CDTF">2025-02-04T18:09:00Z</dcterms:modified>
</cp:coreProperties>
</file>