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D5D9A" w14:textId="5A87CDA7" w:rsidR="00ED2BE5" w:rsidRPr="00B80392" w:rsidRDefault="00762D22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</w:pPr>
      <w:r w:rsidRPr="00B80392">
        <w:rPr>
          <w:rFonts w:cs="Calibri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3BBD5EF8" wp14:editId="3BBD5EF9">
            <wp:simplePos x="0" y="0"/>
            <wp:positionH relativeFrom="page">
              <wp:posOffset>6464935</wp:posOffset>
            </wp:positionH>
            <wp:positionV relativeFrom="paragraph">
              <wp:posOffset>5715</wp:posOffset>
            </wp:positionV>
            <wp:extent cx="724535" cy="778510"/>
            <wp:effectExtent l="0" t="0" r="18415" b="254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53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0392"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  <w:t>Sravan</w:t>
      </w:r>
      <w:r w:rsidR="001F55D4" w:rsidRPr="00B80392"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  <w:t xml:space="preserve"> Kumar </w:t>
      </w:r>
      <w:r w:rsidRPr="00B80392"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  <w:t>P</w:t>
      </w:r>
      <w:r w:rsidR="001F55D4" w:rsidRPr="00B80392"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  <w:t>alavarapu</w:t>
      </w:r>
    </w:p>
    <w:p w14:paraId="3BBD5D9B" w14:textId="77777777" w:rsidR="00ED2BE5" w:rsidRPr="00B80392" w:rsidRDefault="00762D22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</w:pPr>
      <w:r w:rsidRPr="00B80392"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  <w:t>Oracle Cloud Finance Functional Consultant</w:t>
      </w:r>
    </w:p>
    <w:p w14:paraId="3BBD5D9C" w14:textId="77777777" w:rsidR="00ED2BE5" w:rsidRPr="00B80392" w:rsidRDefault="00762D22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</w:pPr>
      <w:r w:rsidRPr="00B80392"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  <w:t>Email:</w:t>
      </w:r>
      <w:hyperlink r:id="rId8" w:history="1">
        <w:r w:rsidRPr="00B80392">
          <w:rPr>
            <w:rStyle w:val="Hyperlink"/>
            <w:rFonts w:cs="Calibri"/>
            <w:b/>
            <w:bCs/>
            <w:color w:val="000000" w:themeColor="text1"/>
            <w:sz w:val="24"/>
            <w:szCs w:val="24"/>
            <w14:ligatures w14:val="standardContextual"/>
          </w:rPr>
          <w:t>palavarapusravankumar@gmail.com</w:t>
        </w:r>
      </w:hyperlink>
      <w:r w:rsidRPr="00B80392"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  <w:t xml:space="preserve"> </w:t>
      </w:r>
    </w:p>
    <w:p w14:paraId="3BBD5D9D" w14:textId="3672955B" w:rsidR="00ED2BE5" w:rsidRDefault="001F55D4" w:rsidP="000411AB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</w:pPr>
      <w:r w:rsidRPr="00B80392"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  <w:t>Mobile (USA)</w:t>
      </w:r>
      <w:r w:rsidR="00762D22" w:rsidRPr="00B80392"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  <w:t>: +1 512 351 2956</w:t>
      </w:r>
    </w:p>
    <w:p w14:paraId="6C68BE41" w14:textId="77777777" w:rsidR="000411AB" w:rsidRPr="00B80392" w:rsidRDefault="000411AB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sz w:val="24"/>
          <w:szCs w:val="24"/>
          <w14:ligatures w14:val="standardContextual"/>
        </w:rPr>
      </w:pPr>
    </w:p>
    <w:p w14:paraId="3BBD5D9F" w14:textId="383EA8ED" w:rsidR="00ED2BE5" w:rsidRPr="00B80392" w:rsidRDefault="000411AB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</w:rPr>
        <w:t>C</w:t>
      </w:r>
      <w:r w:rsidR="00762D22" w:rsidRPr="00B80392">
        <w:rPr>
          <w:rFonts w:cs="Calibri"/>
          <w:b/>
          <w:bCs/>
          <w:color w:val="000000" w:themeColor="text1"/>
          <w:w w:val="95"/>
          <w:sz w:val="24"/>
          <w:szCs w:val="24"/>
        </w:rPr>
        <w:t>AREER OBJECTIVE</w:t>
      </w:r>
    </w:p>
    <w:p w14:paraId="3BBD5DA0" w14:textId="77777777" w:rsidR="00ED2BE5" w:rsidRPr="00B80392" w:rsidRDefault="00ED2BE5">
      <w:pPr>
        <w:pStyle w:val="Heading1"/>
        <w:spacing w:after="8"/>
        <w:ind w:left="0"/>
        <w:jc w:val="both"/>
        <w:rPr>
          <w:rFonts w:ascii="Calibri" w:eastAsia="Calibri" w:hAnsi="Calibri" w:cs="Calibri"/>
          <w:b w:val="0"/>
          <w:bCs w:val="0"/>
          <w:color w:val="000000" w:themeColor="text1"/>
        </w:rPr>
      </w:pPr>
    </w:p>
    <w:p w14:paraId="3BBD5DA1" w14:textId="7E850BEB" w:rsidR="00ED2BE5" w:rsidRPr="00B80392" w:rsidRDefault="00762D22">
      <w:p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 xml:space="preserve">Experienced Oracle </w:t>
      </w:r>
      <w:r w:rsidR="00496382" w:rsidRPr="00B80392">
        <w:rPr>
          <w:rFonts w:eastAsia="Calibri" w:cs="Calibri"/>
          <w:color w:val="000000" w:themeColor="text1"/>
          <w:sz w:val="24"/>
          <w:szCs w:val="24"/>
        </w:rPr>
        <w:t xml:space="preserve">Cloud ERP </w:t>
      </w:r>
      <w:r w:rsidRPr="00B80392">
        <w:rPr>
          <w:rFonts w:eastAsia="Calibri" w:cs="Calibri"/>
          <w:color w:val="000000" w:themeColor="text1"/>
          <w:sz w:val="24"/>
          <w:szCs w:val="24"/>
        </w:rPr>
        <w:t xml:space="preserve">Functional Consultant specializing in finance modules such as </w:t>
      </w:r>
      <w:r w:rsidR="00464172">
        <w:rPr>
          <w:rFonts w:eastAsia="Calibri" w:cs="Calibri"/>
          <w:color w:val="000000" w:themeColor="text1"/>
          <w:sz w:val="24"/>
          <w:szCs w:val="24"/>
        </w:rPr>
        <w:t>P2P and O2C (</w:t>
      </w:r>
      <w:r w:rsidRPr="00B80392">
        <w:rPr>
          <w:rFonts w:eastAsia="Calibri" w:cs="Calibri"/>
          <w:color w:val="000000" w:themeColor="text1"/>
          <w:sz w:val="24"/>
          <w:szCs w:val="24"/>
        </w:rPr>
        <w:t>AP, AR, GL, FA, Fusion expenses, Purchasing</w:t>
      </w:r>
      <w:r w:rsidR="00EA0665" w:rsidRPr="00B80392">
        <w:rPr>
          <w:rFonts w:eastAsia="Calibri" w:cs="Calibri"/>
          <w:color w:val="000000" w:themeColor="text1"/>
          <w:sz w:val="24"/>
          <w:szCs w:val="24"/>
        </w:rPr>
        <w:t>, Order Management</w:t>
      </w:r>
      <w:r w:rsidRPr="00B80392">
        <w:rPr>
          <w:rFonts w:eastAsia="Calibri" w:cs="Calibri"/>
          <w:color w:val="000000" w:themeColor="text1"/>
          <w:sz w:val="24"/>
          <w:szCs w:val="24"/>
        </w:rPr>
        <w:t xml:space="preserve"> and </w:t>
      </w:r>
      <w:r w:rsidR="00464172">
        <w:rPr>
          <w:rFonts w:eastAsia="Calibri" w:cs="Calibri"/>
          <w:color w:val="000000" w:themeColor="text1"/>
          <w:sz w:val="24"/>
          <w:szCs w:val="24"/>
        </w:rPr>
        <w:t xml:space="preserve">Fusion </w:t>
      </w:r>
      <w:r w:rsidRPr="00B80392">
        <w:rPr>
          <w:rFonts w:eastAsia="Calibri" w:cs="Calibri"/>
          <w:color w:val="000000" w:themeColor="text1"/>
          <w:sz w:val="24"/>
          <w:szCs w:val="24"/>
        </w:rPr>
        <w:t>tax</w:t>
      </w:r>
      <w:r w:rsidR="00464172">
        <w:rPr>
          <w:rFonts w:eastAsia="Calibri" w:cs="Calibri"/>
          <w:color w:val="000000" w:themeColor="text1"/>
          <w:sz w:val="24"/>
          <w:szCs w:val="24"/>
        </w:rPr>
        <w:t>)</w:t>
      </w:r>
      <w:r w:rsidRPr="00B80392">
        <w:rPr>
          <w:rFonts w:eastAsia="Calibri" w:cs="Calibri"/>
          <w:color w:val="000000" w:themeColor="text1"/>
          <w:sz w:val="24"/>
          <w:szCs w:val="24"/>
        </w:rPr>
        <w:t>. Seeking to drive operational excellence by leveraging in-depth knowledge of Oracle architecture and implementation strategies. Committed to enhancing financial systems and ensuring seamless and efficient organizational operations.</w:t>
      </w:r>
    </w:p>
    <w:p w14:paraId="3BBD5DA2" w14:textId="77777777" w:rsidR="00ED2BE5" w:rsidRPr="00B80392" w:rsidRDefault="00ED2BE5">
      <w:p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</w:p>
    <w:p w14:paraId="3BBD5DA3" w14:textId="77777777" w:rsidR="00ED2BE5" w:rsidRPr="00B80392" w:rsidRDefault="00762D22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</w:rPr>
        <w:t>PROFESSIONAL SUMMARY</w:t>
      </w:r>
    </w:p>
    <w:p w14:paraId="3BBD5DA4" w14:textId="77777777" w:rsidR="00ED2BE5" w:rsidRPr="00B80392" w:rsidRDefault="00ED2BE5">
      <w:pPr>
        <w:pStyle w:val="Heading1"/>
        <w:spacing w:after="8"/>
        <w:ind w:left="0"/>
        <w:jc w:val="both"/>
        <w:rPr>
          <w:rFonts w:ascii="Calibri" w:eastAsia="Calibri" w:hAnsi="Calibri" w:cs="Calibri"/>
          <w:b w:val="0"/>
          <w:bCs w:val="0"/>
          <w:color w:val="000000" w:themeColor="text1"/>
        </w:rPr>
      </w:pPr>
    </w:p>
    <w:p w14:paraId="3BBD5DA5" w14:textId="006C2100" w:rsidR="00ED2BE5" w:rsidRDefault="00942231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>
        <w:rPr>
          <w:rFonts w:eastAsia="Calibri" w:cs="Calibri"/>
          <w:color w:val="000000" w:themeColor="text1"/>
          <w:sz w:val="24"/>
          <w:szCs w:val="24"/>
          <w:lang w:val="en-IN"/>
        </w:rPr>
        <w:t xml:space="preserve">Around 13 Years </w:t>
      </w:r>
      <w:r w:rsidR="00762D22" w:rsidRPr="00B80392">
        <w:rPr>
          <w:rFonts w:eastAsia="Calibri" w:cs="Calibri"/>
          <w:color w:val="000000" w:themeColor="text1"/>
          <w:sz w:val="24"/>
          <w:szCs w:val="24"/>
          <w:lang w:val="en-IN"/>
        </w:rPr>
        <w:t>of expertise in Oracle Cloud Fusion Financials and E-Business Suite, leading successful implementations, upgrades, and production support.</w:t>
      </w:r>
    </w:p>
    <w:p w14:paraId="24446A07" w14:textId="4B37EAB5" w:rsidR="00942231" w:rsidRPr="00942231" w:rsidRDefault="00942231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942231">
        <w:rPr>
          <w:rFonts w:eastAsia="Calibri" w:cs="Calibri"/>
          <w:color w:val="000000" w:themeColor="text1"/>
          <w:sz w:val="24"/>
          <w:szCs w:val="24"/>
          <w:lang w:val="en-IN"/>
        </w:rPr>
        <w:t>I have experience leading a team of 3 to 4 members, both offshore and onsite</w:t>
      </w:r>
      <w:r w:rsidR="00BF1F4B">
        <w:rPr>
          <w:rFonts w:eastAsia="Calibri" w:cs="Calibri"/>
          <w:color w:val="000000" w:themeColor="text1"/>
          <w:sz w:val="24"/>
          <w:szCs w:val="24"/>
          <w:lang w:val="en-IN"/>
        </w:rPr>
        <w:t>.</w:t>
      </w:r>
    </w:p>
    <w:p w14:paraId="3BBD5DA6" w14:textId="6B407E91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Mastered key financial modules including Oracle General Ledger (GL), Accounts Payable (AP), Accounts Receivable (AR), Fixed Assets (FA), Cash Management (CM), Fusion Expenses, and Tax.</w:t>
      </w:r>
    </w:p>
    <w:p w14:paraId="3BBD5DA7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Enhanced process efficiency in Oracle Fusion Cloud by optimizing Invoice Imaging, General Ledger, Cash Management, and Functional Setup Manager.</w:t>
      </w:r>
    </w:p>
    <w:p w14:paraId="3BBD5DA8" w14:textId="449A0BBB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Handled multi-release environments adeptly,</w:t>
      </w:r>
      <w:r w:rsidR="00AF6135">
        <w:rPr>
          <w:rFonts w:eastAsia="Calibri" w:cs="Calibri"/>
          <w:color w:val="000000" w:themeColor="text1"/>
          <w:sz w:val="24"/>
          <w:szCs w:val="24"/>
          <w:lang w:val="en-IN"/>
        </w:rPr>
        <w:t xml:space="preserve"> </w:t>
      </w: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 xml:space="preserve">leveraging extensive experience across Oracle Cloud releases from 8 through </w:t>
      </w:r>
      <w:r w:rsidR="009519AA" w:rsidRPr="00B80392">
        <w:rPr>
          <w:rFonts w:eastAsia="Calibri" w:cs="Calibri"/>
          <w:color w:val="000000" w:themeColor="text1"/>
          <w:sz w:val="24"/>
          <w:szCs w:val="24"/>
          <w:lang w:val="en-IN"/>
        </w:rPr>
        <w:t>till current version 2</w:t>
      </w:r>
      <w:r w:rsidR="00580D6C">
        <w:rPr>
          <w:rFonts w:eastAsia="Calibri" w:cs="Calibri"/>
          <w:color w:val="000000" w:themeColor="text1"/>
          <w:sz w:val="24"/>
          <w:szCs w:val="24"/>
          <w:lang w:val="en-IN"/>
        </w:rPr>
        <w:t>5A</w:t>
      </w:r>
      <w:r w:rsidR="00793230" w:rsidRPr="00B80392">
        <w:rPr>
          <w:rFonts w:eastAsia="Calibri" w:cs="Calibri"/>
          <w:color w:val="000000" w:themeColor="text1"/>
          <w:sz w:val="24"/>
          <w:szCs w:val="24"/>
          <w:lang w:val="en-IN"/>
        </w:rPr>
        <w:t>.</w:t>
      </w:r>
    </w:p>
    <w:p w14:paraId="3BBD5DA9" w14:textId="77777777" w:rsidR="00ED2BE5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Authored precise documentation such as user manuals and end-user training materials for financial modules.</w:t>
      </w:r>
    </w:p>
    <w:p w14:paraId="61236D78" w14:textId="250F2A18" w:rsidR="00C12C6E" w:rsidRDefault="00C12C6E" w:rsidP="006B163F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>
        <w:rPr>
          <w:rFonts w:eastAsia="Calibri" w:cs="Calibri"/>
          <w:color w:val="000000" w:themeColor="text1"/>
          <w:sz w:val="24"/>
          <w:szCs w:val="24"/>
          <w:lang w:val="en-IN"/>
        </w:rPr>
        <w:t>Enhanced Managing Acquisitions for the new business and Managing Divestitures using Leder, Business</w:t>
      </w:r>
      <w:r w:rsidR="006B163F">
        <w:rPr>
          <w:rFonts w:eastAsia="Calibri" w:cs="Calibri"/>
          <w:color w:val="000000" w:themeColor="text1"/>
          <w:sz w:val="24"/>
          <w:szCs w:val="24"/>
          <w:lang w:val="en-IN"/>
        </w:rPr>
        <w:t xml:space="preserve">   </w:t>
      </w:r>
      <w:r w:rsidRPr="006B163F">
        <w:rPr>
          <w:rFonts w:eastAsia="Calibri" w:cs="Calibri"/>
          <w:color w:val="000000" w:themeColor="text1"/>
          <w:sz w:val="24"/>
          <w:szCs w:val="24"/>
          <w:lang w:val="en-IN"/>
        </w:rPr>
        <w:t>units, and Legal entities to carve out Financials data.</w:t>
      </w:r>
    </w:p>
    <w:p w14:paraId="7EEF4647" w14:textId="3A4FCF10" w:rsidR="006B163F" w:rsidRDefault="00EC259A" w:rsidP="006B163F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>
        <w:rPr>
          <w:rFonts w:eastAsia="Calibri" w:cs="Calibri"/>
          <w:color w:val="000000" w:themeColor="text1"/>
          <w:sz w:val="24"/>
          <w:szCs w:val="24"/>
          <w:lang w:val="en-IN"/>
        </w:rPr>
        <w:t>Acquisition process in Financials typically involves Procuring goods or service, Recording Financials Transactions, capitalizing assets ensuring compliance with accounting and regulatory requirements.</w:t>
      </w:r>
    </w:p>
    <w:p w14:paraId="535F3704" w14:textId="6866E909" w:rsidR="00EC259A" w:rsidRDefault="00EC259A" w:rsidP="006B163F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>
        <w:rPr>
          <w:rFonts w:eastAsia="Calibri" w:cs="Calibri"/>
          <w:color w:val="000000" w:themeColor="text1"/>
          <w:sz w:val="24"/>
          <w:szCs w:val="24"/>
          <w:lang w:val="en-IN"/>
        </w:rPr>
        <w:t>Acquisition management will initiate Purchase request and get the approvals and convert into a PO.</w:t>
      </w:r>
    </w:p>
    <w:p w14:paraId="57271E9D" w14:textId="764E44E0" w:rsidR="00EC259A" w:rsidRPr="006B163F" w:rsidRDefault="00A959CD" w:rsidP="006B163F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>
        <w:rPr>
          <w:rFonts w:eastAsia="Calibri" w:cs="Calibri"/>
          <w:color w:val="000000" w:themeColor="text1"/>
          <w:sz w:val="24"/>
          <w:szCs w:val="24"/>
          <w:lang w:val="en-IN"/>
        </w:rPr>
        <w:t>Will verify</w:t>
      </w:r>
      <w:r>
        <w:t xml:space="preserve"> </w:t>
      </w:r>
      <w:r w:rsidRPr="00A959CD">
        <w:rPr>
          <w:rFonts w:eastAsia="Calibri" w:cs="Calibri"/>
          <w:color w:val="000000" w:themeColor="text1"/>
          <w:sz w:val="24"/>
          <w:szCs w:val="24"/>
          <w:lang w:val="en-IN"/>
        </w:rPr>
        <w:t xml:space="preserve">all financial transactions related to the </w:t>
      </w:r>
      <w:r>
        <w:rPr>
          <w:rFonts w:eastAsia="Calibri" w:cs="Calibri"/>
          <w:color w:val="000000" w:themeColor="text1"/>
          <w:sz w:val="24"/>
          <w:szCs w:val="24"/>
          <w:lang w:val="en-IN"/>
        </w:rPr>
        <w:t xml:space="preserve">divestiture and conduct audit to ensure proper </w:t>
      </w:r>
      <w:r w:rsidR="00956825">
        <w:rPr>
          <w:rFonts w:eastAsia="Calibri" w:cs="Calibri"/>
          <w:color w:val="000000" w:themeColor="text1"/>
          <w:sz w:val="24"/>
          <w:szCs w:val="24"/>
          <w:lang w:val="en-IN"/>
        </w:rPr>
        <w:t>recording.</w:t>
      </w:r>
    </w:p>
    <w:p w14:paraId="3BBD5DAA" w14:textId="77777777" w:rsidR="00ED2BE5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 xml:space="preserve">Efficiently resolved complex issues, managing multiple client </w:t>
      </w:r>
      <w:proofErr w:type="gramStart"/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projects</w:t>
      </w:r>
      <w:proofErr w:type="gramEnd"/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 xml:space="preserve"> and troubleshooting production support tickets within SLAs.</w:t>
      </w:r>
    </w:p>
    <w:p w14:paraId="448D4A21" w14:textId="3C2B8D28" w:rsidR="00E47607" w:rsidRDefault="00E4760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>
        <w:rPr>
          <w:rFonts w:eastAsia="Calibri" w:cs="Calibri"/>
          <w:color w:val="000000" w:themeColor="text1"/>
          <w:sz w:val="24"/>
          <w:szCs w:val="24"/>
          <w:lang w:val="en-IN"/>
        </w:rPr>
        <w:t>Good exposure</w:t>
      </w:r>
      <w:r w:rsidR="004E07E0">
        <w:rPr>
          <w:rFonts w:eastAsia="Calibri" w:cs="Calibri"/>
          <w:color w:val="000000" w:themeColor="text1"/>
          <w:sz w:val="24"/>
          <w:szCs w:val="24"/>
          <w:lang w:val="en-IN"/>
        </w:rPr>
        <w:t xml:space="preserve"> </w:t>
      </w:r>
      <w:r>
        <w:rPr>
          <w:rFonts w:eastAsia="Calibri" w:cs="Calibri"/>
          <w:color w:val="000000" w:themeColor="text1"/>
          <w:sz w:val="24"/>
          <w:szCs w:val="24"/>
          <w:lang w:val="en-IN"/>
        </w:rPr>
        <w:t>into</w:t>
      </w:r>
      <w:r w:rsidR="004E07E0">
        <w:rPr>
          <w:rFonts w:eastAsia="Calibri" w:cs="Calibri"/>
          <w:color w:val="000000" w:themeColor="text1"/>
          <w:sz w:val="24"/>
          <w:szCs w:val="24"/>
          <w:lang w:val="en-IN"/>
        </w:rPr>
        <w:t xml:space="preserve"> </w:t>
      </w:r>
      <w:r w:rsidRPr="00E47607">
        <w:rPr>
          <w:rFonts w:eastAsia="Calibri" w:cs="Calibri"/>
          <w:color w:val="000000" w:themeColor="text1"/>
          <w:sz w:val="24"/>
          <w:szCs w:val="24"/>
          <w:lang w:val="en-IN"/>
        </w:rPr>
        <w:t>TCA</w:t>
      </w:r>
      <w:r w:rsidR="004E07E0">
        <w:rPr>
          <w:rFonts w:eastAsia="Calibri" w:cs="Calibri"/>
          <w:color w:val="000000" w:themeColor="text1"/>
          <w:sz w:val="24"/>
          <w:szCs w:val="24"/>
          <w:lang w:val="en-IN"/>
        </w:rPr>
        <w:t xml:space="preserve"> </w:t>
      </w:r>
      <w:r w:rsidRPr="00E47607">
        <w:rPr>
          <w:rFonts w:eastAsia="Calibri" w:cs="Calibri"/>
          <w:color w:val="000000" w:themeColor="text1"/>
          <w:sz w:val="24"/>
          <w:szCs w:val="24"/>
          <w:lang w:val="en-IN"/>
        </w:rPr>
        <w:t>(Trading</w:t>
      </w:r>
      <w:r w:rsidR="004E07E0">
        <w:rPr>
          <w:rFonts w:eastAsia="Calibri" w:cs="Calibri"/>
          <w:color w:val="000000" w:themeColor="text1"/>
          <w:sz w:val="24"/>
          <w:szCs w:val="24"/>
          <w:lang w:val="en-IN"/>
        </w:rPr>
        <w:t xml:space="preserve"> </w:t>
      </w:r>
      <w:r w:rsidRPr="00E47607">
        <w:rPr>
          <w:rFonts w:eastAsia="Calibri" w:cs="Calibri"/>
          <w:color w:val="000000" w:themeColor="text1"/>
          <w:sz w:val="24"/>
          <w:szCs w:val="24"/>
          <w:lang w:val="en-IN"/>
        </w:rPr>
        <w:t>Community</w:t>
      </w:r>
      <w:r w:rsidR="004E07E0">
        <w:rPr>
          <w:rFonts w:eastAsia="Calibri" w:cs="Calibri"/>
          <w:color w:val="000000" w:themeColor="text1"/>
          <w:sz w:val="24"/>
          <w:szCs w:val="24"/>
          <w:lang w:val="en-IN"/>
        </w:rPr>
        <w:t xml:space="preserve"> </w:t>
      </w:r>
      <w:r w:rsidRPr="00E47607">
        <w:rPr>
          <w:rFonts w:eastAsia="Calibri" w:cs="Calibri"/>
          <w:color w:val="000000" w:themeColor="text1"/>
          <w:sz w:val="24"/>
          <w:szCs w:val="24"/>
          <w:lang w:val="en-IN"/>
        </w:rPr>
        <w:t>Architecture),</w:t>
      </w:r>
      <w:r>
        <w:rPr>
          <w:rFonts w:eastAsia="Calibri" w:cs="Calibri"/>
          <w:color w:val="000000" w:themeColor="text1"/>
          <w:sz w:val="24"/>
          <w:szCs w:val="24"/>
          <w:lang w:val="en-IN"/>
        </w:rPr>
        <w:t xml:space="preserve"> </w:t>
      </w:r>
      <w:r w:rsidRPr="00E47607">
        <w:rPr>
          <w:rFonts w:eastAsia="Calibri" w:cs="Calibri"/>
          <w:color w:val="000000" w:themeColor="text1"/>
          <w:sz w:val="24"/>
          <w:szCs w:val="24"/>
          <w:lang w:val="en-IN"/>
        </w:rPr>
        <w:t>OAP (Oracle Payables), CM (Cash Management)</w:t>
      </w:r>
      <w:r w:rsidR="004E07E0">
        <w:rPr>
          <w:rFonts w:eastAsia="Calibri" w:cs="Calibri"/>
          <w:color w:val="000000" w:themeColor="text1"/>
          <w:sz w:val="24"/>
          <w:szCs w:val="24"/>
          <w:lang w:val="en-IN"/>
        </w:rPr>
        <w:t>.</w:t>
      </w:r>
    </w:p>
    <w:p w14:paraId="34667646" w14:textId="56D249B9" w:rsidR="004E07E0" w:rsidRPr="00F16594" w:rsidRDefault="004E07E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F16594">
        <w:rPr>
          <w:rFonts w:eastAsia="Calibri" w:cs="Calibri"/>
          <w:color w:val="000000" w:themeColor="text1"/>
          <w:sz w:val="24"/>
          <w:szCs w:val="24"/>
          <w:lang w:val="en-IN"/>
        </w:rPr>
        <w:t>Gather requirements and document business processes related to TCA (Vendors), OAP (Banks, Cash Management, Payables).</w:t>
      </w:r>
    </w:p>
    <w:p w14:paraId="7D2040C8" w14:textId="65F89315" w:rsidR="00F16594" w:rsidRPr="00B80392" w:rsidRDefault="00F16594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F16594">
        <w:rPr>
          <w:rFonts w:eastAsia="Calibri" w:cs="Calibri"/>
          <w:color w:val="000000" w:themeColor="text1"/>
          <w:sz w:val="24"/>
          <w:szCs w:val="24"/>
          <w:lang w:val="en-IN"/>
        </w:rPr>
        <w:t xml:space="preserve">Good experience into support system conversions, </w:t>
      </w:r>
      <w:proofErr w:type="gramStart"/>
      <w:r w:rsidR="00464172">
        <w:rPr>
          <w:rFonts w:eastAsia="Calibri" w:cs="Calibri"/>
          <w:color w:val="000000" w:themeColor="text1"/>
          <w:sz w:val="24"/>
          <w:szCs w:val="24"/>
          <w:lang w:val="en-IN"/>
        </w:rPr>
        <w:t>enhancements</w:t>
      </w:r>
      <w:proofErr w:type="gramEnd"/>
      <w:r>
        <w:rPr>
          <w:rFonts w:eastAsia="Calibri" w:cs="Calibri"/>
          <w:color w:val="000000" w:themeColor="text1"/>
          <w:sz w:val="24"/>
          <w:szCs w:val="24"/>
          <w:lang w:val="en-IN"/>
        </w:rPr>
        <w:t xml:space="preserve"> </w:t>
      </w:r>
      <w:r w:rsidRPr="00F16594">
        <w:rPr>
          <w:rFonts w:eastAsia="Calibri" w:cs="Calibri"/>
          <w:color w:val="000000" w:themeColor="text1"/>
          <w:sz w:val="24"/>
          <w:szCs w:val="24"/>
          <w:lang w:val="en-IN"/>
        </w:rPr>
        <w:t>and user trainings on new concepts</w:t>
      </w:r>
    </w:p>
    <w:p w14:paraId="3BBD5DAB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Partnered with Oracle Support, successfully raising and managing service requests (SRs) to resolve Oracle Cloud issues.</w:t>
      </w:r>
    </w:p>
    <w:p w14:paraId="3BBD5DAC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Utilized advanced reporting tools like FR Studio, BI Publisher, OTBI Reports, and Smart View to deliver impactful financial insights.</w:t>
      </w:r>
    </w:p>
    <w:p w14:paraId="3BBD5DAD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Led implementation projects, ensuring successful management of financial modules in the Fusion cloud environment.</w:t>
      </w:r>
    </w:p>
    <w:p w14:paraId="3BBD5DAE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Optimized data handling using FBDI and ADFDI spreadsheet data uploads into Fusion Applications.</w:t>
      </w:r>
    </w:p>
    <w:p w14:paraId="3BBD5DAF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Oversaw full life cycle implementations, facilitating smooth transitions and comprehensive support for Oracle applications.</w:t>
      </w:r>
    </w:p>
    <w:p w14:paraId="3BBD5DB1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Resolved service requests and bugs promptly, addressing SRs, bug fixes, patches, and GDF issues efficiently.</w:t>
      </w:r>
    </w:p>
    <w:p w14:paraId="3BBD5DB2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Prepared AIM methodology documentation, creating key documents such as TE-040, BP-040, and RD-020.</w:t>
      </w:r>
    </w:p>
    <w:p w14:paraId="3BBD5DB3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Conducted thorough business system testing, executing TE-040 Business System Testing for financial modules.</w:t>
      </w:r>
    </w:p>
    <w:p w14:paraId="3BBD5DB4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lastRenderedPageBreak/>
        <w:t>Coordinated cross-functional initiatives, applying experience in order management, procurement, inventory, and system administration.</w:t>
      </w:r>
    </w:p>
    <w:p w14:paraId="3BBD5DB5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Given dedicated Helpdesk support and resolved many issues in projects during support and development.</w:t>
      </w:r>
    </w:p>
    <w:p w14:paraId="3BBD5DB6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Communicated complex financial processes effectively, offering clear and precise explanations.</w:t>
      </w:r>
    </w:p>
    <w:p w14:paraId="3BBD5DB7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Fostered teamwork and adaptability, thriving in diverse technological and fast-paced environments.</w:t>
      </w:r>
    </w:p>
    <w:p w14:paraId="3BBD5DB8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Embraced emerging technologies such as AI and machine learning to enhance future financial processes.</w:t>
      </w:r>
    </w:p>
    <w:p w14:paraId="3BBD5DB9" w14:textId="77777777" w:rsidR="00ED2BE5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  <w:r w:rsidRPr="00B80392">
        <w:rPr>
          <w:rFonts w:eastAsia="Calibri" w:cs="Calibri"/>
          <w:color w:val="000000" w:themeColor="text1"/>
          <w:sz w:val="24"/>
          <w:szCs w:val="24"/>
          <w:lang w:val="en-IN"/>
        </w:rPr>
        <w:t>Innovated process improvements, driving efficiency and continuous optimization in Oracle applications for peak business performance.</w:t>
      </w:r>
    </w:p>
    <w:p w14:paraId="426F6FB6" w14:textId="77777777" w:rsidR="00B80392" w:rsidRDefault="00B80392" w:rsidP="00B80392">
      <w:pPr>
        <w:pBdr>
          <w:bottom w:val="single" w:sz="4" w:space="1" w:color="auto"/>
        </w:pBdr>
        <w:tabs>
          <w:tab w:val="left" w:pos="420"/>
        </w:tabs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  <w:lang w:val="en-IN"/>
        </w:rPr>
      </w:pPr>
    </w:p>
    <w:p w14:paraId="3BBD5DBB" w14:textId="77777777" w:rsidR="00ED2BE5" w:rsidRPr="00B80392" w:rsidRDefault="00762D22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TECHNICAL SKILLS</w:t>
      </w:r>
    </w:p>
    <w:tbl>
      <w:tblPr>
        <w:tblStyle w:val="TableGrid"/>
        <w:tblpPr w:leftFromText="180" w:rightFromText="180" w:vertAnchor="text" w:horzAnchor="page" w:tblpX="599" w:tblpY="137"/>
        <w:tblOverlap w:val="never"/>
        <w:tblW w:w="10819" w:type="dxa"/>
        <w:tblLook w:val="04A0" w:firstRow="1" w:lastRow="0" w:firstColumn="1" w:lastColumn="0" w:noHBand="0" w:noVBand="1"/>
      </w:tblPr>
      <w:tblGrid>
        <w:gridCol w:w="3616"/>
        <w:gridCol w:w="7203"/>
      </w:tblGrid>
      <w:tr w:rsidR="00ED2BE5" w:rsidRPr="00B80392" w14:paraId="3BBD5DBE" w14:textId="77777777">
        <w:trPr>
          <w:trHeight w:val="254"/>
        </w:trPr>
        <w:tc>
          <w:tcPr>
            <w:tcW w:w="3616" w:type="dxa"/>
            <w:shd w:val="clear" w:color="auto" w:fill="F2F2F2" w:themeFill="background1" w:themeFillShade="F2"/>
          </w:tcPr>
          <w:p w14:paraId="3BBD5DBC" w14:textId="77777777" w:rsidR="00ED2BE5" w:rsidRPr="00B80392" w:rsidRDefault="00762D22">
            <w:pPr>
              <w:spacing w:after="0" w:line="240" w:lineRule="auto"/>
              <w:jc w:val="both"/>
              <w:rPr>
                <w:rFonts w:eastAsiaTheme="minorEastAsia" w:cs="Calibri"/>
                <w:b/>
                <w:color w:val="000000" w:themeColor="text1"/>
                <w:sz w:val="24"/>
                <w:szCs w:val="24"/>
                <w:lang w:val="en-IN"/>
              </w:rPr>
            </w:pPr>
            <w:r w:rsidRPr="00B80392">
              <w:rPr>
                <w:rFonts w:eastAsiaTheme="minorEastAsia" w:cs="Calibri"/>
                <w:b/>
                <w:color w:val="000000" w:themeColor="text1"/>
                <w:sz w:val="24"/>
                <w:szCs w:val="24"/>
                <w:lang w:val="en-IN"/>
              </w:rPr>
              <w:t>Oracle Cloud Fusion</w:t>
            </w:r>
          </w:p>
        </w:tc>
        <w:tc>
          <w:tcPr>
            <w:tcW w:w="7203" w:type="dxa"/>
          </w:tcPr>
          <w:p w14:paraId="3BBD5DBD" w14:textId="73A3D0DE" w:rsidR="00ED2BE5" w:rsidRPr="00B80392" w:rsidRDefault="00762D22">
            <w:pPr>
              <w:spacing w:after="0" w:line="240" w:lineRule="auto"/>
              <w:jc w:val="both"/>
              <w:rPr>
                <w:rFonts w:eastAsiaTheme="minorEastAsia" w:cs="Calibri"/>
                <w:b/>
                <w:color w:val="000000" w:themeColor="text1"/>
                <w:sz w:val="24"/>
                <w:szCs w:val="24"/>
              </w:rPr>
            </w:pPr>
            <w:r w:rsidRPr="00B80392">
              <w:rPr>
                <w:rFonts w:eastAsiaTheme="minorEastAsia" w:cs="Calibri"/>
                <w:color w:val="000000" w:themeColor="text1"/>
                <w:sz w:val="24"/>
                <w:szCs w:val="24"/>
                <w:lang w:val="en-IN"/>
              </w:rPr>
              <w:t>Release 8, 9, 10, 11, 12, 13 up to latest version 2</w:t>
            </w:r>
            <w:r w:rsidR="00695A36">
              <w:rPr>
                <w:rFonts w:eastAsiaTheme="minorEastAsia" w:cs="Calibri"/>
                <w:color w:val="000000" w:themeColor="text1"/>
                <w:sz w:val="24"/>
                <w:szCs w:val="24"/>
                <w:lang w:val="en-IN"/>
              </w:rPr>
              <w:t>5A</w:t>
            </w:r>
          </w:p>
        </w:tc>
      </w:tr>
      <w:tr w:rsidR="00ED2BE5" w:rsidRPr="00B80392" w14:paraId="3BBD5DC1" w14:textId="77777777">
        <w:trPr>
          <w:trHeight w:val="261"/>
        </w:trPr>
        <w:tc>
          <w:tcPr>
            <w:tcW w:w="3616" w:type="dxa"/>
            <w:shd w:val="clear" w:color="auto" w:fill="F2F2F2" w:themeFill="background1" w:themeFillShade="F2"/>
          </w:tcPr>
          <w:p w14:paraId="3BBD5DBF" w14:textId="77777777" w:rsidR="00ED2BE5" w:rsidRPr="00B80392" w:rsidRDefault="00762D22">
            <w:pPr>
              <w:spacing w:after="0" w:line="240" w:lineRule="auto"/>
              <w:jc w:val="both"/>
              <w:rPr>
                <w:rFonts w:eastAsiaTheme="minorEastAsia" w:cs="Calibri"/>
                <w:b/>
                <w:color w:val="000000" w:themeColor="text1"/>
                <w:sz w:val="24"/>
                <w:szCs w:val="24"/>
                <w:lang w:val="en-IN"/>
              </w:rPr>
            </w:pPr>
            <w:r w:rsidRPr="00B80392">
              <w:rPr>
                <w:rFonts w:eastAsiaTheme="minorEastAsia" w:cs="Calibri"/>
                <w:b/>
                <w:color w:val="000000" w:themeColor="text1"/>
                <w:sz w:val="24"/>
                <w:szCs w:val="24"/>
                <w:lang w:val="en-IN"/>
              </w:rPr>
              <w:t>Oracle Financials Modules</w:t>
            </w:r>
          </w:p>
        </w:tc>
        <w:tc>
          <w:tcPr>
            <w:tcW w:w="7203" w:type="dxa"/>
          </w:tcPr>
          <w:p w14:paraId="3BBD5DC0" w14:textId="77777777" w:rsidR="00ED2BE5" w:rsidRPr="00B80392" w:rsidRDefault="00762D22">
            <w:pPr>
              <w:spacing w:after="0" w:line="240" w:lineRule="auto"/>
              <w:jc w:val="both"/>
              <w:rPr>
                <w:rFonts w:eastAsiaTheme="minorEastAsia" w:cs="Calibri"/>
                <w:b/>
                <w:color w:val="000000" w:themeColor="text1"/>
                <w:sz w:val="24"/>
                <w:szCs w:val="24"/>
              </w:rPr>
            </w:pPr>
            <w:r w:rsidRPr="00B80392">
              <w:rPr>
                <w:rFonts w:eastAsiaTheme="minorEastAsia" w:cs="Calibri"/>
                <w:color w:val="000000" w:themeColor="text1"/>
                <w:sz w:val="24"/>
                <w:szCs w:val="24"/>
                <w:lang w:val="en-IN"/>
              </w:rPr>
              <w:t>General Ledger (GL), Accounts Payable (AP), Accounts Receivable (AR), Fixed Assets (FA), Cash</w:t>
            </w:r>
            <w:r w:rsidRPr="00B80392">
              <w:rPr>
                <w:rFonts w:eastAsiaTheme="minorEastAsia" w:cs="Calibri"/>
                <w:color w:val="000000" w:themeColor="text1"/>
                <w:sz w:val="24"/>
                <w:szCs w:val="24"/>
              </w:rPr>
              <w:t xml:space="preserve"> </w:t>
            </w:r>
            <w:r w:rsidRPr="00B80392">
              <w:rPr>
                <w:rFonts w:eastAsiaTheme="minorEastAsia" w:cs="Calibri"/>
                <w:color w:val="000000" w:themeColor="text1"/>
                <w:sz w:val="24"/>
                <w:szCs w:val="24"/>
                <w:lang w:val="en-IN"/>
              </w:rPr>
              <w:t>Management (CM), Fusion Expenses, Fusion Tax, BPM Approvals</w:t>
            </w:r>
          </w:p>
        </w:tc>
      </w:tr>
      <w:tr w:rsidR="00ED2BE5" w:rsidRPr="00B80392" w14:paraId="3BBD5DC4" w14:textId="77777777">
        <w:trPr>
          <w:trHeight w:val="265"/>
        </w:trPr>
        <w:tc>
          <w:tcPr>
            <w:tcW w:w="3616" w:type="dxa"/>
            <w:shd w:val="clear" w:color="auto" w:fill="F2F2F2" w:themeFill="background1" w:themeFillShade="F2"/>
          </w:tcPr>
          <w:p w14:paraId="3BBD5DC2" w14:textId="77777777" w:rsidR="00ED2BE5" w:rsidRPr="00B80392" w:rsidRDefault="00762D22">
            <w:pPr>
              <w:spacing w:after="0" w:line="240" w:lineRule="auto"/>
              <w:jc w:val="both"/>
              <w:rPr>
                <w:rFonts w:eastAsiaTheme="minorEastAsia" w:cs="Calibri"/>
                <w:b/>
                <w:color w:val="000000" w:themeColor="text1"/>
                <w:sz w:val="24"/>
                <w:szCs w:val="24"/>
                <w:lang w:val="en-IN"/>
              </w:rPr>
            </w:pPr>
            <w:r w:rsidRPr="00B80392">
              <w:rPr>
                <w:rFonts w:eastAsiaTheme="minorEastAsia" w:cs="Calibri"/>
                <w:b/>
                <w:color w:val="000000" w:themeColor="text1"/>
                <w:sz w:val="24"/>
                <w:szCs w:val="24"/>
                <w:lang w:val="en-IN"/>
              </w:rPr>
              <w:t>E-Business Suite Financials</w:t>
            </w:r>
          </w:p>
        </w:tc>
        <w:tc>
          <w:tcPr>
            <w:tcW w:w="7203" w:type="dxa"/>
          </w:tcPr>
          <w:p w14:paraId="3BBD5DC3" w14:textId="77777777" w:rsidR="00ED2BE5" w:rsidRPr="00B80392" w:rsidRDefault="00762D22">
            <w:pPr>
              <w:spacing w:after="0" w:line="240" w:lineRule="auto"/>
              <w:jc w:val="both"/>
              <w:rPr>
                <w:rFonts w:eastAsiaTheme="minorEastAsia" w:cs="Calibri"/>
                <w:b/>
                <w:color w:val="000000" w:themeColor="text1"/>
                <w:sz w:val="24"/>
                <w:szCs w:val="24"/>
                <w:lang w:val="en-IN"/>
              </w:rPr>
            </w:pPr>
            <w:r w:rsidRPr="00B80392">
              <w:rPr>
                <w:rFonts w:eastAsiaTheme="minorEastAsia" w:cs="Calibri"/>
                <w:color w:val="000000" w:themeColor="text1"/>
                <w:sz w:val="24"/>
                <w:szCs w:val="24"/>
                <w:lang w:val="en-IN"/>
              </w:rPr>
              <w:t>Implementation, upgrades, production support.</w:t>
            </w:r>
          </w:p>
        </w:tc>
      </w:tr>
      <w:tr w:rsidR="00ED2BE5" w:rsidRPr="00B80392" w14:paraId="3BBD5DC7" w14:textId="77777777">
        <w:trPr>
          <w:trHeight w:val="276"/>
        </w:trPr>
        <w:tc>
          <w:tcPr>
            <w:tcW w:w="3616" w:type="dxa"/>
            <w:shd w:val="clear" w:color="auto" w:fill="F2F2F2" w:themeFill="background1" w:themeFillShade="F2"/>
          </w:tcPr>
          <w:p w14:paraId="3BBD5DC5" w14:textId="77777777" w:rsidR="00ED2BE5" w:rsidRPr="00B80392" w:rsidRDefault="00762D22">
            <w:pPr>
              <w:spacing w:after="0" w:line="240" w:lineRule="auto"/>
              <w:jc w:val="both"/>
              <w:rPr>
                <w:rFonts w:eastAsiaTheme="minorEastAsia" w:cs="Calibri"/>
                <w:b/>
                <w:color w:val="000000" w:themeColor="text1"/>
                <w:sz w:val="24"/>
                <w:szCs w:val="24"/>
              </w:rPr>
            </w:pPr>
            <w:r w:rsidRPr="00B80392">
              <w:rPr>
                <w:rFonts w:eastAsiaTheme="minorEastAsia" w:cs="Calibri"/>
                <w:b/>
                <w:color w:val="000000" w:themeColor="text1"/>
                <w:sz w:val="24"/>
                <w:szCs w:val="24"/>
                <w:lang w:val="en-IN"/>
              </w:rPr>
              <w:t>Oracle Fusion Tools</w:t>
            </w:r>
          </w:p>
        </w:tc>
        <w:tc>
          <w:tcPr>
            <w:tcW w:w="7203" w:type="dxa"/>
          </w:tcPr>
          <w:p w14:paraId="3BBD5DC6" w14:textId="77777777" w:rsidR="00ED2BE5" w:rsidRPr="00B80392" w:rsidRDefault="00762D22">
            <w:pPr>
              <w:spacing w:after="0" w:line="240" w:lineRule="auto"/>
              <w:jc w:val="both"/>
              <w:rPr>
                <w:rFonts w:eastAsiaTheme="minorEastAsia" w:cs="Calibri"/>
                <w:b/>
                <w:color w:val="000000" w:themeColor="text1"/>
                <w:sz w:val="24"/>
                <w:szCs w:val="24"/>
                <w:lang w:val="en-IN"/>
              </w:rPr>
            </w:pPr>
            <w:r w:rsidRPr="00B80392">
              <w:rPr>
                <w:rFonts w:eastAsiaTheme="minorEastAsia" w:cs="Calibri"/>
                <w:color w:val="000000" w:themeColor="text1"/>
                <w:sz w:val="24"/>
                <w:szCs w:val="24"/>
                <w:lang w:val="en-IN"/>
              </w:rPr>
              <w:t>FR Studio, BI Publisher, OTBI Reports, Smart View, FBDI, ADFDI.</w:t>
            </w:r>
          </w:p>
        </w:tc>
      </w:tr>
      <w:tr w:rsidR="00ED2BE5" w:rsidRPr="00B80392" w14:paraId="3BBD5DCA" w14:textId="77777777">
        <w:trPr>
          <w:trHeight w:val="212"/>
        </w:trPr>
        <w:tc>
          <w:tcPr>
            <w:tcW w:w="3616" w:type="dxa"/>
            <w:shd w:val="clear" w:color="auto" w:fill="F2F2F2" w:themeFill="background1" w:themeFillShade="F2"/>
          </w:tcPr>
          <w:p w14:paraId="3BBD5DC8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b/>
                <w:sz w:val="24"/>
                <w:szCs w:val="24"/>
              </w:rPr>
              <w:t>AIM</w:t>
            </w:r>
            <w:r w:rsidRPr="00B80392">
              <w:rPr>
                <w:rFonts w:cs="Calibri"/>
                <w:b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7203" w:type="dxa"/>
          </w:tcPr>
          <w:p w14:paraId="3BBD5DC9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z w:val="24"/>
                <w:szCs w:val="24"/>
              </w:rPr>
              <w:t>TE-040,</w:t>
            </w:r>
            <w:r w:rsidRPr="00B80392">
              <w:rPr>
                <w:rFonts w:cs="Calibri"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BP-040,</w:t>
            </w:r>
            <w:r w:rsidRPr="00B80392">
              <w:rPr>
                <w:rFonts w:cs="Calibri"/>
                <w:spacing w:val="-6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BP-080,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RD-020,</w:t>
            </w:r>
            <w:r w:rsidRPr="00B80392">
              <w:rPr>
                <w:rFonts w:cs="Calibri"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BR-100,</w:t>
            </w:r>
            <w:r w:rsidRPr="00B80392">
              <w:rPr>
                <w:rFonts w:cs="Calibri"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and</w:t>
            </w:r>
            <w:r w:rsidRPr="00B80392">
              <w:rPr>
                <w:rFonts w:cs="Calibri"/>
                <w:spacing w:val="-10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MD-</w:t>
            </w:r>
            <w:r w:rsidRPr="00B80392">
              <w:rPr>
                <w:rFonts w:cs="Calibri"/>
                <w:spacing w:val="-4"/>
                <w:sz w:val="24"/>
                <w:szCs w:val="24"/>
              </w:rPr>
              <w:t>050.</w:t>
            </w:r>
          </w:p>
        </w:tc>
      </w:tr>
      <w:tr w:rsidR="00ED2BE5" w:rsidRPr="00B80392" w14:paraId="3BBD5DCD" w14:textId="77777777">
        <w:trPr>
          <w:trHeight w:val="202"/>
        </w:trPr>
        <w:tc>
          <w:tcPr>
            <w:tcW w:w="3616" w:type="dxa"/>
            <w:shd w:val="clear" w:color="auto" w:fill="F2F2F2" w:themeFill="background1" w:themeFillShade="F2"/>
          </w:tcPr>
          <w:p w14:paraId="3BBD5DCB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b/>
                <w:sz w:val="24"/>
                <w:szCs w:val="24"/>
              </w:rPr>
              <w:t>Technical</w:t>
            </w:r>
            <w:r w:rsidRPr="00B80392">
              <w:rPr>
                <w:rFonts w:cs="Calibri"/>
                <w:b/>
                <w:spacing w:val="-9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Modules</w:t>
            </w:r>
          </w:p>
        </w:tc>
        <w:tc>
          <w:tcPr>
            <w:tcW w:w="7203" w:type="dxa"/>
          </w:tcPr>
          <w:p w14:paraId="3BBD5DCC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B80392">
              <w:rPr>
                <w:rFonts w:cs="Calibri"/>
                <w:sz w:val="24"/>
                <w:szCs w:val="24"/>
              </w:rPr>
              <w:t>System</w:t>
            </w:r>
            <w:r w:rsidRPr="00B80392">
              <w:rPr>
                <w:rFonts w:cs="Calibri"/>
                <w:spacing w:val="-9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Administration,</w:t>
            </w:r>
            <w:r w:rsidRPr="00B80392">
              <w:rPr>
                <w:rFonts w:cs="Calibri"/>
                <w:spacing w:val="-11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Application</w:t>
            </w:r>
            <w:r w:rsidRPr="00B80392">
              <w:rPr>
                <w:rFonts w:cs="Calibri"/>
                <w:spacing w:val="-10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Developer.</w:t>
            </w:r>
          </w:p>
        </w:tc>
      </w:tr>
      <w:tr w:rsidR="00ED2BE5" w:rsidRPr="00B80392" w14:paraId="3BBD5DD0" w14:textId="77777777">
        <w:trPr>
          <w:trHeight w:val="244"/>
        </w:trPr>
        <w:tc>
          <w:tcPr>
            <w:tcW w:w="3616" w:type="dxa"/>
            <w:shd w:val="clear" w:color="auto" w:fill="F2F2F2" w:themeFill="background1" w:themeFillShade="F2"/>
          </w:tcPr>
          <w:p w14:paraId="3BBD5DCE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b/>
                <w:sz w:val="24"/>
                <w:szCs w:val="24"/>
              </w:rPr>
              <w:t>Financial</w:t>
            </w:r>
            <w:r w:rsidRPr="00B80392">
              <w:rPr>
                <w:rFonts w:cs="Calibri"/>
                <w:b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Management</w:t>
            </w:r>
          </w:p>
        </w:tc>
        <w:tc>
          <w:tcPr>
            <w:tcW w:w="7203" w:type="dxa"/>
          </w:tcPr>
          <w:p w14:paraId="3BBD5DCF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pacing w:val="-2"/>
                <w:sz w:val="24"/>
                <w:szCs w:val="24"/>
              </w:rPr>
              <w:t>Procure-to-Pay,</w:t>
            </w:r>
            <w:r w:rsidRPr="00B80392">
              <w:rPr>
                <w:rFonts w:cs="Calibri"/>
                <w:spacing w:val="2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Order-to-</w:t>
            </w:r>
            <w:r w:rsidRPr="00B80392">
              <w:rPr>
                <w:rFonts w:cs="Calibri"/>
                <w:spacing w:val="-4"/>
                <w:sz w:val="24"/>
                <w:szCs w:val="24"/>
              </w:rPr>
              <w:t>Cash.</w:t>
            </w:r>
          </w:p>
        </w:tc>
      </w:tr>
      <w:tr w:rsidR="00ED2BE5" w:rsidRPr="00B80392" w14:paraId="3BBD5DD3" w14:textId="77777777">
        <w:trPr>
          <w:trHeight w:val="243"/>
        </w:trPr>
        <w:tc>
          <w:tcPr>
            <w:tcW w:w="3616" w:type="dxa"/>
            <w:shd w:val="clear" w:color="auto" w:fill="F2F2F2" w:themeFill="background1" w:themeFillShade="F2"/>
          </w:tcPr>
          <w:p w14:paraId="3BBD5DD1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b/>
                <w:sz w:val="24"/>
                <w:szCs w:val="24"/>
              </w:rPr>
              <w:t>Implementation</w:t>
            </w:r>
            <w:r w:rsidRPr="00B80392">
              <w:rPr>
                <w:rFonts w:cs="Calibri"/>
                <w:b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b/>
                <w:sz w:val="24"/>
                <w:szCs w:val="24"/>
              </w:rPr>
              <w:t>&amp;</w:t>
            </w:r>
            <w:r w:rsidRPr="00B80392">
              <w:rPr>
                <w:rFonts w:cs="Calibri"/>
                <w:b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Support</w:t>
            </w:r>
          </w:p>
        </w:tc>
        <w:tc>
          <w:tcPr>
            <w:tcW w:w="7203" w:type="dxa"/>
          </w:tcPr>
          <w:p w14:paraId="3BBD5DD2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z w:val="24"/>
                <w:szCs w:val="24"/>
              </w:rPr>
              <w:t>Full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life</w:t>
            </w:r>
            <w:r w:rsidRPr="00B80392">
              <w:rPr>
                <w:rFonts w:cs="Calibri"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cycle</w:t>
            </w:r>
            <w:r w:rsidRPr="00B80392">
              <w:rPr>
                <w:rFonts w:cs="Calibri"/>
                <w:spacing w:val="-6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implementation,</w:t>
            </w:r>
            <w:r w:rsidRPr="00B80392">
              <w:rPr>
                <w:rFonts w:cs="Calibri"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support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cycle.</w:t>
            </w:r>
          </w:p>
        </w:tc>
      </w:tr>
      <w:tr w:rsidR="00ED2BE5" w:rsidRPr="00B80392" w14:paraId="3BBD5DD6" w14:textId="77777777">
        <w:trPr>
          <w:trHeight w:val="180"/>
        </w:trPr>
        <w:tc>
          <w:tcPr>
            <w:tcW w:w="3616" w:type="dxa"/>
            <w:shd w:val="clear" w:color="auto" w:fill="F2F2F2" w:themeFill="background1" w:themeFillShade="F2"/>
          </w:tcPr>
          <w:p w14:paraId="3BBD5DD4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</w:rPr>
            </w:pP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Documentation</w:t>
            </w:r>
          </w:p>
        </w:tc>
        <w:tc>
          <w:tcPr>
            <w:tcW w:w="7203" w:type="dxa"/>
          </w:tcPr>
          <w:p w14:paraId="3BBD5DD5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z w:val="24"/>
                <w:szCs w:val="24"/>
              </w:rPr>
              <w:t>User</w:t>
            </w:r>
            <w:r w:rsidRPr="00B80392">
              <w:rPr>
                <w:rFonts w:cs="Calibri"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manuals,</w:t>
            </w:r>
            <w:r w:rsidRPr="00B80392">
              <w:rPr>
                <w:rFonts w:cs="Calibri"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training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materials,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AIM</w:t>
            </w:r>
            <w:r w:rsidRPr="00B80392">
              <w:rPr>
                <w:rFonts w:cs="Calibri"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methodology</w:t>
            </w:r>
            <w:r w:rsidRPr="00B80392">
              <w:rPr>
                <w:rFonts w:cs="Calibri"/>
                <w:spacing w:val="-6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documents.</w:t>
            </w:r>
          </w:p>
        </w:tc>
      </w:tr>
      <w:tr w:rsidR="00ED2BE5" w:rsidRPr="00B80392" w14:paraId="3BBD5DD9" w14:textId="77777777">
        <w:trPr>
          <w:trHeight w:val="262"/>
        </w:trPr>
        <w:tc>
          <w:tcPr>
            <w:tcW w:w="3616" w:type="dxa"/>
            <w:shd w:val="clear" w:color="auto" w:fill="F2F2F2" w:themeFill="background1" w:themeFillShade="F2"/>
          </w:tcPr>
          <w:p w14:paraId="3BBD5DD7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</w:rPr>
            </w:pP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Testing</w:t>
            </w:r>
          </w:p>
        </w:tc>
        <w:tc>
          <w:tcPr>
            <w:tcW w:w="7203" w:type="dxa"/>
          </w:tcPr>
          <w:p w14:paraId="3BBD5DD8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z w:val="24"/>
                <w:szCs w:val="24"/>
              </w:rPr>
              <w:t>Business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system</w:t>
            </w:r>
            <w:r w:rsidRPr="00B80392">
              <w:rPr>
                <w:rFonts w:cs="Calibri"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testing,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P</w:t>
            </w:r>
            <w:r w:rsidRPr="00B80392">
              <w:rPr>
                <w:rFonts w:cs="Calibri"/>
                <w:sz w:val="24"/>
                <w:szCs w:val="24"/>
              </w:rPr>
              <w:t>atch</w:t>
            </w:r>
            <w:r w:rsidRPr="00B80392">
              <w:rPr>
                <w:rFonts w:cs="Calibri"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updates.</w:t>
            </w:r>
          </w:p>
        </w:tc>
      </w:tr>
      <w:tr w:rsidR="00ED2BE5" w:rsidRPr="00B80392" w14:paraId="3BBD5DDC" w14:textId="77777777">
        <w:trPr>
          <w:trHeight w:val="272"/>
        </w:trPr>
        <w:tc>
          <w:tcPr>
            <w:tcW w:w="3616" w:type="dxa"/>
            <w:shd w:val="clear" w:color="auto" w:fill="F2F2F2" w:themeFill="background1" w:themeFillShade="F2"/>
          </w:tcPr>
          <w:p w14:paraId="3BBD5DDA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</w:rPr>
            </w:pP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Reporting</w:t>
            </w:r>
          </w:p>
        </w:tc>
        <w:tc>
          <w:tcPr>
            <w:tcW w:w="7203" w:type="dxa"/>
          </w:tcPr>
          <w:p w14:paraId="3BBD5DDB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B80392">
              <w:rPr>
                <w:rFonts w:cs="Calibri"/>
                <w:sz w:val="24"/>
                <w:szCs w:val="24"/>
              </w:rPr>
              <w:t>Customized</w:t>
            </w:r>
            <w:r w:rsidRPr="00B80392">
              <w:rPr>
                <w:rFonts w:cs="Calibri"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reports,</w:t>
            </w:r>
            <w:r w:rsidRPr="00B80392">
              <w:rPr>
                <w:rFonts w:cs="Calibri"/>
                <w:spacing w:val="-6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Testing</w:t>
            </w:r>
            <w:r w:rsidRPr="00B80392">
              <w:rPr>
                <w:rFonts w:cs="Calibri"/>
                <w:spacing w:val="-9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reports and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analysis.</w:t>
            </w:r>
          </w:p>
        </w:tc>
      </w:tr>
      <w:tr w:rsidR="00ED2BE5" w:rsidRPr="00B80392" w14:paraId="3BBD5DDF" w14:textId="77777777">
        <w:trPr>
          <w:trHeight w:val="262"/>
        </w:trPr>
        <w:tc>
          <w:tcPr>
            <w:tcW w:w="3616" w:type="dxa"/>
            <w:shd w:val="clear" w:color="auto" w:fill="F2F2F2" w:themeFill="background1" w:themeFillShade="F2"/>
          </w:tcPr>
          <w:p w14:paraId="3BBD5DDD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b/>
                <w:sz w:val="24"/>
                <w:szCs w:val="24"/>
              </w:rPr>
              <w:t>Project</w:t>
            </w:r>
            <w:r w:rsidRPr="00B80392">
              <w:rPr>
                <w:rFonts w:cs="Calibri"/>
                <w:b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Management</w:t>
            </w:r>
          </w:p>
        </w:tc>
        <w:tc>
          <w:tcPr>
            <w:tcW w:w="7203" w:type="dxa"/>
          </w:tcPr>
          <w:p w14:paraId="3BBD5DDE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z w:val="24"/>
                <w:szCs w:val="24"/>
              </w:rPr>
              <w:t>Configuration,</w:t>
            </w:r>
            <w:r w:rsidRPr="00B80392">
              <w:rPr>
                <w:rFonts w:cs="Calibri"/>
                <w:spacing w:val="-10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impact</w:t>
            </w:r>
            <w:r w:rsidRPr="00B80392">
              <w:rPr>
                <w:rFonts w:cs="Calibri"/>
                <w:spacing w:val="-8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analysis.</w:t>
            </w:r>
          </w:p>
        </w:tc>
      </w:tr>
      <w:tr w:rsidR="00ED2BE5" w:rsidRPr="00B80392" w14:paraId="3BBD5DE2" w14:textId="77777777">
        <w:trPr>
          <w:trHeight w:val="292"/>
        </w:trPr>
        <w:tc>
          <w:tcPr>
            <w:tcW w:w="3616" w:type="dxa"/>
            <w:shd w:val="clear" w:color="auto" w:fill="F2F2F2" w:themeFill="background1" w:themeFillShade="F2"/>
          </w:tcPr>
          <w:p w14:paraId="3BBD5DE0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Communication</w:t>
            </w:r>
          </w:p>
        </w:tc>
        <w:tc>
          <w:tcPr>
            <w:tcW w:w="7203" w:type="dxa"/>
          </w:tcPr>
          <w:p w14:paraId="3BBD5DE1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z w:val="24"/>
                <w:szCs w:val="24"/>
              </w:rPr>
              <w:t>Presentation</w:t>
            </w:r>
            <w:r w:rsidRPr="00B80392">
              <w:rPr>
                <w:rFonts w:cs="Calibri"/>
                <w:spacing w:val="-9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skills,</w:t>
            </w:r>
            <w:r w:rsidRPr="00B80392">
              <w:rPr>
                <w:rFonts w:cs="Calibri"/>
                <w:spacing w:val="-9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interpersonal</w:t>
            </w:r>
            <w:r w:rsidRPr="00B80392">
              <w:rPr>
                <w:rFonts w:cs="Calibri"/>
                <w:spacing w:val="-9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skills,</w:t>
            </w:r>
            <w:r w:rsidRPr="00B80392">
              <w:rPr>
                <w:rFonts w:cs="Calibri"/>
                <w:spacing w:val="-9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teamwork.</w:t>
            </w:r>
          </w:p>
        </w:tc>
      </w:tr>
      <w:tr w:rsidR="00ED2BE5" w:rsidRPr="00B80392" w14:paraId="3BBD5DE5" w14:textId="77777777">
        <w:trPr>
          <w:trHeight w:val="292"/>
        </w:trPr>
        <w:tc>
          <w:tcPr>
            <w:tcW w:w="3616" w:type="dxa"/>
            <w:shd w:val="clear" w:color="auto" w:fill="F2F2F2" w:themeFill="background1" w:themeFillShade="F2"/>
          </w:tcPr>
          <w:p w14:paraId="3BBD5DE3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Adaptability</w:t>
            </w:r>
          </w:p>
        </w:tc>
        <w:tc>
          <w:tcPr>
            <w:tcW w:w="7203" w:type="dxa"/>
          </w:tcPr>
          <w:p w14:paraId="3BBD5DE4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z w:val="24"/>
                <w:szCs w:val="24"/>
              </w:rPr>
              <w:t>Ability</w:t>
            </w:r>
            <w:r w:rsidRPr="00B80392">
              <w:rPr>
                <w:rFonts w:cs="Calibri"/>
                <w:spacing w:val="-6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to</w:t>
            </w:r>
            <w:r w:rsidRPr="00B80392">
              <w:rPr>
                <w:rFonts w:cs="Calibri"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learn</w:t>
            </w:r>
            <w:r w:rsidRPr="00B80392">
              <w:rPr>
                <w:rFonts w:cs="Calibri"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new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technologies</w:t>
            </w:r>
            <w:r w:rsidRPr="00B80392">
              <w:rPr>
                <w:rFonts w:cs="Calibri"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quickly.</w:t>
            </w:r>
          </w:p>
        </w:tc>
      </w:tr>
      <w:tr w:rsidR="00ED2BE5" w:rsidRPr="00B80392" w14:paraId="3BBD5DE8" w14:textId="77777777">
        <w:trPr>
          <w:trHeight w:val="292"/>
        </w:trPr>
        <w:tc>
          <w:tcPr>
            <w:tcW w:w="3616" w:type="dxa"/>
            <w:shd w:val="clear" w:color="auto" w:fill="F2F2F2" w:themeFill="background1" w:themeFillShade="F2"/>
          </w:tcPr>
          <w:p w14:paraId="3BBD5DE6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b/>
                <w:sz w:val="24"/>
                <w:szCs w:val="24"/>
              </w:rPr>
              <w:t>Data</w:t>
            </w:r>
            <w:r w:rsidRPr="00B80392">
              <w:rPr>
                <w:rFonts w:cs="Calibri"/>
                <w:b/>
                <w:spacing w:val="-3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7203" w:type="dxa"/>
          </w:tcPr>
          <w:p w14:paraId="3BBD5DE7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z w:val="24"/>
                <w:szCs w:val="24"/>
              </w:rPr>
              <w:t>Spreadsheet</w:t>
            </w:r>
            <w:r w:rsidRPr="00B80392">
              <w:rPr>
                <w:rFonts w:cs="Calibri"/>
                <w:spacing w:val="-6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uploads,</w:t>
            </w:r>
            <w:r w:rsidRPr="00B80392">
              <w:rPr>
                <w:rFonts w:cs="Calibri"/>
                <w:spacing w:val="-6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data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management.</w:t>
            </w:r>
          </w:p>
        </w:tc>
      </w:tr>
      <w:tr w:rsidR="00ED2BE5" w:rsidRPr="00B80392" w14:paraId="3BBD5DEB" w14:textId="77777777">
        <w:trPr>
          <w:trHeight w:val="292"/>
        </w:trPr>
        <w:tc>
          <w:tcPr>
            <w:tcW w:w="3616" w:type="dxa"/>
            <w:shd w:val="clear" w:color="auto" w:fill="F2F2F2" w:themeFill="background1" w:themeFillShade="F2"/>
          </w:tcPr>
          <w:p w14:paraId="3BBD5DE9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b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b/>
                <w:spacing w:val="-2"/>
                <w:sz w:val="24"/>
                <w:szCs w:val="24"/>
              </w:rPr>
              <w:t>Coordination</w:t>
            </w:r>
          </w:p>
        </w:tc>
        <w:tc>
          <w:tcPr>
            <w:tcW w:w="7203" w:type="dxa"/>
          </w:tcPr>
          <w:p w14:paraId="3BBD5DEA" w14:textId="77777777" w:rsidR="00ED2BE5" w:rsidRPr="00B80392" w:rsidRDefault="00762D22">
            <w:pPr>
              <w:pStyle w:val="TableParagraph"/>
              <w:spacing w:after="0" w:line="240" w:lineRule="auto"/>
              <w:ind w:left="0"/>
              <w:rPr>
                <w:rFonts w:cs="Calibri"/>
                <w:sz w:val="24"/>
                <w:szCs w:val="24"/>
                <w:lang w:val="en-IN"/>
              </w:rPr>
            </w:pPr>
            <w:r w:rsidRPr="00B80392">
              <w:rPr>
                <w:rFonts w:cs="Calibri"/>
                <w:sz w:val="24"/>
                <w:szCs w:val="24"/>
              </w:rPr>
              <w:t>Interaction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with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Oracle</w:t>
            </w:r>
            <w:r w:rsidRPr="00B80392">
              <w:rPr>
                <w:rFonts w:cs="Calibri"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Support,</w:t>
            </w:r>
            <w:r w:rsidRPr="00B80392">
              <w:rPr>
                <w:rFonts w:cs="Calibri"/>
                <w:spacing w:val="-10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resolving</w:t>
            </w:r>
            <w:r w:rsidRPr="00B80392">
              <w:rPr>
                <w:rFonts w:cs="Calibri"/>
                <w:spacing w:val="-5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production</w:t>
            </w:r>
            <w:r w:rsidRPr="00B80392">
              <w:rPr>
                <w:rFonts w:cs="Calibri"/>
                <w:spacing w:val="-9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z w:val="24"/>
                <w:szCs w:val="24"/>
              </w:rPr>
              <w:t>support</w:t>
            </w:r>
            <w:r w:rsidRPr="00B80392">
              <w:rPr>
                <w:rFonts w:cs="Calibri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cs="Calibri"/>
                <w:spacing w:val="-2"/>
                <w:sz w:val="24"/>
                <w:szCs w:val="24"/>
              </w:rPr>
              <w:t>tickets.</w:t>
            </w:r>
          </w:p>
        </w:tc>
      </w:tr>
    </w:tbl>
    <w:p w14:paraId="6FBC5B57" w14:textId="25C8A6E5" w:rsidR="00986E3E" w:rsidRPr="00B80392" w:rsidRDefault="00986E3E" w:rsidP="00986E3E">
      <w:pPr>
        <w:spacing w:before="48"/>
        <w:ind w:left="186"/>
        <w:rPr>
          <w:b/>
          <w:sz w:val="24"/>
          <w:szCs w:val="24"/>
        </w:rPr>
      </w:pPr>
      <w:r w:rsidRPr="00B80392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937D146" wp14:editId="7D643A3A">
                <wp:simplePos x="0" y="0"/>
                <wp:positionH relativeFrom="page">
                  <wp:posOffset>360045</wp:posOffset>
                </wp:positionH>
                <wp:positionV relativeFrom="paragraph">
                  <wp:posOffset>198754</wp:posOffset>
                </wp:positionV>
                <wp:extent cx="684022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6350">
                              <a:moveTo>
                                <a:pt x="684022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840220" y="0"/>
                              </a:lnTo>
                              <a:lnTo>
                                <a:pt x="684022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1D9BE" id="Graphic 6" o:spid="_x0000_s1026" style="position:absolute;margin-left:28.35pt;margin-top:15.65pt;width:538.6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" path="m6840220,6096l,6096,,,6840220,r,6096xe" fillcolor="black" stroked="f">
                <v:path arrowok="t"/>
                <w10:wrap type="topAndBottom" anchorx="page"/>
              </v:shape>
            </w:pict>
          </mc:Fallback>
        </mc:AlternateContent>
      </w:r>
      <w:r w:rsidRPr="00B80392">
        <w:rPr>
          <w:rFonts w:asciiTheme="minorHAnsi" w:hAnsiTheme="minorHAnsi" w:cstheme="minorHAnsi"/>
          <w:b/>
          <w:color w:val="001F5F"/>
          <w:w w:val="90"/>
          <w:sz w:val="24"/>
          <w:szCs w:val="24"/>
        </w:rPr>
        <w:t>PROFESSIONAL</w:t>
      </w:r>
      <w:r w:rsidRPr="00B80392">
        <w:rPr>
          <w:rFonts w:asciiTheme="minorHAnsi" w:hAnsiTheme="minorHAnsi" w:cstheme="minorHAnsi"/>
          <w:b/>
          <w:color w:val="001F5F"/>
          <w:spacing w:val="33"/>
          <w:sz w:val="24"/>
          <w:szCs w:val="24"/>
        </w:rPr>
        <w:t xml:space="preserve"> </w:t>
      </w:r>
      <w:r w:rsidRPr="00B80392">
        <w:rPr>
          <w:rFonts w:asciiTheme="minorHAnsi" w:hAnsiTheme="minorHAnsi" w:cstheme="minorHAnsi"/>
          <w:b/>
          <w:color w:val="001F5F"/>
          <w:w w:val="90"/>
          <w:sz w:val="24"/>
          <w:szCs w:val="24"/>
        </w:rPr>
        <w:t>WORK</w:t>
      </w:r>
      <w:r w:rsidRPr="00B80392">
        <w:rPr>
          <w:rFonts w:asciiTheme="minorHAnsi" w:hAnsiTheme="minorHAnsi" w:cstheme="minorHAnsi"/>
          <w:b/>
          <w:color w:val="001F5F"/>
          <w:spacing w:val="34"/>
          <w:sz w:val="24"/>
          <w:szCs w:val="24"/>
        </w:rPr>
        <w:t xml:space="preserve"> </w:t>
      </w:r>
      <w:r w:rsidRPr="00B80392">
        <w:rPr>
          <w:rFonts w:asciiTheme="minorHAnsi" w:hAnsiTheme="minorHAnsi" w:cstheme="minorHAnsi"/>
          <w:b/>
          <w:color w:val="001F5F"/>
          <w:spacing w:val="-2"/>
          <w:w w:val="90"/>
          <w:sz w:val="24"/>
          <w:szCs w:val="24"/>
        </w:rPr>
        <w:t>EXPERIENCE</w:t>
      </w:r>
    </w:p>
    <w:p w14:paraId="28090C73" w14:textId="77777777" w:rsidR="00986E3E" w:rsidRPr="00B80392" w:rsidRDefault="00986E3E" w:rsidP="00986E3E">
      <w:pPr>
        <w:pStyle w:val="BodyText"/>
        <w:ind w:left="186" w:right="145" w:firstLine="45"/>
        <w:rPr>
          <w:rFonts w:asciiTheme="minorHAnsi" w:hAnsiTheme="minorHAnsi" w:cstheme="minorHAnsi"/>
          <w:sz w:val="24"/>
          <w:szCs w:val="24"/>
        </w:rPr>
      </w:pPr>
      <w:r w:rsidRPr="00B80392">
        <w:rPr>
          <w:rFonts w:asciiTheme="minorHAnsi" w:hAnsiTheme="minorHAnsi" w:cstheme="minorHAnsi"/>
          <w:sz w:val="24"/>
          <w:szCs w:val="24"/>
        </w:rPr>
        <w:t>As a Functional Consultant, I managed project implementation and support, encompassing configuration and testing, and adhering to agreed-upon timelines.</w:t>
      </w:r>
    </w:p>
    <w:p w14:paraId="7E2F5B49" w14:textId="77777777" w:rsidR="00986E3E" w:rsidRPr="00B80392" w:rsidRDefault="00986E3E" w:rsidP="00986E3E">
      <w:pPr>
        <w:pStyle w:val="BodyText"/>
        <w:spacing w:before="4"/>
        <w:ind w:left="0" w:firstLine="0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4"/>
        <w:gridCol w:w="3975"/>
        <w:gridCol w:w="3400"/>
      </w:tblGrid>
      <w:tr w:rsidR="00986E3E" w:rsidRPr="00B80392" w14:paraId="574ECEAC" w14:textId="77777777" w:rsidTr="00C66640">
        <w:trPr>
          <w:trHeight w:val="298"/>
        </w:trPr>
        <w:tc>
          <w:tcPr>
            <w:tcW w:w="3224" w:type="dxa"/>
            <w:shd w:val="clear" w:color="auto" w:fill="D6D6D6"/>
          </w:tcPr>
          <w:p w14:paraId="79CDF29B" w14:textId="77777777" w:rsidR="00986E3E" w:rsidRPr="00B80392" w:rsidRDefault="00986E3E" w:rsidP="00C66640">
            <w:pPr>
              <w:pStyle w:val="TableParagraph"/>
              <w:ind w:left="8" w:right="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b/>
                <w:color w:val="001F5F"/>
                <w:sz w:val="24"/>
                <w:szCs w:val="24"/>
              </w:rPr>
              <w:t>Company</w:t>
            </w:r>
            <w:r w:rsidRPr="00B80392">
              <w:rPr>
                <w:rFonts w:asciiTheme="minorHAnsi" w:hAnsiTheme="minorHAnsi" w:cstheme="minorHAnsi"/>
                <w:b/>
                <w:color w:val="001F5F"/>
                <w:spacing w:val="-7"/>
                <w:sz w:val="24"/>
                <w:szCs w:val="24"/>
              </w:rPr>
              <w:t xml:space="preserve"> </w:t>
            </w:r>
            <w:r w:rsidRPr="00B80392">
              <w:rPr>
                <w:rFonts w:asciiTheme="minorHAnsi" w:hAnsiTheme="minorHAnsi" w:cstheme="minorHAnsi"/>
                <w:b/>
                <w:color w:val="001F5F"/>
                <w:spacing w:val="-4"/>
                <w:sz w:val="24"/>
                <w:szCs w:val="24"/>
              </w:rPr>
              <w:t>Name</w:t>
            </w:r>
          </w:p>
        </w:tc>
        <w:tc>
          <w:tcPr>
            <w:tcW w:w="3975" w:type="dxa"/>
            <w:shd w:val="clear" w:color="auto" w:fill="D6D6D6"/>
          </w:tcPr>
          <w:p w14:paraId="6CE12482" w14:textId="77777777" w:rsidR="00986E3E" w:rsidRPr="00B80392" w:rsidRDefault="00986E3E" w:rsidP="00C66640">
            <w:pPr>
              <w:pStyle w:val="TableParagraph"/>
              <w:ind w:left="6" w:right="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b/>
                <w:color w:val="001F5F"/>
                <w:spacing w:val="-2"/>
                <w:sz w:val="24"/>
                <w:szCs w:val="24"/>
              </w:rPr>
              <w:t>Designation</w:t>
            </w:r>
          </w:p>
        </w:tc>
        <w:tc>
          <w:tcPr>
            <w:tcW w:w="3400" w:type="dxa"/>
            <w:shd w:val="clear" w:color="auto" w:fill="D6D6D6"/>
          </w:tcPr>
          <w:p w14:paraId="14428757" w14:textId="77777777" w:rsidR="00986E3E" w:rsidRPr="00B80392" w:rsidRDefault="00986E3E" w:rsidP="00C66640">
            <w:pPr>
              <w:pStyle w:val="TableParagraph"/>
              <w:ind w:left="10" w:right="5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b/>
                <w:color w:val="001F5F"/>
                <w:spacing w:val="-2"/>
                <w:sz w:val="24"/>
                <w:szCs w:val="24"/>
              </w:rPr>
              <w:t>Duration</w:t>
            </w:r>
          </w:p>
        </w:tc>
      </w:tr>
      <w:tr w:rsidR="00986E3E" w:rsidRPr="00B80392" w14:paraId="66902350" w14:textId="77777777" w:rsidTr="00C66640">
        <w:trPr>
          <w:trHeight w:val="341"/>
        </w:trPr>
        <w:tc>
          <w:tcPr>
            <w:tcW w:w="3224" w:type="dxa"/>
          </w:tcPr>
          <w:p w14:paraId="055B93ED" w14:textId="751966C0" w:rsidR="00986E3E" w:rsidRPr="00B80392" w:rsidRDefault="00986E3E" w:rsidP="00C66640">
            <w:pPr>
              <w:pStyle w:val="TableParagraph"/>
              <w:ind w:left="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EPSoft Technologies</w:t>
            </w:r>
            <w:r w:rsidR="00464932" w:rsidRPr="00B80392">
              <w:rPr>
                <w:rFonts w:asciiTheme="minorHAnsi" w:hAnsiTheme="minorHAnsi" w:cstheme="minorHAnsi"/>
                <w:sz w:val="24"/>
                <w:szCs w:val="24"/>
              </w:rPr>
              <w:t>, USA</w:t>
            </w:r>
          </w:p>
        </w:tc>
        <w:tc>
          <w:tcPr>
            <w:tcW w:w="3975" w:type="dxa"/>
          </w:tcPr>
          <w:p w14:paraId="25468CBE" w14:textId="77777777" w:rsidR="00986E3E" w:rsidRPr="00B80392" w:rsidRDefault="00986E3E" w:rsidP="00C66640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Software Developer</w:t>
            </w:r>
          </w:p>
        </w:tc>
        <w:tc>
          <w:tcPr>
            <w:tcW w:w="3400" w:type="dxa"/>
          </w:tcPr>
          <w:p w14:paraId="1E921DDB" w14:textId="77777777" w:rsidR="00986E3E" w:rsidRPr="00B80392" w:rsidRDefault="00986E3E" w:rsidP="00C66640">
            <w:pPr>
              <w:pStyle w:val="TableParagraph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May 2024 to till date</w:t>
            </w:r>
          </w:p>
        </w:tc>
      </w:tr>
      <w:tr w:rsidR="00986E3E" w:rsidRPr="00B80392" w14:paraId="49A44FD7" w14:textId="77777777" w:rsidTr="00C66640">
        <w:trPr>
          <w:trHeight w:val="341"/>
        </w:trPr>
        <w:tc>
          <w:tcPr>
            <w:tcW w:w="3224" w:type="dxa"/>
          </w:tcPr>
          <w:p w14:paraId="42A79C37" w14:textId="5D6005C0" w:rsidR="00986E3E" w:rsidRPr="00B80392" w:rsidRDefault="00986E3E" w:rsidP="00C66640">
            <w:pPr>
              <w:pStyle w:val="TableParagraph"/>
              <w:ind w:left="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Oracle India Corporation</w:t>
            </w:r>
          </w:p>
        </w:tc>
        <w:tc>
          <w:tcPr>
            <w:tcW w:w="3975" w:type="dxa"/>
          </w:tcPr>
          <w:p w14:paraId="3320AFE4" w14:textId="77777777" w:rsidR="00986E3E" w:rsidRPr="00B80392" w:rsidRDefault="00986E3E" w:rsidP="00C66640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Principal Analyst</w:t>
            </w:r>
          </w:p>
        </w:tc>
        <w:tc>
          <w:tcPr>
            <w:tcW w:w="3400" w:type="dxa"/>
          </w:tcPr>
          <w:p w14:paraId="0808835E" w14:textId="77777777" w:rsidR="00986E3E" w:rsidRPr="00B80392" w:rsidRDefault="00986E3E" w:rsidP="00C66640">
            <w:pPr>
              <w:pStyle w:val="TableParagraph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Apr 2020 to May 2024</w:t>
            </w:r>
          </w:p>
        </w:tc>
      </w:tr>
      <w:tr w:rsidR="00986E3E" w:rsidRPr="00B80392" w14:paraId="79AB1EAA" w14:textId="77777777" w:rsidTr="00C66640">
        <w:trPr>
          <w:trHeight w:val="348"/>
        </w:trPr>
        <w:tc>
          <w:tcPr>
            <w:tcW w:w="3224" w:type="dxa"/>
          </w:tcPr>
          <w:p w14:paraId="3F97C8C4" w14:textId="5AE940DB" w:rsidR="00986E3E" w:rsidRPr="00B80392" w:rsidRDefault="00986E3E" w:rsidP="00C66640">
            <w:pPr>
              <w:pStyle w:val="TableParagraph"/>
              <w:ind w:left="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Apps Associates</w:t>
            </w:r>
          </w:p>
        </w:tc>
        <w:tc>
          <w:tcPr>
            <w:tcW w:w="3975" w:type="dxa"/>
          </w:tcPr>
          <w:p w14:paraId="3CFDE2FE" w14:textId="77777777" w:rsidR="00986E3E" w:rsidRPr="00B80392" w:rsidRDefault="00986E3E" w:rsidP="00C66640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Senior Consultant</w:t>
            </w:r>
          </w:p>
        </w:tc>
        <w:tc>
          <w:tcPr>
            <w:tcW w:w="3400" w:type="dxa"/>
          </w:tcPr>
          <w:p w14:paraId="72F9F14D" w14:textId="77777777" w:rsidR="00986E3E" w:rsidRPr="00B80392" w:rsidRDefault="00986E3E" w:rsidP="00C66640">
            <w:pPr>
              <w:pStyle w:val="TableParagraph"/>
              <w:ind w:left="10" w:right="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Mar 2018 to Apr 2020</w:t>
            </w:r>
          </w:p>
        </w:tc>
      </w:tr>
      <w:tr w:rsidR="00986E3E" w:rsidRPr="00B80392" w14:paraId="07DC3095" w14:textId="77777777" w:rsidTr="00C66640">
        <w:trPr>
          <w:trHeight w:val="351"/>
        </w:trPr>
        <w:tc>
          <w:tcPr>
            <w:tcW w:w="3224" w:type="dxa"/>
          </w:tcPr>
          <w:p w14:paraId="34C45E2A" w14:textId="0DB9124E" w:rsidR="00986E3E" w:rsidRPr="00B80392" w:rsidRDefault="00986E3E" w:rsidP="00C66640">
            <w:pPr>
              <w:pStyle w:val="TableParagraph"/>
              <w:spacing w:line="244" w:lineRule="exact"/>
              <w:ind w:left="8" w:right="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 xml:space="preserve">IBM </w:t>
            </w:r>
            <w:r w:rsidR="00BD6512" w:rsidRPr="00B80392">
              <w:rPr>
                <w:rFonts w:asciiTheme="minorHAnsi" w:hAnsiTheme="minorHAnsi" w:cstheme="minorHAnsi"/>
                <w:sz w:val="24"/>
                <w:szCs w:val="24"/>
              </w:rPr>
              <w:t>India Pvt Limited</w:t>
            </w:r>
          </w:p>
        </w:tc>
        <w:tc>
          <w:tcPr>
            <w:tcW w:w="3975" w:type="dxa"/>
          </w:tcPr>
          <w:p w14:paraId="6C5D3537" w14:textId="77777777" w:rsidR="00986E3E" w:rsidRPr="00B80392" w:rsidRDefault="00986E3E" w:rsidP="00C66640">
            <w:pPr>
              <w:pStyle w:val="TableParagraph"/>
              <w:spacing w:line="244" w:lineRule="exact"/>
              <w:ind w:left="6" w:right="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Packaged Application Enablement Spec</w:t>
            </w:r>
          </w:p>
        </w:tc>
        <w:tc>
          <w:tcPr>
            <w:tcW w:w="3400" w:type="dxa"/>
          </w:tcPr>
          <w:p w14:paraId="4ECF7584" w14:textId="77777777" w:rsidR="00986E3E" w:rsidRPr="00B80392" w:rsidRDefault="00986E3E" w:rsidP="00C66640">
            <w:pPr>
              <w:pStyle w:val="TableParagraph"/>
              <w:spacing w:line="244" w:lineRule="exact"/>
              <w:ind w:left="10" w:right="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May 2016 to Feb 2018</w:t>
            </w:r>
          </w:p>
        </w:tc>
      </w:tr>
      <w:tr w:rsidR="00986E3E" w:rsidRPr="00B80392" w14:paraId="27872F53" w14:textId="77777777" w:rsidTr="00C66640">
        <w:trPr>
          <w:trHeight w:val="298"/>
        </w:trPr>
        <w:tc>
          <w:tcPr>
            <w:tcW w:w="3224" w:type="dxa"/>
          </w:tcPr>
          <w:p w14:paraId="25407FA0" w14:textId="0A6CA0A9" w:rsidR="00986E3E" w:rsidRPr="00B80392" w:rsidRDefault="00986E3E" w:rsidP="00C66640">
            <w:pPr>
              <w:pStyle w:val="TableParagraph"/>
              <w:ind w:left="8" w:right="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KPIT Technologies</w:t>
            </w:r>
          </w:p>
        </w:tc>
        <w:tc>
          <w:tcPr>
            <w:tcW w:w="3975" w:type="dxa"/>
          </w:tcPr>
          <w:p w14:paraId="366CD925" w14:textId="77777777" w:rsidR="00986E3E" w:rsidRPr="00B80392" w:rsidRDefault="00986E3E" w:rsidP="00C66640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Functional Consultant</w:t>
            </w:r>
          </w:p>
        </w:tc>
        <w:tc>
          <w:tcPr>
            <w:tcW w:w="3400" w:type="dxa"/>
          </w:tcPr>
          <w:p w14:paraId="08D326E1" w14:textId="77777777" w:rsidR="00986E3E" w:rsidRPr="00B80392" w:rsidRDefault="00986E3E" w:rsidP="00C66640">
            <w:pPr>
              <w:pStyle w:val="TableParagraph"/>
              <w:ind w:left="10" w:right="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Nov 2014 to May 2016</w:t>
            </w:r>
          </w:p>
        </w:tc>
      </w:tr>
      <w:tr w:rsidR="00986E3E" w:rsidRPr="00B80392" w14:paraId="4D3018E4" w14:textId="77777777" w:rsidTr="00C66640">
        <w:trPr>
          <w:trHeight w:val="338"/>
        </w:trPr>
        <w:tc>
          <w:tcPr>
            <w:tcW w:w="3224" w:type="dxa"/>
          </w:tcPr>
          <w:p w14:paraId="082F55BA" w14:textId="78226482" w:rsidR="00986E3E" w:rsidRPr="00B80392" w:rsidRDefault="00986E3E" w:rsidP="00C66640">
            <w:pPr>
              <w:pStyle w:val="TableParagraph"/>
              <w:ind w:left="8" w:right="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Path InfoTech Limited</w:t>
            </w:r>
          </w:p>
        </w:tc>
        <w:tc>
          <w:tcPr>
            <w:tcW w:w="3975" w:type="dxa"/>
          </w:tcPr>
          <w:p w14:paraId="1AF87A7E" w14:textId="77777777" w:rsidR="00986E3E" w:rsidRPr="00B80392" w:rsidRDefault="00986E3E" w:rsidP="00C66640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Sr. Consultant</w:t>
            </w:r>
          </w:p>
        </w:tc>
        <w:tc>
          <w:tcPr>
            <w:tcW w:w="3400" w:type="dxa"/>
          </w:tcPr>
          <w:p w14:paraId="497FF6E9" w14:textId="77777777" w:rsidR="00986E3E" w:rsidRPr="00B80392" w:rsidRDefault="00986E3E" w:rsidP="00C66640">
            <w:pPr>
              <w:pStyle w:val="TableParagraph"/>
              <w:ind w:left="10" w:righ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392">
              <w:rPr>
                <w:rFonts w:asciiTheme="minorHAnsi" w:hAnsiTheme="minorHAnsi" w:cstheme="minorHAnsi"/>
                <w:sz w:val="24"/>
                <w:szCs w:val="24"/>
              </w:rPr>
              <w:t>Oct 2012 to Nov 2014</w:t>
            </w:r>
          </w:p>
        </w:tc>
      </w:tr>
    </w:tbl>
    <w:p w14:paraId="6F2EEBF7" w14:textId="77777777" w:rsidR="00986E3E" w:rsidRPr="00B80392" w:rsidRDefault="00986E3E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</w:p>
    <w:p w14:paraId="742A8C02" w14:textId="3AE24598" w:rsidR="00504A91" w:rsidRPr="00B80392" w:rsidRDefault="00504A91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color w:val="001F5F"/>
          <w:w w:val="90"/>
          <w:sz w:val="24"/>
          <w:szCs w:val="24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 xml:space="preserve">           </w:t>
      </w:r>
      <w:r w:rsidRPr="00B80392">
        <w:rPr>
          <w:rFonts w:asciiTheme="minorHAnsi" w:hAnsiTheme="minorHAnsi" w:cstheme="minorHAnsi"/>
          <w:b/>
          <w:color w:val="001F5F"/>
          <w:w w:val="90"/>
          <w:sz w:val="24"/>
          <w:szCs w:val="24"/>
        </w:rPr>
        <w:t>Education details:</w:t>
      </w:r>
    </w:p>
    <w:p w14:paraId="23B0A274" w14:textId="1B298820" w:rsidR="00504A91" w:rsidRPr="00B80392" w:rsidRDefault="00504A91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  <w:w w:val="90"/>
          <w:sz w:val="24"/>
          <w:szCs w:val="24"/>
        </w:rPr>
      </w:pPr>
      <w:r w:rsidRPr="00B80392">
        <w:rPr>
          <w:rFonts w:asciiTheme="minorHAnsi" w:hAnsiTheme="minorHAnsi" w:cstheme="minorHAnsi"/>
          <w:b/>
          <w:color w:val="001F5F"/>
          <w:w w:val="90"/>
          <w:sz w:val="24"/>
          <w:szCs w:val="24"/>
        </w:rPr>
        <w:t xml:space="preserve">                               </w:t>
      </w:r>
      <w:r w:rsidRPr="00B80392">
        <w:rPr>
          <w:rFonts w:asciiTheme="minorHAnsi" w:hAnsiTheme="minorHAnsi" w:cstheme="minorHAnsi"/>
          <w:b/>
          <w:color w:val="000000" w:themeColor="text1"/>
          <w:w w:val="90"/>
          <w:sz w:val="24"/>
          <w:szCs w:val="24"/>
        </w:rPr>
        <w:t>Bachelor of Computers, Osmania University, 2003</w:t>
      </w:r>
    </w:p>
    <w:p w14:paraId="3CF9D2B3" w14:textId="5715045A" w:rsidR="00504A91" w:rsidRPr="00B80392" w:rsidRDefault="00504A91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  <w:w w:val="90"/>
          <w:sz w:val="24"/>
          <w:szCs w:val="24"/>
        </w:rPr>
      </w:pPr>
      <w:r w:rsidRPr="00B80392">
        <w:rPr>
          <w:rFonts w:asciiTheme="minorHAnsi" w:hAnsiTheme="minorHAnsi" w:cstheme="minorHAnsi"/>
          <w:b/>
          <w:color w:val="000000" w:themeColor="text1"/>
          <w:w w:val="90"/>
          <w:sz w:val="24"/>
          <w:szCs w:val="24"/>
        </w:rPr>
        <w:t xml:space="preserve"> </w:t>
      </w:r>
    </w:p>
    <w:p w14:paraId="2BE42ADA" w14:textId="77777777" w:rsidR="00986E3E" w:rsidRDefault="00986E3E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color w:val="001F5F"/>
          <w:w w:val="90"/>
          <w:sz w:val="24"/>
          <w:szCs w:val="24"/>
        </w:rPr>
      </w:pPr>
    </w:p>
    <w:p w14:paraId="2DD83CCD" w14:textId="77777777" w:rsidR="00B219EB" w:rsidRDefault="00B219EB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color w:val="001F5F"/>
          <w:w w:val="90"/>
          <w:sz w:val="24"/>
          <w:szCs w:val="24"/>
        </w:rPr>
      </w:pPr>
    </w:p>
    <w:p w14:paraId="59109035" w14:textId="77777777" w:rsidR="00B219EB" w:rsidRDefault="00B219EB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color w:val="001F5F"/>
          <w:w w:val="90"/>
          <w:sz w:val="24"/>
          <w:szCs w:val="24"/>
        </w:rPr>
      </w:pPr>
    </w:p>
    <w:p w14:paraId="21618A43" w14:textId="77777777" w:rsidR="00B219EB" w:rsidRPr="00B80392" w:rsidRDefault="00B219EB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color w:val="001F5F"/>
          <w:w w:val="90"/>
          <w:sz w:val="24"/>
          <w:szCs w:val="24"/>
        </w:rPr>
      </w:pPr>
    </w:p>
    <w:p w14:paraId="3BBD5DED" w14:textId="77777777" w:rsidR="00ED2BE5" w:rsidRPr="00B80392" w:rsidRDefault="00762D22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B80392">
        <w:rPr>
          <w:rFonts w:cs="Calibri"/>
          <w:b/>
          <w:bCs/>
          <w:color w:val="000000" w:themeColor="text1"/>
          <w:sz w:val="24"/>
          <w:szCs w:val="24"/>
        </w:rPr>
        <w:lastRenderedPageBreak/>
        <w:t>CERTIFICATIONS</w:t>
      </w:r>
    </w:p>
    <w:p w14:paraId="3BBD5DEE" w14:textId="77777777" w:rsidR="00ED2BE5" w:rsidRPr="00B80392" w:rsidRDefault="00ED2BE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color w:val="000000" w:themeColor="text1"/>
          <w:sz w:val="24"/>
          <w:szCs w:val="24"/>
        </w:rPr>
      </w:pPr>
    </w:p>
    <w:p w14:paraId="3BBD5DEF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Oracle Financials Cloud: Payables 2016 Certified Implementation Specialist</w:t>
      </w:r>
    </w:p>
    <w:p w14:paraId="3BBD5DF0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Oracle Financials Cloud: General Ledger 2017 Certified Implementation Specialist</w:t>
      </w:r>
    </w:p>
    <w:p w14:paraId="3BBD5DF1" w14:textId="77777777" w:rsidR="00ED2BE5" w:rsidRPr="00B80392" w:rsidRDefault="00762D22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 xml:space="preserve">Oracle Financials Cloud: Payables 2021 Certified Implementation </w:t>
      </w:r>
    </w:p>
    <w:p w14:paraId="11B3FDA1" w14:textId="44ADD676" w:rsidR="009A6CA0" w:rsidRDefault="009A6CA0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Oracle Financials Cloud</w:t>
      </w:r>
      <w:r w:rsidRPr="00B80392">
        <w:rPr>
          <w:sz w:val="24"/>
          <w:szCs w:val="24"/>
        </w:rPr>
        <w:t xml:space="preserve">: </w:t>
      </w: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General Ledger 2022 Certified Implementation Professional</w:t>
      </w:r>
    </w:p>
    <w:p w14:paraId="5A46AA70" w14:textId="77777777" w:rsidR="008908A6" w:rsidRDefault="008908A6" w:rsidP="008908A6">
      <w:pPr>
        <w:pBdr>
          <w:bottom w:val="single" w:sz="4" w:space="1" w:color="auto"/>
        </w:pBdr>
        <w:tabs>
          <w:tab w:val="left" w:pos="420"/>
        </w:tabs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</w:p>
    <w:p w14:paraId="3BBD5DF3" w14:textId="77777777" w:rsidR="00ED2BE5" w:rsidRPr="00B80392" w:rsidRDefault="00762D22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bCs/>
          <w:color w:val="000000" w:themeColor="text1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PROFESSIONAL WORK EXPERIENCE</w:t>
      </w:r>
    </w:p>
    <w:p w14:paraId="3BBD5DF4" w14:textId="77777777" w:rsidR="00ED2BE5" w:rsidRPr="00B80392" w:rsidRDefault="00ED2BE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color w:val="000000" w:themeColor="text1"/>
          <w:sz w:val="24"/>
          <w:szCs w:val="24"/>
        </w:rPr>
      </w:pPr>
    </w:p>
    <w:p w14:paraId="0DFF97CF" w14:textId="77777777" w:rsidR="006D782F" w:rsidRDefault="00762D22">
      <w:pP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 xml:space="preserve">Project </w:t>
      </w:r>
    </w:p>
    <w:p w14:paraId="51757A87" w14:textId="77777777" w:rsidR="006D782F" w:rsidRDefault="006D782F">
      <w:pP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Title: Fusion</w:t>
      </w:r>
      <w:r w:rsidR="008908A6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 xml:space="preserve"> </w:t>
      </w:r>
      <w:r w:rsidR="00762D22"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 xml:space="preserve">Cloud Financials Support and Enhancement                     </w:t>
      </w:r>
      <w:r w:rsidR="00762D22" w:rsidRPr="008908A6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 xml:space="preserve">                                                                          </w:t>
      </w:r>
    </w:p>
    <w:p w14:paraId="3BBD5DF5" w14:textId="216F9A0C" w:rsidR="00ED2BE5" w:rsidRPr="00B80392" w:rsidRDefault="00762D22">
      <w:pP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May 2024 to Present</w:t>
      </w:r>
    </w:p>
    <w:p w14:paraId="3BBD5DF6" w14:textId="77777777" w:rsidR="00ED2BE5" w:rsidRPr="00B80392" w:rsidRDefault="00762D22">
      <w:pP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Client: HealthPartners</w:t>
      </w:r>
      <w:r w:rsidRPr="00B80392">
        <w:rPr>
          <w:rFonts w:cs="Calibri"/>
          <w:b/>
          <w:bCs/>
          <w:color w:val="000000" w:themeColor="text1"/>
          <w:w w:val="95"/>
          <w:sz w:val="24"/>
          <w:szCs w:val="24"/>
        </w:rPr>
        <w:t xml:space="preserve">, </w:t>
      </w: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Minneapolis, MN, USA</w:t>
      </w:r>
    </w:p>
    <w:p w14:paraId="17D580FE" w14:textId="47F57A2F" w:rsidR="00C153C3" w:rsidRDefault="00C153C3">
      <w:pP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Domain: Health Care</w:t>
      </w:r>
      <w:r w:rsidR="00EC10F9"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 xml:space="preserve"> Organization.</w:t>
      </w:r>
    </w:p>
    <w:p w14:paraId="14A7E738" w14:textId="77777777" w:rsidR="006D782F" w:rsidRPr="00B80392" w:rsidRDefault="006D782F">
      <w:pPr>
        <w:spacing w:after="0" w:line="240" w:lineRule="auto"/>
        <w:jc w:val="both"/>
        <w:rPr>
          <w:rFonts w:cs="Calibri"/>
          <w:b/>
          <w:bCs/>
          <w:color w:val="000000" w:themeColor="text1"/>
          <w:w w:val="95"/>
          <w:sz w:val="24"/>
          <w:szCs w:val="24"/>
        </w:rPr>
      </w:pPr>
    </w:p>
    <w:p w14:paraId="3BBD5DF7" w14:textId="77777777" w:rsidR="00ED2BE5" w:rsidRPr="00B80392" w:rsidRDefault="00762D22">
      <w:p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cs="Calibri"/>
          <w:b/>
          <w:bCs/>
          <w:color w:val="000000" w:themeColor="text1"/>
          <w:w w:val="95"/>
          <w:sz w:val="24"/>
          <w:szCs w:val="24"/>
          <w:lang w:val="en-IN"/>
        </w:rPr>
        <w:t>Responsibilities:</w:t>
      </w:r>
    </w:p>
    <w:p w14:paraId="3BBD5DF8" w14:textId="088C0F65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Provided functional support for GL, AP, AR, FA, CM, PO, Fusion Expenses</w:t>
      </w:r>
      <w:r w:rsidR="00EC10F9" w:rsidRPr="00B80392">
        <w:rPr>
          <w:rFonts w:eastAsia="Calibri" w:cs="Calibri"/>
          <w:color w:val="000000" w:themeColor="text1"/>
          <w:sz w:val="24"/>
          <w:szCs w:val="24"/>
        </w:rPr>
        <w:t xml:space="preserve"> and BPM Approvals</w:t>
      </w:r>
    </w:p>
    <w:p w14:paraId="1BA88C51" w14:textId="6949299B" w:rsidR="00EA0665" w:rsidRPr="00B80392" w:rsidRDefault="00EA0665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 xml:space="preserve">Implemented </w:t>
      </w:r>
      <w:r w:rsidRPr="00B80392">
        <w:rPr>
          <w:rFonts w:eastAsia="Calibri" w:cs="Calibri"/>
          <w:b/>
          <w:bCs/>
          <w:color w:val="000000" w:themeColor="text1"/>
          <w:sz w:val="24"/>
          <w:szCs w:val="24"/>
        </w:rPr>
        <w:t>INTELLIGENT ACCOUNT COMBINATION DEFAULTING FOR INVOICES</w:t>
      </w:r>
      <w:r w:rsidRPr="00B80392">
        <w:rPr>
          <w:rFonts w:eastAsia="Calibri" w:cs="Calibri"/>
          <w:color w:val="000000" w:themeColor="text1"/>
          <w:sz w:val="24"/>
          <w:szCs w:val="24"/>
        </w:rPr>
        <w:t xml:space="preserve"> using Adaptive </w:t>
      </w:r>
      <w:r w:rsidR="00EC10F9" w:rsidRPr="00B80392">
        <w:rPr>
          <w:rFonts w:eastAsia="Calibri" w:cs="Calibri"/>
          <w:color w:val="000000" w:themeColor="text1"/>
          <w:sz w:val="24"/>
          <w:szCs w:val="24"/>
        </w:rPr>
        <w:t>Intelligence (AI)</w:t>
      </w:r>
      <w:r w:rsidRPr="00B80392">
        <w:rPr>
          <w:rFonts w:eastAsia="Calibri" w:cs="Calibri"/>
          <w:color w:val="000000" w:themeColor="text1"/>
          <w:sz w:val="24"/>
          <w:szCs w:val="24"/>
        </w:rPr>
        <w:t xml:space="preserve"> Finance</w:t>
      </w:r>
      <w:r w:rsidR="00EC10F9" w:rsidRPr="00B80392">
        <w:rPr>
          <w:rFonts w:eastAsia="Calibri" w:cs="Calibri"/>
          <w:color w:val="000000" w:themeColor="text1"/>
          <w:sz w:val="24"/>
          <w:szCs w:val="24"/>
        </w:rPr>
        <w:t>.</w:t>
      </w:r>
    </w:p>
    <w:p w14:paraId="3BBD5DF9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Delivered end-to-end support for Oracle Finance Modules, including troubleshooting and enhancements.</w:t>
      </w:r>
    </w:p>
    <w:p w14:paraId="3BBD5DFA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Tested new application features and prepared detailed documents.</w:t>
      </w:r>
    </w:p>
    <w:p w14:paraId="3BBD5DFB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Involving the setup of Developments, Test and Production instances.</w:t>
      </w:r>
    </w:p>
    <w:p w14:paraId="3BBD5DFC" w14:textId="2469A72C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Conducted the training sessions for business users on new upgraded features.</w:t>
      </w:r>
    </w:p>
    <w:p w14:paraId="3BBD5DFD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Prepared user guides and technical documents on all finance process</w:t>
      </w:r>
    </w:p>
    <w:p w14:paraId="3BBD5DFE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Developed custom reports as per business requirements.</w:t>
      </w:r>
    </w:p>
    <w:p w14:paraId="3BBD5DFF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Coordinating with the technical team for custom reports development</w:t>
      </w:r>
    </w:p>
    <w:p w14:paraId="3BBD5E00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Coordinating with the team, attending meetings, and reporting to the manager.</w:t>
      </w:r>
    </w:p>
    <w:p w14:paraId="3BBD5E01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Participate in day-to-day project meetings and share their issues/discussions.</w:t>
      </w:r>
    </w:p>
    <w:p w14:paraId="3BBD5E02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Providing Training sessions to New Users &amp; Auditors of Oracle Application to help them to Use Oracle Application &amp; Helps Auditor to Audit a Financial of a Particular Entity. </w:t>
      </w:r>
    </w:p>
    <w:p w14:paraId="3BBD5E03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Resolving the day-to-day issues encountered by the supported user community.</w:t>
      </w:r>
    </w:p>
    <w:p w14:paraId="3BBD5E04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Support and resolving the period closure issues.</w:t>
      </w:r>
    </w:p>
    <w:p w14:paraId="3BBD5E05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Provided functional support to technical team in developing complex custom reports for business requirements.</w:t>
      </w:r>
    </w:p>
    <w:p w14:paraId="3BBD5E06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Communicating regularly with business users and helping them in understanding the AS-IS process.</w:t>
      </w:r>
    </w:p>
    <w:p w14:paraId="3BBD5E07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Creating users &amp; modifying the privileges for users. Creating appropriate roles and assigning it to users.</w:t>
      </w:r>
    </w:p>
    <w:p w14:paraId="3BBD5E08" w14:textId="77777777" w:rsidR="00ED2BE5" w:rsidRPr="00B80392" w:rsidRDefault="00762D22">
      <w:pPr>
        <w:numPr>
          <w:ilvl w:val="0"/>
          <w:numId w:val="2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Customizing responsibilities as per business requirement</w:t>
      </w:r>
    </w:p>
    <w:p w14:paraId="3BBD5E09" w14:textId="77777777" w:rsidR="00ED2BE5" w:rsidRPr="00B80392" w:rsidRDefault="00ED2BE5">
      <w:pPr>
        <w:spacing w:after="0" w:line="240" w:lineRule="auto"/>
        <w:jc w:val="both"/>
        <w:rPr>
          <w:rFonts w:eastAsia="Calibri" w:cs="Calibri"/>
          <w:b/>
          <w:bCs/>
          <w:color w:val="000000" w:themeColor="text1"/>
          <w:sz w:val="24"/>
          <w:szCs w:val="24"/>
        </w:rPr>
      </w:pPr>
    </w:p>
    <w:p w14:paraId="18A4EF37" w14:textId="77777777" w:rsidR="006D782F" w:rsidRDefault="00762D22">
      <w:pPr>
        <w:spacing w:after="0" w:line="240" w:lineRule="auto"/>
        <w:jc w:val="both"/>
        <w:rPr>
          <w:rFonts w:eastAsia="Calibri" w:cs="Calibri"/>
          <w:b/>
          <w:bCs/>
          <w:color w:val="000000" w:themeColor="text1"/>
          <w:sz w:val="24"/>
          <w:szCs w:val="24"/>
        </w:rPr>
      </w:pPr>
      <w:r w:rsidRPr="00B80392">
        <w:rPr>
          <w:rFonts w:eastAsia="Calibri" w:cs="Calibri"/>
          <w:b/>
          <w:bCs/>
          <w:color w:val="000000" w:themeColor="text1"/>
          <w:sz w:val="24"/>
          <w:szCs w:val="24"/>
        </w:rPr>
        <w:t xml:space="preserve">Project </w:t>
      </w:r>
    </w:p>
    <w:p w14:paraId="7E5E180F" w14:textId="77777777" w:rsidR="006D782F" w:rsidRDefault="00762D22">
      <w:pPr>
        <w:spacing w:after="0" w:line="240" w:lineRule="auto"/>
        <w:jc w:val="both"/>
        <w:rPr>
          <w:rFonts w:eastAsia="Calibri" w:cs="Calibri"/>
          <w:b/>
          <w:bCs/>
          <w:color w:val="000000" w:themeColor="text1"/>
          <w:sz w:val="24"/>
          <w:szCs w:val="24"/>
        </w:rPr>
      </w:pPr>
      <w:r w:rsidRPr="00B80392">
        <w:rPr>
          <w:rFonts w:eastAsia="Calibri" w:cs="Calibri"/>
          <w:b/>
          <w:bCs/>
          <w:color w:val="000000" w:themeColor="text1"/>
          <w:sz w:val="24"/>
          <w:szCs w:val="24"/>
        </w:rPr>
        <w:t xml:space="preserve">Title: Fusion Cloud Financials Implementation                                                                                                    </w:t>
      </w:r>
    </w:p>
    <w:p w14:paraId="3BBD5E0A" w14:textId="0A79D146" w:rsidR="00ED2BE5" w:rsidRPr="00B80392" w:rsidRDefault="00762D22">
      <w:pPr>
        <w:spacing w:after="0" w:line="240" w:lineRule="auto"/>
        <w:jc w:val="both"/>
        <w:rPr>
          <w:rFonts w:eastAsia="Calibri" w:cs="Calibri"/>
          <w:b/>
          <w:bCs/>
          <w:color w:val="000000" w:themeColor="text1"/>
          <w:sz w:val="24"/>
          <w:szCs w:val="24"/>
        </w:rPr>
      </w:pPr>
      <w:r w:rsidRPr="00B80392">
        <w:rPr>
          <w:rFonts w:eastAsia="Calibri" w:cs="Calibri"/>
          <w:b/>
          <w:bCs/>
          <w:color w:val="000000" w:themeColor="text1"/>
          <w:sz w:val="24"/>
          <w:szCs w:val="24"/>
        </w:rPr>
        <w:t>Jan 2023 to May 2024</w:t>
      </w:r>
    </w:p>
    <w:p w14:paraId="3BBD5E0B" w14:textId="4583AD0B" w:rsidR="00ED2BE5" w:rsidRPr="00B80392" w:rsidRDefault="00762D22">
      <w:pPr>
        <w:spacing w:after="0" w:line="240" w:lineRule="auto"/>
        <w:jc w:val="both"/>
        <w:rPr>
          <w:rFonts w:eastAsia="Calibri" w:cs="Calibri"/>
          <w:b/>
          <w:bCs/>
          <w:color w:val="000000" w:themeColor="text1"/>
          <w:sz w:val="24"/>
          <w:szCs w:val="24"/>
        </w:rPr>
      </w:pPr>
      <w:r w:rsidRPr="00B80392">
        <w:rPr>
          <w:rFonts w:eastAsia="Calibri" w:cs="Calibri"/>
          <w:b/>
          <w:bCs/>
          <w:color w:val="000000" w:themeColor="text1"/>
          <w:sz w:val="24"/>
          <w:szCs w:val="24"/>
        </w:rPr>
        <w:t xml:space="preserve">Client: The Christ Hospitals, </w:t>
      </w:r>
      <w:r w:rsidR="00776250" w:rsidRPr="00B80392">
        <w:rPr>
          <w:rFonts w:eastAsia="Calibri" w:cs="Calibri"/>
          <w:b/>
          <w:bCs/>
          <w:color w:val="000000" w:themeColor="text1"/>
          <w:sz w:val="24"/>
          <w:szCs w:val="24"/>
        </w:rPr>
        <w:t xml:space="preserve">Cincinnati, Ohio </w:t>
      </w:r>
      <w:r w:rsidRPr="00B80392">
        <w:rPr>
          <w:rFonts w:eastAsia="Calibri" w:cs="Calibri"/>
          <w:b/>
          <w:bCs/>
          <w:color w:val="000000" w:themeColor="text1"/>
          <w:sz w:val="24"/>
          <w:szCs w:val="24"/>
        </w:rPr>
        <w:t>U</w:t>
      </w:r>
      <w:r w:rsidR="00776250" w:rsidRPr="00B80392">
        <w:rPr>
          <w:rFonts w:eastAsia="Calibri" w:cs="Calibri"/>
          <w:b/>
          <w:bCs/>
          <w:color w:val="000000" w:themeColor="text1"/>
          <w:sz w:val="24"/>
          <w:szCs w:val="24"/>
        </w:rPr>
        <w:t>SA</w:t>
      </w:r>
      <w:r w:rsidRPr="00B80392">
        <w:rPr>
          <w:rFonts w:eastAsia="Calibri" w:cs="Calibri"/>
          <w:b/>
          <w:bCs/>
          <w:color w:val="000000" w:themeColor="text1"/>
          <w:sz w:val="24"/>
          <w:szCs w:val="24"/>
        </w:rPr>
        <w:t>.</w:t>
      </w:r>
    </w:p>
    <w:p w14:paraId="37CC59E3" w14:textId="3EB666AC" w:rsidR="00C51BB0" w:rsidRDefault="00C51BB0">
      <w:pPr>
        <w:spacing w:after="0" w:line="240" w:lineRule="auto"/>
        <w:jc w:val="both"/>
        <w:rPr>
          <w:rFonts w:eastAsia="Calibri" w:cs="Calibri"/>
          <w:b/>
          <w:bCs/>
          <w:color w:val="000000" w:themeColor="text1"/>
          <w:sz w:val="24"/>
          <w:szCs w:val="24"/>
        </w:rPr>
      </w:pPr>
      <w:r w:rsidRPr="00B80392">
        <w:rPr>
          <w:rFonts w:eastAsia="Calibri" w:cs="Calibri"/>
          <w:b/>
          <w:bCs/>
          <w:color w:val="000000" w:themeColor="text1"/>
          <w:sz w:val="24"/>
          <w:szCs w:val="24"/>
        </w:rPr>
        <w:t xml:space="preserve">Domain: </w:t>
      </w:r>
      <w:r w:rsidR="00421678" w:rsidRPr="00B80392">
        <w:rPr>
          <w:rFonts w:eastAsia="Calibri" w:cs="Calibri"/>
          <w:b/>
          <w:bCs/>
          <w:color w:val="000000" w:themeColor="text1"/>
          <w:sz w:val="24"/>
          <w:szCs w:val="24"/>
        </w:rPr>
        <w:t>Healthcare Hospitality</w:t>
      </w:r>
    </w:p>
    <w:p w14:paraId="48720C8F" w14:textId="77777777" w:rsidR="006D782F" w:rsidRPr="00B80392" w:rsidRDefault="006D782F">
      <w:pPr>
        <w:spacing w:after="0" w:line="240" w:lineRule="auto"/>
        <w:jc w:val="both"/>
        <w:rPr>
          <w:rFonts w:eastAsia="Calibri" w:cs="Calibri"/>
          <w:b/>
          <w:bCs/>
          <w:color w:val="000000" w:themeColor="text1"/>
          <w:sz w:val="24"/>
          <w:szCs w:val="24"/>
        </w:rPr>
      </w:pPr>
    </w:p>
    <w:p w14:paraId="3BBD5E0C" w14:textId="77777777" w:rsidR="00ED2BE5" w:rsidRPr="00B80392" w:rsidRDefault="00762D22">
      <w:p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b/>
          <w:bCs/>
          <w:color w:val="000000" w:themeColor="text1"/>
          <w:sz w:val="24"/>
          <w:szCs w:val="24"/>
        </w:rPr>
        <w:t>Responsibilities:</w:t>
      </w:r>
    </w:p>
    <w:p w14:paraId="3BBD5E0D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Created Customer Footprint Impact Analysis documents, providing actionable insights to clients.</w:t>
      </w:r>
    </w:p>
    <w:p w14:paraId="3BBD5E0E" w14:textId="77777777" w:rsidR="00ED2BE5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 xml:space="preserve">Executed thorough end-to-end testing, documenting </w:t>
      </w:r>
      <w:proofErr w:type="gramStart"/>
      <w:r w:rsidRPr="00B80392">
        <w:rPr>
          <w:rFonts w:eastAsia="Calibri" w:cs="Calibri"/>
          <w:color w:val="000000" w:themeColor="text1"/>
          <w:sz w:val="24"/>
          <w:szCs w:val="24"/>
        </w:rPr>
        <w:t>scenarios</w:t>
      </w:r>
      <w:proofErr w:type="gramEnd"/>
      <w:r w:rsidRPr="00B80392">
        <w:rPr>
          <w:rFonts w:eastAsia="Calibri" w:cs="Calibri"/>
          <w:color w:val="000000" w:themeColor="text1"/>
          <w:sz w:val="24"/>
          <w:szCs w:val="24"/>
        </w:rPr>
        <w:t xml:space="preserve"> and capturing evidence based on client footprints.</w:t>
      </w:r>
    </w:p>
    <w:p w14:paraId="1530D882" w14:textId="367C11E4" w:rsidR="00942231" w:rsidRPr="00B80392" w:rsidRDefault="00942231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942231">
        <w:rPr>
          <w:rFonts w:eastAsia="Calibri" w:cs="Calibri"/>
          <w:color w:val="000000" w:themeColor="text1"/>
          <w:sz w:val="24"/>
          <w:szCs w:val="24"/>
        </w:rPr>
        <w:t>I was responsible for managing a team of 3 to 4 members.</w:t>
      </w:r>
    </w:p>
    <w:p w14:paraId="3BBD5E0F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Presented new features and benefits at both instance and client levels, ensuring seamless transitions.</w:t>
      </w:r>
    </w:p>
    <w:p w14:paraId="3BBD5E10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Managed and prioritized support tickets raised during daily business operations, adhering to strict SLAs.</w:t>
      </w:r>
    </w:p>
    <w:p w14:paraId="3BBD5E11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Delivered end-to-end support for Oracle Finance Modules, including troubleshooting and enhancements.</w:t>
      </w:r>
    </w:p>
    <w:p w14:paraId="3BBD5E12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Configured the Fusion Financial Modules in Dev Environment</w:t>
      </w:r>
    </w:p>
    <w:p w14:paraId="3BBD5E13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lastRenderedPageBreak/>
        <w:t>Upload the setups like ledger, Legal Entity by using Rapid Implementation</w:t>
      </w:r>
    </w:p>
    <w:p w14:paraId="3BBD5E14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Imported Chart of Account Values by using FBDI Process</w:t>
      </w:r>
    </w:p>
    <w:p w14:paraId="3BBD5E15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Created OTBI Reports by Using Analysis Method.</w:t>
      </w:r>
    </w:p>
    <w:p w14:paraId="3BBD5E16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Good Exposure on Functional Setup Manager (FSM)</w:t>
      </w:r>
    </w:p>
    <w:p w14:paraId="1EB29910" w14:textId="0529CAED" w:rsidR="00793230" w:rsidRPr="00B80392" w:rsidRDefault="00793230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Good experience in Order-to- Cash Process.</w:t>
      </w:r>
    </w:p>
    <w:p w14:paraId="04767FBF" w14:textId="2E18F122" w:rsidR="00793230" w:rsidRPr="00B80392" w:rsidRDefault="00793230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Worked on Auto Invoice Process to import Sales order to AR.</w:t>
      </w:r>
    </w:p>
    <w:p w14:paraId="3BBD5E17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Demonstrated the business processes in CRP-1 for all the financial applications.</w:t>
      </w:r>
    </w:p>
    <w:p w14:paraId="3BBD5E18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Developed comprehensive Generic Impact Analysis reports highlighting new features and their impact on financial modules.</w:t>
      </w:r>
    </w:p>
    <w:p w14:paraId="3BBD5E19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Involved In Kick Off Meeting during initial stages of the Project.</w:t>
      </w:r>
    </w:p>
    <w:p w14:paraId="3BBD5E1A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Involved In Preparation of Current Business Process RD030 and Future Business Process RD011 and Application Setup MC050</w:t>
      </w:r>
    </w:p>
    <w:p w14:paraId="3BBD5E1B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Configured the Business Units and their Functions.</w:t>
      </w:r>
    </w:p>
    <w:p w14:paraId="3BBD5E1C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As a part of Fusion Payables Implementation, Configured the Invoice options, Payment Options and Common Payables Procurement Options</w:t>
      </w:r>
    </w:p>
    <w:p w14:paraId="3BBD5E1D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Facilitated smooth month-end and year-end closing processes, resolving tickets and issues efficiently.</w:t>
      </w:r>
    </w:p>
    <w:p w14:paraId="3BBD5E1E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Raised service requests and collaborated with Oracle Support to resolve critical issues.</w:t>
      </w:r>
    </w:p>
    <w:p w14:paraId="3BBD5E1F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Followed up on customer tickets, ensuring timely and effective resolution.</w:t>
      </w:r>
    </w:p>
    <w:p w14:paraId="3BBD5E20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Conducted testing of Oracle patch updates in Test and Dev instances, verifying compatibility and performance.</w:t>
      </w:r>
    </w:p>
    <w:p w14:paraId="3BBD5E21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Leveraged extensive knowledge of Oracle Finance Modules to address complex client issues.</w:t>
      </w:r>
    </w:p>
    <w:p w14:paraId="3BBD5E22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Fostered strong client relationships through transparent communication and expert guidance on new features.</w:t>
      </w:r>
    </w:p>
    <w:p w14:paraId="3BBD5E23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eastAsia="Calibri" w:cs="Calibri"/>
          <w:color w:val="000000" w:themeColor="text1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Anticipated potential issues and implemented proactive measures to minimize disruption.</w:t>
      </w:r>
    </w:p>
    <w:p w14:paraId="3BBD5E24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eastAsia="Calibri" w:cs="Calibri"/>
          <w:color w:val="000000" w:themeColor="text1"/>
          <w:sz w:val="24"/>
          <w:szCs w:val="24"/>
        </w:rPr>
        <w:t>Continuously optimized support processes, resulting in improved efficiency and client satisfaction.</w:t>
      </w:r>
    </w:p>
    <w:p w14:paraId="3BBD5E25" w14:textId="77777777" w:rsidR="00ED2BE5" w:rsidRPr="00B80392" w:rsidRDefault="00ED2BE5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14:paraId="102817D5" w14:textId="77777777" w:rsidR="008A3E16" w:rsidRPr="00B80392" w:rsidRDefault="008A3E16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14:paraId="43CC60B6" w14:textId="77777777" w:rsidR="009C2D62" w:rsidRDefault="00762D22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B80392">
        <w:rPr>
          <w:rFonts w:cs="Calibri"/>
          <w:b/>
          <w:bCs/>
          <w:sz w:val="24"/>
          <w:szCs w:val="24"/>
        </w:rPr>
        <w:t xml:space="preserve">Project </w:t>
      </w:r>
    </w:p>
    <w:p w14:paraId="2C79A2E2" w14:textId="77777777" w:rsidR="009C2D62" w:rsidRDefault="00762D22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B80392">
        <w:rPr>
          <w:rFonts w:cs="Calibri"/>
          <w:b/>
          <w:bCs/>
          <w:sz w:val="24"/>
          <w:szCs w:val="24"/>
        </w:rPr>
        <w:t xml:space="preserve">Title: Fusion Cloud Financials Implementation                                                                                                     </w:t>
      </w:r>
    </w:p>
    <w:p w14:paraId="3BBD5E26" w14:textId="12A7050E" w:rsidR="00ED2BE5" w:rsidRPr="00B80392" w:rsidRDefault="00762D22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B80392">
        <w:rPr>
          <w:rFonts w:cs="Calibri"/>
          <w:b/>
          <w:bCs/>
          <w:sz w:val="24"/>
          <w:szCs w:val="24"/>
        </w:rPr>
        <w:t>Jan 2022 to Dec 2022</w:t>
      </w:r>
    </w:p>
    <w:p w14:paraId="3BBD5E27" w14:textId="4CC95675" w:rsidR="00ED2BE5" w:rsidRPr="00B80392" w:rsidRDefault="00762D22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B80392">
        <w:rPr>
          <w:rFonts w:cs="Calibri"/>
          <w:b/>
          <w:bCs/>
          <w:sz w:val="24"/>
          <w:szCs w:val="24"/>
        </w:rPr>
        <w:t xml:space="preserve">Client: Inova Health Care, </w:t>
      </w:r>
      <w:proofErr w:type="gramStart"/>
      <w:r w:rsidR="00776250" w:rsidRPr="00B80392">
        <w:rPr>
          <w:rFonts w:cs="Calibri"/>
          <w:b/>
          <w:bCs/>
          <w:sz w:val="24"/>
          <w:szCs w:val="24"/>
        </w:rPr>
        <w:t>USA</w:t>
      </w:r>
      <w:proofErr w:type="gramEnd"/>
      <w:r w:rsidR="00E6425B" w:rsidRPr="00B80392">
        <w:rPr>
          <w:rFonts w:cs="Calibri"/>
          <w:b/>
          <w:bCs/>
          <w:sz w:val="24"/>
          <w:szCs w:val="24"/>
        </w:rPr>
        <w:t xml:space="preserve"> and City of Jacksonville (COJ)</w:t>
      </w:r>
    </w:p>
    <w:p w14:paraId="7D3A81D5" w14:textId="630694BA" w:rsidR="00776250" w:rsidRDefault="00776250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B80392">
        <w:rPr>
          <w:rFonts w:cs="Calibri"/>
          <w:b/>
          <w:bCs/>
          <w:sz w:val="24"/>
          <w:szCs w:val="24"/>
        </w:rPr>
        <w:t>Domain:</w:t>
      </w:r>
      <w:r w:rsidR="00BB02F5" w:rsidRPr="00B80392">
        <w:rPr>
          <w:rFonts w:cs="Calibri"/>
          <w:b/>
          <w:bCs/>
          <w:sz w:val="24"/>
          <w:szCs w:val="24"/>
        </w:rPr>
        <w:t xml:space="preserve"> Health Care Provider, VA, USA</w:t>
      </w:r>
      <w:r w:rsidR="00E6425B" w:rsidRPr="00B80392">
        <w:rPr>
          <w:rFonts w:cs="Calibri"/>
          <w:b/>
          <w:bCs/>
          <w:sz w:val="24"/>
          <w:szCs w:val="24"/>
        </w:rPr>
        <w:t xml:space="preserve"> </w:t>
      </w:r>
    </w:p>
    <w:p w14:paraId="7E9BF12B" w14:textId="77777777" w:rsidR="009C2D62" w:rsidRPr="00B80392" w:rsidRDefault="009C2D62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14:paraId="3BBD5E28" w14:textId="77777777" w:rsidR="00ED2BE5" w:rsidRPr="00B80392" w:rsidRDefault="00762D22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B80392">
        <w:rPr>
          <w:rFonts w:cs="Calibri"/>
          <w:b/>
          <w:bCs/>
          <w:sz w:val="24"/>
          <w:szCs w:val="24"/>
        </w:rPr>
        <w:t>Responsibilities:</w:t>
      </w:r>
    </w:p>
    <w:p w14:paraId="3BBD5E29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Involved In Kick Off Meeting during initial stages of the Project.</w:t>
      </w:r>
    </w:p>
    <w:p w14:paraId="3BBD5E2A" w14:textId="77777777" w:rsidR="00ED2BE5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 xml:space="preserve">Involved in Requirement Gathering phase of Accounts Payable, Accounts Receivable, Fixed Assets, Cash Management, General </w:t>
      </w:r>
      <w:proofErr w:type="gramStart"/>
      <w:r w:rsidRPr="00B80392">
        <w:rPr>
          <w:rFonts w:cs="Calibri"/>
          <w:sz w:val="24"/>
          <w:szCs w:val="24"/>
        </w:rPr>
        <w:t>Ledger</w:t>
      </w:r>
      <w:proofErr w:type="gramEnd"/>
      <w:r w:rsidRPr="00B80392">
        <w:rPr>
          <w:rFonts w:cs="Calibri"/>
          <w:sz w:val="24"/>
          <w:szCs w:val="24"/>
        </w:rPr>
        <w:t xml:space="preserve"> and I-Expense Module with respective stake holders.</w:t>
      </w:r>
    </w:p>
    <w:p w14:paraId="026ABA16" w14:textId="01D843D0" w:rsidR="00942231" w:rsidRPr="00B80392" w:rsidRDefault="00942231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942231">
        <w:rPr>
          <w:rFonts w:cs="Calibri"/>
          <w:sz w:val="24"/>
          <w:szCs w:val="24"/>
        </w:rPr>
        <w:t>I was responsible for managing a team of 3 to 4 members.</w:t>
      </w:r>
    </w:p>
    <w:p w14:paraId="3BBD5E2B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Understand the Existing Business Process of the Client and Prepared MOMS based on the Inputs given by the stake holders.</w:t>
      </w:r>
    </w:p>
    <w:p w14:paraId="3BBD5E2C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Prepared BP 040 AS IS (Current Business Process Doc) based on the existing business process.</w:t>
      </w:r>
    </w:p>
    <w:p w14:paraId="3BBD5E2D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Prepared BP 080 TO BE (Future Business Process Document) based on the Inputs of AS IS.</w:t>
      </w:r>
    </w:p>
    <w:p w14:paraId="3BBD5E2E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Designed MDO50 Document for custom solutions of Contract Module.</w:t>
      </w:r>
    </w:p>
    <w:p w14:paraId="3BBD5E2F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Involved in Operational Analysis, Business Process Re-Engineering.</w:t>
      </w:r>
    </w:p>
    <w:p w14:paraId="3BBD5E30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Involved in freezing the chart of Account Structure based on the Organization Structure.</w:t>
      </w:r>
    </w:p>
    <w:p w14:paraId="3BBD5E31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Configured all the Financial Modules (GL, AP, AR, and CM &amp; FA) as per the business requirement.</w:t>
      </w:r>
    </w:p>
    <w:p w14:paraId="3BBD5E32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 xml:space="preserve">Implemented Oracle I-Expense Module and Policies based on the employee grades. </w:t>
      </w:r>
    </w:p>
    <w:p w14:paraId="3BBD5E33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Prepared Setup Document BR100 for all the Modules.</w:t>
      </w:r>
    </w:p>
    <w:p w14:paraId="3BBD5E34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As a part of CRP’S demonstrated the business processes (Standard Functionality and Custom Functionality).</w:t>
      </w:r>
    </w:p>
    <w:p w14:paraId="3BBD5E35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As a part of UAT, Prepared Test Script documents for each Module to test all the business processes by the user.</w:t>
      </w:r>
    </w:p>
    <w:p w14:paraId="3BBD5E36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Involved in System Integration Testing and Unit Testing.</w:t>
      </w:r>
    </w:p>
    <w:p w14:paraId="3BBD5E37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lastRenderedPageBreak/>
        <w:t>As a part of Data Migration, Collected the master data and Transactional data in the shared template and the same has been converted into oracle base tables.</w:t>
      </w:r>
    </w:p>
    <w:p w14:paraId="3BBD5E38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Uploaded the Closing Trial Balance using WEB ADI</w:t>
      </w:r>
    </w:p>
    <w:p w14:paraId="3BBD5E39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Involved in Reconciling the closing balances of Control Accounts with the sub ledger balances.</w:t>
      </w:r>
    </w:p>
    <w:p w14:paraId="3BBD5E3A" w14:textId="139FE291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 xml:space="preserve">Performed Reconciliation between GL and </w:t>
      </w:r>
      <w:r w:rsidR="00464172" w:rsidRPr="00B80392">
        <w:rPr>
          <w:rFonts w:cs="Calibri"/>
          <w:sz w:val="24"/>
          <w:szCs w:val="24"/>
        </w:rPr>
        <w:t>AP &amp;</w:t>
      </w:r>
      <w:r w:rsidRPr="00B80392">
        <w:rPr>
          <w:rFonts w:cs="Calibri"/>
          <w:sz w:val="24"/>
          <w:szCs w:val="24"/>
        </w:rPr>
        <w:t xml:space="preserve"> GL and AR post migration.</w:t>
      </w:r>
    </w:p>
    <w:p w14:paraId="3BBD5E3B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Developed the Profit &amp; Loss Accounts, Balance Sheet as per the formats shared by the customer and have it sign off.</w:t>
      </w:r>
    </w:p>
    <w:p w14:paraId="3BBD5E3C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Derived Journal Line Description Rules and Journal Line Types by using SLA.</w:t>
      </w:r>
    </w:p>
    <w:p w14:paraId="3BBD5E3D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Guiding Technical People in developing Custom Reports.</w:t>
      </w:r>
    </w:p>
    <w:p w14:paraId="3BBD5E3E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conducted quarterly reviews of Oracle Content Documents (RCD) for all Financials to oversee new patch releases.</w:t>
      </w:r>
    </w:p>
    <w:p w14:paraId="3BBD5E3F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Developed comprehensive Generic Impact Analysis reports highlighting new features and their impact.</w:t>
      </w:r>
    </w:p>
    <w:p w14:paraId="3BBD5E40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Created Customer Footprint Impact Analysis documents, providing actionable insights to clients.</w:t>
      </w:r>
    </w:p>
    <w:p w14:paraId="3BBD5E41" w14:textId="6241EE38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 xml:space="preserve">Executed thorough end-to-end testing, documenting </w:t>
      </w:r>
      <w:r w:rsidR="00464172" w:rsidRPr="00B80392">
        <w:rPr>
          <w:rFonts w:cs="Calibri"/>
          <w:sz w:val="24"/>
          <w:szCs w:val="24"/>
        </w:rPr>
        <w:t>scenarios,</w:t>
      </w:r>
      <w:r w:rsidRPr="00B80392">
        <w:rPr>
          <w:rFonts w:cs="Calibri"/>
          <w:sz w:val="24"/>
          <w:szCs w:val="24"/>
        </w:rPr>
        <w:t xml:space="preserve"> and capturing evidence based on client footprints.</w:t>
      </w:r>
    </w:p>
    <w:p w14:paraId="3BBD5E42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Presented new features and benefits at both instance and client levels, ensuring seamless transitions.</w:t>
      </w:r>
    </w:p>
    <w:p w14:paraId="3BBD5E43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Managed and prioritized support tickets raised during daily business operations, adhering to strict SLAs.</w:t>
      </w:r>
    </w:p>
    <w:p w14:paraId="3BBD5E44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Delivered end-to-end support for Oracle Finance Modules, including troubleshooting and enhancements.</w:t>
      </w:r>
    </w:p>
    <w:p w14:paraId="3BBD5E45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Facilitated smooth month-end and year-end closing processes, resolving tickets and issues efficiently.</w:t>
      </w:r>
    </w:p>
    <w:p w14:paraId="3BBD5E46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Raised service requests and collaborated with Oracle Support to resolve critical issues.</w:t>
      </w:r>
    </w:p>
    <w:p w14:paraId="3BBD5E47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Followed up on customer tickets, ensuring timely and effective resolution.</w:t>
      </w:r>
    </w:p>
    <w:p w14:paraId="3BBD5E48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Conducted testing of Oracle patch updates in Test and Dev instances, verifying compatibility and performance.</w:t>
      </w:r>
    </w:p>
    <w:p w14:paraId="3BBD5E49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Leveraged extensive knowledge of Oracle Finance Modules to address complex client issues.</w:t>
      </w:r>
    </w:p>
    <w:p w14:paraId="3BBD5E4A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Fostered strong client relationships through transparent communication and expert guidance on new features.</w:t>
      </w:r>
    </w:p>
    <w:p w14:paraId="3BBD5E4B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Anticipated potential issues and implemented proactive measures to minimize disruption.</w:t>
      </w:r>
    </w:p>
    <w:p w14:paraId="3BBD5E4C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rFonts w:cs="Calibri"/>
          <w:sz w:val="24"/>
          <w:szCs w:val="24"/>
        </w:rPr>
        <w:t>Continuously optimized support processes, resulting in improved efficiency and client satisfaction.</w:t>
      </w:r>
    </w:p>
    <w:p w14:paraId="3BBD5E4D" w14:textId="77777777" w:rsidR="00ED2BE5" w:rsidRPr="00B80392" w:rsidRDefault="00ED2BE5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47873B65" w14:textId="77777777" w:rsidR="00C1625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Project </w:t>
      </w:r>
    </w:p>
    <w:p w14:paraId="22785AAC" w14:textId="77777777" w:rsidR="00C1625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Title: Fusion Cloud Financials Support                                                                                                                    </w:t>
      </w:r>
    </w:p>
    <w:p w14:paraId="3BBD5E4E" w14:textId="29FE7918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Feb 2021 to Dec 2021</w:t>
      </w:r>
    </w:p>
    <w:p w14:paraId="3BBD5E4F" w14:textId="47FFA81C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Client: Walker Industries,</w:t>
      </w:r>
      <w:r w:rsidR="00C153C3" w:rsidRPr="00B80392">
        <w:rPr>
          <w:b/>
          <w:bCs/>
          <w:sz w:val="24"/>
          <w:szCs w:val="24"/>
        </w:rPr>
        <w:t xml:space="preserve"> Canada </w:t>
      </w:r>
      <w:r w:rsidR="00C669F4" w:rsidRPr="00B80392">
        <w:rPr>
          <w:b/>
          <w:bCs/>
          <w:sz w:val="24"/>
          <w:szCs w:val="24"/>
        </w:rPr>
        <w:t>and Tallgrass</w:t>
      </w:r>
      <w:r w:rsidRPr="00B80392">
        <w:rPr>
          <w:b/>
          <w:bCs/>
          <w:sz w:val="24"/>
          <w:szCs w:val="24"/>
        </w:rPr>
        <w:t xml:space="preserve"> Energy, U</w:t>
      </w:r>
      <w:r w:rsidR="00C153C3" w:rsidRPr="00B80392">
        <w:rPr>
          <w:b/>
          <w:bCs/>
          <w:sz w:val="24"/>
          <w:szCs w:val="24"/>
        </w:rPr>
        <w:t>SA</w:t>
      </w:r>
      <w:r w:rsidRPr="00B80392">
        <w:rPr>
          <w:b/>
          <w:bCs/>
          <w:sz w:val="24"/>
          <w:szCs w:val="24"/>
        </w:rPr>
        <w:t>.</w:t>
      </w:r>
    </w:p>
    <w:p w14:paraId="4F3E6114" w14:textId="27E13FA1" w:rsidR="00F0368E" w:rsidRDefault="00F0368E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Domain: Construction materials and services and Renewable energy</w:t>
      </w:r>
    </w:p>
    <w:p w14:paraId="423449F5" w14:textId="77777777" w:rsidR="00C16252" w:rsidRPr="00B80392" w:rsidRDefault="00C16252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BBD5E50" w14:textId="77777777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Responsibilities:</w:t>
      </w:r>
    </w:p>
    <w:p w14:paraId="3BBD5E51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Gathering new requirements from business whenever new features are released.</w:t>
      </w:r>
    </w:p>
    <w:p w14:paraId="3BBD5E52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Involved Business requirements, As -Is and To-be processes, Fit/Gap Analysis.</w:t>
      </w:r>
    </w:p>
    <w:p w14:paraId="3BBD5E53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Conducted quarterly reviews of Oracle Content Documents (RCD) for all Financial to oversee new patch releases.</w:t>
      </w:r>
    </w:p>
    <w:p w14:paraId="3BBD5E54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Developed comprehensive Generic Impact Analysis reports highlighting new features and their impact.</w:t>
      </w:r>
    </w:p>
    <w:p w14:paraId="3BBD5E55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Created Customer Footprint Impact Analysis documents, providing actionable insights to clients.</w:t>
      </w:r>
    </w:p>
    <w:p w14:paraId="3BBD5E56" w14:textId="7270F1C3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 xml:space="preserve">Executed thorough end-to-end testing, documenting </w:t>
      </w:r>
      <w:r w:rsidR="00464172" w:rsidRPr="00B80392">
        <w:rPr>
          <w:sz w:val="24"/>
          <w:szCs w:val="24"/>
        </w:rPr>
        <w:t>scenarios,</w:t>
      </w:r>
      <w:r w:rsidRPr="00B80392">
        <w:rPr>
          <w:sz w:val="24"/>
          <w:szCs w:val="24"/>
        </w:rPr>
        <w:t xml:space="preserve"> and capturing evidence based on client footprints.</w:t>
      </w:r>
    </w:p>
    <w:p w14:paraId="3BBD5E57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Presented new features and benefits at both instance and client levels, ensuring seamless transitions.</w:t>
      </w:r>
    </w:p>
    <w:p w14:paraId="3BBD5E58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and prioritized support tickets raised during daily business operations, adhering to strict SLAs.</w:t>
      </w:r>
    </w:p>
    <w:p w14:paraId="3BBD5E59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Delivered end-to-end support for Oracle Finance Modules, including troubleshooting and enhancements.</w:t>
      </w:r>
    </w:p>
    <w:p w14:paraId="3BBD5E5A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Facilitated smooth month-end and year-end closing processes, resolving tickets and issues efficiently.</w:t>
      </w:r>
    </w:p>
    <w:p w14:paraId="3BBD5E5B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Raised service requests and collaborated with Oracle Support to resolve critical issues.</w:t>
      </w:r>
    </w:p>
    <w:p w14:paraId="3BBD5E5C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Followed up on customer tickets, ensuring timely and effective resolution.</w:t>
      </w:r>
    </w:p>
    <w:p w14:paraId="3BBD5E5D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Conducted testing of Oracle patch updates in Test and Dev instances, verifying compatibility and performance.</w:t>
      </w:r>
    </w:p>
    <w:p w14:paraId="3BBD5E5E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Leveraged extensive knowledge of Oracle Finance Modules to address complex client issues.</w:t>
      </w:r>
    </w:p>
    <w:p w14:paraId="3BBD5E5F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lastRenderedPageBreak/>
        <w:t>Fostered strong client relationships through transparent communication and expert guidance on new features.</w:t>
      </w:r>
    </w:p>
    <w:p w14:paraId="3BBD5E60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Anticipated potential issues and implemented proactive measures to minimize disruption.</w:t>
      </w:r>
    </w:p>
    <w:p w14:paraId="3BBD5E61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B80392">
        <w:rPr>
          <w:sz w:val="24"/>
          <w:szCs w:val="24"/>
        </w:rPr>
        <w:t>Continuously optimized support processes, resulting in improved efficiency and client satisfaction.</w:t>
      </w:r>
    </w:p>
    <w:p w14:paraId="3BBD5E62" w14:textId="77777777" w:rsidR="00ED2BE5" w:rsidRPr="00B80392" w:rsidRDefault="00ED2BE5">
      <w:pPr>
        <w:spacing w:after="0" w:line="240" w:lineRule="auto"/>
        <w:jc w:val="both"/>
        <w:rPr>
          <w:sz w:val="24"/>
          <w:szCs w:val="24"/>
        </w:rPr>
      </w:pPr>
    </w:p>
    <w:p w14:paraId="31851D11" w14:textId="77777777" w:rsidR="0021083D" w:rsidRDefault="0021083D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333A8BF" w14:textId="77777777" w:rsidR="0021083D" w:rsidRDefault="0021083D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3F29B6A" w14:textId="672BB7B6" w:rsidR="0021083D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Project </w:t>
      </w:r>
    </w:p>
    <w:p w14:paraId="0C139AF1" w14:textId="77777777" w:rsidR="0021083D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Title: Fusion Cloud Financials Enhancements and Support                                                                                 </w:t>
      </w:r>
    </w:p>
    <w:p w14:paraId="3BBD5E63" w14:textId="0D40DAB9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Apr 2020 to Jan 2021</w:t>
      </w:r>
    </w:p>
    <w:p w14:paraId="3BBD5E64" w14:textId="73476546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Client: Cohu Inc</w:t>
      </w:r>
    </w:p>
    <w:p w14:paraId="00E6A51B" w14:textId="014EF964" w:rsidR="007D5038" w:rsidRDefault="007D5038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Domain: Semiconductor Industry, Poway CA</w:t>
      </w:r>
    </w:p>
    <w:p w14:paraId="2B27341F" w14:textId="77777777" w:rsidR="0021083D" w:rsidRPr="00B80392" w:rsidRDefault="0021083D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BBD5E65" w14:textId="77777777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Responsibilities:</w:t>
      </w:r>
    </w:p>
    <w:p w14:paraId="3BBD5E66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Gathering new requirements from business whenever new features are released.</w:t>
      </w:r>
    </w:p>
    <w:p w14:paraId="3BBD5E67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Conducted quarterly reviews of Oracle Content Documents (RCD) for all Financial to oversee new patch releases.</w:t>
      </w:r>
    </w:p>
    <w:p w14:paraId="3BBD5E68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Developed comprehensive Generic Impact Analysis reports highlighting new features and their impact on financial modules.</w:t>
      </w:r>
    </w:p>
    <w:p w14:paraId="3BBD5E69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Created Customer Footprint Impact Analysis documents, providing actionable insights to clients.</w:t>
      </w:r>
    </w:p>
    <w:p w14:paraId="3BBD5E6A" w14:textId="3278EA3B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 xml:space="preserve">Executed thorough end-to-end testing, documenting </w:t>
      </w:r>
      <w:r w:rsidR="007D5038" w:rsidRPr="00B80392">
        <w:rPr>
          <w:sz w:val="24"/>
          <w:szCs w:val="24"/>
        </w:rPr>
        <w:t>scenarios,</w:t>
      </w:r>
      <w:r w:rsidRPr="00B80392">
        <w:rPr>
          <w:sz w:val="24"/>
          <w:szCs w:val="24"/>
        </w:rPr>
        <w:t xml:space="preserve"> and capturing evidence based on client footprints.</w:t>
      </w:r>
    </w:p>
    <w:p w14:paraId="3BBD5E6B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Presented new features and benefits at both instance and client levels, ensuring seamless transitions.</w:t>
      </w:r>
    </w:p>
    <w:p w14:paraId="3BBD5E6C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and prioritized support tickets raised during daily business operations, adhering to strict SLAs.</w:t>
      </w:r>
    </w:p>
    <w:p w14:paraId="3BBD5E6D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Delivered end-to-end support for Oracle Finance Modules, including troubleshooting and enhancements.</w:t>
      </w:r>
    </w:p>
    <w:p w14:paraId="3BBD5E6E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Facilitated smooth month-end and year-end closing processes, resolving tickets and issues efficiently.</w:t>
      </w:r>
    </w:p>
    <w:p w14:paraId="3BBD5E6F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Raised service requests and collaborated with Oracle Support to resolve critical issues.</w:t>
      </w:r>
    </w:p>
    <w:p w14:paraId="3BBD5E70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Followed up on customer tickets, ensuring timely and effective resolution.</w:t>
      </w:r>
    </w:p>
    <w:p w14:paraId="3BBD5E71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Conducted testing of Oracle patch updates in Test and Dev instances, verifying compatibility and performance.</w:t>
      </w:r>
    </w:p>
    <w:p w14:paraId="3BBD5E72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Leveraged extensive knowledge of Oracle Finance Modules to address complex client issues.</w:t>
      </w:r>
    </w:p>
    <w:p w14:paraId="3BBD5E73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Fostered strong client relationships through transparent communication and expert guidance on new features.</w:t>
      </w:r>
    </w:p>
    <w:p w14:paraId="3BBD5E74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Anticipated potential issues and implemented proactive measures to minimize disruption.</w:t>
      </w:r>
    </w:p>
    <w:p w14:paraId="3BBD5E75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Continuously optimized support processes, resulting in improved efficiency and client satisfaction.</w:t>
      </w:r>
    </w:p>
    <w:p w14:paraId="3BBD5E76" w14:textId="77777777" w:rsidR="00ED2BE5" w:rsidRPr="00B80392" w:rsidRDefault="00ED2BE5">
      <w:pPr>
        <w:spacing w:after="0" w:line="240" w:lineRule="auto"/>
        <w:jc w:val="both"/>
        <w:rPr>
          <w:sz w:val="24"/>
          <w:szCs w:val="24"/>
        </w:rPr>
      </w:pPr>
    </w:p>
    <w:p w14:paraId="344A5ABF" w14:textId="77777777" w:rsidR="00961073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Project </w:t>
      </w:r>
    </w:p>
    <w:p w14:paraId="382EB5EB" w14:textId="77777777" w:rsidR="00961073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Title: Support and Release Management (Fusion </w:t>
      </w:r>
      <w:r w:rsidR="00646F37" w:rsidRPr="00B80392">
        <w:rPr>
          <w:b/>
          <w:bCs/>
          <w:sz w:val="24"/>
          <w:szCs w:val="24"/>
        </w:rPr>
        <w:t xml:space="preserve">Environments)  </w:t>
      </w:r>
      <w:r w:rsidRPr="00B80392">
        <w:rPr>
          <w:b/>
          <w:bCs/>
          <w:sz w:val="24"/>
          <w:szCs w:val="24"/>
        </w:rPr>
        <w:t xml:space="preserve">                                                               </w:t>
      </w:r>
    </w:p>
    <w:p w14:paraId="3BBD5E77" w14:textId="23881F8A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Jan 2019 to Apr 2020</w:t>
      </w:r>
    </w:p>
    <w:p w14:paraId="3BBD5E78" w14:textId="7C2D97BC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Client:  Sage Therapeutics</w:t>
      </w:r>
    </w:p>
    <w:p w14:paraId="0541F3C6" w14:textId="2EA0E502" w:rsidR="00E0555F" w:rsidRDefault="00E0555F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Domain: Biopharmaceutical, </w:t>
      </w:r>
      <w:r w:rsidR="006C7EC1" w:rsidRPr="00B80392">
        <w:rPr>
          <w:b/>
          <w:bCs/>
          <w:sz w:val="24"/>
          <w:szCs w:val="24"/>
        </w:rPr>
        <w:t>Massachusetts, USA</w:t>
      </w:r>
    </w:p>
    <w:p w14:paraId="3FE8841A" w14:textId="77777777" w:rsidR="00961073" w:rsidRPr="00B80392" w:rsidRDefault="00961073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BBD5E79" w14:textId="77777777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Responsibilities:</w:t>
      </w:r>
    </w:p>
    <w:p w14:paraId="3BBD5E7A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Provided support to clients during crucial year-end and month-end activities.</w:t>
      </w:r>
    </w:p>
    <w:p w14:paraId="3BBD5E7B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Delivered comprehensive training to business users on various application modules, such as General Ledger, Payables, Web ADI, and FBDI templates.</w:t>
      </w:r>
    </w:p>
    <w:p w14:paraId="3BBD5E7C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Crafted generic impact analysis documents that detail new features and their effects on all financial modules.</w:t>
      </w:r>
    </w:p>
    <w:p w14:paraId="3BBD5E7D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Developed and shared customer footprint impact analysis documents with clients to inform them of potential changes.</w:t>
      </w:r>
    </w:p>
    <w:p w14:paraId="3BBD5E7E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Conducted thorough end-to-end testing scenarios and documented results based on customer footprints.</w:t>
      </w:r>
    </w:p>
    <w:p w14:paraId="3BBD5E7F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Demonstrated new features to clients, showcasing benefits and addressing questions on new release features.</w:t>
      </w:r>
    </w:p>
    <w:p w14:paraId="3BBD5E80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lastRenderedPageBreak/>
        <w:t>Explained new feature benefits at the instance level for customers, offering practical insights and guidance.</w:t>
      </w:r>
    </w:p>
    <w:p w14:paraId="3BBD5E81" w14:textId="33FF4254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 xml:space="preserve">Provided end-to-end functional support, resolving client </w:t>
      </w:r>
      <w:r w:rsidR="00464172" w:rsidRPr="00B80392">
        <w:rPr>
          <w:sz w:val="24"/>
          <w:szCs w:val="24"/>
        </w:rPr>
        <w:t>issues,</w:t>
      </w:r>
      <w:r w:rsidRPr="00B80392">
        <w:rPr>
          <w:sz w:val="24"/>
          <w:szCs w:val="24"/>
        </w:rPr>
        <w:t xml:space="preserve"> and ensuring smooth operation.</w:t>
      </w:r>
    </w:p>
    <w:p w14:paraId="3BBD5E82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and followed up on customer tickets, ensuring prompt resolution within established timelines.</w:t>
      </w:r>
    </w:p>
    <w:p w14:paraId="3BBD5E83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Collaborated on enhancement and change requests, facilitating improvements based on client needs.</w:t>
      </w:r>
    </w:p>
    <w:p w14:paraId="3BBD5E84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Tested Oracle patch updates in test and development environments to ensure stability and compatibility.</w:t>
      </w:r>
    </w:p>
    <w:p w14:paraId="3BBD5E85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Supported clients during month-end activities and patch updates, ensuring continuity of operations.</w:t>
      </w:r>
    </w:p>
    <w:p w14:paraId="3BBD5E86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Raised service requests (SRs) to Oracle for critical issues and coordinated with Oracle support to expedite resolution.</w:t>
      </w:r>
    </w:p>
    <w:p w14:paraId="3BBD5E87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Collaborated with Oracle support and development teams to ensure swift resolution of client issues.</w:t>
      </w:r>
    </w:p>
    <w:p w14:paraId="3BBD5E88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Monitored system performance and recommended optimizations to improve client experience and operational efficiency.</w:t>
      </w:r>
    </w:p>
    <w:p w14:paraId="3BBD5E89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Ensured all client support and release management activities adhered to industry best practices and organizational standards.</w:t>
      </w:r>
    </w:p>
    <w:p w14:paraId="3BBD5E8A" w14:textId="77777777" w:rsidR="00ED2BE5" w:rsidRPr="00B80392" w:rsidRDefault="00ED2BE5">
      <w:pPr>
        <w:spacing w:after="0" w:line="240" w:lineRule="auto"/>
        <w:jc w:val="both"/>
        <w:rPr>
          <w:sz w:val="24"/>
          <w:szCs w:val="24"/>
        </w:rPr>
      </w:pPr>
    </w:p>
    <w:p w14:paraId="30E404B6" w14:textId="77777777" w:rsidR="00C111B4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Project </w:t>
      </w:r>
    </w:p>
    <w:p w14:paraId="234E7032" w14:textId="77777777" w:rsidR="00C111B4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Title: Cloud Implementation for Fusion Tax R13                                                                                                  </w:t>
      </w:r>
    </w:p>
    <w:p w14:paraId="3BBD5E8B" w14:textId="13CC7E19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Mar 201</w:t>
      </w:r>
      <w:r w:rsidR="0089011C">
        <w:rPr>
          <w:b/>
          <w:bCs/>
          <w:sz w:val="24"/>
          <w:szCs w:val="24"/>
        </w:rPr>
        <w:t>8</w:t>
      </w:r>
      <w:r w:rsidRPr="00B80392">
        <w:rPr>
          <w:b/>
          <w:bCs/>
          <w:sz w:val="24"/>
          <w:szCs w:val="24"/>
        </w:rPr>
        <w:t xml:space="preserve"> to Jan 2019</w:t>
      </w:r>
    </w:p>
    <w:p w14:paraId="3BBD5E8C" w14:textId="427DF77E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Client: Development Dimensions International (DDI)</w:t>
      </w:r>
    </w:p>
    <w:p w14:paraId="27A6C29B" w14:textId="5D8F56B8" w:rsidR="00BA620F" w:rsidRDefault="00BA620F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Domain: Human Resources development </w:t>
      </w:r>
      <w:r w:rsidR="00317AB5" w:rsidRPr="00B80392">
        <w:rPr>
          <w:b/>
          <w:bCs/>
          <w:sz w:val="24"/>
          <w:szCs w:val="24"/>
        </w:rPr>
        <w:t>Consultancy. Pittsburgh, USA</w:t>
      </w:r>
    </w:p>
    <w:p w14:paraId="246E4694" w14:textId="77777777" w:rsidR="00C111B4" w:rsidRPr="00B80392" w:rsidRDefault="00C111B4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BBD5E8D" w14:textId="77777777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Responsibilities:</w:t>
      </w:r>
    </w:p>
    <w:p w14:paraId="3BBD5E8E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the implementation of Fusion Tax in Cloud R13 for countries including Taiwan, Malaysia, Canada, China, the USA, Australia, Singapore, the UK, France, Germany, and Mexico.</w:t>
      </w:r>
    </w:p>
    <w:p w14:paraId="3BBD5E8F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Configured comprehensive tax regimes, including tax rules, rates, jurisdictions, recovery rates, condition sets, and determining factor sets.</w:t>
      </w:r>
    </w:p>
    <w:p w14:paraId="3BBD5E90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Set up tax configurations for Payables and Receivables modules according to business requirements in all countries.</w:t>
      </w:r>
    </w:p>
    <w:p w14:paraId="3BBD5E91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Established tax setups for different regions, such as China (Beijing, Shanghai, Shenzhen, and Leaf) and Canada (across multiple provinces).</w:t>
      </w:r>
    </w:p>
    <w:p w14:paraId="3BBD5E92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Implemented customer tax exemptions tailored to the US business unit.</w:t>
      </w:r>
    </w:p>
    <w:p w14:paraId="3BBD5E93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Created and maintained MC050 tax setup documents for each country involved in the project.</w:t>
      </w:r>
    </w:p>
    <w:p w14:paraId="3BBD5E94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Provided support for resolving customer issues during user acceptance testing (UAT) and production phases.</w:t>
      </w:r>
    </w:p>
    <w:p w14:paraId="3BBD5E95" w14:textId="77777777" w:rsidR="00ED2BE5" w:rsidRPr="00B80392" w:rsidRDefault="00762D22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Collaborated closely with Oracle support to address and resolve open issues, ensuring a smooth implementation.</w:t>
      </w:r>
    </w:p>
    <w:p w14:paraId="3BBD5E96" w14:textId="77777777" w:rsidR="00ED2BE5" w:rsidRPr="00B80392" w:rsidRDefault="00ED2BE5">
      <w:pPr>
        <w:spacing w:after="0" w:line="240" w:lineRule="auto"/>
        <w:jc w:val="both"/>
        <w:rPr>
          <w:sz w:val="24"/>
          <w:szCs w:val="24"/>
        </w:rPr>
      </w:pPr>
    </w:p>
    <w:p w14:paraId="510F10E6" w14:textId="77777777" w:rsidR="00122803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Project </w:t>
      </w:r>
    </w:p>
    <w:p w14:paraId="3779D465" w14:textId="77777777" w:rsidR="00122803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Title: Fusion Cloud Implementation</w:t>
      </w:r>
      <w:r w:rsidR="0074699A" w:rsidRPr="00B80392">
        <w:rPr>
          <w:b/>
          <w:bCs/>
          <w:sz w:val="24"/>
          <w:szCs w:val="24"/>
        </w:rPr>
        <w:t xml:space="preserve">                                                                 </w:t>
      </w:r>
      <w:r w:rsidRPr="00B80392">
        <w:rPr>
          <w:b/>
          <w:bCs/>
          <w:sz w:val="24"/>
          <w:szCs w:val="24"/>
        </w:rPr>
        <w:t xml:space="preserve">                                                        </w:t>
      </w:r>
    </w:p>
    <w:p w14:paraId="3BBD5EAA" w14:textId="4A08322D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Jun 2016 to Oct 2017</w:t>
      </w:r>
    </w:p>
    <w:p w14:paraId="3BBD5EAB" w14:textId="77777777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Client: The Co-operative Insurance</w:t>
      </w:r>
    </w:p>
    <w:p w14:paraId="534BAE5A" w14:textId="0B2E2A63" w:rsidR="0074699A" w:rsidRDefault="0074699A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Domain: Insurance. Manchester, UK</w:t>
      </w:r>
    </w:p>
    <w:p w14:paraId="4771F7FE" w14:textId="77777777" w:rsidR="00122803" w:rsidRPr="00B80392" w:rsidRDefault="00122803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BBD5EAC" w14:textId="77777777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Responsibilities:</w:t>
      </w:r>
    </w:p>
    <w:p w14:paraId="3BBD5EAD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Supported different releases from Release 8 to Release 12 in Fusion Cloud for financial modules, ensuring continuity and consistency.</w:t>
      </w:r>
    </w:p>
    <w:p w14:paraId="3BBD5EAE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Developed BR100 and training materials tailored to client needs and provided them to business users for effective utilization.</w:t>
      </w:r>
    </w:p>
    <w:p w14:paraId="3BBD5EAF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Gained proficiency in FBDI and ADFDI spreadsheet templates to facilitate data uploads.</w:t>
      </w:r>
    </w:p>
    <w:p w14:paraId="3BBD5EB0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Acquired knowledge of FR Studio, BI Publisher, and OTBI reports in Fusion Cloud environments to create custom reports and visualizations.</w:t>
      </w:r>
    </w:p>
    <w:p w14:paraId="3BBD5EB1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Implemented BPM setup and approval limits for payables and expense modules in the cloud environment.</w:t>
      </w:r>
    </w:p>
    <w:p w14:paraId="3BBD5EB2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lastRenderedPageBreak/>
        <w:t>Managed post-upgrade and pre-upgrade activities during upgrades from lower to higher Fusion instances to maintain operational integrity.</w:t>
      </w:r>
    </w:p>
    <w:p w14:paraId="3BBD5EB3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Coordinated with Oracle for instance cloning from production to test or other environments as needed.</w:t>
      </w:r>
    </w:p>
    <w:p w14:paraId="3BBD5EB4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Conducted extensive testing of entire business flows in new environments after upgrades and promptly reported any issues to Oracle support.</w:t>
      </w:r>
    </w:p>
    <w:p w14:paraId="3BBD5EB5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Updated business documents based on new releases to keep operations up to date.</w:t>
      </w:r>
    </w:p>
    <w:p w14:paraId="3BBD5EB6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Configured GL, AP, PO, Expenses, FA, and Tax modules in development, test, and production instances using configuration documents.</w:t>
      </w:r>
    </w:p>
    <w:p w14:paraId="3BBD5EB7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Performed comprehensive testing for all financial applications to ensure accurate and efficient functionality.</w:t>
      </w:r>
    </w:p>
    <w:p w14:paraId="3BBD5EB8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Prepared configuration documents for new operating units and created business test cases while documenting test results.</w:t>
      </w:r>
    </w:p>
    <w:p w14:paraId="3BBD5EB9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Produced BR100, TE040, and MD050 documents as part of standard operational procedures.</w:t>
      </w:r>
    </w:p>
    <w:p w14:paraId="3BBD5EBA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Provided solutions to issues within set timeframes and severity levels for optimal performance.</w:t>
      </w:r>
    </w:p>
    <w:p w14:paraId="3BBD5EBB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an internal support desk for end users and power users, providing timely solutions.</w:t>
      </w:r>
    </w:p>
    <w:p w14:paraId="3BBD5EBC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Regularly reported issue status to management, maintaining transparency and accountability.</w:t>
      </w:r>
    </w:p>
    <w:p w14:paraId="3BBD5EBD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Collaborated with technical teams to analyze requirements and customize reports.</w:t>
      </w:r>
    </w:p>
    <w:p w14:paraId="3BBD5EBE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Handled various issue resolutions across different scenarios, including data corruption issues, by logging SRs with Oracle.</w:t>
      </w:r>
    </w:p>
    <w:p w14:paraId="3BBD5EBF" w14:textId="77777777" w:rsidR="00ED2BE5" w:rsidRPr="00B80392" w:rsidRDefault="00ED2BE5">
      <w:pPr>
        <w:spacing w:after="0" w:line="240" w:lineRule="auto"/>
        <w:jc w:val="both"/>
        <w:rPr>
          <w:sz w:val="24"/>
          <w:szCs w:val="24"/>
        </w:rPr>
      </w:pPr>
    </w:p>
    <w:p w14:paraId="1089968E" w14:textId="77777777" w:rsidR="00122803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Project </w:t>
      </w:r>
    </w:p>
    <w:p w14:paraId="7C262434" w14:textId="77777777" w:rsidR="00122803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Title: R12 Support and Enhancement                                                                                                                   </w:t>
      </w:r>
    </w:p>
    <w:p w14:paraId="3BBD5EC0" w14:textId="09617DDC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Aug 2015 to May 2016</w:t>
      </w:r>
    </w:p>
    <w:p w14:paraId="3BBD5EC1" w14:textId="5F62B7AE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Client: Tata Cummins Limited</w:t>
      </w:r>
      <w:r w:rsidR="00F66569" w:rsidRPr="00B80392">
        <w:rPr>
          <w:b/>
          <w:bCs/>
          <w:sz w:val="24"/>
          <w:szCs w:val="24"/>
        </w:rPr>
        <w:t>.</w:t>
      </w:r>
    </w:p>
    <w:p w14:paraId="132ABC3E" w14:textId="4F61BD72" w:rsidR="00F66569" w:rsidRDefault="00F66569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Domain: Manufacturer auto parts, India</w:t>
      </w:r>
    </w:p>
    <w:p w14:paraId="06ED25F8" w14:textId="77777777" w:rsidR="00122803" w:rsidRPr="00B80392" w:rsidRDefault="00122803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BBD5EC2" w14:textId="77777777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Responsibilities:</w:t>
      </w:r>
    </w:p>
    <w:p w14:paraId="3BBD5EC3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 xml:space="preserve">Provided day-to-day support for end users, resolving </w:t>
      </w:r>
      <w:proofErr w:type="gramStart"/>
      <w:r w:rsidRPr="00B80392">
        <w:rPr>
          <w:sz w:val="24"/>
          <w:szCs w:val="24"/>
        </w:rPr>
        <w:t>issues</w:t>
      </w:r>
      <w:proofErr w:type="gramEnd"/>
      <w:r w:rsidRPr="00B80392">
        <w:rPr>
          <w:sz w:val="24"/>
          <w:szCs w:val="24"/>
        </w:rPr>
        <w:t xml:space="preserve"> and ensuring smooth operation across different modules such as PO, GL, AP, AR, FA, CM, and India Localization.</w:t>
      </w:r>
    </w:p>
    <w:p w14:paraId="3BBD5EC4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Facilitated month-end activities, ensuring accuracy and adherence to deadlines.</w:t>
      </w:r>
    </w:p>
    <w:p w14:paraId="3BBD5EC5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Interacted directly with client users to address and resolve issues, providing high-level customer service.</w:t>
      </w:r>
    </w:p>
    <w:p w14:paraId="3BBD5EC6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 xml:space="preserve">Collaborated with technical teams to deliver effective solutions, </w:t>
      </w:r>
      <w:proofErr w:type="gramStart"/>
      <w:r w:rsidRPr="00B80392">
        <w:rPr>
          <w:sz w:val="24"/>
          <w:szCs w:val="24"/>
        </w:rPr>
        <w:t>troubleshooting</w:t>
      </w:r>
      <w:proofErr w:type="gramEnd"/>
      <w:r w:rsidRPr="00B80392">
        <w:rPr>
          <w:sz w:val="24"/>
          <w:szCs w:val="24"/>
        </w:rPr>
        <w:t xml:space="preserve"> and resolving problems.</w:t>
      </w:r>
    </w:p>
    <w:p w14:paraId="3BBD5EC7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Tested new business requirements in test instances and validated them in production environments.</w:t>
      </w:r>
    </w:p>
    <w:p w14:paraId="3BBD5EC8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Resolved issues promptly according to severity, maintaining system functionality and performance.</w:t>
      </w:r>
    </w:p>
    <w:p w14:paraId="3BBD5EC9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an internal support desk for end users and power users, delivering timely and accurate support.</w:t>
      </w:r>
    </w:p>
    <w:p w14:paraId="3BBD5ECA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Reported daily status updates and issue resolutions to management to maintain clear communication and accountability.</w:t>
      </w:r>
    </w:p>
    <w:p w14:paraId="3BBD5ECB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Conducted requirement analysis and shared findings with technical teams to guide customized report testing.</w:t>
      </w:r>
    </w:p>
    <w:p w14:paraId="3BBD5ECC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internal support desk operations and communicated developments to management for better tracking.</w:t>
      </w:r>
    </w:p>
    <w:p w14:paraId="3BBD5ECD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Addressed various issues efficiently, providing resolutions and logging service requests (SRs) with Oracle for data corruption.</w:t>
      </w:r>
    </w:p>
    <w:p w14:paraId="3BBD5ECE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Collaborated directly with offshore clients to resolve issues and coordinate with technical teams on report and form customizations.</w:t>
      </w:r>
    </w:p>
    <w:p w14:paraId="3BBD5ECF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Handled month-end closing processes, ensuring books were accurately closed and balanced.</w:t>
      </w:r>
    </w:p>
    <w:p w14:paraId="3BBD5ED0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Developed customized reports based on user requirements, tested reports in test instances, and moved them to production instances.</w:t>
      </w:r>
    </w:p>
    <w:p w14:paraId="3BBD5ED1" w14:textId="77777777" w:rsidR="00ED2BE5" w:rsidRPr="00B80392" w:rsidRDefault="00ED2BE5">
      <w:pPr>
        <w:spacing w:after="0" w:line="240" w:lineRule="auto"/>
        <w:jc w:val="both"/>
        <w:rPr>
          <w:sz w:val="24"/>
          <w:szCs w:val="24"/>
        </w:rPr>
      </w:pPr>
    </w:p>
    <w:p w14:paraId="7A5D9DAB" w14:textId="77777777" w:rsidR="007351D7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5819B64" w14:textId="77777777" w:rsidR="007351D7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7CD71DA" w14:textId="77777777" w:rsidR="007351D7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8C26CED" w14:textId="77777777" w:rsidR="007351D7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4168A59" w14:textId="77777777" w:rsidR="007351D7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759320D9" w14:textId="6E715003" w:rsidR="007351D7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464172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</w:t>
      </w:r>
      <w:r w:rsidR="00762D22" w:rsidRPr="00B80392">
        <w:rPr>
          <w:b/>
          <w:bCs/>
          <w:sz w:val="24"/>
          <w:szCs w:val="24"/>
        </w:rPr>
        <w:t>Project</w:t>
      </w:r>
      <w:r w:rsidR="008908A6">
        <w:rPr>
          <w:b/>
          <w:bCs/>
          <w:sz w:val="24"/>
          <w:szCs w:val="24"/>
        </w:rPr>
        <w:t xml:space="preserve"> </w:t>
      </w:r>
    </w:p>
    <w:p w14:paraId="076ECA94" w14:textId="731397A5" w:rsidR="007351D7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46417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 w:rsidR="00762D22" w:rsidRPr="00B80392">
        <w:rPr>
          <w:b/>
          <w:bCs/>
          <w:sz w:val="24"/>
          <w:szCs w:val="24"/>
        </w:rPr>
        <w:t xml:space="preserve">Title: R12 Support                                                                                                                                                         </w:t>
      </w:r>
    </w:p>
    <w:p w14:paraId="3BBD5ED2" w14:textId="0E6CCE64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 </w:t>
      </w:r>
      <w:r w:rsidR="007351D7">
        <w:rPr>
          <w:b/>
          <w:bCs/>
          <w:sz w:val="24"/>
          <w:szCs w:val="24"/>
        </w:rPr>
        <w:t xml:space="preserve">     </w:t>
      </w:r>
      <w:r w:rsidRPr="00B80392">
        <w:rPr>
          <w:b/>
          <w:bCs/>
          <w:sz w:val="24"/>
          <w:szCs w:val="24"/>
        </w:rPr>
        <w:t>Jan 2015 to Jul 2015</w:t>
      </w:r>
    </w:p>
    <w:p w14:paraId="3BBD5ED3" w14:textId="7C01C726" w:rsidR="00ED2BE5" w:rsidRPr="00B80392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762D22" w:rsidRPr="00B80392">
        <w:rPr>
          <w:b/>
          <w:bCs/>
          <w:sz w:val="24"/>
          <w:szCs w:val="24"/>
        </w:rPr>
        <w:t>Client: Cosmos Bank e-Solutions</w:t>
      </w:r>
    </w:p>
    <w:p w14:paraId="0E9949C0" w14:textId="2696DE1B" w:rsidR="009B7874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9B7874" w:rsidRPr="00B80392">
        <w:rPr>
          <w:b/>
          <w:bCs/>
          <w:sz w:val="24"/>
          <w:szCs w:val="24"/>
        </w:rPr>
        <w:t>Domain: Banking, India</w:t>
      </w:r>
    </w:p>
    <w:p w14:paraId="5743836C" w14:textId="77777777" w:rsidR="007351D7" w:rsidRPr="00B80392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BBD5ED4" w14:textId="0F986709" w:rsidR="00ED2BE5" w:rsidRPr="00B80392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="00762D22" w:rsidRPr="00B80392">
        <w:rPr>
          <w:b/>
          <w:bCs/>
          <w:sz w:val="24"/>
          <w:szCs w:val="24"/>
        </w:rPr>
        <w:t>Responsibilities:</w:t>
      </w:r>
    </w:p>
    <w:p w14:paraId="3BBD5ED5" w14:textId="01FF51B2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 xml:space="preserve">Provided day-to-day support for end users, resolving </w:t>
      </w:r>
      <w:r w:rsidR="00464172" w:rsidRPr="00B80392">
        <w:rPr>
          <w:sz w:val="24"/>
          <w:szCs w:val="24"/>
        </w:rPr>
        <w:t>issues,</w:t>
      </w:r>
      <w:r w:rsidRPr="00B80392">
        <w:rPr>
          <w:sz w:val="24"/>
          <w:szCs w:val="24"/>
        </w:rPr>
        <w:t xml:space="preserve"> and ensuring smooth operation across modules such as PO, GL, AP, AR, FA, CM, and India Localization.</w:t>
      </w:r>
    </w:p>
    <w:p w14:paraId="3BBD5ED6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Facilitated month-end activities and closed books accurately.</w:t>
      </w:r>
    </w:p>
    <w:p w14:paraId="3BBD5ED7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Interacted directly with client users to address and resolve issues efficiently.</w:t>
      </w:r>
    </w:p>
    <w:p w14:paraId="3BBD5ED8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Collaborated with the technical team to develop and implement solutions effectively.</w:t>
      </w:r>
    </w:p>
    <w:p w14:paraId="3BBD5ED9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Tested new business requirements in test environments and validated in production.</w:t>
      </w:r>
    </w:p>
    <w:p w14:paraId="3BBD5EDA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Resolved issues within agreed timeframes according to severity, ensuring system performance.</w:t>
      </w:r>
    </w:p>
    <w:p w14:paraId="3BBD5EDB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Conducted analysis on issues, providing swift and targeted solutions.</w:t>
      </w:r>
    </w:p>
    <w:p w14:paraId="3BBD5EDC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internal support desk operations for end users and power users, offering prompt support.</w:t>
      </w:r>
    </w:p>
    <w:p w14:paraId="3BBD5EDD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Reported daily status updates and issue resolutions to management for effective oversight.</w:t>
      </w:r>
    </w:p>
    <w:p w14:paraId="3BBD5EDE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Analyzed requirements and collaborated with technical teams to guide customized report testing.</w:t>
      </w:r>
    </w:p>
    <w:p w14:paraId="3BBD5EDF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internal support desk and communicated developments to management for better tracking.</w:t>
      </w:r>
    </w:p>
    <w:p w14:paraId="3BBD5EE0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Handled a range of issues, providing prompt resolutions and logging service requests (SRs) with Oracle for data corruption.</w:t>
      </w:r>
    </w:p>
    <w:p w14:paraId="3BBD5EE1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Interacted directly with offshore clients to resolve issues and coordinated with technical teams on report and form customizations.</w:t>
      </w:r>
    </w:p>
    <w:p w14:paraId="3BBD5EE2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Participated in month-end closing processes, ensuring accurate book closure.</w:t>
      </w:r>
    </w:p>
    <w:p w14:paraId="3BBD5EE3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Developed customized reports as per user requirements, tested reports in test instances, and moved them to production instances.</w:t>
      </w:r>
    </w:p>
    <w:p w14:paraId="3BBD5EE4" w14:textId="77777777" w:rsidR="00ED2BE5" w:rsidRPr="00B80392" w:rsidRDefault="00ED2BE5">
      <w:pPr>
        <w:spacing w:after="0" w:line="240" w:lineRule="auto"/>
        <w:jc w:val="both"/>
        <w:rPr>
          <w:sz w:val="24"/>
          <w:szCs w:val="24"/>
        </w:rPr>
      </w:pPr>
    </w:p>
    <w:p w14:paraId="1ECB8290" w14:textId="77777777" w:rsidR="007351D7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Project </w:t>
      </w:r>
    </w:p>
    <w:p w14:paraId="7BD4470C" w14:textId="77777777" w:rsidR="007351D7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 xml:space="preserve">Title: R12 Support Client: EXL Services Pvt Ltd.                                                                                                    </w:t>
      </w:r>
    </w:p>
    <w:p w14:paraId="3BBD5EE5" w14:textId="005C9BDE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Oct 2012 to Nov 2014</w:t>
      </w:r>
    </w:p>
    <w:p w14:paraId="3BBD5EE6" w14:textId="77777777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Client: EXL Services Pvt Ltd.</w:t>
      </w:r>
    </w:p>
    <w:p w14:paraId="4D840689" w14:textId="6615A61A" w:rsidR="00357F02" w:rsidRDefault="00357F0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Domain: Financials Services, India</w:t>
      </w:r>
    </w:p>
    <w:p w14:paraId="0A9CA993" w14:textId="77777777" w:rsidR="007351D7" w:rsidRPr="00B80392" w:rsidRDefault="007351D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BBD5EE7" w14:textId="77777777" w:rsidR="00ED2BE5" w:rsidRPr="00B80392" w:rsidRDefault="00762D22">
      <w:pPr>
        <w:spacing w:after="0" w:line="240" w:lineRule="auto"/>
        <w:jc w:val="both"/>
        <w:rPr>
          <w:b/>
          <w:bCs/>
          <w:sz w:val="24"/>
          <w:szCs w:val="24"/>
        </w:rPr>
      </w:pPr>
      <w:r w:rsidRPr="00B80392">
        <w:rPr>
          <w:b/>
          <w:bCs/>
          <w:sz w:val="24"/>
          <w:szCs w:val="24"/>
        </w:rPr>
        <w:t>Responsibilities:</w:t>
      </w:r>
    </w:p>
    <w:p w14:paraId="3BBD5EE8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Provided comprehensive day-to-day support to end users, handling and resolving issues across multiple modules, including PO, GL, AP, AR, FA, CM, and India Localization.</w:t>
      </w:r>
    </w:p>
    <w:p w14:paraId="3BBD5EE9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Facilitated month-end activities, ensuring accurate book closure and seamless operations.</w:t>
      </w:r>
    </w:p>
    <w:p w14:paraId="3BBD5EEA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Engaged directly with client users to troubleshoot and resolve issues efficiently.</w:t>
      </w:r>
    </w:p>
    <w:p w14:paraId="3BBD5EEB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Collaborated with the technical team to deliver effective solutions and resolve complex problems.</w:t>
      </w:r>
    </w:p>
    <w:p w14:paraId="3BBD5EEC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Conducted rigorous testing of new business requirements in test environments, ensuring seamless validation in production.</w:t>
      </w:r>
    </w:p>
    <w:p w14:paraId="3BBD5EED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Resolved issues within agreed timeframes according to their severity, prioritizing user satisfaction and operational efficiency.</w:t>
      </w:r>
    </w:p>
    <w:p w14:paraId="3BBD5EEE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Analyzed problems in-depth and provided quick, targeted solutions to maintain optimal system performance.</w:t>
      </w:r>
    </w:p>
    <w:p w14:paraId="3BBD5EEF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Managed internal support desk operations for end users and power users, offering prompt assistance.</w:t>
      </w:r>
    </w:p>
    <w:p w14:paraId="3BBD5EF0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Reported daily status updates and issue resolutions to management, enabling effective monitoring and decision-making.</w:t>
      </w:r>
    </w:p>
    <w:p w14:paraId="3BBD5EF1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Played a key role in rolling out PO, AP, GL, AR, FA, CM, and India Localization for specific entities, including Pune, SEZ, Philippines2, Philippines-Cebu, Germany, and Landcorp.</w:t>
      </w:r>
    </w:p>
    <w:p w14:paraId="3BBD5EF2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Analyzed requirements and collaborated with technical teams to guide and test customized reports effectively.</w:t>
      </w:r>
    </w:p>
    <w:p w14:paraId="3BBD5EF3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lastRenderedPageBreak/>
        <w:t>Managed internal support desk and communicated developments to management, fostering informed decision-making.</w:t>
      </w:r>
    </w:p>
    <w:p w14:paraId="3BBD5EF4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Handled a range of issues, providing quick resolutions and logging service requests (SRs) with Oracle for data corruption.</w:t>
      </w:r>
    </w:p>
    <w:p w14:paraId="3BBD5EF5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Interacted directly with offshore clients to resolve issues, coordinating with technical teams for report and form customizations.</w:t>
      </w:r>
    </w:p>
    <w:p w14:paraId="3BBD5EF6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Participated in month-end closing processes to ensure accurate and timely financial reporting.</w:t>
      </w:r>
    </w:p>
    <w:p w14:paraId="3BBD5EF7" w14:textId="77777777" w:rsidR="00ED2BE5" w:rsidRPr="00B80392" w:rsidRDefault="00762D22">
      <w:pPr>
        <w:numPr>
          <w:ilvl w:val="0"/>
          <w:numId w:val="3"/>
        </w:numPr>
        <w:tabs>
          <w:tab w:val="clear" w:pos="420"/>
        </w:tabs>
        <w:spacing w:after="0" w:line="240" w:lineRule="auto"/>
        <w:jc w:val="both"/>
        <w:rPr>
          <w:sz w:val="24"/>
          <w:szCs w:val="24"/>
        </w:rPr>
      </w:pPr>
      <w:r w:rsidRPr="00B80392">
        <w:rPr>
          <w:sz w:val="24"/>
          <w:szCs w:val="24"/>
        </w:rPr>
        <w:t>Developed customized reports according to user requirements, testing reports in test instances and transitioning them to production environments.</w:t>
      </w:r>
    </w:p>
    <w:sectPr w:rsidR="00ED2BE5" w:rsidRPr="00B80392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DB70C0" w14:textId="77777777" w:rsidR="008F68F4" w:rsidRDefault="008F68F4">
      <w:pPr>
        <w:spacing w:line="240" w:lineRule="auto"/>
      </w:pPr>
      <w:r>
        <w:separator/>
      </w:r>
    </w:p>
  </w:endnote>
  <w:endnote w:type="continuationSeparator" w:id="0">
    <w:p w14:paraId="33B7047F" w14:textId="77777777" w:rsidR="008F68F4" w:rsidRDefault="008F68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rlito">
    <w:altName w:val="Calibri"/>
    <w:charset w:val="00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66F76" w14:textId="77777777" w:rsidR="008F68F4" w:rsidRDefault="008F68F4">
      <w:pPr>
        <w:spacing w:after="0"/>
      </w:pPr>
      <w:r>
        <w:separator/>
      </w:r>
    </w:p>
  </w:footnote>
  <w:footnote w:type="continuationSeparator" w:id="0">
    <w:p w14:paraId="28E851B3" w14:textId="77777777" w:rsidR="008F68F4" w:rsidRDefault="008F68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218A6E8"/>
    <w:multiLevelType w:val="singleLevel"/>
    <w:tmpl w:val="B218A6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E2825784"/>
    <w:multiLevelType w:val="singleLevel"/>
    <w:tmpl w:val="E282578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2" w15:restartNumberingAfterBreak="0">
    <w:nsid w:val="45212EFB"/>
    <w:multiLevelType w:val="singleLevel"/>
    <w:tmpl w:val="45212EF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1135414424">
    <w:abstractNumId w:val="2"/>
  </w:num>
  <w:num w:numId="2" w16cid:durableId="1028065533">
    <w:abstractNumId w:val="1"/>
  </w:num>
  <w:num w:numId="3" w16cid:durableId="195181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3370A7"/>
    <w:rsid w:val="00020A00"/>
    <w:rsid w:val="000411AB"/>
    <w:rsid w:val="0004466B"/>
    <w:rsid w:val="00116501"/>
    <w:rsid w:val="0012217B"/>
    <w:rsid w:val="00122803"/>
    <w:rsid w:val="001823B4"/>
    <w:rsid w:val="001F0165"/>
    <w:rsid w:val="001F55D4"/>
    <w:rsid w:val="0021039B"/>
    <w:rsid w:val="0021083D"/>
    <w:rsid w:val="002C20DA"/>
    <w:rsid w:val="00317AB5"/>
    <w:rsid w:val="00320636"/>
    <w:rsid w:val="0035682D"/>
    <w:rsid w:val="00357F02"/>
    <w:rsid w:val="00400776"/>
    <w:rsid w:val="00421678"/>
    <w:rsid w:val="00425AF6"/>
    <w:rsid w:val="004307BF"/>
    <w:rsid w:val="004340F8"/>
    <w:rsid w:val="00446B86"/>
    <w:rsid w:val="00446D6B"/>
    <w:rsid w:val="00464172"/>
    <w:rsid w:val="00464932"/>
    <w:rsid w:val="00494BDB"/>
    <w:rsid w:val="00496382"/>
    <w:rsid w:val="004C2EB5"/>
    <w:rsid w:val="004E07E0"/>
    <w:rsid w:val="00504A91"/>
    <w:rsid w:val="00580D6C"/>
    <w:rsid w:val="005B266E"/>
    <w:rsid w:val="00646F37"/>
    <w:rsid w:val="00695A36"/>
    <w:rsid w:val="006B163F"/>
    <w:rsid w:val="006C7EC1"/>
    <w:rsid w:val="006D782F"/>
    <w:rsid w:val="006E7AA2"/>
    <w:rsid w:val="00721AB1"/>
    <w:rsid w:val="007351D7"/>
    <w:rsid w:val="007448D3"/>
    <w:rsid w:val="0074699A"/>
    <w:rsid w:val="0076168F"/>
    <w:rsid w:val="00762D22"/>
    <w:rsid w:val="0076666D"/>
    <w:rsid w:val="00776250"/>
    <w:rsid w:val="00793230"/>
    <w:rsid w:val="007D5038"/>
    <w:rsid w:val="008063D7"/>
    <w:rsid w:val="00814D2A"/>
    <w:rsid w:val="00863ED9"/>
    <w:rsid w:val="0089011C"/>
    <w:rsid w:val="008908A6"/>
    <w:rsid w:val="008A3E16"/>
    <w:rsid w:val="008F68F4"/>
    <w:rsid w:val="00942231"/>
    <w:rsid w:val="009519AA"/>
    <w:rsid w:val="00956825"/>
    <w:rsid w:val="00961073"/>
    <w:rsid w:val="00986E3E"/>
    <w:rsid w:val="009A60E7"/>
    <w:rsid w:val="009A6CA0"/>
    <w:rsid w:val="009B7874"/>
    <w:rsid w:val="009C2D62"/>
    <w:rsid w:val="009D10CF"/>
    <w:rsid w:val="00A60574"/>
    <w:rsid w:val="00A6212E"/>
    <w:rsid w:val="00A959CD"/>
    <w:rsid w:val="00AE094E"/>
    <w:rsid w:val="00AF6135"/>
    <w:rsid w:val="00B219EB"/>
    <w:rsid w:val="00B80392"/>
    <w:rsid w:val="00B82108"/>
    <w:rsid w:val="00B96B1F"/>
    <w:rsid w:val="00BA620F"/>
    <w:rsid w:val="00BB02F5"/>
    <w:rsid w:val="00BC377B"/>
    <w:rsid w:val="00BD6512"/>
    <w:rsid w:val="00BF1F4B"/>
    <w:rsid w:val="00C111B4"/>
    <w:rsid w:val="00C12C6E"/>
    <w:rsid w:val="00C153C3"/>
    <w:rsid w:val="00C16252"/>
    <w:rsid w:val="00C51BB0"/>
    <w:rsid w:val="00C60F50"/>
    <w:rsid w:val="00C669F4"/>
    <w:rsid w:val="00C7083B"/>
    <w:rsid w:val="00DB4CB2"/>
    <w:rsid w:val="00E0555F"/>
    <w:rsid w:val="00E366D8"/>
    <w:rsid w:val="00E425A6"/>
    <w:rsid w:val="00E47607"/>
    <w:rsid w:val="00E6425B"/>
    <w:rsid w:val="00EA0665"/>
    <w:rsid w:val="00EA4A42"/>
    <w:rsid w:val="00EC10F9"/>
    <w:rsid w:val="00EC259A"/>
    <w:rsid w:val="00EC5A1B"/>
    <w:rsid w:val="00ED2BE5"/>
    <w:rsid w:val="00EE4C91"/>
    <w:rsid w:val="00F0368E"/>
    <w:rsid w:val="00F16594"/>
    <w:rsid w:val="00F3065D"/>
    <w:rsid w:val="00F66569"/>
    <w:rsid w:val="0833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D5D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Body Text 3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123"/>
      <w:outlineLvl w:val="0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106"/>
    </w:pPr>
  </w:style>
  <w:style w:type="paragraph" w:styleId="BodyText">
    <w:name w:val="Body Text"/>
    <w:basedOn w:val="Normal"/>
    <w:link w:val="BodyTextChar"/>
    <w:uiPriority w:val="1"/>
    <w:qFormat/>
    <w:rsid w:val="00986E3E"/>
    <w:pPr>
      <w:widowControl w:val="0"/>
      <w:autoSpaceDE w:val="0"/>
      <w:autoSpaceDN w:val="0"/>
      <w:spacing w:after="0" w:line="240" w:lineRule="auto"/>
      <w:ind w:left="606" w:hanging="420"/>
    </w:pPr>
    <w:rPr>
      <w:rFonts w:ascii="Carlito" w:eastAsia="Carlito" w:hAnsi="Carlito" w:cs="Carli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86E3E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9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lavarapusravankumar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4415</Words>
  <Characters>25168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2024-07-05T14:33:00Z</dcterms:created>
  <dcterms:modified xsi:type="dcterms:W3CDTF">2025-04-20T16:38:00Z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9FD78428DA3A40D9A57572FD57D265DD_11</vt:lpwstr>
  </property>
</Properties>
</file>