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3789" w14:textId="77777777" w:rsidR="006A390A" w:rsidRPr="006A390A" w:rsidRDefault="006A390A" w:rsidP="006A390A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Georgia" w:hAnsi="Georgia" w:cs="Calibri"/>
          <w:color w:val="0000FF"/>
          <w:sz w:val="32"/>
          <w:szCs w:val="32"/>
        </w:rPr>
      </w:pPr>
      <w:r w:rsidRPr="006A390A">
        <w:rPr>
          <w:rFonts w:ascii="Georgia" w:hAnsi="Georgia" w:cs="Calibri"/>
          <w:color w:val="0000FF"/>
          <w:sz w:val="32"/>
          <w:szCs w:val="32"/>
        </w:rPr>
        <w:t xml:space="preserve">Suryanarayana </w:t>
      </w:r>
      <w:proofErr w:type="spellStart"/>
      <w:r w:rsidRPr="006A390A">
        <w:rPr>
          <w:rFonts w:ascii="Georgia" w:hAnsi="Georgia" w:cs="Calibri"/>
          <w:color w:val="0000FF"/>
          <w:sz w:val="32"/>
          <w:szCs w:val="32"/>
        </w:rPr>
        <w:t>Velnati</w:t>
      </w:r>
      <w:proofErr w:type="spellEnd"/>
    </w:p>
    <w:p w14:paraId="38BC6394" w14:textId="556331D2" w:rsidR="006A390A" w:rsidRPr="006A390A" w:rsidRDefault="006A390A" w:rsidP="006A390A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Georgia" w:hAnsi="Georgia" w:cs="Calibri"/>
          <w:color w:val="0000FF"/>
          <w:sz w:val="20"/>
          <w:szCs w:val="20"/>
        </w:rPr>
      </w:pPr>
      <w:r w:rsidRPr="006A390A">
        <w:rPr>
          <w:rFonts w:ascii="Segoe UI Emoji" w:hAnsi="Segoe UI Emoji" w:cs="Segoe UI Emoji"/>
          <w:color w:val="0000FF"/>
          <w:sz w:val="20"/>
          <w:szCs w:val="20"/>
        </w:rPr>
        <w:t>📞</w:t>
      </w:r>
      <w:r w:rsidRPr="006A390A">
        <w:rPr>
          <w:rFonts w:ascii="Georgia" w:hAnsi="Georgia" w:cs="Calibri"/>
          <w:color w:val="0000FF"/>
          <w:sz w:val="20"/>
          <w:szCs w:val="20"/>
        </w:rPr>
        <w:t xml:space="preserve"> (917)-714-5760 | </w:t>
      </w:r>
      <w:r w:rsidRPr="006A390A">
        <w:rPr>
          <w:rFonts w:ascii="Segoe UI Emoji" w:hAnsi="Segoe UI Emoji" w:cs="Segoe UI Emoji"/>
          <w:color w:val="0000FF"/>
          <w:sz w:val="20"/>
          <w:szCs w:val="20"/>
        </w:rPr>
        <w:t>✉️</w:t>
      </w:r>
      <w:r w:rsidRPr="006A390A">
        <w:rPr>
          <w:rFonts w:ascii="Georgia" w:hAnsi="Georgia" w:cs="Calibri"/>
          <w:color w:val="0000FF"/>
          <w:sz w:val="20"/>
          <w:szCs w:val="20"/>
        </w:rPr>
        <w:t xml:space="preserve"> surya.velnati@gmail.com | </w:t>
      </w:r>
      <w:r w:rsidRPr="006A390A">
        <w:rPr>
          <w:rFonts w:ascii="Segoe UI Emoji" w:hAnsi="Segoe UI Emoji" w:cs="Segoe UI Emoji"/>
          <w:color w:val="0000FF"/>
          <w:sz w:val="20"/>
          <w:szCs w:val="20"/>
        </w:rPr>
        <w:t>🔗</w:t>
      </w:r>
      <w:r w:rsidRPr="006A390A">
        <w:rPr>
          <w:rFonts w:ascii="Georgia" w:hAnsi="Georgia" w:cs="Calibri"/>
          <w:color w:val="0000FF"/>
          <w:sz w:val="20"/>
          <w:szCs w:val="20"/>
        </w:rPr>
        <w:t xml:space="preserve"> </w:t>
      </w:r>
      <w:hyperlink r:id="rId7" w:history="1">
        <w:r w:rsidRPr="006B10F4">
          <w:rPr>
            <w:rStyle w:val="Hyperlink"/>
            <w:rFonts w:ascii="Georgia" w:hAnsi="Georgia" w:cs="Calibri"/>
            <w:sz w:val="20"/>
            <w:szCs w:val="20"/>
          </w:rPr>
          <w:t>www.linkedin.com/in/surya-velnati-5897088</w:t>
        </w:r>
      </w:hyperlink>
    </w:p>
    <w:p w14:paraId="1E9037CB" w14:textId="77777777" w:rsidR="006A390A" w:rsidRPr="006B10F4" w:rsidRDefault="006A390A" w:rsidP="00F40D94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Georgia" w:hAnsi="Georgia" w:cs="Calibri"/>
          <w:color w:val="0000FF"/>
          <w:sz w:val="20"/>
          <w:szCs w:val="20"/>
        </w:rPr>
      </w:pPr>
    </w:p>
    <w:p w14:paraId="696072FE" w14:textId="77777777" w:rsidR="008966B8" w:rsidRPr="006B10F4" w:rsidRDefault="008966B8" w:rsidP="006009CC">
      <w:pPr>
        <w:widowControl w:val="0"/>
        <w:autoSpaceDE w:val="0"/>
        <w:autoSpaceDN w:val="0"/>
        <w:adjustRightInd w:val="0"/>
        <w:jc w:val="both"/>
        <w:outlineLvl w:val="0"/>
        <w:rPr>
          <w:rFonts w:ascii="Georgia" w:hAnsi="Georgia" w:cs="Calibri"/>
          <w:sz w:val="20"/>
          <w:szCs w:val="20"/>
          <w:u w:val="single"/>
        </w:rPr>
      </w:pPr>
    </w:p>
    <w:p w14:paraId="312DEF67" w14:textId="363B365D" w:rsidR="006009CC" w:rsidRPr="006B10F4" w:rsidRDefault="004C65BE" w:rsidP="003D55D3">
      <w:pPr>
        <w:widowControl w:val="0"/>
        <w:autoSpaceDE w:val="0"/>
        <w:autoSpaceDN w:val="0"/>
        <w:adjustRightInd w:val="0"/>
        <w:spacing w:after="60"/>
        <w:jc w:val="both"/>
        <w:outlineLvl w:val="0"/>
        <w:rPr>
          <w:rFonts w:ascii="Georgia" w:hAnsi="Georgia" w:cs="Calibri"/>
          <w:sz w:val="20"/>
          <w:szCs w:val="20"/>
          <w:u w:val="single"/>
        </w:rPr>
      </w:pPr>
      <w:r w:rsidRPr="006B10F4">
        <w:rPr>
          <w:rFonts w:ascii="Georgia" w:hAnsi="Georgia" w:cs="Calibri"/>
          <w:sz w:val="20"/>
          <w:szCs w:val="20"/>
          <w:u w:val="single"/>
        </w:rPr>
        <w:t>Summary</w:t>
      </w:r>
      <w:r w:rsidR="009C2C50" w:rsidRPr="006B10F4">
        <w:rPr>
          <w:rFonts w:ascii="Georgia" w:hAnsi="Georgia" w:cs="Calibri"/>
          <w:sz w:val="20"/>
          <w:szCs w:val="20"/>
          <w:u w:val="single"/>
        </w:rPr>
        <w:t>: -</w:t>
      </w:r>
    </w:p>
    <w:p w14:paraId="0C8557DD" w14:textId="2F840713" w:rsidR="00BC1EA4" w:rsidRPr="006B10F4" w:rsidRDefault="001F3142" w:rsidP="00090997">
      <w:pPr>
        <w:widowControl w:val="0"/>
        <w:autoSpaceDE w:val="0"/>
        <w:autoSpaceDN w:val="0"/>
        <w:adjustRightInd w:val="0"/>
        <w:spacing w:after="20"/>
        <w:jc w:val="both"/>
        <w:outlineLvl w:val="0"/>
        <w:rPr>
          <w:rFonts w:ascii="Georgia" w:hAnsi="Georgia" w:cs="Calibri"/>
          <w:sz w:val="20"/>
          <w:szCs w:val="20"/>
        </w:rPr>
      </w:pPr>
      <w:r w:rsidRPr="006B10F4">
        <w:rPr>
          <w:rFonts w:ascii="Georgia" w:hAnsi="Georgia" w:cs="Calibri"/>
          <w:sz w:val="20"/>
          <w:szCs w:val="20"/>
        </w:rPr>
        <w:t>Senior .N</w:t>
      </w:r>
      <w:r w:rsidR="00AC7D5C" w:rsidRPr="006B10F4">
        <w:rPr>
          <w:rFonts w:ascii="Georgia" w:hAnsi="Georgia" w:cs="Calibri"/>
          <w:sz w:val="20"/>
          <w:szCs w:val="20"/>
        </w:rPr>
        <w:t>et</w:t>
      </w:r>
      <w:r w:rsidRPr="006B10F4">
        <w:rPr>
          <w:rFonts w:ascii="Georgia" w:hAnsi="Georgia" w:cs="Calibri"/>
          <w:sz w:val="20"/>
          <w:szCs w:val="20"/>
        </w:rPr>
        <w:t xml:space="preserve"> </w:t>
      </w:r>
      <w:r w:rsidR="00F063BA" w:rsidRPr="006B10F4">
        <w:rPr>
          <w:rFonts w:ascii="Georgia" w:hAnsi="Georgia" w:cs="Calibri"/>
          <w:sz w:val="20"/>
          <w:szCs w:val="20"/>
        </w:rPr>
        <w:t xml:space="preserve">Full Stack </w:t>
      </w:r>
      <w:r w:rsidRPr="006B10F4">
        <w:rPr>
          <w:rFonts w:ascii="Georgia" w:hAnsi="Georgia" w:cs="Calibri"/>
          <w:sz w:val="20"/>
          <w:szCs w:val="20"/>
        </w:rPr>
        <w:t>Developer with 1</w:t>
      </w:r>
      <w:r w:rsidR="001F44B3" w:rsidRPr="006B10F4">
        <w:rPr>
          <w:rFonts w:ascii="Georgia" w:hAnsi="Georgia" w:cs="Calibri"/>
          <w:sz w:val="20"/>
          <w:szCs w:val="20"/>
        </w:rPr>
        <w:t>2</w:t>
      </w:r>
      <w:r w:rsidRPr="006B10F4">
        <w:rPr>
          <w:rFonts w:ascii="Georgia" w:hAnsi="Georgia" w:cs="Calibri"/>
          <w:sz w:val="20"/>
          <w:szCs w:val="20"/>
        </w:rPr>
        <w:t xml:space="preserve">+ years of </w:t>
      </w:r>
      <w:r w:rsidR="00D44296">
        <w:rPr>
          <w:rFonts w:ascii="Georgia" w:hAnsi="Georgia" w:cs="Calibri"/>
          <w:sz w:val="20"/>
          <w:szCs w:val="20"/>
        </w:rPr>
        <w:t>experience</w:t>
      </w:r>
      <w:r w:rsidRPr="006B10F4">
        <w:rPr>
          <w:rFonts w:ascii="Georgia" w:hAnsi="Georgia" w:cs="Calibri"/>
          <w:sz w:val="20"/>
          <w:szCs w:val="20"/>
        </w:rPr>
        <w:t xml:space="preserve"> </w:t>
      </w:r>
      <w:r w:rsidR="00D44296" w:rsidRPr="00D44296">
        <w:rPr>
          <w:rFonts w:ascii="Georgia" w:hAnsi="Georgia" w:cs="Calibri"/>
          <w:sz w:val="20"/>
          <w:szCs w:val="20"/>
        </w:rPr>
        <w:t xml:space="preserve">designing, architecting, and implementing high-performance, scalable </w:t>
      </w:r>
      <w:r w:rsidR="00D44296">
        <w:rPr>
          <w:rFonts w:ascii="Georgia" w:hAnsi="Georgia" w:cs="Calibri"/>
          <w:b/>
          <w:bCs/>
          <w:sz w:val="20"/>
          <w:szCs w:val="20"/>
        </w:rPr>
        <w:t>W</w:t>
      </w:r>
      <w:r w:rsidR="00D44296" w:rsidRPr="00D44296">
        <w:rPr>
          <w:rFonts w:ascii="Georgia" w:hAnsi="Georgia" w:cs="Calibri"/>
          <w:b/>
          <w:bCs/>
          <w:sz w:val="20"/>
          <w:szCs w:val="20"/>
        </w:rPr>
        <w:t xml:space="preserve">eb and </w:t>
      </w:r>
      <w:r w:rsidR="00D44296">
        <w:rPr>
          <w:rFonts w:ascii="Georgia" w:hAnsi="Georgia" w:cs="Calibri"/>
          <w:b/>
          <w:bCs/>
          <w:sz w:val="20"/>
          <w:szCs w:val="20"/>
        </w:rPr>
        <w:t>D</w:t>
      </w:r>
      <w:r w:rsidR="00D44296" w:rsidRPr="00D44296">
        <w:rPr>
          <w:rFonts w:ascii="Georgia" w:hAnsi="Georgia" w:cs="Calibri"/>
          <w:b/>
          <w:bCs/>
          <w:sz w:val="20"/>
          <w:szCs w:val="20"/>
        </w:rPr>
        <w:t>esktop applications</w:t>
      </w:r>
      <w:r w:rsidR="00D44296">
        <w:rPr>
          <w:rFonts w:ascii="Georgia" w:hAnsi="Georgia" w:cs="Calibri"/>
          <w:b/>
          <w:bCs/>
          <w:sz w:val="20"/>
          <w:szCs w:val="20"/>
        </w:rPr>
        <w:t>.</w:t>
      </w:r>
      <w:r w:rsidR="00D44296" w:rsidRPr="00D44296">
        <w:rPr>
          <w:rFonts w:ascii="Georgia" w:hAnsi="Georgia" w:cs="Calibri"/>
          <w:sz w:val="20"/>
          <w:szCs w:val="20"/>
        </w:rPr>
        <w:t xml:space="preserve"> Experience in</w:t>
      </w:r>
      <w:r w:rsidRPr="006B10F4">
        <w:rPr>
          <w:rFonts w:ascii="Georgia" w:hAnsi="Georgia" w:cs="Calibri"/>
          <w:sz w:val="20"/>
          <w:szCs w:val="20"/>
        </w:rPr>
        <w:t xml:space="preserve"> C#, ASP.N</w:t>
      </w:r>
      <w:r w:rsidR="00AC7D5C" w:rsidRPr="006B10F4">
        <w:rPr>
          <w:rFonts w:ascii="Georgia" w:hAnsi="Georgia" w:cs="Calibri"/>
          <w:sz w:val="20"/>
          <w:szCs w:val="20"/>
        </w:rPr>
        <w:t>et</w:t>
      </w:r>
      <w:r w:rsidR="001D609B" w:rsidRPr="006B10F4">
        <w:rPr>
          <w:rFonts w:ascii="Georgia" w:hAnsi="Georgia" w:cs="Calibri"/>
          <w:sz w:val="20"/>
          <w:szCs w:val="20"/>
        </w:rPr>
        <w:t>, .N</w:t>
      </w:r>
      <w:r w:rsidR="00AC7D5C" w:rsidRPr="006B10F4">
        <w:rPr>
          <w:rFonts w:ascii="Georgia" w:hAnsi="Georgia" w:cs="Calibri"/>
          <w:sz w:val="20"/>
          <w:szCs w:val="20"/>
        </w:rPr>
        <w:t>et</w:t>
      </w:r>
      <w:r w:rsidRPr="006B10F4">
        <w:rPr>
          <w:rFonts w:ascii="Georgia" w:hAnsi="Georgia" w:cs="Calibri"/>
          <w:sz w:val="20"/>
          <w:szCs w:val="20"/>
        </w:rPr>
        <w:t xml:space="preserve"> Core, </w:t>
      </w:r>
      <w:r w:rsidR="00D44296">
        <w:rPr>
          <w:rFonts w:ascii="Georgia" w:hAnsi="Georgia" w:cs="Calibri"/>
          <w:sz w:val="20"/>
          <w:szCs w:val="20"/>
        </w:rPr>
        <w:t xml:space="preserve">.Net, </w:t>
      </w:r>
      <w:r w:rsidR="00D44296" w:rsidRPr="006B10F4">
        <w:rPr>
          <w:rFonts w:ascii="Georgia" w:hAnsi="Georgia" w:cs="Calibri"/>
          <w:sz w:val="20"/>
          <w:szCs w:val="20"/>
        </w:rPr>
        <w:t>REST,</w:t>
      </w:r>
      <w:r w:rsidR="00D44296">
        <w:rPr>
          <w:rFonts w:ascii="Georgia" w:hAnsi="Georgia" w:cs="Calibri"/>
          <w:sz w:val="20"/>
          <w:szCs w:val="20"/>
        </w:rPr>
        <w:t xml:space="preserve"> WCF,</w:t>
      </w:r>
      <w:r w:rsidR="006945DF" w:rsidRPr="006B10F4">
        <w:rPr>
          <w:rFonts w:ascii="Georgia" w:hAnsi="Georgia" w:cs="Calibri"/>
          <w:sz w:val="20"/>
          <w:szCs w:val="20"/>
        </w:rPr>
        <w:t xml:space="preserve"> </w:t>
      </w:r>
      <w:r w:rsidR="00D44296">
        <w:rPr>
          <w:rFonts w:ascii="Georgia" w:hAnsi="Georgia" w:cs="Calibri"/>
          <w:sz w:val="20"/>
          <w:szCs w:val="20"/>
        </w:rPr>
        <w:t xml:space="preserve">SOA, </w:t>
      </w:r>
      <w:r w:rsidRPr="006B10F4">
        <w:rPr>
          <w:rFonts w:ascii="Georgia" w:hAnsi="Georgia" w:cs="Calibri"/>
          <w:sz w:val="20"/>
          <w:szCs w:val="20"/>
        </w:rPr>
        <w:t>Micro Services,</w:t>
      </w:r>
      <w:r w:rsidR="00102456" w:rsidRPr="006B10F4">
        <w:rPr>
          <w:rFonts w:ascii="Georgia" w:hAnsi="Georgia" w:cs="Calibri"/>
          <w:sz w:val="20"/>
          <w:szCs w:val="20"/>
        </w:rPr>
        <w:t xml:space="preserve"> </w:t>
      </w:r>
      <w:r w:rsidRPr="006B10F4">
        <w:rPr>
          <w:rFonts w:ascii="Georgia" w:hAnsi="Georgia" w:cs="Calibri"/>
          <w:sz w:val="20"/>
          <w:szCs w:val="20"/>
        </w:rPr>
        <w:t xml:space="preserve">Entity </w:t>
      </w:r>
      <w:r w:rsidR="00DA6ABB" w:rsidRPr="006B10F4">
        <w:rPr>
          <w:rFonts w:ascii="Georgia" w:hAnsi="Georgia" w:cs="Calibri"/>
          <w:sz w:val="20"/>
          <w:szCs w:val="20"/>
        </w:rPr>
        <w:t>Framework,</w:t>
      </w:r>
      <w:r w:rsidR="00DA6ABB">
        <w:rPr>
          <w:rFonts w:ascii="Georgia" w:hAnsi="Georgia" w:cs="Calibri"/>
          <w:sz w:val="20"/>
          <w:szCs w:val="20"/>
        </w:rPr>
        <w:t xml:space="preserve"> Dapper,</w:t>
      </w:r>
      <w:r w:rsidR="007E53E7" w:rsidRPr="006B10F4">
        <w:rPr>
          <w:rFonts w:ascii="Georgia" w:hAnsi="Georgia" w:cs="Calibri"/>
          <w:sz w:val="20"/>
          <w:szCs w:val="20"/>
        </w:rPr>
        <w:t xml:space="preserve"> Web Api’s</w:t>
      </w:r>
      <w:r w:rsidRPr="006B10F4">
        <w:rPr>
          <w:rFonts w:ascii="Georgia" w:hAnsi="Georgia" w:cs="Calibri"/>
          <w:sz w:val="20"/>
          <w:szCs w:val="20"/>
        </w:rPr>
        <w:t xml:space="preserve"> and modern front-end </w:t>
      </w:r>
      <w:r w:rsidR="00D44296">
        <w:rPr>
          <w:rFonts w:ascii="Georgia" w:hAnsi="Georgia" w:cs="Calibri"/>
          <w:sz w:val="20"/>
          <w:szCs w:val="20"/>
        </w:rPr>
        <w:t>Frameworks/</w:t>
      </w:r>
      <w:r w:rsidR="00D44296" w:rsidRPr="006B10F4">
        <w:rPr>
          <w:rFonts w:ascii="Georgia" w:hAnsi="Georgia" w:cs="Calibri"/>
          <w:sz w:val="20"/>
          <w:szCs w:val="20"/>
        </w:rPr>
        <w:t>technologies (</w:t>
      </w:r>
      <w:r w:rsidRPr="006B10F4">
        <w:rPr>
          <w:rFonts w:ascii="Georgia" w:hAnsi="Georgia" w:cs="Calibri"/>
          <w:sz w:val="20"/>
          <w:szCs w:val="20"/>
        </w:rPr>
        <w:t>Angular</w:t>
      </w:r>
      <w:r w:rsidR="00DE12DC" w:rsidRPr="006B10F4">
        <w:rPr>
          <w:rFonts w:ascii="Georgia" w:hAnsi="Georgia" w:cs="Calibri"/>
          <w:sz w:val="20"/>
          <w:szCs w:val="20"/>
        </w:rPr>
        <w:t>/</w:t>
      </w:r>
      <w:r w:rsidRPr="006B10F4">
        <w:rPr>
          <w:rFonts w:ascii="Georgia" w:hAnsi="Georgia" w:cs="Calibri"/>
          <w:sz w:val="20"/>
          <w:szCs w:val="20"/>
        </w:rPr>
        <w:t>React/</w:t>
      </w:r>
      <w:r w:rsidR="00DE12DC" w:rsidRPr="006B10F4">
        <w:rPr>
          <w:rFonts w:ascii="Georgia" w:hAnsi="Georgia" w:cs="Calibri"/>
          <w:sz w:val="20"/>
          <w:szCs w:val="20"/>
        </w:rPr>
        <w:t>Blazor/Razor</w:t>
      </w:r>
      <w:r w:rsidRPr="006B10F4">
        <w:rPr>
          <w:rFonts w:ascii="Georgia" w:hAnsi="Georgia" w:cs="Calibri"/>
          <w:sz w:val="20"/>
          <w:szCs w:val="20"/>
        </w:rPr>
        <w:t>)</w:t>
      </w:r>
      <w:r w:rsidR="00D44296">
        <w:rPr>
          <w:rFonts w:ascii="Georgia" w:hAnsi="Georgia" w:cs="Calibri"/>
          <w:sz w:val="20"/>
          <w:szCs w:val="20"/>
        </w:rPr>
        <w:t xml:space="preserve"> and </w:t>
      </w:r>
      <w:r w:rsidR="00D44296" w:rsidRPr="00D44296">
        <w:rPr>
          <w:rFonts w:ascii="Georgia" w:hAnsi="Georgia" w:cs="Calibri"/>
          <w:sz w:val="20"/>
          <w:szCs w:val="20"/>
        </w:rPr>
        <w:t>Cloud Platforms (Azure/AWS)</w:t>
      </w:r>
      <w:r w:rsidRPr="006B10F4">
        <w:rPr>
          <w:rFonts w:ascii="Georgia" w:hAnsi="Georgia" w:cs="Calibri"/>
          <w:sz w:val="20"/>
          <w:szCs w:val="20"/>
        </w:rPr>
        <w:t>. Strong understanding of data modeling,</w:t>
      </w:r>
      <w:r w:rsidR="00D44296">
        <w:rPr>
          <w:rFonts w:ascii="Georgia" w:hAnsi="Georgia" w:cs="Calibri"/>
          <w:sz w:val="20"/>
          <w:szCs w:val="20"/>
        </w:rPr>
        <w:t xml:space="preserve"> Design patterns, design principles,</w:t>
      </w:r>
      <w:r w:rsidRPr="006B10F4">
        <w:rPr>
          <w:rFonts w:ascii="Georgia" w:hAnsi="Georgia" w:cs="Calibri"/>
          <w:sz w:val="20"/>
          <w:szCs w:val="20"/>
        </w:rPr>
        <w:t xml:space="preserve"> performance tuning, and reporting tools. </w:t>
      </w:r>
      <w:r w:rsidR="00E90E4E" w:rsidRPr="006B10F4">
        <w:rPr>
          <w:rFonts w:ascii="Georgia" w:hAnsi="Georgia" w:cs="Calibri"/>
          <w:sz w:val="20"/>
          <w:szCs w:val="20"/>
        </w:rPr>
        <w:t>Expertise in the full software development lifecycle</w:t>
      </w:r>
      <w:r w:rsidR="00D44296">
        <w:rPr>
          <w:rFonts w:ascii="Georgia" w:hAnsi="Georgia" w:cs="Calibri"/>
          <w:sz w:val="20"/>
          <w:szCs w:val="20"/>
        </w:rPr>
        <w:t>.</w:t>
      </w:r>
    </w:p>
    <w:p w14:paraId="1D2B58C7" w14:textId="22AABF4E" w:rsidR="00BC1EA4" w:rsidRPr="006B10F4" w:rsidRDefault="00600B44" w:rsidP="0052256D">
      <w:pPr>
        <w:spacing w:before="100" w:beforeAutospacing="1" w:after="60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:u w:val="single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:u w:val="single"/>
          <w14:ligatures w14:val="none"/>
        </w:rPr>
        <w:t>T</w:t>
      </w:r>
      <w:r w:rsidR="00BC1EA4" w:rsidRPr="006B10F4">
        <w:rPr>
          <w:rFonts w:ascii="Georgia" w:eastAsia="Times New Roman" w:hAnsi="Georgia" w:cs="Calibri"/>
          <w:kern w:val="0"/>
          <w:sz w:val="20"/>
          <w:szCs w:val="20"/>
          <w:u w:val="single"/>
          <w14:ligatures w14:val="none"/>
        </w:rPr>
        <w:t xml:space="preserve">echnical </w:t>
      </w:r>
      <w:r w:rsidR="002E0DA6" w:rsidRPr="006B10F4">
        <w:rPr>
          <w:rFonts w:ascii="Georgia" w:eastAsia="Times New Roman" w:hAnsi="Georgia" w:cs="Calibri"/>
          <w:kern w:val="0"/>
          <w:sz w:val="20"/>
          <w:szCs w:val="20"/>
          <w:u w:val="single"/>
          <w14:ligatures w14:val="none"/>
        </w:rPr>
        <w:t>Skills:</w:t>
      </w:r>
      <w:r w:rsidR="002E0DA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-</w:t>
      </w:r>
      <w:r w:rsidR="00B940C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-</w:t>
      </w:r>
    </w:p>
    <w:p w14:paraId="22F97CA6" w14:textId="03084AB6" w:rsidR="00BC1EA4" w:rsidRPr="006B10F4" w:rsidRDefault="00BC1EA4" w:rsidP="0052256D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Programming Languages: C#,</w:t>
      </w:r>
      <w:r w:rsidR="00881DC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D61C1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V</w:t>
      </w:r>
      <w:r w:rsidR="00AD4394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B</w:t>
      </w:r>
      <w:r w:rsidR="00D61C1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  <w:r w:rsidR="00AD4394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N</w:t>
      </w:r>
      <w:r w:rsidR="00D61C1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et, </w:t>
      </w:r>
      <w:r w:rsidR="00881DC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JavaScript</w:t>
      </w:r>
      <w:r w:rsidR="005E442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Type Script</w:t>
      </w:r>
      <w:r w:rsidR="005D09B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HTML</w:t>
      </w:r>
      <w:r w:rsidR="00224B9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5</w:t>
      </w:r>
      <w:r w:rsidR="005D09B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/CSS</w:t>
      </w:r>
      <w:r w:rsidR="00DD615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224B9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3</w:t>
      </w:r>
      <w:r w:rsidR="00A728D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582FA22D" w14:textId="74F17DBF" w:rsidR="00BC1EA4" w:rsidRPr="006B10F4" w:rsidRDefault="00BC1EA4" w:rsidP="00DC43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Frameworks</w:t>
      </w:r>
      <w:r w:rsidR="00EF4A43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/API</w:t>
      </w:r>
      <w:r w:rsidR="009B4513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 Protocols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: .N</w:t>
      </w:r>
      <w:r w:rsidR="00AC7D5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et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Core</w:t>
      </w:r>
      <w:r w:rsidR="0010245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3.</w:t>
      </w:r>
      <w:r w:rsidR="00605FD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1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</w:t>
      </w:r>
      <w:r w:rsidR="009031F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CD435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.N</w:t>
      </w:r>
      <w:r w:rsidR="00AC7D5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et</w:t>
      </w:r>
      <w:r w:rsidR="00CD435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B0163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Framework, </w:t>
      </w:r>
      <w:r w:rsidR="00347750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.Net,</w:t>
      </w:r>
      <w:r w:rsidR="00CD435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9031F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Angular</w:t>
      </w:r>
      <w:r w:rsidR="004C65B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</w:t>
      </w:r>
      <w:r w:rsidR="003E3475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Node.js</w:t>
      </w:r>
      <w:r w:rsidR="0025079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="00D4429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gRPC</w:t>
      </w:r>
      <w:proofErr w:type="spellEnd"/>
      <w:r w:rsidR="00D44296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(</w:t>
      </w:r>
      <w:r w:rsidR="00090E0F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HTTP 2.0)</w:t>
      </w:r>
      <w:r w:rsidR="00903EF8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SOAP,</w:t>
      </w:r>
      <w:r w:rsidR="00EF4A43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proofErr w:type="spellStart"/>
      <w:r w:rsidR="000E169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G</w:t>
      </w:r>
      <w:r w:rsidR="00641DE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raphQL</w:t>
      </w:r>
      <w:proofErr w:type="spellEnd"/>
      <w:r w:rsidR="0066502A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R</w:t>
      </w:r>
      <w:r w:rsidR="005D042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EST</w:t>
      </w:r>
      <w:r w:rsidR="002017F8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13536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WCF, </w:t>
      </w:r>
      <w:r w:rsidR="002017F8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Web API’s</w:t>
      </w:r>
      <w:r w:rsidR="00A24470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9C351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Micro services</w:t>
      </w:r>
      <w:r w:rsidR="0005033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9B33D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Window</w:t>
      </w:r>
      <w:r w:rsidR="00645E7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Services, </w:t>
      </w:r>
      <w:r w:rsidR="009C5625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MVC,</w:t>
      </w:r>
      <w:r w:rsidR="009C5625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MVVM,</w:t>
      </w:r>
      <w:r w:rsidR="00F56466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Entity </w:t>
      </w:r>
      <w:r w:rsidR="004C65B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Framework (ORM)</w:t>
      </w:r>
      <w:r w:rsidR="00D16F82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proofErr w:type="gramStart"/>
      <w:r w:rsidR="00D16F82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Dapper</w:t>
      </w:r>
      <w:r w:rsidR="009D531E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(</w:t>
      </w:r>
      <w:proofErr w:type="gramEnd"/>
      <w:r w:rsidR="009D531E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Micro ORM)</w:t>
      </w:r>
      <w:r w:rsidR="009C351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5BBE88A2" w14:textId="2EDF5FC8" w:rsidR="00824BB5" w:rsidRPr="006B10F4" w:rsidRDefault="00011A92" w:rsidP="00DC43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Libraries: </w:t>
      </w:r>
      <w:r w:rsidR="00A8689B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jQuery, </w:t>
      </w:r>
      <w:r w:rsidR="0003378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Bootstrap</w:t>
      </w:r>
      <w:r w:rsidR="0067652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Signa</w:t>
      </w:r>
      <w:r w:rsidR="001C661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l</w:t>
      </w:r>
      <w:r w:rsidR="0067652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R</w:t>
      </w:r>
      <w:r w:rsidR="00150E55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Knockout JS</w:t>
      </w:r>
      <w:r w:rsidR="004C4FC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React JS</w:t>
      </w:r>
      <w:r w:rsidR="0003378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19EB7975" w14:textId="05A1771D" w:rsidR="00A82966" w:rsidRPr="006B10F4" w:rsidRDefault="00A82966" w:rsidP="00DC43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Web Technologies</w:t>
      </w:r>
      <w:r w:rsidR="00E0239B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</w:t>
      </w:r>
      <w:r w:rsidR="00E3595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IDE’s: Visual</w:t>
      </w:r>
      <w:r w:rsidR="007060E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Studio, </w:t>
      </w:r>
      <w:r w:rsidR="00715E18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HTML, CSS</w:t>
      </w:r>
      <w:r w:rsidR="008B740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Asp.Net</w:t>
      </w:r>
      <w:r w:rsidR="00DE12D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Web App</w:t>
      </w:r>
      <w:r w:rsidR="00C510E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0504AB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Blazor</w:t>
      </w:r>
      <w:r w:rsidR="00DE12D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715E18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Razor</w:t>
      </w:r>
      <w:r w:rsidR="00715E18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(SPA)</w:t>
      </w:r>
      <w:r w:rsidR="00715E18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 VB.net</w:t>
      </w:r>
      <w:r w:rsidR="000504AB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4E450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VB.net, </w:t>
      </w:r>
      <w:r w:rsidR="001C6C8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VB 6.0, </w:t>
      </w:r>
      <w:r w:rsidR="00C510E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XML,</w:t>
      </w:r>
      <w:r w:rsidR="00950B3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C510E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J</w:t>
      </w:r>
      <w:r w:rsidR="00715E18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son and Accord XML</w:t>
      </w:r>
      <w:r w:rsidR="00241B0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366D8931" w14:textId="5F628301" w:rsidR="00BC1EA4" w:rsidRPr="006B10F4" w:rsidRDefault="00BC1EA4" w:rsidP="00DC43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Database</w:t>
      </w:r>
      <w:r w:rsidR="001C6C8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/Tools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: SQL</w:t>
      </w:r>
      <w:r w:rsidR="00A00FA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DE12D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Server, Oracle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30657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DB2, 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MySQL</w:t>
      </w:r>
      <w:r w:rsidR="00035070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</w:t>
      </w:r>
      <w:r w:rsidR="00E3595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035070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SSRS,</w:t>
      </w:r>
      <w:r w:rsidR="00E3595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035070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SSIS</w:t>
      </w:r>
      <w:r w:rsidR="00264CE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</w:t>
      </w:r>
      <w:r w:rsidR="00E3595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NoSQL (</w:t>
      </w:r>
      <w:r w:rsidR="001C6C8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Redis), Crystal </w:t>
      </w:r>
      <w:r w:rsidR="00E3646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Reporting (10/11)</w:t>
      </w:r>
      <w:r w:rsidR="001C6C8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3F51A0FF" w14:textId="43ACA4D1" w:rsidR="00BC1EA4" w:rsidRPr="006B10F4" w:rsidRDefault="00BC1EA4" w:rsidP="00DC439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Cloud Platforms</w:t>
      </w:r>
      <w:r w:rsidR="007F38E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0102EF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/ Version</w:t>
      </w:r>
      <w:r w:rsidR="007F38E2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ing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: </w:t>
      </w:r>
      <w:r w:rsidR="00E316F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Azure</w:t>
      </w:r>
      <w:r w:rsidR="0072109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, Docker </w:t>
      </w:r>
      <w:r w:rsidR="00DE12DC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Containerization, Kubernetes,</w:t>
      </w: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</w:t>
      </w:r>
      <w:r w:rsidR="00605FD9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AWS, TFVC</w:t>
      </w:r>
      <w:r w:rsidR="004C65BE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,</w:t>
      </w:r>
      <w:r w:rsidR="00C042C7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 Git</w:t>
      </w:r>
      <w:r w:rsidR="003365CD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0E4426C2" w14:textId="1EC62BC2" w:rsidR="002C161F" w:rsidRPr="006B10F4" w:rsidRDefault="004B594A" w:rsidP="002C161F">
      <w:pPr>
        <w:numPr>
          <w:ilvl w:val="0"/>
          <w:numId w:val="3"/>
        </w:numPr>
        <w:spacing w:before="100" w:beforeAutospacing="1" w:line="240" w:lineRule="auto"/>
        <w:jc w:val="both"/>
        <w:rPr>
          <w:rFonts w:ascii="Georgia" w:eastAsia="Times New Roman" w:hAnsi="Georgia" w:cs="Calibri"/>
          <w:kern w:val="0"/>
          <w:sz w:val="20"/>
          <w:szCs w:val="20"/>
          <w14:ligatures w14:val="none"/>
        </w:rPr>
      </w:pPr>
      <w:r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Methodologies: </w:t>
      </w:r>
      <w:r w:rsidR="00505E25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 xml:space="preserve">Agile, Scrum, </w:t>
      </w:r>
      <w:r w:rsidR="0093272A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TDD (</w:t>
      </w:r>
      <w:r w:rsidR="00505E25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Test-Driven Development)</w:t>
      </w:r>
      <w:r w:rsidR="00E42651" w:rsidRPr="006B10F4">
        <w:rPr>
          <w:rFonts w:ascii="Georgia" w:eastAsia="Times New Roman" w:hAnsi="Georgia" w:cs="Calibri"/>
          <w:kern w:val="0"/>
          <w:sz w:val="20"/>
          <w:szCs w:val="20"/>
          <w14:ligatures w14:val="none"/>
        </w:rPr>
        <w:t>.</w:t>
      </w:r>
    </w:p>
    <w:p w14:paraId="5EABEDD1" w14:textId="77777777" w:rsidR="000A30C7" w:rsidRPr="006B10F4" w:rsidRDefault="000A30C7" w:rsidP="000A30C7">
      <w:pPr>
        <w:pStyle w:val="NormalWeb"/>
        <w:shd w:val="clear" w:color="auto" w:fill="FFFFFF"/>
        <w:spacing w:before="0" w:beforeAutospacing="0" w:after="0" w:afterAutospacing="0" w:line="315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  <w:u w:val="single"/>
        </w:rPr>
        <w:t>Certifications</w:t>
      </w:r>
      <w:r w:rsidRPr="006B10F4">
        <w:rPr>
          <w:rFonts w:ascii="Georgia" w:hAnsi="Georgia" w:cs="Calibri"/>
          <w:color w:val="000000"/>
          <w:sz w:val="20"/>
          <w:szCs w:val="20"/>
        </w:rPr>
        <w:t>: --</w:t>
      </w:r>
    </w:p>
    <w:p w14:paraId="04CF53C1" w14:textId="77777777" w:rsidR="000A30C7" w:rsidRPr="006B10F4" w:rsidRDefault="000A30C7" w:rsidP="000A30C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Developing XML Web Services and Serviced components with C#.Net and .Net Framework (MCP ID#3748095).</w:t>
      </w:r>
    </w:p>
    <w:p w14:paraId="20CCCB03" w14:textId="77777777" w:rsidR="000A30C7" w:rsidRPr="006B10F4" w:rsidRDefault="000A30C7" w:rsidP="000A30C7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15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Microsoft Certified: Azure Fundamentals (AZ-900).</w:t>
      </w:r>
    </w:p>
    <w:p w14:paraId="4D1D5BFB" w14:textId="77777777" w:rsidR="000A30C7" w:rsidRPr="006B10F4" w:rsidRDefault="000A30C7" w:rsidP="00CF7106">
      <w:pPr>
        <w:spacing w:after="0"/>
        <w:outlineLvl w:val="0"/>
        <w:rPr>
          <w:rFonts w:ascii="Georgia" w:hAnsi="Georgia" w:cs="Calibri"/>
          <w:sz w:val="20"/>
          <w:szCs w:val="20"/>
          <w:u w:val="single"/>
        </w:rPr>
      </w:pPr>
    </w:p>
    <w:p w14:paraId="24B36E1C" w14:textId="6B94F8E5" w:rsidR="00E42651" w:rsidRPr="006B10F4" w:rsidRDefault="00E42651" w:rsidP="00CF7106">
      <w:pPr>
        <w:spacing w:after="0"/>
        <w:outlineLvl w:val="0"/>
        <w:rPr>
          <w:rFonts w:ascii="Georgia" w:hAnsi="Georgia" w:cs="Calibri"/>
          <w:sz w:val="20"/>
          <w:szCs w:val="20"/>
        </w:rPr>
      </w:pPr>
      <w:r w:rsidRPr="006B10F4">
        <w:rPr>
          <w:rFonts w:ascii="Georgia" w:hAnsi="Georgia" w:cs="Calibri"/>
          <w:sz w:val="20"/>
          <w:szCs w:val="20"/>
          <w:u w:val="single"/>
        </w:rPr>
        <w:t>Professional Experience</w:t>
      </w:r>
      <w:r w:rsidRPr="006B10F4">
        <w:rPr>
          <w:rFonts w:ascii="Georgia" w:hAnsi="Georgia" w:cs="Calibri"/>
          <w:sz w:val="20"/>
          <w:szCs w:val="20"/>
        </w:rPr>
        <w:t>:</w:t>
      </w:r>
      <w:r w:rsidR="00DA777C" w:rsidRPr="006B10F4">
        <w:rPr>
          <w:rFonts w:ascii="Georgia" w:hAnsi="Georgia" w:cs="Calibri"/>
          <w:sz w:val="20"/>
          <w:szCs w:val="20"/>
        </w:rPr>
        <w:t xml:space="preserve"> -</w:t>
      </w:r>
    </w:p>
    <w:p w14:paraId="414066F8" w14:textId="4196886B" w:rsidR="007E5F76" w:rsidRPr="006B10F4" w:rsidRDefault="00E42651" w:rsidP="00CF710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Client: </w:t>
      </w:r>
      <w:r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State Compensation Insurance </w:t>
      </w:r>
      <w:r w:rsidR="00D44296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Fund</w:t>
      </w:r>
      <w:r w:rsidR="00D44296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 (</w:t>
      </w:r>
      <w:r w:rsid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SCIF)</w:t>
      </w:r>
      <w:r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, Pleasanton CA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C2309E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 </w:t>
      </w:r>
      <w:r w:rsidR="00105BF1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</w:t>
      </w:r>
      <w:r w:rsidR="0034775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Jan</w:t>
      </w:r>
      <w:r w:rsidR="00356B57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201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4</w:t>
      </w:r>
      <w:r w:rsidR="00783644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-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ED6846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July</w:t>
      </w:r>
      <w:r w:rsidR="003B43E3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2024</w:t>
      </w:r>
    </w:p>
    <w:p w14:paraId="7E897EDA" w14:textId="7BD45B11" w:rsidR="006A390A" w:rsidRPr="006B10F4" w:rsidRDefault="007E5F76" w:rsidP="00CF710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 xml:space="preserve">Roles and </w:t>
      </w:r>
      <w:r w:rsidR="003F09E9" w:rsidRPr="006B10F4">
        <w:rPr>
          <w:rFonts w:ascii="Georgia" w:hAnsi="Georgia" w:cs="Calibri"/>
          <w:color w:val="000000"/>
          <w:sz w:val="20"/>
          <w:szCs w:val="20"/>
        </w:rPr>
        <w:t xml:space="preserve">Responsibilities: - </w:t>
      </w:r>
      <w:r w:rsidR="00C208F9" w:rsidRPr="006B10F4">
        <w:rPr>
          <w:rFonts w:ascii="Georgia" w:hAnsi="Georgia" w:cs="Calibri"/>
          <w:color w:val="000000"/>
          <w:sz w:val="20"/>
          <w:szCs w:val="20"/>
        </w:rPr>
        <w:t xml:space="preserve">Sr </w:t>
      </w:r>
      <w:r w:rsidR="00EE5FFD" w:rsidRPr="006B10F4">
        <w:rPr>
          <w:rFonts w:ascii="Georgia" w:hAnsi="Georgia" w:cs="Calibri"/>
          <w:color w:val="000000"/>
          <w:sz w:val="20"/>
          <w:szCs w:val="20"/>
        </w:rPr>
        <w:t>.</w:t>
      </w:r>
      <w:r w:rsidR="00F01A42" w:rsidRPr="006B10F4">
        <w:rPr>
          <w:rFonts w:ascii="Georgia" w:hAnsi="Georgia" w:cs="Calibri"/>
          <w:color w:val="000000"/>
          <w:sz w:val="20"/>
          <w:szCs w:val="20"/>
        </w:rPr>
        <w:t>Net</w:t>
      </w:r>
      <w:r w:rsidR="00EE5FFD" w:rsidRPr="006B10F4">
        <w:rPr>
          <w:rFonts w:ascii="Georgia" w:hAnsi="Georgia" w:cs="Calibri"/>
          <w:color w:val="000000"/>
          <w:sz w:val="20"/>
          <w:szCs w:val="20"/>
        </w:rPr>
        <w:t xml:space="preserve"> Full</w:t>
      </w:r>
      <w:r w:rsidR="00223C96" w:rsidRPr="006B10F4">
        <w:rPr>
          <w:rFonts w:ascii="Georgia" w:hAnsi="Georgia" w:cs="Calibri"/>
          <w:color w:val="000000"/>
          <w:sz w:val="20"/>
          <w:szCs w:val="20"/>
        </w:rPr>
        <w:t xml:space="preserve"> Stack </w:t>
      </w:r>
      <w:r w:rsidR="00C208F9" w:rsidRPr="006B10F4">
        <w:rPr>
          <w:rFonts w:ascii="Georgia" w:hAnsi="Georgia" w:cs="Calibri"/>
          <w:color w:val="000000"/>
          <w:sz w:val="20"/>
          <w:szCs w:val="20"/>
        </w:rPr>
        <w:t>Consultant</w:t>
      </w:r>
    </w:p>
    <w:p w14:paraId="38DAD8F0" w14:textId="77777777" w:rsidR="00DE12DC" w:rsidRPr="006B10F4" w:rsidRDefault="00DE12DC" w:rsidP="00CF710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</w:p>
    <w:p w14:paraId="6578017A" w14:textId="2FDAF590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Designed and developed multi-tier web applications using ASP.NET MVC, .NET Core</w:t>
      </w:r>
      <w:r w:rsidR="00715E18">
        <w:rPr>
          <w:rFonts w:ascii="Georgia" w:hAnsi="Georgia" w:cs="Calibri"/>
          <w:color w:val="000000"/>
          <w:sz w:val="20"/>
          <w:szCs w:val="20"/>
        </w:rPr>
        <w:t xml:space="preserve"> 3.1</w:t>
      </w:r>
      <w:r w:rsidR="00715E18" w:rsidRPr="006A390A">
        <w:rPr>
          <w:rFonts w:ascii="Georgia" w:hAnsi="Georgia" w:cs="Calibri"/>
          <w:color w:val="000000"/>
          <w:sz w:val="20"/>
          <w:szCs w:val="20"/>
        </w:rPr>
        <w:t>,</w:t>
      </w:r>
      <w:r w:rsidR="00715E18">
        <w:rPr>
          <w:rFonts w:ascii="Georgia" w:hAnsi="Georgia" w:cs="Calibri"/>
          <w:color w:val="000000"/>
          <w:sz w:val="20"/>
          <w:szCs w:val="20"/>
        </w:rPr>
        <w:t xml:space="preserve"> .Net,</w:t>
      </w:r>
      <w:r w:rsidRPr="006A390A">
        <w:rPr>
          <w:rFonts w:ascii="Georgia" w:hAnsi="Georgia" w:cs="Calibri"/>
          <w:color w:val="000000"/>
          <w:sz w:val="20"/>
          <w:szCs w:val="20"/>
        </w:rPr>
        <w:t xml:space="preserve"> Angular, C#, and Windows Services, enhancing system performance and user experience.</w:t>
      </w:r>
    </w:p>
    <w:p w14:paraId="47DD89F3" w14:textId="1C8BAC96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 xml:space="preserve">Developed RESTful APIs, </w:t>
      </w:r>
      <w:proofErr w:type="spellStart"/>
      <w:r w:rsidRPr="006A390A">
        <w:rPr>
          <w:rFonts w:ascii="Georgia" w:hAnsi="Georgia" w:cs="Calibri"/>
          <w:color w:val="000000"/>
          <w:sz w:val="20"/>
          <w:szCs w:val="20"/>
        </w:rPr>
        <w:t>gRPC</w:t>
      </w:r>
      <w:proofErr w:type="spellEnd"/>
      <w:r w:rsidRPr="006A390A">
        <w:rPr>
          <w:rFonts w:ascii="Georgia" w:hAnsi="Georgia" w:cs="Calibri"/>
          <w:color w:val="000000"/>
          <w:sz w:val="20"/>
          <w:szCs w:val="20"/>
        </w:rPr>
        <w:t xml:space="preserve">, </w:t>
      </w:r>
      <w:proofErr w:type="spellStart"/>
      <w:r w:rsidRPr="006A390A">
        <w:rPr>
          <w:rFonts w:ascii="Georgia" w:hAnsi="Georgia" w:cs="Calibri"/>
          <w:color w:val="000000"/>
          <w:sz w:val="20"/>
          <w:szCs w:val="20"/>
        </w:rPr>
        <w:t>GraphQL</w:t>
      </w:r>
      <w:proofErr w:type="spellEnd"/>
      <w:r w:rsidRPr="006A390A">
        <w:rPr>
          <w:rFonts w:ascii="Georgia" w:hAnsi="Georgia" w:cs="Calibri"/>
          <w:color w:val="000000"/>
          <w:sz w:val="20"/>
          <w:szCs w:val="20"/>
        </w:rPr>
        <w:t>, and WCF for seamless third-party service integrations.</w:t>
      </w:r>
    </w:p>
    <w:p w14:paraId="190206F2" w14:textId="3568B0CA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Migrated monolithic services to microservices architecture, improving scalability and maintainability.</w:t>
      </w:r>
    </w:p>
    <w:p w14:paraId="7DD13951" w14:textId="0C52F500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Implemented batch processing services for efficient policy document processing.</w:t>
      </w:r>
    </w:p>
    <w:p w14:paraId="5E90DC99" w14:textId="658DBCA4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Automated CI/CD pipelines using Azure DevOps, transitioning version control from TFVC to Git.</w:t>
      </w:r>
    </w:p>
    <w:p w14:paraId="766BC34E" w14:textId="01F3EA04" w:rsidR="006A390A" w:rsidRPr="006A390A" w:rsidRDefault="00715E18" w:rsidP="006A390A">
      <w:pPr>
        <w:pStyle w:val="NormalWeb"/>
        <w:numPr>
          <w:ilvl w:val="0"/>
          <w:numId w:val="11"/>
        </w:numPr>
        <w:shd w:val="clear" w:color="auto" w:fill="FFFFFF"/>
        <w:spacing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715E18">
        <w:rPr>
          <w:rFonts w:ascii="Georgia" w:hAnsi="Georgia" w:cs="Calibri"/>
          <w:color w:val="000000"/>
          <w:sz w:val="20"/>
          <w:szCs w:val="20"/>
        </w:rPr>
        <w:t>Created custom directives and pipes to extend application capabilities and improve code reusability</w:t>
      </w:r>
      <w:r w:rsidR="006A390A" w:rsidRPr="006A390A">
        <w:rPr>
          <w:rFonts w:ascii="Georgia" w:hAnsi="Georgia" w:cs="Calibri"/>
          <w:color w:val="000000"/>
          <w:sz w:val="20"/>
          <w:szCs w:val="20"/>
        </w:rPr>
        <w:t>.</w:t>
      </w:r>
    </w:p>
    <w:p w14:paraId="59C64BFD" w14:textId="240C742D" w:rsidR="006A390A" w:rsidRPr="006B10F4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 xml:space="preserve">Integrated external services such as </w:t>
      </w:r>
      <w:r w:rsidR="00715E18" w:rsidRPr="006B10F4">
        <w:rPr>
          <w:rFonts w:ascii="Georgia" w:hAnsi="Georgia" w:cs="Calibri"/>
          <w:color w:val="000000"/>
          <w:sz w:val="20"/>
          <w:szCs w:val="20"/>
        </w:rPr>
        <w:t>VirusScan,</w:t>
      </w:r>
      <w:r w:rsidR="00715E18">
        <w:rPr>
          <w:rFonts w:ascii="Georgia" w:hAnsi="Georgia" w:cs="Calibri"/>
          <w:color w:val="000000"/>
          <w:sz w:val="20"/>
          <w:szCs w:val="20"/>
        </w:rPr>
        <w:t xml:space="preserve"> Meta Defender,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WCIRB API and Salesforce</w:t>
      </w:r>
      <w:r w:rsidR="00715E18">
        <w:rPr>
          <w:rFonts w:ascii="Georgia" w:hAnsi="Georgia" w:cs="Calibri"/>
          <w:color w:val="000000"/>
          <w:sz w:val="20"/>
          <w:szCs w:val="20"/>
        </w:rPr>
        <w:t xml:space="preserve"> Api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for data exchange.</w:t>
      </w:r>
    </w:p>
    <w:p w14:paraId="46257F01" w14:textId="77777777" w:rsidR="006A390A" w:rsidRPr="006B10F4" w:rsidRDefault="006A390A" w:rsidP="006A390A">
      <w:pPr>
        <w:pStyle w:val="NormalWeb"/>
        <w:shd w:val="clear" w:color="auto" w:fill="FFFFFF"/>
        <w:spacing w:before="0" w:beforeAutospacing="0" w:after="0" w:afterAutospacing="0" w:line="80" w:lineRule="atLeast"/>
        <w:ind w:left="720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4172353E" w14:textId="1F81C183" w:rsidR="00EA4CF1" w:rsidRPr="006B10F4" w:rsidRDefault="00030DE2" w:rsidP="00DA777C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090E0F">
        <w:rPr>
          <w:rFonts w:ascii="Georgia" w:hAnsi="Georgia" w:cs="Calibri"/>
          <w:b/>
          <w:bCs/>
          <w:color w:val="000000"/>
          <w:sz w:val="20"/>
          <w:szCs w:val="20"/>
          <w:u w:val="single"/>
        </w:rPr>
        <w:t>Technologies</w:t>
      </w:r>
      <w:r w:rsidRPr="006B10F4">
        <w:rPr>
          <w:rFonts w:ascii="Georgia" w:hAnsi="Georgia" w:cs="Calibri"/>
          <w:color w:val="000000"/>
          <w:sz w:val="20"/>
          <w:szCs w:val="20"/>
        </w:rPr>
        <w:t>: - .Net Core</w:t>
      </w:r>
      <w:r w:rsidR="00102456" w:rsidRPr="006B10F4">
        <w:rPr>
          <w:rFonts w:ascii="Georgia" w:hAnsi="Georgia" w:cs="Calibri"/>
          <w:color w:val="000000"/>
          <w:sz w:val="20"/>
          <w:szCs w:val="20"/>
        </w:rPr>
        <w:t xml:space="preserve"> 3.</w:t>
      </w:r>
      <w:r w:rsidR="00605FD9" w:rsidRPr="006B10F4">
        <w:rPr>
          <w:rFonts w:ascii="Georgia" w:hAnsi="Georgia" w:cs="Calibri"/>
          <w:color w:val="000000"/>
          <w:sz w:val="20"/>
          <w:szCs w:val="20"/>
        </w:rPr>
        <w:t>1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, </w:t>
      </w:r>
      <w:r w:rsidR="00D44296">
        <w:rPr>
          <w:rFonts w:ascii="Georgia" w:hAnsi="Georgia" w:cs="Calibri"/>
          <w:color w:val="000000"/>
          <w:sz w:val="20"/>
          <w:szCs w:val="20"/>
        </w:rPr>
        <w:t xml:space="preserve">.Net, 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C#, </w:t>
      </w:r>
      <w:proofErr w:type="spellStart"/>
      <w:r w:rsidR="009C2C50" w:rsidRPr="006B10F4">
        <w:rPr>
          <w:rFonts w:ascii="Georgia" w:hAnsi="Georgia" w:cs="Calibri"/>
          <w:color w:val="000000"/>
          <w:sz w:val="20"/>
          <w:szCs w:val="20"/>
        </w:rPr>
        <w:t>gRPC</w:t>
      </w:r>
      <w:proofErr w:type="spellEnd"/>
      <w:r w:rsidRPr="006B10F4">
        <w:rPr>
          <w:rFonts w:ascii="Georgia" w:hAnsi="Georgia" w:cs="Calibri"/>
          <w:color w:val="000000"/>
          <w:sz w:val="20"/>
          <w:szCs w:val="20"/>
        </w:rPr>
        <w:t xml:space="preserve">, Web Api’s, SOAP, REST, Micro Services, </w:t>
      </w:r>
      <w:proofErr w:type="spellStart"/>
      <w:r w:rsidRPr="006B10F4">
        <w:rPr>
          <w:rFonts w:ascii="Georgia" w:hAnsi="Georgia" w:cs="Calibri"/>
          <w:color w:val="000000"/>
          <w:sz w:val="20"/>
          <w:szCs w:val="20"/>
        </w:rPr>
        <w:t>SignalR</w:t>
      </w:r>
      <w:proofErr w:type="spellEnd"/>
      <w:r w:rsidRPr="006B10F4">
        <w:rPr>
          <w:rFonts w:ascii="Georgia" w:hAnsi="Georgia" w:cs="Calibri"/>
          <w:color w:val="000000"/>
          <w:sz w:val="20"/>
          <w:szCs w:val="20"/>
        </w:rPr>
        <w:t>, GIT</w:t>
      </w:r>
      <w:r w:rsidR="00E316F9" w:rsidRPr="006B10F4">
        <w:rPr>
          <w:rFonts w:ascii="Georgia" w:hAnsi="Georgia" w:cs="Calibri"/>
          <w:color w:val="000000"/>
          <w:sz w:val="20"/>
          <w:szCs w:val="20"/>
        </w:rPr>
        <w:t xml:space="preserve"> Repositories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, AWS, Redis, Windows </w:t>
      </w:r>
      <w:r w:rsidR="001F5D47" w:rsidRPr="006B10F4">
        <w:rPr>
          <w:rFonts w:ascii="Georgia" w:hAnsi="Georgia" w:cs="Calibri"/>
          <w:color w:val="000000"/>
          <w:sz w:val="20"/>
          <w:szCs w:val="20"/>
        </w:rPr>
        <w:t>Services (Batch Process)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, </w:t>
      </w:r>
      <w:r w:rsidR="004C6BBC" w:rsidRPr="006B10F4">
        <w:rPr>
          <w:rFonts w:ascii="Georgia" w:hAnsi="Georgia" w:cs="Calibri"/>
          <w:color w:val="000000"/>
          <w:sz w:val="20"/>
          <w:szCs w:val="20"/>
        </w:rPr>
        <w:t xml:space="preserve">Node.js, </w:t>
      </w:r>
      <w:r w:rsidRPr="006B10F4">
        <w:rPr>
          <w:rFonts w:ascii="Georgia" w:hAnsi="Georgia" w:cs="Calibri"/>
          <w:color w:val="000000"/>
          <w:sz w:val="20"/>
          <w:szCs w:val="20"/>
        </w:rPr>
        <w:t>MVC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>,</w:t>
      </w:r>
      <w:r w:rsidR="000504AB" w:rsidRPr="006B10F4">
        <w:rPr>
          <w:rFonts w:ascii="Georgia" w:hAnsi="Georgia" w:cs="Calibri"/>
          <w:color w:val="000000"/>
          <w:sz w:val="20"/>
          <w:szCs w:val="20"/>
        </w:rPr>
        <w:t xml:space="preserve"> Blazor/Razor,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 xml:space="preserve"> JavaScript, React, </w:t>
      </w:r>
      <w:r w:rsidR="00A05262" w:rsidRPr="006B10F4">
        <w:rPr>
          <w:rFonts w:ascii="Georgia" w:hAnsi="Georgia" w:cs="Calibri"/>
          <w:color w:val="000000"/>
          <w:sz w:val="20"/>
          <w:szCs w:val="20"/>
        </w:rPr>
        <w:t>Angular</w:t>
      </w:r>
      <w:r w:rsidR="009D08C0" w:rsidRPr="006B10F4">
        <w:rPr>
          <w:rFonts w:ascii="Georgia" w:hAnsi="Georgia" w:cs="Calibri"/>
          <w:color w:val="000000"/>
          <w:sz w:val="20"/>
          <w:szCs w:val="20"/>
        </w:rPr>
        <w:t xml:space="preserve"> </w:t>
      </w:r>
      <w:r w:rsidR="00102456" w:rsidRPr="006B10F4">
        <w:rPr>
          <w:rFonts w:ascii="Georgia" w:hAnsi="Georgia" w:cs="Calibri"/>
          <w:color w:val="000000"/>
          <w:sz w:val="20"/>
          <w:szCs w:val="20"/>
        </w:rPr>
        <w:t>1</w:t>
      </w:r>
      <w:r w:rsidR="001F5D47" w:rsidRPr="006B10F4">
        <w:rPr>
          <w:rFonts w:ascii="Georgia" w:hAnsi="Georgia" w:cs="Calibri"/>
          <w:color w:val="000000"/>
          <w:sz w:val="20"/>
          <w:szCs w:val="20"/>
        </w:rPr>
        <w:t>4</w:t>
      </w:r>
      <w:r w:rsidR="00B01636" w:rsidRPr="006B10F4">
        <w:rPr>
          <w:rFonts w:ascii="Georgia" w:hAnsi="Georgia" w:cs="Calibri"/>
          <w:color w:val="000000"/>
          <w:sz w:val="20"/>
          <w:szCs w:val="20"/>
        </w:rPr>
        <w:t>/</w:t>
      </w:r>
      <w:r w:rsidR="007E7579" w:rsidRPr="006B10F4">
        <w:rPr>
          <w:rFonts w:ascii="Georgia" w:hAnsi="Georgia" w:cs="Calibri"/>
          <w:color w:val="000000"/>
          <w:sz w:val="20"/>
          <w:szCs w:val="20"/>
        </w:rPr>
        <w:t xml:space="preserve">17, </w:t>
      </w:r>
      <w:proofErr w:type="spellStart"/>
      <w:r w:rsidR="007E7579" w:rsidRPr="006B10F4">
        <w:rPr>
          <w:rFonts w:ascii="Georgia" w:hAnsi="Georgia" w:cs="Calibri"/>
          <w:color w:val="000000"/>
          <w:sz w:val="20"/>
          <w:szCs w:val="20"/>
        </w:rPr>
        <w:t>PrimeNG</w:t>
      </w:r>
      <w:proofErr w:type="spellEnd"/>
      <w:r w:rsidR="007E7579" w:rsidRPr="006B10F4">
        <w:rPr>
          <w:rFonts w:ascii="Georgia" w:hAnsi="Georgia" w:cs="Calibri"/>
          <w:color w:val="000000"/>
          <w:sz w:val="20"/>
          <w:szCs w:val="20"/>
        </w:rPr>
        <w:t>,</w:t>
      </w:r>
      <w:r w:rsidR="00A05262" w:rsidRPr="006B10F4">
        <w:rPr>
          <w:rFonts w:ascii="Georgia" w:hAnsi="Georgia" w:cs="Calibri"/>
          <w:color w:val="000000"/>
          <w:sz w:val="20"/>
          <w:szCs w:val="20"/>
        </w:rPr>
        <w:t xml:space="preserve"> 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>TypeScript, ASP.Net,</w:t>
      </w:r>
      <w:r w:rsidR="00605FD9" w:rsidRPr="006B10F4">
        <w:rPr>
          <w:rFonts w:ascii="Georgia" w:hAnsi="Georgia" w:cs="Calibri"/>
          <w:color w:val="000000"/>
          <w:sz w:val="20"/>
          <w:szCs w:val="20"/>
        </w:rPr>
        <w:t xml:space="preserve"> </w:t>
      </w:r>
      <w:r w:rsidR="007C44B5" w:rsidRPr="006B10F4">
        <w:rPr>
          <w:rFonts w:ascii="Georgia" w:hAnsi="Georgia" w:cs="Calibri"/>
          <w:color w:val="000000"/>
          <w:sz w:val="20"/>
          <w:szCs w:val="20"/>
        </w:rPr>
        <w:t xml:space="preserve">VB.Net, </w:t>
      </w:r>
      <w:proofErr w:type="spellStart"/>
      <w:r w:rsidR="00605FD9" w:rsidRPr="006B10F4">
        <w:rPr>
          <w:rFonts w:ascii="Georgia" w:hAnsi="Georgia" w:cs="Calibri"/>
          <w:color w:val="000000"/>
          <w:sz w:val="20"/>
          <w:szCs w:val="20"/>
        </w:rPr>
        <w:t>NUnit</w:t>
      </w:r>
      <w:proofErr w:type="spellEnd"/>
      <w:r w:rsidR="009C5625">
        <w:rPr>
          <w:rFonts w:ascii="Georgia" w:hAnsi="Georgia" w:cs="Calibri"/>
          <w:color w:val="000000"/>
          <w:sz w:val="20"/>
          <w:szCs w:val="20"/>
        </w:rPr>
        <w:t xml:space="preserve">, </w:t>
      </w:r>
      <w:proofErr w:type="spellStart"/>
      <w:r w:rsidR="009C5625">
        <w:rPr>
          <w:rFonts w:ascii="Georgia" w:hAnsi="Georgia" w:cs="Calibri"/>
          <w:color w:val="000000"/>
          <w:sz w:val="20"/>
          <w:szCs w:val="20"/>
        </w:rPr>
        <w:t>xUnit</w:t>
      </w:r>
      <w:proofErr w:type="spellEnd"/>
      <w:r w:rsidR="009C5625">
        <w:rPr>
          <w:rFonts w:ascii="Georgia" w:hAnsi="Georgia" w:cs="Calibri"/>
          <w:color w:val="000000"/>
          <w:sz w:val="20"/>
          <w:szCs w:val="20"/>
        </w:rPr>
        <w:t>,</w:t>
      </w:r>
      <w:r w:rsidR="00605FD9" w:rsidRPr="006B10F4">
        <w:rPr>
          <w:rFonts w:ascii="Georgia" w:hAnsi="Georgia" w:cs="Calibri"/>
          <w:color w:val="000000"/>
          <w:sz w:val="20"/>
          <w:szCs w:val="20"/>
        </w:rPr>
        <w:t xml:space="preserve"> Jasmin/karma</w:t>
      </w:r>
      <w:r w:rsidR="004E450D" w:rsidRPr="006B10F4">
        <w:rPr>
          <w:rFonts w:ascii="Georgia" w:hAnsi="Georgia" w:cs="Calibri"/>
          <w:color w:val="000000"/>
          <w:sz w:val="20"/>
          <w:szCs w:val="20"/>
        </w:rPr>
        <w:t xml:space="preserve">, 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 xml:space="preserve">SQL Server, Oracle, </w:t>
      </w:r>
      <w:r w:rsidR="009D08C0" w:rsidRPr="006B10F4">
        <w:rPr>
          <w:rFonts w:ascii="Georgia" w:hAnsi="Georgia" w:cs="Calibri"/>
          <w:color w:val="000000"/>
          <w:sz w:val="20"/>
          <w:szCs w:val="20"/>
        </w:rPr>
        <w:t xml:space="preserve">Db2 </w:t>
      </w:r>
      <w:r w:rsidR="004F1B82" w:rsidRPr="006B10F4">
        <w:rPr>
          <w:rFonts w:ascii="Georgia" w:hAnsi="Georgia" w:cs="Calibri"/>
          <w:color w:val="000000"/>
          <w:sz w:val="20"/>
          <w:szCs w:val="20"/>
        </w:rPr>
        <w:t xml:space="preserve">and </w:t>
      </w:r>
      <w:r w:rsidR="00AB218C" w:rsidRPr="006B10F4">
        <w:rPr>
          <w:rFonts w:ascii="Georgia" w:hAnsi="Georgia" w:cs="Calibri"/>
          <w:color w:val="000000"/>
          <w:sz w:val="20"/>
          <w:szCs w:val="20"/>
        </w:rPr>
        <w:t xml:space="preserve">Azure </w:t>
      </w:r>
      <w:r w:rsidR="00E316F9" w:rsidRPr="006B10F4">
        <w:rPr>
          <w:rFonts w:ascii="Georgia" w:hAnsi="Georgia" w:cs="Calibri"/>
          <w:color w:val="000000"/>
          <w:sz w:val="20"/>
          <w:szCs w:val="20"/>
        </w:rPr>
        <w:t>Functions</w:t>
      </w:r>
      <w:r w:rsidR="003365CD" w:rsidRPr="006B10F4">
        <w:rPr>
          <w:rFonts w:ascii="Georgia" w:hAnsi="Georgia" w:cs="Calibri"/>
          <w:color w:val="000000"/>
          <w:sz w:val="20"/>
          <w:szCs w:val="20"/>
        </w:rPr>
        <w:t>, App services</w:t>
      </w:r>
      <w:r w:rsidR="00AB218C" w:rsidRPr="006B10F4">
        <w:rPr>
          <w:rFonts w:ascii="Georgia" w:hAnsi="Georgia" w:cs="Calibri"/>
          <w:color w:val="000000"/>
          <w:sz w:val="20"/>
          <w:szCs w:val="20"/>
        </w:rPr>
        <w:t xml:space="preserve"> and Service Bus</w:t>
      </w:r>
      <w:r w:rsidR="0094493E" w:rsidRPr="006B10F4">
        <w:rPr>
          <w:rFonts w:ascii="Georgia" w:hAnsi="Georgia" w:cs="Calibri"/>
          <w:color w:val="000000"/>
          <w:sz w:val="20"/>
          <w:szCs w:val="20"/>
        </w:rPr>
        <w:t>, Docker Containerization</w:t>
      </w:r>
      <w:r w:rsidR="00D16F82">
        <w:rPr>
          <w:rFonts w:ascii="Georgia" w:hAnsi="Georgia" w:cs="Calibri"/>
          <w:color w:val="000000"/>
          <w:sz w:val="20"/>
          <w:szCs w:val="20"/>
        </w:rPr>
        <w:t>, Entity Framework(ORM) And Dapper</w:t>
      </w:r>
      <w:r w:rsidR="00AB218C" w:rsidRPr="006B10F4">
        <w:rPr>
          <w:rFonts w:ascii="Georgia" w:hAnsi="Georgia" w:cs="Calibri"/>
          <w:color w:val="000000"/>
          <w:sz w:val="20"/>
          <w:szCs w:val="20"/>
        </w:rPr>
        <w:t>.</w:t>
      </w:r>
    </w:p>
    <w:p w14:paraId="14852E15" w14:textId="77777777" w:rsidR="00DA777C" w:rsidRPr="006B10F4" w:rsidRDefault="00DA777C" w:rsidP="00DA777C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3D52014C" w14:textId="11EE033F" w:rsidR="00AB433C" w:rsidRPr="006B10F4" w:rsidRDefault="00AB433C" w:rsidP="00214710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Client: </w:t>
      </w:r>
      <w:r w:rsidR="00D361A0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Blackhawk Networks </w:t>
      </w:r>
      <w:r w:rsidR="00D015A3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Inc,</w:t>
      </w:r>
      <w:r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 Pleasanton CA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</w:t>
      </w:r>
      <w:r w:rsidR="00B86C6E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C2309E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             </w:t>
      </w:r>
      <w:r w:rsidR="00255603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97312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</w:t>
      </w:r>
      <w:r w:rsidR="0034775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</w:t>
      </w:r>
      <w:r w:rsidR="0097312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</w:t>
      </w:r>
      <w:r w:rsidR="00CA4DE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June</w:t>
      </w:r>
      <w:r w:rsidR="002F1D92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AF6B7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2012 -</w:t>
      </w:r>
      <w:r w:rsidR="00CA4DE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CA4DE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581C2D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Dec 2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013</w:t>
      </w:r>
    </w:p>
    <w:p w14:paraId="216907D2" w14:textId="0E89E191" w:rsidR="003F09E9" w:rsidRPr="006B10F4" w:rsidRDefault="003F09E9" w:rsidP="00214710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Roles and Responsibilities: -</w:t>
      </w:r>
      <w:r w:rsidR="00223C96" w:rsidRPr="006B10F4">
        <w:rPr>
          <w:rFonts w:ascii="Georgia" w:hAnsi="Georgia" w:cs="Calibri"/>
          <w:color w:val="000000"/>
          <w:sz w:val="20"/>
          <w:szCs w:val="20"/>
        </w:rPr>
        <w:t xml:space="preserve"> Full Stack </w:t>
      </w:r>
      <w:r w:rsidRPr="006B10F4">
        <w:rPr>
          <w:rFonts w:ascii="Georgia" w:hAnsi="Georgia" w:cs="Calibri"/>
          <w:color w:val="000000"/>
          <w:sz w:val="20"/>
          <w:szCs w:val="20"/>
        </w:rPr>
        <w:t>.</w:t>
      </w:r>
      <w:r w:rsidR="00AC7D5C" w:rsidRPr="006B10F4">
        <w:rPr>
          <w:rFonts w:ascii="Georgia" w:hAnsi="Georgia" w:cs="Calibri"/>
          <w:color w:val="000000"/>
          <w:sz w:val="20"/>
          <w:szCs w:val="20"/>
        </w:rPr>
        <w:t>N</w:t>
      </w:r>
      <w:r w:rsidRPr="006B10F4">
        <w:rPr>
          <w:rFonts w:ascii="Georgia" w:hAnsi="Georgia" w:cs="Calibri"/>
          <w:color w:val="000000"/>
          <w:sz w:val="20"/>
          <w:szCs w:val="20"/>
        </w:rPr>
        <w:t>et Consultant</w:t>
      </w:r>
      <w:r w:rsidR="00E56266" w:rsidRPr="006B10F4">
        <w:rPr>
          <w:rFonts w:ascii="Georgia" w:hAnsi="Georgia" w:cs="Calibri"/>
          <w:color w:val="000000"/>
          <w:sz w:val="20"/>
          <w:szCs w:val="20"/>
        </w:rPr>
        <w:t>.</w:t>
      </w:r>
    </w:p>
    <w:p w14:paraId="19B390DA" w14:textId="77777777" w:rsidR="00DE12DC" w:rsidRPr="006B10F4" w:rsidRDefault="00DE12DC" w:rsidP="00214710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</w:p>
    <w:p w14:paraId="6FE9A186" w14:textId="56EEEBF5" w:rsid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Developed and maintained e-commerce platforms (GiftCardMall.com</w:t>
      </w:r>
      <w:r w:rsidR="00182C6D">
        <w:rPr>
          <w:rFonts w:ascii="Georgia" w:hAnsi="Georgia" w:cs="Calibri"/>
          <w:color w:val="000000"/>
          <w:sz w:val="20"/>
          <w:szCs w:val="20"/>
        </w:rPr>
        <w:t>, GoWallet.com</w:t>
      </w:r>
      <w:r w:rsidRPr="006A390A">
        <w:rPr>
          <w:rFonts w:ascii="Georgia" w:hAnsi="Georgia" w:cs="Calibri"/>
          <w:color w:val="000000"/>
          <w:sz w:val="20"/>
          <w:szCs w:val="20"/>
        </w:rPr>
        <w:t>) ensuring PCI compliance.</w:t>
      </w:r>
    </w:p>
    <w:p w14:paraId="4064D61D" w14:textId="28FFBDA7" w:rsidR="00212A3D" w:rsidRPr="006A390A" w:rsidRDefault="00212A3D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212A3D">
        <w:rPr>
          <w:rFonts w:ascii="Georgia" w:hAnsi="Georgia" w:cs="Calibri"/>
          <w:color w:val="000000"/>
          <w:sz w:val="20"/>
          <w:szCs w:val="20"/>
        </w:rPr>
        <w:t>Developed and maintained APIs for payment gateway integrations, facilitating seamless third-party integrations.</w:t>
      </w:r>
    </w:p>
    <w:p w14:paraId="70E696C0" w14:textId="24391D47" w:rsidR="006A390A" w:rsidRPr="006A390A" w:rsidRDefault="00212A3D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212A3D">
        <w:rPr>
          <w:rFonts w:ascii="Georgia" w:hAnsi="Georgia" w:cs="Calibri"/>
          <w:color w:val="000000"/>
          <w:sz w:val="20"/>
          <w:szCs w:val="20"/>
        </w:rPr>
        <w:t>Integrated multiple credit card processing systems, ensuring secure and compliant transactions</w:t>
      </w:r>
      <w:r w:rsidR="006A390A" w:rsidRPr="006A390A">
        <w:rPr>
          <w:rFonts w:ascii="Georgia" w:hAnsi="Georgia" w:cs="Calibri"/>
          <w:color w:val="000000"/>
          <w:sz w:val="20"/>
          <w:szCs w:val="20"/>
        </w:rPr>
        <w:t>.</w:t>
      </w:r>
    </w:p>
    <w:p w14:paraId="5932345E" w14:textId="7F2788D5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Designed a multi-tenant, multilingual ASP.NET API supporting US &amp; UK customers.</w:t>
      </w:r>
    </w:p>
    <w:p w14:paraId="60B94B49" w14:textId="26DEEC06" w:rsidR="006A390A" w:rsidRPr="006B10F4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Optimized performance and responsive UI using Bootstrap and modern frontend frameworks</w:t>
      </w:r>
      <w:r w:rsidR="00182C6D">
        <w:rPr>
          <w:rFonts w:ascii="Georgia" w:hAnsi="Georgia" w:cs="Calibri"/>
          <w:color w:val="000000"/>
          <w:sz w:val="20"/>
          <w:szCs w:val="20"/>
        </w:rPr>
        <w:t>.</w:t>
      </w:r>
    </w:p>
    <w:p w14:paraId="541E37AA" w14:textId="77777777" w:rsidR="006A390A" w:rsidRPr="006B10F4" w:rsidRDefault="006A390A" w:rsidP="006A390A">
      <w:pPr>
        <w:pStyle w:val="NormalWeb"/>
        <w:shd w:val="clear" w:color="auto" w:fill="FFFFFF"/>
        <w:spacing w:before="0" w:beforeAutospacing="0" w:after="0" w:afterAutospacing="0" w:line="80" w:lineRule="atLeast"/>
        <w:ind w:left="720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77117792" w14:textId="3178655F" w:rsidR="00EA4CF1" w:rsidRPr="006B10F4" w:rsidRDefault="00030DE2" w:rsidP="00D03428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090E0F">
        <w:rPr>
          <w:rFonts w:ascii="Georgia" w:hAnsi="Georgia" w:cs="Calibri"/>
          <w:b/>
          <w:bCs/>
          <w:color w:val="000000"/>
          <w:sz w:val="20"/>
          <w:szCs w:val="20"/>
          <w:u w:val="single"/>
        </w:rPr>
        <w:t>Technologies</w:t>
      </w:r>
      <w:r w:rsidRPr="006B10F4">
        <w:rPr>
          <w:rFonts w:ascii="Georgia" w:hAnsi="Georgia" w:cs="Calibri"/>
          <w:color w:val="000000"/>
          <w:sz w:val="20"/>
          <w:szCs w:val="20"/>
        </w:rPr>
        <w:t>: - .Net Framework</w:t>
      </w:r>
      <w:r w:rsidR="00D44296">
        <w:rPr>
          <w:rFonts w:ascii="Georgia" w:hAnsi="Georgia" w:cs="Calibri"/>
          <w:color w:val="000000"/>
          <w:sz w:val="20"/>
          <w:szCs w:val="20"/>
        </w:rPr>
        <w:t xml:space="preserve"> 4.5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, 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>C#, Web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Api’s, SOAP, REST,</w:t>
      </w:r>
      <w:r w:rsidR="00D44296">
        <w:rPr>
          <w:rFonts w:ascii="Georgia" w:hAnsi="Georgia" w:cs="Calibri"/>
          <w:color w:val="000000"/>
          <w:sz w:val="20"/>
          <w:szCs w:val="20"/>
        </w:rPr>
        <w:t xml:space="preserve"> WCF,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JavaScript, </w:t>
      </w:r>
      <w:r w:rsidR="007C44B5" w:rsidRPr="006B10F4">
        <w:rPr>
          <w:rFonts w:ascii="Georgia" w:hAnsi="Georgia" w:cs="Calibri"/>
          <w:color w:val="000000"/>
          <w:sz w:val="20"/>
          <w:szCs w:val="20"/>
        </w:rPr>
        <w:t>ASP.Net, VB.Net,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Windows Services, MVC and REST Api’s</w:t>
      </w:r>
      <w:r w:rsidR="00D03428" w:rsidRPr="006B10F4">
        <w:rPr>
          <w:rFonts w:ascii="Georgia" w:hAnsi="Georgia" w:cs="Calibri"/>
          <w:color w:val="000000"/>
          <w:sz w:val="20"/>
          <w:szCs w:val="20"/>
        </w:rPr>
        <w:t>, Bootstrap, Asp.net, SQL Server</w:t>
      </w:r>
      <w:r w:rsidR="00605FD9" w:rsidRPr="006B10F4">
        <w:rPr>
          <w:rFonts w:ascii="Georgia" w:hAnsi="Georgia" w:cs="Calibri"/>
          <w:color w:val="000000"/>
          <w:sz w:val="20"/>
          <w:szCs w:val="20"/>
        </w:rPr>
        <w:t xml:space="preserve">, </w:t>
      </w:r>
      <w:proofErr w:type="spellStart"/>
      <w:r w:rsidR="00605FD9" w:rsidRPr="006B10F4">
        <w:rPr>
          <w:rFonts w:ascii="Georgia" w:hAnsi="Georgia" w:cs="Calibri"/>
          <w:color w:val="000000"/>
          <w:sz w:val="20"/>
          <w:szCs w:val="20"/>
        </w:rPr>
        <w:t>NUnit</w:t>
      </w:r>
      <w:proofErr w:type="spellEnd"/>
      <w:r w:rsidR="001C6C81" w:rsidRPr="006B10F4">
        <w:rPr>
          <w:rFonts w:ascii="Georgia" w:hAnsi="Georgia" w:cs="Calibri"/>
          <w:color w:val="000000"/>
          <w:sz w:val="20"/>
          <w:szCs w:val="20"/>
        </w:rPr>
        <w:t>, SSRS and Crystal Reporting 10.0.</w:t>
      </w:r>
    </w:p>
    <w:p w14:paraId="4DCA06DD" w14:textId="77777777" w:rsidR="006A390A" w:rsidRPr="006B10F4" w:rsidRDefault="006A390A" w:rsidP="00B42404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  <w:highlight w:val="lightGray"/>
        </w:rPr>
      </w:pPr>
    </w:p>
    <w:p w14:paraId="035EF741" w14:textId="77777777" w:rsidR="006A390A" w:rsidRPr="006B10F4" w:rsidRDefault="006A390A" w:rsidP="00B42404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  <w:highlight w:val="lightGray"/>
        </w:rPr>
      </w:pPr>
    </w:p>
    <w:p w14:paraId="072F6081" w14:textId="19A40898" w:rsidR="008838AB" w:rsidRPr="006B10F4" w:rsidRDefault="008838AB" w:rsidP="00B42404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Client: </w:t>
      </w:r>
      <w:r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Department Of Health-Pennsylvania State, PA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</w:t>
      </w:r>
      <w:r w:rsidR="00234E18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</w:t>
      </w:r>
      <w:r w:rsidR="00813482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</w:t>
      </w:r>
      <w:r w:rsidR="00234E18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             </w:t>
      </w:r>
      <w:r w:rsidR="0034775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Feb 2011 - June 2012</w:t>
      </w:r>
      <w:r w:rsidR="00596245" w:rsidRPr="006B10F4">
        <w:rPr>
          <w:rFonts w:ascii="Georgia" w:hAnsi="Georgia" w:cs="Calibri"/>
          <w:color w:val="000000"/>
          <w:sz w:val="20"/>
          <w:szCs w:val="20"/>
        </w:rPr>
        <w:t xml:space="preserve"> </w:t>
      </w:r>
    </w:p>
    <w:p w14:paraId="3613C86E" w14:textId="5C6037AD" w:rsidR="00E06B71" w:rsidRPr="006B10F4" w:rsidRDefault="00E06B71" w:rsidP="00F10135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Roles and Responsibilities: - Full Stack .</w:t>
      </w:r>
      <w:r w:rsidR="00AC7D5C" w:rsidRPr="006B10F4">
        <w:rPr>
          <w:rFonts w:ascii="Georgia" w:hAnsi="Georgia" w:cs="Calibri"/>
          <w:color w:val="000000"/>
          <w:sz w:val="20"/>
          <w:szCs w:val="20"/>
        </w:rPr>
        <w:t>N</w:t>
      </w:r>
      <w:r w:rsidRPr="006B10F4">
        <w:rPr>
          <w:rFonts w:ascii="Georgia" w:hAnsi="Georgia" w:cs="Calibri"/>
          <w:color w:val="000000"/>
          <w:sz w:val="20"/>
          <w:szCs w:val="20"/>
        </w:rPr>
        <w:t>et Consultant.</w:t>
      </w:r>
    </w:p>
    <w:p w14:paraId="031B279C" w14:textId="77777777" w:rsidR="006A390A" w:rsidRPr="006B10F4" w:rsidRDefault="006A390A" w:rsidP="00F10135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</w:p>
    <w:p w14:paraId="02FF9549" w14:textId="38C27E3F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Designed SSRS reports to provide actionable business insights.</w:t>
      </w:r>
    </w:p>
    <w:p w14:paraId="220EC659" w14:textId="1871F60E" w:rsidR="006A390A" w:rsidRP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A390A">
        <w:rPr>
          <w:rFonts w:ascii="Georgia" w:hAnsi="Georgia" w:cs="Calibri"/>
          <w:color w:val="000000"/>
          <w:sz w:val="20"/>
          <w:szCs w:val="20"/>
        </w:rPr>
        <w:t>Performed data analysis &amp; SQL tuning to optimize query performance.</w:t>
      </w:r>
    </w:p>
    <w:p w14:paraId="49F60E6A" w14:textId="27D7C3E5" w:rsidR="006A390A" w:rsidRDefault="006A390A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 xml:space="preserve">Developed </w:t>
      </w:r>
      <w:r w:rsidR="006B10F4">
        <w:rPr>
          <w:rFonts w:ascii="Georgia" w:hAnsi="Georgia" w:cs="Calibri"/>
          <w:color w:val="000000"/>
          <w:sz w:val="20"/>
          <w:szCs w:val="20"/>
        </w:rPr>
        <w:t>Custom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reports and dashboards for business decision-making.</w:t>
      </w:r>
    </w:p>
    <w:p w14:paraId="62053053" w14:textId="55FB3FCE" w:rsidR="006B10F4" w:rsidRPr="006B10F4" w:rsidRDefault="006B10F4" w:rsidP="006A390A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Experienced in creating ad-hoc reports, interactive reports, parametric and drill-down reports, and complex report templates</w:t>
      </w:r>
    </w:p>
    <w:p w14:paraId="7E1E6AA0" w14:textId="77777777" w:rsidR="006A390A" w:rsidRPr="006B10F4" w:rsidRDefault="006A390A" w:rsidP="006A390A">
      <w:pPr>
        <w:pStyle w:val="NormalWeb"/>
        <w:shd w:val="clear" w:color="auto" w:fill="FFFFFF"/>
        <w:spacing w:before="0" w:beforeAutospacing="0" w:after="0" w:afterAutospacing="0" w:line="80" w:lineRule="atLeast"/>
        <w:ind w:left="720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4DADF45F" w14:textId="2FD17200" w:rsidR="00EA4CF1" w:rsidRPr="006B10F4" w:rsidRDefault="00D03428" w:rsidP="00DA777C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090E0F">
        <w:rPr>
          <w:rFonts w:ascii="Georgia" w:hAnsi="Georgia" w:cs="Calibri"/>
          <w:b/>
          <w:bCs/>
          <w:color w:val="000000"/>
          <w:sz w:val="20"/>
          <w:szCs w:val="20"/>
          <w:u w:val="single"/>
        </w:rPr>
        <w:t>Technologies</w:t>
      </w:r>
      <w:r w:rsidRPr="006B10F4">
        <w:rPr>
          <w:rFonts w:ascii="Georgia" w:hAnsi="Georgia" w:cs="Calibri"/>
          <w:color w:val="000000"/>
          <w:sz w:val="20"/>
          <w:szCs w:val="20"/>
        </w:rPr>
        <w:t>: - .Net Framework</w:t>
      </w:r>
      <w:r w:rsidR="00D44296">
        <w:rPr>
          <w:rFonts w:ascii="Georgia" w:hAnsi="Georgia" w:cs="Calibri"/>
          <w:color w:val="000000"/>
          <w:sz w:val="20"/>
          <w:szCs w:val="20"/>
        </w:rPr>
        <w:t xml:space="preserve"> 4.0</w:t>
      </w:r>
      <w:r w:rsidRPr="006B10F4">
        <w:rPr>
          <w:rFonts w:ascii="Georgia" w:hAnsi="Georgia" w:cs="Calibri"/>
          <w:color w:val="000000"/>
          <w:sz w:val="20"/>
          <w:szCs w:val="20"/>
        </w:rPr>
        <w:t>, C#, REST Api’s, JavaScript, ASP.Net, Vb.Net, SQL Server, SQL Reporting tools, SSRS, SSIS</w:t>
      </w:r>
      <w:r w:rsidR="00603DA1" w:rsidRPr="006B10F4">
        <w:rPr>
          <w:rFonts w:ascii="Georgia" w:hAnsi="Georgia" w:cs="Calibri"/>
          <w:color w:val="000000"/>
          <w:sz w:val="20"/>
          <w:szCs w:val="20"/>
        </w:rPr>
        <w:t>, Crystal Reporting</w:t>
      </w:r>
      <w:r w:rsidR="001C6C81" w:rsidRPr="006B10F4">
        <w:rPr>
          <w:rFonts w:ascii="Georgia" w:hAnsi="Georgia" w:cs="Calibri"/>
          <w:color w:val="000000"/>
          <w:sz w:val="20"/>
          <w:szCs w:val="20"/>
        </w:rPr>
        <w:t xml:space="preserve"> 11.0.</w:t>
      </w:r>
    </w:p>
    <w:p w14:paraId="58258248" w14:textId="77777777" w:rsidR="00DA777C" w:rsidRPr="006B10F4" w:rsidRDefault="00DA777C" w:rsidP="00DA777C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046471DF" w14:textId="0BB59495" w:rsidR="00335AD6" w:rsidRPr="006B10F4" w:rsidRDefault="00335AD6" w:rsidP="00335AD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Client: </w:t>
      </w:r>
      <w:r w:rsidR="009906EC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Halli</w:t>
      </w:r>
      <w:r w:rsidR="009B1D89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>burton KBR</w:t>
      </w:r>
      <w:r w:rsidR="008E7905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 Inc</w:t>
      </w:r>
      <w:r w:rsidR="00672016" w:rsidRPr="00813482">
        <w:rPr>
          <w:rFonts w:ascii="Georgia" w:hAnsi="Georgia" w:cs="Calibri"/>
          <w:b/>
          <w:bCs/>
          <w:color w:val="000000"/>
          <w:sz w:val="20"/>
          <w:szCs w:val="20"/>
          <w:highlight w:val="lightGray"/>
        </w:rPr>
        <w:t xml:space="preserve"> Houston</w:t>
      </w:r>
      <w:r w:rsidR="00672016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               </w:t>
      </w:r>
      <w:r w:rsidR="00813482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                                </w:t>
      </w:r>
      <w:r w:rsid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</w:t>
      </w:r>
      <w:r w:rsidR="00347750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           </w:t>
      </w:r>
      <w:r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 </w:t>
      </w:r>
      <w:r w:rsidR="00CA4DE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 </w:t>
      </w:r>
      <w:r w:rsidR="002F1D92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 xml:space="preserve">Mar 2008 </w:t>
      </w:r>
      <w:r w:rsidR="00596245" w:rsidRPr="006B10F4">
        <w:rPr>
          <w:rFonts w:ascii="Georgia" w:hAnsi="Georgia" w:cs="Calibri"/>
          <w:color w:val="000000"/>
          <w:sz w:val="20"/>
          <w:szCs w:val="20"/>
          <w:highlight w:val="lightGray"/>
        </w:rPr>
        <w:t>- Feb 2011</w:t>
      </w:r>
    </w:p>
    <w:p w14:paraId="1C71366E" w14:textId="0F3188B8" w:rsidR="00335AD6" w:rsidRPr="006B10F4" w:rsidRDefault="00335AD6" w:rsidP="00335AD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 xml:space="preserve">Roles and Responsibilities: - </w:t>
      </w:r>
      <w:r w:rsidR="00DE12DC" w:rsidRPr="006B10F4">
        <w:rPr>
          <w:rFonts w:ascii="Georgia" w:hAnsi="Georgia" w:cs="Calibri"/>
          <w:color w:val="000000"/>
          <w:sz w:val="20"/>
          <w:szCs w:val="20"/>
        </w:rPr>
        <w:t>Sr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.</w:t>
      </w:r>
      <w:r w:rsidR="00AC7D5C" w:rsidRPr="006B10F4">
        <w:rPr>
          <w:rFonts w:ascii="Georgia" w:hAnsi="Georgia" w:cs="Calibri"/>
          <w:color w:val="000000"/>
          <w:sz w:val="20"/>
          <w:szCs w:val="20"/>
        </w:rPr>
        <w:t>N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et </w:t>
      </w:r>
      <w:r w:rsidR="00621A53" w:rsidRPr="006B10F4">
        <w:rPr>
          <w:rFonts w:ascii="Georgia" w:hAnsi="Georgia" w:cs="Calibri"/>
          <w:color w:val="000000"/>
          <w:sz w:val="20"/>
          <w:szCs w:val="20"/>
        </w:rPr>
        <w:t>Developer</w:t>
      </w:r>
      <w:r w:rsidRPr="006B10F4">
        <w:rPr>
          <w:rFonts w:ascii="Georgia" w:hAnsi="Georgia" w:cs="Calibri"/>
          <w:color w:val="000000"/>
          <w:sz w:val="20"/>
          <w:szCs w:val="20"/>
        </w:rPr>
        <w:t>.</w:t>
      </w:r>
    </w:p>
    <w:p w14:paraId="1C207880" w14:textId="77777777" w:rsidR="00DE12DC" w:rsidRPr="006B10F4" w:rsidRDefault="00DE12DC" w:rsidP="00335AD6">
      <w:pPr>
        <w:widowControl w:val="0"/>
        <w:autoSpaceDE w:val="0"/>
        <w:autoSpaceDN w:val="0"/>
        <w:adjustRightInd w:val="0"/>
        <w:spacing w:after="0" w:line="288" w:lineRule="atLeast"/>
        <w:rPr>
          <w:rFonts w:ascii="Georgia" w:hAnsi="Georgia" w:cs="Calibri"/>
          <w:color w:val="000000"/>
          <w:sz w:val="20"/>
          <w:szCs w:val="20"/>
        </w:rPr>
      </w:pPr>
    </w:p>
    <w:p w14:paraId="17CF83E1" w14:textId="2606DEA4" w:rsidR="00DE12DC" w:rsidRPr="00DE12DC" w:rsidRDefault="00DE12DC" w:rsidP="00DE12DC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DE12DC">
        <w:rPr>
          <w:rFonts w:ascii="Georgia" w:hAnsi="Georgia" w:cs="Calibri"/>
          <w:color w:val="000000"/>
          <w:sz w:val="20"/>
          <w:szCs w:val="20"/>
        </w:rPr>
        <w:t>Designed RFID-based inventory tracking using SQL and RESTful APIs.</w:t>
      </w:r>
    </w:p>
    <w:p w14:paraId="0F031EEA" w14:textId="709803FB" w:rsidR="00DE12DC" w:rsidRPr="00DE12DC" w:rsidRDefault="00DE12DC" w:rsidP="00DE12DC">
      <w:pPr>
        <w:pStyle w:val="NormalWeb"/>
        <w:numPr>
          <w:ilvl w:val="0"/>
          <w:numId w:val="11"/>
        </w:numPr>
        <w:shd w:val="clear" w:color="auto" w:fill="FFFFFF"/>
        <w:spacing w:before="0" w:before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DE12DC">
        <w:rPr>
          <w:rFonts w:ascii="Georgia" w:hAnsi="Georgia" w:cs="Calibri"/>
          <w:color w:val="000000"/>
          <w:sz w:val="20"/>
          <w:szCs w:val="20"/>
        </w:rPr>
        <w:t>Developed secure gateway services for real-time RFID tag processing.</w:t>
      </w:r>
    </w:p>
    <w:p w14:paraId="5DC7DF94" w14:textId="12DD9C30" w:rsidR="00DE12DC" w:rsidRPr="006B10F4" w:rsidRDefault="00DE12DC" w:rsidP="00DE12D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6B10F4">
        <w:rPr>
          <w:rFonts w:ascii="Georgia" w:hAnsi="Georgia" w:cs="Calibri"/>
          <w:color w:val="000000"/>
          <w:sz w:val="20"/>
          <w:szCs w:val="20"/>
        </w:rPr>
        <w:t>Ensured data encryption &amp; security compliance in sensitive transactions.</w:t>
      </w:r>
    </w:p>
    <w:p w14:paraId="4A53FA30" w14:textId="77777777" w:rsidR="00DE12DC" w:rsidRPr="006B10F4" w:rsidRDefault="00DE12DC" w:rsidP="006B10F4">
      <w:pPr>
        <w:pStyle w:val="NormalWeb"/>
        <w:shd w:val="clear" w:color="auto" w:fill="FFFFFF"/>
        <w:spacing w:before="0" w:beforeAutospacing="0" w:after="0" w:afterAutospacing="0" w:line="80" w:lineRule="atLeast"/>
        <w:ind w:left="720"/>
        <w:jc w:val="both"/>
        <w:rPr>
          <w:rFonts w:ascii="Georgia" w:hAnsi="Georgia" w:cs="Calibri"/>
          <w:color w:val="000000"/>
          <w:sz w:val="20"/>
          <w:szCs w:val="20"/>
        </w:rPr>
      </w:pPr>
    </w:p>
    <w:p w14:paraId="162E0C4D" w14:textId="3BD10C0B" w:rsidR="00D03428" w:rsidRPr="006B10F4" w:rsidRDefault="00D03428" w:rsidP="00D03428">
      <w:pPr>
        <w:pStyle w:val="NormalWeb"/>
        <w:shd w:val="clear" w:color="auto" w:fill="FFFFFF"/>
        <w:spacing w:before="0" w:beforeAutospacing="0" w:after="0" w:afterAutospacing="0" w:line="80" w:lineRule="atLeast"/>
        <w:jc w:val="both"/>
        <w:rPr>
          <w:rFonts w:ascii="Georgia" w:hAnsi="Georgia" w:cs="Calibri"/>
          <w:color w:val="000000"/>
          <w:sz w:val="20"/>
          <w:szCs w:val="20"/>
        </w:rPr>
      </w:pPr>
      <w:r w:rsidRPr="00090E0F">
        <w:rPr>
          <w:rFonts w:ascii="Georgia" w:hAnsi="Georgia" w:cs="Calibri"/>
          <w:b/>
          <w:bCs/>
          <w:color w:val="000000"/>
          <w:sz w:val="20"/>
          <w:szCs w:val="20"/>
          <w:u w:val="single"/>
        </w:rPr>
        <w:t>Technologies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: - .Net Framework, C#, REST Api’s, JavaScript, ASP.Net, Windows Services, </w:t>
      </w:r>
      <w:r w:rsidR="00B01636" w:rsidRPr="006B10F4">
        <w:rPr>
          <w:rFonts w:ascii="Georgia" w:hAnsi="Georgia" w:cs="Calibri"/>
          <w:color w:val="000000"/>
          <w:sz w:val="20"/>
          <w:szCs w:val="20"/>
        </w:rPr>
        <w:t>MVC, SQL</w:t>
      </w:r>
      <w:r w:rsidRPr="006B10F4">
        <w:rPr>
          <w:rFonts w:ascii="Georgia" w:hAnsi="Georgia" w:cs="Calibri"/>
          <w:color w:val="000000"/>
          <w:sz w:val="20"/>
          <w:szCs w:val="20"/>
        </w:rPr>
        <w:t xml:space="preserve"> Server, SQL Reporting tools, CSS, </w:t>
      </w:r>
      <w:r w:rsidR="007224EA" w:rsidRPr="006B10F4">
        <w:rPr>
          <w:rFonts w:ascii="Georgia" w:hAnsi="Georgia" w:cs="Calibri"/>
          <w:color w:val="000000"/>
          <w:sz w:val="20"/>
          <w:szCs w:val="20"/>
        </w:rPr>
        <w:t>Crystal Reporting</w:t>
      </w:r>
      <w:r w:rsidR="001C6C81" w:rsidRPr="006B10F4">
        <w:rPr>
          <w:rFonts w:ascii="Georgia" w:hAnsi="Georgia" w:cs="Calibri"/>
          <w:color w:val="000000"/>
          <w:sz w:val="20"/>
          <w:szCs w:val="20"/>
        </w:rPr>
        <w:t xml:space="preserve"> 10.0</w:t>
      </w:r>
      <w:r w:rsidR="007224EA" w:rsidRPr="006B10F4">
        <w:rPr>
          <w:rFonts w:ascii="Georgia" w:hAnsi="Georgia" w:cs="Calibri"/>
          <w:color w:val="000000"/>
          <w:sz w:val="20"/>
          <w:szCs w:val="20"/>
        </w:rPr>
        <w:t>,</w:t>
      </w:r>
      <w:r w:rsidR="001C6C81" w:rsidRPr="006B10F4">
        <w:rPr>
          <w:rFonts w:ascii="Georgia" w:hAnsi="Georgia" w:cs="Calibri"/>
          <w:color w:val="000000"/>
          <w:sz w:val="20"/>
          <w:szCs w:val="20"/>
        </w:rPr>
        <w:t xml:space="preserve"> VB 6.0,</w:t>
      </w:r>
      <w:r w:rsidR="007224EA" w:rsidRPr="006B10F4">
        <w:rPr>
          <w:rFonts w:ascii="Georgia" w:hAnsi="Georgia" w:cs="Calibri"/>
          <w:color w:val="000000"/>
          <w:sz w:val="20"/>
          <w:szCs w:val="20"/>
        </w:rPr>
        <w:t xml:space="preserve"> </w:t>
      </w:r>
      <w:r w:rsidRPr="006B10F4">
        <w:rPr>
          <w:rFonts w:ascii="Georgia" w:hAnsi="Georgia" w:cs="Calibri"/>
          <w:color w:val="000000"/>
          <w:sz w:val="20"/>
          <w:szCs w:val="20"/>
        </w:rPr>
        <w:t>HTML and SQL Reporting services.</w:t>
      </w:r>
    </w:p>
    <w:p w14:paraId="6687105B" w14:textId="77777777" w:rsidR="009810B6" w:rsidRPr="006B10F4" w:rsidRDefault="009810B6" w:rsidP="009810B6">
      <w:pPr>
        <w:widowControl w:val="0"/>
        <w:autoSpaceDE w:val="0"/>
        <w:autoSpaceDN w:val="0"/>
        <w:adjustRightInd w:val="0"/>
        <w:spacing w:after="80"/>
        <w:jc w:val="both"/>
        <w:rPr>
          <w:rFonts w:ascii="Georgia" w:hAnsi="Georgia" w:cs="Calibri"/>
          <w:sz w:val="20"/>
          <w:szCs w:val="20"/>
        </w:rPr>
      </w:pPr>
    </w:p>
    <w:p w14:paraId="0860C05D" w14:textId="424DC0F5" w:rsidR="00E61767" w:rsidRPr="006B10F4" w:rsidRDefault="00B01636" w:rsidP="006B5268">
      <w:pPr>
        <w:spacing w:after="80"/>
        <w:rPr>
          <w:rFonts w:ascii="Georgia" w:hAnsi="Georgia" w:cs="Calibri"/>
          <w:sz w:val="18"/>
          <w:szCs w:val="18"/>
          <w:u w:val="single"/>
        </w:rPr>
      </w:pPr>
      <w:r w:rsidRPr="006B10F4">
        <w:rPr>
          <w:rFonts w:ascii="Georgia" w:hAnsi="Georgia" w:cs="Calibri"/>
          <w:sz w:val="20"/>
          <w:szCs w:val="20"/>
          <w:u w:val="single"/>
        </w:rPr>
        <w:t>Education</w:t>
      </w:r>
      <w:r w:rsidRPr="006B10F4">
        <w:rPr>
          <w:rFonts w:ascii="Georgia" w:hAnsi="Georgia" w:cs="Calibri"/>
          <w:sz w:val="18"/>
          <w:szCs w:val="18"/>
          <w:u w:val="single"/>
        </w:rPr>
        <w:t>: -</w:t>
      </w:r>
    </w:p>
    <w:p w14:paraId="2B6D3ED7" w14:textId="77777777" w:rsidR="00E61767" w:rsidRPr="006B10F4" w:rsidRDefault="00E61767" w:rsidP="00E61767">
      <w:pPr>
        <w:numPr>
          <w:ilvl w:val="0"/>
          <w:numId w:val="10"/>
        </w:numPr>
        <w:spacing w:after="0" w:line="240" w:lineRule="auto"/>
        <w:rPr>
          <w:rFonts w:ascii="Georgia" w:hAnsi="Georgia" w:cs="Calibri"/>
          <w:sz w:val="18"/>
          <w:szCs w:val="18"/>
        </w:rPr>
      </w:pPr>
      <w:r w:rsidRPr="006B10F4">
        <w:rPr>
          <w:rFonts w:ascii="Georgia" w:hAnsi="Georgia" w:cs="Calibri"/>
          <w:sz w:val="18"/>
          <w:szCs w:val="18"/>
        </w:rPr>
        <w:t>Bachelor of Engineering</w:t>
      </w:r>
    </w:p>
    <w:p w14:paraId="19107A6E" w14:textId="44E470C6" w:rsidR="00E61767" w:rsidRPr="006B10F4" w:rsidRDefault="00E61767" w:rsidP="00E61767">
      <w:pPr>
        <w:numPr>
          <w:ilvl w:val="0"/>
          <w:numId w:val="10"/>
        </w:numPr>
        <w:spacing w:after="0" w:line="240" w:lineRule="auto"/>
        <w:rPr>
          <w:rFonts w:ascii="Georgia" w:hAnsi="Georgia" w:cs="Calibri"/>
          <w:sz w:val="18"/>
          <w:szCs w:val="18"/>
        </w:rPr>
      </w:pPr>
      <w:r w:rsidRPr="006B10F4">
        <w:rPr>
          <w:rFonts w:ascii="Georgia" w:hAnsi="Georgia" w:cs="Calibri"/>
          <w:sz w:val="18"/>
          <w:szCs w:val="18"/>
        </w:rPr>
        <w:t xml:space="preserve">PGDCA in </w:t>
      </w:r>
      <w:r w:rsidR="00AF6B75" w:rsidRPr="006B10F4">
        <w:rPr>
          <w:rFonts w:ascii="Georgia" w:hAnsi="Georgia" w:cs="Calibri"/>
          <w:sz w:val="18"/>
          <w:szCs w:val="18"/>
        </w:rPr>
        <w:t>computer applications</w:t>
      </w:r>
      <w:r w:rsidRPr="006B10F4">
        <w:rPr>
          <w:rFonts w:ascii="Georgia" w:hAnsi="Georgia" w:cs="Calibri"/>
          <w:sz w:val="18"/>
          <w:szCs w:val="18"/>
        </w:rPr>
        <w:t>.</w:t>
      </w:r>
    </w:p>
    <w:p w14:paraId="46AD53A0" w14:textId="77777777" w:rsidR="00FC6100" w:rsidRPr="006B10F4" w:rsidRDefault="00FC6100" w:rsidP="00FC6100">
      <w:pPr>
        <w:spacing w:after="0" w:line="240" w:lineRule="auto"/>
        <w:rPr>
          <w:rFonts w:ascii="Georgia" w:hAnsi="Georgia" w:cs="Calibri"/>
          <w:sz w:val="18"/>
          <w:szCs w:val="18"/>
        </w:rPr>
      </w:pPr>
    </w:p>
    <w:sectPr w:rsidR="00FC6100" w:rsidRPr="006B10F4" w:rsidSect="00C2309E"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133CC" w14:textId="77777777" w:rsidR="000807E3" w:rsidRDefault="000807E3" w:rsidP="005E0CD5">
      <w:pPr>
        <w:spacing w:after="0" w:line="240" w:lineRule="auto"/>
      </w:pPr>
      <w:r>
        <w:separator/>
      </w:r>
    </w:p>
  </w:endnote>
  <w:endnote w:type="continuationSeparator" w:id="0">
    <w:p w14:paraId="3B4AE9D4" w14:textId="77777777" w:rsidR="000807E3" w:rsidRDefault="000807E3" w:rsidP="005E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3B18E" w14:textId="77777777" w:rsidR="000807E3" w:rsidRDefault="000807E3" w:rsidP="005E0CD5">
      <w:pPr>
        <w:spacing w:after="0" w:line="240" w:lineRule="auto"/>
      </w:pPr>
      <w:r>
        <w:separator/>
      </w:r>
    </w:p>
  </w:footnote>
  <w:footnote w:type="continuationSeparator" w:id="0">
    <w:p w14:paraId="51C08847" w14:textId="77777777" w:rsidR="000807E3" w:rsidRDefault="000807E3" w:rsidP="005E0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F92A272"/>
    <w:lvl w:ilvl="0">
      <w:numFmt w:val="decimal"/>
      <w:lvlText w:val="*"/>
      <w:lvlJc w:val="left"/>
    </w:lvl>
  </w:abstractNum>
  <w:abstractNum w:abstractNumId="1" w15:restartNumberingAfterBreak="0">
    <w:nsid w:val="009A31BB"/>
    <w:multiLevelType w:val="hybridMultilevel"/>
    <w:tmpl w:val="13260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0081E"/>
    <w:multiLevelType w:val="hybridMultilevel"/>
    <w:tmpl w:val="144A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30DC1"/>
    <w:multiLevelType w:val="hybridMultilevel"/>
    <w:tmpl w:val="0206ED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E4C13"/>
    <w:multiLevelType w:val="hybridMultilevel"/>
    <w:tmpl w:val="7166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90930"/>
    <w:multiLevelType w:val="hybridMultilevel"/>
    <w:tmpl w:val="3FE6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096F"/>
    <w:multiLevelType w:val="hybridMultilevel"/>
    <w:tmpl w:val="55DE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10ED"/>
    <w:multiLevelType w:val="multilevel"/>
    <w:tmpl w:val="E9C0E7CC"/>
    <w:lvl w:ilvl="0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A70B3"/>
    <w:multiLevelType w:val="hybridMultilevel"/>
    <w:tmpl w:val="D0FC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C948AC"/>
    <w:multiLevelType w:val="hybridMultilevel"/>
    <w:tmpl w:val="68A62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578D1"/>
    <w:multiLevelType w:val="hybridMultilevel"/>
    <w:tmpl w:val="55C61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02DD5"/>
    <w:multiLevelType w:val="hybridMultilevel"/>
    <w:tmpl w:val="EA9C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03496"/>
    <w:multiLevelType w:val="hybridMultilevel"/>
    <w:tmpl w:val="30A0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06F11"/>
    <w:multiLevelType w:val="hybridMultilevel"/>
    <w:tmpl w:val="4072D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939055">
    <w:abstractNumId w:val="3"/>
  </w:num>
  <w:num w:numId="2" w16cid:durableId="19859259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3" w16cid:durableId="52626232">
    <w:abstractNumId w:val="7"/>
  </w:num>
  <w:num w:numId="4" w16cid:durableId="806360141">
    <w:abstractNumId w:val="5"/>
  </w:num>
  <w:num w:numId="5" w16cid:durableId="1267540379">
    <w:abstractNumId w:val="8"/>
  </w:num>
  <w:num w:numId="6" w16cid:durableId="599140831">
    <w:abstractNumId w:val="4"/>
  </w:num>
  <w:num w:numId="7" w16cid:durableId="181058949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8" w16cid:durableId="134154051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 w16cid:durableId="140267311">
    <w:abstractNumId w:val="12"/>
  </w:num>
  <w:num w:numId="10" w16cid:durableId="551887389">
    <w:abstractNumId w:val="9"/>
  </w:num>
  <w:num w:numId="11" w16cid:durableId="2018459735">
    <w:abstractNumId w:val="1"/>
  </w:num>
  <w:num w:numId="12" w16cid:durableId="469132107">
    <w:abstractNumId w:val="2"/>
  </w:num>
  <w:num w:numId="13" w16cid:durableId="217667822">
    <w:abstractNumId w:val="11"/>
  </w:num>
  <w:num w:numId="14" w16cid:durableId="317081543">
    <w:abstractNumId w:val="10"/>
  </w:num>
  <w:num w:numId="15" w16cid:durableId="470681140">
    <w:abstractNumId w:val="6"/>
  </w:num>
  <w:num w:numId="16" w16cid:durableId="10332673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C"/>
    <w:rsid w:val="000102EF"/>
    <w:rsid w:val="00011A92"/>
    <w:rsid w:val="000230D8"/>
    <w:rsid w:val="00030DE2"/>
    <w:rsid w:val="0003378F"/>
    <w:rsid w:val="00035070"/>
    <w:rsid w:val="00036513"/>
    <w:rsid w:val="00050339"/>
    <w:rsid w:val="000504AB"/>
    <w:rsid w:val="000807E3"/>
    <w:rsid w:val="0008630D"/>
    <w:rsid w:val="00090997"/>
    <w:rsid w:val="00090E0F"/>
    <w:rsid w:val="00096313"/>
    <w:rsid w:val="000A30C7"/>
    <w:rsid w:val="000B5B05"/>
    <w:rsid w:val="000B68C3"/>
    <w:rsid w:val="000D16A5"/>
    <w:rsid w:val="000D7752"/>
    <w:rsid w:val="000E169E"/>
    <w:rsid w:val="000F39F1"/>
    <w:rsid w:val="00102456"/>
    <w:rsid w:val="00105BF1"/>
    <w:rsid w:val="001143E4"/>
    <w:rsid w:val="001150C6"/>
    <w:rsid w:val="001155D7"/>
    <w:rsid w:val="001156D1"/>
    <w:rsid w:val="00123FF9"/>
    <w:rsid w:val="0012425D"/>
    <w:rsid w:val="00126A5A"/>
    <w:rsid w:val="001302E8"/>
    <w:rsid w:val="00130E5E"/>
    <w:rsid w:val="0013536C"/>
    <w:rsid w:val="0013669F"/>
    <w:rsid w:val="001464B9"/>
    <w:rsid w:val="00150E55"/>
    <w:rsid w:val="00155E34"/>
    <w:rsid w:val="00156065"/>
    <w:rsid w:val="001771E5"/>
    <w:rsid w:val="00177471"/>
    <w:rsid w:val="00182C6D"/>
    <w:rsid w:val="0018692E"/>
    <w:rsid w:val="00186E13"/>
    <w:rsid w:val="00192094"/>
    <w:rsid w:val="001A5373"/>
    <w:rsid w:val="001B1B0B"/>
    <w:rsid w:val="001B7D7E"/>
    <w:rsid w:val="001C6612"/>
    <w:rsid w:val="001C6C81"/>
    <w:rsid w:val="001D1177"/>
    <w:rsid w:val="001D609B"/>
    <w:rsid w:val="001F3142"/>
    <w:rsid w:val="001F44B3"/>
    <w:rsid w:val="001F5D47"/>
    <w:rsid w:val="002017F8"/>
    <w:rsid w:val="002068EB"/>
    <w:rsid w:val="00210969"/>
    <w:rsid w:val="00212A3D"/>
    <w:rsid w:val="00214710"/>
    <w:rsid w:val="00215835"/>
    <w:rsid w:val="0021699E"/>
    <w:rsid w:val="00220B50"/>
    <w:rsid w:val="002224DC"/>
    <w:rsid w:val="00223C96"/>
    <w:rsid w:val="00224B9E"/>
    <w:rsid w:val="00230768"/>
    <w:rsid w:val="00230D2E"/>
    <w:rsid w:val="00234E18"/>
    <w:rsid w:val="00241B09"/>
    <w:rsid w:val="00250796"/>
    <w:rsid w:val="002544A8"/>
    <w:rsid w:val="00255603"/>
    <w:rsid w:val="00264CE7"/>
    <w:rsid w:val="00272D88"/>
    <w:rsid w:val="002C0268"/>
    <w:rsid w:val="002C161F"/>
    <w:rsid w:val="002D203F"/>
    <w:rsid w:val="002E0DA6"/>
    <w:rsid w:val="002E3777"/>
    <w:rsid w:val="002F1D92"/>
    <w:rsid w:val="002F3E2C"/>
    <w:rsid w:val="00306577"/>
    <w:rsid w:val="00313EB2"/>
    <w:rsid w:val="00315EC2"/>
    <w:rsid w:val="00326386"/>
    <w:rsid w:val="0033418C"/>
    <w:rsid w:val="00335AD6"/>
    <w:rsid w:val="003365CD"/>
    <w:rsid w:val="00336C43"/>
    <w:rsid w:val="00336DCA"/>
    <w:rsid w:val="00341E3A"/>
    <w:rsid w:val="00347428"/>
    <w:rsid w:val="00347680"/>
    <w:rsid w:val="00347750"/>
    <w:rsid w:val="003530E5"/>
    <w:rsid w:val="00356B57"/>
    <w:rsid w:val="0035709B"/>
    <w:rsid w:val="00364598"/>
    <w:rsid w:val="00373E31"/>
    <w:rsid w:val="003753A4"/>
    <w:rsid w:val="0038030B"/>
    <w:rsid w:val="00383B61"/>
    <w:rsid w:val="00387EF0"/>
    <w:rsid w:val="00392314"/>
    <w:rsid w:val="00392EAE"/>
    <w:rsid w:val="003940E0"/>
    <w:rsid w:val="003979D1"/>
    <w:rsid w:val="003A3BFC"/>
    <w:rsid w:val="003A7AA8"/>
    <w:rsid w:val="003B43E3"/>
    <w:rsid w:val="003B4FBC"/>
    <w:rsid w:val="003B6FAC"/>
    <w:rsid w:val="003C3137"/>
    <w:rsid w:val="003C59DF"/>
    <w:rsid w:val="003D55D3"/>
    <w:rsid w:val="003E15A2"/>
    <w:rsid w:val="003E3475"/>
    <w:rsid w:val="003F09E9"/>
    <w:rsid w:val="0040076B"/>
    <w:rsid w:val="0040267B"/>
    <w:rsid w:val="0041727F"/>
    <w:rsid w:val="004276A4"/>
    <w:rsid w:val="00440C5D"/>
    <w:rsid w:val="004478B5"/>
    <w:rsid w:val="00475099"/>
    <w:rsid w:val="00486986"/>
    <w:rsid w:val="0049775D"/>
    <w:rsid w:val="004A12F0"/>
    <w:rsid w:val="004B594A"/>
    <w:rsid w:val="004C0A95"/>
    <w:rsid w:val="004C34DA"/>
    <w:rsid w:val="004C4FCC"/>
    <w:rsid w:val="004C6211"/>
    <w:rsid w:val="004C65BE"/>
    <w:rsid w:val="004C6BBC"/>
    <w:rsid w:val="004D3999"/>
    <w:rsid w:val="004D7BDB"/>
    <w:rsid w:val="004E153F"/>
    <w:rsid w:val="004E34C7"/>
    <w:rsid w:val="004E450D"/>
    <w:rsid w:val="004E6B60"/>
    <w:rsid w:val="004F0404"/>
    <w:rsid w:val="004F10F1"/>
    <w:rsid w:val="004F1B82"/>
    <w:rsid w:val="004F23A8"/>
    <w:rsid w:val="00505E25"/>
    <w:rsid w:val="00510606"/>
    <w:rsid w:val="00512E39"/>
    <w:rsid w:val="00513ADD"/>
    <w:rsid w:val="00515742"/>
    <w:rsid w:val="00516D4F"/>
    <w:rsid w:val="0052256D"/>
    <w:rsid w:val="005234D2"/>
    <w:rsid w:val="00525B86"/>
    <w:rsid w:val="0053407E"/>
    <w:rsid w:val="00540E9E"/>
    <w:rsid w:val="00541D9A"/>
    <w:rsid w:val="00556A20"/>
    <w:rsid w:val="005700AE"/>
    <w:rsid w:val="00581C2D"/>
    <w:rsid w:val="005840CC"/>
    <w:rsid w:val="00586F54"/>
    <w:rsid w:val="00596245"/>
    <w:rsid w:val="00596BC9"/>
    <w:rsid w:val="005A3A2D"/>
    <w:rsid w:val="005B4CC3"/>
    <w:rsid w:val="005B761D"/>
    <w:rsid w:val="005C059A"/>
    <w:rsid w:val="005C29FA"/>
    <w:rsid w:val="005C7DB6"/>
    <w:rsid w:val="005D042C"/>
    <w:rsid w:val="005D09BC"/>
    <w:rsid w:val="005D1DA7"/>
    <w:rsid w:val="005E0CD5"/>
    <w:rsid w:val="005E1611"/>
    <w:rsid w:val="005E3C07"/>
    <w:rsid w:val="005E3CAA"/>
    <w:rsid w:val="005E4429"/>
    <w:rsid w:val="005F0EFA"/>
    <w:rsid w:val="005F6386"/>
    <w:rsid w:val="005F79F6"/>
    <w:rsid w:val="005F7A78"/>
    <w:rsid w:val="006009CC"/>
    <w:rsid w:val="00600B44"/>
    <w:rsid w:val="00603DA1"/>
    <w:rsid w:val="00604E89"/>
    <w:rsid w:val="0060534A"/>
    <w:rsid w:val="00605FD9"/>
    <w:rsid w:val="0060667F"/>
    <w:rsid w:val="0061414D"/>
    <w:rsid w:val="00620079"/>
    <w:rsid w:val="00621A53"/>
    <w:rsid w:val="00622B1C"/>
    <w:rsid w:val="00641DEF"/>
    <w:rsid w:val="00645E77"/>
    <w:rsid w:val="00650DBA"/>
    <w:rsid w:val="00651385"/>
    <w:rsid w:val="0066502A"/>
    <w:rsid w:val="00672016"/>
    <w:rsid w:val="0067652D"/>
    <w:rsid w:val="006918BB"/>
    <w:rsid w:val="00693DA2"/>
    <w:rsid w:val="006945DF"/>
    <w:rsid w:val="00697454"/>
    <w:rsid w:val="006975B8"/>
    <w:rsid w:val="006A390A"/>
    <w:rsid w:val="006B10F4"/>
    <w:rsid w:val="006B5268"/>
    <w:rsid w:val="006D5538"/>
    <w:rsid w:val="006E12A8"/>
    <w:rsid w:val="006F5E95"/>
    <w:rsid w:val="006F6BD4"/>
    <w:rsid w:val="007060EC"/>
    <w:rsid w:val="00712F47"/>
    <w:rsid w:val="00713DAD"/>
    <w:rsid w:val="00715E18"/>
    <w:rsid w:val="007169D6"/>
    <w:rsid w:val="0072109D"/>
    <w:rsid w:val="007224EA"/>
    <w:rsid w:val="0072743F"/>
    <w:rsid w:val="007322D9"/>
    <w:rsid w:val="00743628"/>
    <w:rsid w:val="00755100"/>
    <w:rsid w:val="00755D9E"/>
    <w:rsid w:val="0076375F"/>
    <w:rsid w:val="00775342"/>
    <w:rsid w:val="00776BE5"/>
    <w:rsid w:val="00783644"/>
    <w:rsid w:val="00785C14"/>
    <w:rsid w:val="00797758"/>
    <w:rsid w:val="007A2336"/>
    <w:rsid w:val="007A2484"/>
    <w:rsid w:val="007A366D"/>
    <w:rsid w:val="007B0F4F"/>
    <w:rsid w:val="007C09E1"/>
    <w:rsid w:val="007C44B5"/>
    <w:rsid w:val="007E53E7"/>
    <w:rsid w:val="007E5899"/>
    <w:rsid w:val="007E5F76"/>
    <w:rsid w:val="007E7579"/>
    <w:rsid w:val="007F1ECD"/>
    <w:rsid w:val="007F2711"/>
    <w:rsid w:val="007F38E2"/>
    <w:rsid w:val="008100C8"/>
    <w:rsid w:val="00813482"/>
    <w:rsid w:val="0081781C"/>
    <w:rsid w:val="00824BB5"/>
    <w:rsid w:val="00860F4D"/>
    <w:rsid w:val="00866C27"/>
    <w:rsid w:val="00867329"/>
    <w:rsid w:val="00881DCF"/>
    <w:rsid w:val="008838AB"/>
    <w:rsid w:val="00884BEC"/>
    <w:rsid w:val="008966B8"/>
    <w:rsid w:val="008A0402"/>
    <w:rsid w:val="008B38F2"/>
    <w:rsid w:val="008B7402"/>
    <w:rsid w:val="008C4DBC"/>
    <w:rsid w:val="008C6D99"/>
    <w:rsid w:val="008D0995"/>
    <w:rsid w:val="008D22AB"/>
    <w:rsid w:val="008D2D95"/>
    <w:rsid w:val="008E7905"/>
    <w:rsid w:val="008F03E8"/>
    <w:rsid w:val="008F1FED"/>
    <w:rsid w:val="008F3A5D"/>
    <w:rsid w:val="008F3AAC"/>
    <w:rsid w:val="009031F2"/>
    <w:rsid w:val="009035D5"/>
    <w:rsid w:val="00903EF8"/>
    <w:rsid w:val="0091203D"/>
    <w:rsid w:val="00912C9C"/>
    <w:rsid w:val="00926C7E"/>
    <w:rsid w:val="00930974"/>
    <w:rsid w:val="0093272A"/>
    <w:rsid w:val="00937E92"/>
    <w:rsid w:val="00941837"/>
    <w:rsid w:val="0094493E"/>
    <w:rsid w:val="00950B3F"/>
    <w:rsid w:val="009531FD"/>
    <w:rsid w:val="00955BB2"/>
    <w:rsid w:val="00964B27"/>
    <w:rsid w:val="00973120"/>
    <w:rsid w:val="009810B6"/>
    <w:rsid w:val="00982AEC"/>
    <w:rsid w:val="009906EC"/>
    <w:rsid w:val="009B1D89"/>
    <w:rsid w:val="009B33D6"/>
    <w:rsid w:val="009B4513"/>
    <w:rsid w:val="009C2C50"/>
    <w:rsid w:val="009C351C"/>
    <w:rsid w:val="009C5625"/>
    <w:rsid w:val="009D08C0"/>
    <w:rsid w:val="009D39AB"/>
    <w:rsid w:val="009D531E"/>
    <w:rsid w:val="00A00FA1"/>
    <w:rsid w:val="00A05262"/>
    <w:rsid w:val="00A21585"/>
    <w:rsid w:val="00A24470"/>
    <w:rsid w:val="00A25AAC"/>
    <w:rsid w:val="00A47F3C"/>
    <w:rsid w:val="00A51F62"/>
    <w:rsid w:val="00A569E9"/>
    <w:rsid w:val="00A614EC"/>
    <w:rsid w:val="00A65ACB"/>
    <w:rsid w:val="00A728DC"/>
    <w:rsid w:val="00A76308"/>
    <w:rsid w:val="00A82966"/>
    <w:rsid w:val="00A8689B"/>
    <w:rsid w:val="00A8770D"/>
    <w:rsid w:val="00AA26A2"/>
    <w:rsid w:val="00AA68DC"/>
    <w:rsid w:val="00AB00FF"/>
    <w:rsid w:val="00AB218C"/>
    <w:rsid w:val="00AB30CE"/>
    <w:rsid w:val="00AB3150"/>
    <w:rsid w:val="00AB433C"/>
    <w:rsid w:val="00AC4CBC"/>
    <w:rsid w:val="00AC4DA7"/>
    <w:rsid w:val="00AC7D5C"/>
    <w:rsid w:val="00AD4394"/>
    <w:rsid w:val="00AD67A1"/>
    <w:rsid w:val="00AE22F1"/>
    <w:rsid w:val="00AE488C"/>
    <w:rsid w:val="00AF0A31"/>
    <w:rsid w:val="00AF6B75"/>
    <w:rsid w:val="00B00DC3"/>
    <w:rsid w:val="00B01636"/>
    <w:rsid w:val="00B16CF4"/>
    <w:rsid w:val="00B26D67"/>
    <w:rsid w:val="00B3174B"/>
    <w:rsid w:val="00B407B0"/>
    <w:rsid w:val="00B42404"/>
    <w:rsid w:val="00B4478F"/>
    <w:rsid w:val="00B47C76"/>
    <w:rsid w:val="00B5367C"/>
    <w:rsid w:val="00B54A69"/>
    <w:rsid w:val="00B56BA5"/>
    <w:rsid w:val="00B62BDD"/>
    <w:rsid w:val="00B82B7C"/>
    <w:rsid w:val="00B83D23"/>
    <w:rsid w:val="00B86C6E"/>
    <w:rsid w:val="00B940C2"/>
    <w:rsid w:val="00B94FCA"/>
    <w:rsid w:val="00BA6590"/>
    <w:rsid w:val="00BB3A0A"/>
    <w:rsid w:val="00BC1EA4"/>
    <w:rsid w:val="00BC30A3"/>
    <w:rsid w:val="00BC5DC5"/>
    <w:rsid w:val="00BD0827"/>
    <w:rsid w:val="00BD2406"/>
    <w:rsid w:val="00BD3199"/>
    <w:rsid w:val="00BD32AD"/>
    <w:rsid w:val="00BD53EF"/>
    <w:rsid w:val="00BF4A5C"/>
    <w:rsid w:val="00C03312"/>
    <w:rsid w:val="00C042C7"/>
    <w:rsid w:val="00C059B5"/>
    <w:rsid w:val="00C1179E"/>
    <w:rsid w:val="00C15A95"/>
    <w:rsid w:val="00C16608"/>
    <w:rsid w:val="00C208F9"/>
    <w:rsid w:val="00C2309E"/>
    <w:rsid w:val="00C278CC"/>
    <w:rsid w:val="00C30C11"/>
    <w:rsid w:val="00C465AB"/>
    <w:rsid w:val="00C510E7"/>
    <w:rsid w:val="00C51850"/>
    <w:rsid w:val="00C64DA5"/>
    <w:rsid w:val="00C77A51"/>
    <w:rsid w:val="00C9146D"/>
    <w:rsid w:val="00C9548F"/>
    <w:rsid w:val="00CA0363"/>
    <w:rsid w:val="00CA4DE5"/>
    <w:rsid w:val="00CB39F4"/>
    <w:rsid w:val="00CD3A3D"/>
    <w:rsid w:val="00CD4357"/>
    <w:rsid w:val="00CD4E0D"/>
    <w:rsid w:val="00CD7A9C"/>
    <w:rsid w:val="00CE6308"/>
    <w:rsid w:val="00CE6522"/>
    <w:rsid w:val="00CF7106"/>
    <w:rsid w:val="00D00341"/>
    <w:rsid w:val="00D015A3"/>
    <w:rsid w:val="00D03428"/>
    <w:rsid w:val="00D16F82"/>
    <w:rsid w:val="00D228ED"/>
    <w:rsid w:val="00D32D1B"/>
    <w:rsid w:val="00D33752"/>
    <w:rsid w:val="00D361A0"/>
    <w:rsid w:val="00D37BD5"/>
    <w:rsid w:val="00D44296"/>
    <w:rsid w:val="00D56608"/>
    <w:rsid w:val="00D56653"/>
    <w:rsid w:val="00D61C16"/>
    <w:rsid w:val="00D6364D"/>
    <w:rsid w:val="00D713AA"/>
    <w:rsid w:val="00D7713D"/>
    <w:rsid w:val="00D91FE2"/>
    <w:rsid w:val="00D92446"/>
    <w:rsid w:val="00DA052F"/>
    <w:rsid w:val="00DA6ABB"/>
    <w:rsid w:val="00DA777C"/>
    <w:rsid w:val="00DB2091"/>
    <w:rsid w:val="00DB5E22"/>
    <w:rsid w:val="00DB7503"/>
    <w:rsid w:val="00DC233A"/>
    <w:rsid w:val="00DC3D6B"/>
    <w:rsid w:val="00DC4393"/>
    <w:rsid w:val="00DD615D"/>
    <w:rsid w:val="00DE12DC"/>
    <w:rsid w:val="00DE2FA7"/>
    <w:rsid w:val="00DF63DE"/>
    <w:rsid w:val="00E0191A"/>
    <w:rsid w:val="00E0239B"/>
    <w:rsid w:val="00E02733"/>
    <w:rsid w:val="00E06B71"/>
    <w:rsid w:val="00E112BB"/>
    <w:rsid w:val="00E316F9"/>
    <w:rsid w:val="00E35951"/>
    <w:rsid w:val="00E35F20"/>
    <w:rsid w:val="00E36469"/>
    <w:rsid w:val="00E42651"/>
    <w:rsid w:val="00E54C15"/>
    <w:rsid w:val="00E56266"/>
    <w:rsid w:val="00E61767"/>
    <w:rsid w:val="00E70FB1"/>
    <w:rsid w:val="00E743A7"/>
    <w:rsid w:val="00E75984"/>
    <w:rsid w:val="00E90E4E"/>
    <w:rsid w:val="00EA4CF1"/>
    <w:rsid w:val="00EA7451"/>
    <w:rsid w:val="00EC0C61"/>
    <w:rsid w:val="00EC4172"/>
    <w:rsid w:val="00ED6846"/>
    <w:rsid w:val="00EE2B47"/>
    <w:rsid w:val="00EE5FFD"/>
    <w:rsid w:val="00EF4A43"/>
    <w:rsid w:val="00F01A42"/>
    <w:rsid w:val="00F063BA"/>
    <w:rsid w:val="00F10135"/>
    <w:rsid w:val="00F10EC4"/>
    <w:rsid w:val="00F11E40"/>
    <w:rsid w:val="00F40D94"/>
    <w:rsid w:val="00F43537"/>
    <w:rsid w:val="00F556AB"/>
    <w:rsid w:val="00F56466"/>
    <w:rsid w:val="00F64BC1"/>
    <w:rsid w:val="00F8160A"/>
    <w:rsid w:val="00F83282"/>
    <w:rsid w:val="00F84988"/>
    <w:rsid w:val="00F85F4E"/>
    <w:rsid w:val="00F946DD"/>
    <w:rsid w:val="00F96BE8"/>
    <w:rsid w:val="00FA2428"/>
    <w:rsid w:val="00FB2C6A"/>
    <w:rsid w:val="00FB722D"/>
    <w:rsid w:val="00FC1194"/>
    <w:rsid w:val="00FC3C57"/>
    <w:rsid w:val="00FC44D3"/>
    <w:rsid w:val="00FC6100"/>
    <w:rsid w:val="00F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D3E1"/>
  <w15:chartTrackingRefBased/>
  <w15:docId w15:val="{49F70D62-14DA-4045-A77D-BC1A2052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84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84BEC"/>
    <w:rPr>
      <w:b/>
      <w:bCs/>
    </w:rPr>
  </w:style>
  <w:style w:type="paragraph" w:customStyle="1" w:styleId="Achievement">
    <w:name w:val="Achievement"/>
    <w:basedOn w:val="BodyText"/>
    <w:rsid w:val="00CD3A3D"/>
    <w:pPr>
      <w:numPr>
        <w:numId w:val="3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styleId="CommentText">
    <w:name w:val="annotation text"/>
    <w:basedOn w:val="Normal"/>
    <w:link w:val="CommentTextChar"/>
    <w:semiHidden/>
    <w:rsid w:val="00CD3A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semiHidden/>
    <w:rsid w:val="00CD3A3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CD3A3D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CD3A3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uiPriority w:val="99"/>
    <w:unhideWhenUsed/>
    <w:rsid w:val="00CD3A3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E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9A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0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CD5"/>
  </w:style>
  <w:style w:type="paragraph" w:styleId="Footer">
    <w:name w:val="footer"/>
    <w:basedOn w:val="Normal"/>
    <w:link w:val="FooterChar"/>
    <w:uiPriority w:val="99"/>
    <w:unhideWhenUsed/>
    <w:rsid w:val="005E0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rya-velnati-58970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2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</dc:creator>
  <cp:keywords/>
  <dc:description/>
  <cp:lastModifiedBy>Surya V</cp:lastModifiedBy>
  <cp:revision>216</cp:revision>
  <cp:lastPrinted>2024-10-29T15:43:00Z</cp:lastPrinted>
  <dcterms:created xsi:type="dcterms:W3CDTF">2024-05-28T16:42:00Z</dcterms:created>
  <dcterms:modified xsi:type="dcterms:W3CDTF">2025-02-04T06:58:00Z</dcterms:modified>
</cp:coreProperties>
</file>