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635D" w14:textId="5DF27CA0" w:rsidR="00006EE7" w:rsidRPr="00006EE7" w:rsidRDefault="00006EE7" w:rsidP="00006EE7">
      <w:pPr>
        <w:jc w:val="center"/>
        <w:rPr>
          <w:b/>
          <w:sz w:val="40"/>
          <w:szCs w:val="40"/>
        </w:rPr>
      </w:pPr>
      <w:r w:rsidRPr="00006EE7">
        <w:rPr>
          <w:noProof/>
          <w:sz w:val="48"/>
          <w:szCs w:val="4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736B543" wp14:editId="58D470F4">
            <wp:simplePos x="0" y="0"/>
            <wp:positionH relativeFrom="margin">
              <wp:posOffset>6604000</wp:posOffset>
            </wp:positionH>
            <wp:positionV relativeFrom="margin">
              <wp:posOffset>-72390</wp:posOffset>
            </wp:positionV>
            <wp:extent cx="906145" cy="946150"/>
            <wp:effectExtent l="114300" t="152400" r="122555" b="158750"/>
            <wp:wrapNone/>
            <wp:docPr id="682335070" name="Picture 1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35070" name="Picture 11" descr="A blue hexago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145" cy="946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EE7">
        <w:rPr>
          <w:b/>
          <w:noProof/>
          <w:color w:val="000000"/>
          <w:sz w:val="40"/>
          <w:szCs w:val="40"/>
          <w14:ligatures w14:val="standardContextual"/>
        </w:rPr>
        <w:drawing>
          <wp:anchor distT="0" distB="0" distL="114300" distR="114300" simplePos="0" relativeHeight="251666432" behindDoc="1" locked="0" layoutInCell="1" allowOverlap="1" wp14:anchorId="68FE2185" wp14:editId="7858E632">
            <wp:simplePos x="0" y="0"/>
            <wp:positionH relativeFrom="margin">
              <wp:posOffset>5679410</wp:posOffset>
            </wp:positionH>
            <wp:positionV relativeFrom="margin">
              <wp:posOffset>-21552</wp:posOffset>
            </wp:positionV>
            <wp:extent cx="859144" cy="859144"/>
            <wp:effectExtent l="190500" t="190500" r="189230" b="189230"/>
            <wp:wrapNone/>
            <wp:docPr id="1256152333" name="Picture 1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52333" name="Picture 12" descr="A blue and white logo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704" cy="8637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1912185"/>
      <w:r w:rsidRPr="00006EE7">
        <w:rPr>
          <w:sz w:val="40"/>
          <w:szCs w:val="40"/>
        </w:rPr>
        <w:t>AKSHIT</w:t>
      </w:r>
      <w:r w:rsidRPr="00006EE7">
        <w:rPr>
          <w:spacing w:val="-6"/>
          <w:sz w:val="40"/>
          <w:szCs w:val="40"/>
        </w:rPr>
        <w:t xml:space="preserve"> </w:t>
      </w:r>
      <w:r w:rsidRPr="00006EE7">
        <w:rPr>
          <w:sz w:val="40"/>
          <w:szCs w:val="40"/>
        </w:rPr>
        <w:t>REDDY</w:t>
      </w:r>
      <w:r w:rsidRPr="00006EE7">
        <w:rPr>
          <w:spacing w:val="-4"/>
          <w:sz w:val="40"/>
          <w:szCs w:val="40"/>
        </w:rPr>
        <w:t xml:space="preserve"> </w:t>
      </w:r>
      <w:r w:rsidRPr="00006EE7">
        <w:rPr>
          <w:spacing w:val="-2"/>
          <w:sz w:val="40"/>
          <w:szCs w:val="40"/>
        </w:rPr>
        <w:t>GADEELA</w:t>
      </w:r>
    </w:p>
    <w:p w14:paraId="15519FF5" w14:textId="133AA30D" w:rsidR="00006EE7" w:rsidRPr="00D27E35" w:rsidRDefault="00006EE7" w:rsidP="00006EE7">
      <w:pPr>
        <w:spacing w:before="3" w:line="18" w:lineRule="atLeast"/>
        <w:ind w:left="1441" w:right="2746" w:firstLine="719"/>
        <w:jc w:val="center"/>
        <w:rPr>
          <w:b/>
          <w:sz w:val="36"/>
        </w:rPr>
      </w:pPr>
      <w:r>
        <w:rPr>
          <w:b/>
          <w:sz w:val="36"/>
        </w:rPr>
        <w:t xml:space="preserve">   </w:t>
      </w:r>
      <w:r w:rsidRPr="00D27E35">
        <w:rPr>
          <w:b/>
          <w:sz w:val="36"/>
        </w:rPr>
        <w:t>Data</w:t>
      </w:r>
      <w:r w:rsidRPr="00D27E35">
        <w:rPr>
          <w:b/>
          <w:spacing w:val="-4"/>
          <w:sz w:val="36"/>
        </w:rPr>
        <w:t xml:space="preserve"> </w:t>
      </w:r>
      <w:r w:rsidRPr="00D27E35">
        <w:rPr>
          <w:b/>
          <w:spacing w:val="-2"/>
          <w:sz w:val="36"/>
        </w:rPr>
        <w:t>Analyst</w:t>
      </w:r>
    </w:p>
    <w:p w14:paraId="7772442E" w14:textId="21AE33A1" w:rsidR="00006EE7" w:rsidRDefault="00006EE7" w:rsidP="00006EE7">
      <w:pPr>
        <w:pStyle w:val="BodyText"/>
        <w:ind w:left="0" w:firstLine="0"/>
        <w:jc w:val="center"/>
      </w:pPr>
      <w:hyperlink r:id="rId9" w:history="1">
        <w:r w:rsidRPr="00EE6EC5">
          <w:rPr>
            <w:rStyle w:val="Hyperlink"/>
            <w:sz w:val="24"/>
          </w:rPr>
          <w:t>Akshitreddy6363@gmail.com</w:t>
        </w:r>
      </w:hyperlink>
      <w:r w:rsidRPr="00D27E35">
        <w:rPr>
          <w:color w:val="0000FF"/>
          <w:spacing w:val="-9"/>
          <w:sz w:val="24"/>
        </w:rPr>
        <w:t xml:space="preserve"> </w:t>
      </w:r>
      <w:r w:rsidRPr="00D27E35">
        <w:t>|</w:t>
      </w:r>
      <w:r w:rsidRPr="00D27E35">
        <w:rPr>
          <w:spacing w:val="-3"/>
        </w:rPr>
        <w:t xml:space="preserve"> </w:t>
      </w:r>
      <w:r w:rsidRPr="00D27E35">
        <w:t>469-547-7308</w:t>
      </w:r>
      <w:r w:rsidRPr="00D27E35">
        <w:rPr>
          <w:spacing w:val="-3"/>
        </w:rPr>
        <w:t xml:space="preserve"> </w:t>
      </w:r>
      <w:r w:rsidRPr="00D27E35">
        <w:t>|</w:t>
      </w:r>
      <w:r w:rsidRPr="00D27E35">
        <w:rPr>
          <w:spacing w:val="-5"/>
        </w:rPr>
        <w:t xml:space="preserve"> </w:t>
      </w:r>
      <w:r w:rsidRPr="00D27E35">
        <w:t>TX</w:t>
      </w:r>
      <w:r w:rsidRPr="00D27E35">
        <w:rPr>
          <w:spacing w:val="-3"/>
        </w:rPr>
        <w:t xml:space="preserve"> </w:t>
      </w:r>
      <w:r w:rsidRPr="00D27E35">
        <w:t>|</w:t>
      </w:r>
      <w:r w:rsidRPr="00D27E35">
        <w:rPr>
          <w:spacing w:val="-3"/>
        </w:rPr>
        <w:t xml:space="preserve"> </w:t>
      </w:r>
      <w:hyperlink r:id="rId10" w:history="1">
        <w:r w:rsidRPr="00D27E35">
          <w:rPr>
            <w:color w:val="467886"/>
            <w:u w:val="single"/>
            <w:lang w:eastAsia="en-IN"/>
          </w:rPr>
          <w:t>LinkedIn</w:t>
        </w:r>
      </w:hyperlink>
    </w:p>
    <w:bookmarkEnd w:id="0"/>
    <w:p w14:paraId="45B165F2" w14:textId="77777777" w:rsidR="00006EE7" w:rsidRPr="001670F2" w:rsidRDefault="00006EE7" w:rsidP="00EC248E">
      <w:pPr>
        <w:rPr>
          <w:vanish/>
          <w:sz w:val="28"/>
          <w:szCs w:val="28"/>
          <w:specVanish/>
        </w:rPr>
      </w:pPr>
    </w:p>
    <w:p w14:paraId="4EC72F34" w14:textId="77777777" w:rsidR="00006EE7" w:rsidRDefault="00006EE7" w:rsidP="00006EE7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16" w:lineRule="atLeast"/>
        <w:jc w:val="both"/>
        <w:rPr>
          <w:b/>
          <w:color w:val="000000"/>
        </w:rPr>
      </w:pPr>
      <w:r>
        <w:rPr>
          <w:b/>
        </w:rPr>
        <w:t>SUMMARY</w:t>
      </w:r>
      <w:r>
        <w:rPr>
          <w:b/>
          <w:color w:val="000000"/>
        </w:rPr>
        <w:t xml:space="preserve"> </w:t>
      </w:r>
    </w:p>
    <w:p w14:paraId="4A6AAE97" w14:textId="77777777" w:rsidR="00006EE7" w:rsidRPr="00C7132C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sz w:val="4"/>
          <w:szCs w:val="4"/>
        </w:rPr>
      </w:pPr>
    </w:p>
    <w:p w14:paraId="79B8A261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proofErr w:type="gramStart"/>
      <w:r>
        <w:rPr>
          <w:b/>
          <w:sz w:val="20"/>
          <w:szCs w:val="20"/>
        </w:rPr>
        <w:t>Data</w:t>
      </w:r>
      <w:proofErr w:type="gramEnd"/>
      <w:r>
        <w:rPr>
          <w:b/>
          <w:sz w:val="20"/>
          <w:szCs w:val="20"/>
        </w:rPr>
        <w:t xml:space="preserve"> Analyst</w:t>
      </w:r>
      <w:r>
        <w:rPr>
          <w:sz w:val="20"/>
          <w:szCs w:val="20"/>
        </w:rPr>
        <w:t xml:space="preserve"> with over 3+ years of experience in database management, dashboard design, and statistical analysis.</w:t>
      </w:r>
    </w:p>
    <w:p w14:paraId="3B3A670A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Proficient in leveraging </w:t>
      </w:r>
      <w:r>
        <w:rPr>
          <w:b/>
          <w:sz w:val="20"/>
          <w:szCs w:val="20"/>
        </w:rPr>
        <w:t>AWS, Azure, and GCP</w:t>
      </w:r>
      <w:r>
        <w:rPr>
          <w:sz w:val="20"/>
          <w:szCs w:val="20"/>
        </w:rPr>
        <w:t xml:space="preserve"> services, including S3 for data storage, RedShift for data warehousing, Azure Data Lake for scalable storage, and Blob Storage for unstructured data.</w:t>
      </w:r>
    </w:p>
    <w:p w14:paraId="4A8FB197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>Proficient in processing, analyzing, and managing large-scale dataset</w:t>
      </w:r>
      <w:r>
        <w:rPr>
          <w:b/>
          <w:sz w:val="20"/>
          <w:szCs w:val="20"/>
        </w:rPr>
        <w:t>s</w:t>
      </w:r>
      <w:r>
        <w:rPr>
          <w:sz w:val="20"/>
          <w:szCs w:val="20"/>
        </w:rPr>
        <w:t xml:space="preserve"> using Big Data tools like</w:t>
      </w:r>
      <w:r>
        <w:rPr>
          <w:b/>
          <w:sz w:val="20"/>
          <w:szCs w:val="20"/>
        </w:rPr>
        <w:t xml:space="preserve"> Spark, </w:t>
      </w:r>
      <w:proofErr w:type="spellStart"/>
      <w:r>
        <w:rPr>
          <w:b/>
          <w:sz w:val="20"/>
          <w:szCs w:val="20"/>
        </w:rPr>
        <w:t>PySpark</w:t>
      </w:r>
      <w:proofErr w:type="spellEnd"/>
      <w:r>
        <w:rPr>
          <w:b/>
          <w:sz w:val="20"/>
          <w:szCs w:val="20"/>
        </w:rPr>
        <w:t>, and Kafka</w:t>
      </w:r>
      <w:r>
        <w:rPr>
          <w:sz w:val="20"/>
          <w:szCs w:val="20"/>
        </w:rPr>
        <w:t xml:space="preserve"> to optimize </w:t>
      </w:r>
      <w:r>
        <w:rPr>
          <w:b/>
          <w:sz w:val="20"/>
          <w:szCs w:val="20"/>
        </w:rPr>
        <w:t>ETL workflows</w:t>
      </w:r>
      <w:r>
        <w:rPr>
          <w:sz w:val="20"/>
          <w:szCs w:val="20"/>
        </w:rPr>
        <w:t>.</w:t>
      </w:r>
    </w:p>
    <w:p w14:paraId="059CC839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Expertise in developing interactive dashboards in </w:t>
      </w:r>
      <w:r>
        <w:rPr>
          <w:b/>
          <w:sz w:val="20"/>
          <w:szCs w:val="20"/>
        </w:rPr>
        <w:t>Power BI and Tableau</w:t>
      </w:r>
      <w:r>
        <w:rPr>
          <w:sz w:val="20"/>
          <w:szCs w:val="20"/>
        </w:rPr>
        <w:t>, providing real-time insights for informed decision-making.</w:t>
      </w:r>
    </w:p>
    <w:p w14:paraId="6AB9E86E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Proficient in </w:t>
      </w:r>
      <w:r>
        <w:rPr>
          <w:b/>
          <w:sz w:val="20"/>
          <w:szCs w:val="20"/>
        </w:rPr>
        <w:t>Python, SQL, and Java</w:t>
      </w:r>
      <w:r>
        <w:rPr>
          <w:sz w:val="20"/>
          <w:szCs w:val="20"/>
        </w:rPr>
        <w:t>, utilizing data visualization tools to drive strategic business decisions.</w:t>
      </w:r>
    </w:p>
    <w:p w14:paraId="7916A6DD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>Experience in querying, manipulating, and optimizing 1TB+ of transactional data across</w:t>
      </w:r>
      <w:r>
        <w:rPr>
          <w:b/>
          <w:sz w:val="20"/>
          <w:szCs w:val="20"/>
        </w:rPr>
        <w:t xml:space="preserve"> MySQL, Oracle, MongoDB</w:t>
      </w:r>
      <w:r>
        <w:rPr>
          <w:sz w:val="20"/>
          <w:szCs w:val="20"/>
        </w:rPr>
        <w:t xml:space="preserve">, and </w:t>
      </w:r>
      <w:r>
        <w:rPr>
          <w:b/>
          <w:sz w:val="20"/>
          <w:szCs w:val="20"/>
        </w:rPr>
        <w:t>PostgreSQL</w:t>
      </w:r>
      <w:r>
        <w:rPr>
          <w:sz w:val="20"/>
          <w:szCs w:val="20"/>
        </w:rPr>
        <w:t xml:space="preserve"> to support business insights.</w:t>
      </w:r>
    </w:p>
    <w:p w14:paraId="750C637E" w14:textId="77777777" w:rsidR="00006EE7" w:rsidRDefault="00006EE7" w:rsidP="00006EE7">
      <w:pPr>
        <w:widowControl/>
        <w:numPr>
          <w:ilvl w:val="0"/>
          <w:numId w:val="7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proofErr w:type="gramStart"/>
      <w:r>
        <w:rPr>
          <w:sz w:val="20"/>
          <w:szCs w:val="20"/>
        </w:rPr>
        <w:t>Knowledgeable</w:t>
      </w:r>
      <w:proofErr w:type="gramEnd"/>
      <w:r>
        <w:rPr>
          <w:sz w:val="20"/>
          <w:szCs w:val="20"/>
        </w:rPr>
        <w:t xml:space="preserve"> in version control using </w:t>
      </w:r>
      <w:r>
        <w:rPr>
          <w:b/>
          <w:sz w:val="20"/>
          <w:szCs w:val="20"/>
        </w:rPr>
        <w:t>Git and GitHub</w:t>
      </w:r>
      <w:r>
        <w:rPr>
          <w:sz w:val="20"/>
          <w:szCs w:val="20"/>
        </w:rPr>
        <w:t xml:space="preserve">, and experienced with deployment and automation tools like </w:t>
      </w:r>
      <w:r>
        <w:rPr>
          <w:b/>
          <w:sz w:val="20"/>
          <w:szCs w:val="20"/>
        </w:rPr>
        <w:t>Docker and Jenkins</w:t>
      </w:r>
      <w:r>
        <w:rPr>
          <w:sz w:val="20"/>
          <w:szCs w:val="20"/>
        </w:rPr>
        <w:t>, reducing deployment errors</w:t>
      </w:r>
    </w:p>
    <w:p w14:paraId="7751D8AC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sz w:val="16"/>
          <w:szCs w:val="16"/>
        </w:rPr>
      </w:pPr>
    </w:p>
    <w:p w14:paraId="19F24116" w14:textId="77777777" w:rsidR="00006EE7" w:rsidRDefault="00006EE7" w:rsidP="00006EE7">
      <w:pPr>
        <w:pBdr>
          <w:bottom w:val="single" w:sz="6" w:space="1" w:color="000000"/>
        </w:pBdr>
        <w:spacing w:line="16" w:lineRule="atLeast"/>
        <w:jc w:val="both"/>
        <w:rPr>
          <w:b/>
        </w:rPr>
      </w:pPr>
      <w:r>
        <w:rPr>
          <w:b/>
        </w:rPr>
        <w:t>SKILLS</w:t>
      </w:r>
    </w:p>
    <w:p w14:paraId="7DB7B38B" w14:textId="77777777" w:rsidR="00006EE7" w:rsidRPr="00C7132C" w:rsidRDefault="00006EE7" w:rsidP="00006EE7">
      <w:pPr>
        <w:spacing w:line="16" w:lineRule="atLeast"/>
        <w:jc w:val="both"/>
        <w:rPr>
          <w:sz w:val="4"/>
          <w:szCs w:val="4"/>
          <w:u w:val="single"/>
        </w:rPr>
      </w:pPr>
    </w:p>
    <w:p w14:paraId="0B6FD170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bookmarkStart w:id="1" w:name="_r9i42svrbs30" w:colFirst="0" w:colLast="0"/>
      <w:bookmarkEnd w:id="1"/>
      <w:r w:rsidRPr="00C7132C">
        <w:rPr>
          <w:b/>
          <w:sz w:val="20"/>
          <w:szCs w:val="20"/>
        </w:rPr>
        <w:t>Programming &amp; Scripting</w:t>
      </w:r>
      <w:proofErr w:type="gramStart"/>
      <w:r w:rsidRPr="00C7132C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Python</w:t>
      </w:r>
      <w:proofErr w:type="gramEnd"/>
      <w:r w:rsidRPr="00C7132C">
        <w:rPr>
          <w:sz w:val="20"/>
          <w:szCs w:val="20"/>
        </w:rPr>
        <w:t>, SQL, Java, Python Script</w:t>
      </w:r>
      <w:r>
        <w:rPr>
          <w:sz w:val="20"/>
          <w:szCs w:val="20"/>
        </w:rPr>
        <w:t>, R</w:t>
      </w:r>
    </w:p>
    <w:p w14:paraId="5BC26591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 xml:space="preserve">Methodologies: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Agile, Waterfall</w:t>
      </w:r>
    </w:p>
    <w:p w14:paraId="4BBF4823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>Data Visualization:</w:t>
      </w:r>
      <w:r w:rsidRPr="00C7132C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7132C">
        <w:rPr>
          <w:sz w:val="20"/>
          <w:szCs w:val="20"/>
        </w:rPr>
        <w:t>Power BI, Tableau, Microsoft Excel (Advanced, Pivot Tables, Macros, VBA, Data Modeling)</w:t>
      </w:r>
    </w:p>
    <w:p w14:paraId="043F461A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 xml:space="preserve">Libraries: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 xml:space="preserve">NumPy, Pandas, SciPy, </w:t>
      </w:r>
      <w:proofErr w:type="spellStart"/>
      <w:r w:rsidRPr="00C7132C">
        <w:rPr>
          <w:sz w:val="20"/>
          <w:szCs w:val="20"/>
        </w:rPr>
        <w:t>PySpark</w:t>
      </w:r>
      <w:proofErr w:type="spellEnd"/>
      <w:r w:rsidRPr="00C7132C">
        <w:rPr>
          <w:sz w:val="20"/>
          <w:szCs w:val="20"/>
        </w:rPr>
        <w:t>, Matplotlib</w:t>
      </w:r>
    </w:p>
    <w:p w14:paraId="0A710FB1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>Version Control</w:t>
      </w:r>
      <w:r>
        <w:rPr>
          <w:b/>
          <w:sz w:val="20"/>
          <w:szCs w:val="20"/>
        </w:rPr>
        <w:t xml:space="preserve"> Tools</w:t>
      </w:r>
      <w:r w:rsidRPr="00C7132C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Git, GitHub, Docker, Jenkins, Visual Studio</w:t>
      </w:r>
    </w:p>
    <w:p w14:paraId="2E73AE47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>Databases:</w:t>
      </w:r>
      <w:r w:rsidRPr="00C7132C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7132C">
        <w:rPr>
          <w:sz w:val="20"/>
          <w:szCs w:val="20"/>
        </w:rPr>
        <w:t>MySQL, SQL, Oracle, MongoDB, NoSQL, Cassandra</w:t>
      </w:r>
      <w:r>
        <w:rPr>
          <w:sz w:val="20"/>
          <w:szCs w:val="20"/>
        </w:rPr>
        <w:t xml:space="preserve">, PostgreSQL </w:t>
      </w:r>
    </w:p>
    <w:p w14:paraId="26F19D61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>ETL Tools:</w:t>
      </w:r>
      <w:r w:rsidRPr="00C7132C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C7132C">
        <w:rPr>
          <w:sz w:val="20"/>
          <w:szCs w:val="20"/>
        </w:rPr>
        <w:t xml:space="preserve">Informatica, SSIS, Talend, Apache </w:t>
      </w:r>
      <w:proofErr w:type="spellStart"/>
      <w:r w:rsidRPr="00C7132C">
        <w:rPr>
          <w:sz w:val="20"/>
          <w:szCs w:val="20"/>
        </w:rPr>
        <w:t>Nifi</w:t>
      </w:r>
      <w:proofErr w:type="spellEnd"/>
      <w:r w:rsidRPr="00C7132C">
        <w:rPr>
          <w:sz w:val="20"/>
          <w:szCs w:val="20"/>
        </w:rPr>
        <w:t>, ETL Automation</w:t>
      </w:r>
    </w:p>
    <w:p w14:paraId="1E2F65F0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>Big Data &amp; Machine Learning</w:t>
      </w:r>
      <w:proofErr w:type="gramStart"/>
      <w:r w:rsidRPr="00C7132C">
        <w:rPr>
          <w:b/>
          <w:sz w:val="20"/>
          <w:szCs w:val="20"/>
        </w:rPr>
        <w:t xml:space="preserve">: </w:t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Hadoop</w:t>
      </w:r>
      <w:proofErr w:type="gramEnd"/>
      <w:r w:rsidRPr="00C7132C">
        <w:rPr>
          <w:sz w:val="20"/>
          <w:szCs w:val="20"/>
        </w:rPr>
        <w:t>, Spark, Data Modeling, Machine Learning (Model Training)</w:t>
      </w:r>
      <w:r>
        <w:rPr>
          <w:sz w:val="20"/>
          <w:szCs w:val="20"/>
        </w:rPr>
        <w:t>, Hive</w:t>
      </w:r>
    </w:p>
    <w:p w14:paraId="1B66578B" w14:textId="77777777" w:rsidR="00006EE7" w:rsidRPr="00C7132C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sz w:val="20"/>
          <w:szCs w:val="20"/>
        </w:rPr>
      </w:pPr>
      <w:r w:rsidRPr="00C7132C">
        <w:rPr>
          <w:b/>
          <w:sz w:val="20"/>
          <w:szCs w:val="20"/>
        </w:rPr>
        <w:t xml:space="preserve">Cloud Platforms: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AWS (S3, EC2, Redshift, IAM, Glue), Azure (Databricks, Data Lake, Data Factory), SharePoint</w:t>
      </w:r>
    </w:p>
    <w:p w14:paraId="4039418B" w14:textId="77777777" w:rsidR="00006EE7" w:rsidRPr="00BA5C5D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jc w:val="both"/>
        <w:rPr>
          <w:b/>
          <w:sz w:val="16"/>
          <w:szCs w:val="16"/>
        </w:rPr>
      </w:pPr>
      <w:r w:rsidRPr="00C7132C">
        <w:rPr>
          <w:b/>
          <w:sz w:val="20"/>
          <w:szCs w:val="20"/>
        </w:rPr>
        <w:t xml:space="preserve">Data Analysis: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C7132C">
        <w:rPr>
          <w:sz w:val="20"/>
          <w:szCs w:val="20"/>
        </w:rPr>
        <w:t>Data Mining, Statistical Analysis, Reporting, A/B Testing, Data Warehousing</w:t>
      </w:r>
    </w:p>
    <w:p w14:paraId="6F94475D" w14:textId="77777777" w:rsidR="00006EE7" w:rsidRPr="00BA5C5D" w:rsidRDefault="00006EE7" w:rsidP="00006EE7">
      <w:pPr>
        <w:pStyle w:val="ListParagraph"/>
        <w:numPr>
          <w:ilvl w:val="0"/>
          <w:numId w:val="11"/>
        </w:numPr>
        <w:autoSpaceDE/>
        <w:autoSpaceDN/>
        <w:spacing w:line="16" w:lineRule="atLeast"/>
        <w:contextualSpacing/>
        <w:rPr>
          <w:b/>
          <w:sz w:val="16"/>
          <w:szCs w:val="16"/>
        </w:rPr>
      </w:pPr>
      <w:r w:rsidRPr="00652DEE">
        <w:rPr>
          <w:b/>
          <w:sz w:val="20"/>
          <w:szCs w:val="20"/>
        </w:rPr>
        <w:t>Data Warehousing</w:t>
      </w:r>
      <w:r w:rsidRPr="00BA5C5D">
        <w:rPr>
          <w:b/>
          <w:sz w:val="16"/>
          <w:szCs w:val="16"/>
        </w:rPr>
        <w:t xml:space="preserve">: </w:t>
      </w: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  <w:r w:rsidRPr="00652DEE">
        <w:rPr>
          <w:bCs/>
          <w:sz w:val="20"/>
          <w:szCs w:val="20"/>
        </w:rPr>
        <w:t>Snowflake, Redshift, Azure Data Lake, Big Query, Data Modeling, Data Migration</w:t>
      </w:r>
    </w:p>
    <w:p w14:paraId="26829AC5" w14:textId="77777777" w:rsidR="00006EE7" w:rsidRPr="00C7132C" w:rsidRDefault="00006EE7" w:rsidP="00006EE7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16" w:lineRule="atLeast"/>
        <w:jc w:val="both"/>
        <w:rPr>
          <w:b/>
          <w:sz w:val="16"/>
          <w:szCs w:val="16"/>
        </w:rPr>
      </w:pPr>
    </w:p>
    <w:p w14:paraId="7B784544" w14:textId="77777777" w:rsidR="00006EE7" w:rsidRDefault="00006EE7" w:rsidP="00006EE7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16" w:lineRule="atLeast"/>
        <w:jc w:val="both"/>
        <w:rPr>
          <w:b/>
          <w:color w:val="000000"/>
        </w:rPr>
      </w:pPr>
      <w:r>
        <w:rPr>
          <w:b/>
        </w:rPr>
        <w:t xml:space="preserve">PROFESSIONAL </w:t>
      </w:r>
      <w:r>
        <w:rPr>
          <w:b/>
          <w:color w:val="000000"/>
        </w:rPr>
        <w:t xml:space="preserve">EXPERIENCE </w:t>
      </w:r>
    </w:p>
    <w:p w14:paraId="50062967" w14:textId="77777777" w:rsidR="00006EE7" w:rsidRPr="00C7132C" w:rsidRDefault="00006EE7" w:rsidP="00006EE7">
      <w:pPr>
        <w:pBdr>
          <w:top w:val="nil"/>
          <w:left w:val="nil"/>
          <w:bottom w:val="nil"/>
          <w:right w:val="nil"/>
          <w:between w:val="nil"/>
        </w:pBdr>
        <w:spacing w:line="16" w:lineRule="atLeast"/>
        <w:jc w:val="both"/>
        <w:rPr>
          <w:b/>
          <w:color w:val="000000"/>
          <w:sz w:val="4"/>
          <w:szCs w:val="4"/>
          <w:u w:val="single"/>
        </w:rPr>
      </w:pPr>
    </w:p>
    <w:p w14:paraId="176F3D3F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r>
        <w:rPr>
          <w:b/>
        </w:rPr>
        <w:t>BCBS</w:t>
      </w:r>
      <w:r>
        <w:rPr>
          <w:b/>
        </w:rPr>
        <w:tab/>
      </w:r>
      <w:r>
        <w:rPr>
          <w:b/>
        </w:rPr>
        <w:tab/>
        <w:t>Jul 2024 - Present</w:t>
      </w:r>
    </w:p>
    <w:p w14:paraId="218D51C9" w14:textId="77777777" w:rsidR="00006EE7" w:rsidRPr="000D738F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r w:rsidRPr="000D738F">
        <w:rPr>
          <w:b/>
        </w:rPr>
        <w:t>Software Engineer/ Data Analyst</w:t>
      </w:r>
      <w:r w:rsidRPr="000D738F">
        <w:rPr>
          <w:b/>
          <w:smallCaps/>
        </w:rPr>
        <w:tab/>
      </w:r>
      <w:r w:rsidRPr="000D738F">
        <w:rPr>
          <w:b/>
        </w:rPr>
        <w:t>USA</w:t>
      </w:r>
    </w:p>
    <w:p w14:paraId="458752D4" w14:textId="77777777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Optimized </w:t>
      </w:r>
      <w:r>
        <w:rPr>
          <w:b/>
          <w:sz w:val="20"/>
          <w:szCs w:val="20"/>
        </w:rPr>
        <w:t xml:space="preserve">Snowflake </w:t>
      </w:r>
      <w:r>
        <w:rPr>
          <w:sz w:val="20"/>
          <w:szCs w:val="20"/>
        </w:rPr>
        <w:t>data warehousing processes, refining query execution and performance tuning, enhancing data retrieval efficiency for large-scale healthcare datasets.</w:t>
      </w:r>
    </w:p>
    <w:p w14:paraId="73815B71" w14:textId="77777777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Streamlined scalable </w:t>
      </w:r>
      <w:r>
        <w:rPr>
          <w:b/>
          <w:sz w:val="20"/>
          <w:szCs w:val="20"/>
        </w:rPr>
        <w:t>AWS (EC2, S3)</w:t>
      </w:r>
      <w:r>
        <w:rPr>
          <w:sz w:val="20"/>
          <w:szCs w:val="20"/>
        </w:rPr>
        <w:t xml:space="preserve"> pipelines for healthcare data, reducing data retrieval latency from 5 minutes to 2 minutes per query, ensuring </w:t>
      </w:r>
      <w:r>
        <w:rPr>
          <w:b/>
          <w:sz w:val="20"/>
          <w:szCs w:val="20"/>
        </w:rPr>
        <w:t>HIPAA-compliant</w:t>
      </w:r>
      <w:r>
        <w:rPr>
          <w:sz w:val="20"/>
          <w:szCs w:val="20"/>
        </w:rPr>
        <w:t xml:space="preserve"> storage for patient records and claims data.</w:t>
      </w:r>
    </w:p>
    <w:p w14:paraId="449DE261" w14:textId="77777777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>Deployed</w:t>
      </w:r>
      <w:r w:rsidRPr="00970000">
        <w:rPr>
          <w:sz w:val="20"/>
          <w:szCs w:val="20"/>
        </w:rPr>
        <w:t xml:space="preserve"> </w:t>
      </w:r>
      <w:r w:rsidRPr="00970000">
        <w:rPr>
          <w:b/>
          <w:bCs/>
          <w:sz w:val="20"/>
          <w:szCs w:val="20"/>
        </w:rPr>
        <w:t>Python (Pandas, NumPy)</w:t>
      </w:r>
      <w:r w:rsidRPr="00970000">
        <w:rPr>
          <w:sz w:val="20"/>
          <w:szCs w:val="20"/>
        </w:rPr>
        <w:t xml:space="preserve"> to perform </w:t>
      </w:r>
      <w:r w:rsidRPr="00970000">
        <w:rPr>
          <w:b/>
          <w:bCs/>
          <w:sz w:val="20"/>
          <w:szCs w:val="20"/>
        </w:rPr>
        <w:t>exploratory data analysis</w:t>
      </w:r>
      <w:r>
        <w:rPr>
          <w:sz w:val="20"/>
          <w:szCs w:val="20"/>
        </w:rPr>
        <w:t xml:space="preserve"> </w:t>
      </w:r>
      <w:r w:rsidRPr="00970000">
        <w:rPr>
          <w:b/>
          <w:bCs/>
          <w:sz w:val="20"/>
          <w:szCs w:val="20"/>
        </w:rPr>
        <w:t>(EDA)</w:t>
      </w:r>
      <w:r w:rsidRPr="00970000">
        <w:rPr>
          <w:sz w:val="20"/>
          <w:szCs w:val="20"/>
        </w:rPr>
        <w:t xml:space="preserve"> on healthcare claims data, pinpointing bottlenecks that accelerated patient claim processing by 8 hours weekly, improving patient satisfaction.</w:t>
      </w:r>
    </w:p>
    <w:p w14:paraId="78028577" w14:textId="77777777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Optimized </w:t>
      </w:r>
      <w:r>
        <w:rPr>
          <w:b/>
          <w:sz w:val="20"/>
          <w:szCs w:val="20"/>
        </w:rPr>
        <w:t>SQL queries</w:t>
      </w:r>
      <w:r>
        <w:rPr>
          <w:sz w:val="20"/>
          <w:szCs w:val="20"/>
        </w:rPr>
        <w:t xml:space="preserve"> in </w:t>
      </w:r>
      <w:r>
        <w:rPr>
          <w:b/>
          <w:sz w:val="20"/>
          <w:szCs w:val="20"/>
        </w:rPr>
        <w:t>Snowflake &amp; MySQL</w:t>
      </w:r>
      <w:r>
        <w:rPr>
          <w:sz w:val="20"/>
          <w:szCs w:val="20"/>
        </w:rPr>
        <w:t>, handling 500M+ patient records, reducing report generation time from 10 minutes to 3 minutes for critical healthcare metrics like patient readmission rates.</w:t>
      </w:r>
    </w:p>
    <w:p w14:paraId="403EDF61" w14:textId="77777777" w:rsidR="00782D41" w:rsidRPr="00782D41" w:rsidRDefault="00782D41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 w:rsidRPr="00782D41">
        <w:rPr>
          <w:sz w:val="20"/>
          <w:szCs w:val="20"/>
        </w:rPr>
        <w:t>Built </w:t>
      </w:r>
      <w:r w:rsidRPr="00782D41">
        <w:rPr>
          <w:b/>
          <w:bCs/>
          <w:sz w:val="20"/>
          <w:szCs w:val="20"/>
        </w:rPr>
        <w:t>Power BI dashboards</w:t>
      </w:r>
      <w:r w:rsidRPr="00782D41">
        <w:rPr>
          <w:sz w:val="20"/>
          <w:szCs w:val="20"/>
        </w:rPr>
        <w:t> with </w:t>
      </w:r>
      <w:r w:rsidRPr="00782D41">
        <w:rPr>
          <w:b/>
          <w:bCs/>
          <w:sz w:val="20"/>
          <w:szCs w:val="20"/>
        </w:rPr>
        <w:t>DAX calculations</w:t>
      </w:r>
      <w:r w:rsidRPr="00782D41">
        <w:rPr>
          <w:sz w:val="20"/>
          <w:szCs w:val="20"/>
        </w:rPr>
        <w:t> to analyze patient wait times and ER overcrowding, aggregating data from </w:t>
      </w:r>
      <w:r w:rsidRPr="00782D41">
        <w:rPr>
          <w:b/>
          <w:bCs/>
          <w:sz w:val="20"/>
          <w:szCs w:val="20"/>
        </w:rPr>
        <w:t>5+ sources</w:t>
      </w:r>
      <w:r w:rsidRPr="00782D41">
        <w:rPr>
          <w:sz w:val="20"/>
          <w:szCs w:val="20"/>
        </w:rPr>
        <w:t> (EHRs, billing systems) and providing actionable insights that reduced patient wait times by </w:t>
      </w:r>
      <w:r w:rsidRPr="00782D41">
        <w:rPr>
          <w:b/>
          <w:bCs/>
          <w:sz w:val="20"/>
          <w:szCs w:val="20"/>
        </w:rPr>
        <w:t>20%</w:t>
      </w:r>
      <w:r w:rsidRPr="00782D41">
        <w:rPr>
          <w:sz w:val="20"/>
          <w:szCs w:val="20"/>
        </w:rPr>
        <w:t> and improved ER efficiency.</w:t>
      </w:r>
    </w:p>
    <w:p w14:paraId="5ADAD97B" w14:textId="1D577C0E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Automated </w:t>
      </w:r>
      <w:r>
        <w:rPr>
          <w:b/>
          <w:sz w:val="20"/>
          <w:szCs w:val="20"/>
        </w:rPr>
        <w:t>ETL workflows</w:t>
      </w:r>
      <w:r>
        <w:rPr>
          <w:sz w:val="20"/>
          <w:szCs w:val="20"/>
        </w:rPr>
        <w:t>, reducing manual data processing time from 12 hours to 4 hours weekly, generating Seaborn visualizations to analyze population health trends across 10K+ patient records.</w:t>
      </w:r>
    </w:p>
    <w:p w14:paraId="18D62372" w14:textId="77777777" w:rsidR="00006EE7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Applied advanced </w:t>
      </w:r>
      <w:r>
        <w:rPr>
          <w:b/>
          <w:sz w:val="20"/>
          <w:szCs w:val="20"/>
        </w:rPr>
        <w:t xml:space="preserve">SQL </w:t>
      </w:r>
      <w:r>
        <w:rPr>
          <w:sz w:val="20"/>
          <w:szCs w:val="20"/>
        </w:rPr>
        <w:t>optimizations, reducing query execution time from 60 seconds to 15 seconds via indexing and partitioning, accelerating analytics for real-time patient risk stratification.</w:t>
      </w:r>
    </w:p>
    <w:p w14:paraId="6A1A8522" w14:textId="77777777" w:rsidR="00006EE7" w:rsidRPr="00C7132C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Leveraged </w:t>
      </w:r>
      <w:r>
        <w:rPr>
          <w:b/>
          <w:sz w:val="20"/>
          <w:szCs w:val="20"/>
        </w:rPr>
        <w:t>Excel (VLOOKUPs, Pivot Tables, automation)</w:t>
      </w:r>
      <w:r>
        <w:rPr>
          <w:sz w:val="20"/>
          <w:szCs w:val="20"/>
        </w:rPr>
        <w:t xml:space="preserve"> for data reconciliation, enabling faster reporting and improving healthcare operational insights.</w:t>
      </w:r>
    </w:p>
    <w:p w14:paraId="16725673" w14:textId="77777777" w:rsidR="00006EE7" w:rsidRPr="00E74F84" w:rsidRDefault="00006EE7" w:rsidP="00006EE7">
      <w:pPr>
        <w:numPr>
          <w:ilvl w:val="0"/>
          <w:numId w:val="10"/>
        </w:numPr>
        <w:autoSpaceDE/>
        <w:autoSpaceDN/>
        <w:spacing w:line="16" w:lineRule="atLeast"/>
        <w:jc w:val="both"/>
        <w:rPr>
          <w:rFonts w:asciiTheme="majorHAnsi" w:eastAsia="Garamond" w:hAnsiTheme="majorHAnsi" w:cstheme="majorHAnsi"/>
          <w:sz w:val="20"/>
          <w:szCs w:val="20"/>
        </w:rPr>
      </w:pPr>
      <w:r w:rsidRPr="00E74F84">
        <w:rPr>
          <w:rFonts w:asciiTheme="majorHAnsi" w:eastAsia="Garamond" w:hAnsiTheme="majorHAnsi" w:cstheme="majorHAnsi"/>
          <w:sz w:val="20"/>
          <w:szCs w:val="20"/>
        </w:rPr>
        <w:t>Collaborated with cross-functional teams, including healthcare professionals and business stakeholders, to align data insights with operational goals, improving decision-making in patient care management.</w:t>
      </w:r>
    </w:p>
    <w:p w14:paraId="3B6B3F3D" w14:textId="77777777" w:rsidR="00006EE7" w:rsidRDefault="00006EE7" w:rsidP="00006EE7">
      <w:pPr>
        <w:spacing w:line="16" w:lineRule="atLeast"/>
        <w:jc w:val="both"/>
        <w:rPr>
          <w:sz w:val="10"/>
          <w:szCs w:val="10"/>
        </w:rPr>
      </w:pPr>
    </w:p>
    <w:p w14:paraId="1C65C940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proofErr w:type="spellStart"/>
      <w:r>
        <w:rPr>
          <w:b/>
        </w:rPr>
        <w:t>AirBNB</w:t>
      </w:r>
      <w:proofErr w:type="spellEnd"/>
      <w:r>
        <w:rPr>
          <w:b/>
        </w:rPr>
        <w:tab/>
      </w:r>
      <w:r>
        <w:rPr>
          <w:b/>
        </w:rPr>
        <w:tab/>
        <w:t>Mar 2021 - Jul 2022</w:t>
      </w:r>
    </w:p>
    <w:p w14:paraId="07E657AC" w14:textId="77777777" w:rsidR="00006EE7" w:rsidRPr="000D738F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r w:rsidRPr="000D738F">
        <w:rPr>
          <w:b/>
        </w:rPr>
        <w:t>Data Analyst</w:t>
      </w:r>
      <w:r w:rsidRPr="000D738F">
        <w:rPr>
          <w:b/>
          <w:smallCaps/>
        </w:rPr>
        <w:tab/>
      </w:r>
      <w:r w:rsidRPr="000D738F">
        <w:rPr>
          <w:b/>
        </w:rPr>
        <w:t>India</w:t>
      </w:r>
    </w:p>
    <w:p w14:paraId="2ABE1689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Designed and deployed predictive models using </w:t>
      </w:r>
      <w:r>
        <w:rPr>
          <w:b/>
          <w:sz w:val="20"/>
          <w:szCs w:val="20"/>
        </w:rPr>
        <w:t>Python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SQL</w:t>
      </w:r>
      <w:r>
        <w:rPr>
          <w:sz w:val="20"/>
          <w:szCs w:val="20"/>
        </w:rPr>
        <w:t>, improving guest demand forecasting accuracy by 20% and optimizing pricing strategies.</w:t>
      </w:r>
    </w:p>
    <w:p w14:paraId="59735052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Enhanced </w:t>
      </w:r>
      <w:r>
        <w:rPr>
          <w:b/>
          <w:sz w:val="20"/>
          <w:szCs w:val="20"/>
        </w:rPr>
        <w:t>ETL</w:t>
      </w:r>
      <w:r>
        <w:rPr>
          <w:sz w:val="20"/>
          <w:szCs w:val="20"/>
        </w:rPr>
        <w:t xml:space="preserve"> workflows with </w:t>
      </w:r>
      <w:r>
        <w:rPr>
          <w:b/>
          <w:sz w:val="20"/>
          <w:szCs w:val="20"/>
        </w:rPr>
        <w:t>Talend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Snowflake</w:t>
      </w:r>
      <w:r>
        <w:rPr>
          <w:sz w:val="20"/>
          <w:szCs w:val="20"/>
        </w:rPr>
        <w:t>, reducing data processing time by 35%, and enabling near real-time insights for market trend analysis.</w:t>
      </w:r>
    </w:p>
    <w:p w14:paraId="37DD4FBA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Automated 7 </w:t>
      </w:r>
      <w:r>
        <w:rPr>
          <w:b/>
          <w:sz w:val="20"/>
          <w:szCs w:val="20"/>
        </w:rPr>
        <w:t>Visual Studio</w:t>
      </w:r>
      <w:r>
        <w:rPr>
          <w:sz w:val="20"/>
          <w:szCs w:val="20"/>
        </w:rPr>
        <w:t xml:space="preserve">-driven reporting workflows, saving 2+ hours per week, ensuring timely </w:t>
      </w:r>
      <w:r>
        <w:rPr>
          <w:b/>
          <w:sz w:val="20"/>
          <w:szCs w:val="20"/>
        </w:rPr>
        <w:t>KPI</w:t>
      </w:r>
      <w:r>
        <w:rPr>
          <w:sz w:val="20"/>
          <w:szCs w:val="20"/>
        </w:rPr>
        <w:t xml:space="preserve"> delivery.</w:t>
      </w:r>
    </w:p>
    <w:p w14:paraId="404868AA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lastRenderedPageBreak/>
        <w:t xml:space="preserve">Integrated real-time </w:t>
      </w:r>
      <w:r>
        <w:rPr>
          <w:b/>
          <w:sz w:val="20"/>
          <w:szCs w:val="20"/>
        </w:rPr>
        <w:t>data streaming</w:t>
      </w:r>
      <w:r>
        <w:rPr>
          <w:sz w:val="20"/>
          <w:szCs w:val="20"/>
        </w:rPr>
        <w:t xml:space="preserve"> solutions to refine host and guest recommendation systems, improving engagement metrics by 15%.</w:t>
      </w:r>
    </w:p>
    <w:p w14:paraId="34E41049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Developed 3 interactive </w:t>
      </w:r>
      <w:r>
        <w:rPr>
          <w:b/>
          <w:sz w:val="20"/>
          <w:szCs w:val="20"/>
        </w:rPr>
        <w:t>Tableau</w:t>
      </w:r>
      <w:r>
        <w:rPr>
          <w:sz w:val="20"/>
          <w:szCs w:val="20"/>
        </w:rPr>
        <w:t xml:space="preserve"> dashboards (scatter plots for occupancy trends, and revenue segmentation charts), enabling market expansion strategies.</w:t>
      </w:r>
    </w:p>
    <w:p w14:paraId="2C5181C9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>Managed 10,000+ records (guest reviews, host metrics), reducing query response times by 30 seconds, and improving reporting efficiency.</w:t>
      </w:r>
    </w:p>
    <w:p w14:paraId="4DECB783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Compiled </w:t>
      </w:r>
      <w:r>
        <w:rPr>
          <w:b/>
          <w:sz w:val="20"/>
          <w:szCs w:val="20"/>
        </w:rPr>
        <w:t>Excel</w:t>
      </w:r>
      <w:r>
        <w:rPr>
          <w:sz w:val="20"/>
          <w:szCs w:val="20"/>
        </w:rPr>
        <w:t xml:space="preserve"> audit reports tracking 1,000+ units, improving financial transparency in Airbnb’s quality assurance programs.</w:t>
      </w:r>
    </w:p>
    <w:p w14:paraId="0D48FEF9" w14:textId="77777777" w:rsidR="00006EE7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Maintained </w:t>
      </w:r>
      <w:r>
        <w:rPr>
          <w:b/>
          <w:sz w:val="20"/>
          <w:szCs w:val="20"/>
        </w:rPr>
        <w:t>RESTful APIs</w:t>
      </w:r>
      <w:r>
        <w:rPr>
          <w:sz w:val="20"/>
          <w:szCs w:val="20"/>
        </w:rPr>
        <w:t xml:space="preserve"> to enable seamless data exchange, improving platform reliability for 15+ daily users.</w:t>
      </w:r>
    </w:p>
    <w:p w14:paraId="446A5CE4" w14:textId="77777777" w:rsidR="00006EE7" w:rsidRPr="00C7132C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 w:rsidRPr="000D738F">
        <w:rPr>
          <w:sz w:val="20"/>
          <w:szCs w:val="20"/>
        </w:rPr>
        <w:t>Augmented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Git</w:t>
      </w:r>
      <w:r>
        <w:rPr>
          <w:sz w:val="20"/>
          <w:szCs w:val="20"/>
        </w:rPr>
        <w:t xml:space="preserve"> for version control across 20+ repository commits, ensuring streamlined team collaboration in an </w:t>
      </w:r>
      <w:r>
        <w:rPr>
          <w:b/>
          <w:sz w:val="20"/>
          <w:szCs w:val="20"/>
        </w:rPr>
        <w:t>Agile</w:t>
      </w:r>
      <w:r>
        <w:rPr>
          <w:sz w:val="20"/>
          <w:szCs w:val="20"/>
        </w:rPr>
        <w:t xml:space="preserve"> environment.</w:t>
      </w:r>
    </w:p>
    <w:p w14:paraId="3F7A66C7" w14:textId="77777777" w:rsidR="00006EE7" w:rsidRPr="002214B4" w:rsidRDefault="00006EE7" w:rsidP="00006EE7">
      <w:pPr>
        <w:numPr>
          <w:ilvl w:val="0"/>
          <w:numId w:val="9"/>
        </w:numPr>
        <w:autoSpaceDE/>
        <w:autoSpaceDN/>
        <w:spacing w:line="16" w:lineRule="atLeast"/>
        <w:jc w:val="both"/>
        <w:rPr>
          <w:rFonts w:eastAsia="Garamond" w:cs="Garamond"/>
          <w:sz w:val="20"/>
          <w:szCs w:val="20"/>
        </w:rPr>
      </w:pPr>
      <w:r w:rsidRPr="002214B4">
        <w:rPr>
          <w:rFonts w:eastAsia="Garamond" w:cs="Garamond"/>
          <w:sz w:val="20"/>
          <w:szCs w:val="20"/>
        </w:rPr>
        <w:t>Probed deeply into guest booking behaviors utilizing advanced statistical modeling, leading to data-driven recommendations that improved occupancy rates by 12% and enhanced revenue performance.</w:t>
      </w:r>
    </w:p>
    <w:p w14:paraId="55C5B2DD" w14:textId="77777777" w:rsidR="00006EE7" w:rsidRDefault="00006EE7" w:rsidP="00006EE7">
      <w:pPr>
        <w:spacing w:line="16" w:lineRule="atLeast"/>
        <w:jc w:val="both"/>
        <w:rPr>
          <w:sz w:val="8"/>
          <w:szCs w:val="8"/>
        </w:rPr>
      </w:pPr>
    </w:p>
    <w:p w14:paraId="1C6BA892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r>
        <w:rPr>
          <w:b/>
        </w:rPr>
        <w:t>Cipla</w:t>
      </w:r>
      <w:r>
        <w:rPr>
          <w:b/>
        </w:rPr>
        <w:tab/>
      </w:r>
      <w:r>
        <w:rPr>
          <w:b/>
        </w:rPr>
        <w:tab/>
        <w:t>Sep 2020 - Feb 2021</w:t>
      </w:r>
    </w:p>
    <w:p w14:paraId="692EAC2C" w14:textId="65C22328" w:rsidR="00006EE7" w:rsidRPr="000D738F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</w:rPr>
      </w:pPr>
      <w:r w:rsidRPr="000D738F">
        <w:rPr>
          <w:b/>
        </w:rPr>
        <w:t>Data Analyst</w:t>
      </w:r>
      <w:r w:rsidR="004476E8">
        <w:rPr>
          <w:b/>
        </w:rPr>
        <w:t xml:space="preserve"> Intern</w:t>
      </w:r>
      <w:r w:rsidRPr="000D738F">
        <w:rPr>
          <w:b/>
          <w:smallCaps/>
        </w:rPr>
        <w:tab/>
      </w:r>
      <w:r w:rsidRPr="000D738F">
        <w:rPr>
          <w:b/>
        </w:rPr>
        <w:t>India</w:t>
      </w:r>
    </w:p>
    <w:p w14:paraId="3E900A99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Processed and cleaned datasets containing 500+ logs using </w:t>
      </w:r>
      <w:r w:rsidRPr="00493F20">
        <w:rPr>
          <w:b/>
          <w:sz w:val="20"/>
          <w:szCs w:val="20"/>
        </w:rPr>
        <w:t>Apache POI</w:t>
      </w:r>
      <w:r>
        <w:rPr>
          <w:sz w:val="20"/>
          <w:szCs w:val="20"/>
        </w:rPr>
        <w:t xml:space="preserve"> and </w:t>
      </w:r>
      <w:proofErr w:type="spellStart"/>
      <w:r w:rsidRPr="00493F20">
        <w:rPr>
          <w:b/>
          <w:sz w:val="20"/>
          <w:szCs w:val="20"/>
        </w:rPr>
        <w:t>OpenCSV</w:t>
      </w:r>
      <w:proofErr w:type="spellEnd"/>
      <w:r>
        <w:rPr>
          <w:sz w:val="20"/>
          <w:szCs w:val="20"/>
        </w:rPr>
        <w:t>, ensuring data accuracy for healthcare analytics and reporting.</w:t>
      </w:r>
    </w:p>
    <w:p w14:paraId="36F357AA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sz w:val="20"/>
          <w:szCs w:val="20"/>
        </w:rPr>
      </w:pPr>
      <w:r w:rsidRPr="00970000">
        <w:rPr>
          <w:sz w:val="20"/>
          <w:szCs w:val="20"/>
        </w:rPr>
        <w:t xml:space="preserve">Piloted and improved data pipelines within </w:t>
      </w:r>
      <w:r w:rsidRPr="00970000">
        <w:rPr>
          <w:b/>
          <w:bCs/>
          <w:sz w:val="20"/>
          <w:szCs w:val="20"/>
        </w:rPr>
        <w:t>Azure Data Factory</w:t>
      </w:r>
      <w:r w:rsidRPr="00970000">
        <w:rPr>
          <w:sz w:val="20"/>
          <w:szCs w:val="20"/>
        </w:rPr>
        <w:t>, accelerating data transformation by 40% and enabling more agile reporting for data-driven healthcare enhancements.</w:t>
      </w:r>
      <w:r>
        <w:rPr>
          <w:sz w:val="20"/>
          <w:szCs w:val="20"/>
        </w:rPr>
        <w:t xml:space="preserve"> </w:t>
      </w:r>
    </w:p>
    <w:p w14:paraId="3076E48F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Deployed containerized data engineering solutions using </w:t>
      </w:r>
      <w:r w:rsidRPr="00493F20">
        <w:rPr>
          <w:b/>
          <w:sz w:val="20"/>
          <w:szCs w:val="20"/>
        </w:rPr>
        <w:t>Docker</w:t>
      </w:r>
      <w:r>
        <w:rPr>
          <w:sz w:val="20"/>
          <w:szCs w:val="20"/>
        </w:rPr>
        <w:t xml:space="preserve"> to package applications and dependencies, ensuring consistency across development and production environments.</w:t>
      </w:r>
    </w:p>
    <w:p w14:paraId="5C2B0695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Engineered and enforced 6+ </w:t>
      </w:r>
      <w:r w:rsidRPr="00493F20">
        <w:rPr>
          <w:b/>
          <w:sz w:val="20"/>
          <w:szCs w:val="20"/>
        </w:rPr>
        <w:t>Python-based scripts</w:t>
      </w:r>
      <w:r>
        <w:rPr>
          <w:sz w:val="20"/>
          <w:szCs w:val="20"/>
        </w:rPr>
        <w:t xml:space="preserve"> for data extraction and transformation, enabling efficient project-specific analyses and improving data accessibility.</w:t>
      </w:r>
    </w:p>
    <w:p w14:paraId="79A86AA7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Established </w:t>
      </w:r>
      <w:r w:rsidRPr="00493F20">
        <w:rPr>
          <w:b/>
          <w:sz w:val="20"/>
          <w:szCs w:val="20"/>
        </w:rPr>
        <w:t>data governance</w:t>
      </w:r>
      <w:r>
        <w:rPr>
          <w:sz w:val="20"/>
          <w:szCs w:val="20"/>
        </w:rPr>
        <w:t xml:space="preserve"> frameworks, ensuring compliance with internal policies and maintaining data quality standards across 10+ client projects for technology-driven solutions.</w:t>
      </w:r>
    </w:p>
    <w:p w14:paraId="4D10716B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>Collaborated with the IT and clinical teams to integrate data from 3+ hospital management systems, streamlining the availability of critical patient and operational data.</w:t>
      </w:r>
    </w:p>
    <w:p w14:paraId="0ADBED51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Facilitated </w:t>
      </w:r>
      <w:r w:rsidRPr="00493F20">
        <w:rPr>
          <w:b/>
          <w:sz w:val="20"/>
          <w:szCs w:val="20"/>
        </w:rPr>
        <w:t>data mining</w:t>
      </w:r>
      <w:r>
        <w:rPr>
          <w:sz w:val="20"/>
          <w:szCs w:val="20"/>
        </w:rPr>
        <w:t xml:space="preserve"> on 2,000+ patient reports, identifying patterns in admission rates and treatment outcomes, which informed predictive models for optimizing resource allocation in healthcare facilities.</w:t>
      </w:r>
    </w:p>
    <w:p w14:paraId="322BEEEE" w14:textId="77777777" w:rsidR="00006EE7" w:rsidRDefault="00006EE7" w:rsidP="00006EE7">
      <w:pPr>
        <w:numPr>
          <w:ilvl w:val="0"/>
          <w:numId w:val="4"/>
        </w:numPr>
        <w:autoSpaceDE/>
        <w:autoSpaceDN/>
        <w:spacing w:line="16" w:lineRule="atLeast"/>
        <w:jc w:val="both"/>
        <w:rPr>
          <w:rFonts w:ascii="Garamond" w:eastAsia="Garamond" w:hAnsi="Garamond" w:cs="Garamond"/>
          <w:sz w:val="20"/>
          <w:szCs w:val="20"/>
        </w:rPr>
      </w:pPr>
      <w:r>
        <w:rPr>
          <w:sz w:val="20"/>
          <w:szCs w:val="20"/>
        </w:rPr>
        <w:t xml:space="preserve">Administered weekly data quality checks using </w:t>
      </w:r>
      <w:r w:rsidRPr="00493F20">
        <w:rPr>
          <w:b/>
          <w:sz w:val="20"/>
          <w:szCs w:val="20"/>
        </w:rPr>
        <w:t>Azure Data Studio</w:t>
      </w:r>
      <w:r>
        <w:rPr>
          <w:sz w:val="20"/>
          <w:szCs w:val="20"/>
        </w:rPr>
        <w:t>, resolving inconsistencies and enhancing the reliability of healthcare reports.</w:t>
      </w:r>
    </w:p>
    <w:p w14:paraId="113713AB" w14:textId="77777777" w:rsidR="00006EE7" w:rsidRDefault="00006EE7" w:rsidP="00006EE7">
      <w:pPr>
        <w:pBdr>
          <w:top w:val="nil"/>
          <w:left w:val="nil"/>
          <w:bottom w:val="nil"/>
          <w:right w:val="nil"/>
          <w:between w:val="nil"/>
        </w:pBdr>
        <w:spacing w:line="16" w:lineRule="atLeast"/>
        <w:jc w:val="both"/>
        <w:rPr>
          <w:color w:val="000000"/>
          <w:sz w:val="16"/>
          <w:szCs w:val="16"/>
        </w:rPr>
      </w:pPr>
    </w:p>
    <w:p w14:paraId="08FA507B" w14:textId="77777777" w:rsidR="00006EE7" w:rsidRDefault="00006EE7" w:rsidP="00006EE7">
      <w:pPr>
        <w:pBdr>
          <w:bottom w:val="single" w:sz="6" w:space="1" w:color="000000"/>
        </w:pBdr>
        <w:spacing w:line="16" w:lineRule="atLeast"/>
        <w:jc w:val="both"/>
        <w:rPr>
          <w:b/>
        </w:rPr>
      </w:pPr>
      <w:r>
        <w:rPr>
          <w:b/>
        </w:rPr>
        <w:t xml:space="preserve">EDUCATION </w:t>
      </w:r>
    </w:p>
    <w:p w14:paraId="05EE2B7F" w14:textId="77777777" w:rsidR="00006EE7" w:rsidRPr="00C7132C" w:rsidRDefault="00006EE7" w:rsidP="00006EE7">
      <w:pPr>
        <w:tabs>
          <w:tab w:val="left" w:pos="1660"/>
        </w:tabs>
        <w:spacing w:line="16" w:lineRule="atLeast"/>
        <w:jc w:val="both"/>
        <w:rPr>
          <w:b/>
          <w:sz w:val="4"/>
          <w:szCs w:val="4"/>
        </w:rPr>
      </w:pPr>
    </w:p>
    <w:p w14:paraId="1D074C14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University of North Texas</w:t>
      </w:r>
      <w:r>
        <w:rPr>
          <w:b/>
          <w:smallCaps/>
          <w:sz w:val="20"/>
          <w:szCs w:val="20"/>
        </w:rPr>
        <w:tab/>
      </w:r>
      <w:r>
        <w:rPr>
          <w:b/>
          <w:sz w:val="20"/>
          <w:szCs w:val="20"/>
        </w:rPr>
        <w:t>Aug 2022 - May 2024</w:t>
      </w:r>
    </w:p>
    <w:p w14:paraId="3BFE63CC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Master in Information Systems and Technology</w:t>
      </w:r>
      <w:proofErr w:type="gramEnd"/>
      <w:r>
        <w:rPr>
          <w:smallCaps/>
          <w:sz w:val="20"/>
          <w:szCs w:val="20"/>
        </w:rPr>
        <w:tab/>
      </w:r>
      <w:r>
        <w:rPr>
          <w:sz w:val="20"/>
          <w:szCs w:val="20"/>
        </w:rPr>
        <w:t>Denton,</w:t>
      </w:r>
      <w:r>
        <w:rPr>
          <w:b/>
          <w:sz w:val="20"/>
          <w:szCs w:val="20"/>
        </w:rPr>
        <w:t xml:space="preserve"> </w:t>
      </w:r>
      <w:r>
        <w:rPr>
          <w:smallCaps/>
          <w:sz w:val="20"/>
          <w:szCs w:val="20"/>
        </w:rPr>
        <w:t>TX</w:t>
      </w:r>
      <w:r>
        <w:rPr>
          <w:sz w:val="20"/>
          <w:szCs w:val="20"/>
        </w:rPr>
        <w:t xml:space="preserve">  </w:t>
      </w:r>
    </w:p>
    <w:p w14:paraId="29475C5B" w14:textId="77777777" w:rsidR="00006EE7" w:rsidRDefault="00006EE7" w:rsidP="00006EE7">
      <w:pPr>
        <w:spacing w:line="16" w:lineRule="atLeast"/>
        <w:jc w:val="both"/>
        <w:rPr>
          <w:sz w:val="8"/>
          <w:szCs w:val="8"/>
        </w:rPr>
      </w:pPr>
    </w:p>
    <w:p w14:paraId="31AEE155" w14:textId="77777777" w:rsidR="00006EE7" w:rsidRDefault="00006EE7" w:rsidP="00006EE7">
      <w:pPr>
        <w:tabs>
          <w:tab w:val="left" w:pos="1134"/>
          <w:tab w:val="right" w:pos="11520"/>
        </w:tabs>
        <w:spacing w:line="16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GITAM University</w:t>
      </w:r>
      <w:r>
        <w:rPr>
          <w:b/>
          <w:smallCaps/>
          <w:sz w:val="20"/>
          <w:szCs w:val="20"/>
        </w:rPr>
        <w:tab/>
      </w:r>
      <w:r>
        <w:rPr>
          <w:b/>
          <w:sz w:val="20"/>
          <w:szCs w:val="20"/>
        </w:rPr>
        <w:t>Jul 2017 - May 2021</w:t>
      </w:r>
    </w:p>
    <w:p w14:paraId="1D073E4A" w14:textId="77777777" w:rsidR="00006EE7" w:rsidRDefault="00006EE7" w:rsidP="00006EE7">
      <w:pPr>
        <w:tabs>
          <w:tab w:val="left" w:pos="1134"/>
          <w:tab w:val="right" w:pos="11610"/>
        </w:tabs>
        <w:spacing w:line="16" w:lineRule="atLeast"/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B.Tech</w:t>
      </w:r>
      <w:proofErr w:type="spellEnd"/>
      <w:proofErr w:type="gramEnd"/>
      <w:r>
        <w:rPr>
          <w:sz w:val="20"/>
          <w:szCs w:val="20"/>
        </w:rPr>
        <w:t xml:space="preserve"> in Computer Science and Engineering</w:t>
      </w:r>
      <w:r>
        <w:rPr>
          <w:smallCaps/>
          <w:sz w:val="20"/>
          <w:szCs w:val="20"/>
        </w:rPr>
        <w:tab/>
      </w:r>
      <w:r>
        <w:rPr>
          <w:sz w:val="20"/>
          <w:szCs w:val="20"/>
        </w:rPr>
        <w:t>India</w:t>
      </w:r>
    </w:p>
    <w:p w14:paraId="39ED7081" w14:textId="77777777" w:rsidR="00006EE7" w:rsidRDefault="00006EE7" w:rsidP="00006EE7">
      <w:pPr>
        <w:pBdr>
          <w:bottom w:val="single" w:sz="6" w:space="1" w:color="000000"/>
        </w:pBdr>
        <w:spacing w:line="16" w:lineRule="atLeast"/>
        <w:jc w:val="both"/>
        <w:rPr>
          <w:b/>
          <w:sz w:val="16"/>
          <w:szCs w:val="16"/>
        </w:rPr>
      </w:pPr>
    </w:p>
    <w:p w14:paraId="6501D39C" w14:textId="77777777" w:rsidR="00006EE7" w:rsidRDefault="00006EE7" w:rsidP="00006EE7">
      <w:pPr>
        <w:pBdr>
          <w:bottom w:val="single" w:sz="6" w:space="1" w:color="000000"/>
        </w:pBdr>
        <w:spacing w:line="16" w:lineRule="atLeast"/>
        <w:jc w:val="both"/>
        <w:rPr>
          <w:b/>
        </w:rPr>
      </w:pPr>
      <w:r>
        <w:rPr>
          <w:b/>
        </w:rPr>
        <w:t xml:space="preserve">PROJECTS </w:t>
      </w:r>
    </w:p>
    <w:p w14:paraId="12200435" w14:textId="77777777" w:rsidR="00006EE7" w:rsidRPr="00C7132C" w:rsidRDefault="00006EE7" w:rsidP="00006EE7">
      <w:pPr>
        <w:tabs>
          <w:tab w:val="left" w:pos="1660"/>
        </w:tabs>
        <w:spacing w:line="16" w:lineRule="atLeast"/>
        <w:jc w:val="both"/>
        <w:rPr>
          <w:b/>
          <w:sz w:val="4"/>
          <w:szCs w:val="4"/>
        </w:rPr>
      </w:pPr>
    </w:p>
    <w:p w14:paraId="714E1462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Scalable Predictive Analytics for Real-Time Sales Forecasting</w:t>
      </w:r>
      <w:r>
        <w:rPr>
          <w:b/>
          <w:smallCaps/>
          <w:sz w:val="20"/>
          <w:szCs w:val="20"/>
        </w:rPr>
        <w:tab/>
      </w:r>
    </w:p>
    <w:p w14:paraId="5B70D71B" w14:textId="77777777" w:rsidR="00006EE7" w:rsidRDefault="00006EE7" w:rsidP="00006EE7">
      <w:pPr>
        <w:widowControl/>
        <w:numPr>
          <w:ilvl w:val="0"/>
          <w:numId w:val="6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Engineered a real-time data pipeline using Apache Kafka and Spark Streaming to process and analyze live sales transactions.</w:t>
      </w:r>
    </w:p>
    <w:p w14:paraId="12F9090B" w14:textId="77777777" w:rsidR="00006EE7" w:rsidRDefault="00006EE7" w:rsidP="00006EE7">
      <w:pPr>
        <w:widowControl/>
        <w:numPr>
          <w:ilvl w:val="0"/>
          <w:numId w:val="6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a predictive model using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that forecasted demand trends with 85% accuracy, optimizing inventory management.</w:t>
      </w:r>
      <w:r>
        <w:rPr>
          <w:smallCaps/>
          <w:sz w:val="20"/>
          <w:szCs w:val="20"/>
        </w:rPr>
        <w:tab/>
      </w:r>
    </w:p>
    <w:p w14:paraId="76DCA37D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b/>
          <w:sz w:val="8"/>
          <w:szCs w:val="8"/>
        </w:rPr>
      </w:pPr>
    </w:p>
    <w:p w14:paraId="0978F0F8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b/>
          <w:smallCaps/>
          <w:sz w:val="20"/>
          <w:szCs w:val="20"/>
        </w:rPr>
      </w:pPr>
      <w:r>
        <w:rPr>
          <w:b/>
          <w:sz w:val="20"/>
          <w:szCs w:val="20"/>
        </w:rPr>
        <w:t>Encryption and Decryption of GPS Parameters Using RSA Algorithm</w:t>
      </w:r>
    </w:p>
    <w:p w14:paraId="7FC105A0" w14:textId="77777777" w:rsidR="00006EE7" w:rsidRDefault="00006EE7" w:rsidP="00006EE7">
      <w:pPr>
        <w:widowControl/>
        <w:numPr>
          <w:ilvl w:val="0"/>
          <w:numId w:val="5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sz w:val="20"/>
          <w:szCs w:val="20"/>
        </w:rPr>
      </w:pPr>
      <w:r>
        <w:rPr>
          <w:sz w:val="20"/>
          <w:szCs w:val="20"/>
        </w:rPr>
        <w:t>Devised public-key cryptography to safeguard GPS data, allowing only authorized users with the private key.</w:t>
      </w:r>
      <w:r>
        <w:rPr>
          <w:smallCaps/>
          <w:sz w:val="20"/>
          <w:szCs w:val="20"/>
        </w:rPr>
        <w:tab/>
      </w:r>
      <w:r>
        <w:rPr>
          <w:sz w:val="20"/>
          <w:szCs w:val="20"/>
        </w:rPr>
        <w:t xml:space="preserve"> </w:t>
      </w:r>
    </w:p>
    <w:p w14:paraId="2B01B96C" w14:textId="77777777" w:rsidR="00006EE7" w:rsidRDefault="00006EE7" w:rsidP="00006EE7">
      <w:pPr>
        <w:spacing w:line="16" w:lineRule="atLeast"/>
        <w:jc w:val="both"/>
        <w:rPr>
          <w:sz w:val="8"/>
          <w:szCs w:val="8"/>
        </w:rPr>
      </w:pPr>
    </w:p>
    <w:p w14:paraId="7C332618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Job Posting Classification and Analysis</w:t>
      </w:r>
      <w:r>
        <w:rPr>
          <w:b/>
          <w:smallCaps/>
          <w:sz w:val="20"/>
          <w:szCs w:val="20"/>
        </w:rPr>
        <w:tab/>
      </w:r>
    </w:p>
    <w:p w14:paraId="514959F5" w14:textId="77777777" w:rsidR="00006EE7" w:rsidRPr="00652DEE" w:rsidRDefault="00006EE7" w:rsidP="00006EE7">
      <w:pPr>
        <w:pStyle w:val="ListParagraph"/>
        <w:widowControl/>
        <w:numPr>
          <w:ilvl w:val="0"/>
          <w:numId w:val="12"/>
        </w:numPr>
        <w:tabs>
          <w:tab w:val="left" w:pos="1134"/>
          <w:tab w:val="right" w:pos="10773"/>
        </w:tabs>
        <w:autoSpaceDE/>
        <w:autoSpaceDN/>
        <w:spacing w:line="16" w:lineRule="atLeast"/>
        <w:contextualSpacing/>
        <w:jc w:val="both"/>
        <w:rPr>
          <w:b/>
          <w:sz w:val="8"/>
          <w:szCs w:val="8"/>
        </w:rPr>
      </w:pPr>
      <w:r>
        <w:rPr>
          <w:sz w:val="20"/>
          <w:szCs w:val="20"/>
        </w:rPr>
        <w:t>Deployed</w:t>
      </w:r>
      <w:r w:rsidRPr="00652DEE">
        <w:rPr>
          <w:sz w:val="20"/>
          <w:szCs w:val="20"/>
        </w:rPr>
        <w:t xml:space="preserve"> machine learning models </w:t>
      </w:r>
      <w:proofErr w:type="gramStart"/>
      <w:r w:rsidRPr="00652DEE">
        <w:rPr>
          <w:sz w:val="20"/>
          <w:szCs w:val="20"/>
        </w:rPr>
        <w:t>utilizing</w:t>
      </w:r>
      <w:proofErr w:type="gramEnd"/>
      <w:r w:rsidRPr="00652DEE">
        <w:rPr>
          <w:sz w:val="20"/>
          <w:szCs w:val="20"/>
        </w:rPr>
        <w:t xml:space="preserve"> diverse datasets to categorize 50,000+ job roles with 95% accuracy and forecast salary ranges within 10%, enhancing job market analysis and insights.</w:t>
      </w:r>
    </w:p>
    <w:p w14:paraId="060CF3EF" w14:textId="77777777" w:rsidR="00006EE7" w:rsidRDefault="00006EE7" w:rsidP="00006EE7">
      <w:pPr>
        <w:tabs>
          <w:tab w:val="left" w:pos="1134"/>
          <w:tab w:val="right" w:pos="10773"/>
        </w:tabs>
        <w:spacing w:line="16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Real-Time Face Detection using OpenCV</w:t>
      </w:r>
      <w:r>
        <w:rPr>
          <w:b/>
          <w:smallCaps/>
          <w:sz w:val="20"/>
          <w:szCs w:val="20"/>
        </w:rPr>
        <w:tab/>
      </w:r>
    </w:p>
    <w:p w14:paraId="39F6C8D4" w14:textId="77777777" w:rsidR="00006EE7" w:rsidRDefault="00006EE7" w:rsidP="00006EE7">
      <w:pPr>
        <w:widowControl/>
        <w:numPr>
          <w:ilvl w:val="0"/>
          <w:numId w:val="8"/>
        </w:numPr>
        <w:tabs>
          <w:tab w:val="left" w:pos="1134"/>
          <w:tab w:val="right" w:pos="10773"/>
        </w:tabs>
        <w:autoSpaceDE/>
        <w:autoSpaceDN/>
        <w:spacing w:line="16" w:lineRule="atLeast"/>
        <w:jc w:val="both"/>
        <w:rPr>
          <w:smallCaps/>
          <w:sz w:val="20"/>
          <w:szCs w:val="20"/>
        </w:rPr>
      </w:pPr>
      <w:r w:rsidRPr="00274578">
        <w:rPr>
          <w:sz w:val="20"/>
          <w:szCs w:val="20"/>
        </w:rPr>
        <w:t xml:space="preserve">Pioneered a convolutional neural network (CNN)-based model, reducing false positives to below 3% and increasing classification accuracy by 15% on a dataset of </w:t>
      </w:r>
      <w:r>
        <w:rPr>
          <w:sz w:val="20"/>
          <w:szCs w:val="20"/>
        </w:rPr>
        <w:t>5</w:t>
      </w:r>
      <w:r w:rsidRPr="00274578">
        <w:rPr>
          <w:sz w:val="20"/>
          <w:szCs w:val="20"/>
        </w:rPr>
        <w:t>0,000+ images.</w:t>
      </w:r>
      <w:r>
        <w:rPr>
          <w:smallCaps/>
          <w:sz w:val="20"/>
          <w:szCs w:val="20"/>
        </w:rPr>
        <w:tab/>
      </w:r>
    </w:p>
    <w:p w14:paraId="4B833EE9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sz w:val="20"/>
          <w:szCs w:val="20"/>
        </w:rPr>
      </w:pPr>
    </w:p>
    <w:p w14:paraId="05115EF1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b/>
        </w:rPr>
      </w:pPr>
      <w:bookmarkStart w:id="2" w:name="_Hlk191912247"/>
      <w:r w:rsidRPr="00A741C3">
        <w:rPr>
          <w:b/>
        </w:rPr>
        <w:t>CERTIFICATIONS</w:t>
      </w:r>
    </w:p>
    <w:p w14:paraId="0674056B" w14:textId="77777777" w:rsidR="00006EE7" w:rsidRPr="00A741C3" w:rsidRDefault="00000000" w:rsidP="00006EE7">
      <w:pPr>
        <w:tabs>
          <w:tab w:val="left" w:pos="1134"/>
          <w:tab w:val="right" w:pos="10773"/>
        </w:tabs>
        <w:spacing w:line="192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pict w14:anchorId="02788ED5">
          <v:rect id="_x0000_i1025" style="width:0;height:1.5pt" o:hralign="center" o:hrstd="t" o:hr="t" fillcolor="#a0a0a0" stroked="f"/>
        </w:pict>
      </w:r>
    </w:p>
    <w:p w14:paraId="2C008063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sz w:val="20"/>
          <w:szCs w:val="20"/>
        </w:rPr>
      </w:pPr>
    </w:p>
    <w:p w14:paraId="2A4A1761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sz w:val="20"/>
          <w:szCs w:val="20"/>
        </w:rPr>
      </w:pPr>
      <w:r w:rsidRPr="0004426A">
        <w:rPr>
          <w:sz w:val="20"/>
          <w:szCs w:val="20"/>
        </w:rPr>
        <w:t>Microsoft Certified: Power BI Data Analyst Associate</w:t>
      </w:r>
      <w:r>
        <w:rPr>
          <w:sz w:val="20"/>
          <w:szCs w:val="20"/>
        </w:rPr>
        <w:t xml:space="preserve"> - </w:t>
      </w:r>
      <w:hyperlink r:id="rId11" w:history="1">
        <w:r w:rsidRPr="0004426A">
          <w:rPr>
            <w:rStyle w:val="Hyperlink"/>
            <w:sz w:val="20"/>
            <w:szCs w:val="20"/>
          </w:rPr>
          <w:t>Link</w:t>
        </w:r>
      </w:hyperlink>
    </w:p>
    <w:p w14:paraId="776FADAA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sz w:val="20"/>
          <w:szCs w:val="20"/>
        </w:rPr>
      </w:pPr>
      <w:r w:rsidRPr="0004426A">
        <w:rPr>
          <w:sz w:val="20"/>
          <w:szCs w:val="20"/>
        </w:rPr>
        <w:t>AWS Certified Data Engineer – Associate</w:t>
      </w:r>
      <w:r>
        <w:rPr>
          <w:sz w:val="20"/>
          <w:szCs w:val="20"/>
        </w:rPr>
        <w:t xml:space="preserve"> - </w:t>
      </w:r>
      <w:hyperlink r:id="rId12" w:history="1">
        <w:r w:rsidRPr="0004426A">
          <w:rPr>
            <w:rStyle w:val="Hyperlink"/>
            <w:sz w:val="20"/>
            <w:szCs w:val="20"/>
          </w:rPr>
          <w:t>Link</w:t>
        </w:r>
      </w:hyperlink>
    </w:p>
    <w:p w14:paraId="12665343" w14:textId="77777777" w:rsidR="00006EE7" w:rsidRPr="008B7456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Google </w:t>
      </w:r>
      <w:r w:rsidRPr="008B7456">
        <w:rPr>
          <w:sz w:val="20"/>
          <w:szCs w:val="20"/>
        </w:rPr>
        <w:t>Process Data from Dirty to Clean</w:t>
      </w:r>
      <w:r>
        <w:rPr>
          <w:sz w:val="20"/>
          <w:szCs w:val="20"/>
        </w:rPr>
        <w:t xml:space="preserve"> - </w:t>
      </w:r>
      <w:hyperlink r:id="rId13" w:history="1">
        <w:r w:rsidRPr="008B7456">
          <w:rPr>
            <w:rStyle w:val="Hyperlink"/>
            <w:sz w:val="20"/>
            <w:szCs w:val="20"/>
          </w:rPr>
          <w:t>Link</w:t>
        </w:r>
      </w:hyperlink>
    </w:p>
    <w:p w14:paraId="7A94F898" w14:textId="77777777" w:rsidR="00006EE7" w:rsidRDefault="00006EE7" w:rsidP="00006EE7">
      <w:pPr>
        <w:tabs>
          <w:tab w:val="left" w:pos="1134"/>
          <w:tab w:val="right" w:pos="10773"/>
        </w:tabs>
        <w:spacing w:line="192" w:lineRule="auto"/>
        <w:jc w:val="both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Hacker Rank Advance SQL Certificate - </w:t>
      </w:r>
      <w:hyperlink r:id="rId14" w:history="1">
        <w:r w:rsidRPr="00467C48">
          <w:rPr>
            <w:rStyle w:val="Hyperlink"/>
            <w:rFonts w:cs="Times New Roman"/>
            <w:sz w:val="20"/>
            <w:szCs w:val="20"/>
          </w:rPr>
          <w:t>Link</w:t>
        </w:r>
      </w:hyperlink>
      <w:bookmarkEnd w:id="2"/>
    </w:p>
    <w:sectPr w:rsidR="00006EE7" w:rsidSect="00006EE7">
      <w:footerReference w:type="default" r:id="rId15"/>
      <w:type w:val="continuous"/>
      <w:pgSz w:w="12240" w:h="15840"/>
      <w:pgMar w:top="284" w:right="360" w:bottom="709" w:left="36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469F" w14:textId="77777777" w:rsidR="006C3591" w:rsidRDefault="006C3591">
      <w:r>
        <w:separator/>
      </w:r>
    </w:p>
  </w:endnote>
  <w:endnote w:type="continuationSeparator" w:id="0">
    <w:p w14:paraId="77A34F0E" w14:textId="77777777" w:rsidR="006C3591" w:rsidRDefault="006C3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082D" w14:textId="77777777" w:rsidR="00F87058" w:rsidRDefault="00F870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7971" w14:textId="77777777" w:rsidR="006C3591" w:rsidRDefault="006C3591">
      <w:r>
        <w:separator/>
      </w:r>
    </w:p>
  </w:footnote>
  <w:footnote w:type="continuationSeparator" w:id="0">
    <w:p w14:paraId="71E057CA" w14:textId="77777777" w:rsidR="006C3591" w:rsidRDefault="006C35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7AD"/>
    <w:multiLevelType w:val="hybridMultilevel"/>
    <w:tmpl w:val="BB3A3A5E"/>
    <w:lvl w:ilvl="0" w:tplc="884EC390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B24770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FFD88E6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858D47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BA34FF30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696CDA70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AB623C5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A58C80BA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 w:tplc="C274616E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A77D68"/>
    <w:multiLevelType w:val="hybridMultilevel"/>
    <w:tmpl w:val="55A65214"/>
    <w:lvl w:ilvl="0" w:tplc="8F44C918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E2084"/>
    <w:multiLevelType w:val="hybridMultilevel"/>
    <w:tmpl w:val="363C15C6"/>
    <w:lvl w:ilvl="0" w:tplc="8F44C918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50E0B"/>
    <w:multiLevelType w:val="multilevel"/>
    <w:tmpl w:val="7DAA49B4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B85491"/>
    <w:multiLevelType w:val="multilevel"/>
    <w:tmpl w:val="142E9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6325C27"/>
    <w:multiLevelType w:val="multilevel"/>
    <w:tmpl w:val="BF0CE170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7E2640"/>
    <w:multiLevelType w:val="multilevel"/>
    <w:tmpl w:val="F21015B6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7C0B69"/>
    <w:multiLevelType w:val="hybridMultilevel"/>
    <w:tmpl w:val="E7C86F7C"/>
    <w:lvl w:ilvl="0" w:tplc="81563296">
      <w:numFmt w:val="bullet"/>
      <w:lvlText w:val="●"/>
      <w:lvlJc w:val="left"/>
      <w:pPr>
        <w:ind w:left="1080" w:hanging="360"/>
      </w:pPr>
      <w:rPr>
        <w:rFonts w:ascii="Garamond" w:eastAsia="Garamond" w:hAnsi="Garamond" w:cs="Garamond" w:hint="default"/>
        <w:spacing w:val="0"/>
        <w:w w:val="99"/>
        <w:lang w:val="en-US" w:eastAsia="en-US" w:bidi="ar-SA"/>
      </w:rPr>
    </w:lvl>
    <w:lvl w:ilvl="1" w:tplc="EF62482E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6A128D4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AFB896E8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ACDABAF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90160C7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E1FC263E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8EFCE9AA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 w:tplc="E1E475F0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26283D"/>
    <w:multiLevelType w:val="multilevel"/>
    <w:tmpl w:val="98C2E376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8C2672"/>
    <w:multiLevelType w:val="multilevel"/>
    <w:tmpl w:val="8D8E2BB8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D8E3780"/>
    <w:multiLevelType w:val="hybridMultilevel"/>
    <w:tmpl w:val="E2186426"/>
    <w:lvl w:ilvl="0" w:tplc="8A9AB18C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963D94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 w:tplc="DA3E348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9CB8A62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4" w:tplc="D9D68F2E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 w:tplc="65B2BF7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F43C54E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7" w:tplc="060E9308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  <w:lvl w:ilvl="8" w:tplc="1BB656E0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1776A7"/>
    <w:multiLevelType w:val="multilevel"/>
    <w:tmpl w:val="5F4A0EF8"/>
    <w:lvl w:ilvl="0">
      <w:numFmt w:val="bullet"/>
      <w:lvlText w:val="●"/>
      <w:lvlJc w:val="left"/>
      <w:pPr>
        <w:ind w:left="720" w:hanging="360"/>
      </w:pPr>
      <w:rPr>
        <w:rFonts w:ascii="Microsoft Sans Serif" w:hAnsi="Microsoft Sans Serif" w:hint="default"/>
        <w:color w:val="000000" w:themeColor="text1"/>
        <w:w w:val="1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4354971">
    <w:abstractNumId w:val="10"/>
  </w:num>
  <w:num w:numId="2" w16cid:durableId="213128014">
    <w:abstractNumId w:val="0"/>
  </w:num>
  <w:num w:numId="3" w16cid:durableId="1973945986">
    <w:abstractNumId w:val="7"/>
  </w:num>
  <w:num w:numId="4" w16cid:durableId="592933261">
    <w:abstractNumId w:val="8"/>
  </w:num>
  <w:num w:numId="5" w16cid:durableId="633563764">
    <w:abstractNumId w:val="5"/>
  </w:num>
  <w:num w:numId="6" w16cid:durableId="214510629">
    <w:abstractNumId w:val="9"/>
  </w:num>
  <w:num w:numId="7" w16cid:durableId="114174629">
    <w:abstractNumId w:val="4"/>
  </w:num>
  <w:num w:numId="8" w16cid:durableId="584192438">
    <w:abstractNumId w:val="11"/>
  </w:num>
  <w:num w:numId="9" w16cid:durableId="1359964927">
    <w:abstractNumId w:val="6"/>
  </w:num>
  <w:num w:numId="10" w16cid:durableId="338503962">
    <w:abstractNumId w:val="3"/>
  </w:num>
  <w:num w:numId="11" w16cid:durableId="130368673">
    <w:abstractNumId w:val="2"/>
  </w:num>
  <w:num w:numId="12" w16cid:durableId="792209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4377"/>
    <w:rsid w:val="00006EE7"/>
    <w:rsid w:val="000B2125"/>
    <w:rsid w:val="000F06ED"/>
    <w:rsid w:val="00165728"/>
    <w:rsid w:val="0024031A"/>
    <w:rsid w:val="004476E8"/>
    <w:rsid w:val="00520886"/>
    <w:rsid w:val="006660E0"/>
    <w:rsid w:val="006C3591"/>
    <w:rsid w:val="00782D41"/>
    <w:rsid w:val="007A3579"/>
    <w:rsid w:val="007C2B80"/>
    <w:rsid w:val="00844377"/>
    <w:rsid w:val="008E53B6"/>
    <w:rsid w:val="00904243"/>
    <w:rsid w:val="0098434D"/>
    <w:rsid w:val="00A775CE"/>
    <w:rsid w:val="00B9137D"/>
    <w:rsid w:val="00C7061D"/>
    <w:rsid w:val="00CF3929"/>
    <w:rsid w:val="00D02608"/>
    <w:rsid w:val="00E74F84"/>
    <w:rsid w:val="00EC248E"/>
    <w:rsid w:val="00F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E671"/>
  <w15:docId w15:val="{B5506A9F-4C1A-44DE-A7F0-37E414EB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82"/>
      <w:ind w:right="274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E53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E53B6"/>
    <w:rPr>
      <w:color w:val="800080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006EE7"/>
    <w:rPr>
      <w:rFonts w:ascii="Cambria" w:eastAsia="Cambria" w:hAnsi="Cambria" w:cs="Cambria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006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coursera.org/account/accomplishments/verify/MUQO3R5UGGHJ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redly.com/badges/4e8f73ba-00a3-491a-8ce2-54e28d0f9789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users/akshitreddygadeela-9234/credentials/589ff1ede72aa245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akshit-reddy-gadee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kshitreddy6363@gmail.com" TargetMode="External"/><Relationship Id="rId14" Type="http://schemas.openxmlformats.org/officeDocument/2006/relationships/hyperlink" Target="https://www.hackerrank.com/certificates/c226d673335b?utm_medium=email&amp;utm_source=mail_template_1393&amp;utm_campaign=hrc_skills_certific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Sharma</dc:creator>
  <cp:lastModifiedBy>Akshit Reddy</cp:lastModifiedBy>
  <cp:revision>15</cp:revision>
  <dcterms:created xsi:type="dcterms:W3CDTF">2025-03-03T22:34:00Z</dcterms:created>
  <dcterms:modified xsi:type="dcterms:W3CDTF">2025-03-06T00:40:00Z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2025-03-03T00:00:00Z</vt:filetime>
  </property>
  <property fmtid="{D5CDD505-2E9C-101B-9397-08002B2CF9AE}" pid="5" name="Producer">
    <vt:lpwstr>3-Heights(TM) PDF Security Shell 4.8.25.2 (http://www.pdf-tools.com)</vt:lpwstr>
  </property>
</Properties>
</file>