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7DF3" w14:textId="77777777" w:rsidR="0082123B" w:rsidRDefault="00000000">
      <w:pPr>
        <w:jc w:val="right"/>
        <w:rPr>
          <w:rFonts w:ascii="Times New Roman" w:eastAsia="Times New Roman" w:hAnsi="Times New Roman" w:cs="Times New Roman"/>
          <w:sz w:val="16"/>
          <w:szCs w:val="16"/>
        </w:rPr>
      </w:pPr>
      <w:r>
        <w:rPr>
          <w:rFonts w:ascii="Times New Roman" w:eastAsia="Times New Roman" w:hAnsi="Times New Roman" w:cs="Times New Roman"/>
          <w:sz w:val="48"/>
          <w:szCs w:val="48"/>
        </w:rPr>
        <w:t xml:space="preserve">Anthony J Mesaros </w:t>
      </w:r>
    </w:p>
    <w:p w14:paraId="5F458C12" w14:textId="77777777" w:rsidR="0082123B"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60 Strawberry Grove</w:t>
      </w:r>
      <w:r>
        <w:rPr>
          <w:rFonts w:ascii="Times New Roman" w:eastAsia="Times New Roman" w:hAnsi="Times New Roman" w:cs="Times New Roman"/>
          <w:sz w:val="16"/>
          <w:szCs w:val="16"/>
        </w:rPr>
        <w:tab/>
      </w:r>
    </w:p>
    <w:p w14:paraId="0A1B829B" w14:textId="77777777" w:rsidR="0082123B"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Irvine, CA  92620</w:t>
      </w:r>
    </w:p>
    <w:p w14:paraId="5C6E35A5" w14:textId="77777777" w:rsidR="0082123B"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Phone 949-444-7334</w:t>
      </w:r>
    </w:p>
    <w:p w14:paraId="0B0CE3C5" w14:textId="77777777" w:rsidR="0082123B" w:rsidRDefault="00000000">
      <w:pPr>
        <w:rPr>
          <w:rFonts w:ascii="Times New Roman" w:eastAsia="Times New Roman" w:hAnsi="Times New Roman" w:cs="Times New Roman"/>
          <w:sz w:val="2"/>
          <w:szCs w:val="2"/>
        </w:rPr>
      </w:pPr>
      <w:r>
        <w:rPr>
          <w:rFonts w:ascii="Times New Roman" w:eastAsia="Times New Roman" w:hAnsi="Times New Roman" w:cs="Times New Roman"/>
          <w:sz w:val="16"/>
          <w:szCs w:val="16"/>
        </w:rPr>
        <w:t>E-mail imajm1@gmail.com</w:t>
      </w:r>
    </w:p>
    <w:p w14:paraId="088AB477" w14:textId="77777777" w:rsidR="0082123B" w:rsidRDefault="0082123B">
      <w:pPr>
        <w:rPr>
          <w:rFonts w:ascii="Times New Roman" w:eastAsia="Times New Roman" w:hAnsi="Times New Roman" w:cs="Times New Roman"/>
          <w:sz w:val="2"/>
          <w:szCs w:val="2"/>
        </w:rPr>
      </w:pPr>
    </w:p>
    <w:tbl>
      <w:tblPr>
        <w:tblStyle w:val="a"/>
        <w:tblW w:w="10370" w:type="dxa"/>
        <w:tblInd w:w="-280" w:type="dxa"/>
        <w:tblLayout w:type="fixed"/>
        <w:tblLook w:val="0000" w:firstRow="0" w:lastRow="0" w:firstColumn="0" w:lastColumn="0" w:noHBand="0" w:noVBand="0"/>
      </w:tblPr>
      <w:tblGrid>
        <w:gridCol w:w="1170"/>
        <w:gridCol w:w="9200"/>
      </w:tblGrid>
      <w:tr w:rsidR="0082123B" w14:paraId="3A12BFC7" w14:textId="77777777" w:rsidTr="00A9199B">
        <w:tc>
          <w:tcPr>
            <w:tcW w:w="1170" w:type="dxa"/>
            <w:tcBorders>
              <w:top w:val="single" w:sz="8" w:space="0" w:color="C0C0C0"/>
              <w:left w:val="single" w:sz="8" w:space="0" w:color="C0C0C0"/>
              <w:bottom w:val="single" w:sz="8" w:space="0" w:color="C0C0C0"/>
            </w:tcBorders>
          </w:tcPr>
          <w:p w14:paraId="4C3A000A" w14:textId="77777777" w:rsidR="0082123B" w:rsidRDefault="00000000">
            <w:pPr>
              <w:spacing w:before="120"/>
              <w:rPr>
                <w:rFonts w:ascii="Times New Roman" w:eastAsia="Times New Roman" w:hAnsi="Times New Roman" w:cs="Times New Roman"/>
                <w:sz w:val="20"/>
                <w:szCs w:val="20"/>
              </w:rPr>
            </w:pPr>
            <w:r>
              <w:rPr>
                <w:rFonts w:ascii="Arial" w:eastAsia="Arial" w:hAnsi="Arial" w:cs="Arial"/>
                <w:b/>
                <w:sz w:val="16"/>
                <w:szCs w:val="16"/>
              </w:rPr>
              <w:t>Caliber</w:t>
            </w:r>
          </w:p>
        </w:tc>
        <w:tc>
          <w:tcPr>
            <w:tcW w:w="9200" w:type="dxa"/>
            <w:tcBorders>
              <w:top w:val="single" w:sz="8" w:space="0" w:color="C0C0C0"/>
              <w:left w:val="single" w:sz="8" w:space="0" w:color="C0C0C0"/>
              <w:bottom w:val="single" w:sz="8" w:space="0" w:color="C0C0C0"/>
              <w:right w:val="single" w:sz="8" w:space="0" w:color="C0C0C0"/>
            </w:tcBorders>
            <w:vAlign w:val="center"/>
          </w:tcPr>
          <w:p w14:paraId="68204C0F" w14:textId="77777777" w:rsidR="0082123B" w:rsidRDefault="00000000">
            <w:r>
              <w:rPr>
                <w:rFonts w:ascii="Times New Roman" w:eastAsia="Times New Roman" w:hAnsi="Times New Roman" w:cs="Times New Roman"/>
                <w:sz w:val="20"/>
                <w:szCs w:val="20"/>
              </w:rPr>
              <w:t>Experienced Senior Manager that drives successful projects in Team Oriented Environments</w:t>
            </w:r>
          </w:p>
        </w:tc>
      </w:tr>
      <w:tr w:rsidR="0082123B" w14:paraId="6BC14850" w14:textId="77777777" w:rsidTr="00A9199B">
        <w:tc>
          <w:tcPr>
            <w:tcW w:w="1170" w:type="dxa"/>
            <w:tcBorders>
              <w:top w:val="single" w:sz="8" w:space="0" w:color="C0C0C0"/>
              <w:left w:val="single" w:sz="8" w:space="0" w:color="C0C0C0"/>
              <w:bottom w:val="single" w:sz="8" w:space="0" w:color="C0C0C0"/>
            </w:tcBorders>
          </w:tcPr>
          <w:p w14:paraId="7C541772" w14:textId="77777777" w:rsidR="0082123B" w:rsidRDefault="00000000">
            <w:pPr>
              <w:spacing w:after="40"/>
              <w:rPr>
                <w:rFonts w:ascii="Arial" w:eastAsia="Arial" w:hAnsi="Arial" w:cs="Arial"/>
                <w:sz w:val="20"/>
                <w:szCs w:val="20"/>
              </w:rPr>
            </w:pPr>
            <w:r>
              <w:rPr>
                <w:rFonts w:ascii="Arial" w:eastAsia="Arial" w:hAnsi="Arial" w:cs="Arial"/>
                <w:b/>
                <w:sz w:val="16"/>
                <w:szCs w:val="16"/>
              </w:rPr>
              <w:t>Summary of Qualifications</w:t>
            </w:r>
          </w:p>
        </w:tc>
        <w:tc>
          <w:tcPr>
            <w:tcW w:w="9200" w:type="dxa"/>
            <w:tcBorders>
              <w:top w:val="single" w:sz="8" w:space="0" w:color="C0C0C0"/>
              <w:left w:val="single" w:sz="8" w:space="0" w:color="C0C0C0"/>
              <w:bottom w:val="single" w:sz="8" w:space="0" w:color="C0C0C0"/>
              <w:right w:val="single" w:sz="8" w:space="0" w:color="C0C0C0"/>
            </w:tcBorders>
          </w:tcPr>
          <w:p w14:paraId="41146EAB" w14:textId="77777777" w:rsidR="0082123B" w:rsidRDefault="00000000">
            <w:pPr>
              <w:spacing w:after="40"/>
              <w:rPr>
                <w:rFonts w:ascii="Times New Roman" w:eastAsia="Times New Roman" w:hAnsi="Times New Roman" w:cs="Times New Roman"/>
                <w:sz w:val="20"/>
                <w:szCs w:val="20"/>
              </w:rPr>
            </w:pPr>
            <w:r>
              <w:rPr>
                <w:rFonts w:ascii="Arial" w:eastAsia="Arial" w:hAnsi="Arial" w:cs="Arial"/>
                <w:b/>
                <w:sz w:val="20"/>
                <w:szCs w:val="20"/>
              </w:rPr>
              <w:t>Experienced in Managing the Development of Very High-End High-Tech Projects from Software Application Implementations to E-Commerce Web Sites.</w:t>
            </w:r>
          </w:p>
          <w:p w14:paraId="47E67282" w14:textId="559A1AF2"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Personally </w:t>
            </w:r>
            <w:r w:rsidR="00B03D9B">
              <w:rPr>
                <w:rFonts w:ascii="Times New Roman" w:eastAsia="Times New Roman" w:hAnsi="Times New Roman" w:cs="Times New Roman"/>
                <w:sz w:val="20"/>
                <w:szCs w:val="20"/>
              </w:rPr>
              <w:t>m</w:t>
            </w:r>
            <w:r>
              <w:rPr>
                <w:rFonts w:ascii="Times New Roman" w:eastAsia="Times New Roman" w:hAnsi="Times New Roman" w:cs="Times New Roman"/>
                <w:sz w:val="20"/>
                <w:szCs w:val="20"/>
              </w:rPr>
              <w:t xml:space="preserve">anaged the Web Development of sites for many large, well-known </w:t>
            </w:r>
            <w:r w:rsidR="00B03D9B">
              <w:rPr>
                <w:rFonts w:ascii="Times New Roman" w:eastAsia="Times New Roman" w:hAnsi="Times New Roman" w:cs="Times New Roman"/>
                <w:sz w:val="20"/>
                <w:szCs w:val="20"/>
              </w:rPr>
              <w:t>c</w:t>
            </w:r>
            <w:r>
              <w:rPr>
                <w:rFonts w:ascii="Times New Roman" w:eastAsia="Times New Roman" w:hAnsi="Times New Roman" w:cs="Times New Roman"/>
                <w:sz w:val="20"/>
                <w:szCs w:val="20"/>
              </w:rPr>
              <w:t>ompanies including Yamaha, Lexus, Wal-Mart, Bank of America, Ingram Micro, Sears, American Airlines, Toyota, Hewlett-Packard, Ameriquest, Toyota Financial, Interplay, and Microsoft</w:t>
            </w:r>
          </w:p>
          <w:p w14:paraId="6EC3BDA4" w14:textId="77777777"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More than a dozen years of Project Manager experience and as a Managing Consultant dealing directly with large clients such as Yamaha, Sears, Wal-Mart, Toyota Financial Services, and the State of California as well as managing offshore projects </w:t>
            </w:r>
          </w:p>
          <w:p w14:paraId="664F234E" w14:textId="75288AE6"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development of many E-Commerce sites that included Mobile site design, Mobile Device support, Responsive Design, Portal Development, Content Management, Document Management, </w:t>
            </w:r>
            <w:r w:rsidR="00E316A2">
              <w:rPr>
                <w:rFonts w:ascii="Times New Roman" w:eastAsia="Times New Roman" w:hAnsi="Times New Roman" w:cs="Times New Roman"/>
                <w:sz w:val="20"/>
                <w:szCs w:val="20"/>
              </w:rPr>
              <w:t xml:space="preserve">and </w:t>
            </w:r>
            <w:r>
              <w:rPr>
                <w:rFonts w:ascii="Times New Roman" w:eastAsia="Times New Roman" w:hAnsi="Times New Roman" w:cs="Times New Roman"/>
                <w:sz w:val="20"/>
                <w:szCs w:val="20"/>
              </w:rPr>
              <w:t>SEO (Search Engine Optimization), with CRM and ERP integration with SDLC, RUP, XP, Agile, Scrum, and CMMI</w:t>
            </w:r>
          </w:p>
          <w:p w14:paraId="050A4261" w14:textId="5D9C61AB"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Developed Websites using HTML, HTML5, Perl, CGI, ColdFusion, JavaScript (client &amp; server), ASP, .NET, Java, Flash, QuickTime, AngularJS, HTTP, HTTPS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and FTP</w:t>
            </w:r>
          </w:p>
          <w:p w14:paraId="75A12AF3" w14:textId="6C118A89"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Expert user </w:t>
            </w:r>
            <w:r w:rsidR="00E316A2">
              <w:rPr>
                <w:rFonts w:ascii="Times New Roman" w:eastAsia="Times New Roman" w:hAnsi="Times New Roman" w:cs="Times New Roman"/>
                <w:sz w:val="20"/>
                <w:szCs w:val="20"/>
              </w:rPr>
              <w:t>of</w:t>
            </w:r>
            <w:r>
              <w:rPr>
                <w:rFonts w:ascii="Times New Roman" w:eastAsia="Times New Roman" w:hAnsi="Times New Roman" w:cs="Times New Roman"/>
                <w:sz w:val="20"/>
                <w:szCs w:val="20"/>
              </w:rPr>
              <w:t xml:space="preserve"> the Microsoft Office suite of tools with more than a dozen years of hands-on experience and highly skilled with the newer offerings like SharePoint as well as the older FrontPage and VISIO</w:t>
            </w:r>
          </w:p>
          <w:p w14:paraId="31070A88" w14:textId="3407A5B2" w:rsidR="00A9199B" w:rsidRDefault="00A9199B" w:rsidP="00A9199B">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Proficient Project Manager, well versed in project management concepts and methodologies from PMI, ITIL, CSM, and Six Sigma, while quite adept at project estimating and planning, project time and budget management, change request, resource management, risk and issue management, XP, JAD sessions, and SDLC</w:t>
            </w:r>
          </w:p>
          <w:p w14:paraId="7B27ACCC" w14:textId="77777777"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Monitored the development of projects using the latest project management tools including MS Project 95, 98, 2000, 2007, Gantter, BaseCamp, ABT WorkBench, Clarity (NIKU), J-Wiki, Primavera, Jira, Atlassian, Zoho, Teamweek, and RUP to generate PERT and Gantt charts, CPM diagrams, Project Summaries, maintain a project plan, and status reports </w:t>
            </w:r>
          </w:p>
          <w:p w14:paraId="3C1CF536" w14:textId="65E4DCEE"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Produced dozens of computer applications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several PC games and a business software line of six different products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and each released on time and on budget</w:t>
            </w:r>
          </w:p>
          <w:p w14:paraId="3DF7F00F" w14:textId="290C3AB0" w:rsidR="0082123B" w:rsidRDefault="00000000">
            <w:pPr>
              <w:spacing w:after="60"/>
              <w:ind w:left="245" w:hanging="245"/>
            </w:pPr>
            <w:r>
              <w:rPr>
                <w:rFonts w:ascii="Times New Roman" w:eastAsia="Times New Roman" w:hAnsi="Times New Roman" w:cs="Times New Roman"/>
                <w:sz w:val="20"/>
                <w:szCs w:val="20"/>
              </w:rPr>
              <w:t xml:space="preserve">Managed the development and implementation of projects utilizing technologies including – HTML5, HTML, XML, SQL, Oracle, C++, Java, JDBC, JSP, EJB, ASP, PHP, NT, Solaris, NetServer, VB, DHTML, Perl, VBScript, JS, Notes, Siebel, Vignette, BroadVision, PeopleSoft, Salesforce, IBM </w:t>
            </w:r>
            <w:r w:rsidR="00B03D9B">
              <w:rPr>
                <w:rFonts w:ascii="Times New Roman" w:eastAsia="Times New Roman" w:hAnsi="Times New Roman" w:cs="Times New Roman"/>
                <w:sz w:val="20"/>
                <w:szCs w:val="20"/>
              </w:rPr>
              <w:t>FileNet</w:t>
            </w:r>
            <w:r>
              <w:rPr>
                <w:rFonts w:ascii="Times New Roman" w:eastAsia="Times New Roman" w:hAnsi="Times New Roman" w:cs="Times New Roman"/>
                <w:sz w:val="20"/>
                <w:szCs w:val="20"/>
              </w:rPr>
              <w:t>, Documentum, Interwoven, Citrix, Sybase, UNIX, Linux, Apache, Ajax, Tomcat, WebLogic, WebSphere, Geolocation, GIS,  and COTS</w:t>
            </w:r>
          </w:p>
        </w:tc>
      </w:tr>
      <w:tr w:rsidR="0082123B" w14:paraId="7738EC7C" w14:textId="77777777" w:rsidTr="00A9199B">
        <w:tc>
          <w:tcPr>
            <w:tcW w:w="1170" w:type="dxa"/>
            <w:tcBorders>
              <w:top w:val="single" w:sz="8" w:space="0" w:color="C0C0C0"/>
              <w:left w:val="single" w:sz="8" w:space="0" w:color="C0C0C0"/>
              <w:bottom w:val="single" w:sz="8" w:space="0" w:color="C0C0C0"/>
            </w:tcBorders>
          </w:tcPr>
          <w:p w14:paraId="71000F3C" w14:textId="77777777" w:rsidR="0082123B" w:rsidRDefault="00000000">
            <w:pPr>
              <w:rPr>
                <w:rFonts w:ascii="Times New Roman" w:eastAsia="Times New Roman" w:hAnsi="Times New Roman" w:cs="Times New Roman"/>
                <w:sz w:val="20"/>
                <w:szCs w:val="20"/>
              </w:rPr>
            </w:pPr>
            <w:r>
              <w:rPr>
                <w:rFonts w:ascii="Arial" w:eastAsia="Arial" w:hAnsi="Arial" w:cs="Arial"/>
                <w:b/>
                <w:sz w:val="16"/>
                <w:szCs w:val="16"/>
              </w:rPr>
              <w:t>Summary of Experience</w:t>
            </w:r>
          </w:p>
        </w:tc>
        <w:tc>
          <w:tcPr>
            <w:tcW w:w="9200" w:type="dxa"/>
            <w:tcBorders>
              <w:top w:val="single" w:sz="8" w:space="0" w:color="C0C0C0"/>
              <w:left w:val="single" w:sz="8" w:space="0" w:color="C0C0C0"/>
              <w:bottom w:val="single" w:sz="8" w:space="0" w:color="C0C0C0"/>
              <w:right w:val="single" w:sz="8" w:space="0" w:color="C0C0C0"/>
            </w:tcBorders>
          </w:tcPr>
          <w:p w14:paraId="2A555979" w14:textId="587DDF0B"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development many world class Internet sites complete with E-Commerce Transactional functionality including Yamaha-Motor, Wal-Mart, Ingram Micro, Bank of America, Home Depot, Sears, Sam’s Club and more including catalogs and Website search engines using Microsoft .Net, Open Source, and Java technologies including XML, ASPX, VB, EJB, </w:t>
            </w:r>
            <w:r w:rsidR="00B03D9B">
              <w:rPr>
                <w:rFonts w:ascii="Times New Roman" w:eastAsia="Times New Roman" w:hAnsi="Times New Roman" w:cs="Times New Roman"/>
                <w:sz w:val="20"/>
                <w:szCs w:val="20"/>
              </w:rPr>
              <w:t>Java, JSP</w:t>
            </w:r>
            <w:r>
              <w:rPr>
                <w:rFonts w:ascii="Times New Roman" w:eastAsia="Times New Roman" w:hAnsi="Times New Roman" w:cs="Times New Roman"/>
                <w:sz w:val="20"/>
                <w:szCs w:val="20"/>
              </w:rPr>
              <w:t>, and LAMP</w:t>
            </w:r>
          </w:p>
          <w:p w14:paraId="2756475B" w14:textId="33161CE3"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development of mortgage application Websites for Ameriquest and </w:t>
            </w:r>
            <w:r w:rsidR="00B03D9B">
              <w:rPr>
                <w:rFonts w:ascii="Times New Roman" w:eastAsia="Times New Roman" w:hAnsi="Times New Roman" w:cs="Times New Roman"/>
                <w:sz w:val="20"/>
                <w:szCs w:val="20"/>
              </w:rPr>
              <w:t>LendingTree’s</w:t>
            </w:r>
            <w:r>
              <w:rPr>
                <w:rFonts w:ascii="Times New Roman" w:eastAsia="Times New Roman" w:hAnsi="Times New Roman" w:cs="Times New Roman"/>
                <w:sz w:val="20"/>
                <w:szCs w:val="20"/>
              </w:rPr>
              <w:t xml:space="preserve"> Homespace.com subsidiary</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E-Commerce Transactions through ASP, COM Object, XML, SQL Database, CRM, Java, J2EE, JSP</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and WebLogic</w:t>
            </w:r>
          </w:p>
          <w:p w14:paraId="33FC4414" w14:textId="0A35FF73"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development of high-end Websites for the State of California utilizing XML, Microsoft .NET, PowerBuilder, MS SQL</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and Active Server Pages (ASP) to interact with Java Server Pages (JSP), COM+, VB, and IBM’s </w:t>
            </w:r>
            <w:r w:rsidR="00B03D9B">
              <w:rPr>
                <w:rFonts w:ascii="Times New Roman" w:eastAsia="Times New Roman" w:hAnsi="Times New Roman" w:cs="Times New Roman"/>
                <w:sz w:val="20"/>
                <w:szCs w:val="20"/>
              </w:rPr>
              <w:t>FileNet</w:t>
            </w:r>
            <w:r>
              <w:rPr>
                <w:rFonts w:ascii="Times New Roman" w:eastAsia="Times New Roman" w:hAnsi="Times New Roman" w:cs="Times New Roman"/>
                <w:sz w:val="20"/>
                <w:szCs w:val="20"/>
              </w:rPr>
              <w:t xml:space="preserve"> technologies</w:t>
            </w:r>
          </w:p>
          <w:p w14:paraId="6FCC7AD2" w14:textId="0C0FA051"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implementation of Enterprise applications </w:t>
            </w:r>
            <w:r w:rsidR="00B03D9B">
              <w:rPr>
                <w:rFonts w:ascii="Times New Roman" w:eastAsia="Times New Roman" w:hAnsi="Times New Roman" w:cs="Times New Roman"/>
                <w:sz w:val="20"/>
                <w:szCs w:val="20"/>
              </w:rPr>
              <w:t>Salesforce</w:t>
            </w:r>
            <w:r>
              <w:rPr>
                <w:rFonts w:ascii="Times New Roman" w:eastAsia="Times New Roman" w:hAnsi="Times New Roman" w:cs="Times New Roman"/>
                <w:sz w:val="20"/>
                <w:szCs w:val="20"/>
              </w:rPr>
              <w:t>, SAP, and PeopleSoft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development with technologies like C++ and Java technologies, including J2EE, and JSP for </w:t>
            </w:r>
            <w:r w:rsidR="00E316A2">
              <w:rPr>
                <w:rFonts w:ascii="Times New Roman" w:eastAsia="Times New Roman" w:hAnsi="Times New Roman" w:cs="Times New Roman"/>
                <w:sz w:val="20"/>
                <w:szCs w:val="20"/>
              </w:rPr>
              <w:t>Clients</w:t>
            </w:r>
            <w:r>
              <w:rPr>
                <w:rFonts w:ascii="Times New Roman" w:eastAsia="Times New Roman" w:hAnsi="Times New Roman" w:cs="Times New Roman"/>
                <w:sz w:val="20"/>
                <w:szCs w:val="20"/>
              </w:rPr>
              <w:t xml:space="preserve"> including Yamaha, </w:t>
            </w:r>
            <w:r w:rsidR="00B03D9B">
              <w:rPr>
                <w:rFonts w:ascii="Times New Roman" w:eastAsia="Times New Roman" w:hAnsi="Times New Roman" w:cs="Times New Roman"/>
                <w:sz w:val="20"/>
                <w:szCs w:val="20"/>
              </w:rPr>
              <w:t>Toyota, Walmart</w:t>
            </w:r>
            <w:r>
              <w:rPr>
                <w:rFonts w:ascii="Times New Roman" w:eastAsia="Times New Roman" w:hAnsi="Times New Roman" w:cs="Times New Roman"/>
                <w:sz w:val="20"/>
                <w:szCs w:val="20"/>
              </w:rPr>
              <w:t>, Sears, and LOANS.com</w:t>
            </w:r>
          </w:p>
          <w:p w14:paraId="60FBA749" w14:textId="5FED2B14" w:rsidR="00B03D9B" w:rsidRDefault="00B03D9B" w:rsidP="00B03D9B">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created a </w:t>
            </w:r>
            <w:r w:rsidR="00E316A2">
              <w:rPr>
                <w:rFonts w:ascii="Times New Roman" w:eastAsia="Times New Roman" w:hAnsi="Times New Roman" w:cs="Times New Roman"/>
                <w:sz w:val="20"/>
                <w:szCs w:val="20"/>
              </w:rPr>
              <w:t>website</w:t>
            </w:r>
            <w:r>
              <w:rPr>
                <w:rFonts w:ascii="Times New Roman" w:eastAsia="Times New Roman" w:hAnsi="Times New Roman" w:cs="Times New Roman"/>
                <w:sz w:val="20"/>
                <w:szCs w:val="20"/>
              </w:rPr>
              <w:t xml:space="preserve"> search engine with predictive logic powerful enough to quickly identify the customer’s desired product out of a catalog of more than a million products and over two million parts with the ability to interpret misspellings and misnomers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that was sold to Google for several million dollars   </w:t>
            </w:r>
          </w:p>
          <w:p w14:paraId="1290B60A" w14:textId="77777777" w:rsidR="0082123B" w:rsidRDefault="0082123B">
            <w:pPr>
              <w:spacing w:after="60"/>
              <w:ind w:left="245" w:hanging="245"/>
              <w:rPr>
                <w:rFonts w:ascii="Times New Roman" w:eastAsia="Times New Roman" w:hAnsi="Times New Roman" w:cs="Times New Roman"/>
                <w:sz w:val="20"/>
                <w:szCs w:val="20"/>
              </w:rPr>
            </w:pPr>
          </w:p>
          <w:p w14:paraId="3FF36365" w14:textId="77777777" w:rsidR="0082123B" w:rsidRDefault="0082123B" w:rsidP="00B14D5D">
            <w:pPr>
              <w:spacing w:after="60"/>
              <w:rPr>
                <w:rFonts w:ascii="Times New Roman" w:eastAsia="Times New Roman" w:hAnsi="Times New Roman" w:cs="Times New Roman"/>
                <w:sz w:val="20"/>
                <w:szCs w:val="20"/>
              </w:rPr>
            </w:pPr>
          </w:p>
        </w:tc>
      </w:tr>
      <w:tr w:rsidR="0082123B" w14:paraId="48CC72D3" w14:textId="77777777" w:rsidTr="00A9199B">
        <w:tc>
          <w:tcPr>
            <w:tcW w:w="1170" w:type="dxa"/>
            <w:tcBorders>
              <w:top w:val="single" w:sz="8" w:space="0" w:color="C0C0C0"/>
              <w:left w:val="single" w:sz="8" w:space="0" w:color="C0C0C0"/>
              <w:bottom w:val="single" w:sz="8" w:space="0" w:color="C0C0C0"/>
            </w:tcBorders>
          </w:tcPr>
          <w:p w14:paraId="5DD5463C" w14:textId="77777777" w:rsidR="0082123B" w:rsidRDefault="00000000">
            <w:pPr>
              <w:rPr>
                <w:rFonts w:ascii="Arial" w:eastAsia="Arial" w:hAnsi="Arial" w:cs="Arial"/>
                <w:sz w:val="16"/>
                <w:szCs w:val="16"/>
              </w:rPr>
            </w:pPr>
            <w:r>
              <w:rPr>
                <w:rFonts w:ascii="Arial" w:eastAsia="Arial" w:hAnsi="Arial" w:cs="Arial"/>
                <w:b/>
                <w:sz w:val="16"/>
                <w:szCs w:val="16"/>
              </w:rPr>
              <w:lastRenderedPageBreak/>
              <w:t>Professional</w:t>
            </w:r>
          </w:p>
          <w:p w14:paraId="59F448EE" w14:textId="77777777" w:rsidR="0082123B" w:rsidRDefault="00000000">
            <w:pPr>
              <w:rPr>
                <w:rFonts w:ascii="Times New Roman" w:eastAsia="Times New Roman" w:hAnsi="Times New Roman" w:cs="Times New Roman"/>
                <w:sz w:val="8"/>
                <w:szCs w:val="8"/>
              </w:rPr>
            </w:pPr>
            <w:r>
              <w:rPr>
                <w:rFonts w:ascii="Arial" w:eastAsia="Arial" w:hAnsi="Arial" w:cs="Arial"/>
                <w:b/>
                <w:sz w:val="16"/>
                <w:szCs w:val="16"/>
              </w:rPr>
              <w:t>Experience</w:t>
            </w:r>
          </w:p>
          <w:p w14:paraId="0B9ECA33" w14:textId="77777777" w:rsidR="0082123B" w:rsidRDefault="0082123B">
            <w:pPr>
              <w:spacing w:after="60"/>
              <w:rPr>
                <w:rFonts w:ascii="Times New Roman" w:eastAsia="Times New Roman" w:hAnsi="Times New Roman" w:cs="Times New Roman"/>
                <w:sz w:val="8"/>
                <w:szCs w:val="8"/>
              </w:rPr>
            </w:pPr>
          </w:p>
        </w:tc>
        <w:tc>
          <w:tcPr>
            <w:tcW w:w="9200" w:type="dxa"/>
            <w:tcBorders>
              <w:top w:val="single" w:sz="8" w:space="0" w:color="C0C0C0"/>
              <w:left w:val="single" w:sz="8" w:space="0" w:color="C0C0C0"/>
              <w:bottom w:val="single" w:sz="8" w:space="0" w:color="C0C0C0"/>
              <w:right w:val="single" w:sz="8" w:space="0" w:color="C0C0C0"/>
            </w:tcBorders>
          </w:tcPr>
          <w:p w14:paraId="65BFC40B" w14:textId="77777777" w:rsidR="0082123B" w:rsidRDefault="00000000">
            <w:pPr>
              <w:tabs>
                <w:tab w:val="left" w:pos="2160"/>
                <w:tab w:val="right" w:pos="6480"/>
              </w:tabs>
              <w:spacing w:before="40" w:after="40"/>
              <w:rPr>
                <w:rFonts w:ascii="Arial" w:eastAsia="Arial" w:hAnsi="Arial" w:cs="Arial"/>
                <w:color w:val="000000"/>
                <w:sz w:val="20"/>
                <w:szCs w:val="20"/>
              </w:rPr>
            </w:pPr>
            <w:r>
              <w:rPr>
                <w:rFonts w:ascii="Times New Roman" w:eastAsia="Times New Roman" w:hAnsi="Times New Roman" w:cs="Times New Roman"/>
                <w:sz w:val="20"/>
                <w:szCs w:val="20"/>
              </w:rPr>
              <w:t>Mar 2014 to Pres.   GemmStone LLC</w:t>
            </w:r>
            <w:r>
              <w:rPr>
                <w:rFonts w:ascii="Times New Roman" w:eastAsia="Times New Roman" w:hAnsi="Times New Roman" w:cs="Times New Roman"/>
                <w:sz w:val="20"/>
                <w:szCs w:val="20"/>
              </w:rPr>
              <w:tab/>
              <w:t>Santa Ana, CA</w:t>
            </w:r>
          </w:p>
          <w:p w14:paraId="08D0B8B6" w14:textId="6C8525C4" w:rsidR="0082123B" w:rsidRDefault="00000000">
            <w:pPr>
              <w:spacing w:after="40"/>
              <w:rPr>
                <w:rFonts w:ascii="Times New Roman" w:eastAsia="Times New Roman" w:hAnsi="Times New Roman" w:cs="Times New Roman"/>
                <w:sz w:val="20"/>
                <w:szCs w:val="20"/>
              </w:rPr>
            </w:pPr>
            <w:r>
              <w:rPr>
                <w:rFonts w:ascii="Arial" w:eastAsia="Arial" w:hAnsi="Arial" w:cs="Arial"/>
                <w:b/>
                <w:color w:val="000000"/>
                <w:sz w:val="20"/>
                <w:szCs w:val="20"/>
              </w:rPr>
              <w:t xml:space="preserve">Sr. IT </w:t>
            </w:r>
            <w:r w:rsidR="00AF745A">
              <w:rPr>
                <w:rFonts w:ascii="Arial" w:eastAsia="Arial" w:hAnsi="Arial" w:cs="Arial"/>
                <w:b/>
                <w:color w:val="000000"/>
                <w:sz w:val="20"/>
                <w:szCs w:val="20"/>
              </w:rPr>
              <w:t xml:space="preserve">Project </w:t>
            </w:r>
            <w:r>
              <w:rPr>
                <w:rFonts w:ascii="Arial" w:eastAsia="Arial" w:hAnsi="Arial" w:cs="Arial"/>
                <w:b/>
                <w:color w:val="000000"/>
                <w:sz w:val="20"/>
                <w:szCs w:val="20"/>
              </w:rPr>
              <w:t>Manager Program Management</w:t>
            </w:r>
          </w:p>
          <w:p w14:paraId="7EE3E89C" w14:textId="2BE74430"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the front and back-end development of our client's many Internet sites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Mobile site design, Mobile Device Support, Responsive Design, Portal, E-Commerce Transactions, and Information Management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UX/UI design, Wireframing, and Prototyping with A/B testing </w:t>
            </w:r>
          </w:p>
          <w:p w14:paraId="085FAE33" w14:textId="6E207249"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Consulting with clients on the improvements needed on their websites to increase traffic, retention, and marketing or sales closure through user interface updates, SEO, design, and content changes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documenting the changes and work needed for sales to use in proposals</w:t>
            </w:r>
          </w:p>
          <w:p w14:paraId="59AA8203"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Overseeing the IT team from </w:t>
            </w:r>
            <w:r w:rsidRPr="004022E0">
              <w:rPr>
                <w:rFonts w:ascii="Times New Roman" w:eastAsia="Times New Roman" w:hAnsi="Times New Roman" w:cs="Times New Roman"/>
                <w:sz w:val="20"/>
                <w:szCs w:val="20"/>
              </w:rPr>
              <w:t>vendor management</w:t>
            </w:r>
            <w:r>
              <w:rPr>
                <w:rFonts w:ascii="Times New Roman" w:eastAsia="Times New Roman" w:hAnsi="Times New Roman" w:cs="Times New Roman"/>
                <w:sz w:val="20"/>
                <w:szCs w:val="20"/>
              </w:rPr>
              <w:t xml:space="preserve"> to contractors assigned to develop or integrate web systems</w:t>
            </w:r>
          </w:p>
          <w:p w14:paraId="7D4AA2B9"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Full PM management e</w:t>
            </w:r>
            <w:r w:rsidRPr="00F33277">
              <w:rPr>
                <w:rFonts w:ascii="Times New Roman" w:eastAsia="Times New Roman" w:hAnsi="Times New Roman" w:cs="Times New Roman"/>
                <w:sz w:val="20"/>
                <w:szCs w:val="20"/>
              </w:rPr>
              <w:t>xperience</w:t>
            </w:r>
            <w:r>
              <w:rPr>
                <w:rFonts w:ascii="Times New Roman" w:eastAsia="Times New Roman" w:hAnsi="Times New Roman" w:cs="Times New Roman"/>
                <w:sz w:val="20"/>
                <w:szCs w:val="20"/>
              </w:rPr>
              <w:t>d</w:t>
            </w:r>
            <w:r w:rsidRPr="00F33277">
              <w:rPr>
                <w:rFonts w:ascii="Times New Roman" w:eastAsia="Times New Roman" w:hAnsi="Times New Roman" w:cs="Times New Roman"/>
                <w:sz w:val="20"/>
                <w:szCs w:val="20"/>
              </w:rPr>
              <w:t xml:space="preserve"> breaking down Epics into smaller, manageable Features and user stories</w:t>
            </w:r>
          </w:p>
          <w:p w14:paraId="33519A27"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the creation and implementation of multi-tier Internet sites for customers from design to delivery using technologies from Joomla, Drupal, Concrete5, WordPress, and BluDomain up to custom development including JavaScript, JSP, EJB, HTML5, XML, COM Object, integrated with e-commerce platforms including Magento, WooCommerce, Shopify, BigCommerce and SQL for secure information storage </w:t>
            </w:r>
          </w:p>
          <w:p w14:paraId="5C93A940" w14:textId="22FC54D0"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technical teams for development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directing development with the client’s technical team</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managing technical vendors from hosting and virtual hosting centers to several teams of offshore developers</w:t>
            </w:r>
          </w:p>
          <w:p w14:paraId="27D0E959" w14:textId="77777777" w:rsidR="00DA32C4" w:rsidRDefault="00DA32C4" w:rsidP="00DA32C4">
            <w:pPr>
              <w:spacing w:after="60"/>
              <w:ind w:left="245" w:hanging="245"/>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Established PM Standards and PMO documentation to define and maintain the standards of process for development teams offshore in several outsourced projects with development firms in Pakistan and India</w:t>
            </w:r>
          </w:p>
          <w:p w14:paraId="1494C0CB"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Managing the design of customers' websites to meet marketing requirements and for efficient UI/UX and user site flow to direct users to the c-t-a page as well as including SEO to improve results of organic searches</w:t>
            </w:r>
          </w:p>
          <w:p w14:paraId="29B4EDD6"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Consulting for small to medium-sized businesses as clients on their Internet/Intranet site, Web portal, mobile app, and content needs for mortar and app-based companies as well as </w:t>
            </w:r>
            <w:r w:rsidRPr="00CD0F6B">
              <w:rPr>
                <w:rFonts w:ascii="Times New Roman" w:eastAsia="Times New Roman" w:hAnsi="Times New Roman" w:cs="Times New Roman"/>
                <w:sz w:val="20"/>
                <w:szCs w:val="20"/>
              </w:rPr>
              <w:t>plastic surgery and aestheti</w:t>
            </w:r>
            <w:r>
              <w:rPr>
                <w:rFonts w:ascii="Times New Roman" w:eastAsia="Times New Roman" w:hAnsi="Times New Roman" w:cs="Times New Roman"/>
                <w:sz w:val="20"/>
                <w:szCs w:val="20"/>
              </w:rPr>
              <w:t>c centers</w:t>
            </w:r>
          </w:p>
          <w:p w14:paraId="1D14E62A"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software for medical device company from device interaction and manipulation to results capturing for record-keeping, managing the software development from enterprise integration APIs to firmware</w:t>
            </w:r>
          </w:p>
          <w:p w14:paraId="45CE8E4F"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Managing the development of websites and implementations for Clients from custom development to modified WordPress websites implementing SEO, lead collection, product catalog, shopping cart, business intelligence, data warehousing, data mining applications, and complete eCommerce websites  </w:t>
            </w:r>
          </w:p>
          <w:p w14:paraId="20363741" w14:textId="77777777" w:rsidR="00DA32C4" w:rsidRDefault="00DA32C4" w:rsidP="00DA32C4">
            <w:pPr>
              <w:tabs>
                <w:tab w:val="left" w:pos="2160"/>
                <w:tab w:val="right" w:pos="6480"/>
              </w:tabs>
              <w:spacing w:before="220" w:after="40"/>
              <w:rPr>
                <w:rFonts w:ascii="Arial" w:eastAsia="Arial" w:hAnsi="Arial" w:cs="Arial"/>
                <w:color w:val="000000"/>
                <w:sz w:val="20"/>
                <w:szCs w:val="20"/>
              </w:rPr>
            </w:pPr>
            <w:r>
              <w:rPr>
                <w:rFonts w:ascii="Times New Roman" w:eastAsia="Times New Roman" w:hAnsi="Times New Roman" w:cs="Times New Roman"/>
                <w:sz w:val="20"/>
                <w:szCs w:val="20"/>
              </w:rPr>
              <w:t>May 2011 to Mar 2014</w:t>
            </w:r>
            <w:r>
              <w:rPr>
                <w:rFonts w:ascii="Times New Roman" w:eastAsia="Times New Roman" w:hAnsi="Times New Roman" w:cs="Times New Roman"/>
                <w:sz w:val="20"/>
                <w:szCs w:val="20"/>
              </w:rPr>
              <w:tab/>
              <w:t>Yamaha Motor</w:t>
            </w:r>
            <w:r>
              <w:rPr>
                <w:rFonts w:ascii="Times New Roman" w:eastAsia="Times New Roman" w:hAnsi="Times New Roman" w:cs="Times New Roman"/>
                <w:sz w:val="20"/>
                <w:szCs w:val="20"/>
              </w:rPr>
              <w:tab/>
              <w:t>Cypress, CA</w:t>
            </w:r>
          </w:p>
          <w:p w14:paraId="5AF28830"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color w:val="000000"/>
                <w:sz w:val="20"/>
                <w:szCs w:val="20"/>
              </w:rPr>
              <w:t xml:space="preserve">Sr. </w:t>
            </w:r>
            <w:r>
              <w:rPr>
                <w:rFonts w:ascii="Arial" w:eastAsia="Arial" w:hAnsi="Arial" w:cs="Arial"/>
                <w:b/>
                <w:sz w:val="20"/>
                <w:szCs w:val="20"/>
              </w:rPr>
              <w:t xml:space="preserve">Internet Program Manager – Information Services Department </w:t>
            </w:r>
          </w:p>
          <w:p w14:paraId="0F841AF0" w14:textId="77777777" w:rsidR="00607993" w:rsidRDefault="00607993" w:rsidP="00607993">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website and Mobile website development projects with three outside development firms supported by an internal team of two Project Coordinators to deliver large Web projects for Yamaha's motorcycle, outboard, and boats divisions and their subsidiaries  </w:t>
            </w:r>
          </w:p>
          <w:p w14:paraId="5A0A243B" w14:textId="77777777" w:rsidR="00607993" w:rsidRDefault="00607993" w:rsidP="00607993">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Oversaw the entire e-commerce website development process of the IT team from application design and requirements gathering through deployment from cloud systems procurement to security and maintenance </w:t>
            </w:r>
          </w:p>
          <w:p w14:paraId="521CCA5E" w14:textId="77777777" w:rsidR="00607993" w:rsidRDefault="00607993" w:rsidP="00607993">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design and development of our mobile websites and Android and iOS mobile device Apps, including creating, testing, submitting, and supporting the iTunes Store process for iPhone and iPad Apps as well as the creation of software and apps for </w:t>
            </w:r>
            <w:r w:rsidRPr="004F264A">
              <w:rPr>
                <w:rFonts w:ascii="Times New Roman" w:eastAsia="Times New Roman" w:hAnsi="Times New Roman" w:cs="Times New Roman"/>
                <w:sz w:val="20"/>
                <w:szCs w:val="20"/>
              </w:rPr>
              <w:t>vehicle telematics and infotainment systems</w:t>
            </w:r>
          </w:p>
          <w:p w14:paraId="55B749D9"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Developed the guidelines, policies, standards, and specs for the Project Management Office - IT department </w:t>
            </w:r>
          </w:p>
          <w:p w14:paraId="7398EC36" w14:textId="441D8873"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upgrading the Yamaha website system from a single server to a multi-redundant raid server array</w:t>
            </w:r>
            <w:r w:rsidR="004F264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eventually a widespread redundant cloud virtual server system leveraging a CDN to distribute larger video and content files quickly across the Internet</w:t>
            </w:r>
          </w:p>
          <w:p w14:paraId="4CAACBE0"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Proposed and initiated dealer parts purchasing Intranet Website that streamlined the process for our network of dealers to search for and purchase any one of tens of thousands of parts for any of our vehicles and included the management of dealer information and leveraged BI and the associated data warehouse to improve management, legal, and marketing interactions with the dealers</w:t>
            </w:r>
          </w:p>
          <w:p w14:paraId="4F5C3EBE"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creation and maintenance of the corporate website and several division websites from design to testing and launch including SEO: improving Yamaha’s results in Google, Bing, and Yahoo from being dozens of pages deep in results for motorcycles to being in the first two pages including being on the first page for Google’s search</w:t>
            </w:r>
          </w:p>
          <w:p w14:paraId="1E9C33B3" w14:textId="00A245A1"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e-campaigns using Adobe Marketing Cloud, including Adobe Analytics, Experience Manager, Campaign, and Social to be able to see where the marketing effort is being focused and </w:t>
            </w:r>
            <w:proofErr w:type="gramStart"/>
            <w:r w:rsidR="00E316A2">
              <w:rPr>
                <w:rFonts w:ascii="Times New Roman" w:eastAsia="Times New Roman" w:hAnsi="Times New Roman" w:cs="Times New Roman"/>
                <w:sz w:val="20"/>
                <w:szCs w:val="20"/>
              </w:rPr>
              <w:t>make</w:t>
            </w:r>
            <w:r>
              <w:rPr>
                <w:rFonts w:ascii="Times New Roman" w:eastAsia="Times New Roman" w:hAnsi="Times New Roman" w:cs="Times New Roman"/>
                <w:sz w:val="20"/>
                <w:szCs w:val="20"/>
              </w:rPr>
              <w:t xml:space="preserve"> adjustments</w:t>
            </w:r>
            <w:proofErr w:type="gramEnd"/>
            <w:r>
              <w:rPr>
                <w:rFonts w:ascii="Times New Roman" w:eastAsia="Times New Roman" w:hAnsi="Times New Roman" w:cs="Times New Roman"/>
                <w:sz w:val="20"/>
                <w:szCs w:val="20"/>
              </w:rPr>
              <w:t xml:space="preserve"> on a per campaign basis.</w:t>
            </w:r>
          </w:p>
          <w:p w14:paraId="4D0B0A44"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Oversaw and managed a catalog of more than 6000 domain names with marketing sites, redirects, micro-sites, and all associated domain name changes from IP Address management and DNS changes to the acquiring of domain names from cyber-squatters using the Yamaha brand name without authorization  </w:t>
            </w:r>
          </w:p>
          <w:p w14:paraId="3B95BF20"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e-campaigns using Adobe Marketing Cloud, with Adobe Analytics, Experience Manager, Campaign, and Social to monitor what the marketing effort was focused on and adjust on a per-campaign basis.</w:t>
            </w:r>
          </w:p>
          <w:p w14:paraId="7AD20218"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ongoing website tasks such as content updates, SEO, and meta-content creation, as well as managing Google Analytics, HitBox, and Omniture for Web analytics and Email traffic tracking  </w:t>
            </w:r>
          </w:p>
          <w:p w14:paraId="65A739E5" w14:textId="77777777" w:rsidR="00DA32C4" w:rsidRDefault="00DA32C4" w:rsidP="00DA32C4">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Jan. 2006 to Feb. 2011</w:t>
            </w:r>
            <w:r>
              <w:rPr>
                <w:rFonts w:ascii="Times New Roman" w:eastAsia="Times New Roman" w:hAnsi="Times New Roman" w:cs="Times New Roman"/>
                <w:sz w:val="20"/>
                <w:szCs w:val="20"/>
              </w:rPr>
              <w:tab/>
              <w:t>People’s Choice Home Loans</w:t>
            </w:r>
            <w:r>
              <w:rPr>
                <w:rFonts w:ascii="Times New Roman" w:eastAsia="Times New Roman" w:hAnsi="Times New Roman" w:cs="Times New Roman"/>
                <w:sz w:val="20"/>
                <w:szCs w:val="20"/>
              </w:rPr>
              <w:tab/>
              <w:t>Irvine, CA</w:t>
            </w:r>
          </w:p>
          <w:p w14:paraId="5B64E4AD"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sz w:val="20"/>
                <w:szCs w:val="20"/>
              </w:rPr>
              <w:t>Director of IT Project Management</w:t>
            </w:r>
          </w:p>
          <w:p w14:paraId="48A59C8F"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a team of nine Project Managers, the Quality Assurance team, and Project Coordinators as they delivered over one hundred small, medium, and large projects per quarter</w:t>
            </w:r>
          </w:p>
          <w:p w14:paraId="14740061" w14:textId="48D85872"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entire development process of the IT team from application design and requirements through deployment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covering everything from hardware procurement to security and maintenance</w:t>
            </w:r>
          </w:p>
          <w:p w14:paraId="413F4854" w14:textId="01892099"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Oversaw the hardware systems implementation</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the IT systems that host our customer-facing website and employee Intranet with an uptime of over 99% per year and the PBX system at the Call Center </w:t>
            </w:r>
          </w:p>
          <w:p w14:paraId="33C6961C" w14:textId="550CC115"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creation and adoption of the Project Management Office policies</w:t>
            </w:r>
            <w:r w:rsidR="00E316A2">
              <w:rPr>
                <w:rFonts w:ascii="Times New Roman" w:eastAsia="Times New Roman" w:hAnsi="Times New Roman" w:cs="Times New Roman"/>
                <w:sz w:val="20"/>
                <w:szCs w:val="20"/>
              </w:rPr>
              <w:t xml:space="preserve"> and</w:t>
            </w:r>
            <w:r>
              <w:rPr>
                <w:rFonts w:ascii="Times New Roman" w:eastAsia="Times New Roman" w:hAnsi="Times New Roman" w:cs="Times New Roman"/>
                <w:sz w:val="20"/>
                <w:szCs w:val="20"/>
              </w:rPr>
              <w:t xml:space="preserve"> standards for </w:t>
            </w:r>
            <w:r w:rsidR="00E316A2">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 xml:space="preserve">IT department </w:t>
            </w:r>
          </w:p>
          <w:p w14:paraId="6479709C"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the conversion of the reporting system from a Crystal Reports system to a Cognos Business Intelligence system from the data warehouse to business intelligence</w:t>
            </w:r>
          </w:p>
          <w:p w14:paraId="21E1F29B" w14:textId="65582E13"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creation and maintenance of corporate websites from design and creation to security and online marketing, using SEO, PPC, and online advertising with paid placement and organic search links</w:t>
            </w:r>
          </w:p>
          <w:p w14:paraId="7424E74B"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Oversaw an employee applicant tracking system purchase and implementation and HR system integration </w:t>
            </w:r>
          </w:p>
          <w:p w14:paraId="46CA10EC"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global website tasks such as content publishing, SEO, and meta-tag creation, including managing Fireclick for Web analytics and Email marketing</w:t>
            </w:r>
          </w:p>
          <w:p w14:paraId="50F7FE22"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our Call Center routing system implementation with customer application tracking system integration</w:t>
            </w:r>
          </w:p>
          <w:p w14:paraId="54DD345E"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team staffing, mentoring, and team labor budgeting - reporting directly to the CIO</w:t>
            </w:r>
          </w:p>
          <w:p w14:paraId="452EE811" w14:textId="77777777" w:rsidR="00DA32C4" w:rsidRDefault="00DA32C4" w:rsidP="00DA32C4">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2004 to Jan. 2006</w:t>
            </w:r>
            <w:r>
              <w:rPr>
                <w:rFonts w:ascii="Times New Roman" w:eastAsia="Times New Roman" w:hAnsi="Times New Roman" w:cs="Times New Roman"/>
                <w:sz w:val="20"/>
                <w:szCs w:val="20"/>
              </w:rPr>
              <w:tab/>
              <w:t>Ameriquest</w:t>
            </w:r>
            <w:r>
              <w:rPr>
                <w:rFonts w:ascii="Times New Roman" w:eastAsia="Times New Roman" w:hAnsi="Times New Roman" w:cs="Times New Roman"/>
                <w:sz w:val="20"/>
                <w:szCs w:val="20"/>
              </w:rPr>
              <w:tab/>
              <w:t>Orange, CA</w:t>
            </w:r>
          </w:p>
          <w:p w14:paraId="3389BFEC"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sz w:val="20"/>
                <w:szCs w:val="20"/>
              </w:rPr>
              <w:t>Sr. Portal Manager, Web Integrations</w:t>
            </w:r>
          </w:p>
          <w:p w14:paraId="4694A237"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development of many of Ameriquest's multi-tier Intranet sites from the analysis to deployment including the front-end UI creation, Oracle database back-end development, and Security encryption using J2ee, JSP, XML, and Oracle Database development</w:t>
            </w:r>
          </w:p>
          <w:p w14:paraId="4F1FFDE2"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integration of financial transactions and invoicing with outside banks and businesses through EDI management and ESB development and then integrated with custom internal applications and PeopleSoft</w:t>
            </w:r>
          </w:p>
          <w:p w14:paraId="195BA224"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maintaining look and feel site-wide and maintaining UI assets including content management, navigation, user registration and authentication, meta-tag creation, style and development guides </w:t>
            </w:r>
          </w:p>
          <w:p w14:paraId="6B680D27" w14:textId="45192999"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entire development of the Ameriquest HR Intranet websites from design through deployment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covering everything from security to maintenance</w:t>
            </w:r>
          </w:p>
          <w:p w14:paraId="11CD755A"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web analytics with Coremetrics to identify and analyze website performance and trends across multiple Ameriquest, Argent, with Omniture at subsidiary websites and Intranet sites and leveraged ClickTracks to reveal website visitor behavior patterns</w:t>
            </w:r>
          </w:p>
          <w:p w14:paraId="121BABA1" w14:textId="2ADB766E"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Assisted in the creation and adoption of the Project Management Office standards and PMO specs for the </w:t>
            </w:r>
            <w:r w:rsidR="00E316A2">
              <w:rPr>
                <w:rFonts w:ascii="Times New Roman" w:eastAsia="Times New Roman" w:hAnsi="Times New Roman" w:cs="Times New Roman"/>
                <w:sz w:val="20"/>
                <w:szCs w:val="20"/>
              </w:rPr>
              <w:t>1,200-person</w:t>
            </w:r>
            <w:r>
              <w:rPr>
                <w:rFonts w:ascii="Times New Roman" w:eastAsia="Times New Roman" w:hAnsi="Times New Roman" w:cs="Times New Roman"/>
                <w:sz w:val="20"/>
                <w:szCs w:val="20"/>
              </w:rPr>
              <w:t xml:space="preserve"> IT department  </w:t>
            </w:r>
          </w:p>
          <w:p w14:paraId="4A94003A"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updates of ERP systems for Ameriquest and subsidiaries being responsible for PeopleSoft at one division and Siebel at another</w:t>
            </w:r>
          </w:p>
          <w:p w14:paraId="2AD98883"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Directed the design and development of the company website and mobile website from creation and design to improve user experience and leverage online marketing, using SEO, PPC, and online advertising</w:t>
            </w:r>
          </w:p>
          <w:p w14:paraId="7656E274"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front and back-end development of our Loan Operations' Customer Internet site including Payment Transaction functionality, Payment Reminders via email, and Customer Information Management</w:t>
            </w:r>
          </w:p>
          <w:p w14:paraId="7E3A6650"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team building from hiring to mentoring and career path development, project management, and business client customer service</w:t>
            </w:r>
          </w:p>
          <w:p w14:paraId="57623F9A" w14:textId="561203EA"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Managed several application development teams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teams of internal developers, contract developers, and a couple of projects with an Offshore project development team in India</w:t>
            </w:r>
          </w:p>
          <w:p w14:paraId="6F2ECB9D" w14:textId="77777777" w:rsidR="00DA32C4" w:rsidRDefault="00DA32C4" w:rsidP="00DA32C4">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2003 to 2004</w:t>
            </w:r>
            <w:r>
              <w:rPr>
                <w:rFonts w:ascii="Times New Roman" w:eastAsia="Times New Roman" w:hAnsi="Times New Roman" w:cs="Times New Roman"/>
                <w:sz w:val="20"/>
                <w:szCs w:val="20"/>
              </w:rPr>
              <w:tab/>
              <w:t>Lexus Motor Sales</w:t>
            </w:r>
            <w:r>
              <w:rPr>
                <w:rFonts w:ascii="Times New Roman" w:eastAsia="Times New Roman" w:hAnsi="Times New Roman" w:cs="Times New Roman"/>
                <w:sz w:val="20"/>
                <w:szCs w:val="20"/>
              </w:rPr>
              <w:tab/>
              <w:t>Torrance, CA</w:t>
            </w:r>
          </w:p>
          <w:p w14:paraId="7146299D"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sz w:val="20"/>
                <w:szCs w:val="20"/>
              </w:rPr>
              <w:t>Sr. Technical Project Manager, Internet Portal Management</w:t>
            </w:r>
          </w:p>
          <w:p w14:paraId="2BB75550"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Web Project Manager at Toyota Motor Sales, USA Headquarters managing the development of Web and Internet sites for their car divisions SCION Motors and Lexus Motors </w:t>
            </w:r>
            <w:r w:rsidRPr="00B03D9B">
              <w:rPr>
                <w:rFonts w:ascii="Times New Roman" w:eastAsia="Times New Roman" w:hAnsi="Times New Roman" w:cs="Times New Roman"/>
                <w:b/>
                <w:bCs/>
                <w:sz w:val="20"/>
                <w:szCs w:val="20"/>
              </w:rPr>
              <w:t>winning a JD Powers Award</w:t>
            </w:r>
          </w:p>
          <w:p w14:paraId="3350997B"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development of Lexus Motor Sales’ multi-tier Internet sites from the GUI front-end creation to SQL database back-end development including an Online Catalog, Information Management, and E-Commerce Transaction sites using JSP, XML, and data warehouse and Database development </w:t>
            </w:r>
          </w:p>
          <w:p w14:paraId="361CDF19" w14:textId="74CAB006"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Initiated and managed the implementation of the PMO office at Toyota Financial </w:t>
            </w:r>
            <w:r w:rsidR="00E316A2">
              <w:rPr>
                <w:rFonts w:ascii="Times New Roman" w:eastAsia="Times New Roman" w:hAnsi="Times New Roman" w:cs="Times New Roman"/>
                <w:sz w:val="20"/>
                <w:szCs w:val="20"/>
              </w:rPr>
              <w:t>Services,</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created</w:t>
            </w:r>
            <w:proofErr w:type="gramEnd"/>
            <w:r>
              <w:rPr>
                <w:rFonts w:ascii="Times New Roman" w:eastAsia="Times New Roman" w:hAnsi="Times New Roman" w:cs="Times New Roman"/>
                <w:sz w:val="20"/>
                <w:szCs w:val="20"/>
              </w:rPr>
              <w:t xml:space="preserve"> </w:t>
            </w:r>
            <w:r w:rsidR="00E316A2">
              <w:rPr>
                <w:rFonts w:ascii="Times New Roman" w:eastAsia="Times New Roman" w:hAnsi="Times New Roman" w:cs="Times New Roman"/>
                <w:sz w:val="20"/>
                <w:szCs w:val="20"/>
              </w:rPr>
              <w:t>all</w:t>
            </w:r>
            <w:r>
              <w:rPr>
                <w:rFonts w:ascii="Times New Roman" w:eastAsia="Times New Roman" w:hAnsi="Times New Roman" w:cs="Times New Roman"/>
                <w:sz w:val="20"/>
                <w:szCs w:val="20"/>
              </w:rPr>
              <w:t xml:space="preserve"> the document standards for the Project Managers to follow deliverable standards for project management</w:t>
            </w:r>
          </w:p>
          <w:p w14:paraId="0CA78CA4" w14:textId="7712FD30"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entire development of the Lexus Auto Show, Lexus Owners, Lexus Showroom websites, and Lexus Mobile site and apps from design and deployment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covering everything from security to maintenance</w:t>
            </w:r>
          </w:p>
          <w:p w14:paraId="12CB18CB"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Maintained site-wide global tasks such as content publishing, Privacy Policy, user registration, SEO and meta-tag creation, ad placement and management, style and development guides, Hitbox, and Akamai streaming</w:t>
            </w:r>
          </w:p>
          <w:p w14:paraId="1482D37A" w14:textId="1CFD3B6C"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several development teams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seven teams of contract developers, one internal and six external teams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as well as offline advertising agencies           </w:t>
            </w:r>
          </w:p>
          <w:p w14:paraId="79F7BDD8"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creation and implementation of many Lexus, SCION, and Toyota Financial Services multi-tier Internet and Intranet sites from design to delivery using technologies including JavaScript, JSP, EJB, PHP, XML, COM Object, and Database development</w:t>
            </w:r>
          </w:p>
          <w:p w14:paraId="303AEF19" w14:textId="77777777" w:rsidR="00DA32C4" w:rsidRDefault="00DA32C4" w:rsidP="00DA32C4">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2000 to 2003</w:t>
            </w:r>
            <w:r>
              <w:rPr>
                <w:rFonts w:ascii="Times New Roman" w:eastAsia="Times New Roman" w:hAnsi="Times New Roman" w:cs="Times New Roman"/>
                <w:sz w:val="20"/>
                <w:szCs w:val="20"/>
              </w:rPr>
              <w:tab/>
              <w:t>Steelpoint</w:t>
            </w:r>
            <w:r>
              <w:rPr>
                <w:rFonts w:ascii="Times New Roman" w:eastAsia="Times New Roman" w:hAnsi="Times New Roman" w:cs="Times New Roman"/>
                <w:sz w:val="20"/>
                <w:szCs w:val="20"/>
              </w:rPr>
              <w:tab/>
              <w:t>Newport Beach, CA</w:t>
            </w:r>
          </w:p>
          <w:p w14:paraId="5FF34DA6"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sz w:val="20"/>
                <w:szCs w:val="20"/>
              </w:rPr>
              <w:t>Sr. Solutions Manager, Project Management</w:t>
            </w:r>
          </w:p>
          <w:p w14:paraId="13F6C2A8" w14:textId="1ECFC0A8"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front and back-end development of our customers’ multi-tier Internet sites including E-Commerce Transactions and Information Management through ASP, COM Object, and DB development </w:t>
            </w:r>
          </w:p>
          <w:p w14:paraId="7C966957"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creation and implementation of multi-tier Internet sites from design to delivery using technologies including JavaScript, JSP, EJB, COM Object, integrated with BroadVision, ATG, FileNet, Documentum, PeopleSoft, Siebel, SAP, and Database development </w:t>
            </w:r>
          </w:p>
          <w:p w14:paraId="3154254B" w14:textId="4C528A9A"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implementation of departmental sites for the State of California</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creating the </w:t>
            </w:r>
            <w:r w:rsidRPr="00BA749C">
              <w:rPr>
                <w:rFonts w:ascii="Times New Roman" w:eastAsia="Times New Roman" w:hAnsi="Times New Roman" w:cs="Times New Roman"/>
                <w:sz w:val="20"/>
                <w:szCs w:val="20"/>
              </w:rPr>
              <w:t>PAL IT Project Proposal</w:t>
            </w:r>
            <w:r>
              <w:rPr>
                <w:rFonts w:ascii="Times New Roman" w:eastAsia="Times New Roman" w:hAnsi="Times New Roman" w:cs="Times New Roman"/>
                <w:sz w:val="20"/>
                <w:szCs w:val="20"/>
              </w:rPr>
              <w:t xml:space="preserve"> using the </w:t>
            </w:r>
            <w:r w:rsidRPr="00BA749C">
              <w:rPr>
                <w:rFonts w:ascii="Times New Roman" w:eastAsia="Times New Roman" w:hAnsi="Times New Roman" w:cs="Times New Roman"/>
                <w:sz w:val="20"/>
                <w:szCs w:val="20"/>
              </w:rPr>
              <w:t>Project Approval Lifecycle (PAL) Information Technology (IT) Projects</w:t>
            </w:r>
            <w:r>
              <w:rPr>
                <w:rFonts w:ascii="Times New Roman" w:eastAsia="Times New Roman" w:hAnsi="Times New Roman" w:cs="Times New Roman"/>
                <w:sz w:val="20"/>
                <w:szCs w:val="20"/>
              </w:rPr>
              <w:t xml:space="preserve"> system</w:t>
            </w:r>
          </w:p>
          <w:p w14:paraId="04277D4D"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implementation of Microsoft Dynamic from analysis to deployment and subsequent upgrade</w:t>
            </w:r>
          </w:p>
          <w:p w14:paraId="79FE9849"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a team including two PMs, dozens of internal developers, and teams of contract developers</w:t>
            </w:r>
          </w:p>
          <w:p w14:paraId="372513E5"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Consulted for Government, financial, and private companies as clients on their Internet/Intranet site, Web portal, and content management needs</w:t>
            </w:r>
          </w:p>
          <w:p w14:paraId="2478F6E9"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the Center for Excellence (PMO) to define and maintain the standards of process for a team of 10 project managers and more than 100 IT professionals</w:t>
            </w:r>
          </w:p>
          <w:p w14:paraId="4FA4FD65"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team staffing, project management, and client service - reporting directly to the Senior VP</w:t>
            </w:r>
          </w:p>
          <w:p w14:paraId="0799E0BD" w14:textId="5A77DDE6"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development of high-end </w:t>
            </w:r>
            <w:r w:rsidR="00E316A2">
              <w:rPr>
                <w:rFonts w:ascii="Times New Roman" w:eastAsia="Times New Roman" w:hAnsi="Times New Roman" w:cs="Times New Roman"/>
                <w:sz w:val="20"/>
                <w:szCs w:val="20"/>
              </w:rPr>
              <w:t>websites</w:t>
            </w:r>
            <w:r>
              <w:rPr>
                <w:rFonts w:ascii="Times New Roman" w:eastAsia="Times New Roman" w:hAnsi="Times New Roman" w:cs="Times New Roman"/>
                <w:sz w:val="20"/>
                <w:szCs w:val="20"/>
              </w:rPr>
              <w:t xml:space="preserve"> and Information Management implementations for Clients including the State of New York, Allstate, PacifiCare, Henkel/Dial Soap, ARL, and the State of California’s Departments of Corporations and Retirement Services </w:t>
            </w:r>
          </w:p>
          <w:p w14:paraId="354F6C5B" w14:textId="77777777" w:rsidR="00DA32C4" w:rsidRDefault="00DA32C4" w:rsidP="00DA32C4">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2000 to 2001</w:t>
            </w:r>
            <w:r>
              <w:rPr>
                <w:rFonts w:ascii="Times New Roman" w:eastAsia="Times New Roman" w:hAnsi="Times New Roman" w:cs="Times New Roman"/>
                <w:sz w:val="20"/>
                <w:szCs w:val="20"/>
              </w:rPr>
              <w:tab/>
              <w:t>BroadVision</w:t>
            </w:r>
            <w:r>
              <w:rPr>
                <w:rFonts w:ascii="Times New Roman" w:eastAsia="Times New Roman" w:hAnsi="Times New Roman" w:cs="Times New Roman"/>
                <w:sz w:val="20"/>
                <w:szCs w:val="20"/>
              </w:rPr>
              <w:tab/>
              <w:t>Redwood City, CA</w:t>
            </w:r>
          </w:p>
          <w:p w14:paraId="42FCB3A7" w14:textId="77777777" w:rsidR="00DA32C4" w:rsidRDefault="00DA32C4" w:rsidP="00DA32C4">
            <w:pPr>
              <w:spacing w:after="40"/>
              <w:rPr>
                <w:rFonts w:ascii="Times New Roman" w:eastAsia="Times New Roman" w:hAnsi="Times New Roman" w:cs="Times New Roman"/>
                <w:sz w:val="20"/>
                <w:szCs w:val="20"/>
              </w:rPr>
            </w:pPr>
            <w:r>
              <w:rPr>
                <w:rFonts w:ascii="Arial" w:eastAsia="Arial" w:hAnsi="Arial" w:cs="Arial"/>
                <w:b/>
                <w:sz w:val="20"/>
                <w:szCs w:val="20"/>
              </w:rPr>
              <w:t>Sr. Managing Principal, Project Management</w:t>
            </w:r>
          </w:p>
          <w:p w14:paraId="7384EA47"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front and back-end development of our customers’ multi-tier Internet sites from design to delivery using technologies including JavaScript, JSP, EJB, J2EE technology, COM, and Database development</w:t>
            </w:r>
          </w:p>
          <w:p w14:paraId="4D1C931D" w14:textId="5C4237BA"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teams of various sizes from eight developers to a team that includes six Project Managers and dozens of internal and external developers on projects for large retailers to banking and finance institutions</w:t>
            </w:r>
          </w:p>
          <w:p w14:paraId="5C4499F9"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implementation of portal sites for several Fortune 50 clients on </w:t>
            </w:r>
            <w:r>
              <w:rPr>
                <w:rFonts w:ascii="Times New Roman" w:eastAsia="Times New Roman" w:hAnsi="Times New Roman" w:cs="Times New Roman"/>
                <w:color w:val="000000"/>
                <w:sz w:val="20"/>
                <w:szCs w:val="20"/>
              </w:rPr>
              <w:t>BroadVision's applications</w:t>
            </w:r>
          </w:p>
          <w:p w14:paraId="4ED3C883" w14:textId="12FD362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Trained new hires </w:t>
            </w:r>
            <w:proofErr w:type="gramStart"/>
            <w:r>
              <w:rPr>
                <w:rFonts w:ascii="Times New Roman" w:eastAsia="Times New Roman" w:hAnsi="Times New Roman" w:cs="Times New Roman"/>
                <w:sz w:val="20"/>
                <w:szCs w:val="20"/>
              </w:rPr>
              <w:t>to</w:t>
            </w:r>
            <w:proofErr w:type="gramEnd"/>
            <w:r>
              <w:rPr>
                <w:rFonts w:ascii="Times New Roman" w:eastAsia="Times New Roman" w:hAnsi="Times New Roman" w:cs="Times New Roman"/>
                <w:sz w:val="20"/>
                <w:szCs w:val="20"/>
              </w:rPr>
              <w:t xml:space="preserve"> the technology department on our standards and methodologies </w:t>
            </w:r>
          </w:p>
          <w:p w14:paraId="2DC02860" w14:textId="77777777" w:rsidR="00DA32C4" w:rsidRDefault="00DA32C4" w:rsidP="00DA32C4">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the implementation of departmental sites for the State of California using the </w:t>
            </w:r>
            <w:r w:rsidRPr="00BA749C">
              <w:rPr>
                <w:rFonts w:ascii="Times New Roman" w:eastAsia="Times New Roman" w:hAnsi="Times New Roman" w:cs="Times New Roman"/>
                <w:sz w:val="20"/>
                <w:szCs w:val="20"/>
              </w:rPr>
              <w:t>Project Approval Lifecycle (PAL) Information Technology (IT) Projects</w:t>
            </w:r>
            <w:r>
              <w:rPr>
                <w:rFonts w:ascii="Times New Roman" w:eastAsia="Times New Roman" w:hAnsi="Times New Roman" w:cs="Times New Roman"/>
                <w:sz w:val="20"/>
                <w:szCs w:val="20"/>
              </w:rPr>
              <w:t xml:space="preserve"> system</w:t>
            </w:r>
          </w:p>
          <w:p w14:paraId="2520B46C"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Implemented Oracle Financial ERP system and integrated it with our company’s Intranet and upgrades.</w:t>
            </w:r>
          </w:p>
          <w:p w14:paraId="72B64954" w14:textId="4A93ABB9"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high-end financial projects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Bank of America’s consumer credit processing system</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using a complex and extensive data warehouse as the foundation of the BI for the processing credit apps</w:t>
            </w:r>
          </w:p>
          <w:p w14:paraId="56282143" w14:textId="331EC83A"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Established a department to develop and maintain the rules, metrics, documentation, and guidance for the various IT teams that became our PMO, and then was tasked with training our partner companies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Oracle, who in turn used my PMO around with their customers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making the PMO I developed an IT standard </w:t>
            </w:r>
          </w:p>
          <w:p w14:paraId="5C90EA05" w14:textId="4B68875B"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development team</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staffing, job requirements estimating, resource allocating, and budgeting for several projects at any one time</w:t>
            </w:r>
          </w:p>
          <w:p w14:paraId="3E6EA41F"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development of high-end websites and Information Management implementations for BofA, Sears, Wal-Mart, Bank of Sao Paulo, LOANS.com, Sam’s Club, Home Depot, and the State of California</w:t>
            </w:r>
          </w:p>
          <w:p w14:paraId="359B1F17" w14:textId="77777777" w:rsidR="00C96F31" w:rsidRDefault="00C96F31" w:rsidP="00C96F31">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1999 to 2000</w:t>
            </w:r>
            <w:r>
              <w:rPr>
                <w:rFonts w:ascii="Times New Roman" w:eastAsia="Times New Roman" w:hAnsi="Times New Roman" w:cs="Times New Roman"/>
                <w:sz w:val="20"/>
                <w:szCs w:val="20"/>
              </w:rPr>
              <w:tab/>
              <w:t>Homespace.com/LendingTree.com</w:t>
            </w:r>
            <w:r>
              <w:rPr>
                <w:rFonts w:ascii="Times New Roman" w:eastAsia="Times New Roman" w:hAnsi="Times New Roman" w:cs="Times New Roman"/>
                <w:sz w:val="20"/>
                <w:szCs w:val="20"/>
              </w:rPr>
              <w:tab/>
              <w:t>Pasadena, CA</w:t>
            </w:r>
          </w:p>
          <w:p w14:paraId="1B04896D" w14:textId="77777777" w:rsidR="00C96F31" w:rsidRDefault="00C96F31" w:rsidP="00C96F31">
            <w:pPr>
              <w:spacing w:after="40"/>
              <w:rPr>
                <w:rFonts w:ascii="Times New Roman" w:eastAsia="Times New Roman" w:hAnsi="Times New Roman" w:cs="Times New Roman"/>
                <w:sz w:val="20"/>
                <w:szCs w:val="20"/>
              </w:rPr>
            </w:pPr>
            <w:r>
              <w:rPr>
                <w:rFonts w:ascii="Arial" w:eastAsia="Arial" w:hAnsi="Arial" w:cs="Arial"/>
                <w:b/>
                <w:sz w:val="20"/>
                <w:szCs w:val="20"/>
              </w:rPr>
              <w:t>Sr. Director Web Systems Development</w:t>
            </w:r>
          </w:p>
          <w:p w14:paraId="1818ECCC"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back-end development of a Home Loans application Internet site including, E-Commerce Transactions, and Information Management through ASP, COM Object, and Database development</w:t>
            </w:r>
          </w:p>
          <w:p w14:paraId="0F410B8E" w14:textId="210F7028"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a team of four Project Managers, dozens of internal developers, and several teams of contract developers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a team in India on our Offshore projects</w:t>
            </w:r>
          </w:p>
          <w:p w14:paraId="4D64F7F7"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Responsible for the implementation of a data warehouse to support our asset management system</w:t>
            </w:r>
          </w:p>
          <w:p w14:paraId="35898D1B" w14:textId="409767BD"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entire development of the Web projects from design and requirements gathering through deployment</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covering everything from security to maintenance</w:t>
            </w:r>
          </w:p>
          <w:p w14:paraId="78F71E7F"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hardware systems from the implementation of the PBX at the Call Center to the network and systems that managed our website traffic with an uptime of over 99% in a year</w:t>
            </w:r>
          </w:p>
          <w:p w14:paraId="3B59D83C" w14:textId="40D7F11E"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Managed our Call Center CRM implementation with the </w:t>
            </w:r>
            <w:r w:rsidR="00E316A2">
              <w:rPr>
                <w:rFonts w:ascii="Times New Roman" w:eastAsia="Times New Roman" w:hAnsi="Times New Roman" w:cs="Times New Roman"/>
                <w:sz w:val="20"/>
                <w:szCs w:val="20"/>
              </w:rPr>
              <w:t>website</w:t>
            </w:r>
            <w:r>
              <w:rPr>
                <w:rFonts w:ascii="Times New Roman" w:eastAsia="Times New Roman" w:hAnsi="Times New Roman" w:cs="Times New Roman"/>
                <w:sz w:val="20"/>
                <w:szCs w:val="20"/>
              </w:rPr>
              <w:t xml:space="preserve"> integration </w:t>
            </w:r>
          </w:p>
          <w:p w14:paraId="00C9576F" w14:textId="600277D4"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Responsible for team staffing, time-line project management, and budgeting - </w:t>
            </w:r>
            <w:r w:rsidR="00E316A2">
              <w:rPr>
                <w:rFonts w:ascii="Times New Roman" w:eastAsia="Times New Roman" w:hAnsi="Times New Roman" w:cs="Times New Roman"/>
                <w:sz w:val="20"/>
                <w:szCs w:val="20"/>
              </w:rPr>
              <w:t>reported</w:t>
            </w:r>
            <w:r>
              <w:rPr>
                <w:rFonts w:ascii="Times New Roman" w:eastAsia="Times New Roman" w:hAnsi="Times New Roman" w:cs="Times New Roman"/>
                <w:sz w:val="20"/>
                <w:szCs w:val="20"/>
              </w:rPr>
              <w:t xml:space="preserve"> directly to the CIO</w:t>
            </w:r>
          </w:p>
          <w:p w14:paraId="472BE470" w14:textId="77777777" w:rsidR="00C96F31" w:rsidRDefault="00C96F31" w:rsidP="00C96F31">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1998 to 1999</w:t>
            </w:r>
            <w:r>
              <w:rPr>
                <w:rFonts w:ascii="Times New Roman" w:eastAsia="Times New Roman" w:hAnsi="Times New Roman" w:cs="Times New Roman"/>
                <w:sz w:val="20"/>
                <w:szCs w:val="20"/>
              </w:rPr>
              <w:tab/>
              <w:t>Ingram Micro</w:t>
            </w:r>
            <w:r>
              <w:rPr>
                <w:rFonts w:ascii="Times New Roman" w:eastAsia="Times New Roman" w:hAnsi="Times New Roman" w:cs="Times New Roman"/>
                <w:sz w:val="20"/>
                <w:szCs w:val="20"/>
              </w:rPr>
              <w:tab/>
              <w:t>Santa Ana, CA</w:t>
            </w:r>
          </w:p>
          <w:p w14:paraId="79E76F7B" w14:textId="77777777" w:rsidR="00C96F31" w:rsidRDefault="00C96F31" w:rsidP="00C96F31">
            <w:pPr>
              <w:spacing w:after="40"/>
              <w:rPr>
                <w:rFonts w:ascii="Times New Roman" w:eastAsia="Times New Roman" w:hAnsi="Times New Roman" w:cs="Times New Roman"/>
                <w:sz w:val="20"/>
                <w:szCs w:val="20"/>
              </w:rPr>
            </w:pPr>
            <w:r>
              <w:rPr>
                <w:rFonts w:ascii="Arial" w:eastAsia="Arial" w:hAnsi="Arial" w:cs="Arial"/>
                <w:b/>
                <w:sz w:val="20"/>
                <w:szCs w:val="20"/>
              </w:rPr>
              <w:t>Senior Project Manager E-Commerce</w:t>
            </w:r>
          </w:p>
          <w:p w14:paraId="3EACC256" w14:textId="54B365D2"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development of world-class Internet sites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an Online Web-based Training site, E-Commerce Transactional site, and website search engine</w:t>
            </w:r>
          </w:p>
          <w:p w14:paraId="04A83271"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Designed and created a Web site search engine with predictive logic powerful enough to quickly identify the customer’s desired product out of a catalog of more than a million products and over two million parts with the ability to interpret misspellings and misnomers that was sold to Google for several million dollars   </w:t>
            </w:r>
          </w:p>
          <w:p w14:paraId="43A3BA52"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front and back-end development of the company’s Intranet portal site using Java technologies including EJB, Java, J2EE technology, JSP, CORBA, and JDBC for Database Connectivity</w:t>
            </w:r>
          </w:p>
          <w:p w14:paraId="7B2FA823"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a team of eight internal developers and three teams of contract developers, including one external</w:t>
            </w:r>
          </w:p>
          <w:p w14:paraId="6E524A70" w14:textId="77777777" w:rsidR="00C96F31"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design and development of the Online Financing projects that interacted with an IBM Mainframe and the transactions through an IBM CICS Server</w:t>
            </w:r>
          </w:p>
          <w:p w14:paraId="5A908B54" w14:textId="1FE77AAB" w:rsidR="0082123B" w:rsidRDefault="00C96F31" w:rsidP="00C96F31">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Managed the website development projects for Vendor Partners</w:t>
            </w:r>
            <w:r w:rsidR="00E316A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including Compaq, HP, and Microsoft</w:t>
            </w:r>
          </w:p>
          <w:p w14:paraId="697501A1" w14:textId="65FE911D" w:rsidR="00B6133A" w:rsidRDefault="00B6133A" w:rsidP="00C96F31">
            <w:pPr>
              <w:spacing w:after="60"/>
              <w:ind w:left="245" w:hanging="245"/>
              <w:rPr>
                <w:rFonts w:ascii="Times New Roman" w:eastAsia="Times New Roman" w:hAnsi="Times New Roman" w:cs="Times New Roman"/>
                <w:sz w:val="20"/>
                <w:szCs w:val="20"/>
              </w:rPr>
            </w:pPr>
          </w:p>
        </w:tc>
      </w:tr>
      <w:tr w:rsidR="0082123B" w14:paraId="3C14C1EE" w14:textId="77777777" w:rsidTr="00A9199B">
        <w:tc>
          <w:tcPr>
            <w:tcW w:w="1170" w:type="dxa"/>
            <w:tcBorders>
              <w:top w:val="single" w:sz="8" w:space="0" w:color="C0C0C0"/>
              <w:left w:val="single" w:sz="8" w:space="0" w:color="C0C0C0"/>
              <w:bottom w:val="single" w:sz="8" w:space="0" w:color="C0C0C0"/>
            </w:tcBorders>
          </w:tcPr>
          <w:p w14:paraId="665DF3B9" w14:textId="77777777" w:rsidR="0082123B" w:rsidRDefault="00000000">
            <w:pPr>
              <w:tabs>
                <w:tab w:val="left" w:pos="2160"/>
                <w:tab w:val="right" w:pos="6480"/>
              </w:tabs>
              <w:spacing w:before="220" w:after="40"/>
              <w:rPr>
                <w:rFonts w:ascii="Times New Roman" w:eastAsia="Times New Roman" w:hAnsi="Times New Roman" w:cs="Times New Roman"/>
                <w:sz w:val="20"/>
                <w:szCs w:val="20"/>
              </w:rPr>
            </w:pPr>
            <w:r>
              <w:rPr>
                <w:rFonts w:ascii="Arial" w:eastAsia="Arial" w:hAnsi="Arial" w:cs="Arial"/>
                <w:b/>
                <w:sz w:val="16"/>
                <w:szCs w:val="16"/>
              </w:rPr>
              <w:lastRenderedPageBreak/>
              <w:t>Education</w:t>
            </w:r>
          </w:p>
        </w:tc>
        <w:tc>
          <w:tcPr>
            <w:tcW w:w="9200" w:type="dxa"/>
            <w:tcBorders>
              <w:top w:val="single" w:sz="8" w:space="0" w:color="C0C0C0"/>
              <w:left w:val="single" w:sz="8" w:space="0" w:color="C0C0C0"/>
              <w:bottom w:val="single" w:sz="8" w:space="0" w:color="C0C0C0"/>
              <w:right w:val="single" w:sz="8" w:space="0" w:color="C0C0C0"/>
            </w:tcBorders>
          </w:tcPr>
          <w:p w14:paraId="3D5BEFB3" w14:textId="77777777" w:rsidR="0082123B" w:rsidRDefault="00000000">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 xml:space="preserve">      California State Polytechnic University Pomona</w:t>
            </w:r>
            <w:r>
              <w:rPr>
                <w:rFonts w:ascii="Times New Roman" w:eastAsia="Times New Roman" w:hAnsi="Times New Roman" w:cs="Times New Roman"/>
                <w:sz w:val="20"/>
                <w:szCs w:val="20"/>
              </w:rPr>
              <w:tab/>
              <w:t>Pomona, CA</w:t>
            </w:r>
          </w:p>
          <w:p w14:paraId="0B078AA9" w14:textId="77777777" w:rsidR="0082123B" w:rsidRDefault="00000000">
            <w:pPr>
              <w:rPr>
                <w:rFonts w:ascii="Times New Roman" w:eastAsia="Times New Roman" w:hAnsi="Times New Roman" w:cs="Times New Roman"/>
                <w:sz w:val="20"/>
                <w:szCs w:val="20"/>
              </w:rPr>
            </w:pPr>
            <w:r>
              <w:rPr>
                <w:rFonts w:ascii="Arial" w:eastAsia="Arial" w:hAnsi="Arial" w:cs="Arial"/>
                <w:b/>
                <w:sz w:val="20"/>
                <w:szCs w:val="20"/>
              </w:rPr>
              <w:t>BS – Finance, Real Estate, and Law</w:t>
            </w:r>
          </w:p>
          <w:p w14:paraId="3B5F26B3" w14:textId="77777777" w:rsidR="0082123B" w:rsidRDefault="00000000">
            <w:pPr>
              <w:tabs>
                <w:tab w:val="left" w:pos="2160"/>
                <w:tab w:val="right" w:pos="6480"/>
              </w:tabs>
              <w:spacing w:before="220" w:after="40"/>
              <w:rPr>
                <w:rFonts w:ascii="Arial" w:eastAsia="Arial" w:hAnsi="Arial" w:cs="Arial"/>
                <w:sz w:val="20"/>
                <w:szCs w:val="20"/>
              </w:rPr>
            </w:pPr>
            <w:r>
              <w:rPr>
                <w:rFonts w:ascii="Times New Roman" w:eastAsia="Times New Roman" w:hAnsi="Times New Roman" w:cs="Times New Roman"/>
                <w:sz w:val="20"/>
                <w:szCs w:val="20"/>
              </w:rPr>
              <w:t xml:space="preserve">       California State Polytechnic University Pomona</w:t>
            </w:r>
            <w:r>
              <w:rPr>
                <w:rFonts w:ascii="Times New Roman" w:eastAsia="Times New Roman" w:hAnsi="Times New Roman" w:cs="Times New Roman"/>
                <w:sz w:val="20"/>
                <w:szCs w:val="20"/>
              </w:rPr>
              <w:tab/>
              <w:t>Pomona, CA</w:t>
            </w:r>
          </w:p>
          <w:p w14:paraId="4C5C686F" w14:textId="77777777" w:rsidR="0082123B" w:rsidRDefault="00000000">
            <w:pPr>
              <w:spacing w:after="40"/>
              <w:rPr>
                <w:rFonts w:ascii="Times New Roman" w:eastAsia="Times New Roman" w:hAnsi="Times New Roman" w:cs="Times New Roman"/>
                <w:sz w:val="20"/>
                <w:szCs w:val="20"/>
              </w:rPr>
            </w:pPr>
            <w:r>
              <w:rPr>
                <w:rFonts w:ascii="Arial" w:eastAsia="Arial" w:hAnsi="Arial" w:cs="Arial"/>
                <w:b/>
                <w:sz w:val="20"/>
                <w:szCs w:val="20"/>
              </w:rPr>
              <w:t>BS - Business Marketing Management</w:t>
            </w:r>
          </w:p>
          <w:p w14:paraId="101F4823" w14:textId="77777777" w:rsidR="0082123B" w:rsidRDefault="0082123B">
            <w:pPr>
              <w:spacing w:after="60"/>
              <w:rPr>
                <w:rFonts w:ascii="Times New Roman" w:eastAsia="Times New Roman" w:hAnsi="Times New Roman" w:cs="Times New Roman"/>
                <w:sz w:val="20"/>
                <w:szCs w:val="20"/>
              </w:rPr>
            </w:pPr>
          </w:p>
          <w:p w14:paraId="1B1F2A14" w14:textId="17139153"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California State Polytechnic University Pomona     </w:t>
            </w:r>
            <w:r w:rsidR="009246A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Pomona, CA</w:t>
            </w:r>
          </w:p>
          <w:p w14:paraId="159E000F" w14:textId="77777777"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b/>
                <w:sz w:val="20"/>
                <w:szCs w:val="20"/>
              </w:rPr>
              <w:t>Project Management Certificate</w:t>
            </w:r>
            <w:r>
              <w:rPr>
                <w:rFonts w:ascii="Times New Roman" w:eastAsia="Times New Roman" w:hAnsi="Times New Roman" w:cs="Times New Roman"/>
                <w:sz w:val="20"/>
                <w:szCs w:val="20"/>
              </w:rPr>
              <w:t xml:space="preserve"> - PMI</w:t>
            </w:r>
          </w:p>
          <w:p w14:paraId="6974FB2A" w14:textId="77777777" w:rsidR="0082123B" w:rsidRDefault="00000000">
            <w:pPr>
              <w:spacing w:after="60"/>
              <w:ind w:left="245" w:hanging="245"/>
              <w:rPr>
                <w:rFonts w:ascii="Times New Roman" w:eastAsia="Times New Roman" w:hAnsi="Times New Roman" w:cs="Times New Roman"/>
                <w:sz w:val="20"/>
                <w:szCs w:val="20"/>
              </w:rPr>
            </w:pPr>
            <w:r>
              <w:rPr>
                <w:rFonts w:ascii="Times New Roman" w:eastAsia="Times New Roman" w:hAnsi="Times New Roman" w:cs="Times New Roman"/>
                <w:b/>
                <w:sz w:val="20"/>
                <w:szCs w:val="20"/>
              </w:rPr>
              <w:t>Small Business Management Certificate</w:t>
            </w:r>
            <w:r>
              <w:rPr>
                <w:rFonts w:ascii="Times New Roman" w:eastAsia="Times New Roman" w:hAnsi="Times New Roman" w:cs="Times New Roman"/>
                <w:sz w:val="20"/>
                <w:szCs w:val="20"/>
              </w:rPr>
              <w:t xml:space="preserve"> – US-SBA</w:t>
            </w:r>
          </w:p>
          <w:p w14:paraId="47D4718B" w14:textId="77777777" w:rsidR="0082123B" w:rsidRDefault="00000000">
            <w:pPr>
              <w:spacing w:after="60"/>
              <w:ind w:left="245" w:hanging="245"/>
            </w:pPr>
            <w:r>
              <w:rPr>
                <w:rFonts w:ascii="Times New Roman" w:eastAsia="Times New Roman" w:hAnsi="Times New Roman" w:cs="Times New Roman"/>
                <w:b/>
                <w:sz w:val="20"/>
                <w:szCs w:val="20"/>
              </w:rPr>
              <w:t>ITIL Certification</w:t>
            </w:r>
            <w:r>
              <w:rPr>
                <w:rFonts w:ascii="Times New Roman" w:eastAsia="Times New Roman" w:hAnsi="Times New Roman" w:cs="Times New Roman"/>
                <w:sz w:val="20"/>
                <w:szCs w:val="20"/>
              </w:rPr>
              <w:t xml:space="preserve"> – CCTA/OGC</w:t>
            </w:r>
            <w:r>
              <w:rPr>
                <w:rFonts w:ascii="Times New Roman" w:eastAsia="Times New Roman" w:hAnsi="Times New Roman" w:cs="Times New Roman"/>
                <w:sz w:val="20"/>
                <w:szCs w:val="20"/>
              </w:rPr>
              <w:tab/>
            </w:r>
          </w:p>
        </w:tc>
      </w:tr>
    </w:tbl>
    <w:p w14:paraId="0360988A" w14:textId="77777777" w:rsidR="0082123B" w:rsidRDefault="00000000">
      <w:r>
        <w:t xml:space="preserve"> </w:t>
      </w:r>
    </w:p>
    <w:sectPr w:rsidR="0082123B">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23B"/>
    <w:rsid w:val="004F264A"/>
    <w:rsid w:val="00607993"/>
    <w:rsid w:val="00684FA4"/>
    <w:rsid w:val="008059CE"/>
    <w:rsid w:val="0082123B"/>
    <w:rsid w:val="009246A6"/>
    <w:rsid w:val="00A9199B"/>
    <w:rsid w:val="00AF745A"/>
    <w:rsid w:val="00B03D9B"/>
    <w:rsid w:val="00B14D5D"/>
    <w:rsid w:val="00B6133A"/>
    <w:rsid w:val="00C96F31"/>
    <w:rsid w:val="00CD0F6B"/>
    <w:rsid w:val="00DA32C4"/>
    <w:rsid w:val="00E01FB5"/>
    <w:rsid w:val="00E3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DA620"/>
  <w15:docId w15:val="{1AA45181-BEBC-4AC0-AF3A-8296C1B9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3006</Words>
  <Characters>18097</Characters>
  <Application>Microsoft Office Word</Application>
  <DocSecurity>0</DocSecurity>
  <Lines>266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dc:creator>
  <cp:lastModifiedBy>AJ MESAROS</cp:lastModifiedBy>
  <cp:revision>9</cp:revision>
  <dcterms:created xsi:type="dcterms:W3CDTF">2025-03-25T00:45:00Z</dcterms:created>
  <dcterms:modified xsi:type="dcterms:W3CDTF">2025-03-30T22:55:00Z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aa951e55471ea75243532ede2d61a99221d635394e01b5bd7837d8d7873770dd</vt:lpwstr>
  </property>
</Properties>
</file>