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2E386F" w14:textId="22014D52" w:rsidR="00F3412B" w:rsidRPr="008F0BB4" w:rsidRDefault="00F3412B" w:rsidP="00F3412B">
      <w:pPr>
        <w:spacing w:after="0" w:line="240" w:lineRule="auto"/>
        <w:rPr>
          <w:rFonts w:ascii="Cambria" w:eastAsia="Times New Roman" w:hAnsi="Cambria" w:cs="Times New Roman"/>
          <w:b/>
          <w:bCs/>
          <w:color w:val="005F65"/>
          <w:kern w:val="0"/>
          <w:sz w:val="28"/>
          <w:szCs w:val="28"/>
          <w14:ligatures w14:val="none"/>
        </w:rPr>
      </w:pPr>
      <w:r w:rsidRPr="008F0BB4">
        <w:rPr>
          <w:rFonts w:ascii="Cambria" w:eastAsia="Times New Roman" w:hAnsi="Cambria" w:cs="Times New Roman"/>
          <w:b/>
          <w:bCs/>
          <w:color w:val="005F65"/>
          <w:kern w:val="0"/>
          <w:sz w:val="28"/>
          <w:szCs w:val="28"/>
          <w14:ligatures w14:val="none"/>
        </w:rPr>
        <w:t>ANIX N VYAS</w:t>
      </w:r>
    </w:p>
    <w:p w14:paraId="3499814F" w14:textId="7D2CDB6F" w:rsidR="00F3412B" w:rsidRDefault="00F3412B" w:rsidP="00F3412B">
      <w:pPr>
        <w:pBdr>
          <w:bottom w:val="double" w:sz="6" w:space="1" w:color="auto"/>
        </w:pBdr>
        <w:spacing w:after="0" w:line="240" w:lineRule="auto"/>
        <w:rPr>
          <w:rFonts w:ascii="Cambria" w:eastAsia="Times New Roman" w:hAnsi="Cambria" w:cs="Times New Roman"/>
          <w:b/>
          <w:bCs/>
          <w:color w:val="005F65"/>
          <w:kern w:val="0"/>
          <w:sz w:val="28"/>
          <w:szCs w:val="28"/>
          <w14:ligatures w14:val="none"/>
        </w:rPr>
      </w:pPr>
      <w:r w:rsidRPr="008F0BB4">
        <w:rPr>
          <w:rFonts w:ascii="Cambria" w:eastAsia="Times New Roman" w:hAnsi="Cambria" w:cs="Times New Roman"/>
          <w:b/>
          <w:bCs/>
          <w:color w:val="005F65"/>
          <w:kern w:val="0"/>
          <w:sz w:val="28"/>
          <w:szCs w:val="28"/>
          <w14:ligatures w14:val="none"/>
        </w:rPr>
        <w:t>HEALTHCARE BUSINESS ANALYST</w:t>
      </w:r>
    </w:p>
    <w:p w14:paraId="03C2AC92" w14:textId="30B08FEC" w:rsidR="001821D3" w:rsidRPr="008F0BB4" w:rsidRDefault="001821D3" w:rsidP="00F3412B">
      <w:pPr>
        <w:pBdr>
          <w:bottom w:val="double" w:sz="6" w:space="1" w:color="auto"/>
        </w:pBdr>
        <w:spacing w:after="0" w:line="240" w:lineRule="auto"/>
        <w:rPr>
          <w:rFonts w:ascii="Cambria" w:eastAsia="Times New Roman" w:hAnsi="Cambria" w:cs="Times New Roman"/>
          <w:b/>
          <w:bCs/>
          <w:color w:val="005F65"/>
          <w:kern w:val="0"/>
          <w:sz w:val="28"/>
          <w:szCs w:val="28"/>
          <w14:ligatures w14:val="none"/>
        </w:rPr>
      </w:pPr>
      <w:bookmarkStart w:id="0" w:name="_GoBack"/>
      <w:bookmarkEnd w:id="0"/>
    </w:p>
    <w:p w14:paraId="72A16636" w14:textId="38408D9C" w:rsidR="00F3412B" w:rsidRPr="008F0BB4" w:rsidRDefault="00F3412B" w:rsidP="00DB05F9">
      <w:pPr>
        <w:spacing w:before="120" w:after="120" w:line="240" w:lineRule="auto"/>
        <w:rPr>
          <w:rFonts w:ascii="Cambria" w:eastAsia="Times New Roman" w:hAnsi="Cambria" w:cs="Times New Roman"/>
          <w:b/>
          <w:bCs/>
          <w:color w:val="005F65"/>
          <w:kern w:val="0"/>
          <w14:ligatures w14:val="none"/>
        </w:rPr>
      </w:pPr>
      <w:r w:rsidRPr="008F0BB4">
        <w:rPr>
          <w:rFonts w:ascii="Cambria" w:eastAsia="Times New Roman" w:hAnsi="Cambria" w:cs="Times New Roman"/>
          <w:b/>
          <w:bCs/>
          <w:color w:val="005F65"/>
          <w:kern w:val="0"/>
          <w14:ligatures w14:val="none"/>
        </w:rPr>
        <w:t>PROFESSIONAL SUMMARY:</w:t>
      </w:r>
    </w:p>
    <w:p w14:paraId="52D87512" w14:textId="6EBC6FDB" w:rsidR="00F3412B" w:rsidRPr="008F0BB4" w:rsidRDefault="0046281D" w:rsidP="0046281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Over</w:t>
      </w:r>
      <w:r w:rsidR="00C45195" w:rsidRPr="008F0BB4">
        <w:rPr>
          <w:rFonts w:ascii="Cambria" w:eastAsia="Times New Roman" w:hAnsi="Cambria" w:cs="Arial"/>
          <w:kern w:val="0"/>
          <w:shd w:val="clear" w:color="auto" w:fill="FFFFFF"/>
          <w14:ligatures w14:val="none"/>
        </w:rPr>
        <w:t xml:space="preserve"> </w:t>
      </w:r>
      <w:r w:rsidRPr="008F0BB4">
        <w:rPr>
          <w:rFonts w:ascii="Cambria" w:eastAsia="Times New Roman" w:hAnsi="Cambria" w:cs="Arial"/>
          <w:kern w:val="0"/>
          <w:shd w:val="clear" w:color="auto" w:fill="FFFFFF"/>
          <w14:ligatures w14:val="none"/>
        </w:rPr>
        <w:t>14 years of experience as a Business analyst dealing with Data Visualization, Business Intelligence, and Information Systems in the Healthcare industry.</w:t>
      </w:r>
    </w:p>
    <w:p w14:paraId="73DBC968" w14:textId="77777777"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Assisted in facilitating interoperability by utilizing healthcare standards like HL7 messages and FHIR.</w:t>
      </w:r>
    </w:p>
    <w:p w14:paraId="51CA9494" w14:textId="30B43007"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Managed Epic ambulatory services while working with the clinical applications of the EMR and EHR.</w:t>
      </w:r>
    </w:p>
    <w:p w14:paraId="4C628FCF" w14:textId="53FD629B" w:rsidR="00B36498" w:rsidRPr="008F0BB4" w:rsidRDefault="00B36498" w:rsidP="0046281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Experienced in multiple SDLC models, including Waterfall and Agile methodologies, and created user stories using JIRA tool.</w:t>
      </w:r>
    </w:p>
    <w:p w14:paraId="19C1BCFD" w14:textId="5B7E6446" w:rsidR="00B36498" w:rsidRPr="008F0BB4" w:rsidRDefault="00B36498" w:rsidP="0046281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Created process models, and revised the Business Requirement Document (BRD), Use Case Diagrams and flow charts to support Product Owners to identify Functional Requirement Specifications (FRS).</w:t>
      </w:r>
    </w:p>
    <w:p w14:paraId="50E8C4B8" w14:textId="77777777"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Conducted Gap Analyses, Root Cause Analyses, and Impact Analyses to find inconsistencies, analyze problems at their root, and weigh the ramifications so that decisions could be made with knowledge.</w:t>
      </w:r>
    </w:p>
    <w:p w14:paraId="0CCFB571" w14:textId="536660BB"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Managed User Acceptance Testing (UAT) for healthcare systems and validated the business requirements.</w:t>
      </w:r>
    </w:p>
    <w:p w14:paraId="1770676D" w14:textId="72A7FE35"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Participated in JAD sessions to develop detailed specifications as per user &amp; stakeholder requests. </w:t>
      </w:r>
    </w:p>
    <w:p w14:paraId="05DFF77B" w14:textId="5EBDFEED" w:rsidR="00C45195" w:rsidRPr="008F0BB4" w:rsidRDefault="00C45195"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Expertise in HL7 message types as well as HIPAA healthcare IT standards Stage 1 and Stage 2 of meaningful use.</w:t>
      </w:r>
    </w:p>
    <w:p w14:paraId="51C5827E" w14:textId="77777777" w:rsidR="00061BF9" w:rsidRPr="008F0BB4" w:rsidRDefault="00D500D2"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Worked extensively with Microsoft Excel Macros, Share point, VLOOKUPS, and Pivot Tables. </w:t>
      </w:r>
    </w:p>
    <w:p w14:paraId="70ABCF89" w14:textId="49A172FF" w:rsidR="00D500D2" w:rsidRPr="008F0BB4" w:rsidRDefault="00D500D2"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Proficient Microsoft Word, Power Point, Access and Lotus Notes.</w:t>
      </w:r>
    </w:p>
    <w:p w14:paraId="4E3C7CFD" w14:textId="54E9D00F"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Gathered User Requirements and designed Source to Target data load specifications based on business rules.</w:t>
      </w:r>
    </w:p>
    <w:p w14:paraId="11336D35" w14:textId="77777777" w:rsidR="00B36498" w:rsidRPr="008F0BB4" w:rsidRDefault="00B36498"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Utilized SAS to import clinical data from the company's field operations team &amp; ensured that quality standards were met for our customer base whilst carrying out analysis. </w:t>
      </w:r>
    </w:p>
    <w:p w14:paraId="3BFE3AC9" w14:textId="76AD81A4" w:rsidR="00E858BA" w:rsidRPr="008F0BB4" w:rsidRDefault="00E858BA" w:rsidP="00B36498">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Conducted User Acceptance Testing (UAT) in collaboration with the testing team, creating test cases to validate system functionality.</w:t>
      </w:r>
    </w:p>
    <w:p w14:paraId="32217C17" w14:textId="77777777" w:rsidR="00D500D2" w:rsidRPr="008F0BB4" w:rsidRDefault="00B36498" w:rsidP="00D500D2">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Utilized HEDIS data to locate care gaps, create interventions, and create dashboards to monitor development against quality measures.</w:t>
      </w:r>
    </w:p>
    <w:p w14:paraId="3003269A" w14:textId="0EA02E6B" w:rsidR="00D500D2" w:rsidRPr="008F0BB4" w:rsidRDefault="00D500D2" w:rsidP="00D500D2">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Analyzed mass healthcare data sets using SQL / Tableau.</w:t>
      </w:r>
    </w:p>
    <w:p w14:paraId="2994CD49" w14:textId="1F3163C8" w:rsidR="00440B72" w:rsidRPr="008F0BB4" w:rsidRDefault="00440B72" w:rsidP="0046281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Analyzed healthcare data by using SQL server, power BI, Tableau and Microsoft excel.</w:t>
      </w:r>
    </w:p>
    <w:p w14:paraId="291F0AC5" w14:textId="1249858A" w:rsidR="00613C95" w:rsidRPr="008F0BB4" w:rsidRDefault="00613C95" w:rsidP="0046281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Designed HIPAA proprietary format files to protect data integrity and integrated HIPAA code sets and standards into EHR systems.</w:t>
      </w:r>
    </w:p>
    <w:p w14:paraId="7E027FB7" w14:textId="249843EB" w:rsidR="00B36498" w:rsidRPr="008F0BB4" w:rsidRDefault="00440B72" w:rsidP="00440B72">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Performed data analysis and data profiling using complex SQL on various source systems.</w:t>
      </w:r>
    </w:p>
    <w:p w14:paraId="1A468CEB" w14:textId="0275E7B7" w:rsidR="00F3412B" w:rsidRPr="008F0BB4" w:rsidRDefault="00F3412B" w:rsidP="00F3412B">
      <w:pPr>
        <w:spacing w:before="120" w:after="120" w:line="240" w:lineRule="auto"/>
        <w:rPr>
          <w:rFonts w:ascii="Cambria" w:eastAsia="Times New Roman" w:hAnsi="Cambria" w:cs="Times New Roman"/>
          <w:b/>
          <w:bCs/>
          <w:color w:val="005F65"/>
          <w:kern w:val="0"/>
          <w14:ligatures w14:val="none"/>
        </w:rPr>
      </w:pPr>
      <w:r w:rsidRPr="008F0BB4">
        <w:rPr>
          <w:rFonts w:ascii="Cambria" w:eastAsia="Times New Roman" w:hAnsi="Cambria" w:cs="Times New Roman"/>
          <w:b/>
          <w:bCs/>
          <w:color w:val="005F65"/>
          <w:kern w:val="0"/>
          <w14:ligatures w14:val="none"/>
        </w:rPr>
        <w:t>AREAS OF EXPERTISE:</w:t>
      </w:r>
    </w:p>
    <w:p w14:paraId="5AD31B1C" w14:textId="77777777"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sectPr w:rsidR="00F3412B" w:rsidRPr="008F0BB4" w:rsidSect="001A700D">
          <w:pgSz w:w="12240" w:h="15840"/>
          <w:pgMar w:top="720" w:right="810" w:bottom="720" w:left="810" w:header="720" w:footer="720" w:gutter="0"/>
          <w:cols w:space="720"/>
          <w:docGrid w:linePitch="360"/>
        </w:sectPr>
      </w:pPr>
    </w:p>
    <w:p w14:paraId="1F98CDBE" w14:textId="29765961"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Business Analysis</w:t>
      </w:r>
    </w:p>
    <w:p w14:paraId="4419B89B" w14:textId="54A3331B"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Requirements Gathering</w:t>
      </w:r>
    </w:p>
    <w:p w14:paraId="29CBF032" w14:textId="50B04BBA"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Health Information Mgmt.</w:t>
      </w:r>
    </w:p>
    <w:p w14:paraId="0FCA787F" w14:textId="0DBBDC3D"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Managed Care / Outcomes</w:t>
      </w:r>
    </w:p>
    <w:p w14:paraId="1C816330" w14:textId="0FEDEE8F" w:rsidR="00C345A8" w:rsidRPr="008F0BB4" w:rsidRDefault="00C345A8"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MS Office</w:t>
      </w:r>
    </w:p>
    <w:p w14:paraId="069258D7" w14:textId="3766F005"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Healthcare Payer Systems</w:t>
      </w:r>
      <w:r w:rsidRPr="008F0BB4">
        <w:rPr>
          <w:rFonts w:ascii="Cambria" w:eastAsia="Times New Roman" w:hAnsi="Cambria" w:cs="Arial"/>
          <w:kern w:val="0"/>
          <w:shd w:val="clear" w:color="auto" w:fill="FFFFFF"/>
          <w14:ligatures w14:val="none"/>
        </w:rPr>
        <w:tab/>
        <w:t xml:space="preserve"> </w:t>
      </w:r>
    </w:p>
    <w:p w14:paraId="4713A329" w14:textId="38E5028A" w:rsidR="00F965B6" w:rsidRPr="008F0BB4" w:rsidRDefault="00F965B6"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HL7</w:t>
      </w:r>
    </w:p>
    <w:p w14:paraId="657D5ACE" w14:textId="36917DC2"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Inpatient Hospital Workflows</w:t>
      </w:r>
    </w:p>
    <w:p w14:paraId="1511734B" w14:textId="6D6025EC" w:rsidR="00F3412B" w:rsidRPr="008F0BB4" w:rsidRDefault="00C345A8"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MS SQL</w:t>
      </w:r>
    </w:p>
    <w:p w14:paraId="5980D1A5" w14:textId="1D542E6B"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HEDIS Measures</w:t>
      </w:r>
    </w:p>
    <w:p w14:paraId="3DF79922" w14:textId="6F8357F0"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Scrum / Agile</w:t>
      </w:r>
      <w:r w:rsidR="00F965B6" w:rsidRPr="008F0BB4">
        <w:rPr>
          <w:rFonts w:ascii="Cambria" w:eastAsia="Times New Roman" w:hAnsi="Cambria" w:cs="Arial"/>
          <w:kern w:val="0"/>
          <w:shd w:val="clear" w:color="auto" w:fill="FFFFFF"/>
          <w14:ligatures w14:val="none"/>
        </w:rPr>
        <w:t xml:space="preserve"> / Waterfall</w:t>
      </w:r>
    </w:p>
    <w:p w14:paraId="5EBA804C" w14:textId="696308C9"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System Testing / Change Control</w:t>
      </w:r>
    </w:p>
    <w:p w14:paraId="33D8C05F" w14:textId="5BE4FCDD"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EPIC EMR </w:t>
      </w:r>
    </w:p>
    <w:p w14:paraId="1D58D168" w14:textId="13E321D0"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Meaningful Use / Patient Portal</w:t>
      </w:r>
    </w:p>
    <w:p w14:paraId="2016C23F" w14:textId="57F7EF45" w:rsidR="00C345A8" w:rsidRPr="008F0BB4" w:rsidRDefault="00C345A8"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JIRA</w:t>
      </w:r>
    </w:p>
    <w:p w14:paraId="5135D453" w14:textId="05AA8D63" w:rsidR="00C345A8" w:rsidRPr="008F0BB4" w:rsidRDefault="00C345A8"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User Stories</w:t>
      </w:r>
    </w:p>
    <w:p w14:paraId="4AA6D4F6" w14:textId="1963470B" w:rsidR="00F965B6" w:rsidRPr="008F0BB4" w:rsidRDefault="00F965B6" w:rsidP="00F965B6">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HIPAA</w:t>
      </w:r>
    </w:p>
    <w:p w14:paraId="736654E6" w14:textId="6E19DB13"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API Integration for Data Retrieval</w:t>
      </w:r>
    </w:p>
    <w:p w14:paraId="37D3FEC1" w14:textId="4EFE229B"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Vendor &amp; Utilization Management</w:t>
      </w:r>
    </w:p>
    <w:p w14:paraId="5AE10E0D" w14:textId="479A8710"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Social Determinants of Health</w:t>
      </w:r>
    </w:p>
    <w:p w14:paraId="70DB87F1" w14:textId="09EFB422" w:rsidR="00EC645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Tableau </w:t>
      </w:r>
    </w:p>
    <w:p w14:paraId="2C9F79B9" w14:textId="7D0D7FE0" w:rsidR="00EC645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Power BI </w:t>
      </w:r>
    </w:p>
    <w:p w14:paraId="19CD10B7" w14:textId="30FB1D4A" w:rsidR="00F3412B" w:rsidRPr="008F0BB4" w:rsidRDefault="00F3412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Clarity</w:t>
      </w:r>
    </w:p>
    <w:p w14:paraId="2422FD9B" w14:textId="27F018E4" w:rsidR="00EC645B" w:rsidRPr="008F0BB4" w:rsidRDefault="00EC645B" w:rsidP="00F3412B">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 xml:space="preserve">BRD / FRD </w:t>
      </w:r>
    </w:p>
    <w:p w14:paraId="6FC3E580" w14:textId="77777777" w:rsidR="00F3412B" w:rsidRPr="008F0BB4" w:rsidRDefault="00F3412B" w:rsidP="00DB05F9">
      <w:pPr>
        <w:spacing w:before="120" w:after="120" w:line="240" w:lineRule="auto"/>
        <w:rPr>
          <w:rFonts w:ascii="Cambria" w:eastAsia="Times New Roman" w:hAnsi="Cambria" w:cs="Times New Roman"/>
          <w:b/>
          <w:bCs/>
          <w:color w:val="005F65"/>
          <w:kern w:val="0"/>
          <w14:ligatures w14:val="none"/>
        </w:rPr>
        <w:sectPr w:rsidR="00F3412B" w:rsidRPr="008F0BB4" w:rsidSect="001A700D">
          <w:type w:val="continuous"/>
          <w:pgSz w:w="12240" w:h="15840"/>
          <w:pgMar w:top="720" w:right="810" w:bottom="720" w:left="810" w:header="720" w:footer="720" w:gutter="0"/>
          <w:cols w:num="2" w:space="720"/>
          <w:docGrid w:linePitch="360"/>
        </w:sectPr>
      </w:pPr>
    </w:p>
    <w:p w14:paraId="740BA212" w14:textId="77777777" w:rsidR="00F3412B" w:rsidRPr="008F0BB4" w:rsidRDefault="00F3412B" w:rsidP="00DB05F9">
      <w:pPr>
        <w:spacing w:before="120" w:after="120" w:line="240" w:lineRule="auto"/>
        <w:rPr>
          <w:rFonts w:ascii="Cambria" w:eastAsia="Times New Roman" w:hAnsi="Cambria" w:cs="Times New Roman"/>
          <w:b/>
          <w:bCs/>
          <w:color w:val="005F65"/>
          <w:kern w:val="0"/>
          <w14:ligatures w14:val="none"/>
        </w:rPr>
      </w:pPr>
    </w:p>
    <w:p w14:paraId="21336278" w14:textId="23B5D065" w:rsidR="00356A7F" w:rsidRPr="008F0BB4" w:rsidRDefault="003C2A6D" w:rsidP="003C2A6D">
      <w:pPr>
        <w:spacing w:before="120" w:after="120" w:line="240" w:lineRule="auto"/>
        <w:rPr>
          <w:rFonts w:ascii="Cambria" w:eastAsia="Times New Roman" w:hAnsi="Cambria" w:cs="Times New Roman"/>
          <w:b/>
          <w:bCs/>
          <w:color w:val="005F65"/>
          <w:kern w:val="0"/>
          <w14:ligatures w14:val="none"/>
        </w:rPr>
      </w:pPr>
      <w:r w:rsidRPr="008F0BB4">
        <w:rPr>
          <w:rFonts w:ascii="Cambria" w:eastAsia="Times New Roman" w:hAnsi="Cambria" w:cs="Times New Roman"/>
          <w:b/>
          <w:bCs/>
          <w:color w:val="005F65"/>
          <w:kern w:val="0"/>
          <w14:ligatures w14:val="none"/>
        </w:rPr>
        <w:t>EDUCATION</w:t>
      </w:r>
      <w:r w:rsidR="00AB3D91" w:rsidRPr="008F0BB4">
        <w:rPr>
          <w:rFonts w:ascii="Cambria" w:eastAsia="Times New Roman" w:hAnsi="Cambria" w:cs="Times New Roman"/>
          <w:b/>
          <w:bCs/>
          <w:color w:val="005F65"/>
          <w:kern w:val="0"/>
          <w14:ligatures w14:val="none"/>
        </w:rPr>
        <w:t>:</w:t>
      </w:r>
    </w:p>
    <w:p w14:paraId="4B554C11" w14:textId="62BB8BFC" w:rsidR="00356A7F" w:rsidRPr="008F0BB4" w:rsidRDefault="00356A7F" w:rsidP="003C2A6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Doctor of Medicine - Medical University of Silesia</w:t>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t xml:space="preserve">               </w:t>
      </w:r>
      <w:r w:rsidRPr="008F0BB4">
        <w:rPr>
          <w:rFonts w:ascii="Cambria" w:eastAsia="Times New Roman" w:hAnsi="Cambria" w:cs="Arial"/>
          <w:kern w:val="0"/>
          <w:shd w:val="clear" w:color="auto" w:fill="FFFFFF"/>
          <w14:ligatures w14:val="none"/>
        </w:rPr>
        <w:t xml:space="preserve"> </w:t>
      </w:r>
      <w:r w:rsidRPr="008F0BB4">
        <w:rPr>
          <w:rFonts w:ascii="Cambria" w:eastAsia="Times New Roman" w:hAnsi="Cambria" w:cs="Arial"/>
          <w:b/>
          <w:bCs/>
          <w:kern w:val="0"/>
          <w:shd w:val="clear" w:color="auto" w:fill="FFFFFF"/>
          <w14:ligatures w14:val="none"/>
        </w:rPr>
        <w:t>2009</w:t>
      </w:r>
    </w:p>
    <w:p w14:paraId="12DC1C39" w14:textId="4BEB2455" w:rsidR="00356A7F" w:rsidRPr="008F0BB4" w:rsidRDefault="00356A7F" w:rsidP="003C2A6D">
      <w:pPr>
        <w:pStyle w:val="ListParagraph"/>
        <w:numPr>
          <w:ilvl w:val="0"/>
          <w:numId w:val="37"/>
        </w:numPr>
        <w:spacing w:after="0" w:line="240" w:lineRule="auto"/>
        <w:ind w:left="360"/>
        <w:rPr>
          <w:rFonts w:ascii="Cambria" w:eastAsia="Times New Roman" w:hAnsi="Cambria" w:cs="Arial"/>
          <w:kern w:val="0"/>
          <w:shd w:val="clear" w:color="auto" w:fill="FFFFFF"/>
          <w14:ligatures w14:val="none"/>
        </w:rPr>
      </w:pPr>
      <w:r w:rsidRPr="008F0BB4">
        <w:rPr>
          <w:rFonts w:ascii="Cambria" w:eastAsia="Times New Roman" w:hAnsi="Cambria" w:cs="Arial"/>
          <w:kern w:val="0"/>
          <w:shd w:val="clear" w:color="auto" w:fill="FFFFFF"/>
          <w14:ligatures w14:val="none"/>
        </w:rPr>
        <w:t>Bachelor of Science in Information Technology - University of Pittsburgh</w:t>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r>
      <w:r w:rsidR="003C2A6D" w:rsidRPr="008F0BB4">
        <w:rPr>
          <w:rFonts w:ascii="Cambria" w:eastAsia="Times New Roman" w:hAnsi="Cambria" w:cs="Arial"/>
          <w:kern w:val="0"/>
          <w:shd w:val="clear" w:color="auto" w:fill="FFFFFF"/>
          <w14:ligatures w14:val="none"/>
        </w:rPr>
        <w:tab/>
        <w:t xml:space="preserve"> </w:t>
      </w:r>
      <w:r w:rsidRPr="008F0BB4">
        <w:rPr>
          <w:rFonts w:ascii="Cambria" w:eastAsia="Times New Roman" w:hAnsi="Cambria" w:cs="Arial"/>
          <w:b/>
          <w:bCs/>
          <w:kern w:val="0"/>
          <w:shd w:val="clear" w:color="auto" w:fill="FFFFFF"/>
          <w14:ligatures w14:val="none"/>
        </w:rPr>
        <w:t>2001</w:t>
      </w:r>
    </w:p>
    <w:p w14:paraId="220A9A89" w14:textId="77777777" w:rsidR="000C2E22" w:rsidRDefault="000C2E22" w:rsidP="00DB05F9">
      <w:pPr>
        <w:spacing w:before="120" w:after="120" w:line="240" w:lineRule="auto"/>
        <w:rPr>
          <w:rFonts w:ascii="Cambria" w:eastAsia="Times New Roman" w:hAnsi="Cambria" w:cs="Times New Roman"/>
          <w:b/>
          <w:bCs/>
          <w:color w:val="005F65"/>
          <w:kern w:val="0"/>
          <w14:ligatures w14:val="none"/>
        </w:rPr>
      </w:pPr>
    </w:p>
    <w:p w14:paraId="58E6FBF2" w14:textId="77777777" w:rsidR="000C2E22" w:rsidRDefault="000C2E22" w:rsidP="00DB05F9">
      <w:pPr>
        <w:spacing w:before="120" w:after="120" w:line="240" w:lineRule="auto"/>
        <w:rPr>
          <w:rFonts w:ascii="Cambria" w:eastAsia="Times New Roman" w:hAnsi="Cambria" w:cs="Times New Roman"/>
          <w:b/>
          <w:bCs/>
          <w:color w:val="005F65"/>
          <w:kern w:val="0"/>
          <w14:ligatures w14:val="none"/>
        </w:rPr>
      </w:pPr>
    </w:p>
    <w:p w14:paraId="09320AC1" w14:textId="77777777" w:rsidR="005202A2" w:rsidRDefault="00F3412B" w:rsidP="00DB05F9">
      <w:pPr>
        <w:spacing w:before="120" w:after="120" w:line="240" w:lineRule="auto"/>
        <w:rPr>
          <w:rFonts w:ascii="Cambria" w:eastAsia="Times New Roman" w:hAnsi="Cambria" w:cs="Times New Roman"/>
          <w:b/>
          <w:bCs/>
          <w:color w:val="005F65"/>
          <w:kern w:val="0"/>
          <w14:ligatures w14:val="none"/>
        </w:rPr>
      </w:pPr>
      <w:r w:rsidRPr="008F0BB4">
        <w:rPr>
          <w:rFonts w:ascii="Cambria" w:eastAsia="Times New Roman" w:hAnsi="Cambria" w:cs="Times New Roman"/>
          <w:b/>
          <w:bCs/>
          <w:color w:val="005F65"/>
          <w:kern w:val="0"/>
          <w14:ligatures w14:val="none"/>
        </w:rPr>
        <w:lastRenderedPageBreak/>
        <w:t>PROFESSIONAL EXPERIENCE:</w:t>
      </w:r>
    </w:p>
    <w:p w14:paraId="04952DF8" w14:textId="5F694F9E" w:rsidR="00FB2A48" w:rsidRDefault="005202A2" w:rsidP="00DB05F9">
      <w:pPr>
        <w:spacing w:before="120" w:after="120" w:line="240" w:lineRule="auto"/>
        <w:rPr>
          <w:rFonts w:ascii="Arial" w:eastAsia="Times New Roman" w:hAnsi="Arial" w:cs="Arial"/>
          <w:b/>
          <w:bCs/>
          <w:color w:val="005F65"/>
          <w:kern w:val="0"/>
          <w14:ligatures w14:val="none"/>
        </w:rPr>
      </w:pPr>
      <w:r>
        <w:rPr>
          <w:rFonts w:ascii="Arial" w:eastAsia="Times New Roman" w:hAnsi="Arial" w:cs="Arial"/>
          <w:b/>
          <w:bCs/>
          <w:color w:val="005F65"/>
          <w:kern w:val="0"/>
          <w14:ligatures w14:val="none"/>
        </w:rPr>
        <w:t xml:space="preserve">Hexaware Technologies (AmeriHealth Caritas)  </w:t>
      </w:r>
      <w:r w:rsidR="00FB2A48">
        <w:rPr>
          <w:rFonts w:ascii="Arial" w:eastAsia="Times New Roman" w:hAnsi="Arial" w:cs="Arial"/>
          <w:b/>
          <w:bCs/>
          <w:color w:val="005F65"/>
          <w:kern w:val="0"/>
          <w14:ligatures w14:val="none"/>
        </w:rPr>
        <w:t xml:space="preserve">                                                     Sep 2024 - Present</w:t>
      </w:r>
    </w:p>
    <w:p w14:paraId="2E3CA2ED" w14:textId="35324ADB" w:rsidR="005202A2" w:rsidRDefault="00FB2A48" w:rsidP="00DB05F9">
      <w:pPr>
        <w:spacing w:before="120" w:after="120" w:line="240" w:lineRule="auto"/>
        <w:rPr>
          <w:rFonts w:ascii="Arial" w:eastAsia="Times New Roman" w:hAnsi="Arial" w:cs="Arial"/>
          <w:b/>
          <w:bCs/>
          <w:color w:val="005F65"/>
          <w:kern w:val="0"/>
          <w14:ligatures w14:val="none"/>
        </w:rPr>
      </w:pPr>
      <w:r>
        <w:rPr>
          <w:rFonts w:ascii="Arial" w:eastAsia="Times New Roman" w:hAnsi="Arial" w:cs="Arial"/>
          <w:b/>
          <w:bCs/>
          <w:color w:val="005F65"/>
          <w:kern w:val="0"/>
          <w14:ligatures w14:val="none"/>
        </w:rPr>
        <w:t>Healthcare Business Analyst</w:t>
      </w:r>
      <w:r w:rsidR="005202A2">
        <w:rPr>
          <w:rFonts w:ascii="Arial" w:eastAsia="Times New Roman" w:hAnsi="Arial" w:cs="Arial"/>
          <w:b/>
          <w:bCs/>
          <w:color w:val="005F65"/>
          <w:kern w:val="0"/>
          <w14:ligatures w14:val="none"/>
        </w:rPr>
        <w:t xml:space="preserve">                                                </w:t>
      </w:r>
      <w:r>
        <w:rPr>
          <w:rFonts w:ascii="Arial" w:eastAsia="Times New Roman" w:hAnsi="Arial" w:cs="Arial"/>
          <w:b/>
          <w:bCs/>
          <w:color w:val="005F65"/>
          <w:kern w:val="0"/>
          <w14:ligatures w14:val="none"/>
        </w:rPr>
        <w:t xml:space="preserve">                                          </w:t>
      </w:r>
    </w:p>
    <w:p w14:paraId="395A3BE4" w14:textId="1F4303EB"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Met with provider groups to share data trends and solicit ideas for refinements.</w:t>
      </w:r>
    </w:p>
    <w:p w14:paraId="68FA0A89" w14:textId="15C62169"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Collaborate with cross-functional teams to understand healthcare workflows, claims processing, and patient care systems.</w:t>
      </w:r>
    </w:p>
    <w:p w14:paraId="6CFC7CF4" w14:textId="13D4DDDC"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Ensure compliance with HIPAA, HEDIS, CMS, ICD-10, CPT, and other healthcare regulations and standards.</w:t>
      </w:r>
    </w:p>
    <w:p w14:paraId="684FEBDB" w14:textId="170751D6"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Facilitate requirement-gathering workshops, stakeholder interviews, and process mapping sessions.</w:t>
      </w:r>
    </w:p>
    <w:p w14:paraId="0EDB4F12" w14:textId="62369644"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Assist in the design, testing, and implementation of healthcare applications and solutions.</w:t>
      </w:r>
    </w:p>
    <w:p w14:paraId="632FA46A" w14:textId="31639404"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Perform data analysis to identify trends, cost savings, and quality improvement opportunities in healthcare delivery.</w:t>
      </w:r>
    </w:p>
    <w:p w14:paraId="54323B90" w14:textId="359DC222"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Liaise between technical teams and non-technical healthcare stakeholders to ensure alignment.</w:t>
      </w:r>
    </w:p>
    <w:p w14:paraId="002D50FF" w14:textId="150B8819"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Support change management initiatives and provide training to end-users in healthcare environments.</w:t>
      </w:r>
    </w:p>
    <w:p w14:paraId="7670E1D3" w14:textId="1A0D256C"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Facilitate requirement-gathering workshops, stakeholder interviews, and process mapping sessions.</w:t>
      </w:r>
    </w:p>
    <w:p w14:paraId="05616805" w14:textId="5D72990F"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Liaise between technical teams and non-technical healthcare stakeholders to ensure alignment.</w:t>
      </w:r>
    </w:p>
    <w:p w14:paraId="1066B8C8" w14:textId="110D6483"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Hands-on experience with healthcare processes such as claims processing, EHR/EMR systems, patient management, or provider network management.</w:t>
      </w:r>
    </w:p>
    <w:p w14:paraId="49D5AD69" w14:textId="72C16CC1"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Gather, analyze, and document business requirements for Medicare Advantage programs, ensuring compliance with CMS (Centers for Medicare &amp; Medicaid Services) regulations.</w:t>
      </w:r>
    </w:p>
    <w:p w14:paraId="3583FE64" w14:textId="41F62CD7"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Proficiency in SQL, Excel, and data visualization/reporting tools (Power BI, Tableau, etc.).</w:t>
      </w:r>
    </w:p>
    <w:p w14:paraId="1C230063" w14:textId="029E8786"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Support </w:t>
      </w:r>
      <w:r w:rsidRPr="00BB0A8D">
        <w:rPr>
          <w:rFonts w:ascii="Cambria" w:eastAsia="Times New Roman" w:hAnsi="Cambria" w:cs="Arial"/>
          <w:b/>
          <w:bCs/>
          <w:color w:val="000000"/>
          <w:kern w:val="0"/>
          <w14:ligatures w14:val="none"/>
        </w:rPr>
        <w:t>CMS reporting, submissions, and audits</w:t>
      </w:r>
      <w:r w:rsidRPr="00BB0A8D">
        <w:rPr>
          <w:rFonts w:ascii="Cambria" w:eastAsia="Times New Roman" w:hAnsi="Cambria" w:cs="Arial"/>
          <w:color w:val="000000"/>
          <w:kern w:val="0"/>
          <w14:ligatures w14:val="none"/>
        </w:rPr>
        <w:t>, ensuring accuracy and timeliness (e.g., Risk Adjustment, HEDIS, STAR Ratings).</w:t>
      </w:r>
    </w:p>
    <w:p w14:paraId="16C1C466" w14:textId="6367E9D3"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Interpret </w:t>
      </w:r>
      <w:r w:rsidRPr="00BB0A8D">
        <w:rPr>
          <w:rFonts w:ascii="Cambria" w:eastAsia="Times New Roman" w:hAnsi="Cambria" w:cs="Arial"/>
          <w:b/>
          <w:bCs/>
          <w:color w:val="000000"/>
          <w:kern w:val="0"/>
          <w14:ligatures w14:val="none"/>
        </w:rPr>
        <w:t>regulatory updates from CMS and other agencies</w:t>
      </w:r>
      <w:r w:rsidRPr="00BB0A8D">
        <w:rPr>
          <w:rFonts w:ascii="Cambria" w:eastAsia="Times New Roman" w:hAnsi="Cambria" w:cs="Arial"/>
          <w:color w:val="000000"/>
          <w:kern w:val="0"/>
          <w14:ligatures w14:val="none"/>
        </w:rPr>
        <w:t>, translating them into business and system requirements.</w:t>
      </w:r>
    </w:p>
    <w:p w14:paraId="225B33E7" w14:textId="6CDC3B3B"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Conduct gap analysis between existing systems/processes and Medicare Advantage requirements.</w:t>
      </w:r>
    </w:p>
    <w:p w14:paraId="57D92F8F" w14:textId="1131EBBB"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Ensure adherence to regulatory changes, CMS guidelines, and compliance requirements for Medicare Advantage.</w:t>
      </w:r>
    </w:p>
    <w:p w14:paraId="432D1E8E" w14:textId="161AB6EC"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Provide training and support to business users on system changes, Medicare Advantage processes, and regulatory updates.</w:t>
      </w:r>
    </w:p>
    <w:p w14:paraId="19E837FB" w14:textId="617094FD" w:rsidR="00BB0A8D" w:rsidRDefault="00BB0A8D"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Gather, document, and analyze business requirements related to </w:t>
      </w:r>
      <w:r w:rsidRPr="00BB0A8D">
        <w:rPr>
          <w:rFonts w:ascii="Cambria" w:eastAsia="Times New Roman" w:hAnsi="Cambria" w:cs="Arial"/>
          <w:b/>
          <w:bCs/>
          <w:color w:val="000000"/>
          <w:kern w:val="0"/>
          <w14:ligatures w14:val="none"/>
        </w:rPr>
        <w:t>Risk Adjustment programs</w:t>
      </w:r>
      <w:r w:rsidRPr="00BB0A8D">
        <w:rPr>
          <w:rFonts w:ascii="Cambria" w:eastAsia="Times New Roman" w:hAnsi="Cambria" w:cs="Arial"/>
          <w:color w:val="000000"/>
          <w:kern w:val="0"/>
          <w14:ligatures w14:val="none"/>
        </w:rPr>
        <w:t xml:space="preserve"> and ensure compliance with </w:t>
      </w:r>
      <w:r w:rsidRPr="00BB0A8D">
        <w:rPr>
          <w:rFonts w:ascii="Cambria" w:eastAsia="Times New Roman" w:hAnsi="Cambria" w:cs="Arial"/>
          <w:b/>
          <w:bCs/>
          <w:color w:val="000000"/>
          <w:kern w:val="0"/>
          <w14:ligatures w14:val="none"/>
        </w:rPr>
        <w:t>CMS and HHS guidelines</w:t>
      </w:r>
      <w:r w:rsidRPr="00BB0A8D">
        <w:rPr>
          <w:rFonts w:ascii="Cambria" w:eastAsia="Times New Roman" w:hAnsi="Cambria" w:cs="Arial"/>
          <w:color w:val="000000"/>
          <w:kern w:val="0"/>
          <w14:ligatures w14:val="none"/>
        </w:rPr>
        <w:t>.</w:t>
      </w:r>
    </w:p>
    <w:p w14:paraId="5DBC51B1" w14:textId="13E321A7"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Excellent communication skills to work with both technical and non-technical stakeholders.</w:t>
      </w:r>
    </w:p>
    <w:p w14:paraId="0B8EC5D5" w14:textId="709EDC59"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Experience with Agile/Scrum or Waterfall project management approaches.</w:t>
      </w:r>
    </w:p>
    <w:p w14:paraId="19783AF8" w14:textId="6369A4DE"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Familiarity with payer, provider, or public health workflows.</w:t>
      </w:r>
    </w:p>
    <w:p w14:paraId="66E6C5F7" w14:textId="6BD7192A" w:rsidR="005202A2" w:rsidRDefault="005202A2" w:rsidP="005202A2">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Translate business requirements into functional specifications for development and IT teams.</w:t>
      </w:r>
    </w:p>
    <w:p w14:paraId="54EAE8DC" w14:textId="3235F3F8" w:rsidR="00DD251C" w:rsidRDefault="005202A2"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5202A2">
        <w:rPr>
          <w:rFonts w:ascii="Cambria" w:eastAsia="Times New Roman" w:hAnsi="Cambria" w:cs="Arial"/>
          <w:color w:val="000000"/>
          <w:kern w:val="0"/>
          <w14:ligatures w14:val="none"/>
        </w:rPr>
        <w:t>Support testing activities including system integration testing (SIT) and user acceptance testing (UAT) to validate solutions.</w:t>
      </w:r>
    </w:p>
    <w:p w14:paraId="5ADD3294" w14:textId="5A97D083" w:rsidR="00BB0A8D" w:rsidRDefault="00BB0A8D"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Support </w:t>
      </w:r>
      <w:r w:rsidRPr="00BB0A8D">
        <w:rPr>
          <w:rFonts w:ascii="Cambria" w:eastAsia="Times New Roman" w:hAnsi="Cambria" w:cs="Arial"/>
          <w:b/>
          <w:bCs/>
          <w:color w:val="000000"/>
          <w:kern w:val="0"/>
          <w14:ligatures w14:val="none"/>
        </w:rPr>
        <w:t>regulatory reporting, audits, and submissions</w:t>
      </w:r>
      <w:r w:rsidRPr="00BB0A8D">
        <w:rPr>
          <w:rFonts w:ascii="Cambria" w:eastAsia="Times New Roman" w:hAnsi="Cambria" w:cs="Arial"/>
          <w:color w:val="000000"/>
          <w:kern w:val="0"/>
          <w14:ligatures w14:val="none"/>
        </w:rPr>
        <w:t xml:space="preserve"> for Medicare, Medicaid, and commercial health plans.</w:t>
      </w:r>
    </w:p>
    <w:p w14:paraId="48BB52B0" w14:textId="77777777" w:rsidR="00DD251C" w:rsidRDefault="005202A2"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DD251C">
        <w:rPr>
          <w:rFonts w:ascii="Cambria" w:eastAsia="Times New Roman" w:hAnsi="Cambria" w:cs="Arial"/>
          <w:color w:val="000000"/>
          <w:kern w:val="0"/>
          <w14:ligatures w14:val="none"/>
        </w:rPr>
        <w:t>Facilitate workshops, stakeholder meetings, and training sessions for healthcare teams.</w:t>
      </w:r>
    </w:p>
    <w:p w14:paraId="2E02D2E9" w14:textId="11CFAFEE" w:rsidR="005202A2" w:rsidRDefault="005202A2"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DD251C">
        <w:rPr>
          <w:rFonts w:ascii="Cambria" w:eastAsia="Times New Roman" w:hAnsi="Cambria" w:cs="Arial"/>
          <w:color w:val="000000"/>
          <w:kern w:val="0"/>
          <w14:ligatures w14:val="none"/>
        </w:rPr>
        <w:t>Assist in change management and solution deployment for healthcare projects.</w:t>
      </w:r>
    </w:p>
    <w:p w14:paraId="679D08FD" w14:textId="559A5183" w:rsidR="00BB0A8D" w:rsidRDefault="00BB0A8D"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Collaborate with clinical, actuarial, operations, and IT teams to support </w:t>
      </w:r>
      <w:r w:rsidRPr="00BB0A8D">
        <w:rPr>
          <w:rFonts w:ascii="Cambria" w:eastAsia="Times New Roman" w:hAnsi="Cambria" w:cs="Arial"/>
          <w:b/>
          <w:bCs/>
          <w:color w:val="000000"/>
          <w:kern w:val="0"/>
          <w14:ligatures w14:val="none"/>
        </w:rPr>
        <w:t>Risk Adjustment data collection, processing, and submission</w:t>
      </w:r>
      <w:r w:rsidRPr="00BB0A8D">
        <w:rPr>
          <w:rFonts w:ascii="Cambria" w:eastAsia="Times New Roman" w:hAnsi="Cambria" w:cs="Arial"/>
          <w:color w:val="000000"/>
          <w:kern w:val="0"/>
          <w14:ligatures w14:val="none"/>
        </w:rPr>
        <w:t>.</w:t>
      </w:r>
    </w:p>
    <w:p w14:paraId="1C35E955" w14:textId="6CA7872D" w:rsidR="00BB0A8D" w:rsidRPr="00DD251C" w:rsidRDefault="00BB0A8D" w:rsidP="00DD251C">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Collaborate with auditors, compliance officers, and business stakeholders to ensure </w:t>
      </w:r>
      <w:r w:rsidRPr="00BB0A8D">
        <w:rPr>
          <w:rFonts w:ascii="Cambria" w:eastAsia="Times New Roman" w:hAnsi="Cambria" w:cs="Arial"/>
          <w:b/>
          <w:bCs/>
          <w:color w:val="000000"/>
          <w:kern w:val="0"/>
          <w14:ligatures w14:val="none"/>
        </w:rPr>
        <w:t>audit readiness and adherence to regulatory standards</w:t>
      </w:r>
      <w:r w:rsidRPr="00BB0A8D">
        <w:rPr>
          <w:rFonts w:ascii="Cambria" w:eastAsia="Times New Roman" w:hAnsi="Cambria" w:cs="Arial"/>
          <w:color w:val="000000"/>
          <w:kern w:val="0"/>
          <w14:ligatures w14:val="none"/>
        </w:rPr>
        <w:t>.</w:t>
      </w:r>
    </w:p>
    <w:p w14:paraId="55B86D39" w14:textId="77777777" w:rsidR="005202A2" w:rsidRPr="008F0BB4" w:rsidRDefault="005202A2" w:rsidP="005202A2">
      <w:pPr>
        <w:shd w:val="clear" w:color="auto" w:fill="FFFFFF"/>
        <w:spacing w:after="0" w:line="240" w:lineRule="auto"/>
        <w:ind w:left="360"/>
        <w:textAlignment w:val="baseline"/>
        <w:rPr>
          <w:rFonts w:ascii="Cambria" w:eastAsia="Times New Roman" w:hAnsi="Cambria" w:cs="Arial"/>
          <w:color w:val="000000"/>
          <w:kern w:val="0"/>
          <w14:ligatures w14:val="none"/>
        </w:rPr>
      </w:pPr>
    </w:p>
    <w:p w14:paraId="502101A7" w14:textId="77777777" w:rsidR="005202A2" w:rsidRDefault="005202A2" w:rsidP="00DB05F9">
      <w:pPr>
        <w:spacing w:before="120" w:after="120" w:line="240" w:lineRule="auto"/>
        <w:rPr>
          <w:rFonts w:ascii="Arial" w:eastAsia="Times New Roman" w:hAnsi="Arial" w:cs="Arial"/>
          <w:b/>
          <w:bCs/>
          <w:color w:val="005F65"/>
          <w:kern w:val="0"/>
          <w14:ligatures w14:val="none"/>
        </w:rPr>
      </w:pPr>
    </w:p>
    <w:p w14:paraId="37092A03" w14:textId="3EABB1E2" w:rsidR="00547F95" w:rsidRPr="00DD251C" w:rsidRDefault="00DD251C" w:rsidP="00DD251C">
      <w:pPr>
        <w:spacing w:before="120" w:after="120" w:line="240" w:lineRule="auto"/>
        <w:rPr>
          <w:rFonts w:ascii="Cambria" w:eastAsia="Times New Roman" w:hAnsi="Cambria" w:cs="Times New Roman"/>
          <w:b/>
          <w:bCs/>
          <w:color w:val="005F65"/>
          <w:kern w:val="0"/>
          <w14:ligatures w14:val="none"/>
        </w:rPr>
      </w:pPr>
      <w:r w:rsidRPr="00DD251C">
        <w:rPr>
          <w:rFonts w:ascii="Arial" w:eastAsia="Times New Roman" w:hAnsi="Arial" w:cs="Arial"/>
          <w:b/>
          <w:bCs/>
          <w:color w:val="005F65"/>
          <w:kern w:val="0"/>
          <w14:ligatures w14:val="none"/>
        </w:rPr>
        <w:t>Steelton Family</w:t>
      </w:r>
      <w:r>
        <w:rPr>
          <w:rFonts w:ascii="Arial" w:eastAsia="Times New Roman" w:hAnsi="Arial" w:cs="Arial"/>
          <w:b/>
          <w:bCs/>
          <w:color w:val="005F65"/>
          <w:kern w:val="0"/>
          <w14:ligatures w14:val="none"/>
        </w:rPr>
        <w:t xml:space="preserve"> </w:t>
      </w:r>
      <w:r w:rsidR="00547F95" w:rsidRPr="008F0BB4">
        <w:rPr>
          <w:rFonts w:ascii="Cambria" w:eastAsia="Times New Roman" w:hAnsi="Cambria" w:cs="Arial"/>
          <w:b/>
          <w:bCs/>
          <w:color w:val="005F65"/>
          <w:kern w:val="0"/>
          <w14:ligatures w14:val="none"/>
        </w:rPr>
        <w:t>Medicine</w:t>
      </w:r>
      <w:r w:rsidR="00586B6F" w:rsidRPr="008F0BB4">
        <w:rPr>
          <w:rFonts w:ascii="Cambria" w:eastAsia="Times New Roman" w:hAnsi="Cambria" w:cs="Arial"/>
          <w:b/>
          <w:bCs/>
          <w:color w:val="005F65"/>
          <w:kern w:val="0"/>
          <w14:ligatures w14:val="none"/>
        </w:rPr>
        <w:t xml:space="preserve"> || </w:t>
      </w:r>
      <w:r w:rsidR="00547F95" w:rsidRPr="008F0BB4">
        <w:rPr>
          <w:rFonts w:ascii="Cambria" w:eastAsia="Times New Roman" w:hAnsi="Cambria" w:cs="Arial"/>
          <w:b/>
          <w:bCs/>
          <w:color w:val="005F65"/>
          <w:kern w:val="0"/>
          <w14:ligatures w14:val="none"/>
        </w:rPr>
        <w:t xml:space="preserve">Steelton, PA            </w:t>
      </w:r>
      <w:r w:rsidR="00D6342B" w:rsidRPr="008F0BB4">
        <w:rPr>
          <w:rFonts w:ascii="Cambria" w:eastAsia="Times New Roman" w:hAnsi="Cambria" w:cs="Arial"/>
          <w:b/>
          <w:bCs/>
          <w:color w:val="005F65"/>
          <w:kern w:val="0"/>
          <w14:ligatures w14:val="none"/>
        </w:rPr>
        <w:t xml:space="preserve">                                              </w:t>
      </w:r>
      <w:r w:rsidR="00F3412B" w:rsidRPr="008F0BB4">
        <w:rPr>
          <w:rFonts w:ascii="Cambria" w:eastAsia="Times New Roman" w:hAnsi="Cambria" w:cs="Arial"/>
          <w:b/>
          <w:bCs/>
          <w:color w:val="005F65"/>
          <w:kern w:val="0"/>
          <w14:ligatures w14:val="none"/>
        </w:rPr>
        <w:t xml:space="preserve">                                    </w:t>
      </w:r>
      <w:r w:rsidR="00D6342B" w:rsidRPr="008F0BB4">
        <w:rPr>
          <w:rFonts w:ascii="Cambria" w:eastAsia="Times New Roman" w:hAnsi="Cambria" w:cs="Arial"/>
          <w:b/>
          <w:bCs/>
          <w:color w:val="005F65"/>
          <w:kern w:val="0"/>
          <w14:ligatures w14:val="none"/>
        </w:rPr>
        <w:t xml:space="preserve">Dec 2022 – </w:t>
      </w:r>
      <w:r w:rsidR="005202A2">
        <w:rPr>
          <w:rFonts w:ascii="Cambria" w:eastAsia="Times New Roman" w:hAnsi="Cambria" w:cs="Arial"/>
          <w:b/>
          <w:bCs/>
          <w:color w:val="005F65"/>
          <w:kern w:val="0"/>
          <w14:ligatures w14:val="none"/>
        </w:rPr>
        <w:t>May 2024</w:t>
      </w:r>
    </w:p>
    <w:p w14:paraId="0FA8A69B" w14:textId="0B29C7B7" w:rsidR="00F3412B" w:rsidRDefault="000B2A47" w:rsidP="00DF74F4">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Business </w:t>
      </w:r>
      <w:r w:rsidR="00611862" w:rsidRPr="008F0BB4">
        <w:rPr>
          <w:rFonts w:ascii="Cambria" w:eastAsia="Times New Roman" w:hAnsi="Cambria" w:cs="Arial"/>
          <w:b/>
          <w:bCs/>
          <w:color w:val="005F65"/>
          <w:kern w:val="0"/>
          <w14:ligatures w14:val="none"/>
        </w:rPr>
        <w:t>Analyst</w:t>
      </w:r>
      <w:r w:rsidR="00547F95" w:rsidRPr="008F0BB4">
        <w:rPr>
          <w:rFonts w:ascii="Cambria" w:eastAsia="Times New Roman" w:hAnsi="Cambria" w:cs="Arial"/>
          <w:b/>
          <w:bCs/>
          <w:color w:val="005F65"/>
          <w:kern w:val="0"/>
          <w14:ligatures w14:val="none"/>
        </w:rPr>
        <w:t>/</w:t>
      </w:r>
      <w:r w:rsidR="00AD6724" w:rsidRPr="008F0BB4">
        <w:rPr>
          <w:rFonts w:ascii="Cambria" w:eastAsia="Times New Roman" w:hAnsi="Cambria" w:cs="Arial"/>
          <w:b/>
          <w:bCs/>
          <w:color w:val="005F65"/>
          <w:kern w:val="0"/>
          <w14:ligatures w14:val="none"/>
        </w:rPr>
        <w:t xml:space="preserve"> </w:t>
      </w:r>
      <w:r w:rsidR="00FB2A48">
        <w:rPr>
          <w:rFonts w:ascii="Cambria" w:eastAsia="Times New Roman" w:hAnsi="Cambria" w:cs="Arial"/>
          <w:b/>
          <w:bCs/>
          <w:color w:val="005F65"/>
          <w:kern w:val="0"/>
          <w14:ligatures w14:val="none"/>
        </w:rPr>
        <w:t>Healthcare Analyst</w:t>
      </w:r>
      <w:r w:rsidR="00644C61" w:rsidRPr="008F0BB4">
        <w:rPr>
          <w:rFonts w:ascii="Cambria" w:eastAsia="Times New Roman" w:hAnsi="Cambria" w:cs="Arial"/>
          <w:b/>
          <w:bCs/>
          <w:color w:val="005F65"/>
          <w:kern w:val="0"/>
          <w14:ligatures w14:val="none"/>
        </w:rPr>
        <w:t xml:space="preserve">  </w:t>
      </w:r>
    </w:p>
    <w:p w14:paraId="796BD035" w14:textId="77777777" w:rsidR="00517630" w:rsidRPr="008F0BB4" w:rsidRDefault="00517630" w:rsidP="00DF74F4">
      <w:pPr>
        <w:spacing w:after="0" w:line="240" w:lineRule="auto"/>
        <w:rPr>
          <w:rFonts w:ascii="Cambria" w:eastAsia="Times New Roman" w:hAnsi="Cambria" w:cs="Arial"/>
          <w:b/>
          <w:bCs/>
          <w:color w:val="005F65"/>
          <w:kern w:val="0"/>
          <w14:ligatures w14:val="none"/>
        </w:rPr>
      </w:pPr>
    </w:p>
    <w:p w14:paraId="056FCC2E" w14:textId="530FDFE0" w:rsidR="002D4C6C" w:rsidRPr="008F0BB4" w:rsidRDefault="00F3412B" w:rsidP="00DF74F4">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Responsibilities:</w:t>
      </w:r>
      <w:r w:rsidR="00644C61" w:rsidRPr="008F0BB4">
        <w:rPr>
          <w:rFonts w:ascii="Cambria" w:eastAsia="Times New Roman" w:hAnsi="Cambria" w:cs="Arial"/>
          <w:b/>
          <w:bCs/>
          <w:color w:val="005F65"/>
          <w:kern w:val="0"/>
          <w14:ligatures w14:val="none"/>
        </w:rPr>
        <w:t xml:space="preserve">                               </w:t>
      </w:r>
      <w:r w:rsidR="00C5059E" w:rsidRPr="008F0BB4">
        <w:rPr>
          <w:rFonts w:ascii="Cambria" w:eastAsia="Times New Roman" w:hAnsi="Cambria" w:cs="Arial"/>
          <w:b/>
          <w:bCs/>
          <w:color w:val="005F65"/>
          <w:kern w:val="0"/>
          <w14:ligatures w14:val="none"/>
        </w:rPr>
        <w:t xml:space="preserve">  </w:t>
      </w:r>
      <w:r w:rsidR="002D4C6C" w:rsidRPr="008F0BB4">
        <w:rPr>
          <w:rFonts w:ascii="Cambria" w:eastAsia="Times New Roman" w:hAnsi="Cambria" w:cs="Arial"/>
          <w:b/>
          <w:bCs/>
          <w:color w:val="005F65"/>
          <w:kern w:val="0"/>
          <w14:ligatures w14:val="none"/>
        </w:rPr>
        <w:t xml:space="preserve">         </w:t>
      </w:r>
    </w:p>
    <w:p w14:paraId="4279A21B" w14:textId="2ADF9ED1" w:rsidR="00825770" w:rsidRPr="008F0BB4" w:rsidRDefault="00C91B4D" w:rsidP="00F3412B">
      <w:pPr>
        <w:pStyle w:val="ListParagraph"/>
        <w:numPr>
          <w:ilvl w:val="0"/>
          <w:numId w:val="37"/>
        </w:numPr>
        <w:spacing w:after="0" w:line="240" w:lineRule="auto"/>
        <w:ind w:left="360"/>
        <w:rPr>
          <w:rFonts w:ascii="Cambria" w:eastAsia="Times New Roman" w:hAnsi="Cambria" w:cs="Arial"/>
          <w:kern w:val="0"/>
          <w14:ligatures w14:val="none"/>
        </w:rPr>
      </w:pPr>
      <w:r w:rsidRPr="008F0BB4">
        <w:rPr>
          <w:rFonts w:ascii="Cambria" w:eastAsia="Times New Roman" w:hAnsi="Cambria" w:cs="Arial"/>
          <w:kern w:val="0"/>
          <w:shd w:val="clear" w:color="auto" w:fill="FFFFFF"/>
          <w14:ligatures w14:val="none"/>
        </w:rPr>
        <w:t>Maintain relationships between</w:t>
      </w:r>
      <w:r w:rsidR="00825770" w:rsidRPr="008F0BB4">
        <w:rPr>
          <w:rFonts w:ascii="Cambria" w:eastAsia="Times New Roman" w:hAnsi="Cambria" w:cs="Arial"/>
          <w:kern w:val="0"/>
          <w:shd w:val="clear" w:color="auto" w:fill="FFFFFF"/>
          <w14:ligatures w14:val="none"/>
        </w:rPr>
        <w:t xml:space="preserve"> </w:t>
      </w:r>
      <w:r w:rsidR="00640205" w:rsidRPr="008F0BB4">
        <w:rPr>
          <w:rFonts w:ascii="Cambria" w:eastAsia="Times New Roman" w:hAnsi="Cambria" w:cs="Arial"/>
          <w:kern w:val="0"/>
          <w:shd w:val="clear" w:color="auto" w:fill="FFFFFF"/>
          <w14:ligatures w14:val="none"/>
        </w:rPr>
        <w:t xml:space="preserve">physicians and </w:t>
      </w:r>
      <w:r w:rsidR="007D77AE" w:rsidRPr="008F0BB4">
        <w:rPr>
          <w:rFonts w:ascii="Cambria" w:eastAsia="Times New Roman" w:hAnsi="Cambria" w:cs="Arial"/>
          <w:kern w:val="0"/>
          <w:shd w:val="clear" w:color="auto" w:fill="FFFFFF"/>
          <w14:ligatures w14:val="none"/>
        </w:rPr>
        <w:t xml:space="preserve">technology </w:t>
      </w:r>
      <w:r w:rsidR="00825770" w:rsidRPr="008F0BB4">
        <w:rPr>
          <w:rFonts w:ascii="Cambria" w:eastAsia="Times New Roman" w:hAnsi="Cambria" w:cs="Arial"/>
          <w:kern w:val="0"/>
          <w:shd w:val="clear" w:color="auto" w:fill="FFFFFF"/>
          <w14:ligatures w14:val="none"/>
        </w:rPr>
        <w:t xml:space="preserve">vendors </w:t>
      </w:r>
      <w:r w:rsidR="007D5E11" w:rsidRPr="008F0BB4">
        <w:rPr>
          <w:rFonts w:ascii="Cambria" w:eastAsia="Times New Roman" w:hAnsi="Cambria" w:cs="Arial"/>
          <w:kern w:val="0"/>
          <w:shd w:val="clear" w:color="auto" w:fill="FFFFFF"/>
          <w14:ligatures w14:val="none"/>
        </w:rPr>
        <w:t xml:space="preserve">to </w:t>
      </w:r>
      <w:r w:rsidR="000B54A7" w:rsidRPr="008F0BB4">
        <w:rPr>
          <w:rFonts w:ascii="Cambria" w:eastAsia="Times New Roman" w:hAnsi="Cambria" w:cs="Arial"/>
          <w:kern w:val="0"/>
          <w:shd w:val="clear" w:color="auto" w:fill="FFFFFF"/>
          <w14:ligatures w14:val="none"/>
        </w:rPr>
        <w:t>enhance</w:t>
      </w:r>
      <w:r w:rsidR="003411F7" w:rsidRPr="008F0BB4">
        <w:rPr>
          <w:rFonts w:ascii="Cambria" w:eastAsia="Times New Roman" w:hAnsi="Cambria" w:cs="Arial"/>
          <w:kern w:val="0"/>
          <w:shd w:val="clear" w:color="auto" w:fill="FFFFFF"/>
          <w14:ligatures w14:val="none"/>
        </w:rPr>
        <w:t xml:space="preserve"> </w:t>
      </w:r>
      <w:r w:rsidR="00C23154" w:rsidRPr="008F0BB4">
        <w:rPr>
          <w:rFonts w:ascii="Cambria" w:eastAsia="Times New Roman" w:hAnsi="Cambria" w:cs="Arial"/>
          <w:kern w:val="0"/>
          <w:shd w:val="clear" w:color="auto" w:fill="FFFFFF"/>
          <w14:ligatures w14:val="none"/>
        </w:rPr>
        <w:t xml:space="preserve">clinical data </w:t>
      </w:r>
      <w:r w:rsidR="002C326C" w:rsidRPr="008F0BB4">
        <w:rPr>
          <w:rFonts w:ascii="Cambria" w:eastAsia="Times New Roman" w:hAnsi="Cambria" w:cs="Arial"/>
          <w:kern w:val="0"/>
          <w:shd w:val="clear" w:color="auto" w:fill="FFFFFF"/>
          <w14:ligatures w14:val="none"/>
        </w:rPr>
        <w:t>utilization.</w:t>
      </w:r>
      <w:r w:rsidR="009A4161" w:rsidRPr="008F0BB4">
        <w:rPr>
          <w:rFonts w:ascii="Cambria" w:eastAsia="Times New Roman" w:hAnsi="Cambria" w:cs="Arial"/>
          <w:kern w:val="0"/>
          <w:shd w:val="clear" w:color="auto" w:fill="FFFFFF"/>
          <w14:ligatures w14:val="none"/>
        </w:rPr>
        <w:t xml:space="preserve"> </w:t>
      </w:r>
      <w:r w:rsidR="003F6E92" w:rsidRPr="008F0BB4">
        <w:rPr>
          <w:rFonts w:ascii="Cambria" w:eastAsia="Times New Roman" w:hAnsi="Cambria" w:cs="Arial"/>
          <w:kern w:val="0"/>
          <w:shd w:val="clear" w:color="auto" w:fill="FFFFFF"/>
          <w14:ligatures w14:val="none"/>
        </w:rPr>
        <w:t xml:space="preserve"> </w:t>
      </w:r>
    </w:p>
    <w:p w14:paraId="37FFB7F4" w14:textId="55A83D01" w:rsidR="00547F95" w:rsidRPr="008F0BB4" w:rsidRDefault="00B77101" w:rsidP="00F3412B">
      <w:pPr>
        <w:pStyle w:val="ListParagraph"/>
        <w:numPr>
          <w:ilvl w:val="0"/>
          <w:numId w:val="37"/>
        </w:numPr>
        <w:spacing w:after="0" w:line="240" w:lineRule="auto"/>
        <w:ind w:left="360"/>
        <w:rPr>
          <w:rFonts w:ascii="Cambria" w:eastAsia="Times New Roman" w:hAnsi="Cambria" w:cs="Arial"/>
          <w:kern w:val="0"/>
          <w14:ligatures w14:val="none"/>
        </w:rPr>
      </w:pPr>
      <w:r w:rsidRPr="008F0BB4">
        <w:rPr>
          <w:rFonts w:ascii="Cambria" w:eastAsia="Times New Roman" w:hAnsi="Cambria" w:cs="Arial"/>
          <w:kern w:val="0"/>
          <w:shd w:val="clear" w:color="auto" w:fill="FFFFFF"/>
          <w14:ligatures w14:val="none"/>
        </w:rPr>
        <w:lastRenderedPageBreak/>
        <w:t>De</w:t>
      </w:r>
      <w:r w:rsidR="00FD2A8B" w:rsidRPr="008F0BB4">
        <w:rPr>
          <w:rFonts w:ascii="Cambria" w:eastAsia="Times New Roman" w:hAnsi="Cambria" w:cs="Arial"/>
          <w:kern w:val="0"/>
          <w:shd w:val="clear" w:color="auto" w:fill="FFFFFF"/>
          <w14:ligatures w14:val="none"/>
        </w:rPr>
        <w:t>velop requirements</w:t>
      </w:r>
      <w:r w:rsidR="002C326C" w:rsidRPr="008F0BB4">
        <w:rPr>
          <w:rFonts w:ascii="Cambria" w:eastAsia="Times New Roman" w:hAnsi="Cambria" w:cs="Arial"/>
          <w:kern w:val="0"/>
          <w:shd w:val="clear" w:color="auto" w:fill="FFFFFF"/>
          <w14:ligatures w14:val="none"/>
        </w:rPr>
        <w:t xml:space="preserve"> and oversee </w:t>
      </w:r>
      <w:r w:rsidR="00732EDD" w:rsidRPr="008F0BB4">
        <w:rPr>
          <w:rFonts w:ascii="Cambria" w:eastAsia="Times New Roman" w:hAnsi="Cambria" w:cs="Arial"/>
          <w:kern w:val="0"/>
          <w:shd w:val="clear" w:color="auto" w:fill="FFFFFF"/>
          <w14:ligatures w14:val="none"/>
        </w:rPr>
        <w:t>actionable items</w:t>
      </w:r>
      <w:r w:rsidR="0069462F" w:rsidRPr="008F0BB4">
        <w:rPr>
          <w:rFonts w:ascii="Cambria" w:eastAsia="Times New Roman" w:hAnsi="Cambria" w:cs="Arial"/>
          <w:kern w:val="0"/>
          <w:shd w:val="clear" w:color="auto" w:fill="FFFFFF"/>
          <w14:ligatures w14:val="none"/>
        </w:rPr>
        <w:t xml:space="preserve"> </w:t>
      </w:r>
      <w:r w:rsidR="006554A0" w:rsidRPr="008F0BB4">
        <w:rPr>
          <w:rFonts w:ascii="Cambria" w:eastAsia="Times New Roman" w:hAnsi="Cambria" w:cs="Arial"/>
          <w:kern w:val="0"/>
          <w:shd w:val="clear" w:color="auto" w:fill="FFFFFF"/>
          <w14:ligatures w14:val="none"/>
        </w:rPr>
        <w:t>to completion</w:t>
      </w:r>
      <w:r w:rsidR="00732EDD" w:rsidRPr="008F0BB4">
        <w:rPr>
          <w:rFonts w:ascii="Cambria" w:eastAsia="Times New Roman" w:hAnsi="Cambria" w:cs="Arial"/>
          <w:kern w:val="0"/>
          <w:shd w:val="clear" w:color="auto" w:fill="FFFFFF"/>
          <w14:ligatures w14:val="none"/>
        </w:rPr>
        <w:t xml:space="preserve"> </w:t>
      </w:r>
      <w:r w:rsidR="00F02E96" w:rsidRPr="008F0BB4">
        <w:rPr>
          <w:rFonts w:ascii="Cambria" w:eastAsia="Times New Roman" w:hAnsi="Cambria" w:cs="Arial"/>
          <w:kern w:val="0"/>
          <w:shd w:val="clear" w:color="auto" w:fill="FFFFFF"/>
          <w14:ligatures w14:val="none"/>
        </w:rPr>
        <w:t>for</w:t>
      </w:r>
      <w:r w:rsidR="00547F95" w:rsidRPr="008F0BB4">
        <w:rPr>
          <w:rFonts w:ascii="Cambria" w:eastAsia="Times New Roman" w:hAnsi="Cambria" w:cs="Arial"/>
          <w:kern w:val="0"/>
          <w:shd w:val="clear" w:color="auto" w:fill="FFFFFF"/>
          <w14:ligatures w14:val="none"/>
        </w:rPr>
        <w:t xml:space="preserve"> clinical practice growth,</w:t>
      </w:r>
      <w:r w:rsidR="003E7033" w:rsidRPr="008F0BB4">
        <w:rPr>
          <w:rFonts w:ascii="Cambria" w:eastAsia="Times New Roman" w:hAnsi="Cambria" w:cs="Arial"/>
          <w:kern w:val="0"/>
          <w:shd w:val="clear" w:color="auto" w:fill="FFFFFF"/>
          <w14:ligatures w14:val="none"/>
        </w:rPr>
        <w:t xml:space="preserve"> </w:t>
      </w:r>
      <w:r w:rsidR="003E343B" w:rsidRPr="008F0BB4">
        <w:rPr>
          <w:rFonts w:ascii="Cambria" w:eastAsia="Times New Roman" w:hAnsi="Cambria" w:cs="Arial"/>
          <w:kern w:val="0"/>
          <w:shd w:val="clear" w:color="auto" w:fill="FFFFFF"/>
          <w14:ligatures w14:val="none"/>
        </w:rPr>
        <w:t>wellness</w:t>
      </w:r>
      <w:r w:rsidR="008D23F2" w:rsidRPr="008F0BB4">
        <w:rPr>
          <w:rFonts w:ascii="Cambria" w:eastAsia="Times New Roman" w:hAnsi="Cambria" w:cs="Arial"/>
          <w:kern w:val="0"/>
          <w:shd w:val="clear" w:color="auto" w:fill="FFFFFF"/>
          <w14:ligatures w14:val="none"/>
        </w:rPr>
        <w:t>,</w:t>
      </w:r>
      <w:r w:rsidR="00547F95" w:rsidRPr="008F0BB4">
        <w:rPr>
          <w:rFonts w:ascii="Cambria" w:eastAsia="Times New Roman" w:hAnsi="Cambria" w:cs="Arial"/>
          <w:kern w:val="0"/>
          <w:shd w:val="clear" w:color="auto" w:fill="FFFFFF"/>
          <w14:ligatures w14:val="none"/>
        </w:rPr>
        <w:t xml:space="preserve"> and</w:t>
      </w:r>
      <w:r w:rsidR="008A5F50" w:rsidRPr="008F0BB4">
        <w:rPr>
          <w:rFonts w:ascii="Cambria" w:eastAsia="Times New Roman" w:hAnsi="Cambria" w:cs="Arial"/>
          <w:kern w:val="0"/>
          <w:shd w:val="clear" w:color="auto" w:fill="FFFFFF"/>
          <w14:ligatures w14:val="none"/>
        </w:rPr>
        <w:t xml:space="preserve"> quality</w:t>
      </w:r>
      <w:r w:rsidR="00547F95" w:rsidRPr="008F0BB4">
        <w:rPr>
          <w:rFonts w:ascii="Cambria" w:eastAsia="Times New Roman" w:hAnsi="Cambria" w:cs="Arial"/>
          <w:kern w:val="0"/>
          <w:shd w:val="clear" w:color="auto" w:fill="FFFFFF"/>
          <w14:ligatures w14:val="none"/>
        </w:rPr>
        <w:t xml:space="preserve"> outcomes</w:t>
      </w:r>
      <w:r w:rsidR="00F02E96" w:rsidRPr="008F0BB4">
        <w:rPr>
          <w:rFonts w:ascii="Cambria" w:eastAsia="Times New Roman" w:hAnsi="Cambria" w:cs="Arial"/>
          <w:kern w:val="0"/>
          <w:shd w:val="clear" w:color="auto" w:fill="FFFFFF"/>
          <w14:ligatures w14:val="none"/>
        </w:rPr>
        <w:t>.</w:t>
      </w:r>
    </w:p>
    <w:p w14:paraId="73384F49" w14:textId="0A5AD91C" w:rsidR="00547F95" w:rsidRDefault="00E41D63"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Perform a</w:t>
      </w:r>
      <w:r w:rsidR="00547F95" w:rsidRPr="008F0BB4">
        <w:rPr>
          <w:rFonts w:ascii="Cambria" w:eastAsia="Times New Roman" w:hAnsi="Cambria" w:cs="Arial"/>
          <w:color w:val="000000"/>
          <w:kern w:val="0"/>
          <w14:ligatures w14:val="none"/>
        </w:rPr>
        <w:t>naly</w:t>
      </w:r>
      <w:r w:rsidR="001C51FB" w:rsidRPr="008F0BB4">
        <w:rPr>
          <w:rFonts w:ascii="Cambria" w:eastAsia="Times New Roman" w:hAnsi="Cambria" w:cs="Arial"/>
          <w:color w:val="000000"/>
          <w:kern w:val="0"/>
          <w14:ligatures w14:val="none"/>
        </w:rPr>
        <w:t>sis</w:t>
      </w:r>
      <w:r w:rsidR="00EB7BCB" w:rsidRPr="008F0BB4">
        <w:rPr>
          <w:rFonts w:ascii="Cambria" w:eastAsia="Times New Roman" w:hAnsi="Cambria" w:cs="Arial"/>
          <w:color w:val="000000"/>
          <w:kern w:val="0"/>
          <w14:ligatures w14:val="none"/>
        </w:rPr>
        <w:t xml:space="preserve">, track outcomes, </w:t>
      </w:r>
      <w:r w:rsidR="00294429" w:rsidRPr="008F0BB4">
        <w:rPr>
          <w:rFonts w:ascii="Cambria" w:eastAsia="Times New Roman" w:hAnsi="Cambria" w:cs="Arial"/>
          <w:color w:val="000000"/>
          <w:kern w:val="0"/>
          <w14:ligatures w14:val="none"/>
        </w:rPr>
        <w:t xml:space="preserve">and </w:t>
      </w:r>
      <w:r w:rsidR="0054784E" w:rsidRPr="008F0BB4">
        <w:rPr>
          <w:rFonts w:ascii="Cambria" w:eastAsia="Times New Roman" w:hAnsi="Cambria" w:cs="Arial"/>
          <w:color w:val="000000"/>
          <w:kern w:val="0"/>
          <w14:ligatures w14:val="none"/>
        </w:rPr>
        <w:t>present</w:t>
      </w:r>
      <w:r w:rsidR="00EB7BCB" w:rsidRPr="008F0BB4">
        <w:rPr>
          <w:rFonts w:ascii="Cambria" w:eastAsia="Times New Roman" w:hAnsi="Cambria" w:cs="Arial"/>
          <w:color w:val="000000"/>
          <w:kern w:val="0"/>
          <w14:ligatures w14:val="none"/>
        </w:rPr>
        <w:t xml:space="preserve"> </w:t>
      </w:r>
      <w:r w:rsidR="0054784E" w:rsidRPr="008F0BB4">
        <w:rPr>
          <w:rFonts w:ascii="Cambria" w:eastAsia="Times New Roman" w:hAnsi="Cambria" w:cs="Arial"/>
          <w:color w:val="000000"/>
          <w:kern w:val="0"/>
          <w14:ligatures w14:val="none"/>
        </w:rPr>
        <w:t>fi</w:t>
      </w:r>
      <w:r w:rsidR="00662D4F" w:rsidRPr="008F0BB4">
        <w:rPr>
          <w:rFonts w:ascii="Cambria" w:eastAsia="Times New Roman" w:hAnsi="Cambria" w:cs="Arial"/>
          <w:color w:val="000000"/>
          <w:kern w:val="0"/>
          <w14:ligatures w14:val="none"/>
        </w:rPr>
        <w:t>ndings</w:t>
      </w:r>
      <w:r w:rsidR="00D7356A" w:rsidRPr="008F0BB4">
        <w:rPr>
          <w:rFonts w:ascii="Cambria" w:eastAsia="Times New Roman" w:hAnsi="Cambria" w:cs="Arial"/>
          <w:color w:val="000000"/>
          <w:kern w:val="0"/>
          <w14:ligatures w14:val="none"/>
        </w:rPr>
        <w:t xml:space="preserve">, </w:t>
      </w:r>
      <w:r w:rsidR="00402BAD" w:rsidRPr="008F0BB4">
        <w:rPr>
          <w:rFonts w:ascii="Cambria" w:eastAsia="Times New Roman" w:hAnsi="Cambria" w:cs="Arial"/>
          <w:color w:val="000000"/>
          <w:kern w:val="0"/>
          <w14:ligatures w14:val="none"/>
        </w:rPr>
        <w:t>strategies</w:t>
      </w:r>
      <w:r w:rsidR="00D7356A" w:rsidRPr="008F0BB4">
        <w:rPr>
          <w:rFonts w:ascii="Cambria" w:eastAsia="Times New Roman" w:hAnsi="Cambria" w:cs="Arial"/>
          <w:color w:val="000000"/>
          <w:kern w:val="0"/>
          <w14:ligatures w14:val="none"/>
        </w:rPr>
        <w:t xml:space="preserve"> </w:t>
      </w:r>
      <w:r w:rsidR="00402BAD" w:rsidRPr="008F0BB4">
        <w:rPr>
          <w:rFonts w:ascii="Cambria" w:eastAsia="Times New Roman" w:hAnsi="Cambria" w:cs="Arial"/>
          <w:color w:val="000000"/>
          <w:kern w:val="0"/>
          <w14:ligatures w14:val="none"/>
        </w:rPr>
        <w:t>for</w:t>
      </w:r>
      <w:r w:rsidR="00D7356A" w:rsidRPr="008F0BB4">
        <w:rPr>
          <w:rFonts w:ascii="Cambria" w:eastAsia="Times New Roman" w:hAnsi="Cambria" w:cs="Arial"/>
          <w:color w:val="000000"/>
          <w:kern w:val="0"/>
          <w14:ligatures w14:val="none"/>
        </w:rPr>
        <w:t xml:space="preserve"> improvement</w:t>
      </w:r>
      <w:r w:rsidR="0029515E" w:rsidRPr="008F0BB4">
        <w:rPr>
          <w:rFonts w:ascii="Cambria" w:eastAsia="Times New Roman" w:hAnsi="Cambria" w:cs="Arial"/>
          <w:color w:val="000000"/>
          <w:kern w:val="0"/>
          <w14:ligatures w14:val="none"/>
        </w:rPr>
        <w:t xml:space="preserve"> (PowerPoint)</w:t>
      </w:r>
      <w:r w:rsidR="00662D4F" w:rsidRPr="008F0BB4">
        <w:rPr>
          <w:rFonts w:ascii="Cambria" w:eastAsia="Times New Roman" w:hAnsi="Cambria" w:cs="Arial"/>
          <w:color w:val="000000"/>
          <w:kern w:val="0"/>
          <w14:ligatures w14:val="none"/>
        </w:rPr>
        <w:t xml:space="preserve"> to physician stakeholders</w:t>
      </w:r>
      <w:r w:rsidR="00B91290" w:rsidRPr="008F0BB4">
        <w:rPr>
          <w:rFonts w:ascii="Cambria" w:eastAsia="Times New Roman" w:hAnsi="Cambria" w:cs="Arial"/>
          <w:color w:val="000000"/>
          <w:kern w:val="0"/>
          <w14:ligatures w14:val="none"/>
        </w:rPr>
        <w:t>.</w:t>
      </w:r>
    </w:p>
    <w:p w14:paraId="5A47B3D4" w14:textId="15F45E98" w:rsidR="00BB0A8D" w:rsidRPr="008F0BB4" w:rsidRDefault="00BB0A8D"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Provide </w:t>
      </w:r>
      <w:r w:rsidRPr="00BB0A8D">
        <w:rPr>
          <w:rFonts w:ascii="Cambria" w:eastAsia="Times New Roman" w:hAnsi="Cambria" w:cs="Arial"/>
          <w:b/>
          <w:bCs/>
          <w:color w:val="000000"/>
          <w:kern w:val="0"/>
          <w14:ligatures w14:val="none"/>
        </w:rPr>
        <w:t>training and guidance</w:t>
      </w:r>
      <w:r w:rsidRPr="00BB0A8D">
        <w:rPr>
          <w:rFonts w:ascii="Cambria" w:eastAsia="Times New Roman" w:hAnsi="Cambria" w:cs="Arial"/>
          <w:color w:val="000000"/>
          <w:kern w:val="0"/>
          <w14:ligatures w14:val="none"/>
        </w:rPr>
        <w:t xml:space="preserve"> to teams on audit requirements, compliance standards, and best practices</w:t>
      </w:r>
    </w:p>
    <w:p w14:paraId="6F17E36C" w14:textId="1BE30FB4" w:rsidR="00B36498" w:rsidRPr="008F0BB4" w:rsidRDefault="00B36498"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Participated in User Acceptance Testing (UAT) and Quality Assurance (QA) testing to ensure functionality.</w:t>
      </w:r>
    </w:p>
    <w:p w14:paraId="632851D3" w14:textId="77777777" w:rsidR="00B36498" w:rsidRPr="008F0BB4" w:rsidRDefault="00B36498" w:rsidP="00B36498">
      <w:pPr>
        <w:pStyle w:val="NormalWeb"/>
        <w:numPr>
          <w:ilvl w:val="0"/>
          <w:numId w:val="22"/>
        </w:numPr>
        <w:shd w:val="clear" w:color="auto" w:fill="FFFFFF"/>
        <w:tabs>
          <w:tab w:val="clear" w:pos="1800"/>
          <w:tab w:val="num" w:pos="1440"/>
        </w:tabs>
        <w:spacing w:before="0" w:beforeAutospacing="0" w:after="0" w:afterAutospacing="0"/>
        <w:ind w:left="360"/>
        <w:jc w:val="both"/>
        <w:rPr>
          <w:rFonts w:ascii="Cambria" w:hAnsi="Cambria" w:cs="Arial"/>
          <w:color w:val="000000"/>
          <w:sz w:val="22"/>
          <w:szCs w:val="22"/>
        </w:rPr>
      </w:pPr>
      <w:r w:rsidRPr="008F0BB4">
        <w:rPr>
          <w:rFonts w:ascii="Cambria" w:hAnsi="Cambria" w:cs="Arial"/>
          <w:color w:val="000000"/>
          <w:sz w:val="22"/>
          <w:szCs w:val="22"/>
        </w:rPr>
        <w:t>Conducted Data Mapping from the internal database and checked it for compliance with regulations.</w:t>
      </w:r>
    </w:p>
    <w:p w14:paraId="7C107C58" w14:textId="77AE5628" w:rsidR="00B36498" w:rsidRPr="008F0BB4" w:rsidRDefault="00B36498"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Implemented effective business processes, a business requirement document (BRD) was created.</w:t>
      </w:r>
    </w:p>
    <w:p w14:paraId="633A8548" w14:textId="09EFAA45" w:rsidR="00B36498" w:rsidRPr="008F0BB4" w:rsidRDefault="00B36498"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Created Use Case Diagrams in accordance with the Functional Requirement Document (FRD).</w:t>
      </w:r>
    </w:p>
    <w:p w14:paraId="5969021F" w14:textId="1418362E" w:rsidR="00B36498" w:rsidRDefault="00B36498"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Created SQL queries to add information to the database, including patient information, diagnoses, and treatment plans.</w:t>
      </w:r>
    </w:p>
    <w:p w14:paraId="7FE344DE" w14:textId="55A1C972" w:rsidR="00BB0A8D" w:rsidRDefault="00BB0A8D"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Develop and maintain </w:t>
      </w:r>
      <w:r w:rsidRPr="00BB0A8D">
        <w:rPr>
          <w:rFonts w:ascii="Cambria" w:eastAsia="Times New Roman" w:hAnsi="Cambria" w:cs="Arial"/>
          <w:b/>
          <w:bCs/>
          <w:color w:val="000000"/>
          <w:kern w:val="0"/>
          <w14:ligatures w14:val="none"/>
        </w:rPr>
        <w:t>audit tracking logs, control documentation, and process workflows</w:t>
      </w:r>
      <w:r w:rsidRPr="00BB0A8D">
        <w:rPr>
          <w:rFonts w:ascii="Cambria" w:eastAsia="Times New Roman" w:hAnsi="Cambria" w:cs="Arial"/>
          <w:color w:val="000000"/>
          <w:kern w:val="0"/>
          <w14:ligatures w14:val="none"/>
        </w:rPr>
        <w:t>.</w:t>
      </w:r>
    </w:p>
    <w:p w14:paraId="68AFACE1" w14:textId="3FB5F70B" w:rsidR="00BB0A8D" w:rsidRDefault="00BB0A8D"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Validate submissions to </w:t>
      </w:r>
      <w:r w:rsidRPr="00BB0A8D">
        <w:rPr>
          <w:rFonts w:ascii="Cambria" w:eastAsia="Times New Roman" w:hAnsi="Cambria" w:cs="Arial"/>
          <w:b/>
          <w:bCs/>
          <w:color w:val="000000"/>
          <w:kern w:val="0"/>
          <w14:ligatures w14:val="none"/>
        </w:rPr>
        <w:t>Risk Adjustment Processing System (RAPS)</w:t>
      </w:r>
      <w:r w:rsidRPr="00BB0A8D">
        <w:rPr>
          <w:rFonts w:ascii="Cambria" w:eastAsia="Times New Roman" w:hAnsi="Cambria" w:cs="Arial"/>
          <w:color w:val="000000"/>
          <w:kern w:val="0"/>
          <w14:ligatures w14:val="none"/>
        </w:rPr>
        <w:t xml:space="preserve"> and </w:t>
      </w:r>
      <w:r w:rsidRPr="00BB0A8D">
        <w:rPr>
          <w:rFonts w:ascii="Cambria" w:eastAsia="Times New Roman" w:hAnsi="Cambria" w:cs="Arial"/>
          <w:b/>
          <w:bCs/>
          <w:color w:val="000000"/>
          <w:kern w:val="0"/>
          <w14:ligatures w14:val="none"/>
        </w:rPr>
        <w:t>Encounter Data System (EDS)</w:t>
      </w:r>
      <w:r w:rsidRPr="00BB0A8D">
        <w:rPr>
          <w:rFonts w:ascii="Cambria" w:eastAsia="Times New Roman" w:hAnsi="Cambria" w:cs="Arial"/>
          <w:color w:val="000000"/>
          <w:kern w:val="0"/>
          <w14:ligatures w14:val="none"/>
        </w:rPr>
        <w:t>, ensuring accuracy and timeliness.</w:t>
      </w:r>
    </w:p>
    <w:p w14:paraId="4574E17B" w14:textId="0455F18E" w:rsidR="00BB0A8D" w:rsidRPr="008F0BB4" w:rsidRDefault="00BB0A8D"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Perform data analysis on Medicare Advantage claims, membership, and quality measures (HEDIS, STAR ratings) to identify trends and improvement opportunities.</w:t>
      </w:r>
    </w:p>
    <w:p w14:paraId="650C7CC2" w14:textId="5A4E2C2F" w:rsidR="00DA1069" w:rsidRPr="008F0BB4" w:rsidRDefault="00DA1069"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Utilized data mapping approaches that protected patient privacy and security and avoided illegal data exposure, to ensure compliance with healthcare data regulations (HIPAA).</w:t>
      </w:r>
    </w:p>
    <w:p w14:paraId="055851FC" w14:textId="5CAFF30F" w:rsidR="00275E3A" w:rsidRPr="008F0BB4" w:rsidRDefault="00275E3A" w:rsidP="00F3412B">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Develop SEO </w:t>
      </w:r>
      <w:r w:rsidRPr="008F0BB4">
        <w:rPr>
          <w:rFonts w:ascii="Cambria" w:eastAsia="Times New Roman" w:hAnsi="Cambria" w:cs="Arial"/>
          <w:kern w:val="0"/>
          <w:shd w:val="clear" w:color="auto" w:fill="FFFFFF"/>
          <w14:ligatures w14:val="none"/>
        </w:rPr>
        <w:t>(Search Engine Optimization)</w:t>
      </w:r>
      <w:r w:rsidRPr="008F0BB4">
        <w:rPr>
          <w:rFonts w:ascii="Cambria" w:eastAsia="Times New Roman" w:hAnsi="Cambria" w:cs="Arial"/>
          <w:i/>
          <w:iCs/>
          <w:color w:val="44546A" w:themeColor="text2"/>
          <w:kern w:val="0"/>
          <w:shd w:val="clear" w:color="auto" w:fill="FFFFFF"/>
          <w14:ligatures w14:val="none"/>
        </w:rPr>
        <w:t xml:space="preserve"> </w:t>
      </w:r>
      <w:r w:rsidRPr="008F0BB4">
        <w:rPr>
          <w:rFonts w:ascii="Cambria" w:eastAsia="Times New Roman" w:hAnsi="Cambria" w:cs="Arial"/>
          <w:color w:val="000000"/>
          <w:kern w:val="0"/>
          <w14:ligatures w14:val="none"/>
        </w:rPr>
        <w:t>strateg</w:t>
      </w:r>
      <w:r w:rsidR="0029515E" w:rsidRPr="008F0BB4">
        <w:rPr>
          <w:rFonts w:ascii="Cambria" w:eastAsia="Times New Roman" w:hAnsi="Cambria" w:cs="Arial"/>
          <w:color w:val="000000"/>
          <w:kern w:val="0"/>
          <w14:ligatures w14:val="none"/>
        </w:rPr>
        <w:t>y</w:t>
      </w:r>
      <w:r w:rsidR="00C2696E" w:rsidRPr="008F0BB4">
        <w:rPr>
          <w:rFonts w:ascii="Cambria" w:eastAsia="Times New Roman" w:hAnsi="Cambria" w:cs="Arial"/>
          <w:color w:val="000000"/>
          <w:kern w:val="0"/>
          <w14:ligatures w14:val="none"/>
        </w:rPr>
        <w:t xml:space="preserve">, </w:t>
      </w:r>
      <w:r w:rsidRPr="008F0BB4">
        <w:rPr>
          <w:rFonts w:ascii="Cambria" w:eastAsia="Times New Roman" w:hAnsi="Cambria" w:cs="Arial"/>
          <w:color w:val="000000"/>
          <w:kern w:val="0"/>
          <w14:ligatures w14:val="none"/>
        </w:rPr>
        <w:t xml:space="preserve">identify low-competition keywords of medical practices in </w:t>
      </w:r>
      <w:r w:rsidR="0029515E" w:rsidRPr="008F0BB4">
        <w:rPr>
          <w:rFonts w:ascii="Cambria" w:eastAsia="Times New Roman" w:hAnsi="Cambria" w:cs="Arial"/>
          <w:color w:val="000000"/>
          <w:kern w:val="0"/>
          <w14:ligatures w14:val="none"/>
        </w:rPr>
        <w:t xml:space="preserve">local </w:t>
      </w:r>
      <w:r w:rsidRPr="008F0BB4">
        <w:rPr>
          <w:rFonts w:ascii="Cambria" w:eastAsia="Times New Roman" w:hAnsi="Cambria" w:cs="Arial"/>
          <w:color w:val="000000"/>
          <w:kern w:val="0"/>
          <w14:ligatures w14:val="none"/>
        </w:rPr>
        <w:t xml:space="preserve">geographic areas </w:t>
      </w:r>
      <w:r w:rsidR="004C16A0" w:rsidRPr="008F0BB4">
        <w:rPr>
          <w:rFonts w:ascii="Cambria" w:eastAsia="Times New Roman" w:hAnsi="Cambria" w:cs="Arial"/>
          <w:color w:val="000000"/>
          <w:kern w:val="0"/>
          <w14:ligatures w14:val="none"/>
        </w:rPr>
        <w:t>for</w:t>
      </w:r>
      <w:r w:rsidRPr="008F0BB4">
        <w:rPr>
          <w:rFonts w:ascii="Cambria" w:eastAsia="Times New Roman" w:hAnsi="Cambria" w:cs="Arial"/>
          <w:color w:val="000000"/>
          <w:kern w:val="0"/>
          <w14:ligatures w14:val="none"/>
        </w:rPr>
        <w:t xml:space="preserve"> increas</w:t>
      </w:r>
      <w:r w:rsidR="004C16A0" w:rsidRPr="008F0BB4">
        <w:rPr>
          <w:rFonts w:ascii="Cambria" w:eastAsia="Times New Roman" w:hAnsi="Cambria" w:cs="Arial"/>
          <w:color w:val="000000"/>
          <w:kern w:val="0"/>
          <w14:ligatures w14:val="none"/>
        </w:rPr>
        <w:t>ing</w:t>
      </w:r>
      <w:r w:rsidRPr="008F0BB4">
        <w:rPr>
          <w:rFonts w:ascii="Cambria" w:eastAsia="Times New Roman" w:hAnsi="Cambria" w:cs="Arial"/>
          <w:color w:val="000000"/>
          <w:kern w:val="0"/>
          <w14:ligatures w14:val="none"/>
        </w:rPr>
        <w:t xml:space="preserve"> website traffic and patient acquisition.</w:t>
      </w:r>
    </w:p>
    <w:p w14:paraId="52469CC1" w14:textId="2989B113" w:rsidR="00547F95" w:rsidRDefault="00C2696E"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Conduct research and document current trends in healthcare, therapies, patient needs, inquiries, with regards to promoting education and sustainab</w:t>
      </w:r>
      <w:r w:rsidR="005977AD" w:rsidRPr="008F0BB4">
        <w:rPr>
          <w:rFonts w:ascii="Cambria" w:eastAsia="Times New Roman" w:hAnsi="Cambria" w:cs="Arial"/>
          <w:color w:val="000000"/>
          <w:kern w:val="0"/>
          <w14:ligatures w14:val="none"/>
        </w:rPr>
        <w:t xml:space="preserve">le </w:t>
      </w:r>
      <w:r w:rsidR="0071156E" w:rsidRPr="008F0BB4">
        <w:rPr>
          <w:rFonts w:ascii="Cambria" w:eastAsia="Times New Roman" w:hAnsi="Cambria" w:cs="Arial"/>
          <w:color w:val="000000"/>
          <w:kern w:val="0"/>
          <w14:ligatures w14:val="none"/>
        </w:rPr>
        <w:t>healthcare guidance</w:t>
      </w:r>
      <w:r w:rsidRPr="008F0BB4">
        <w:rPr>
          <w:rFonts w:ascii="Cambria" w:eastAsia="Times New Roman" w:hAnsi="Cambria" w:cs="Arial"/>
          <w:color w:val="000000"/>
          <w:kern w:val="0"/>
          <w14:ligatures w14:val="none"/>
        </w:rPr>
        <w:t xml:space="preserve">.  </w:t>
      </w:r>
    </w:p>
    <w:p w14:paraId="225AF075" w14:textId="30864EC3" w:rsidR="00BB0A8D"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Partner with QA and UAT teams to define test cases and validate system functionality against Medicare Advantage requirements.</w:t>
      </w:r>
    </w:p>
    <w:p w14:paraId="2B8848FC" w14:textId="10A9E3A0" w:rsidR="00BB0A8D"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Prepare </w:t>
      </w:r>
      <w:r w:rsidRPr="00BB0A8D">
        <w:rPr>
          <w:rFonts w:ascii="Cambria" w:eastAsia="Times New Roman" w:hAnsi="Cambria" w:cs="Arial"/>
          <w:b/>
          <w:bCs/>
          <w:color w:val="000000"/>
          <w:kern w:val="0"/>
          <w14:ligatures w14:val="none"/>
        </w:rPr>
        <w:t>documentation, workflows, and standard operating procedures (SOPs)</w:t>
      </w:r>
      <w:r w:rsidRPr="00BB0A8D">
        <w:rPr>
          <w:rFonts w:ascii="Cambria" w:eastAsia="Times New Roman" w:hAnsi="Cambria" w:cs="Arial"/>
          <w:color w:val="000000"/>
          <w:kern w:val="0"/>
          <w14:ligatures w14:val="none"/>
        </w:rPr>
        <w:t xml:space="preserve"> to ensure compliance with healthcare regulations.</w:t>
      </w:r>
    </w:p>
    <w:p w14:paraId="4B2E21A3" w14:textId="4C3F7D2C" w:rsidR="00BB0A8D"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Work with stakeholders to support corrective action plans (CAPs) arising from CMS audits or internal compliance reviews.</w:t>
      </w:r>
    </w:p>
    <w:p w14:paraId="28F73AA3" w14:textId="15E58B8D" w:rsidR="00BB0A8D"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Provide training and guidance to business users on </w:t>
      </w:r>
      <w:r w:rsidRPr="00BB0A8D">
        <w:rPr>
          <w:rFonts w:ascii="Cambria" w:eastAsia="Times New Roman" w:hAnsi="Cambria" w:cs="Arial"/>
          <w:b/>
          <w:bCs/>
          <w:color w:val="000000"/>
          <w:kern w:val="0"/>
          <w14:ligatures w14:val="none"/>
        </w:rPr>
        <w:t>risk adjustment concepts, RAF methodology, and compliance requirements</w:t>
      </w:r>
      <w:r w:rsidRPr="00BB0A8D">
        <w:rPr>
          <w:rFonts w:ascii="Cambria" w:eastAsia="Times New Roman" w:hAnsi="Cambria" w:cs="Arial"/>
          <w:color w:val="000000"/>
          <w:kern w:val="0"/>
          <w14:ligatures w14:val="none"/>
        </w:rPr>
        <w:t>.</w:t>
      </w:r>
    </w:p>
    <w:p w14:paraId="0D2D3718" w14:textId="5B8EB701" w:rsidR="00BB0A8D"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Act as a liaison between business stakeholders and technical teams to ensure successful delivery of Medicare Advantage initiatives.</w:t>
      </w:r>
    </w:p>
    <w:p w14:paraId="0D0F99ED" w14:textId="6155F1BC" w:rsidR="00BB0A8D" w:rsidRPr="008F0BB4" w:rsidRDefault="00BB0A8D" w:rsidP="00F3412B">
      <w:pPr>
        <w:numPr>
          <w:ilvl w:val="0"/>
          <w:numId w:val="22"/>
        </w:numPr>
        <w:shd w:val="clear" w:color="auto" w:fill="FFFFFF"/>
        <w:tabs>
          <w:tab w:val="num" w:pos="705"/>
        </w:tabs>
        <w:spacing w:after="80" w:line="240" w:lineRule="auto"/>
        <w:ind w:left="360"/>
        <w:textAlignment w:val="baseline"/>
        <w:rPr>
          <w:rFonts w:ascii="Cambria" w:eastAsia="Times New Roman" w:hAnsi="Cambria" w:cs="Arial"/>
          <w:color w:val="000000"/>
          <w:kern w:val="0"/>
          <w14:ligatures w14:val="none"/>
        </w:rPr>
      </w:pPr>
      <w:r w:rsidRPr="00BB0A8D">
        <w:rPr>
          <w:rFonts w:ascii="Cambria" w:eastAsia="Times New Roman" w:hAnsi="Cambria" w:cs="Arial"/>
          <w:color w:val="000000"/>
          <w:kern w:val="0"/>
          <w14:ligatures w14:val="none"/>
        </w:rPr>
        <w:t xml:space="preserve">Analyze, interpret, and document business requirements to ensure compliance with </w:t>
      </w:r>
      <w:r w:rsidRPr="00BB0A8D">
        <w:rPr>
          <w:rFonts w:ascii="Cambria" w:eastAsia="Times New Roman" w:hAnsi="Cambria" w:cs="Arial"/>
          <w:b/>
          <w:bCs/>
          <w:color w:val="000000"/>
          <w:kern w:val="0"/>
          <w14:ligatures w14:val="none"/>
        </w:rPr>
        <w:t>Centers for Medicare &amp; Medicaid Services (CMS) regulations</w:t>
      </w:r>
      <w:r w:rsidRPr="00BB0A8D">
        <w:rPr>
          <w:rFonts w:ascii="Cambria" w:eastAsia="Times New Roman" w:hAnsi="Cambria" w:cs="Arial"/>
          <w:color w:val="000000"/>
          <w:kern w:val="0"/>
          <w14:ligatures w14:val="none"/>
        </w:rPr>
        <w:t>.</w:t>
      </w:r>
    </w:p>
    <w:p w14:paraId="7835F41F" w14:textId="77777777" w:rsidR="00C2696E" w:rsidRPr="008F0BB4" w:rsidRDefault="00C2696E" w:rsidP="00C2696E">
      <w:pPr>
        <w:shd w:val="clear" w:color="auto" w:fill="FFFFFF"/>
        <w:spacing w:after="0" w:line="240" w:lineRule="auto"/>
        <w:textAlignment w:val="baseline"/>
        <w:rPr>
          <w:rFonts w:ascii="Cambria" w:eastAsia="Times New Roman" w:hAnsi="Cambria" w:cs="Arial"/>
          <w:color w:val="000000"/>
          <w:kern w:val="0"/>
          <w14:ligatures w14:val="none"/>
        </w:rPr>
      </w:pPr>
    </w:p>
    <w:p w14:paraId="6DA5711D" w14:textId="3A1AF1DE" w:rsidR="003C2A6D" w:rsidRPr="008F0BB4" w:rsidRDefault="003C2A6D" w:rsidP="003C2A6D">
      <w:pPr>
        <w:spacing w:after="80" w:line="240" w:lineRule="auto"/>
        <w:textAlignment w:val="baseline"/>
        <w:rPr>
          <w:rFonts w:ascii="Cambria" w:eastAsia="Times New Roman" w:hAnsi="Cambria" w:cs="Arial"/>
          <w:b/>
          <w:bCs/>
          <w:color w:val="282828"/>
          <w:kern w:val="0"/>
          <w14:ligatures w14:val="none"/>
        </w:rPr>
      </w:pPr>
      <w:r w:rsidRPr="008F0BB4">
        <w:rPr>
          <w:rFonts w:ascii="Cambria" w:eastAsia="Times New Roman" w:hAnsi="Cambria" w:cs="Arial"/>
          <w:b/>
          <w:bCs/>
          <w:color w:val="282828"/>
          <w:kern w:val="0"/>
          <w14:ligatures w14:val="none"/>
        </w:rPr>
        <w:t>Tools/Environment</w:t>
      </w:r>
      <w:r w:rsidRPr="008F0BB4">
        <w:rPr>
          <w:rFonts w:ascii="Cambria" w:eastAsia="Times New Roman" w:hAnsi="Cambria" w:cs="Arial"/>
          <w:color w:val="000000"/>
          <w:kern w:val="0"/>
          <w14:ligatures w14:val="none"/>
        </w:rPr>
        <w:t>:</w:t>
      </w:r>
      <w:r w:rsidR="00FA577A" w:rsidRPr="008F0BB4">
        <w:rPr>
          <w:rFonts w:ascii="Cambria" w:eastAsia="Times New Roman" w:hAnsi="Cambria" w:cs="Arial"/>
          <w:color w:val="000000"/>
          <w:kern w:val="0"/>
          <w14:ligatures w14:val="none"/>
        </w:rPr>
        <w:t xml:space="preserve"> MS office, BRD/FRD, SQL, HIPAA, UAT</w:t>
      </w:r>
    </w:p>
    <w:p w14:paraId="58CDE3B5" w14:textId="77777777" w:rsidR="003C2A6D" w:rsidRPr="008F0BB4" w:rsidRDefault="003C2A6D" w:rsidP="00E11C09">
      <w:pPr>
        <w:spacing w:after="0" w:line="240" w:lineRule="auto"/>
        <w:rPr>
          <w:rFonts w:ascii="Cambria" w:eastAsia="Times New Roman" w:hAnsi="Cambria" w:cs="Arial"/>
          <w:b/>
          <w:bCs/>
          <w:color w:val="005F65"/>
          <w:kern w:val="0"/>
          <w14:ligatures w14:val="none"/>
        </w:rPr>
      </w:pPr>
    </w:p>
    <w:p w14:paraId="79F86E0E" w14:textId="546243BF" w:rsidR="00547F95" w:rsidRPr="008F0BB4" w:rsidRDefault="00547F95" w:rsidP="00E11C09">
      <w:pPr>
        <w:spacing w:after="0" w:line="240" w:lineRule="auto"/>
        <w:rPr>
          <w:rFonts w:ascii="Cambria" w:eastAsia="Times New Roman" w:hAnsi="Cambria" w:cs="Times New Roman"/>
          <w:kern w:val="0"/>
          <w14:ligatures w14:val="none"/>
        </w:rPr>
      </w:pPr>
      <w:r w:rsidRPr="008F0BB4">
        <w:rPr>
          <w:rFonts w:ascii="Cambria" w:eastAsia="Times New Roman" w:hAnsi="Cambria" w:cs="Arial"/>
          <w:b/>
          <w:bCs/>
          <w:color w:val="005F65"/>
          <w:kern w:val="0"/>
          <w14:ligatures w14:val="none"/>
        </w:rPr>
        <w:t>Ciox Health</w:t>
      </w:r>
      <w:r w:rsidR="00356A7F" w:rsidRPr="008F0BB4">
        <w:rPr>
          <w:rFonts w:ascii="Cambria" w:eastAsia="Times New Roman" w:hAnsi="Cambria" w:cs="Arial"/>
          <w:b/>
          <w:bCs/>
          <w:color w:val="005F65"/>
          <w:kern w:val="0"/>
          <w14:ligatures w14:val="none"/>
        </w:rPr>
        <w:t xml:space="preserve"> || </w:t>
      </w:r>
      <w:r w:rsidRPr="008F0BB4">
        <w:rPr>
          <w:rFonts w:ascii="Cambria" w:eastAsia="Times New Roman" w:hAnsi="Cambria" w:cs="Arial"/>
          <w:b/>
          <w:bCs/>
          <w:color w:val="005F65"/>
          <w:kern w:val="0"/>
          <w14:ligatures w14:val="none"/>
        </w:rPr>
        <w:t xml:space="preserve">Alpharetta, GA                                                 </w:t>
      </w:r>
      <w:r w:rsidR="00E11C09" w:rsidRPr="008F0BB4">
        <w:rPr>
          <w:rFonts w:ascii="Cambria" w:eastAsia="Times New Roman" w:hAnsi="Cambria" w:cs="Arial"/>
          <w:b/>
          <w:bCs/>
          <w:color w:val="005F65"/>
          <w:kern w:val="0"/>
          <w14:ligatures w14:val="none"/>
        </w:rPr>
        <w:t xml:space="preserve">       </w:t>
      </w:r>
      <w:r w:rsidR="002D4C6C" w:rsidRPr="008F0BB4">
        <w:rPr>
          <w:rFonts w:ascii="Cambria" w:eastAsia="Times New Roman" w:hAnsi="Cambria" w:cs="Arial"/>
          <w:b/>
          <w:bCs/>
          <w:color w:val="005F65"/>
          <w:kern w:val="0"/>
          <w14:ligatures w14:val="none"/>
        </w:rPr>
        <w:t xml:space="preserve"> </w:t>
      </w:r>
      <w:r w:rsidR="00F3412B" w:rsidRPr="008F0BB4">
        <w:rPr>
          <w:rFonts w:ascii="Cambria" w:eastAsia="Times New Roman" w:hAnsi="Cambria" w:cs="Arial"/>
          <w:b/>
          <w:bCs/>
          <w:color w:val="005F65"/>
          <w:kern w:val="0"/>
          <w14:ligatures w14:val="none"/>
        </w:rPr>
        <w:tab/>
      </w:r>
      <w:r w:rsidR="00F3412B" w:rsidRPr="008F0BB4">
        <w:rPr>
          <w:rFonts w:ascii="Cambria" w:eastAsia="Times New Roman" w:hAnsi="Cambria" w:cs="Arial"/>
          <w:b/>
          <w:bCs/>
          <w:color w:val="005F65"/>
          <w:kern w:val="0"/>
          <w14:ligatures w14:val="none"/>
        </w:rPr>
        <w:tab/>
      </w:r>
      <w:r w:rsidR="00F3412B" w:rsidRPr="008F0BB4">
        <w:rPr>
          <w:rFonts w:ascii="Cambria" w:eastAsia="Times New Roman" w:hAnsi="Cambria" w:cs="Arial"/>
          <w:b/>
          <w:bCs/>
          <w:color w:val="005F65"/>
          <w:kern w:val="0"/>
          <w14:ligatures w14:val="none"/>
        </w:rPr>
        <w:tab/>
        <w:t xml:space="preserve">                            </w:t>
      </w:r>
      <w:r w:rsidRPr="008F0BB4">
        <w:rPr>
          <w:rFonts w:ascii="Cambria" w:eastAsia="Times New Roman" w:hAnsi="Cambria" w:cs="Arial"/>
          <w:b/>
          <w:bCs/>
          <w:color w:val="005F65"/>
          <w:kern w:val="0"/>
          <w14:ligatures w14:val="none"/>
        </w:rPr>
        <w:t>Jan 2021 – Aug 2022</w:t>
      </w:r>
    </w:p>
    <w:p w14:paraId="4AA2F609" w14:textId="201E572B" w:rsidR="00547F95" w:rsidRPr="008F0BB4" w:rsidRDefault="00C341C6" w:rsidP="00DF74F4">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Business</w:t>
      </w:r>
      <w:r w:rsidR="00A1182E" w:rsidRPr="008F0BB4">
        <w:rPr>
          <w:rFonts w:ascii="Cambria" w:eastAsia="Times New Roman" w:hAnsi="Cambria" w:cs="Arial"/>
          <w:b/>
          <w:bCs/>
          <w:color w:val="005F65"/>
          <w:kern w:val="0"/>
          <w14:ligatures w14:val="none"/>
        </w:rPr>
        <w:t xml:space="preserve"> </w:t>
      </w:r>
      <w:r w:rsidR="00547F95" w:rsidRPr="008F0BB4">
        <w:rPr>
          <w:rFonts w:ascii="Cambria" w:eastAsia="Times New Roman" w:hAnsi="Cambria" w:cs="Arial"/>
          <w:b/>
          <w:bCs/>
          <w:color w:val="005F65"/>
          <w:kern w:val="0"/>
          <w14:ligatures w14:val="none"/>
        </w:rPr>
        <w:t>Analyst</w:t>
      </w:r>
      <w:r w:rsidR="00FB2A48">
        <w:rPr>
          <w:rFonts w:ascii="Cambria" w:eastAsia="Times New Roman" w:hAnsi="Cambria" w:cs="Arial"/>
          <w:b/>
          <w:bCs/>
          <w:color w:val="005F65"/>
          <w:kern w:val="0"/>
          <w14:ligatures w14:val="none"/>
        </w:rPr>
        <w:t xml:space="preserve"> Healthcare</w:t>
      </w:r>
      <w:r w:rsidR="00547F95" w:rsidRPr="008F0BB4">
        <w:rPr>
          <w:rFonts w:ascii="Cambria" w:eastAsia="Times New Roman" w:hAnsi="Cambria" w:cs="Arial"/>
          <w:b/>
          <w:bCs/>
          <w:color w:val="005F65"/>
          <w:kern w:val="0"/>
          <w14:ligatures w14:val="none"/>
        </w:rPr>
        <w:t xml:space="preserve"> /Product Owner</w:t>
      </w:r>
    </w:p>
    <w:p w14:paraId="13E17B6C"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p>
    <w:p w14:paraId="4C48A81D"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Responsibilities:                                          </w:t>
      </w:r>
    </w:p>
    <w:p w14:paraId="68C5A749" w14:textId="2D30C727" w:rsidR="00547F95" w:rsidRPr="008F0BB4" w:rsidRDefault="008C32C7" w:rsidP="00356A7F">
      <w:pPr>
        <w:pStyle w:val="ListParagraph"/>
        <w:numPr>
          <w:ilvl w:val="0"/>
          <w:numId w:val="40"/>
        </w:numPr>
        <w:spacing w:after="0" w:line="240" w:lineRule="auto"/>
        <w:ind w:left="360"/>
        <w:rPr>
          <w:rFonts w:ascii="Cambria" w:eastAsia="Times New Roman" w:hAnsi="Cambria" w:cs="Times New Roman"/>
          <w:i/>
          <w:iCs/>
          <w:color w:val="44546A" w:themeColor="text2"/>
          <w:kern w:val="0"/>
          <w14:ligatures w14:val="none"/>
        </w:rPr>
      </w:pPr>
      <w:r w:rsidRPr="008F0BB4">
        <w:rPr>
          <w:rFonts w:ascii="Cambria" w:eastAsia="Times New Roman" w:hAnsi="Cambria" w:cs="Arial"/>
          <w:kern w:val="0"/>
          <w:shd w:val="clear" w:color="auto" w:fill="FFFFFF"/>
          <w14:ligatures w14:val="none"/>
        </w:rPr>
        <w:t xml:space="preserve">Served as the primary </w:t>
      </w:r>
      <w:r w:rsidR="00B745A9" w:rsidRPr="008F0BB4">
        <w:rPr>
          <w:rFonts w:ascii="Cambria" w:eastAsia="Times New Roman" w:hAnsi="Cambria" w:cs="Arial"/>
          <w:kern w:val="0"/>
          <w:shd w:val="clear" w:color="auto" w:fill="FFFFFF"/>
          <w14:ligatures w14:val="none"/>
        </w:rPr>
        <w:t>liaison</w:t>
      </w:r>
      <w:r w:rsidRPr="008F0BB4">
        <w:rPr>
          <w:rFonts w:ascii="Cambria" w:eastAsia="Times New Roman" w:hAnsi="Cambria" w:cs="Arial"/>
          <w:kern w:val="0"/>
          <w:shd w:val="clear" w:color="auto" w:fill="FFFFFF"/>
          <w14:ligatures w14:val="none"/>
        </w:rPr>
        <w:t xml:space="preserve"> </w:t>
      </w:r>
      <w:r w:rsidR="00B745A9" w:rsidRPr="008F0BB4">
        <w:rPr>
          <w:rFonts w:ascii="Cambria" w:eastAsia="Times New Roman" w:hAnsi="Cambria" w:cs="Arial"/>
          <w:kern w:val="0"/>
          <w:shd w:val="clear" w:color="auto" w:fill="FFFFFF"/>
          <w14:ligatures w14:val="none"/>
        </w:rPr>
        <w:t xml:space="preserve">between stakeholders and </w:t>
      </w:r>
      <w:r w:rsidR="00DA795F" w:rsidRPr="008F0BB4">
        <w:rPr>
          <w:rFonts w:ascii="Cambria" w:eastAsia="Times New Roman" w:hAnsi="Cambria" w:cs="Arial"/>
          <w:kern w:val="0"/>
          <w:shd w:val="clear" w:color="auto" w:fill="FFFFFF"/>
          <w14:ligatures w14:val="none"/>
        </w:rPr>
        <w:t xml:space="preserve">development teams </w:t>
      </w:r>
      <w:r w:rsidR="007B228B" w:rsidRPr="008F0BB4">
        <w:rPr>
          <w:rFonts w:ascii="Cambria" w:eastAsia="Times New Roman" w:hAnsi="Cambria" w:cs="Arial"/>
          <w:kern w:val="0"/>
          <w:shd w:val="clear" w:color="auto" w:fill="FFFFFF"/>
          <w14:ligatures w14:val="none"/>
        </w:rPr>
        <w:t>for</w:t>
      </w:r>
      <w:r w:rsidR="00DA795F" w:rsidRPr="008F0BB4">
        <w:rPr>
          <w:rFonts w:ascii="Cambria" w:eastAsia="Times New Roman" w:hAnsi="Cambria" w:cs="Arial"/>
          <w:kern w:val="0"/>
          <w:shd w:val="clear" w:color="auto" w:fill="FFFFFF"/>
          <w14:ligatures w14:val="none"/>
        </w:rPr>
        <w:t xml:space="preserve"> </w:t>
      </w:r>
      <w:r w:rsidR="00CD6204" w:rsidRPr="008F0BB4">
        <w:rPr>
          <w:rFonts w:ascii="Cambria" w:eastAsia="Times New Roman" w:hAnsi="Cambria" w:cs="Arial"/>
          <w:kern w:val="0"/>
          <w:shd w:val="clear" w:color="auto" w:fill="FFFFFF"/>
          <w14:ligatures w14:val="none"/>
        </w:rPr>
        <w:t>creating</w:t>
      </w:r>
      <w:r w:rsidR="00DA795F" w:rsidRPr="008F0BB4">
        <w:rPr>
          <w:rFonts w:ascii="Cambria" w:eastAsia="Times New Roman" w:hAnsi="Cambria" w:cs="Arial"/>
          <w:kern w:val="0"/>
          <w:shd w:val="clear" w:color="auto" w:fill="FFFFFF"/>
          <w14:ligatures w14:val="none"/>
        </w:rPr>
        <w:t xml:space="preserve"> </w:t>
      </w:r>
      <w:r w:rsidR="00B0554D" w:rsidRPr="008F0BB4">
        <w:rPr>
          <w:rFonts w:ascii="Cambria" w:eastAsia="Times New Roman" w:hAnsi="Cambria" w:cs="Arial"/>
          <w:kern w:val="0"/>
          <w:shd w:val="clear" w:color="auto" w:fill="FFFFFF"/>
          <w14:ligatures w14:val="none"/>
        </w:rPr>
        <w:t xml:space="preserve">products </w:t>
      </w:r>
      <w:r w:rsidR="00CD6204" w:rsidRPr="008F0BB4">
        <w:rPr>
          <w:rFonts w:ascii="Cambria" w:eastAsia="Times New Roman" w:hAnsi="Cambria" w:cs="Arial"/>
          <w:kern w:val="0"/>
          <w:shd w:val="clear" w:color="auto" w:fill="FFFFFF"/>
          <w14:ligatures w14:val="none"/>
        </w:rPr>
        <w:t>that transform</w:t>
      </w:r>
      <w:r w:rsidR="006777E6" w:rsidRPr="008F0BB4">
        <w:rPr>
          <w:rFonts w:ascii="Cambria" w:eastAsia="Times New Roman" w:hAnsi="Cambria" w:cs="Arial"/>
          <w:kern w:val="0"/>
          <w:shd w:val="clear" w:color="auto" w:fill="FFFFFF"/>
          <w14:ligatures w14:val="none"/>
        </w:rPr>
        <w:t xml:space="preserve"> raw clinical data into digitized structured</w:t>
      </w:r>
      <w:r w:rsidR="005A30B2" w:rsidRPr="008F0BB4">
        <w:rPr>
          <w:rFonts w:ascii="Cambria" w:eastAsia="Times New Roman" w:hAnsi="Cambria" w:cs="Arial"/>
          <w:kern w:val="0"/>
          <w:shd w:val="clear" w:color="auto" w:fill="FFFFFF"/>
          <w14:ligatures w14:val="none"/>
        </w:rPr>
        <w:t xml:space="preserve"> meaningful data</w:t>
      </w:r>
      <w:r w:rsidR="00451DA0" w:rsidRPr="008F0BB4">
        <w:rPr>
          <w:rFonts w:ascii="Cambria" w:eastAsia="Times New Roman" w:hAnsi="Cambria" w:cs="Arial"/>
          <w:kern w:val="0"/>
          <w:shd w:val="clear" w:color="auto" w:fill="FFFFFF"/>
          <w14:ligatures w14:val="none"/>
        </w:rPr>
        <w:t>:</w:t>
      </w:r>
    </w:p>
    <w:p w14:paraId="01AF8A91" w14:textId="1DDAEDCD" w:rsidR="00547F95" w:rsidRPr="008F0BB4" w:rsidRDefault="00547F95" w:rsidP="00356A7F">
      <w:pPr>
        <w:pStyle w:val="ListParagraph"/>
        <w:numPr>
          <w:ilvl w:val="0"/>
          <w:numId w:val="38"/>
        </w:numPr>
        <w:spacing w:after="0" w:line="240" w:lineRule="auto"/>
        <w:ind w:left="720"/>
        <w:textAlignment w:val="baseline"/>
        <w:rPr>
          <w:rFonts w:ascii="Cambria" w:eastAsia="Times New Roman" w:hAnsi="Cambria" w:cs="Arial"/>
          <w:b/>
          <w:bCs/>
          <w:color w:val="44546A" w:themeColor="text2"/>
          <w:kern w:val="0"/>
          <w14:ligatures w14:val="none"/>
        </w:rPr>
      </w:pPr>
      <w:r w:rsidRPr="008F0BB4">
        <w:rPr>
          <w:rFonts w:ascii="Cambria" w:eastAsia="Times New Roman" w:hAnsi="Cambria" w:cs="Arial"/>
          <w:b/>
          <w:bCs/>
          <w:kern w:val="0"/>
          <w14:ligatures w14:val="none"/>
        </w:rPr>
        <w:t>Chase Intelligence Suspect Analytics</w:t>
      </w:r>
      <w:r w:rsidRPr="008F0BB4">
        <w:rPr>
          <w:rFonts w:ascii="Cambria" w:eastAsia="Times New Roman" w:hAnsi="Cambria" w:cs="Arial"/>
          <w:color w:val="44546A" w:themeColor="text2"/>
          <w:kern w:val="0"/>
          <w14:ligatures w14:val="none"/>
        </w:rPr>
        <w:t xml:space="preserve">: </w:t>
      </w:r>
      <w:r w:rsidRPr="008F0BB4">
        <w:rPr>
          <w:rFonts w:ascii="Cambria" w:eastAsia="Times New Roman" w:hAnsi="Cambria" w:cs="Arial"/>
          <w:kern w:val="0"/>
          <w14:ligatures w14:val="none"/>
        </w:rPr>
        <w:t>Optimize risk adjustment by identifying</w:t>
      </w:r>
      <w:r w:rsidR="00DF74F4" w:rsidRPr="008F0BB4">
        <w:rPr>
          <w:rFonts w:ascii="Cambria" w:eastAsia="Times New Roman" w:hAnsi="Cambria" w:cs="Arial"/>
          <w:kern w:val="0"/>
          <w14:ligatures w14:val="none"/>
        </w:rPr>
        <w:t xml:space="preserve"> patients</w:t>
      </w:r>
      <w:r w:rsidRPr="008F0BB4">
        <w:rPr>
          <w:rFonts w:ascii="Cambria" w:eastAsia="Times New Roman" w:hAnsi="Cambria" w:cs="Arial"/>
          <w:kern w:val="0"/>
          <w14:ligatures w14:val="none"/>
        </w:rPr>
        <w:t xml:space="preserve"> with suspected undocumented conditions appropriate for prospective and retrospective targeting.</w:t>
      </w:r>
    </w:p>
    <w:p w14:paraId="4663977F" w14:textId="48DD915D" w:rsidR="00547F95" w:rsidRPr="008F0BB4" w:rsidRDefault="00547F95" w:rsidP="00356A7F">
      <w:pPr>
        <w:pStyle w:val="ListParagraph"/>
        <w:numPr>
          <w:ilvl w:val="0"/>
          <w:numId w:val="38"/>
        </w:numPr>
        <w:spacing w:after="0" w:line="240" w:lineRule="auto"/>
        <w:ind w:left="720"/>
        <w:textAlignment w:val="baseline"/>
        <w:rPr>
          <w:rFonts w:ascii="Cambria" w:eastAsia="Times New Roman" w:hAnsi="Cambria" w:cs="Arial"/>
          <w:color w:val="44546A" w:themeColor="text2"/>
          <w:kern w:val="0"/>
          <w14:ligatures w14:val="none"/>
        </w:rPr>
      </w:pPr>
      <w:r w:rsidRPr="008F0BB4">
        <w:rPr>
          <w:rFonts w:ascii="Cambria" w:eastAsia="Times New Roman" w:hAnsi="Cambria" w:cs="Arial"/>
          <w:b/>
          <w:bCs/>
          <w:kern w:val="0"/>
          <w14:ligatures w14:val="none"/>
        </w:rPr>
        <w:t>NERDS</w:t>
      </w:r>
      <w:r w:rsidRPr="008F0BB4">
        <w:rPr>
          <w:rFonts w:ascii="Cambria" w:eastAsia="Times New Roman" w:hAnsi="Cambria" w:cs="Arial"/>
          <w:kern w:val="0"/>
          <w14:ligatures w14:val="none"/>
        </w:rPr>
        <w:t xml:space="preserve"> </w:t>
      </w:r>
      <w:r w:rsidRPr="008F0BB4">
        <w:rPr>
          <w:rFonts w:ascii="Cambria" w:eastAsia="Times New Roman" w:hAnsi="Cambria" w:cs="Arial"/>
          <w:b/>
          <w:bCs/>
          <w:kern w:val="0"/>
          <w14:ligatures w14:val="none"/>
        </w:rPr>
        <w:t>(Normalized, Enriched, Raw, Data, Synthesized</w:t>
      </w:r>
      <w:r w:rsidRPr="008F0BB4">
        <w:rPr>
          <w:rFonts w:ascii="Cambria" w:eastAsia="Times New Roman" w:hAnsi="Cambria" w:cs="Arial"/>
          <w:kern w:val="0"/>
          <w14:ligatures w14:val="none"/>
        </w:rPr>
        <w:t>): Extraction of raw data that is digitized so clients achieve measurable clinical value for individuals, populations, and operational efficiencies.</w:t>
      </w:r>
    </w:p>
    <w:p w14:paraId="75B7AD2A" w14:textId="62B713BD" w:rsidR="00547F95" w:rsidRPr="008F0BB4" w:rsidRDefault="00547F95" w:rsidP="00356A7F">
      <w:pPr>
        <w:pStyle w:val="ListParagraph"/>
        <w:numPr>
          <w:ilvl w:val="0"/>
          <w:numId w:val="38"/>
        </w:numPr>
        <w:spacing w:after="0" w:line="240" w:lineRule="auto"/>
        <w:ind w:left="720"/>
        <w:textAlignment w:val="baseline"/>
        <w:rPr>
          <w:rFonts w:ascii="Cambria" w:eastAsia="Times New Roman" w:hAnsi="Cambria" w:cs="Arial"/>
          <w:color w:val="44546A" w:themeColor="text2"/>
          <w:kern w:val="0"/>
          <w14:ligatures w14:val="none"/>
        </w:rPr>
      </w:pPr>
      <w:r w:rsidRPr="008F0BB4">
        <w:rPr>
          <w:rFonts w:ascii="Cambria" w:eastAsia="Times New Roman" w:hAnsi="Cambria" w:cs="Arial"/>
          <w:b/>
          <w:bCs/>
          <w:kern w:val="0"/>
          <w14:ligatures w14:val="none"/>
        </w:rPr>
        <w:t>SDOH (Social Determinant of Health)</w:t>
      </w:r>
      <w:r w:rsidR="00A64AA0" w:rsidRPr="008F0BB4">
        <w:rPr>
          <w:rFonts w:ascii="Cambria" w:eastAsia="Times New Roman" w:hAnsi="Cambria" w:cs="Arial"/>
          <w:kern w:val="0"/>
          <w14:ligatures w14:val="none"/>
        </w:rPr>
        <w:t>:</w:t>
      </w:r>
      <w:r w:rsidRPr="008F0BB4">
        <w:rPr>
          <w:rFonts w:ascii="Cambria" w:eastAsia="Times New Roman" w:hAnsi="Cambria" w:cs="Arial"/>
          <w:color w:val="44546A" w:themeColor="text2"/>
          <w:kern w:val="0"/>
          <w14:ligatures w14:val="none"/>
        </w:rPr>
        <w:t xml:space="preserve"> </w:t>
      </w:r>
      <w:r w:rsidR="00A64AA0" w:rsidRPr="008F0BB4">
        <w:rPr>
          <w:rFonts w:ascii="Cambria" w:eastAsia="Times New Roman" w:hAnsi="Cambria" w:cs="Arial"/>
          <w:kern w:val="0"/>
          <w14:ligatures w14:val="none"/>
        </w:rPr>
        <w:t>D</w:t>
      </w:r>
      <w:r w:rsidRPr="008F0BB4">
        <w:rPr>
          <w:rFonts w:ascii="Cambria" w:eastAsia="Times New Roman" w:hAnsi="Cambria" w:cs="Arial"/>
          <w:kern w:val="0"/>
          <w14:ligatures w14:val="none"/>
        </w:rPr>
        <w:t>ata extraction in a digitized format to support value-based strategies and improve outcomes by identifying socioeconomic attributes (over 400).</w:t>
      </w:r>
    </w:p>
    <w:p w14:paraId="227B26C9" w14:textId="3182730C" w:rsidR="00547F95" w:rsidRPr="008F0BB4" w:rsidRDefault="00547F95" w:rsidP="00356A7F">
      <w:pPr>
        <w:pStyle w:val="ListParagraph"/>
        <w:numPr>
          <w:ilvl w:val="0"/>
          <w:numId w:val="38"/>
        </w:numPr>
        <w:spacing w:after="0" w:line="240" w:lineRule="auto"/>
        <w:ind w:left="720"/>
        <w:textAlignment w:val="baseline"/>
        <w:rPr>
          <w:rFonts w:ascii="Cambria" w:eastAsia="Times New Roman" w:hAnsi="Cambria" w:cs="Arial"/>
          <w:kern w:val="0"/>
          <w14:ligatures w14:val="none"/>
        </w:rPr>
      </w:pPr>
      <w:r w:rsidRPr="008F0BB4">
        <w:rPr>
          <w:rFonts w:ascii="Cambria" w:eastAsia="Times New Roman" w:hAnsi="Cambria" w:cs="Arial"/>
          <w:b/>
          <w:bCs/>
          <w:kern w:val="0"/>
          <w:shd w:val="clear" w:color="auto" w:fill="FFFFFF"/>
          <w14:ligatures w14:val="none"/>
        </w:rPr>
        <w:t>NLP (Natural Language Processing)</w:t>
      </w:r>
      <w:r w:rsidR="00D21F4F" w:rsidRPr="008F0BB4">
        <w:rPr>
          <w:rFonts w:ascii="Cambria" w:eastAsia="Times New Roman" w:hAnsi="Cambria" w:cs="Arial"/>
          <w:color w:val="44546A" w:themeColor="text2"/>
          <w:kern w:val="0"/>
          <w:shd w:val="clear" w:color="auto" w:fill="FFFFFF"/>
          <w14:ligatures w14:val="none"/>
        </w:rPr>
        <w:t xml:space="preserve">: </w:t>
      </w:r>
      <w:r w:rsidRPr="008F0BB4">
        <w:rPr>
          <w:rFonts w:ascii="Cambria" w:eastAsia="Times New Roman" w:hAnsi="Cambria" w:cs="Arial"/>
          <w:kern w:val="0"/>
          <w:shd w:val="clear" w:color="auto" w:fill="FFFFFF"/>
          <w14:ligatures w14:val="none"/>
        </w:rPr>
        <w:t>Medical coding application to decrease redundancy and inaccurate code usage and improve accuracy above 95%.</w:t>
      </w:r>
    </w:p>
    <w:p w14:paraId="698BB0AD" w14:textId="7C0615B0" w:rsidR="00547F95" w:rsidRPr="008F0BB4" w:rsidRDefault="002D4C6C"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Worked in </w:t>
      </w:r>
      <w:r w:rsidR="00547F95" w:rsidRPr="008F0BB4">
        <w:rPr>
          <w:rFonts w:ascii="Cambria" w:eastAsia="Times New Roman" w:hAnsi="Cambria" w:cs="Arial"/>
          <w:color w:val="000000"/>
          <w:kern w:val="0"/>
          <w14:ligatures w14:val="none"/>
        </w:rPr>
        <w:t xml:space="preserve">Agile and assisted the </w:t>
      </w:r>
      <w:r w:rsidR="00E11C09" w:rsidRPr="008F0BB4">
        <w:rPr>
          <w:rFonts w:ascii="Cambria" w:eastAsia="Times New Roman" w:hAnsi="Cambria" w:cs="Arial"/>
          <w:color w:val="000000"/>
          <w:kern w:val="0"/>
          <w14:ligatures w14:val="none"/>
        </w:rPr>
        <w:t>S</w:t>
      </w:r>
      <w:r w:rsidR="00547F95" w:rsidRPr="008F0BB4">
        <w:rPr>
          <w:rFonts w:ascii="Cambria" w:eastAsia="Times New Roman" w:hAnsi="Cambria" w:cs="Arial"/>
          <w:color w:val="000000"/>
          <w:kern w:val="0"/>
          <w14:ligatures w14:val="none"/>
        </w:rPr>
        <w:t xml:space="preserve">crum </w:t>
      </w:r>
      <w:r w:rsidR="00E11C09" w:rsidRPr="008F0BB4">
        <w:rPr>
          <w:rFonts w:ascii="Cambria" w:eastAsia="Times New Roman" w:hAnsi="Cambria" w:cs="Arial"/>
          <w:color w:val="000000"/>
          <w:kern w:val="0"/>
          <w14:ligatures w14:val="none"/>
        </w:rPr>
        <w:t>M</w:t>
      </w:r>
      <w:r w:rsidR="00547F95" w:rsidRPr="008F0BB4">
        <w:rPr>
          <w:rFonts w:ascii="Cambria" w:eastAsia="Times New Roman" w:hAnsi="Cambria" w:cs="Arial"/>
          <w:color w:val="000000"/>
          <w:kern w:val="0"/>
          <w14:ligatures w14:val="none"/>
        </w:rPr>
        <w:t xml:space="preserve">aster </w:t>
      </w:r>
      <w:r w:rsidR="00E11C09" w:rsidRPr="008F0BB4">
        <w:rPr>
          <w:rFonts w:ascii="Cambria" w:eastAsia="Times New Roman" w:hAnsi="Cambria" w:cs="Arial"/>
          <w:color w:val="000000"/>
          <w:kern w:val="0"/>
          <w14:ligatures w14:val="none"/>
        </w:rPr>
        <w:t>with</w:t>
      </w:r>
      <w:r w:rsidR="00547F95" w:rsidRPr="008F0BB4">
        <w:rPr>
          <w:rFonts w:ascii="Cambria" w:eastAsia="Times New Roman" w:hAnsi="Cambria" w:cs="Arial"/>
          <w:color w:val="000000"/>
          <w:kern w:val="0"/>
          <w14:ligatures w14:val="none"/>
        </w:rPr>
        <w:t xml:space="preserve"> daily stand-up meetings.</w:t>
      </w:r>
    </w:p>
    <w:p w14:paraId="5EB36D2F" w14:textId="27D67346" w:rsidR="00B36498" w:rsidRPr="008F0BB4" w:rsidRDefault="00B36498"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Combined sheets and dashboards using Power BI and stories were created to review hospital activities.</w:t>
      </w:r>
    </w:p>
    <w:p w14:paraId="2F05DDE0" w14:textId="1A0DA8D2" w:rsidR="00547F95" w:rsidRPr="008F0BB4" w:rsidRDefault="002D4C6C"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lastRenderedPageBreak/>
        <w:t xml:space="preserve">Implemented </w:t>
      </w:r>
      <w:r w:rsidR="00547F95" w:rsidRPr="008F0BB4">
        <w:rPr>
          <w:rFonts w:ascii="Cambria" w:eastAsia="Times New Roman" w:hAnsi="Cambria" w:cs="Arial"/>
          <w:color w:val="000000"/>
          <w:kern w:val="0"/>
          <w14:ligatures w14:val="none"/>
        </w:rPr>
        <w:t>API and SFTP</w:t>
      </w:r>
      <w:r w:rsidRPr="008F0BB4">
        <w:rPr>
          <w:rFonts w:ascii="Cambria" w:eastAsia="Times New Roman" w:hAnsi="Cambria" w:cs="Arial"/>
          <w:color w:val="000000"/>
          <w:kern w:val="0"/>
          <w14:ligatures w14:val="none"/>
        </w:rPr>
        <w:t xml:space="preserve"> platform</w:t>
      </w:r>
      <w:r w:rsidR="00554C98" w:rsidRPr="008F0BB4">
        <w:rPr>
          <w:rFonts w:ascii="Cambria" w:eastAsia="Times New Roman" w:hAnsi="Cambria" w:cs="Arial"/>
          <w:color w:val="000000"/>
          <w:kern w:val="0"/>
          <w14:ligatures w14:val="none"/>
        </w:rPr>
        <w:t>s</w:t>
      </w:r>
      <w:r w:rsidR="00547F95" w:rsidRPr="008F0BB4">
        <w:rPr>
          <w:rFonts w:ascii="Cambria" w:eastAsia="Times New Roman" w:hAnsi="Cambria" w:cs="Arial"/>
          <w:color w:val="000000"/>
          <w:kern w:val="0"/>
          <w14:ligatures w14:val="none"/>
        </w:rPr>
        <w:t xml:space="preserve"> for</w:t>
      </w:r>
      <w:r w:rsidR="00277EDF" w:rsidRPr="008F0BB4">
        <w:rPr>
          <w:rFonts w:ascii="Cambria" w:eastAsia="Times New Roman" w:hAnsi="Cambria" w:cs="Arial"/>
          <w:color w:val="000000"/>
          <w:kern w:val="0"/>
          <w14:ligatures w14:val="none"/>
        </w:rPr>
        <w:t xml:space="preserve"> </w:t>
      </w:r>
      <w:r w:rsidR="00547F95" w:rsidRPr="008F0BB4">
        <w:rPr>
          <w:rFonts w:ascii="Cambria" w:eastAsia="Times New Roman" w:hAnsi="Cambria" w:cs="Arial"/>
          <w:color w:val="000000"/>
          <w:kern w:val="0"/>
          <w14:ligatures w14:val="none"/>
        </w:rPr>
        <w:t>request</w:t>
      </w:r>
      <w:r w:rsidR="00277EDF" w:rsidRPr="008F0BB4">
        <w:rPr>
          <w:rFonts w:ascii="Cambria" w:eastAsia="Times New Roman" w:hAnsi="Cambria" w:cs="Arial"/>
          <w:color w:val="000000"/>
          <w:kern w:val="0"/>
          <w14:ligatures w14:val="none"/>
        </w:rPr>
        <w:t>ing/</w:t>
      </w:r>
      <w:r w:rsidR="00547F95" w:rsidRPr="008F0BB4">
        <w:rPr>
          <w:rFonts w:ascii="Cambria" w:eastAsia="Times New Roman" w:hAnsi="Cambria" w:cs="Arial"/>
          <w:color w:val="000000"/>
          <w:kern w:val="0"/>
          <w14:ligatures w14:val="none"/>
        </w:rPr>
        <w:t>receiv</w:t>
      </w:r>
      <w:r w:rsidR="00277EDF" w:rsidRPr="008F0BB4">
        <w:rPr>
          <w:rFonts w:ascii="Cambria" w:eastAsia="Times New Roman" w:hAnsi="Cambria" w:cs="Arial"/>
          <w:color w:val="000000"/>
          <w:kern w:val="0"/>
          <w14:ligatures w14:val="none"/>
        </w:rPr>
        <w:t>ing</w:t>
      </w:r>
      <w:r w:rsidR="00547F95" w:rsidRPr="008F0BB4">
        <w:rPr>
          <w:rFonts w:ascii="Cambria" w:eastAsia="Times New Roman" w:hAnsi="Cambria" w:cs="Arial"/>
          <w:color w:val="000000"/>
          <w:kern w:val="0"/>
          <w14:ligatures w14:val="none"/>
        </w:rPr>
        <w:t xml:space="preserve"> digitized </w:t>
      </w:r>
      <w:r w:rsidR="00277EDF" w:rsidRPr="008F0BB4">
        <w:rPr>
          <w:rFonts w:ascii="Cambria" w:eastAsia="Times New Roman" w:hAnsi="Cambria" w:cs="Arial"/>
          <w:color w:val="000000"/>
          <w:kern w:val="0"/>
          <w14:ligatures w14:val="none"/>
        </w:rPr>
        <w:t>clinical</w:t>
      </w:r>
      <w:r w:rsidR="00547F95" w:rsidRPr="008F0BB4">
        <w:rPr>
          <w:rFonts w:ascii="Cambria" w:eastAsia="Times New Roman" w:hAnsi="Cambria" w:cs="Arial"/>
          <w:color w:val="000000"/>
          <w:kern w:val="0"/>
          <w14:ligatures w14:val="none"/>
        </w:rPr>
        <w:t xml:space="preserve"> data</w:t>
      </w:r>
      <w:r w:rsidRPr="008F0BB4">
        <w:rPr>
          <w:rFonts w:ascii="Cambria" w:eastAsia="Times New Roman" w:hAnsi="Cambria" w:cs="Arial"/>
          <w:color w:val="000000"/>
          <w:kern w:val="0"/>
          <w14:ligatures w14:val="none"/>
        </w:rPr>
        <w:t>.</w:t>
      </w:r>
      <w:r w:rsidR="00547F95" w:rsidRPr="008F0BB4">
        <w:rPr>
          <w:rFonts w:ascii="Cambria" w:eastAsia="Times New Roman" w:hAnsi="Cambria" w:cs="Arial"/>
          <w:color w:val="000000"/>
          <w:kern w:val="0"/>
          <w14:ligatures w14:val="none"/>
        </w:rPr>
        <w:t xml:space="preserve"> </w:t>
      </w:r>
    </w:p>
    <w:p w14:paraId="1806625C" w14:textId="566341E5" w:rsidR="00B36498" w:rsidRPr="008F0BB4" w:rsidRDefault="00B36498"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Developed reporting using </w:t>
      </w:r>
      <w:r w:rsidRPr="008F0BB4">
        <w:rPr>
          <w:rFonts w:ascii="Cambria" w:eastAsia="Times New Roman" w:hAnsi="Cambria"/>
          <w:color w:val="000000"/>
          <w:kern w:val="0"/>
          <w14:ligatures w14:val="none"/>
        </w:rPr>
        <w:t>Tableau</w:t>
      </w:r>
      <w:r w:rsidRPr="008F0BB4">
        <w:rPr>
          <w:rFonts w:ascii="Cambria" w:eastAsia="Times New Roman" w:hAnsi="Cambria" w:cs="Arial"/>
          <w:color w:val="000000"/>
          <w:kern w:val="0"/>
          <w14:ligatures w14:val="none"/>
        </w:rPr>
        <w:t xml:space="preserve"> BI Dashboard for various organizational units.</w:t>
      </w:r>
    </w:p>
    <w:p w14:paraId="6C550ADE" w14:textId="6598318C" w:rsidR="00613C95" w:rsidRPr="008F0BB4" w:rsidRDefault="00613C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Made use of the patient data to develop </w:t>
      </w:r>
      <w:r w:rsidRPr="008F0BB4">
        <w:rPr>
          <w:rFonts w:ascii="Cambria" w:eastAsia="Times New Roman" w:hAnsi="Cambria"/>
          <w:color w:val="000000"/>
          <w:kern w:val="0"/>
          <w14:ligatures w14:val="none"/>
        </w:rPr>
        <w:t>tableau</w:t>
      </w:r>
      <w:r w:rsidRPr="008F0BB4">
        <w:rPr>
          <w:rFonts w:ascii="Cambria" w:eastAsia="Times New Roman" w:hAnsi="Cambria" w:cs="Arial"/>
          <w:color w:val="000000"/>
          <w:kern w:val="0"/>
          <w14:ligatures w14:val="none"/>
        </w:rPr>
        <w:t xml:space="preserve"> visualizations for reports and dashboards.</w:t>
      </w:r>
    </w:p>
    <w:p w14:paraId="0F1DABFA" w14:textId="68F74B96"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Consulted with stakeholders to define requirements, created epics</w:t>
      </w:r>
      <w:r w:rsidR="00E63EED" w:rsidRPr="008F0BB4">
        <w:rPr>
          <w:rFonts w:ascii="Cambria" w:eastAsia="Times New Roman" w:hAnsi="Cambria" w:cs="Arial"/>
          <w:color w:val="000000"/>
          <w:kern w:val="0"/>
          <w14:ligatures w14:val="none"/>
        </w:rPr>
        <w:t>,</w:t>
      </w:r>
      <w:r w:rsidR="00253CDE" w:rsidRPr="008F0BB4">
        <w:rPr>
          <w:rFonts w:ascii="Cambria" w:eastAsia="Times New Roman" w:hAnsi="Cambria" w:cs="Arial"/>
          <w:color w:val="000000"/>
          <w:kern w:val="0"/>
          <w14:ligatures w14:val="none"/>
        </w:rPr>
        <w:t xml:space="preserve"> and features</w:t>
      </w:r>
      <w:r w:rsidRPr="008F0BB4">
        <w:rPr>
          <w:rFonts w:ascii="Cambria" w:eastAsia="Times New Roman" w:hAnsi="Cambria" w:cs="Arial"/>
          <w:color w:val="000000"/>
          <w:kern w:val="0"/>
          <w14:ligatures w14:val="none"/>
        </w:rPr>
        <w:t xml:space="preserve"> </w:t>
      </w:r>
      <w:r w:rsidR="00277EDF" w:rsidRPr="008F0BB4">
        <w:rPr>
          <w:rFonts w:ascii="Cambria" w:eastAsia="Times New Roman" w:hAnsi="Cambria" w:cs="Arial"/>
          <w:color w:val="000000"/>
          <w:kern w:val="0"/>
          <w14:ligatures w14:val="none"/>
        </w:rPr>
        <w:t>from</w:t>
      </w:r>
      <w:r w:rsidRPr="008F0BB4">
        <w:rPr>
          <w:rFonts w:ascii="Cambria" w:eastAsia="Times New Roman" w:hAnsi="Cambria" w:cs="Arial"/>
          <w:color w:val="000000"/>
          <w:kern w:val="0"/>
          <w14:ligatures w14:val="none"/>
        </w:rPr>
        <w:t xml:space="preserve"> user storie</w:t>
      </w:r>
      <w:r w:rsidR="00277EDF" w:rsidRPr="008F0BB4">
        <w:rPr>
          <w:rFonts w:ascii="Cambria" w:eastAsia="Times New Roman" w:hAnsi="Cambria" w:cs="Arial"/>
          <w:color w:val="000000"/>
          <w:kern w:val="0"/>
          <w14:ligatures w14:val="none"/>
        </w:rPr>
        <w:t>s</w:t>
      </w:r>
      <w:r w:rsidR="006C12EC" w:rsidRPr="008F0BB4">
        <w:rPr>
          <w:rFonts w:ascii="Cambria" w:eastAsia="Times New Roman" w:hAnsi="Cambria" w:cs="Arial"/>
          <w:color w:val="000000"/>
          <w:kern w:val="0"/>
          <w14:ligatures w14:val="none"/>
        </w:rPr>
        <w:t>.</w:t>
      </w:r>
    </w:p>
    <w:p w14:paraId="05FDAD1F" w14:textId="24AFE082" w:rsidR="00E858BA" w:rsidRPr="008F0BB4" w:rsidRDefault="00E858BA"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Participated in user acceptance testing (UAT) and Quality assurance (QA) testing to ensure functionality.</w:t>
      </w:r>
    </w:p>
    <w:p w14:paraId="47FB2716" w14:textId="312BD1DF"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Worked with medical coders</w:t>
      </w:r>
      <w:r w:rsidR="00277EDF" w:rsidRPr="008F0BB4">
        <w:rPr>
          <w:rFonts w:ascii="Cambria" w:eastAsia="Times New Roman" w:hAnsi="Cambria" w:cs="Arial"/>
          <w:color w:val="000000"/>
          <w:kern w:val="0"/>
          <w14:ligatures w14:val="none"/>
        </w:rPr>
        <w:t xml:space="preserve">, </w:t>
      </w:r>
      <w:r w:rsidRPr="008F0BB4">
        <w:rPr>
          <w:rFonts w:ascii="Cambria" w:eastAsia="Times New Roman" w:hAnsi="Cambria" w:cs="Arial"/>
          <w:color w:val="000000"/>
          <w:kern w:val="0"/>
          <w14:ligatures w14:val="none"/>
        </w:rPr>
        <w:t xml:space="preserve">performed detailed analysis </w:t>
      </w:r>
      <w:r w:rsidR="00277EDF" w:rsidRPr="008F0BB4">
        <w:rPr>
          <w:rFonts w:ascii="Cambria" w:eastAsia="Times New Roman" w:hAnsi="Cambria" w:cs="Arial"/>
          <w:color w:val="000000"/>
          <w:kern w:val="0"/>
          <w14:ligatures w14:val="none"/>
        </w:rPr>
        <w:t xml:space="preserve">on </w:t>
      </w:r>
      <w:r w:rsidRPr="008F0BB4">
        <w:rPr>
          <w:rFonts w:ascii="Cambria" w:eastAsia="Times New Roman" w:hAnsi="Cambria" w:cs="Arial"/>
          <w:color w:val="000000"/>
          <w:kern w:val="0"/>
          <w14:ligatures w14:val="none"/>
        </w:rPr>
        <w:t>areas of improvement</w:t>
      </w:r>
      <w:r w:rsidR="00277EDF" w:rsidRPr="008F0BB4">
        <w:rPr>
          <w:rFonts w:ascii="Cambria" w:eastAsia="Times New Roman" w:hAnsi="Cambria" w:cs="Arial"/>
          <w:color w:val="000000"/>
          <w:kern w:val="0"/>
          <w14:ligatures w14:val="none"/>
        </w:rPr>
        <w:t xml:space="preserve"> in the workflow</w:t>
      </w:r>
      <w:r w:rsidRPr="008F0BB4">
        <w:rPr>
          <w:rFonts w:ascii="Cambria" w:eastAsia="Times New Roman" w:hAnsi="Cambria" w:cs="Arial"/>
          <w:color w:val="000000"/>
          <w:kern w:val="0"/>
          <w14:ligatures w14:val="none"/>
        </w:rPr>
        <w:t>.</w:t>
      </w:r>
    </w:p>
    <w:p w14:paraId="3A955343" w14:textId="5655848E" w:rsidR="00D60972" w:rsidRPr="008F0BB4" w:rsidRDefault="00D60972"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Performed HL7 standards analysis and documented the enhancements to meet the end state requirements.</w:t>
      </w:r>
      <w:r w:rsidRPr="008F0BB4">
        <w:rPr>
          <w:rFonts w:ascii="Arial" w:hAnsi="Arial" w:cs="Arial"/>
          <w:color w:val="000000"/>
          <w:shd w:val="clear" w:color="auto" w:fill="FFFFFF"/>
        </w:rPr>
        <w:t> </w:t>
      </w:r>
    </w:p>
    <w:p w14:paraId="15ED95C8" w14:textId="13DF0921" w:rsidR="00613C95" w:rsidRPr="008F0BB4" w:rsidRDefault="00613C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Used Power BI, for creating several business intelligence dashboards and reports.</w:t>
      </w:r>
    </w:p>
    <w:p w14:paraId="1FBB25B0" w14:textId="489444E0" w:rsidR="001E0ED5" w:rsidRPr="008F0BB4" w:rsidRDefault="001E0ED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Responsible for documenting specifications, creating roadmaps, and wireframes.</w:t>
      </w:r>
    </w:p>
    <w:p w14:paraId="293CDEE4" w14:textId="10C54AD5" w:rsidR="001C0F8A" w:rsidRPr="008F0BB4" w:rsidRDefault="001C0F8A"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Executed SQL queries, SQL table joins, DDL, DML PIVOT views, constrains to SQL server to manipulate and update large datasets containing sensitive patient information.</w:t>
      </w:r>
    </w:p>
    <w:p w14:paraId="7394DD99" w14:textId="1C743B04" w:rsidR="0000460B" w:rsidRPr="008F0BB4" w:rsidRDefault="0000460B"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Created clear and concise documentation, including BRD, FRD, and use cases.</w:t>
      </w:r>
    </w:p>
    <w:p w14:paraId="2A4FE726" w14:textId="480C8C18" w:rsidR="00C03E86" w:rsidRPr="008F0BB4" w:rsidRDefault="00C03E86"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Propose strategies to implement HIPAA in the new MMIS system </w:t>
      </w:r>
    </w:p>
    <w:p w14:paraId="09174260" w14:textId="2906EE20" w:rsidR="00547F95" w:rsidRPr="008F0BB4" w:rsidRDefault="00277EDF"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T</w:t>
      </w:r>
      <w:r w:rsidR="00547F95" w:rsidRPr="008F0BB4">
        <w:rPr>
          <w:rFonts w:ascii="Cambria" w:eastAsia="Times New Roman" w:hAnsi="Cambria" w:cs="Arial"/>
          <w:color w:val="000000"/>
          <w:kern w:val="0"/>
          <w14:ligatures w14:val="none"/>
        </w:rPr>
        <w:t>rack</w:t>
      </w:r>
      <w:r w:rsidRPr="008F0BB4">
        <w:rPr>
          <w:rFonts w:ascii="Cambria" w:eastAsia="Times New Roman" w:hAnsi="Cambria" w:cs="Arial"/>
          <w:color w:val="000000"/>
          <w:kern w:val="0"/>
          <w14:ligatures w14:val="none"/>
        </w:rPr>
        <w:t>ed</w:t>
      </w:r>
      <w:r w:rsidR="00547F95" w:rsidRPr="008F0BB4">
        <w:rPr>
          <w:rFonts w:ascii="Cambria" w:eastAsia="Times New Roman" w:hAnsi="Cambria" w:cs="Arial"/>
          <w:color w:val="000000"/>
          <w:kern w:val="0"/>
          <w14:ligatures w14:val="none"/>
        </w:rPr>
        <w:t xml:space="preserve"> the progression of action</w:t>
      </w:r>
      <w:r w:rsidR="000853DD" w:rsidRPr="008F0BB4">
        <w:rPr>
          <w:rFonts w:ascii="Cambria" w:eastAsia="Times New Roman" w:hAnsi="Cambria" w:cs="Arial"/>
          <w:color w:val="000000"/>
          <w:kern w:val="0"/>
          <w14:ligatures w14:val="none"/>
        </w:rPr>
        <w:t xml:space="preserve"> items</w:t>
      </w:r>
      <w:r w:rsidR="002D4C6C" w:rsidRPr="008F0BB4">
        <w:rPr>
          <w:rFonts w:ascii="Cambria" w:eastAsia="Times New Roman" w:hAnsi="Cambria" w:cs="Arial"/>
          <w:color w:val="000000"/>
          <w:kern w:val="0"/>
          <w14:ligatures w14:val="none"/>
        </w:rPr>
        <w:t xml:space="preserve"> and</w:t>
      </w:r>
      <w:r w:rsidR="004E3AD1" w:rsidRPr="008F0BB4">
        <w:rPr>
          <w:rFonts w:ascii="Cambria" w:eastAsia="Times New Roman" w:hAnsi="Cambria" w:cs="Arial"/>
          <w:color w:val="000000"/>
          <w:kern w:val="0"/>
          <w14:ligatures w14:val="none"/>
        </w:rPr>
        <w:t xml:space="preserve"> updated</w:t>
      </w:r>
      <w:r w:rsidR="002D4C6C" w:rsidRPr="008F0BB4">
        <w:rPr>
          <w:rFonts w:ascii="Cambria" w:eastAsia="Times New Roman" w:hAnsi="Cambria" w:cs="Arial"/>
          <w:color w:val="000000"/>
          <w:kern w:val="0"/>
          <w14:ligatures w14:val="none"/>
        </w:rPr>
        <w:t xml:space="preserve"> backlog</w:t>
      </w:r>
      <w:r w:rsidR="00547F95" w:rsidRPr="008F0BB4">
        <w:rPr>
          <w:rFonts w:ascii="Cambria" w:eastAsia="Times New Roman" w:hAnsi="Cambria" w:cs="Arial"/>
          <w:color w:val="000000"/>
          <w:kern w:val="0"/>
          <w14:ligatures w14:val="none"/>
        </w:rPr>
        <w:t xml:space="preserve"> items</w:t>
      </w:r>
      <w:r w:rsidRPr="008F0BB4">
        <w:rPr>
          <w:rFonts w:ascii="Cambria" w:eastAsia="Times New Roman" w:hAnsi="Cambria" w:cs="Arial"/>
          <w:color w:val="000000"/>
          <w:kern w:val="0"/>
          <w14:ligatures w14:val="none"/>
        </w:rPr>
        <w:t xml:space="preserve"> (JIRA platform).</w:t>
      </w:r>
    </w:p>
    <w:p w14:paraId="509D4C19" w14:textId="351555DD" w:rsidR="00547F95" w:rsidRPr="008F0BB4" w:rsidRDefault="00DF74F4"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Facilitated </w:t>
      </w:r>
      <w:r w:rsidR="00547F95" w:rsidRPr="008F0BB4">
        <w:rPr>
          <w:rFonts w:ascii="Cambria" w:eastAsia="Times New Roman" w:hAnsi="Cambria" w:cs="Arial"/>
          <w:color w:val="000000"/>
          <w:kern w:val="0"/>
          <w14:ligatures w14:val="none"/>
        </w:rPr>
        <w:t>grooming sessions before the end of each Sprint cycle.</w:t>
      </w:r>
    </w:p>
    <w:p w14:paraId="30A2690A" w14:textId="77777777" w:rsidR="00F157B2" w:rsidRPr="008F0BB4" w:rsidRDefault="00F157B2" w:rsidP="00547F95">
      <w:pPr>
        <w:spacing w:after="0" w:line="240" w:lineRule="auto"/>
        <w:rPr>
          <w:rFonts w:ascii="Cambria" w:eastAsia="Times New Roman" w:hAnsi="Cambria" w:cs="Times New Roman"/>
          <w:kern w:val="0"/>
          <w14:ligatures w14:val="none"/>
        </w:rPr>
      </w:pPr>
    </w:p>
    <w:p w14:paraId="1787EB80" w14:textId="3542AAA2" w:rsidR="003C2A6D" w:rsidRPr="008F0BB4" w:rsidRDefault="003C2A6D" w:rsidP="003C2A6D">
      <w:pPr>
        <w:spacing w:after="80" w:line="240" w:lineRule="auto"/>
        <w:textAlignment w:val="baseline"/>
        <w:rPr>
          <w:rFonts w:ascii="Cambria" w:eastAsia="Times New Roman" w:hAnsi="Cambria" w:cs="Arial"/>
          <w:color w:val="000000"/>
          <w:kern w:val="0"/>
          <w14:ligatures w14:val="none"/>
        </w:rPr>
      </w:pPr>
      <w:r w:rsidRPr="008F0BB4">
        <w:rPr>
          <w:rFonts w:ascii="Cambria" w:eastAsia="Times New Roman" w:hAnsi="Cambria" w:cs="Arial"/>
          <w:b/>
          <w:bCs/>
          <w:color w:val="282828"/>
          <w:kern w:val="0"/>
          <w14:ligatures w14:val="none"/>
        </w:rPr>
        <w:t>Tools/Environment:</w:t>
      </w:r>
      <w:r w:rsidR="00DC6537" w:rsidRPr="008F0BB4">
        <w:rPr>
          <w:rFonts w:ascii="Cambria" w:eastAsia="Times New Roman" w:hAnsi="Cambria" w:cs="Arial"/>
          <w:b/>
          <w:bCs/>
          <w:color w:val="282828"/>
          <w:kern w:val="0"/>
          <w14:ligatures w14:val="none"/>
        </w:rPr>
        <w:t xml:space="preserve"> </w:t>
      </w:r>
      <w:r w:rsidR="00DC6537" w:rsidRPr="008F0BB4">
        <w:rPr>
          <w:rFonts w:ascii="Cambria" w:eastAsia="Times New Roman" w:hAnsi="Cambria" w:cs="Arial"/>
          <w:color w:val="000000"/>
          <w:kern w:val="0"/>
          <w14:ligatures w14:val="none"/>
        </w:rPr>
        <w:t>Power BI, UAT, SQL, BRD/FRD, HIPAA, Jira, API, Tableau</w:t>
      </w:r>
    </w:p>
    <w:p w14:paraId="2C2EF1D2" w14:textId="77777777" w:rsidR="00517630" w:rsidRDefault="00517630" w:rsidP="00547F95">
      <w:pPr>
        <w:spacing w:after="0" w:line="240" w:lineRule="auto"/>
        <w:rPr>
          <w:rFonts w:ascii="Cambria" w:eastAsia="Times New Roman" w:hAnsi="Cambria" w:cs="Arial"/>
          <w:b/>
          <w:bCs/>
          <w:color w:val="005F65"/>
          <w:kern w:val="0"/>
          <w14:ligatures w14:val="none"/>
        </w:rPr>
      </w:pPr>
    </w:p>
    <w:p w14:paraId="6954B013" w14:textId="381F849B" w:rsidR="00547F95" w:rsidRPr="008F0BB4" w:rsidRDefault="00547F95" w:rsidP="00547F95">
      <w:pPr>
        <w:spacing w:after="0" w:line="240" w:lineRule="auto"/>
        <w:rPr>
          <w:rFonts w:ascii="Cambria" w:eastAsia="Times New Roman" w:hAnsi="Cambria" w:cs="Times New Roman"/>
          <w:kern w:val="0"/>
          <w14:ligatures w14:val="none"/>
        </w:rPr>
      </w:pPr>
      <w:r w:rsidRPr="008F0BB4">
        <w:rPr>
          <w:rFonts w:ascii="Cambria" w:eastAsia="Times New Roman" w:hAnsi="Cambria" w:cs="Arial"/>
          <w:b/>
          <w:bCs/>
          <w:color w:val="005F65"/>
          <w:kern w:val="0"/>
          <w14:ligatures w14:val="none"/>
        </w:rPr>
        <w:t>Capital Blue Cross</w:t>
      </w:r>
      <w:r w:rsidR="00356A7F" w:rsidRPr="008F0BB4">
        <w:rPr>
          <w:rFonts w:ascii="Cambria" w:eastAsia="Times New Roman" w:hAnsi="Cambria" w:cs="Arial"/>
          <w:b/>
          <w:bCs/>
          <w:color w:val="005F65"/>
          <w:kern w:val="0"/>
          <w14:ligatures w14:val="none"/>
        </w:rPr>
        <w:t xml:space="preserve"> || </w:t>
      </w:r>
      <w:r w:rsidRPr="008F0BB4">
        <w:rPr>
          <w:rFonts w:ascii="Cambria" w:eastAsia="Times New Roman" w:hAnsi="Cambria" w:cs="Arial"/>
          <w:b/>
          <w:bCs/>
          <w:color w:val="005F65"/>
          <w:kern w:val="0"/>
          <w14:ligatures w14:val="none"/>
        </w:rPr>
        <w:t xml:space="preserve">Harrisburg, PA                                                              </w:t>
      </w:r>
      <w:r w:rsidR="00356A7F" w:rsidRPr="008F0BB4">
        <w:rPr>
          <w:rFonts w:ascii="Cambria" w:eastAsia="Times New Roman" w:hAnsi="Cambria" w:cs="Arial"/>
          <w:b/>
          <w:bCs/>
          <w:color w:val="005F65"/>
          <w:kern w:val="0"/>
          <w14:ligatures w14:val="none"/>
        </w:rPr>
        <w:tab/>
      </w:r>
      <w:r w:rsidR="00356A7F" w:rsidRPr="008F0BB4">
        <w:rPr>
          <w:rFonts w:ascii="Cambria" w:eastAsia="Times New Roman" w:hAnsi="Cambria" w:cs="Arial"/>
          <w:b/>
          <w:bCs/>
          <w:color w:val="005F65"/>
          <w:kern w:val="0"/>
          <w14:ligatures w14:val="none"/>
        </w:rPr>
        <w:tab/>
      </w:r>
      <w:r w:rsidR="003C2A6D" w:rsidRPr="008F0BB4">
        <w:rPr>
          <w:rFonts w:ascii="Cambria" w:eastAsia="Times New Roman" w:hAnsi="Cambria" w:cs="Arial"/>
          <w:b/>
          <w:bCs/>
          <w:color w:val="005F65"/>
          <w:kern w:val="0"/>
          <w14:ligatures w14:val="none"/>
        </w:rPr>
        <w:t xml:space="preserve">             </w:t>
      </w:r>
      <w:r w:rsidR="009366FF" w:rsidRPr="008F0BB4">
        <w:rPr>
          <w:rFonts w:ascii="Cambria" w:eastAsia="Times New Roman" w:hAnsi="Cambria" w:cs="Arial"/>
          <w:b/>
          <w:bCs/>
          <w:color w:val="005F65"/>
          <w:kern w:val="0"/>
          <w14:ligatures w14:val="none"/>
        </w:rPr>
        <w:t xml:space="preserve">Jun 2018 </w:t>
      </w:r>
      <w:r w:rsidRPr="008F0BB4">
        <w:rPr>
          <w:rFonts w:ascii="Cambria" w:eastAsia="Times New Roman" w:hAnsi="Cambria" w:cs="Arial"/>
          <w:b/>
          <w:bCs/>
          <w:color w:val="005F65"/>
          <w:kern w:val="0"/>
          <w14:ligatures w14:val="none"/>
        </w:rPr>
        <w:t>– Jul 2020</w:t>
      </w:r>
      <w:r w:rsidRPr="008F0BB4">
        <w:rPr>
          <w:rFonts w:ascii="Cambria" w:eastAsia="Times New Roman" w:hAnsi="Cambria" w:cs="Times New Roman"/>
          <w:kern w:val="0"/>
          <w14:ligatures w14:val="none"/>
        </w:rPr>
        <w:t xml:space="preserve"> </w:t>
      </w:r>
    </w:p>
    <w:p w14:paraId="1FA1FA7A" w14:textId="77777777" w:rsidR="009366FF" w:rsidRPr="008F0BB4" w:rsidRDefault="009366FF" w:rsidP="009366F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HEDIS Business &amp; Data Systems Consultant, Project Management</w:t>
      </w:r>
    </w:p>
    <w:p w14:paraId="5BE8BA62"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p>
    <w:p w14:paraId="0A431992"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Responsibilities:                                          </w:t>
      </w:r>
    </w:p>
    <w:p w14:paraId="780E9986" w14:textId="1777F13A" w:rsidR="001C11F7" w:rsidRPr="008F0BB4" w:rsidRDefault="001C11F7"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Collaborated with Pennsylvania’s Department of Health Services (PDHS) to establish appropriate methods for capturing data, </w:t>
      </w:r>
      <w:r w:rsidR="009D4115" w:rsidRPr="008F0BB4">
        <w:rPr>
          <w:rFonts w:ascii="Cambria" w:eastAsia="Times New Roman" w:hAnsi="Cambria" w:cs="Arial"/>
          <w:color w:val="000000"/>
          <w:kern w:val="0"/>
          <w14:ligatures w14:val="none"/>
        </w:rPr>
        <w:t>technical system</w:t>
      </w:r>
      <w:r w:rsidR="0022639F" w:rsidRPr="008F0BB4">
        <w:rPr>
          <w:rFonts w:ascii="Cambria" w:eastAsia="Times New Roman" w:hAnsi="Cambria" w:cs="Arial"/>
          <w:color w:val="000000"/>
          <w:kern w:val="0"/>
          <w14:ligatures w14:val="none"/>
        </w:rPr>
        <w:t xml:space="preserve">s analysis, and </w:t>
      </w:r>
      <w:r w:rsidRPr="008F0BB4">
        <w:rPr>
          <w:rFonts w:ascii="Cambria" w:eastAsia="Times New Roman" w:hAnsi="Cambria" w:cs="Arial"/>
          <w:color w:val="000000"/>
          <w:kern w:val="0"/>
          <w14:ligatures w14:val="none"/>
        </w:rPr>
        <w:t>define performance targets</w:t>
      </w:r>
      <w:r w:rsidR="00717B15" w:rsidRPr="008F0BB4">
        <w:rPr>
          <w:rFonts w:ascii="Cambria" w:eastAsia="Times New Roman" w:hAnsi="Cambria" w:cs="Arial"/>
          <w:color w:val="000000"/>
          <w:kern w:val="0"/>
          <w14:ligatures w14:val="none"/>
        </w:rPr>
        <w:t xml:space="preserve"> </w:t>
      </w:r>
      <w:r w:rsidR="00543CB8" w:rsidRPr="008F0BB4">
        <w:rPr>
          <w:rFonts w:ascii="Cambria" w:eastAsia="Times New Roman" w:hAnsi="Cambria" w:cs="Arial"/>
          <w:color w:val="000000"/>
          <w:kern w:val="0"/>
          <w14:ligatures w14:val="none"/>
        </w:rPr>
        <w:t>for</w:t>
      </w:r>
      <w:r w:rsidRPr="008F0BB4">
        <w:rPr>
          <w:rFonts w:ascii="Cambria" w:eastAsia="Times New Roman" w:hAnsi="Cambria" w:cs="Arial"/>
          <w:color w:val="000000"/>
          <w:kern w:val="0"/>
          <w14:ligatures w14:val="none"/>
        </w:rPr>
        <w:t xml:space="preserve">: Emergency Dept. &amp; Inpatient Utilization, Well Child </w:t>
      </w:r>
      <w:r w:rsidR="00CE6635" w:rsidRPr="008F0BB4">
        <w:rPr>
          <w:rFonts w:ascii="Cambria" w:eastAsia="Times New Roman" w:hAnsi="Cambria" w:cs="Arial"/>
          <w:color w:val="000000"/>
          <w:kern w:val="0"/>
          <w14:ligatures w14:val="none"/>
        </w:rPr>
        <w:t>&amp;</w:t>
      </w:r>
      <w:r w:rsidRPr="008F0BB4">
        <w:rPr>
          <w:rFonts w:ascii="Cambria" w:eastAsia="Times New Roman" w:hAnsi="Cambria" w:cs="Arial"/>
          <w:color w:val="000000"/>
          <w:kern w:val="0"/>
          <w14:ligatures w14:val="none"/>
        </w:rPr>
        <w:t xml:space="preserve"> Adolescent Well Care, Comprehensive Diabetes Care, Breast Cancer Screening, and </w:t>
      </w:r>
      <w:r w:rsidR="00883057" w:rsidRPr="008F0BB4">
        <w:rPr>
          <w:rFonts w:ascii="Cambria" w:eastAsia="Times New Roman" w:hAnsi="Cambria" w:cs="Arial"/>
          <w:color w:val="000000"/>
          <w:kern w:val="0"/>
          <w14:ligatures w14:val="none"/>
        </w:rPr>
        <w:t xml:space="preserve">Controlling High Blood </w:t>
      </w:r>
      <w:r w:rsidR="0083133D" w:rsidRPr="008F0BB4">
        <w:rPr>
          <w:rFonts w:ascii="Cambria" w:eastAsia="Times New Roman" w:hAnsi="Cambria" w:cs="Arial"/>
          <w:color w:val="000000"/>
          <w:kern w:val="0"/>
          <w14:ligatures w14:val="none"/>
        </w:rPr>
        <w:t>Pressure</w:t>
      </w:r>
      <w:r w:rsidRPr="008F0BB4">
        <w:rPr>
          <w:rFonts w:ascii="Cambria" w:eastAsia="Times New Roman" w:hAnsi="Cambria" w:cs="Arial"/>
          <w:color w:val="000000"/>
          <w:kern w:val="0"/>
          <w14:ligatures w14:val="none"/>
        </w:rPr>
        <w:t>.</w:t>
      </w:r>
    </w:p>
    <w:p w14:paraId="25BDAD51" w14:textId="3F3A0670" w:rsidR="0000460B" w:rsidRPr="008F0BB4" w:rsidRDefault="0000460B"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Created a Use Case Diagram in accordance with the requirements after creating and compiling the business requirements.</w:t>
      </w:r>
    </w:p>
    <w:p w14:paraId="28FCE5B7" w14:textId="72BA81B3" w:rsidR="006572CE" w:rsidRPr="008F0BB4" w:rsidRDefault="006572CE"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Oversaw a 4-person team working to enhance and evaluate an in-house clinical application used for patient correspondence</w:t>
      </w:r>
      <w:r w:rsidR="00754BB3" w:rsidRPr="008F0BB4">
        <w:rPr>
          <w:rFonts w:ascii="Cambria" w:eastAsia="Times New Roman" w:hAnsi="Cambria" w:cs="Arial"/>
          <w:color w:val="000000"/>
          <w:kern w:val="0"/>
          <w14:ligatures w14:val="none"/>
        </w:rPr>
        <w:t xml:space="preserve">, </w:t>
      </w:r>
      <w:r w:rsidR="00F13EDE" w:rsidRPr="008F0BB4">
        <w:rPr>
          <w:rFonts w:ascii="Cambria" w:eastAsia="Times New Roman" w:hAnsi="Cambria" w:cs="Arial"/>
          <w:color w:val="000000"/>
          <w:kern w:val="0"/>
          <w14:ligatures w14:val="none"/>
        </w:rPr>
        <w:t xml:space="preserve">wellness </w:t>
      </w:r>
      <w:r w:rsidR="00754BB3" w:rsidRPr="008F0BB4">
        <w:rPr>
          <w:rFonts w:ascii="Cambria" w:eastAsia="Times New Roman" w:hAnsi="Cambria" w:cs="Arial"/>
          <w:color w:val="000000"/>
          <w:kern w:val="0"/>
          <w14:ligatures w14:val="none"/>
        </w:rPr>
        <w:t>outreach,</w:t>
      </w:r>
      <w:r w:rsidRPr="008F0BB4">
        <w:rPr>
          <w:rFonts w:ascii="Cambria" w:eastAsia="Times New Roman" w:hAnsi="Cambria" w:cs="Arial"/>
          <w:color w:val="000000"/>
          <w:kern w:val="0"/>
          <w14:ligatures w14:val="none"/>
        </w:rPr>
        <w:t xml:space="preserve"> and utilization reporting.</w:t>
      </w:r>
    </w:p>
    <w:p w14:paraId="7CCACC1B" w14:textId="2F241573" w:rsidR="0025630E" w:rsidRPr="008F0BB4" w:rsidRDefault="0025630E"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Reported the status during participation in the daily scrum meetings.</w:t>
      </w:r>
    </w:p>
    <w:p w14:paraId="5D0D4314" w14:textId="77777777" w:rsidR="00613C95" w:rsidRPr="008F0BB4" w:rsidRDefault="00613C95"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Created dashboards and visualizations in </w:t>
      </w:r>
      <w:r w:rsidRPr="008F0BB4">
        <w:rPr>
          <w:rFonts w:ascii="Cambria" w:eastAsia="Times New Roman" w:hAnsi="Cambria"/>
          <w:color w:val="000000"/>
          <w:kern w:val="0"/>
          <w14:ligatures w14:val="none"/>
        </w:rPr>
        <w:t>Tableau</w:t>
      </w:r>
      <w:r w:rsidRPr="008F0BB4">
        <w:rPr>
          <w:rFonts w:ascii="Cambria" w:eastAsia="Times New Roman" w:hAnsi="Cambria" w:cs="Arial"/>
          <w:color w:val="000000"/>
          <w:kern w:val="0"/>
          <w14:ligatures w14:val="none"/>
        </w:rPr>
        <w:t xml:space="preserve"> to track the usage of the system by patients and evaluate the results.</w:t>
      </w:r>
    </w:p>
    <w:p w14:paraId="6C3EBCE6" w14:textId="3A751C46" w:rsidR="00613C95" w:rsidRPr="008F0BB4" w:rsidRDefault="00613C95"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Reviewed basic SQL queries and edited inner, left, and right joins in </w:t>
      </w:r>
      <w:r w:rsidRPr="008F0BB4">
        <w:rPr>
          <w:rFonts w:ascii="Cambria" w:eastAsia="Times New Roman" w:hAnsi="Cambria"/>
          <w:color w:val="000000"/>
          <w:kern w:val="0"/>
          <w14:ligatures w14:val="none"/>
        </w:rPr>
        <w:t>Tableau</w:t>
      </w:r>
      <w:r w:rsidRPr="008F0BB4">
        <w:rPr>
          <w:rFonts w:ascii="Cambria" w:eastAsia="Times New Roman" w:hAnsi="Cambria" w:cs="Arial"/>
          <w:color w:val="000000"/>
          <w:kern w:val="0"/>
          <w14:ligatures w14:val="none"/>
        </w:rPr>
        <w:t xml:space="preserve"> Desktop.</w:t>
      </w:r>
    </w:p>
    <w:p w14:paraId="28836E8C" w14:textId="241EB3E0" w:rsidR="00613C95" w:rsidRPr="008F0BB4" w:rsidRDefault="00613C95"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Designed dashboards in Power BI and </w:t>
      </w:r>
      <w:r w:rsidRPr="008F0BB4">
        <w:rPr>
          <w:rFonts w:ascii="Cambria" w:eastAsia="Times New Roman" w:hAnsi="Cambria"/>
          <w:color w:val="000000"/>
          <w:kern w:val="0"/>
          <w14:ligatures w14:val="none"/>
        </w:rPr>
        <w:t>Tableau</w:t>
      </w:r>
      <w:r w:rsidRPr="008F0BB4">
        <w:rPr>
          <w:rFonts w:ascii="Cambria" w:eastAsia="Times New Roman" w:hAnsi="Cambria" w:cs="Arial"/>
          <w:color w:val="000000"/>
          <w:kern w:val="0"/>
          <w14:ligatures w14:val="none"/>
        </w:rPr>
        <w:t xml:space="preserve"> to examine how the system performs under various conditions.</w:t>
      </w:r>
    </w:p>
    <w:p w14:paraId="7CEF48AD" w14:textId="6FB08F0B" w:rsidR="007D1AA1" w:rsidRPr="008F0BB4" w:rsidRDefault="007D1AA1"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Conducted UAT, documented and reported user feedback to management team, and developed training materials for different end users and assisted in users training for the new system.</w:t>
      </w:r>
    </w:p>
    <w:p w14:paraId="6F69439C" w14:textId="5A79337E" w:rsidR="00D60972" w:rsidRPr="008F0BB4" w:rsidRDefault="00D60972"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Wrote user acceptance testing (UAT) scripts and led testing/ quality assurance for both HL7 ADT interface and the application. </w:t>
      </w:r>
    </w:p>
    <w:p w14:paraId="7CAC2415" w14:textId="49C6CCA9" w:rsidR="009366FF" w:rsidRPr="008F0BB4" w:rsidRDefault="009366FF" w:rsidP="00613C95">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Worked on improvement of Claims Reimbursement User Interface for a better experience and incorporate changes as per HIPAA guidelines using the gap analysis.</w:t>
      </w:r>
    </w:p>
    <w:p w14:paraId="05BA9ABC" w14:textId="6E925E67" w:rsidR="00403D97" w:rsidRPr="008F0BB4" w:rsidRDefault="00BE7419"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Performed detailed analysis</w:t>
      </w:r>
      <w:r w:rsidR="001700ED" w:rsidRPr="008F0BB4">
        <w:rPr>
          <w:rFonts w:ascii="Cambria" w:eastAsia="Times New Roman" w:hAnsi="Cambria" w:cs="Arial"/>
          <w:color w:val="000000"/>
          <w:kern w:val="0"/>
          <w14:ligatures w14:val="none"/>
        </w:rPr>
        <w:t xml:space="preserve"> of</w:t>
      </w:r>
      <w:r w:rsidRPr="008F0BB4">
        <w:rPr>
          <w:rFonts w:ascii="Cambria" w:eastAsia="Times New Roman" w:hAnsi="Cambria" w:cs="Arial"/>
          <w:color w:val="000000"/>
          <w:kern w:val="0"/>
          <w14:ligatures w14:val="none"/>
        </w:rPr>
        <w:t xml:space="preserve"> clinical impacts </w:t>
      </w:r>
      <w:r w:rsidR="0083133D" w:rsidRPr="008F0BB4">
        <w:rPr>
          <w:rFonts w:ascii="Cambria" w:eastAsia="Times New Roman" w:hAnsi="Cambria" w:cs="Arial"/>
          <w:color w:val="000000"/>
          <w:kern w:val="0"/>
          <w14:ligatures w14:val="none"/>
        </w:rPr>
        <w:t>along with</w:t>
      </w:r>
      <w:r w:rsidRPr="008F0BB4">
        <w:rPr>
          <w:rFonts w:ascii="Cambria" w:eastAsia="Times New Roman" w:hAnsi="Cambria" w:cs="Arial"/>
          <w:color w:val="000000"/>
          <w:kern w:val="0"/>
          <w14:ligatures w14:val="none"/>
        </w:rPr>
        <w:t xml:space="preserve"> associated risk</w:t>
      </w:r>
      <w:r w:rsidR="009C463B" w:rsidRPr="008F0BB4">
        <w:rPr>
          <w:rFonts w:ascii="Cambria" w:eastAsia="Times New Roman" w:hAnsi="Cambria" w:cs="Arial"/>
          <w:color w:val="000000"/>
          <w:kern w:val="0"/>
          <w14:ligatures w14:val="none"/>
        </w:rPr>
        <w:t xml:space="preserve"> factors</w:t>
      </w:r>
      <w:r w:rsidRPr="008F0BB4">
        <w:rPr>
          <w:rFonts w:ascii="Cambria" w:eastAsia="Times New Roman" w:hAnsi="Cambria" w:cs="Arial"/>
          <w:color w:val="000000"/>
          <w:kern w:val="0"/>
          <w14:ligatures w14:val="none"/>
        </w:rPr>
        <w:t>.</w:t>
      </w:r>
    </w:p>
    <w:p w14:paraId="19D93512" w14:textId="477B02F6" w:rsidR="00F164AA" w:rsidRPr="008F0BB4" w:rsidRDefault="00F164AA"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Tested </w:t>
      </w:r>
      <w:r w:rsidR="00106E66" w:rsidRPr="008F0BB4">
        <w:rPr>
          <w:rFonts w:ascii="Cambria" w:eastAsia="Times New Roman" w:hAnsi="Cambria" w:cs="Arial"/>
          <w:color w:val="000000"/>
          <w:kern w:val="0"/>
          <w14:ligatures w14:val="none"/>
        </w:rPr>
        <w:t xml:space="preserve">software upgrades and presented </w:t>
      </w:r>
      <w:r w:rsidR="009C463B" w:rsidRPr="008F0BB4">
        <w:rPr>
          <w:rFonts w:ascii="Cambria" w:eastAsia="Times New Roman" w:hAnsi="Cambria" w:cs="Arial"/>
          <w:color w:val="000000"/>
          <w:kern w:val="0"/>
          <w14:ligatures w14:val="none"/>
        </w:rPr>
        <w:t>findings</w:t>
      </w:r>
      <w:r w:rsidR="00106E66" w:rsidRPr="008F0BB4">
        <w:rPr>
          <w:rFonts w:ascii="Cambria" w:eastAsia="Times New Roman" w:hAnsi="Cambria" w:cs="Arial"/>
          <w:color w:val="000000"/>
          <w:kern w:val="0"/>
          <w14:ligatures w14:val="none"/>
        </w:rPr>
        <w:t xml:space="preserve"> to </w:t>
      </w:r>
      <w:r w:rsidR="00123729" w:rsidRPr="008F0BB4">
        <w:rPr>
          <w:rFonts w:ascii="Cambria" w:eastAsia="Times New Roman" w:hAnsi="Cambria" w:cs="Arial"/>
          <w:color w:val="000000"/>
          <w:kern w:val="0"/>
          <w14:ligatures w14:val="none"/>
        </w:rPr>
        <w:t>executives and department directors.</w:t>
      </w:r>
    </w:p>
    <w:p w14:paraId="7D9ADC74" w14:textId="0C2077B2" w:rsidR="00356A7F" w:rsidRPr="008F0BB4" w:rsidRDefault="00547F95" w:rsidP="00F21EBA">
      <w:pPr>
        <w:numPr>
          <w:ilvl w:val="0"/>
          <w:numId w:val="22"/>
        </w:numPr>
        <w:shd w:val="clear" w:color="auto" w:fill="FFFFFF"/>
        <w:tabs>
          <w:tab w:val="num" w:pos="705"/>
        </w:tabs>
        <w:spacing w:after="0" w:line="240" w:lineRule="auto"/>
        <w:ind w:left="360"/>
        <w:textAlignment w:val="baseline"/>
        <w:rPr>
          <w:rFonts w:ascii="Cambria" w:eastAsia="Times New Roman" w:hAnsi="Cambria" w:cs="Arial"/>
          <w:b/>
          <w:bCs/>
          <w:color w:val="005F65"/>
          <w:kern w:val="0"/>
          <w14:ligatures w14:val="none"/>
        </w:rPr>
      </w:pPr>
      <w:r w:rsidRPr="008F0BB4">
        <w:rPr>
          <w:rFonts w:ascii="Cambria" w:eastAsia="Times New Roman" w:hAnsi="Cambria" w:cs="Arial"/>
          <w:color w:val="000000"/>
          <w:kern w:val="0"/>
          <w14:ligatures w14:val="none"/>
        </w:rPr>
        <w:t>Trained several managers across the company’s clinical departments in the utilization of software</w:t>
      </w:r>
      <w:r w:rsidR="00A21A45" w:rsidRPr="008F0BB4">
        <w:rPr>
          <w:rFonts w:ascii="Cambria" w:eastAsia="Times New Roman" w:hAnsi="Cambria" w:cs="Arial"/>
          <w:color w:val="000000"/>
          <w:kern w:val="0"/>
          <w14:ligatures w14:val="none"/>
        </w:rPr>
        <w:t>.</w:t>
      </w:r>
    </w:p>
    <w:p w14:paraId="02518FD0" w14:textId="77777777" w:rsidR="006E6E0F"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Evaluated HEDIS</w:t>
      </w:r>
      <w:r w:rsidR="00300183" w:rsidRPr="008F0BB4">
        <w:rPr>
          <w:rFonts w:ascii="Cambria" w:eastAsia="Times New Roman" w:hAnsi="Cambria" w:cs="Arial"/>
          <w:color w:val="000000"/>
          <w:kern w:val="0"/>
          <w14:ligatures w14:val="none"/>
        </w:rPr>
        <w:t xml:space="preserve"> (Health Effectiveness Data &amp; Information Set) strategy</w:t>
      </w:r>
      <w:r w:rsidR="002C78D0" w:rsidRPr="008F0BB4">
        <w:rPr>
          <w:rFonts w:ascii="Cambria" w:eastAsia="Times New Roman" w:hAnsi="Cambria" w:cs="Arial"/>
          <w:color w:val="000000"/>
          <w:kern w:val="0"/>
          <w14:ligatures w14:val="none"/>
        </w:rPr>
        <w:t>, updated</w:t>
      </w:r>
      <w:r w:rsidR="00300183" w:rsidRPr="008F0BB4">
        <w:rPr>
          <w:rFonts w:ascii="Cambria" w:eastAsia="Times New Roman" w:hAnsi="Cambria" w:cs="Arial"/>
          <w:color w:val="000000"/>
          <w:kern w:val="0"/>
          <w14:ligatures w14:val="none"/>
        </w:rPr>
        <w:t xml:space="preserve"> project roadmap</w:t>
      </w:r>
      <w:r w:rsidR="002C78D0" w:rsidRPr="008F0BB4">
        <w:rPr>
          <w:rFonts w:ascii="Cambria" w:eastAsia="Times New Roman" w:hAnsi="Cambria" w:cs="Arial"/>
          <w:color w:val="000000"/>
          <w:kern w:val="0"/>
          <w14:ligatures w14:val="none"/>
        </w:rPr>
        <w:t>s</w:t>
      </w:r>
      <w:r w:rsidR="00300183" w:rsidRPr="008F0BB4">
        <w:rPr>
          <w:rFonts w:ascii="Cambria" w:eastAsia="Times New Roman" w:hAnsi="Cambria" w:cs="Arial"/>
          <w:color w:val="000000"/>
          <w:kern w:val="0"/>
          <w14:ligatures w14:val="none"/>
        </w:rPr>
        <w:t xml:space="preserve"> for multiple Lines of Business</w:t>
      </w:r>
      <w:r w:rsidR="00EB449C" w:rsidRPr="008F0BB4">
        <w:rPr>
          <w:rFonts w:ascii="Cambria" w:eastAsia="Times New Roman" w:hAnsi="Cambria" w:cs="Arial"/>
          <w:color w:val="000000"/>
          <w:kern w:val="0"/>
          <w14:ligatures w14:val="none"/>
        </w:rPr>
        <w:t xml:space="preserve">. </w:t>
      </w:r>
    </w:p>
    <w:p w14:paraId="7971D6BB" w14:textId="13D1068F" w:rsidR="003F02CE" w:rsidRPr="008F0BB4" w:rsidRDefault="002C78D0"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Revised </w:t>
      </w:r>
      <w:r w:rsidR="006465CB" w:rsidRPr="008F0BB4">
        <w:rPr>
          <w:rFonts w:ascii="Cambria" w:eastAsia="Times New Roman" w:hAnsi="Cambria" w:cs="Arial"/>
          <w:color w:val="000000"/>
          <w:kern w:val="0"/>
          <w14:ligatures w14:val="none"/>
        </w:rPr>
        <w:t>requirements</w:t>
      </w:r>
      <w:r w:rsidR="00EB449C" w:rsidRPr="008F0BB4">
        <w:rPr>
          <w:rFonts w:ascii="Cambria" w:eastAsia="Times New Roman" w:hAnsi="Cambria" w:cs="Arial"/>
          <w:color w:val="000000"/>
          <w:kern w:val="0"/>
          <w14:ligatures w14:val="none"/>
        </w:rPr>
        <w:t xml:space="preserve"> for </w:t>
      </w:r>
      <w:r w:rsidR="00AD3522" w:rsidRPr="008F0BB4">
        <w:rPr>
          <w:rFonts w:ascii="Cambria" w:eastAsia="Times New Roman" w:hAnsi="Cambria" w:cs="Arial"/>
          <w:color w:val="000000"/>
          <w:kern w:val="0"/>
          <w14:ligatures w14:val="none"/>
        </w:rPr>
        <w:t>data</w:t>
      </w:r>
      <w:r w:rsidR="00DF1DC6" w:rsidRPr="008F0BB4">
        <w:rPr>
          <w:rFonts w:ascii="Cambria" w:eastAsia="Times New Roman" w:hAnsi="Cambria" w:cs="Arial"/>
          <w:color w:val="000000"/>
          <w:kern w:val="0"/>
          <w14:ligatures w14:val="none"/>
        </w:rPr>
        <w:t xml:space="preserve"> utilization</w:t>
      </w:r>
      <w:r w:rsidR="00AD3522" w:rsidRPr="008F0BB4">
        <w:rPr>
          <w:rFonts w:ascii="Cambria" w:eastAsia="Times New Roman" w:hAnsi="Cambria" w:cs="Arial"/>
          <w:color w:val="000000"/>
          <w:kern w:val="0"/>
          <w14:ligatures w14:val="none"/>
        </w:rPr>
        <w:t xml:space="preserve"> </w:t>
      </w:r>
      <w:r w:rsidR="00EB449C" w:rsidRPr="008F0BB4">
        <w:rPr>
          <w:rFonts w:ascii="Cambria" w:eastAsia="Times New Roman" w:hAnsi="Cambria" w:cs="Arial"/>
          <w:color w:val="000000"/>
          <w:kern w:val="0"/>
          <w14:ligatures w14:val="none"/>
        </w:rPr>
        <w:t xml:space="preserve">compliance and </w:t>
      </w:r>
      <w:r w:rsidR="006E6E0F" w:rsidRPr="008F0BB4">
        <w:rPr>
          <w:rFonts w:ascii="Cambria" w:eastAsia="Times New Roman" w:hAnsi="Cambria" w:cs="Arial"/>
          <w:color w:val="000000"/>
          <w:kern w:val="0"/>
          <w14:ligatures w14:val="none"/>
        </w:rPr>
        <w:t xml:space="preserve">based on annual </w:t>
      </w:r>
      <w:r w:rsidR="00EE0571" w:rsidRPr="008F0BB4">
        <w:rPr>
          <w:rFonts w:ascii="Cambria" w:eastAsia="Times New Roman" w:hAnsi="Cambria" w:cs="Arial"/>
          <w:color w:val="000000"/>
          <w:kern w:val="0"/>
          <w14:ligatures w14:val="none"/>
        </w:rPr>
        <w:t>updates</w:t>
      </w:r>
      <w:r w:rsidR="006465CB" w:rsidRPr="008F0BB4">
        <w:rPr>
          <w:rFonts w:ascii="Cambria" w:eastAsia="Times New Roman" w:hAnsi="Cambria" w:cs="Arial"/>
          <w:color w:val="000000"/>
          <w:kern w:val="0"/>
          <w14:ligatures w14:val="none"/>
        </w:rPr>
        <w:t>.</w:t>
      </w:r>
    </w:p>
    <w:p w14:paraId="75ECD31A" w14:textId="0A9F5144" w:rsidR="00BE42DF" w:rsidRPr="008F0BB4" w:rsidRDefault="00BE42DF"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Advised health system partners</w:t>
      </w:r>
      <w:r w:rsidR="00AD3522" w:rsidRPr="008F0BB4">
        <w:rPr>
          <w:rFonts w:ascii="Cambria" w:eastAsia="Times New Roman" w:hAnsi="Cambria" w:cs="Arial"/>
          <w:color w:val="000000"/>
          <w:kern w:val="0"/>
          <w14:ligatures w14:val="none"/>
        </w:rPr>
        <w:t xml:space="preserve"> and</w:t>
      </w:r>
      <w:r w:rsidRPr="008F0BB4">
        <w:rPr>
          <w:rFonts w:ascii="Cambria" w:eastAsia="Times New Roman" w:hAnsi="Cambria" w:cs="Arial"/>
          <w:color w:val="000000"/>
          <w:kern w:val="0"/>
          <w14:ligatures w14:val="none"/>
        </w:rPr>
        <w:t xml:space="preserve"> clinical leadership on</w:t>
      </w:r>
      <w:r w:rsidR="0030220E" w:rsidRPr="008F0BB4">
        <w:rPr>
          <w:rFonts w:ascii="Cambria" w:eastAsia="Times New Roman" w:hAnsi="Cambria" w:cs="Arial"/>
          <w:color w:val="000000"/>
          <w:kern w:val="0"/>
          <w14:ligatures w14:val="none"/>
        </w:rPr>
        <w:t xml:space="preserve"> new</w:t>
      </w:r>
      <w:r w:rsidRPr="008F0BB4">
        <w:rPr>
          <w:rFonts w:ascii="Cambria" w:eastAsia="Times New Roman" w:hAnsi="Cambria" w:cs="Arial"/>
          <w:color w:val="000000"/>
          <w:kern w:val="0"/>
          <w14:ligatures w14:val="none"/>
        </w:rPr>
        <w:t xml:space="preserve"> HEDIS protocols and </w:t>
      </w:r>
      <w:r w:rsidR="00880CD4" w:rsidRPr="008F0BB4">
        <w:rPr>
          <w:rFonts w:ascii="Cambria" w:eastAsia="Times New Roman" w:hAnsi="Cambria" w:cs="Arial"/>
          <w:color w:val="000000"/>
          <w:kern w:val="0"/>
          <w14:ligatures w14:val="none"/>
        </w:rPr>
        <w:t>regulatory standards</w:t>
      </w:r>
      <w:r w:rsidRPr="008F0BB4">
        <w:rPr>
          <w:rFonts w:ascii="Cambria" w:eastAsia="Times New Roman" w:hAnsi="Cambria" w:cs="Arial"/>
          <w:color w:val="000000"/>
          <w:kern w:val="0"/>
          <w14:ligatures w14:val="none"/>
        </w:rPr>
        <w:t>.</w:t>
      </w:r>
    </w:p>
    <w:p w14:paraId="7509798C" w14:textId="5FB5C21A" w:rsidR="00B3131B" w:rsidRPr="008F0BB4" w:rsidRDefault="008544C8"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Utilized clinical experience </w:t>
      </w:r>
      <w:r w:rsidR="00314DDB" w:rsidRPr="008F0BB4">
        <w:rPr>
          <w:rFonts w:ascii="Cambria" w:eastAsia="Times New Roman" w:hAnsi="Cambria" w:cs="Arial"/>
          <w:color w:val="000000"/>
          <w:kern w:val="0"/>
          <w14:ligatures w14:val="none"/>
        </w:rPr>
        <w:t>with</w:t>
      </w:r>
      <w:r w:rsidR="00671265" w:rsidRPr="008F0BB4">
        <w:rPr>
          <w:rFonts w:ascii="Cambria" w:eastAsia="Times New Roman" w:hAnsi="Cambria" w:cs="Arial"/>
          <w:color w:val="000000"/>
          <w:kern w:val="0"/>
          <w14:ligatures w14:val="none"/>
        </w:rPr>
        <w:t xml:space="preserve"> reviewing patient</w:t>
      </w:r>
      <w:r w:rsidR="00880CD4" w:rsidRPr="008F0BB4">
        <w:rPr>
          <w:rFonts w:ascii="Cambria" w:eastAsia="Times New Roman" w:hAnsi="Cambria" w:cs="Arial"/>
          <w:color w:val="000000"/>
          <w:kern w:val="0"/>
          <w14:ligatures w14:val="none"/>
        </w:rPr>
        <w:t xml:space="preserve"> medical records</w:t>
      </w:r>
      <w:r w:rsidR="0052150E" w:rsidRPr="008F0BB4">
        <w:rPr>
          <w:rFonts w:ascii="Cambria" w:eastAsia="Times New Roman" w:hAnsi="Cambria" w:cs="Arial"/>
          <w:color w:val="000000"/>
          <w:kern w:val="0"/>
          <w14:ligatures w14:val="none"/>
        </w:rPr>
        <w:t xml:space="preserve"> to support</w:t>
      </w:r>
      <w:r w:rsidR="00F55894" w:rsidRPr="008F0BB4">
        <w:rPr>
          <w:rFonts w:ascii="Cambria" w:eastAsia="Times New Roman" w:hAnsi="Cambria" w:cs="Arial"/>
          <w:color w:val="000000"/>
          <w:kern w:val="0"/>
          <w14:ligatures w14:val="none"/>
        </w:rPr>
        <w:t xml:space="preserve"> the P</w:t>
      </w:r>
      <w:r w:rsidR="0052150E" w:rsidRPr="008F0BB4">
        <w:rPr>
          <w:rFonts w:ascii="Cambria" w:eastAsia="Times New Roman" w:hAnsi="Cambria" w:cs="Arial"/>
          <w:color w:val="000000"/>
          <w:kern w:val="0"/>
          <w14:ligatures w14:val="none"/>
        </w:rPr>
        <w:t xml:space="preserve">opulation </w:t>
      </w:r>
      <w:r w:rsidR="00F55894" w:rsidRPr="008F0BB4">
        <w:rPr>
          <w:rFonts w:ascii="Cambria" w:eastAsia="Times New Roman" w:hAnsi="Cambria" w:cs="Arial"/>
          <w:color w:val="000000"/>
          <w:kern w:val="0"/>
          <w14:ligatures w14:val="none"/>
        </w:rPr>
        <w:t>H</w:t>
      </w:r>
      <w:r w:rsidR="0052150E" w:rsidRPr="008F0BB4">
        <w:rPr>
          <w:rFonts w:ascii="Cambria" w:eastAsia="Times New Roman" w:hAnsi="Cambria" w:cs="Arial"/>
          <w:color w:val="000000"/>
          <w:kern w:val="0"/>
          <w14:ligatures w14:val="none"/>
        </w:rPr>
        <w:t xml:space="preserve">ealth and </w:t>
      </w:r>
      <w:r w:rsidR="00F55894" w:rsidRPr="008F0BB4">
        <w:rPr>
          <w:rFonts w:ascii="Cambria" w:eastAsia="Times New Roman" w:hAnsi="Cambria" w:cs="Arial"/>
          <w:color w:val="000000"/>
          <w:kern w:val="0"/>
          <w14:ligatures w14:val="none"/>
        </w:rPr>
        <w:t>M</w:t>
      </w:r>
      <w:r w:rsidR="0052150E" w:rsidRPr="008F0BB4">
        <w:rPr>
          <w:rFonts w:ascii="Cambria" w:eastAsia="Times New Roman" w:hAnsi="Cambria" w:cs="Arial"/>
          <w:color w:val="000000"/>
          <w:kern w:val="0"/>
          <w14:ligatures w14:val="none"/>
        </w:rPr>
        <w:t xml:space="preserve">edical </w:t>
      </w:r>
      <w:r w:rsidR="00F55894" w:rsidRPr="008F0BB4">
        <w:rPr>
          <w:rFonts w:ascii="Cambria" w:eastAsia="Times New Roman" w:hAnsi="Cambria" w:cs="Arial"/>
          <w:color w:val="000000"/>
          <w:kern w:val="0"/>
          <w14:ligatures w14:val="none"/>
        </w:rPr>
        <w:t>V</w:t>
      </w:r>
      <w:r w:rsidR="0052150E" w:rsidRPr="008F0BB4">
        <w:rPr>
          <w:rFonts w:ascii="Cambria" w:eastAsia="Times New Roman" w:hAnsi="Cambria" w:cs="Arial"/>
          <w:color w:val="000000"/>
          <w:kern w:val="0"/>
          <w14:ligatures w14:val="none"/>
        </w:rPr>
        <w:t>alues</w:t>
      </w:r>
      <w:r w:rsidR="001E3D63" w:rsidRPr="008F0BB4">
        <w:rPr>
          <w:rFonts w:ascii="Cambria" w:eastAsia="Times New Roman" w:hAnsi="Cambria" w:cs="Arial"/>
          <w:color w:val="000000"/>
          <w:kern w:val="0"/>
          <w14:ligatures w14:val="none"/>
        </w:rPr>
        <w:t xml:space="preserve"> departments’</w:t>
      </w:r>
      <w:r w:rsidR="0052150E" w:rsidRPr="008F0BB4">
        <w:rPr>
          <w:rFonts w:ascii="Cambria" w:eastAsia="Times New Roman" w:hAnsi="Cambria" w:cs="Arial"/>
          <w:color w:val="000000"/>
          <w:kern w:val="0"/>
          <w14:ligatures w14:val="none"/>
        </w:rPr>
        <w:t xml:space="preserve"> initiatives</w:t>
      </w:r>
      <w:r w:rsidR="00FB36CB" w:rsidRPr="008F0BB4">
        <w:rPr>
          <w:rFonts w:ascii="Cambria" w:eastAsia="Times New Roman" w:hAnsi="Cambria" w:cs="Arial"/>
          <w:color w:val="000000"/>
          <w:kern w:val="0"/>
          <w14:ligatures w14:val="none"/>
        </w:rPr>
        <w:t>.</w:t>
      </w:r>
      <w:r w:rsidR="00271BCC" w:rsidRPr="008F0BB4">
        <w:rPr>
          <w:rFonts w:ascii="Cambria" w:eastAsia="Times New Roman" w:hAnsi="Cambria" w:cs="Arial"/>
          <w:color w:val="000000"/>
          <w:kern w:val="0"/>
          <w14:ligatures w14:val="none"/>
        </w:rPr>
        <w:t xml:space="preserve"> </w:t>
      </w:r>
    </w:p>
    <w:p w14:paraId="19A57354" w14:textId="2C7EDCD9" w:rsidR="00880CD4" w:rsidRPr="008F0BB4" w:rsidRDefault="008A635B"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Performed</w:t>
      </w:r>
      <w:r w:rsidR="00F853CA" w:rsidRPr="008F0BB4">
        <w:rPr>
          <w:rFonts w:ascii="Cambria" w:eastAsia="Times New Roman" w:hAnsi="Cambria" w:cs="Arial"/>
          <w:color w:val="000000"/>
          <w:kern w:val="0"/>
          <w14:ligatures w14:val="none"/>
        </w:rPr>
        <w:t xml:space="preserve"> </w:t>
      </w:r>
      <w:r w:rsidR="00A53F18" w:rsidRPr="008F0BB4">
        <w:rPr>
          <w:rFonts w:ascii="Cambria" w:eastAsia="Times New Roman" w:hAnsi="Cambria" w:cs="Arial"/>
          <w:color w:val="000000"/>
          <w:kern w:val="0"/>
          <w14:ligatures w14:val="none"/>
        </w:rPr>
        <w:t>detailed analysis of supplemental data</w:t>
      </w:r>
      <w:r w:rsidR="00BF4418" w:rsidRPr="008F0BB4">
        <w:rPr>
          <w:rFonts w:ascii="Cambria" w:eastAsia="Times New Roman" w:hAnsi="Cambria" w:cs="Arial"/>
          <w:color w:val="000000"/>
          <w:kern w:val="0"/>
          <w14:ligatures w14:val="none"/>
        </w:rPr>
        <w:t xml:space="preserve"> </w:t>
      </w:r>
      <w:r w:rsidR="00A53F18" w:rsidRPr="008F0BB4">
        <w:rPr>
          <w:rFonts w:ascii="Cambria" w:eastAsia="Times New Roman" w:hAnsi="Cambria" w:cs="Arial"/>
          <w:color w:val="000000"/>
          <w:kern w:val="0"/>
          <w14:ligatures w14:val="none"/>
        </w:rPr>
        <w:t>to ensure CMS</w:t>
      </w:r>
      <w:r w:rsidR="001C14CA" w:rsidRPr="008F0BB4">
        <w:rPr>
          <w:rFonts w:ascii="Cambria" w:eastAsia="Times New Roman" w:hAnsi="Cambria" w:cs="Arial"/>
          <w:color w:val="000000"/>
          <w:kern w:val="0"/>
          <w14:ligatures w14:val="none"/>
        </w:rPr>
        <w:t xml:space="preserve"> (</w:t>
      </w:r>
      <w:r w:rsidR="00FB36CB" w:rsidRPr="008F0BB4">
        <w:rPr>
          <w:rFonts w:ascii="Cambria" w:eastAsia="Times New Roman" w:hAnsi="Cambria" w:cs="Arial"/>
          <w:color w:val="000000"/>
          <w:kern w:val="0"/>
          <w14:ligatures w14:val="none"/>
        </w:rPr>
        <w:t>C</w:t>
      </w:r>
      <w:r w:rsidR="001C14CA" w:rsidRPr="008F0BB4">
        <w:rPr>
          <w:rFonts w:ascii="Cambria" w:eastAsia="Times New Roman" w:hAnsi="Cambria" w:cs="Arial"/>
          <w:color w:val="000000"/>
          <w:kern w:val="0"/>
          <w14:ligatures w14:val="none"/>
        </w:rPr>
        <w:t>enters</w:t>
      </w:r>
      <w:r w:rsidR="00FB36CB" w:rsidRPr="008F0BB4">
        <w:rPr>
          <w:rFonts w:ascii="Cambria" w:eastAsia="Times New Roman" w:hAnsi="Cambria" w:cs="Arial"/>
          <w:color w:val="000000"/>
          <w:kern w:val="0"/>
          <w14:ligatures w14:val="none"/>
        </w:rPr>
        <w:t xml:space="preserve"> for Medicare and Medicaid Services)</w:t>
      </w:r>
      <w:r w:rsidR="001C14CA" w:rsidRPr="008F0BB4">
        <w:rPr>
          <w:rFonts w:ascii="Cambria" w:eastAsia="Times New Roman" w:hAnsi="Cambria" w:cs="Arial"/>
          <w:color w:val="000000"/>
          <w:kern w:val="0"/>
          <w14:ligatures w14:val="none"/>
        </w:rPr>
        <w:t xml:space="preserve"> </w:t>
      </w:r>
      <w:r w:rsidR="00212E3A" w:rsidRPr="008F0BB4">
        <w:rPr>
          <w:rFonts w:ascii="Cambria" w:eastAsia="Times New Roman" w:hAnsi="Cambria" w:cs="Arial"/>
          <w:color w:val="000000"/>
          <w:kern w:val="0"/>
          <w14:ligatures w14:val="none"/>
        </w:rPr>
        <w:t>requirements.</w:t>
      </w:r>
    </w:p>
    <w:p w14:paraId="22A01E5A" w14:textId="46FC0ADE" w:rsidR="004B669F" w:rsidRPr="008F0BB4" w:rsidRDefault="008E0252"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Collaborated </w:t>
      </w:r>
      <w:r w:rsidR="004B669F" w:rsidRPr="008F0BB4">
        <w:rPr>
          <w:rFonts w:ascii="Cambria" w:eastAsia="Times New Roman" w:hAnsi="Cambria" w:cs="Arial"/>
          <w:color w:val="000000"/>
          <w:kern w:val="0"/>
          <w14:ligatures w14:val="none"/>
        </w:rPr>
        <w:t>with ETL Developers for data mapping and back-end functionality of clinical platforms.</w:t>
      </w:r>
    </w:p>
    <w:p w14:paraId="25430323" w14:textId="1E35F75E"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Represented the HEDIS team in the annual audit</w:t>
      </w:r>
      <w:r w:rsidR="006465CB" w:rsidRPr="008F0BB4">
        <w:rPr>
          <w:rFonts w:ascii="Cambria" w:eastAsia="Times New Roman" w:hAnsi="Cambria" w:cs="Arial"/>
          <w:color w:val="000000"/>
          <w:kern w:val="0"/>
          <w14:ligatures w14:val="none"/>
        </w:rPr>
        <w:t xml:space="preserve"> with NCQA (National Committee for Quality Assurance</w:t>
      </w:r>
      <w:r w:rsidR="004B669F" w:rsidRPr="008F0BB4">
        <w:rPr>
          <w:rFonts w:ascii="Cambria" w:eastAsia="Times New Roman" w:hAnsi="Cambria" w:cs="Arial"/>
          <w:color w:val="000000"/>
          <w:kern w:val="0"/>
          <w14:ligatures w14:val="none"/>
        </w:rPr>
        <w:t>)</w:t>
      </w:r>
      <w:r w:rsidR="006465CB" w:rsidRPr="008F0BB4">
        <w:rPr>
          <w:rFonts w:ascii="Cambria" w:eastAsia="Times New Roman" w:hAnsi="Cambria" w:cs="Arial"/>
          <w:color w:val="000000"/>
          <w:kern w:val="0"/>
          <w14:ligatures w14:val="none"/>
        </w:rPr>
        <w:t>.</w:t>
      </w:r>
    </w:p>
    <w:p w14:paraId="2D47B4EF" w14:textId="77777777" w:rsidR="00212E3A" w:rsidRPr="008F0BB4" w:rsidRDefault="00212E3A" w:rsidP="00547F95">
      <w:pPr>
        <w:spacing w:after="0" w:line="240" w:lineRule="auto"/>
        <w:rPr>
          <w:rFonts w:ascii="Cambria" w:eastAsia="Times New Roman" w:hAnsi="Cambria" w:cs="Arial"/>
          <w:color w:val="282828"/>
          <w:kern w:val="0"/>
          <w14:ligatures w14:val="none"/>
        </w:rPr>
      </w:pPr>
    </w:p>
    <w:p w14:paraId="425E9AD0" w14:textId="5D86ABD9" w:rsidR="003C2A6D" w:rsidRPr="008F0BB4" w:rsidRDefault="003C2A6D" w:rsidP="003C2A6D">
      <w:pPr>
        <w:spacing w:after="80" w:line="240" w:lineRule="auto"/>
        <w:textAlignment w:val="baseline"/>
        <w:rPr>
          <w:rFonts w:ascii="Cambria" w:eastAsia="Times New Roman" w:hAnsi="Cambria" w:cs="Arial"/>
          <w:color w:val="000000"/>
          <w:kern w:val="0"/>
          <w14:ligatures w14:val="none"/>
        </w:rPr>
      </w:pPr>
      <w:r w:rsidRPr="008F0BB4">
        <w:rPr>
          <w:rFonts w:ascii="Cambria" w:eastAsia="Times New Roman" w:hAnsi="Cambria" w:cs="Arial"/>
          <w:b/>
          <w:bCs/>
          <w:color w:val="282828"/>
          <w:kern w:val="0"/>
          <w14:ligatures w14:val="none"/>
        </w:rPr>
        <w:t>Tools/Environment:</w:t>
      </w:r>
      <w:r w:rsidR="00293458" w:rsidRPr="008F0BB4">
        <w:rPr>
          <w:rFonts w:ascii="Cambria" w:eastAsia="Times New Roman" w:hAnsi="Cambria" w:cs="Arial"/>
          <w:b/>
          <w:bCs/>
          <w:color w:val="282828"/>
          <w:kern w:val="0"/>
          <w14:ligatures w14:val="none"/>
        </w:rPr>
        <w:t xml:space="preserve"> </w:t>
      </w:r>
      <w:r w:rsidR="00293458" w:rsidRPr="008F0BB4">
        <w:rPr>
          <w:rFonts w:ascii="Cambria" w:eastAsia="Times New Roman" w:hAnsi="Cambria" w:cs="Arial"/>
          <w:color w:val="000000"/>
          <w:kern w:val="0"/>
          <w14:ligatures w14:val="none"/>
        </w:rPr>
        <w:t>Tableau, SQL, Power BI, UAT, HIPAA, HEDIS</w:t>
      </w:r>
    </w:p>
    <w:p w14:paraId="2512193A" w14:textId="77777777" w:rsidR="003C2A6D" w:rsidRPr="008F0BB4" w:rsidRDefault="003C2A6D" w:rsidP="00547F95">
      <w:pPr>
        <w:spacing w:after="0" w:line="240" w:lineRule="auto"/>
        <w:rPr>
          <w:rFonts w:ascii="Cambria" w:eastAsia="Times New Roman" w:hAnsi="Cambria" w:cs="Arial"/>
          <w:b/>
          <w:bCs/>
          <w:color w:val="005F65"/>
          <w:kern w:val="0"/>
          <w14:ligatures w14:val="none"/>
        </w:rPr>
      </w:pPr>
    </w:p>
    <w:p w14:paraId="2DFD2CEA" w14:textId="0C08771D" w:rsidR="00547F95" w:rsidRPr="008F0BB4" w:rsidRDefault="00547F95" w:rsidP="00547F95">
      <w:pPr>
        <w:spacing w:after="0" w:line="240" w:lineRule="auto"/>
        <w:rPr>
          <w:rFonts w:ascii="Cambria" w:eastAsia="Times New Roman" w:hAnsi="Cambria" w:cs="Times New Roman"/>
          <w:kern w:val="0"/>
          <w14:ligatures w14:val="none"/>
        </w:rPr>
      </w:pPr>
      <w:r w:rsidRPr="008F0BB4">
        <w:rPr>
          <w:rFonts w:ascii="Cambria" w:eastAsia="Times New Roman" w:hAnsi="Cambria" w:cs="Arial"/>
          <w:b/>
          <w:bCs/>
          <w:color w:val="005F65"/>
          <w:kern w:val="0"/>
          <w14:ligatures w14:val="none"/>
        </w:rPr>
        <w:t>AmeriHealth Caritas</w:t>
      </w:r>
      <w:r w:rsidR="00356A7F" w:rsidRPr="008F0BB4">
        <w:rPr>
          <w:rFonts w:ascii="Cambria" w:eastAsia="Times New Roman" w:hAnsi="Cambria" w:cs="Arial"/>
          <w:b/>
          <w:bCs/>
          <w:color w:val="005F65"/>
          <w:kern w:val="0"/>
          <w14:ligatures w14:val="none"/>
        </w:rPr>
        <w:t xml:space="preserve"> || </w:t>
      </w:r>
      <w:r w:rsidRPr="008F0BB4">
        <w:rPr>
          <w:rFonts w:ascii="Cambria" w:eastAsia="Times New Roman" w:hAnsi="Cambria" w:cs="Arial"/>
          <w:b/>
          <w:bCs/>
          <w:color w:val="005F65"/>
          <w:kern w:val="0"/>
          <w14:ligatures w14:val="none"/>
        </w:rPr>
        <w:t>Harrisburg, PA   </w:t>
      </w:r>
      <w:r w:rsidR="00842FA8" w:rsidRPr="008F0BB4">
        <w:rPr>
          <w:rFonts w:ascii="Cambria" w:eastAsia="Times New Roman" w:hAnsi="Cambria" w:cs="Arial"/>
          <w:b/>
          <w:bCs/>
          <w:color w:val="005F65"/>
          <w:kern w:val="0"/>
          <w14:ligatures w14:val="none"/>
        </w:rPr>
        <w:t xml:space="preserve">                                                                </w:t>
      </w:r>
      <w:r w:rsidRPr="008F0BB4">
        <w:rPr>
          <w:rFonts w:ascii="Cambria" w:eastAsia="Times New Roman" w:hAnsi="Cambria" w:cs="Arial"/>
          <w:b/>
          <w:bCs/>
          <w:color w:val="005F65"/>
          <w:kern w:val="0"/>
          <w14:ligatures w14:val="none"/>
        </w:rPr>
        <w:t xml:space="preserve"> </w:t>
      </w:r>
      <w:r w:rsidR="00356A7F" w:rsidRPr="008F0BB4">
        <w:rPr>
          <w:rFonts w:ascii="Cambria" w:eastAsia="Times New Roman" w:hAnsi="Cambria" w:cs="Arial"/>
          <w:b/>
          <w:bCs/>
          <w:color w:val="005F65"/>
          <w:kern w:val="0"/>
          <w14:ligatures w14:val="none"/>
        </w:rPr>
        <w:tab/>
      </w:r>
      <w:r w:rsidR="00356A7F" w:rsidRPr="008F0BB4">
        <w:rPr>
          <w:rFonts w:ascii="Cambria" w:eastAsia="Times New Roman" w:hAnsi="Cambria" w:cs="Arial"/>
          <w:b/>
          <w:bCs/>
          <w:color w:val="005F65"/>
          <w:kern w:val="0"/>
          <w14:ligatures w14:val="none"/>
        </w:rPr>
        <w:tab/>
      </w:r>
      <w:r w:rsidR="003C2A6D" w:rsidRPr="008F0BB4">
        <w:rPr>
          <w:rFonts w:ascii="Cambria" w:eastAsia="Times New Roman" w:hAnsi="Cambria" w:cs="Arial"/>
          <w:b/>
          <w:bCs/>
          <w:color w:val="005F65"/>
          <w:kern w:val="0"/>
          <w14:ligatures w14:val="none"/>
        </w:rPr>
        <w:t xml:space="preserve">          </w:t>
      </w:r>
      <w:r w:rsidRPr="008F0BB4">
        <w:rPr>
          <w:rFonts w:ascii="Cambria" w:eastAsia="Times New Roman" w:hAnsi="Cambria" w:cs="Arial"/>
          <w:b/>
          <w:bCs/>
          <w:color w:val="005F65"/>
          <w:kern w:val="0"/>
          <w14:ligatures w14:val="none"/>
        </w:rPr>
        <w:t>Apr 2016 – Jun 2018</w:t>
      </w:r>
    </w:p>
    <w:p w14:paraId="3994EB19" w14:textId="4C037619" w:rsidR="00510A00" w:rsidRPr="008F0BB4" w:rsidRDefault="00FB2A48" w:rsidP="00EA35E1">
      <w:pPr>
        <w:spacing w:after="0" w:line="240" w:lineRule="auto"/>
        <w:rPr>
          <w:rFonts w:ascii="Cambria" w:eastAsia="Times New Roman" w:hAnsi="Cambria" w:cs="Arial"/>
          <w:b/>
          <w:bCs/>
          <w:color w:val="005F65"/>
          <w:kern w:val="0"/>
          <w14:ligatures w14:val="none"/>
        </w:rPr>
      </w:pPr>
      <w:r>
        <w:rPr>
          <w:rFonts w:ascii="Cambria" w:eastAsia="Times New Roman" w:hAnsi="Cambria" w:cs="Arial"/>
          <w:b/>
          <w:bCs/>
          <w:color w:val="005F65"/>
          <w:kern w:val="0"/>
          <w14:ligatures w14:val="none"/>
        </w:rPr>
        <w:t>Healthcare Business Analyst</w:t>
      </w:r>
    </w:p>
    <w:p w14:paraId="1210E283"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p>
    <w:p w14:paraId="2CCE7F1A"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Responsibilities:                                          </w:t>
      </w:r>
    </w:p>
    <w:p w14:paraId="6FF33D65" w14:textId="16F21561" w:rsidR="0083133D" w:rsidRPr="008F0BB4" w:rsidRDefault="0083133D"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Oversaw company-wide compliance with state and federal</w:t>
      </w:r>
      <w:r w:rsidR="00A23548" w:rsidRPr="008F0BB4">
        <w:rPr>
          <w:rFonts w:ascii="Cambria" w:eastAsia="Times New Roman" w:hAnsi="Cambria" w:cs="Arial"/>
          <w:color w:val="000000"/>
          <w:kern w:val="0"/>
          <w14:ligatures w14:val="none"/>
        </w:rPr>
        <w:t xml:space="preserve"> healthcare</w:t>
      </w:r>
      <w:r w:rsidRPr="008F0BB4">
        <w:rPr>
          <w:rFonts w:ascii="Cambria" w:eastAsia="Times New Roman" w:hAnsi="Cambria" w:cs="Arial"/>
          <w:color w:val="000000"/>
          <w:kern w:val="0"/>
          <w14:ligatures w14:val="none"/>
        </w:rPr>
        <w:t xml:space="preserve"> </w:t>
      </w:r>
      <w:r w:rsidR="00063614" w:rsidRPr="008F0BB4">
        <w:rPr>
          <w:rFonts w:ascii="Cambria" w:eastAsia="Times New Roman" w:hAnsi="Cambria" w:cs="Arial"/>
          <w:color w:val="000000"/>
          <w:kern w:val="0"/>
          <w14:ligatures w14:val="none"/>
        </w:rPr>
        <w:t>regulations.</w:t>
      </w:r>
    </w:p>
    <w:p w14:paraId="55885FE9" w14:textId="6DB7A62B" w:rsidR="001D10EE" w:rsidRPr="008F0BB4" w:rsidRDefault="001D10EE"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Reported quarterly outcomes data to </w:t>
      </w:r>
      <w:r w:rsidR="008F5E3E" w:rsidRPr="008F0BB4">
        <w:rPr>
          <w:rFonts w:ascii="Cambria" w:eastAsia="Times New Roman" w:hAnsi="Cambria" w:cs="Arial"/>
          <w:color w:val="000000"/>
          <w:kern w:val="0"/>
          <w14:ligatures w14:val="none"/>
        </w:rPr>
        <w:t xml:space="preserve">the </w:t>
      </w:r>
      <w:r w:rsidRPr="008F0BB4">
        <w:rPr>
          <w:rFonts w:ascii="Cambria" w:eastAsia="Times New Roman" w:hAnsi="Cambria" w:cs="Arial"/>
          <w:color w:val="000000"/>
          <w:kern w:val="0"/>
          <w14:ligatures w14:val="none"/>
        </w:rPr>
        <w:t>Pennsylvania Department of Health.</w:t>
      </w:r>
    </w:p>
    <w:p w14:paraId="6E4E53B8" w14:textId="12CE5002"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Presented SMEs with updates </w:t>
      </w:r>
      <w:r w:rsidR="00875898" w:rsidRPr="008F0BB4">
        <w:rPr>
          <w:rFonts w:ascii="Cambria" w:eastAsia="Times New Roman" w:hAnsi="Cambria" w:cs="Arial"/>
          <w:color w:val="000000"/>
          <w:kern w:val="0"/>
          <w14:ligatures w14:val="none"/>
        </w:rPr>
        <w:t>in</w:t>
      </w:r>
      <w:r w:rsidRPr="008F0BB4">
        <w:rPr>
          <w:rFonts w:ascii="Cambria" w:eastAsia="Times New Roman" w:hAnsi="Cambria" w:cs="Arial"/>
          <w:color w:val="000000"/>
          <w:kern w:val="0"/>
          <w14:ligatures w14:val="none"/>
        </w:rPr>
        <w:t xml:space="preserve"> HEDIS technical specifications</w:t>
      </w:r>
      <w:r w:rsidR="008F5E3E" w:rsidRPr="008F0BB4">
        <w:rPr>
          <w:rFonts w:ascii="Cambria" w:eastAsia="Times New Roman" w:hAnsi="Cambria" w:cs="Arial"/>
          <w:color w:val="000000"/>
          <w:kern w:val="0"/>
          <w14:ligatures w14:val="none"/>
        </w:rPr>
        <w:t xml:space="preserve"> and</w:t>
      </w:r>
      <w:r w:rsidR="00063614" w:rsidRPr="008F0BB4">
        <w:rPr>
          <w:rFonts w:ascii="Cambria" w:eastAsia="Times New Roman" w:hAnsi="Cambria" w:cs="Arial"/>
          <w:color w:val="000000"/>
          <w:kern w:val="0"/>
          <w14:ligatures w14:val="none"/>
        </w:rPr>
        <w:t xml:space="preserve"> identified areas for improvement</w:t>
      </w:r>
      <w:r w:rsidR="004377F0" w:rsidRPr="008F0BB4">
        <w:rPr>
          <w:rFonts w:ascii="Cambria" w:eastAsia="Times New Roman" w:hAnsi="Cambria" w:cs="Arial"/>
          <w:color w:val="000000"/>
          <w:kern w:val="0"/>
          <w14:ligatures w14:val="none"/>
        </w:rPr>
        <w:t>.</w:t>
      </w:r>
    </w:p>
    <w:p w14:paraId="4DEE9BC6" w14:textId="2D8588F1"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Collaborated with</w:t>
      </w:r>
      <w:r w:rsidR="00D1436A" w:rsidRPr="008F0BB4">
        <w:rPr>
          <w:rFonts w:ascii="Cambria" w:eastAsia="Times New Roman" w:hAnsi="Cambria" w:cs="Arial"/>
          <w:color w:val="000000"/>
          <w:kern w:val="0"/>
          <w14:ligatures w14:val="none"/>
        </w:rPr>
        <w:t xml:space="preserve"> the</w:t>
      </w:r>
      <w:r w:rsidRPr="008F0BB4">
        <w:rPr>
          <w:rFonts w:ascii="Cambria" w:eastAsia="Times New Roman" w:hAnsi="Cambria" w:cs="Arial"/>
          <w:color w:val="000000"/>
          <w:kern w:val="0"/>
          <w14:ligatures w14:val="none"/>
        </w:rPr>
        <w:t xml:space="preserve"> Quality</w:t>
      </w:r>
      <w:r w:rsidR="00D1436A" w:rsidRPr="008F0BB4">
        <w:rPr>
          <w:rFonts w:ascii="Cambria" w:eastAsia="Times New Roman" w:hAnsi="Cambria" w:cs="Arial"/>
          <w:color w:val="000000"/>
          <w:kern w:val="0"/>
          <w14:ligatures w14:val="none"/>
        </w:rPr>
        <w:t xml:space="preserve"> </w:t>
      </w:r>
      <w:r w:rsidR="00435A15" w:rsidRPr="008F0BB4">
        <w:rPr>
          <w:rFonts w:ascii="Cambria" w:eastAsia="Times New Roman" w:hAnsi="Cambria" w:cs="Arial"/>
          <w:color w:val="000000"/>
          <w:kern w:val="0"/>
          <w14:ligatures w14:val="none"/>
        </w:rPr>
        <w:t>d</w:t>
      </w:r>
      <w:r w:rsidR="00D1436A" w:rsidRPr="008F0BB4">
        <w:rPr>
          <w:rFonts w:ascii="Cambria" w:eastAsia="Times New Roman" w:hAnsi="Cambria" w:cs="Arial"/>
          <w:color w:val="000000"/>
          <w:kern w:val="0"/>
          <w14:ligatures w14:val="none"/>
        </w:rPr>
        <w:t>epartment</w:t>
      </w:r>
      <w:r w:rsidRPr="008F0BB4">
        <w:rPr>
          <w:rFonts w:ascii="Cambria" w:eastAsia="Times New Roman" w:hAnsi="Cambria" w:cs="Arial"/>
          <w:color w:val="000000"/>
          <w:kern w:val="0"/>
          <w14:ligatures w14:val="none"/>
        </w:rPr>
        <w:t xml:space="preserve"> </w:t>
      </w:r>
      <w:r w:rsidR="00605F53" w:rsidRPr="008F0BB4">
        <w:rPr>
          <w:rFonts w:ascii="Cambria" w:eastAsia="Times New Roman" w:hAnsi="Cambria" w:cs="Arial"/>
          <w:color w:val="000000"/>
          <w:kern w:val="0"/>
          <w14:ligatures w14:val="none"/>
        </w:rPr>
        <w:t>d</w:t>
      </w:r>
      <w:r w:rsidRPr="008F0BB4">
        <w:rPr>
          <w:rFonts w:ascii="Cambria" w:eastAsia="Times New Roman" w:hAnsi="Cambria" w:cs="Arial"/>
          <w:color w:val="000000"/>
          <w:kern w:val="0"/>
          <w14:ligatures w14:val="none"/>
        </w:rPr>
        <w:t>irector to better manage outcome</w:t>
      </w:r>
      <w:r w:rsidR="00693AAE" w:rsidRPr="008F0BB4">
        <w:rPr>
          <w:rFonts w:ascii="Cambria" w:eastAsia="Times New Roman" w:hAnsi="Cambria" w:cs="Arial"/>
          <w:color w:val="000000"/>
          <w:kern w:val="0"/>
          <w14:ligatures w14:val="none"/>
        </w:rPr>
        <w:t>s</w:t>
      </w:r>
      <w:r w:rsidR="00362D35" w:rsidRPr="008F0BB4">
        <w:rPr>
          <w:rFonts w:ascii="Cambria" w:eastAsia="Times New Roman" w:hAnsi="Cambria" w:cs="Arial"/>
          <w:color w:val="000000"/>
          <w:kern w:val="0"/>
          <w14:ligatures w14:val="none"/>
        </w:rPr>
        <w:t xml:space="preserve"> </w:t>
      </w:r>
      <w:r w:rsidR="00DD2F8A" w:rsidRPr="008F0BB4">
        <w:rPr>
          <w:rFonts w:ascii="Cambria" w:eastAsia="Times New Roman" w:hAnsi="Cambria" w:cs="Arial"/>
          <w:color w:val="000000"/>
          <w:kern w:val="0"/>
          <w14:ligatures w14:val="none"/>
        </w:rPr>
        <w:t>concerning Super Gaps</w:t>
      </w:r>
      <w:r w:rsidR="004377F0" w:rsidRPr="008F0BB4">
        <w:rPr>
          <w:rFonts w:ascii="Cambria" w:eastAsia="Times New Roman" w:hAnsi="Cambria" w:cs="Arial"/>
          <w:color w:val="000000"/>
          <w:kern w:val="0"/>
          <w14:ligatures w14:val="none"/>
        </w:rPr>
        <w:t xml:space="preserve"> (noncompliant members</w:t>
      </w:r>
      <w:r w:rsidR="00605F53" w:rsidRPr="008F0BB4">
        <w:rPr>
          <w:rFonts w:ascii="Cambria" w:eastAsia="Times New Roman" w:hAnsi="Cambria" w:cs="Arial"/>
          <w:color w:val="000000"/>
          <w:kern w:val="0"/>
          <w14:ligatures w14:val="none"/>
        </w:rPr>
        <w:t>)</w:t>
      </w:r>
      <w:r w:rsidR="009D2E36" w:rsidRPr="008F0BB4">
        <w:rPr>
          <w:rFonts w:ascii="Cambria" w:eastAsia="Times New Roman" w:hAnsi="Cambria" w:cs="Arial"/>
          <w:color w:val="000000"/>
          <w:kern w:val="0"/>
          <w14:ligatures w14:val="none"/>
        </w:rPr>
        <w:t>.</w:t>
      </w:r>
    </w:p>
    <w:p w14:paraId="593D8A3C" w14:textId="606C2AC0" w:rsidR="002543C3" w:rsidRPr="008F0BB4" w:rsidRDefault="002543C3"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Maintained data mapping documents about HIPAA transactions</w:t>
      </w:r>
      <w:r w:rsidR="00F23D0C" w:rsidRPr="008F0BB4">
        <w:rPr>
          <w:rFonts w:ascii="Cambria" w:eastAsia="Times New Roman" w:hAnsi="Cambria" w:cs="Arial"/>
          <w:color w:val="000000"/>
          <w:kern w:val="0"/>
          <w14:ligatures w14:val="none"/>
        </w:rPr>
        <w:t>.</w:t>
      </w:r>
    </w:p>
    <w:p w14:paraId="55DAE45A" w14:textId="77777777"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Enforced use of CPT II codes by some providers and correct listings of individual providers under Federally Qualified Health Center (FQHC) rules that could have resulted in lower HEDIS rates.</w:t>
      </w:r>
    </w:p>
    <w:p w14:paraId="49774057" w14:textId="7B288C63"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Met with provider groups to share data trends and solicit ideas for refinements.</w:t>
      </w:r>
    </w:p>
    <w:p w14:paraId="73476FAB" w14:textId="77777777" w:rsidR="00356A7F" w:rsidRPr="008F0BB4" w:rsidRDefault="00356A7F" w:rsidP="00356A7F">
      <w:pPr>
        <w:shd w:val="clear" w:color="auto" w:fill="FFFFFF"/>
        <w:spacing w:after="0" w:line="240" w:lineRule="auto"/>
        <w:ind w:left="360"/>
        <w:textAlignment w:val="baseline"/>
        <w:rPr>
          <w:rFonts w:ascii="Cambria" w:eastAsia="Times New Roman" w:hAnsi="Cambria" w:cs="Arial"/>
          <w:color w:val="000000"/>
          <w:kern w:val="0"/>
          <w14:ligatures w14:val="none"/>
        </w:rPr>
      </w:pPr>
    </w:p>
    <w:p w14:paraId="76E5E352" w14:textId="168656CE" w:rsidR="003C2A6D" w:rsidRPr="008F0BB4" w:rsidRDefault="003C2A6D" w:rsidP="003C2A6D">
      <w:pPr>
        <w:spacing w:after="80" w:line="240" w:lineRule="auto"/>
        <w:textAlignment w:val="baseline"/>
        <w:rPr>
          <w:rFonts w:ascii="Cambria" w:eastAsia="Times New Roman" w:hAnsi="Cambria" w:cs="Arial"/>
          <w:b/>
          <w:bCs/>
          <w:color w:val="282828"/>
          <w:kern w:val="0"/>
          <w14:ligatures w14:val="none"/>
        </w:rPr>
      </w:pPr>
      <w:r w:rsidRPr="008F0BB4">
        <w:rPr>
          <w:rFonts w:ascii="Cambria" w:eastAsia="Times New Roman" w:hAnsi="Cambria" w:cs="Arial"/>
          <w:b/>
          <w:bCs/>
          <w:color w:val="282828"/>
          <w:kern w:val="0"/>
          <w14:ligatures w14:val="none"/>
        </w:rPr>
        <w:t>Tools/Environment:</w:t>
      </w:r>
      <w:r w:rsidR="00F23D0C" w:rsidRPr="008F0BB4">
        <w:rPr>
          <w:rFonts w:ascii="Cambria" w:eastAsia="Times New Roman" w:hAnsi="Cambria" w:cs="Arial"/>
          <w:b/>
          <w:bCs/>
          <w:color w:val="282828"/>
          <w:kern w:val="0"/>
          <w14:ligatures w14:val="none"/>
        </w:rPr>
        <w:t xml:space="preserve"> </w:t>
      </w:r>
      <w:r w:rsidR="00F23D0C" w:rsidRPr="008F0BB4">
        <w:rPr>
          <w:rFonts w:ascii="Cambria" w:eastAsia="Times New Roman" w:hAnsi="Cambria" w:cs="Arial"/>
          <w:color w:val="282828"/>
          <w:kern w:val="0"/>
          <w14:ligatures w14:val="none"/>
        </w:rPr>
        <w:t>HEDIS, HIPAA</w:t>
      </w:r>
    </w:p>
    <w:p w14:paraId="1DE1B4E8" w14:textId="77777777" w:rsidR="003C2A6D" w:rsidRPr="008F0BB4" w:rsidRDefault="003C2A6D" w:rsidP="00547F95">
      <w:pPr>
        <w:spacing w:after="0" w:line="240" w:lineRule="auto"/>
        <w:rPr>
          <w:rFonts w:ascii="Cambria" w:eastAsia="Times New Roman" w:hAnsi="Cambria" w:cs="Arial"/>
          <w:b/>
          <w:bCs/>
          <w:color w:val="005F65"/>
          <w:kern w:val="0"/>
          <w14:ligatures w14:val="none"/>
        </w:rPr>
      </w:pPr>
    </w:p>
    <w:p w14:paraId="420D75A0" w14:textId="1FE435C8" w:rsidR="00547F95" w:rsidRPr="008F0BB4" w:rsidRDefault="00547F95" w:rsidP="00547F95">
      <w:pPr>
        <w:spacing w:after="0" w:line="240" w:lineRule="auto"/>
        <w:rPr>
          <w:rFonts w:ascii="Cambria" w:eastAsia="Times New Roman" w:hAnsi="Cambria" w:cs="Times New Roman"/>
          <w:kern w:val="0"/>
          <w14:ligatures w14:val="none"/>
        </w:rPr>
      </w:pPr>
      <w:r w:rsidRPr="008F0BB4">
        <w:rPr>
          <w:rFonts w:ascii="Cambria" w:eastAsia="Times New Roman" w:hAnsi="Cambria" w:cs="Arial"/>
          <w:b/>
          <w:bCs/>
          <w:color w:val="005F65"/>
          <w:kern w:val="0"/>
          <w14:ligatures w14:val="none"/>
        </w:rPr>
        <w:t>Pinnacle Health</w:t>
      </w:r>
      <w:r w:rsidR="00356A7F" w:rsidRPr="008F0BB4">
        <w:rPr>
          <w:rFonts w:ascii="Cambria" w:eastAsia="Times New Roman" w:hAnsi="Cambria" w:cs="Arial"/>
          <w:b/>
          <w:bCs/>
          <w:color w:val="005F65"/>
          <w:kern w:val="0"/>
          <w14:ligatures w14:val="none"/>
        </w:rPr>
        <w:t xml:space="preserve"> || </w:t>
      </w:r>
      <w:r w:rsidRPr="008F0BB4">
        <w:rPr>
          <w:rFonts w:ascii="Cambria" w:eastAsia="Times New Roman" w:hAnsi="Cambria" w:cs="Arial"/>
          <w:b/>
          <w:bCs/>
          <w:color w:val="005F65"/>
          <w:kern w:val="0"/>
          <w14:ligatures w14:val="none"/>
        </w:rPr>
        <w:t xml:space="preserve">Harrisburg, PA </w:t>
      </w:r>
      <w:r w:rsidR="00077E78" w:rsidRPr="008F0BB4">
        <w:rPr>
          <w:rFonts w:ascii="Cambria" w:eastAsia="Times New Roman" w:hAnsi="Cambria" w:cs="Arial"/>
          <w:color w:val="005F65"/>
          <w:kern w:val="0"/>
          <w14:ligatures w14:val="none"/>
        </w:rPr>
        <w:t xml:space="preserve">                     </w:t>
      </w:r>
      <w:r w:rsidRPr="008F0BB4">
        <w:rPr>
          <w:rFonts w:ascii="Cambria" w:eastAsia="Times New Roman" w:hAnsi="Cambria" w:cs="Arial"/>
          <w:b/>
          <w:bCs/>
          <w:color w:val="005F65"/>
          <w:kern w:val="0"/>
          <w14:ligatures w14:val="none"/>
        </w:rPr>
        <w:t xml:space="preserve"> </w:t>
      </w:r>
      <w:r w:rsidR="00F157B2" w:rsidRPr="008F0BB4">
        <w:rPr>
          <w:rFonts w:ascii="Cambria" w:eastAsia="Times New Roman" w:hAnsi="Cambria" w:cs="Arial"/>
          <w:b/>
          <w:bCs/>
          <w:color w:val="005F65"/>
          <w:kern w:val="0"/>
          <w14:ligatures w14:val="none"/>
        </w:rPr>
        <w:t xml:space="preserve">                                                  </w:t>
      </w:r>
      <w:r w:rsidR="00356A7F" w:rsidRPr="008F0BB4">
        <w:rPr>
          <w:rFonts w:ascii="Cambria" w:eastAsia="Times New Roman" w:hAnsi="Cambria" w:cs="Arial"/>
          <w:b/>
          <w:bCs/>
          <w:color w:val="005F65"/>
          <w:kern w:val="0"/>
          <w14:ligatures w14:val="none"/>
        </w:rPr>
        <w:tab/>
      </w:r>
      <w:r w:rsidR="00356A7F" w:rsidRPr="008F0BB4">
        <w:rPr>
          <w:rFonts w:ascii="Cambria" w:eastAsia="Times New Roman" w:hAnsi="Cambria" w:cs="Arial"/>
          <w:b/>
          <w:bCs/>
          <w:color w:val="005F65"/>
          <w:kern w:val="0"/>
          <w14:ligatures w14:val="none"/>
        </w:rPr>
        <w:tab/>
      </w:r>
      <w:r w:rsidR="003C2A6D" w:rsidRPr="008F0BB4">
        <w:rPr>
          <w:rFonts w:ascii="Cambria" w:eastAsia="Times New Roman" w:hAnsi="Cambria" w:cs="Arial"/>
          <w:b/>
          <w:bCs/>
          <w:color w:val="005F65"/>
          <w:kern w:val="0"/>
          <w14:ligatures w14:val="none"/>
        </w:rPr>
        <w:t xml:space="preserve">         </w:t>
      </w:r>
      <w:r w:rsidRPr="008F0BB4">
        <w:rPr>
          <w:rFonts w:ascii="Cambria" w:eastAsia="Times New Roman" w:hAnsi="Cambria" w:cs="Arial"/>
          <w:b/>
          <w:bCs/>
          <w:color w:val="005F65"/>
          <w:kern w:val="0"/>
          <w14:ligatures w14:val="none"/>
        </w:rPr>
        <w:t>Jun 2012 – Mar 2016</w:t>
      </w:r>
    </w:p>
    <w:p w14:paraId="4D74D2D3" w14:textId="6681CDC4" w:rsidR="00356A7F" w:rsidRPr="008F0BB4" w:rsidRDefault="003B4890" w:rsidP="00EB4FA7">
      <w:pPr>
        <w:spacing w:after="0" w:line="240" w:lineRule="auto"/>
        <w:rPr>
          <w:rFonts w:ascii="Cambria" w:eastAsia="Times New Roman" w:hAnsi="Cambria" w:cs="Arial"/>
          <w:b/>
          <w:bCs/>
          <w:color w:val="005F65"/>
          <w:kern w:val="0"/>
          <w:lang w:val="fr-FR"/>
          <w14:ligatures w14:val="none"/>
        </w:rPr>
      </w:pPr>
      <w:r w:rsidRPr="008F0BB4">
        <w:rPr>
          <w:rFonts w:ascii="Cambria" w:eastAsia="Times New Roman" w:hAnsi="Cambria" w:cs="Arial"/>
          <w:b/>
          <w:bCs/>
          <w:color w:val="005F65"/>
          <w:kern w:val="0"/>
          <w14:ligatures w14:val="none"/>
        </w:rPr>
        <w:t xml:space="preserve">Business </w:t>
      </w:r>
      <w:r w:rsidR="00FB2A48">
        <w:rPr>
          <w:rFonts w:ascii="Cambria" w:eastAsia="Times New Roman" w:hAnsi="Cambria" w:cs="Arial"/>
          <w:b/>
          <w:bCs/>
          <w:color w:val="005F65"/>
          <w:kern w:val="0"/>
          <w14:ligatures w14:val="none"/>
        </w:rPr>
        <w:t>Analyst Healthcare</w:t>
      </w:r>
      <w:r w:rsidR="00547F95" w:rsidRPr="008F0BB4">
        <w:rPr>
          <w:rFonts w:ascii="Cambria" w:eastAsia="Times New Roman" w:hAnsi="Cambria" w:cs="Arial"/>
          <w:b/>
          <w:bCs/>
          <w:color w:val="005F65"/>
          <w:kern w:val="0"/>
          <w:lang w:val="fr-FR"/>
          <w14:ligatures w14:val="none"/>
        </w:rPr>
        <w:t xml:space="preserve"> EMR </w:t>
      </w:r>
    </w:p>
    <w:p w14:paraId="50A0DB8B"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p>
    <w:p w14:paraId="461331B9" w14:textId="26D22EBD" w:rsidR="00356A7F" w:rsidRPr="008F0BB4" w:rsidRDefault="00356A7F" w:rsidP="00356A7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Responsibilities:                                      </w:t>
      </w:r>
    </w:p>
    <w:p w14:paraId="58C8EC93" w14:textId="4397A315" w:rsidR="00547F95" w:rsidRPr="008F0BB4" w:rsidRDefault="00A30FBB"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Facilitated</w:t>
      </w:r>
      <w:r w:rsidR="00547F95" w:rsidRPr="008F0BB4">
        <w:rPr>
          <w:rFonts w:ascii="Cambria" w:eastAsia="Times New Roman" w:hAnsi="Cambria" w:cs="Arial"/>
          <w:color w:val="000000"/>
          <w:kern w:val="0"/>
          <w14:ligatures w14:val="none"/>
        </w:rPr>
        <w:t xml:space="preserve"> meetings with hospital leadership presenting results on long-term business goals.</w:t>
      </w:r>
    </w:p>
    <w:p w14:paraId="2F289946" w14:textId="0CD46AF8" w:rsidR="00547F95" w:rsidRPr="008F0BB4" w:rsidRDefault="00547F95" w:rsidP="00356A7F">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Analyzed the new clinical documenting process in an operational environment before going live.</w:t>
      </w:r>
    </w:p>
    <w:p w14:paraId="7E475D0E" w14:textId="1474A53F" w:rsidR="003C2A6D" w:rsidRPr="008F0BB4" w:rsidRDefault="00547F95" w:rsidP="00FB62FD">
      <w:pPr>
        <w:numPr>
          <w:ilvl w:val="0"/>
          <w:numId w:val="22"/>
        </w:numPr>
        <w:shd w:val="clear" w:color="auto" w:fill="FFFFFF"/>
        <w:tabs>
          <w:tab w:val="num" w:pos="705"/>
        </w:tabs>
        <w:spacing w:after="0" w:line="240" w:lineRule="auto"/>
        <w:ind w:left="360"/>
        <w:textAlignment w:val="baseline"/>
        <w:rPr>
          <w:rFonts w:ascii="Cambria" w:eastAsia="Times New Roman" w:hAnsi="Cambria" w:cs="Arial"/>
          <w:b/>
          <w:bCs/>
          <w:color w:val="005F65"/>
          <w:kern w:val="0"/>
          <w14:ligatures w14:val="none"/>
        </w:rPr>
      </w:pPr>
      <w:r w:rsidRPr="008F0BB4">
        <w:rPr>
          <w:rFonts w:ascii="Cambria" w:eastAsia="Times New Roman" w:hAnsi="Cambria" w:cs="Arial"/>
          <w:color w:val="000000"/>
          <w:kern w:val="0"/>
          <w14:ligatures w14:val="none"/>
        </w:rPr>
        <w:t xml:space="preserve">Teamed with department heads and application analysts to draft custom documentation and educational materials </w:t>
      </w:r>
      <w:r w:rsidR="0080756A" w:rsidRPr="008F0BB4">
        <w:rPr>
          <w:rFonts w:ascii="Cambria" w:eastAsia="Times New Roman" w:hAnsi="Cambria" w:cs="Arial"/>
          <w:color w:val="000000"/>
          <w:kern w:val="0"/>
          <w14:ligatures w14:val="none"/>
        </w:rPr>
        <w:t xml:space="preserve">for </w:t>
      </w:r>
      <w:r w:rsidRPr="008F0BB4">
        <w:rPr>
          <w:rFonts w:ascii="Cambria" w:eastAsia="Times New Roman" w:hAnsi="Cambria" w:cs="Arial"/>
          <w:color w:val="000000"/>
          <w:kern w:val="0"/>
          <w14:ligatures w14:val="none"/>
        </w:rPr>
        <w:t>hands-on training.</w:t>
      </w:r>
    </w:p>
    <w:p w14:paraId="5DD7E93C" w14:textId="0FAD6B99" w:rsidR="00253F00" w:rsidRPr="008F0BB4" w:rsidRDefault="00253F00" w:rsidP="00356A7F">
      <w:pPr>
        <w:pStyle w:val="ListParagraph"/>
        <w:numPr>
          <w:ilvl w:val="0"/>
          <w:numId w:val="42"/>
        </w:numPr>
        <w:spacing w:after="0" w:line="240" w:lineRule="auto"/>
        <w:ind w:left="360"/>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Team Lead for successfully implementing Quality Improvement Initiatives:</w:t>
      </w:r>
    </w:p>
    <w:p w14:paraId="7A67355C" w14:textId="3318EA0E" w:rsidR="00547F95" w:rsidRPr="008F0BB4" w:rsidRDefault="00547F95" w:rsidP="00356A7F">
      <w:pPr>
        <w:pStyle w:val="ListParagraph"/>
        <w:numPr>
          <w:ilvl w:val="0"/>
          <w:numId w:val="41"/>
        </w:numPr>
        <w:spacing w:after="0" w:line="240" w:lineRule="auto"/>
        <w:textAlignment w:val="baseline"/>
        <w:rPr>
          <w:rFonts w:ascii="Cambria" w:eastAsia="Times New Roman" w:hAnsi="Cambria" w:cs="Arial"/>
          <w:b/>
          <w:bCs/>
          <w:color w:val="000000"/>
          <w:kern w:val="0"/>
          <w14:ligatures w14:val="none"/>
        </w:rPr>
      </w:pPr>
      <w:r w:rsidRPr="008F0BB4">
        <w:rPr>
          <w:rFonts w:ascii="Cambria" w:eastAsia="Times New Roman" w:hAnsi="Cambria" w:cs="Arial"/>
          <w:b/>
          <w:bCs/>
          <w:color w:val="000000"/>
          <w:kern w:val="0"/>
          <w14:ligatures w14:val="none"/>
        </w:rPr>
        <w:t>Improving Communication Between Clinicians and Admitted Patients</w:t>
      </w:r>
    </w:p>
    <w:p w14:paraId="6476FB1D" w14:textId="356DBC20" w:rsidR="00547F95" w:rsidRPr="008F0BB4" w:rsidRDefault="00547F95" w:rsidP="00356A7F">
      <w:pPr>
        <w:spacing w:after="0" w:line="240" w:lineRule="auto"/>
        <w:ind w:left="720"/>
        <w:rPr>
          <w:rFonts w:ascii="Cambria" w:eastAsia="Times New Roman" w:hAnsi="Cambria" w:cs="Times New Roman"/>
          <w:kern w:val="0"/>
          <w14:ligatures w14:val="none"/>
        </w:rPr>
      </w:pPr>
      <w:r w:rsidRPr="008F0BB4">
        <w:rPr>
          <w:rFonts w:ascii="Cambria" w:eastAsia="Times New Roman" w:hAnsi="Cambria" w:cs="Arial"/>
          <w:color w:val="282828"/>
          <w:kern w:val="0"/>
          <w14:ligatures w14:val="none"/>
        </w:rPr>
        <w:t>Developed an in-hospital electronic communication system that delivered real-time patient information. I co-</w:t>
      </w:r>
      <w:r w:rsidR="00356A7F" w:rsidRPr="008F0BB4">
        <w:rPr>
          <w:rFonts w:ascii="Cambria" w:eastAsia="Times New Roman" w:hAnsi="Cambria" w:cs="Arial"/>
          <w:color w:val="282828"/>
          <w:kern w:val="0"/>
          <w14:ligatures w14:val="none"/>
        </w:rPr>
        <w:t>designed this</w:t>
      </w:r>
      <w:r w:rsidRPr="008F0BB4">
        <w:rPr>
          <w:rFonts w:ascii="Cambria" w:eastAsia="Times New Roman" w:hAnsi="Cambria" w:cs="Arial"/>
          <w:color w:val="282828"/>
          <w:kern w:val="0"/>
          <w14:ligatures w14:val="none"/>
        </w:rPr>
        <w:t xml:space="preserve"> as an in-house platform for text messaging patients, to and from staff. This resulted in meeting goals for greater inpatient satisfaction, improved engagement, and raised CHAPS scores.</w:t>
      </w:r>
    </w:p>
    <w:p w14:paraId="438C6891" w14:textId="77777777" w:rsidR="00547F95" w:rsidRPr="008F0BB4" w:rsidRDefault="00547F95" w:rsidP="00356A7F">
      <w:pPr>
        <w:pStyle w:val="ListParagraph"/>
        <w:numPr>
          <w:ilvl w:val="0"/>
          <w:numId w:val="41"/>
        </w:numPr>
        <w:spacing w:after="0" w:line="240" w:lineRule="auto"/>
        <w:textAlignment w:val="baseline"/>
        <w:rPr>
          <w:rFonts w:ascii="Cambria" w:eastAsia="Times New Roman" w:hAnsi="Cambria" w:cs="Arial"/>
          <w:b/>
          <w:bCs/>
          <w:color w:val="000000"/>
          <w:kern w:val="0"/>
          <w14:ligatures w14:val="none"/>
        </w:rPr>
      </w:pPr>
      <w:r w:rsidRPr="008F0BB4">
        <w:rPr>
          <w:rFonts w:ascii="Cambria" w:eastAsia="Times New Roman" w:hAnsi="Cambria" w:cs="Arial"/>
          <w:b/>
          <w:bCs/>
          <w:color w:val="000000"/>
          <w:kern w:val="0"/>
          <w14:ligatures w14:val="none"/>
        </w:rPr>
        <w:t>Meaningful Use – Health IT and Implementation of the Patient Portal</w:t>
      </w:r>
    </w:p>
    <w:p w14:paraId="7C946521" w14:textId="77777777" w:rsidR="00547F95" w:rsidRPr="008F0BB4" w:rsidRDefault="00547F95" w:rsidP="00356A7F">
      <w:pPr>
        <w:spacing w:after="0" w:line="240" w:lineRule="auto"/>
        <w:ind w:left="720"/>
        <w:rPr>
          <w:rFonts w:ascii="Cambria" w:eastAsia="Times New Roman" w:hAnsi="Cambria" w:cs="Times New Roman"/>
          <w:kern w:val="0"/>
          <w14:ligatures w14:val="none"/>
        </w:rPr>
      </w:pPr>
      <w:r w:rsidRPr="008F0BB4">
        <w:rPr>
          <w:rFonts w:ascii="Cambria" w:eastAsia="Times New Roman" w:hAnsi="Cambria" w:cs="Arial"/>
          <w:color w:val="282828"/>
          <w:kern w:val="0"/>
          <w14:ligatures w14:val="none"/>
        </w:rPr>
        <w:t>Led a 15-person team that equipped three hospitals for meeting Meaningful Use requirements. This team was successful with also integrating patients/consumers through in-room demonstrations of the patient portal.</w:t>
      </w:r>
    </w:p>
    <w:p w14:paraId="63F896C0" w14:textId="77777777" w:rsidR="00547F95" w:rsidRPr="008F0BB4" w:rsidRDefault="00547F95" w:rsidP="00356A7F">
      <w:pPr>
        <w:pStyle w:val="ListParagraph"/>
        <w:numPr>
          <w:ilvl w:val="0"/>
          <w:numId w:val="41"/>
        </w:numPr>
        <w:spacing w:after="0" w:line="240" w:lineRule="auto"/>
        <w:textAlignment w:val="baseline"/>
        <w:rPr>
          <w:rFonts w:ascii="Cambria" w:eastAsia="Times New Roman" w:hAnsi="Cambria" w:cs="Arial"/>
          <w:b/>
          <w:bCs/>
          <w:color w:val="000000"/>
          <w:kern w:val="0"/>
          <w14:ligatures w14:val="none"/>
        </w:rPr>
      </w:pPr>
      <w:r w:rsidRPr="008F0BB4">
        <w:rPr>
          <w:rFonts w:ascii="Cambria" w:eastAsia="Times New Roman" w:hAnsi="Cambria" w:cs="Arial"/>
          <w:b/>
          <w:bCs/>
          <w:color w:val="000000"/>
          <w:kern w:val="0"/>
          <w14:ligatures w14:val="none"/>
        </w:rPr>
        <w:t>Accountable Care Organization (ACO) Admissions/Readmissions Reduction</w:t>
      </w:r>
    </w:p>
    <w:p w14:paraId="70524146" w14:textId="63A640B8" w:rsidR="00490DCB" w:rsidRPr="008F0BB4" w:rsidRDefault="00547F95" w:rsidP="00356A7F">
      <w:pPr>
        <w:spacing w:after="0" w:line="240" w:lineRule="auto"/>
        <w:ind w:left="720"/>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 xml:space="preserve">Worked with the Internal Medicine dept to create solutions for improving hospital admission and readmission rates of ACO patients. Successful in decreasing the 15-day readmission rate by 35% along with decreasing 30-day readmission rates. I successfully trained and oversaw 20 Resident Physicians in data mining and analysis. This project </w:t>
      </w:r>
      <w:r w:rsidR="00E45040" w:rsidRPr="008F0BB4">
        <w:rPr>
          <w:rFonts w:ascii="Cambria" w:eastAsia="Times New Roman" w:hAnsi="Cambria" w:cs="Arial"/>
          <w:color w:val="282828"/>
          <w:kern w:val="0"/>
          <w14:ligatures w14:val="none"/>
        </w:rPr>
        <w:t>was added</w:t>
      </w:r>
      <w:r w:rsidRPr="008F0BB4">
        <w:rPr>
          <w:rFonts w:ascii="Cambria" w:eastAsia="Times New Roman" w:hAnsi="Cambria" w:cs="Arial"/>
          <w:color w:val="282828"/>
          <w:kern w:val="0"/>
          <w14:ligatures w14:val="none"/>
        </w:rPr>
        <w:t xml:space="preserve"> to </w:t>
      </w:r>
      <w:r w:rsidR="00763BBD" w:rsidRPr="008F0BB4">
        <w:rPr>
          <w:rFonts w:ascii="Cambria" w:eastAsia="Times New Roman" w:hAnsi="Cambria" w:cs="Arial"/>
          <w:color w:val="282828"/>
          <w:kern w:val="0"/>
          <w14:ligatures w14:val="none"/>
        </w:rPr>
        <w:t>the Internal</w:t>
      </w:r>
      <w:r w:rsidRPr="008F0BB4">
        <w:rPr>
          <w:rFonts w:ascii="Cambria" w:eastAsia="Times New Roman" w:hAnsi="Cambria" w:cs="Arial"/>
          <w:color w:val="282828"/>
          <w:kern w:val="0"/>
          <w14:ligatures w14:val="none"/>
        </w:rPr>
        <w:t xml:space="preserve"> Medicine Residency Program’s QI rotation.</w:t>
      </w:r>
    </w:p>
    <w:p w14:paraId="1971115F" w14:textId="77777777" w:rsidR="00547F95" w:rsidRPr="008F0BB4" w:rsidRDefault="00547F95" w:rsidP="00356A7F">
      <w:pPr>
        <w:pStyle w:val="ListParagraph"/>
        <w:numPr>
          <w:ilvl w:val="0"/>
          <w:numId w:val="41"/>
        </w:numPr>
        <w:spacing w:after="0" w:line="240" w:lineRule="auto"/>
        <w:textAlignment w:val="baseline"/>
        <w:rPr>
          <w:rFonts w:ascii="Cambria" w:eastAsia="Times New Roman" w:hAnsi="Cambria" w:cs="Arial"/>
          <w:b/>
          <w:bCs/>
          <w:color w:val="000000"/>
          <w:kern w:val="0"/>
          <w14:ligatures w14:val="none"/>
        </w:rPr>
      </w:pPr>
      <w:r w:rsidRPr="008F0BB4">
        <w:rPr>
          <w:rFonts w:ascii="Cambria" w:eastAsia="Times New Roman" w:hAnsi="Cambria" w:cs="Arial"/>
          <w:b/>
          <w:bCs/>
          <w:color w:val="000000"/>
          <w:kern w:val="0"/>
          <w14:ligatures w14:val="none"/>
        </w:rPr>
        <w:t>Get with The Guidelines – Heart Failure Assessment and Improvement</w:t>
      </w:r>
    </w:p>
    <w:p w14:paraId="111A3DE0" w14:textId="5A3DC24A" w:rsidR="007B5F27" w:rsidRPr="008F0BB4" w:rsidRDefault="00547F95" w:rsidP="00356A7F">
      <w:pPr>
        <w:spacing w:after="0" w:line="240" w:lineRule="auto"/>
        <w:ind w:left="720"/>
        <w:rPr>
          <w:rFonts w:ascii="Cambria" w:eastAsia="Times New Roman" w:hAnsi="Cambria" w:cs="Times New Roman"/>
          <w:kern w:val="0"/>
          <w14:ligatures w14:val="none"/>
        </w:rPr>
      </w:pPr>
      <w:r w:rsidRPr="008F0BB4">
        <w:rPr>
          <w:rFonts w:ascii="Cambria" w:eastAsia="Times New Roman" w:hAnsi="Cambria" w:cs="Arial"/>
          <w:color w:val="282828"/>
          <w:kern w:val="0"/>
          <w14:ligatures w14:val="none"/>
        </w:rPr>
        <w:t>Helmed multidisciplinary team to enhance quality and maximize revenue for Pinnacle Health Cardiovascular Institute (PHCVI) through alignment with guidelines for current heart failure treatment. Analyzed over 300 medical records involving heart failure and developed new standards.</w:t>
      </w:r>
    </w:p>
    <w:p w14:paraId="159AE9A7" w14:textId="77777777" w:rsidR="00547F95" w:rsidRPr="008F0BB4" w:rsidRDefault="00547F95" w:rsidP="00356A7F">
      <w:pPr>
        <w:pStyle w:val="ListParagraph"/>
        <w:numPr>
          <w:ilvl w:val="0"/>
          <w:numId w:val="41"/>
        </w:numPr>
        <w:spacing w:after="0" w:line="240" w:lineRule="auto"/>
        <w:textAlignment w:val="baseline"/>
        <w:rPr>
          <w:rFonts w:ascii="Cambria" w:eastAsia="Times New Roman" w:hAnsi="Cambria" w:cs="Arial"/>
          <w:b/>
          <w:bCs/>
          <w:color w:val="000000"/>
          <w:kern w:val="0"/>
          <w14:ligatures w14:val="none"/>
        </w:rPr>
      </w:pPr>
      <w:r w:rsidRPr="008F0BB4">
        <w:rPr>
          <w:rFonts w:ascii="Cambria" w:eastAsia="Times New Roman" w:hAnsi="Cambria" w:cs="Arial"/>
          <w:b/>
          <w:bCs/>
          <w:color w:val="000000"/>
          <w:kern w:val="0"/>
          <w14:ligatures w14:val="none"/>
        </w:rPr>
        <w:t>Decreasing Avoidable Emergency Department Visits of Super-Utilizers</w:t>
      </w:r>
    </w:p>
    <w:p w14:paraId="73027A44" w14:textId="77777777" w:rsidR="00547F95" w:rsidRPr="008F0BB4" w:rsidRDefault="00547F95" w:rsidP="00356A7F">
      <w:pPr>
        <w:spacing w:after="240" w:line="240" w:lineRule="auto"/>
        <w:ind w:left="720"/>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Reengineered referral processes to decrease rates of avoidable ED visits. Following detailed analysis and modeling, prescribed better methods to manage medical, social, and behavioral needs of high-risk patients. Met weekly with the super-utilizer Community Health Navigation Network to review outcomes.</w:t>
      </w:r>
    </w:p>
    <w:p w14:paraId="31532A84" w14:textId="77777777" w:rsidR="003B4890" w:rsidRPr="008F0BB4" w:rsidRDefault="003B4890"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Led efforts with successful implementation of the EPIC EMR system and trained in-patient clinical staff to a proficiency level.</w:t>
      </w:r>
    </w:p>
    <w:p w14:paraId="3B770D17" w14:textId="416E28E5" w:rsidR="00AC1FC1" w:rsidRPr="008F0BB4" w:rsidRDefault="00AC1FC1"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Created weekly and monthly dashboards using Power BI as well as working on ad-hoc projects and generating reports as needed.</w:t>
      </w:r>
    </w:p>
    <w:p w14:paraId="75712529" w14:textId="6FC2CEBF" w:rsidR="002543C3" w:rsidRPr="008F0BB4" w:rsidRDefault="002543C3"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lastRenderedPageBreak/>
        <w:t>Ensured all artifacts compiled with HIPAA 5010 policies and guidelines.</w:t>
      </w:r>
    </w:p>
    <w:p w14:paraId="7BCA59E2" w14:textId="455A30FD" w:rsidR="002543C3" w:rsidRPr="008F0BB4" w:rsidRDefault="002543C3"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Did gap analysis for HIPAA4010 837P and 835 transactions and HIPAA 5010 837P and 835 transactions.</w:t>
      </w:r>
    </w:p>
    <w:p w14:paraId="1CB55C52" w14:textId="6F9E841F" w:rsidR="00541FDA" w:rsidRPr="008F0BB4" w:rsidRDefault="00541FDA"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 xml:space="preserve">Developed HL7 messaging for bi-directional </w:t>
      </w:r>
      <w:r w:rsidR="00C36D43" w:rsidRPr="008F0BB4">
        <w:rPr>
          <w:rFonts w:ascii="Cambria" w:eastAsia="Times New Roman" w:hAnsi="Cambria" w:cs="Arial"/>
          <w:color w:val="000000"/>
          <w:kern w:val="0"/>
          <w14:ligatures w14:val="none"/>
        </w:rPr>
        <w:t>cases</w:t>
      </w:r>
      <w:r w:rsidRPr="008F0BB4">
        <w:rPr>
          <w:rFonts w:ascii="Cambria" w:eastAsia="Times New Roman" w:hAnsi="Cambria" w:cs="Arial"/>
          <w:color w:val="000000"/>
          <w:kern w:val="0"/>
          <w14:ligatures w14:val="none"/>
        </w:rPr>
        <w:t xml:space="preserve"> and applied silent voting technique for user story point estimation and Assisted the Product owner in creating user acceptance criteria for each user story.</w:t>
      </w:r>
    </w:p>
    <w:p w14:paraId="5E92CB5D" w14:textId="77777777" w:rsidR="003B4890" w:rsidRPr="008F0BB4" w:rsidRDefault="003B4890" w:rsidP="003B4890">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Leveraged clinical and IT experience to conceptualize workflows before creating a new documentation system.</w:t>
      </w:r>
    </w:p>
    <w:p w14:paraId="12D53688" w14:textId="77777777" w:rsidR="003B4890" w:rsidRPr="008F0BB4" w:rsidRDefault="003B4890" w:rsidP="003C2A6D">
      <w:pPr>
        <w:spacing w:after="80" w:line="240" w:lineRule="auto"/>
        <w:textAlignment w:val="baseline"/>
        <w:rPr>
          <w:rFonts w:ascii="Cambria" w:eastAsia="Times New Roman" w:hAnsi="Cambria" w:cs="Times New Roman"/>
          <w:kern w:val="0"/>
          <w14:ligatures w14:val="none"/>
        </w:rPr>
      </w:pPr>
    </w:p>
    <w:p w14:paraId="1F962B83" w14:textId="0C782515" w:rsidR="003C2A6D" w:rsidRPr="008F0BB4" w:rsidRDefault="003C2A6D" w:rsidP="003C2A6D">
      <w:pPr>
        <w:spacing w:after="80" w:line="240" w:lineRule="auto"/>
        <w:textAlignment w:val="baseline"/>
        <w:rPr>
          <w:rFonts w:ascii="Cambria" w:eastAsia="Times New Roman" w:hAnsi="Cambria" w:cs="Arial"/>
          <w:b/>
          <w:bCs/>
          <w:color w:val="282828"/>
          <w:kern w:val="0"/>
          <w14:ligatures w14:val="none"/>
        </w:rPr>
      </w:pPr>
      <w:r w:rsidRPr="008F0BB4">
        <w:rPr>
          <w:rFonts w:ascii="Cambria" w:eastAsia="Times New Roman" w:hAnsi="Cambria" w:cs="Arial"/>
          <w:b/>
          <w:bCs/>
          <w:color w:val="282828"/>
          <w:kern w:val="0"/>
          <w14:ligatures w14:val="none"/>
        </w:rPr>
        <w:t>Tools/Environment:</w:t>
      </w:r>
      <w:r w:rsidR="00B53973" w:rsidRPr="008F0BB4">
        <w:rPr>
          <w:rFonts w:ascii="Cambria" w:eastAsia="Times New Roman" w:hAnsi="Cambria" w:cs="Arial"/>
          <w:b/>
          <w:bCs/>
          <w:color w:val="282828"/>
          <w:kern w:val="0"/>
          <w14:ligatures w14:val="none"/>
        </w:rPr>
        <w:t xml:space="preserve"> </w:t>
      </w:r>
      <w:r w:rsidR="00B53973" w:rsidRPr="008F0BB4">
        <w:rPr>
          <w:rFonts w:ascii="Cambria" w:eastAsia="Times New Roman" w:hAnsi="Cambria" w:cs="Arial"/>
          <w:color w:val="282828"/>
          <w:kern w:val="0"/>
          <w14:ligatures w14:val="none"/>
        </w:rPr>
        <w:t>Power BI, HIPAA, HL7</w:t>
      </w:r>
      <w:r w:rsidR="00F20E17" w:rsidRPr="008F0BB4">
        <w:rPr>
          <w:rFonts w:ascii="Cambria" w:eastAsia="Times New Roman" w:hAnsi="Cambria" w:cs="Arial"/>
          <w:color w:val="282828"/>
          <w:kern w:val="0"/>
          <w14:ligatures w14:val="none"/>
        </w:rPr>
        <w:t>, EPIC EMR</w:t>
      </w:r>
    </w:p>
    <w:p w14:paraId="4119714C" w14:textId="10A7D2BC" w:rsidR="00547F95" w:rsidRPr="008F0BB4" w:rsidRDefault="00547F95" w:rsidP="004664C3">
      <w:pPr>
        <w:spacing w:before="200" w:after="0" w:line="240" w:lineRule="auto"/>
        <w:rPr>
          <w:rFonts w:ascii="Cambria" w:eastAsia="Times New Roman" w:hAnsi="Cambria" w:cs="Times New Roman"/>
          <w:kern w:val="0"/>
          <w14:ligatures w14:val="none"/>
        </w:rPr>
      </w:pPr>
      <w:r w:rsidRPr="008F0BB4">
        <w:rPr>
          <w:rFonts w:ascii="Cambria" w:eastAsia="Times New Roman" w:hAnsi="Cambria" w:cs="Arial"/>
          <w:b/>
          <w:bCs/>
          <w:color w:val="005F65"/>
          <w:kern w:val="0"/>
          <w14:ligatures w14:val="none"/>
        </w:rPr>
        <w:t>Capital Blue Cross</w:t>
      </w:r>
      <w:r w:rsidR="00356A7F" w:rsidRPr="008F0BB4">
        <w:rPr>
          <w:rFonts w:ascii="Cambria" w:eastAsia="Times New Roman" w:hAnsi="Cambria" w:cs="Arial"/>
          <w:b/>
          <w:bCs/>
          <w:color w:val="005F65"/>
          <w:kern w:val="0"/>
          <w14:ligatures w14:val="none"/>
        </w:rPr>
        <w:t xml:space="preserve"> || </w:t>
      </w:r>
      <w:r w:rsidRPr="008F0BB4">
        <w:rPr>
          <w:rFonts w:ascii="Cambria" w:eastAsia="Times New Roman" w:hAnsi="Cambria" w:cs="Arial"/>
          <w:b/>
          <w:bCs/>
          <w:color w:val="005F65"/>
          <w:kern w:val="0"/>
          <w14:ligatures w14:val="none"/>
        </w:rPr>
        <w:t>Harrisburg, PA</w:t>
      </w:r>
      <w:r w:rsidR="00E45040" w:rsidRPr="008F0BB4">
        <w:rPr>
          <w:rFonts w:ascii="Cambria" w:eastAsia="Times New Roman" w:hAnsi="Cambria" w:cs="Arial"/>
          <w:b/>
          <w:bCs/>
          <w:color w:val="005F65"/>
          <w:kern w:val="0"/>
          <w14:ligatures w14:val="none"/>
        </w:rPr>
        <w:t xml:space="preserve">                                                          </w:t>
      </w:r>
      <w:r w:rsidR="00356A7F" w:rsidRPr="008F0BB4">
        <w:rPr>
          <w:rFonts w:ascii="Cambria" w:eastAsia="Times New Roman" w:hAnsi="Cambria" w:cs="Arial"/>
          <w:b/>
          <w:bCs/>
          <w:color w:val="005F65"/>
          <w:kern w:val="0"/>
          <w14:ligatures w14:val="none"/>
        </w:rPr>
        <w:tab/>
      </w:r>
      <w:r w:rsidR="00356A7F" w:rsidRPr="008F0BB4">
        <w:rPr>
          <w:rFonts w:ascii="Cambria" w:eastAsia="Times New Roman" w:hAnsi="Cambria" w:cs="Arial"/>
          <w:b/>
          <w:bCs/>
          <w:color w:val="005F65"/>
          <w:kern w:val="0"/>
          <w14:ligatures w14:val="none"/>
        </w:rPr>
        <w:tab/>
      </w:r>
      <w:r w:rsidR="00356A7F" w:rsidRPr="008F0BB4">
        <w:rPr>
          <w:rFonts w:ascii="Cambria" w:eastAsia="Times New Roman" w:hAnsi="Cambria" w:cs="Arial"/>
          <w:b/>
          <w:bCs/>
          <w:color w:val="005F65"/>
          <w:kern w:val="0"/>
          <w14:ligatures w14:val="none"/>
        </w:rPr>
        <w:tab/>
      </w:r>
      <w:r w:rsidR="003C2A6D" w:rsidRPr="008F0BB4">
        <w:rPr>
          <w:rFonts w:ascii="Cambria" w:eastAsia="Times New Roman" w:hAnsi="Cambria" w:cs="Arial"/>
          <w:b/>
          <w:bCs/>
          <w:color w:val="005F65"/>
          <w:kern w:val="0"/>
          <w14:ligatures w14:val="none"/>
        </w:rPr>
        <w:t xml:space="preserve">       </w:t>
      </w:r>
      <w:r w:rsidR="00E45040" w:rsidRPr="008F0BB4">
        <w:rPr>
          <w:rFonts w:ascii="Cambria" w:eastAsia="Times New Roman" w:hAnsi="Cambria" w:cs="Arial"/>
          <w:b/>
          <w:bCs/>
          <w:color w:val="005F65"/>
          <w:kern w:val="0"/>
          <w14:ligatures w14:val="none"/>
        </w:rPr>
        <w:t xml:space="preserve"> </w:t>
      </w:r>
      <w:r w:rsidRPr="008F0BB4">
        <w:rPr>
          <w:rFonts w:ascii="Cambria" w:eastAsia="Times New Roman" w:hAnsi="Cambria" w:cs="Arial"/>
          <w:b/>
          <w:bCs/>
          <w:color w:val="005F65"/>
          <w:kern w:val="0"/>
          <w14:ligatures w14:val="none"/>
        </w:rPr>
        <w:t>Dec 2011 – Jun 2012</w:t>
      </w:r>
    </w:p>
    <w:p w14:paraId="081C4E59" w14:textId="2942DB23" w:rsidR="00547F95" w:rsidRPr="008F0BB4" w:rsidRDefault="00547F95" w:rsidP="00E45040">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Senior Business Analyst</w:t>
      </w:r>
    </w:p>
    <w:p w14:paraId="0BCBB993"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p>
    <w:p w14:paraId="219AE1CB" w14:textId="77777777" w:rsidR="00356A7F" w:rsidRPr="008F0BB4" w:rsidRDefault="00356A7F" w:rsidP="00356A7F">
      <w:pPr>
        <w:spacing w:after="0" w:line="240" w:lineRule="auto"/>
        <w:rPr>
          <w:rFonts w:ascii="Cambria" w:eastAsia="Times New Roman" w:hAnsi="Cambria" w:cs="Arial"/>
          <w:b/>
          <w:bCs/>
          <w:color w:val="005F65"/>
          <w:kern w:val="0"/>
          <w14:ligatures w14:val="none"/>
        </w:rPr>
      </w:pPr>
      <w:r w:rsidRPr="008F0BB4">
        <w:rPr>
          <w:rFonts w:ascii="Cambria" w:eastAsia="Times New Roman" w:hAnsi="Cambria" w:cs="Arial"/>
          <w:b/>
          <w:bCs/>
          <w:color w:val="005F65"/>
          <w:kern w:val="0"/>
          <w14:ligatures w14:val="none"/>
        </w:rPr>
        <w:t xml:space="preserve">Responsibilities:                                 </w:t>
      </w:r>
      <w:r w:rsidRPr="008F0BB4">
        <w:rPr>
          <w:rFonts w:ascii="Cambria" w:eastAsia="Times New Roman" w:hAnsi="Cambria" w:cs="Arial"/>
          <w:color w:val="000000"/>
          <w:kern w:val="0"/>
          <w14:ligatures w14:val="none"/>
        </w:rPr>
        <w:t xml:space="preserve">                          </w:t>
      </w:r>
    </w:p>
    <w:p w14:paraId="40F668B9" w14:textId="04DD94AD" w:rsidR="00547F95" w:rsidRPr="008F0BB4" w:rsidRDefault="00547F95" w:rsidP="00356A7F">
      <w:pPr>
        <w:numPr>
          <w:ilvl w:val="0"/>
          <w:numId w:val="35"/>
        </w:numPr>
        <w:tabs>
          <w:tab w:val="clear" w:pos="720"/>
          <w:tab w:val="num" w:pos="705"/>
        </w:tabs>
        <w:spacing w:after="0" w:line="240" w:lineRule="auto"/>
        <w:ind w:left="360"/>
        <w:textAlignment w:val="baseline"/>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Curated project plans, improving data repository for HEDIS compliance.</w:t>
      </w:r>
    </w:p>
    <w:p w14:paraId="481C6A7B" w14:textId="77777777" w:rsidR="00547F95" w:rsidRPr="008F0BB4" w:rsidRDefault="00547F95" w:rsidP="00356A7F">
      <w:pPr>
        <w:numPr>
          <w:ilvl w:val="0"/>
          <w:numId w:val="35"/>
        </w:numPr>
        <w:tabs>
          <w:tab w:val="clear" w:pos="720"/>
          <w:tab w:val="num" w:pos="705"/>
        </w:tabs>
        <w:spacing w:after="0" w:line="240" w:lineRule="auto"/>
        <w:ind w:left="360"/>
        <w:textAlignment w:val="baseline"/>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HEDIS Data extraction and analysis</w:t>
      </w:r>
    </w:p>
    <w:p w14:paraId="5D8FECA5" w14:textId="31D94B5D" w:rsidR="002543C3" w:rsidRPr="008F0BB4" w:rsidRDefault="002543C3" w:rsidP="002543C3">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Involved in impact analysis of HIPAA transaction sets on different systems as well as for ICD 9 to ICD 10.</w:t>
      </w:r>
    </w:p>
    <w:p w14:paraId="14F0E909" w14:textId="0BE93C1B" w:rsidR="002543C3" w:rsidRPr="008F0BB4" w:rsidRDefault="002543C3" w:rsidP="002543C3">
      <w:pPr>
        <w:numPr>
          <w:ilvl w:val="0"/>
          <w:numId w:val="22"/>
        </w:numPr>
        <w:shd w:val="clear" w:color="auto" w:fill="FFFFFF"/>
        <w:tabs>
          <w:tab w:val="num" w:pos="705"/>
        </w:tabs>
        <w:spacing w:after="0" w:line="240" w:lineRule="auto"/>
        <w:ind w:left="360"/>
        <w:textAlignment w:val="baseline"/>
        <w:rPr>
          <w:rFonts w:ascii="Cambria" w:eastAsia="Times New Roman" w:hAnsi="Cambria" w:cs="Arial"/>
          <w:color w:val="000000"/>
          <w:kern w:val="0"/>
          <w14:ligatures w14:val="none"/>
        </w:rPr>
      </w:pPr>
      <w:r w:rsidRPr="008F0BB4">
        <w:rPr>
          <w:rFonts w:ascii="Cambria" w:eastAsia="Times New Roman" w:hAnsi="Cambria" w:cs="Arial"/>
          <w:color w:val="000000"/>
          <w:kern w:val="0"/>
          <w14:ligatures w14:val="none"/>
        </w:rPr>
        <w:t>Worked with several HIPAA teams addressing the specific requirements of each part of the HIPAA regulation.</w:t>
      </w:r>
    </w:p>
    <w:p w14:paraId="052DD265" w14:textId="64B69535" w:rsidR="00547F95" w:rsidRPr="008F0BB4" w:rsidRDefault="00881B8B" w:rsidP="00356A7F">
      <w:pPr>
        <w:numPr>
          <w:ilvl w:val="0"/>
          <w:numId w:val="35"/>
        </w:numPr>
        <w:tabs>
          <w:tab w:val="clear" w:pos="720"/>
          <w:tab w:val="num" w:pos="705"/>
        </w:tabs>
        <w:spacing w:after="0" w:line="240" w:lineRule="auto"/>
        <w:ind w:left="360"/>
        <w:textAlignment w:val="baseline"/>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 xml:space="preserve">Developed </w:t>
      </w:r>
      <w:r w:rsidR="00547F95" w:rsidRPr="008F0BB4">
        <w:rPr>
          <w:rFonts w:ascii="Cambria" w:eastAsia="Times New Roman" w:hAnsi="Cambria" w:cs="Arial"/>
          <w:color w:val="282828"/>
          <w:kern w:val="0"/>
          <w14:ligatures w14:val="none"/>
        </w:rPr>
        <w:t>Business Requirements Document (BRD), defined process flows.</w:t>
      </w:r>
    </w:p>
    <w:p w14:paraId="166BF4BB" w14:textId="56302B48" w:rsidR="00881B8B" w:rsidRPr="008F0BB4" w:rsidRDefault="00F635CA" w:rsidP="00356A7F">
      <w:pPr>
        <w:numPr>
          <w:ilvl w:val="0"/>
          <w:numId w:val="35"/>
        </w:numPr>
        <w:tabs>
          <w:tab w:val="clear" w:pos="720"/>
          <w:tab w:val="num" w:pos="705"/>
        </w:tabs>
        <w:spacing w:after="80" w:line="240" w:lineRule="auto"/>
        <w:ind w:left="360"/>
        <w:textAlignment w:val="baseline"/>
        <w:rPr>
          <w:rFonts w:ascii="Cambria" w:eastAsia="Times New Roman" w:hAnsi="Cambria" w:cs="Arial"/>
          <w:color w:val="282828"/>
          <w:kern w:val="0"/>
          <w14:ligatures w14:val="none"/>
        </w:rPr>
      </w:pPr>
      <w:r w:rsidRPr="008F0BB4">
        <w:rPr>
          <w:rFonts w:ascii="Cambria" w:eastAsia="Times New Roman" w:hAnsi="Cambria" w:cs="Arial"/>
          <w:color w:val="282828"/>
          <w:kern w:val="0"/>
          <w14:ligatures w14:val="none"/>
        </w:rPr>
        <w:t xml:space="preserve">Lead </w:t>
      </w:r>
      <w:r w:rsidR="00641009" w:rsidRPr="008F0BB4">
        <w:rPr>
          <w:rFonts w:ascii="Cambria" w:eastAsia="Times New Roman" w:hAnsi="Cambria" w:cs="Arial"/>
          <w:color w:val="282828"/>
          <w:kern w:val="0"/>
          <w14:ligatures w14:val="none"/>
        </w:rPr>
        <w:t xml:space="preserve">the CBC HEDIS </w:t>
      </w:r>
      <w:r w:rsidR="00881B8B" w:rsidRPr="008F0BB4">
        <w:rPr>
          <w:rFonts w:ascii="Cambria" w:eastAsia="Times New Roman" w:hAnsi="Cambria" w:cs="Arial"/>
          <w:color w:val="282828"/>
          <w:kern w:val="0"/>
          <w14:ligatures w14:val="none"/>
        </w:rPr>
        <w:t>team in the annual</w:t>
      </w:r>
      <w:r w:rsidR="00C81A44" w:rsidRPr="008F0BB4">
        <w:rPr>
          <w:rFonts w:ascii="Cambria" w:eastAsia="Times New Roman" w:hAnsi="Cambria" w:cs="Arial"/>
          <w:color w:val="282828"/>
          <w:kern w:val="0"/>
          <w14:ligatures w14:val="none"/>
        </w:rPr>
        <w:t xml:space="preserve"> HEDIS</w:t>
      </w:r>
      <w:r w:rsidR="00F61122" w:rsidRPr="008F0BB4">
        <w:rPr>
          <w:rFonts w:ascii="Cambria" w:eastAsia="Times New Roman" w:hAnsi="Cambria" w:cs="Arial"/>
          <w:color w:val="282828"/>
          <w:kern w:val="0"/>
          <w14:ligatures w14:val="none"/>
        </w:rPr>
        <w:t xml:space="preserve"> compliance</w:t>
      </w:r>
      <w:r w:rsidR="00881B8B" w:rsidRPr="008F0BB4">
        <w:rPr>
          <w:rFonts w:ascii="Cambria" w:eastAsia="Times New Roman" w:hAnsi="Cambria" w:cs="Arial"/>
          <w:color w:val="282828"/>
          <w:kern w:val="0"/>
          <w14:ligatures w14:val="none"/>
        </w:rPr>
        <w:t xml:space="preserve"> audit</w:t>
      </w:r>
      <w:r w:rsidR="002F43DC" w:rsidRPr="008F0BB4">
        <w:rPr>
          <w:rFonts w:ascii="Cambria" w:eastAsia="Times New Roman" w:hAnsi="Cambria" w:cs="Arial"/>
          <w:color w:val="282828"/>
          <w:kern w:val="0"/>
          <w14:ligatures w14:val="none"/>
        </w:rPr>
        <w:t xml:space="preserve"> conducted by NCQA (National Committee </w:t>
      </w:r>
      <w:r w:rsidR="00384717" w:rsidRPr="008F0BB4">
        <w:rPr>
          <w:rFonts w:ascii="Cambria" w:eastAsia="Times New Roman" w:hAnsi="Cambria" w:cs="Arial"/>
          <w:color w:val="282828"/>
          <w:kern w:val="0"/>
          <w14:ligatures w14:val="none"/>
        </w:rPr>
        <w:t>for Quality Assurance)</w:t>
      </w:r>
      <w:r w:rsidR="00C81A44" w:rsidRPr="008F0BB4">
        <w:rPr>
          <w:rFonts w:ascii="Cambria" w:eastAsia="Times New Roman" w:hAnsi="Cambria" w:cs="Arial"/>
          <w:color w:val="282828"/>
          <w:kern w:val="0"/>
          <w14:ligatures w14:val="none"/>
        </w:rPr>
        <w:t xml:space="preserve"> </w:t>
      </w:r>
    </w:p>
    <w:p w14:paraId="32FD6C68" w14:textId="77777777" w:rsidR="00B53973" w:rsidRPr="008F0BB4" w:rsidRDefault="00B53973" w:rsidP="003C2A6D">
      <w:pPr>
        <w:spacing w:after="80" w:line="240" w:lineRule="auto"/>
        <w:textAlignment w:val="baseline"/>
        <w:rPr>
          <w:rFonts w:ascii="Cambria" w:eastAsia="Times New Roman" w:hAnsi="Cambria" w:cs="Arial"/>
          <w:b/>
          <w:bCs/>
          <w:color w:val="282828"/>
          <w:kern w:val="0"/>
          <w14:ligatures w14:val="none"/>
        </w:rPr>
      </w:pPr>
    </w:p>
    <w:p w14:paraId="0A33151D" w14:textId="6B3289AD" w:rsidR="003C2A6D" w:rsidRPr="008F0BB4" w:rsidRDefault="003C2A6D" w:rsidP="003C2A6D">
      <w:pPr>
        <w:spacing w:after="80" w:line="240" w:lineRule="auto"/>
        <w:textAlignment w:val="baseline"/>
        <w:rPr>
          <w:rFonts w:ascii="Cambria" w:eastAsia="Times New Roman" w:hAnsi="Cambria" w:cs="Arial"/>
          <w:b/>
          <w:bCs/>
          <w:color w:val="282828"/>
          <w:kern w:val="0"/>
          <w14:ligatures w14:val="none"/>
        </w:rPr>
      </w:pPr>
      <w:r w:rsidRPr="008F0BB4">
        <w:rPr>
          <w:rFonts w:ascii="Cambria" w:eastAsia="Times New Roman" w:hAnsi="Cambria" w:cs="Arial"/>
          <w:b/>
          <w:bCs/>
          <w:color w:val="282828"/>
          <w:kern w:val="0"/>
          <w14:ligatures w14:val="none"/>
        </w:rPr>
        <w:t>Tools/Environment:</w:t>
      </w:r>
      <w:r w:rsidR="00B53973" w:rsidRPr="008F0BB4">
        <w:rPr>
          <w:rFonts w:ascii="Cambria" w:eastAsia="Times New Roman" w:hAnsi="Cambria" w:cs="Arial"/>
          <w:b/>
          <w:bCs/>
          <w:color w:val="282828"/>
          <w:kern w:val="0"/>
          <w14:ligatures w14:val="none"/>
        </w:rPr>
        <w:t xml:space="preserve"> </w:t>
      </w:r>
      <w:r w:rsidR="00B53973" w:rsidRPr="008F0BB4">
        <w:rPr>
          <w:rFonts w:ascii="Cambria" w:eastAsia="Times New Roman" w:hAnsi="Cambria" w:cs="Arial"/>
          <w:color w:val="282828"/>
          <w:kern w:val="0"/>
          <w14:ligatures w14:val="none"/>
        </w:rPr>
        <w:t>HIPAA, HEDIS, BRD</w:t>
      </w:r>
    </w:p>
    <w:p w14:paraId="49ED1AC6" w14:textId="16D1A461" w:rsidR="00547F95" w:rsidRPr="008F0BB4" w:rsidRDefault="003C2A6D" w:rsidP="003C2A6D">
      <w:pPr>
        <w:spacing w:before="120" w:after="120" w:line="240" w:lineRule="auto"/>
        <w:rPr>
          <w:rFonts w:ascii="Cambria" w:eastAsia="Times New Roman" w:hAnsi="Cambria" w:cs="Times New Roman"/>
          <w:b/>
          <w:bCs/>
          <w:color w:val="005F65"/>
          <w:kern w:val="0"/>
          <w14:ligatures w14:val="none"/>
        </w:rPr>
      </w:pPr>
      <w:r w:rsidRPr="008F0BB4">
        <w:rPr>
          <w:rFonts w:ascii="Cambria" w:eastAsia="Times New Roman" w:hAnsi="Cambria" w:cs="Times New Roman"/>
          <w:b/>
          <w:bCs/>
          <w:color w:val="005F65"/>
          <w:kern w:val="0"/>
          <w14:ligatures w14:val="none"/>
        </w:rPr>
        <w:t>ADDITIONAL EXPERIENCE:</w:t>
      </w:r>
    </w:p>
    <w:p w14:paraId="2828EC9B" w14:textId="5AD4C3E2" w:rsidR="00547F95" w:rsidRPr="008F0BB4" w:rsidRDefault="00547F95" w:rsidP="00547F95">
      <w:pPr>
        <w:spacing w:after="0" w:line="240" w:lineRule="auto"/>
        <w:rPr>
          <w:rFonts w:ascii="Cambria" w:eastAsia="Times New Roman" w:hAnsi="Cambria" w:cs="Times New Roman"/>
          <w:kern w:val="0"/>
          <w14:ligatures w14:val="none"/>
        </w:rPr>
      </w:pPr>
      <w:r w:rsidRPr="008F0BB4">
        <w:rPr>
          <w:rFonts w:ascii="Cambria" w:eastAsia="Times New Roman" w:hAnsi="Cambria" w:cs="Arial"/>
          <w:color w:val="000000"/>
          <w:kern w:val="0"/>
          <w14:ligatures w14:val="none"/>
        </w:rPr>
        <w:t>Business Analyst,</w:t>
      </w:r>
      <w:r w:rsidR="00E647A1" w:rsidRPr="008F0BB4">
        <w:rPr>
          <w:rFonts w:ascii="Cambria" w:eastAsia="Times New Roman" w:hAnsi="Cambria" w:cs="Arial"/>
          <w:color w:val="000000"/>
          <w:kern w:val="0"/>
          <w14:ligatures w14:val="none"/>
        </w:rPr>
        <w:t xml:space="preserve"> </w:t>
      </w:r>
      <w:r w:rsidRPr="008F0BB4">
        <w:rPr>
          <w:rFonts w:ascii="Cambria" w:eastAsia="Times New Roman" w:hAnsi="Cambria" w:cs="Arial"/>
          <w:color w:val="000000"/>
          <w:kern w:val="0"/>
          <w14:ligatures w14:val="none"/>
        </w:rPr>
        <w:t>Emblem Health</w:t>
      </w:r>
      <w:r w:rsidR="00E647A1" w:rsidRPr="008F0BB4">
        <w:rPr>
          <w:rFonts w:ascii="Cambria" w:eastAsia="Times New Roman" w:hAnsi="Cambria" w:cs="Arial"/>
          <w:color w:val="000000"/>
          <w:kern w:val="0"/>
          <w14:ligatures w14:val="none"/>
        </w:rPr>
        <w:t xml:space="preserve"> || </w:t>
      </w:r>
      <w:r w:rsidRPr="008F0BB4">
        <w:rPr>
          <w:rFonts w:ascii="Cambria" w:eastAsia="Times New Roman" w:hAnsi="Cambria" w:cs="Arial"/>
          <w:color w:val="000000"/>
          <w:kern w:val="0"/>
          <w14:ligatures w14:val="none"/>
        </w:rPr>
        <w:t>New York, NY</w:t>
      </w:r>
    </w:p>
    <w:p w14:paraId="4509C582" w14:textId="6BE46221" w:rsidR="00547F95" w:rsidRPr="008F0BB4" w:rsidRDefault="00547F95" w:rsidP="00547F95">
      <w:pPr>
        <w:spacing w:before="40" w:after="0" w:line="240" w:lineRule="auto"/>
        <w:rPr>
          <w:rFonts w:ascii="Cambria" w:eastAsia="Times New Roman" w:hAnsi="Cambria" w:cs="Times New Roman"/>
          <w:kern w:val="0"/>
          <w14:ligatures w14:val="none"/>
        </w:rPr>
      </w:pPr>
      <w:r w:rsidRPr="008F0BB4">
        <w:rPr>
          <w:rFonts w:ascii="Cambria" w:eastAsia="Times New Roman" w:hAnsi="Cambria" w:cs="Arial"/>
          <w:color w:val="000000"/>
          <w:kern w:val="0"/>
          <w14:ligatures w14:val="none"/>
        </w:rPr>
        <w:t>Business Analyst, RSA Medical</w:t>
      </w:r>
      <w:r w:rsidR="00E647A1" w:rsidRPr="008F0BB4">
        <w:rPr>
          <w:rFonts w:ascii="Cambria" w:eastAsia="Times New Roman" w:hAnsi="Cambria" w:cs="Arial"/>
          <w:color w:val="000000"/>
          <w:kern w:val="0"/>
          <w14:ligatures w14:val="none"/>
        </w:rPr>
        <w:t xml:space="preserve"> || </w:t>
      </w:r>
      <w:r w:rsidRPr="008F0BB4">
        <w:rPr>
          <w:rFonts w:ascii="Cambria" w:eastAsia="Times New Roman" w:hAnsi="Cambria" w:cs="Arial"/>
          <w:color w:val="000000"/>
          <w:kern w:val="0"/>
          <w14:ligatures w14:val="none"/>
        </w:rPr>
        <w:t>Naperville, IL</w:t>
      </w:r>
    </w:p>
    <w:p w14:paraId="22EAE5D8" w14:textId="544A9D5D" w:rsidR="00547F95" w:rsidRPr="008F0BB4" w:rsidRDefault="00547F95" w:rsidP="00547F95">
      <w:pPr>
        <w:spacing w:before="40" w:after="0" w:line="240" w:lineRule="auto"/>
        <w:rPr>
          <w:rFonts w:ascii="Cambria" w:eastAsia="Times New Roman" w:hAnsi="Cambria" w:cs="Times New Roman"/>
          <w:kern w:val="0"/>
          <w14:ligatures w14:val="none"/>
        </w:rPr>
      </w:pPr>
      <w:r w:rsidRPr="008F0BB4">
        <w:rPr>
          <w:rFonts w:ascii="Cambria" w:eastAsia="Times New Roman" w:hAnsi="Cambria" w:cs="Arial"/>
          <w:color w:val="000000"/>
          <w:kern w:val="0"/>
          <w14:ligatures w14:val="none"/>
        </w:rPr>
        <w:t>Data Analyst, National Foundation for Alternative Medicine (NFAM)</w:t>
      </w:r>
      <w:r w:rsidR="00E647A1" w:rsidRPr="008F0BB4">
        <w:rPr>
          <w:rFonts w:ascii="Cambria" w:eastAsia="Times New Roman" w:hAnsi="Cambria" w:cs="Arial"/>
          <w:color w:val="000000"/>
          <w:kern w:val="0"/>
          <w14:ligatures w14:val="none"/>
        </w:rPr>
        <w:t xml:space="preserve"> || </w:t>
      </w:r>
      <w:r w:rsidRPr="008F0BB4">
        <w:rPr>
          <w:rFonts w:ascii="Cambria" w:eastAsia="Times New Roman" w:hAnsi="Cambria" w:cs="Arial"/>
          <w:color w:val="000000"/>
          <w:kern w:val="0"/>
          <w14:ligatures w14:val="none"/>
        </w:rPr>
        <w:t>Washington D.C.</w:t>
      </w:r>
    </w:p>
    <w:p w14:paraId="28804C3D" w14:textId="14964465" w:rsidR="00547F95" w:rsidRPr="008F0BB4" w:rsidRDefault="00547F95" w:rsidP="00547F95">
      <w:pPr>
        <w:spacing w:before="40" w:after="0" w:line="240" w:lineRule="auto"/>
        <w:rPr>
          <w:rFonts w:ascii="Cambria" w:eastAsia="Times New Roman" w:hAnsi="Cambria" w:cs="Times New Roman"/>
          <w:kern w:val="0"/>
          <w14:ligatures w14:val="none"/>
        </w:rPr>
      </w:pPr>
      <w:r w:rsidRPr="008F0BB4">
        <w:rPr>
          <w:rFonts w:ascii="Cambria" w:eastAsia="Times New Roman" w:hAnsi="Cambria" w:cs="Arial"/>
          <w:color w:val="000000"/>
          <w:kern w:val="0"/>
          <w14:ligatures w14:val="none"/>
        </w:rPr>
        <w:t>Data Analyst /Telecommunications Administrator, Ticket Master</w:t>
      </w:r>
      <w:r w:rsidR="00E647A1" w:rsidRPr="008F0BB4">
        <w:rPr>
          <w:rFonts w:ascii="Cambria" w:eastAsia="Times New Roman" w:hAnsi="Cambria" w:cs="Arial"/>
          <w:color w:val="000000"/>
          <w:kern w:val="0"/>
          <w14:ligatures w14:val="none"/>
        </w:rPr>
        <w:t xml:space="preserve"> || </w:t>
      </w:r>
      <w:r w:rsidRPr="008F0BB4">
        <w:rPr>
          <w:rFonts w:ascii="Cambria" w:eastAsia="Times New Roman" w:hAnsi="Cambria" w:cs="Arial"/>
          <w:color w:val="000000"/>
          <w:kern w:val="0"/>
          <w14:ligatures w14:val="none"/>
        </w:rPr>
        <w:t>Virginia Beach, VA</w:t>
      </w:r>
      <w:r w:rsidR="00351569" w:rsidRPr="008F0BB4">
        <w:rPr>
          <w:rFonts w:ascii="Cambria" w:eastAsia="Times New Roman" w:hAnsi="Cambria" w:cs="Arial"/>
          <w:color w:val="000000"/>
          <w:kern w:val="0"/>
          <w14:ligatures w14:val="none"/>
        </w:rPr>
        <w:t xml:space="preserve"> </w:t>
      </w:r>
    </w:p>
    <w:p w14:paraId="11480F85" w14:textId="0FA3F307" w:rsidR="00547F95" w:rsidRPr="00F3412B" w:rsidRDefault="00547F95" w:rsidP="003C2A6D">
      <w:pPr>
        <w:spacing w:before="40" w:after="0" w:line="240" w:lineRule="auto"/>
        <w:rPr>
          <w:rFonts w:ascii="Cambria" w:eastAsia="Times New Roman" w:hAnsi="Cambria" w:cs="Times New Roman"/>
          <w:kern w:val="0"/>
          <w14:ligatures w14:val="none"/>
        </w:rPr>
      </w:pPr>
      <w:r w:rsidRPr="008F0BB4">
        <w:rPr>
          <w:rFonts w:ascii="Cambria" w:eastAsia="Times New Roman" w:hAnsi="Cambria" w:cs="Arial"/>
          <w:color w:val="000000"/>
          <w:kern w:val="0"/>
          <w14:ligatures w14:val="none"/>
        </w:rPr>
        <w:t>Researcher/Assistant in Pediatric Surgery, Children's Hospital</w:t>
      </w:r>
      <w:r w:rsidR="00E647A1" w:rsidRPr="008F0BB4">
        <w:rPr>
          <w:rFonts w:ascii="Cambria" w:eastAsia="Times New Roman" w:hAnsi="Cambria" w:cs="Arial"/>
          <w:color w:val="000000"/>
          <w:kern w:val="0"/>
          <w14:ligatures w14:val="none"/>
        </w:rPr>
        <w:t xml:space="preserve"> || </w:t>
      </w:r>
      <w:r w:rsidRPr="008F0BB4">
        <w:rPr>
          <w:rFonts w:ascii="Cambria" w:eastAsia="Times New Roman" w:hAnsi="Cambria" w:cs="Arial"/>
          <w:color w:val="000000"/>
          <w:kern w:val="0"/>
          <w14:ligatures w14:val="none"/>
        </w:rPr>
        <w:t>Pittsburgh, PA</w:t>
      </w:r>
      <w:r w:rsidR="00351569" w:rsidRPr="00F3412B">
        <w:rPr>
          <w:rFonts w:ascii="Cambria" w:eastAsia="Times New Roman" w:hAnsi="Cambria" w:cs="Arial"/>
          <w:color w:val="000000"/>
          <w:kern w:val="0"/>
          <w14:ligatures w14:val="none"/>
        </w:rPr>
        <w:t xml:space="preserve">   </w:t>
      </w:r>
    </w:p>
    <w:p w14:paraId="49A2B6B9" w14:textId="77777777" w:rsidR="000E5275" w:rsidRPr="00F3412B" w:rsidRDefault="000E5275" w:rsidP="00547F95">
      <w:pPr>
        <w:rPr>
          <w:rFonts w:ascii="Cambria" w:hAnsi="Cambria"/>
        </w:rPr>
      </w:pPr>
    </w:p>
    <w:sectPr w:rsidR="000E5275" w:rsidRPr="00F3412B" w:rsidSect="001A700D">
      <w:type w:val="continuous"/>
      <w:pgSz w:w="12240" w:h="15840"/>
      <w:pgMar w:top="720" w:right="810" w:bottom="72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CA9AA" w14:textId="77777777" w:rsidR="005A024E" w:rsidRDefault="005A024E" w:rsidP="001534E1">
      <w:pPr>
        <w:spacing w:after="0" w:line="240" w:lineRule="auto"/>
      </w:pPr>
      <w:r>
        <w:separator/>
      </w:r>
    </w:p>
  </w:endnote>
  <w:endnote w:type="continuationSeparator" w:id="0">
    <w:p w14:paraId="0530E929" w14:textId="77777777" w:rsidR="005A024E" w:rsidRDefault="005A024E" w:rsidP="0015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814EB" w14:textId="77777777" w:rsidR="005A024E" w:rsidRDefault="005A024E" w:rsidP="001534E1">
      <w:pPr>
        <w:spacing w:after="0" w:line="240" w:lineRule="auto"/>
      </w:pPr>
      <w:r>
        <w:separator/>
      </w:r>
    </w:p>
  </w:footnote>
  <w:footnote w:type="continuationSeparator" w:id="0">
    <w:p w14:paraId="17EBEEAE" w14:textId="77777777" w:rsidR="005A024E" w:rsidRDefault="005A024E" w:rsidP="00153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032B"/>
    <w:multiLevelType w:val="multilevel"/>
    <w:tmpl w:val="B936E13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7F90"/>
    <w:multiLevelType w:val="multilevel"/>
    <w:tmpl w:val="0A4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133F"/>
    <w:multiLevelType w:val="hybridMultilevel"/>
    <w:tmpl w:val="D29092EE"/>
    <w:lvl w:ilvl="0" w:tplc="497A26AC">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42A8E"/>
    <w:multiLevelType w:val="multilevel"/>
    <w:tmpl w:val="7E2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1CE6"/>
    <w:multiLevelType w:val="multilevel"/>
    <w:tmpl w:val="957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A3452"/>
    <w:multiLevelType w:val="hybridMultilevel"/>
    <w:tmpl w:val="F274CB7E"/>
    <w:lvl w:ilvl="0" w:tplc="F50EB9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028"/>
    <w:multiLevelType w:val="multilevel"/>
    <w:tmpl w:val="E60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21021"/>
    <w:multiLevelType w:val="multilevel"/>
    <w:tmpl w:val="09B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30772"/>
    <w:multiLevelType w:val="multilevel"/>
    <w:tmpl w:val="BA9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B0529"/>
    <w:multiLevelType w:val="multilevel"/>
    <w:tmpl w:val="660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964E4"/>
    <w:multiLevelType w:val="multilevel"/>
    <w:tmpl w:val="A2A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27027"/>
    <w:multiLevelType w:val="multilevel"/>
    <w:tmpl w:val="8B5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1090F"/>
    <w:multiLevelType w:val="multilevel"/>
    <w:tmpl w:val="5B8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E10B2"/>
    <w:multiLevelType w:val="multilevel"/>
    <w:tmpl w:val="62A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308F9"/>
    <w:multiLevelType w:val="multilevel"/>
    <w:tmpl w:val="EF0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459FA"/>
    <w:multiLevelType w:val="hybridMultilevel"/>
    <w:tmpl w:val="C634432A"/>
    <w:lvl w:ilvl="0" w:tplc="0409000B">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365A85"/>
    <w:multiLevelType w:val="hybridMultilevel"/>
    <w:tmpl w:val="B37E8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F2F84"/>
    <w:multiLevelType w:val="multilevel"/>
    <w:tmpl w:val="2A0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14A4E"/>
    <w:multiLevelType w:val="multilevel"/>
    <w:tmpl w:val="91A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53660"/>
    <w:multiLevelType w:val="hybridMultilevel"/>
    <w:tmpl w:val="C6403412"/>
    <w:lvl w:ilvl="0" w:tplc="F50EB9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32E6C"/>
    <w:multiLevelType w:val="multilevel"/>
    <w:tmpl w:val="5DF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55BBD"/>
    <w:multiLevelType w:val="hybridMultilevel"/>
    <w:tmpl w:val="1CB8FE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C0059"/>
    <w:multiLevelType w:val="multilevel"/>
    <w:tmpl w:val="FA2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21E59"/>
    <w:multiLevelType w:val="multilevel"/>
    <w:tmpl w:val="F3C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371AA"/>
    <w:multiLevelType w:val="multilevel"/>
    <w:tmpl w:val="945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A0CFD"/>
    <w:multiLevelType w:val="multilevel"/>
    <w:tmpl w:val="086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93639"/>
    <w:multiLevelType w:val="multilevel"/>
    <w:tmpl w:val="CCE4F0D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52A9D"/>
    <w:multiLevelType w:val="multilevel"/>
    <w:tmpl w:val="DFBCC1F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75F4C"/>
    <w:multiLevelType w:val="multilevel"/>
    <w:tmpl w:val="7E4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22E86"/>
    <w:multiLevelType w:val="multilevel"/>
    <w:tmpl w:val="FC3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F2B19"/>
    <w:multiLevelType w:val="multilevel"/>
    <w:tmpl w:val="33C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03D63"/>
    <w:multiLevelType w:val="multilevel"/>
    <w:tmpl w:val="95B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114C2"/>
    <w:multiLevelType w:val="multilevel"/>
    <w:tmpl w:val="131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E0D6C"/>
    <w:multiLevelType w:val="multilevel"/>
    <w:tmpl w:val="2EE43E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25D5384"/>
    <w:multiLevelType w:val="multilevel"/>
    <w:tmpl w:val="756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503E5"/>
    <w:multiLevelType w:val="multilevel"/>
    <w:tmpl w:val="354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2670B"/>
    <w:multiLevelType w:val="multilevel"/>
    <w:tmpl w:val="B80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827DA"/>
    <w:multiLevelType w:val="multilevel"/>
    <w:tmpl w:val="FC6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50749"/>
    <w:multiLevelType w:val="multilevel"/>
    <w:tmpl w:val="57B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73384"/>
    <w:multiLevelType w:val="multilevel"/>
    <w:tmpl w:val="FDC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7073E"/>
    <w:multiLevelType w:val="multilevel"/>
    <w:tmpl w:val="0B9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87920"/>
    <w:multiLevelType w:val="multilevel"/>
    <w:tmpl w:val="160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8"/>
  </w:num>
  <w:num w:numId="3">
    <w:abstractNumId w:val="3"/>
  </w:num>
  <w:num w:numId="4">
    <w:abstractNumId w:val="37"/>
  </w:num>
  <w:num w:numId="5">
    <w:abstractNumId w:val="13"/>
  </w:num>
  <w:num w:numId="6">
    <w:abstractNumId w:val="18"/>
  </w:num>
  <w:num w:numId="7">
    <w:abstractNumId w:val="30"/>
  </w:num>
  <w:num w:numId="8">
    <w:abstractNumId w:val="11"/>
  </w:num>
  <w:num w:numId="9">
    <w:abstractNumId w:val="31"/>
  </w:num>
  <w:num w:numId="10">
    <w:abstractNumId w:val="35"/>
  </w:num>
  <w:num w:numId="11">
    <w:abstractNumId w:val="17"/>
  </w:num>
  <w:num w:numId="12">
    <w:abstractNumId w:val="39"/>
  </w:num>
  <w:num w:numId="13">
    <w:abstractNumId w:val="10"/>
  </w:num>
  <w:num w:numId="14">
    <w:abstractNumId w:val="34"/>
  </w:num>
  <w:num w:numId="15">
    <w:abstractNumId w:val="29"/>
  </w:num>
  <w:num w:numId="16">
    <w:abstractNumId w:val="40"/>
  </w:num>
  <w:num w:numId="17">
    <w:abstractNumId w:val="23"/>
  </w:num>
  <w:num w:numId="18">
    <w:abstractNumId w:val="38"/>
  </w:num>
  <w:num w:numId="19">
    <w:abstractNumId w:val="36"/>
  </w:num>
  <w:num w:numId="20">
    <w:abstractNumId w:val="12"/>
  </w:num>
  <w:num w:numId="21">
    <w:abstractNumId w:val="4"/>
  </w:num>
  <w:num w:numId="22">
    <w:abstractNumId w:val="33"/>
  </w:num>
  <w:num w:numId="23">
    <w:abstractNumId w:val="27"/>
  </w:num>
  <w:num w:numId="24">
    <w:abstractNumId w:val="6"/>
  </w:num>
  <w:num w:numId="25">
    <w:abstractNumId w:val="32"/>
  </w:num>
  <w:num w:numId="26">
    <w:abstractNumId w:val="20"/>
  </w:num>
  <w:num w:numId="27">
    <w:abstractNumId w:val="26"/>
  </w:num>
  <w:num w:numId="28">
    <w:abstractNumId w:val="1"/>
  </w:num>
  <w:num w:numId="29">
    <w:abstractNumId w:val="24"/>
  </w:num>
  <w:num w:numId="30">
    <w:abstractNumId w:val="22"/>
  </w:num>
  <w:num w:numId="31">
    <w:abstractNumId w:val="25"/>
  </w:num>
  <w:num w:numId="32">
    <w:abstractNumId w:val="41"/>
  </w:num>
  <w:num w:numId="33">
    <w:abstractNumId w:val="8"/>
  </w:num>
  <w:num w:numId="34">
    <w:abstractNumId w:val="7"/>
  </w:num>
  <w:num w:numId="35">
    <w:abstractNumId w:val="14"/>
  </w:num>
  <w:num w:numId="36">
    <w:abstractNumId w:val="0"/>
  </w:num>
  <w:num w:numId="37">
    <w:abstractNumId w:val="19"/>
  </w:num>
  <w:num w:numId="38">
    <w:abstractNumId w:val="15"/>
  </w:num>
  <w:num w:numId="39">
    <w:abstractNumId w:val="5"/>
  </w:num>
  <w:num w:numId="40">
    <w:abstractNumId w:val="2"/>
  </w:num>
  <w:num w:numId="41">
    <w:abstractNumId w:val="21"/>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F95"/>
    <w:rsid w:val="0000460B"/>
    <w:rsid w:val="00017A45"/>
    <w:rsid w:val="00020E0F"/>
    <w:rsid w:val="000320A0"/>
    <w:rsid w:val="0003248B"/>
    <w:rsid w:val="00033CFE"/>
    <w:rsid w:val="000400CF"/>
    <w:rsid w:val="00045FCF"/>
    <w:rsid w:val="00051618"/>
    <w:rsid w:val="00052DAD"/>
    <w:rsid w:val="00061BF9"/>
    <w:rsid w:val="00063614"/>
    <w:rsid w:val="00072567"/>
    <w:rsid w:val="00075695"/>
    <w:rsid w:val="00077E78"/>
    <w:rsid w:val="000853DD"/>
    <w:rsid w:val="000902EB"/>
    <w:rsid w:val="000B2A47"/>
    <w:rsid w:val="000B54A7"/>
    <w:rsid w:val="000B758F"/>
    <w:rsid w:val="000C2E22"/>
    <w:rsid w:val="000C386D"/>
    <w:rsid w:val="000D06B4"/>
    <w:rsid w:val="000D14B6"/>
    <w:rsid w:val="000E33BC"/>
    <w:rsid w:val="000E5275"/>
    <w:rsid w:val="000E6C70"/>
    <w:rsid w:val="0010620A"/>
    <w:rsid w:val="00106E66"/>
    <w:rsid w:val="001139AF"/>
    <w:rsid w:val="00123729"/>
    <w:rsid w:val="00126474"/>
    <w:rsid w:val="00135AE5"/>
    <w:rsid w:val="001534E1"/>
    <w:rsid w:val="001557F4"/>
    <w:rsid w:val="00156C1F"/>
    <w:rsid w:val="001618E9"/>
    <w:rsid w:val="00161F46"/>
    <w:rsid w:val="00161FFB"/>
    <w:rsid w:val="00167B05"/>
    <w:rsid w:val="001700ED"/>
    <w:rsid w:val="001814FF"/>
    <w:rsid w:val="001821D3"/>
    <w:rsid w:val="00182A67"/>
    <w:rsid w:val="00185DE8"/>
    <w:rsid w:val="00190342"/>
    <w:rsid w:val="00190CE1"/>
    <w:rsid w:val="001A4134"/>
    <w:rsid w:val="001A700D"/>
    <w:rsid w:val="001B165E"/>
    <w:rsid w:val="001C062D"/>
    <w:rsid w:val="001C0F8A"/>
    <w:rsid w:val="001C11F7"/>
    <w:rsid w:val="001C14CA"/>
    <w:rsid w:val="001C51FB"/>
    <w:rsid w:val="001C551D"/>
    <w:rsid w:val="001C6B63"/>
    <w:rsid w:val="001D10EE"/>
    <w:rsid w:val="001D68EA"/>
    <w:rsid w:val="001E0ED5"/>
    <w:rsid w:val="001E3D63"/>
    <w:rsid w:val="001F4A28"/>
    <w:rsid w:val="00212E3A"/>
    <w:rsid w:val="00216065"/>
    <w:rsid w:val="00216AF2"/>
    <w:rsid w:val="00217217"/>
    <w:rsid w:val="00222A6C"/>
    <w:rsid w:val="0022639F"/>
    <w:rsid w:val="00236BF6"/>
    <w:rsid w:val="002435DF"/>
    <w:rsid w:val="002478EB"/>
    <w:rsid w:val="0025223A"/>
    <w:rsid w:val="00253CDE"/>
    <w:rsid w:val="00253F00"/>
    <w:rsid w:val="002543C3"/>
    <w:rsid w:val="0025630E"/>
    <w:rsid w:val="00257856"/>
    <w:rsid w:val="00265F5E"/>
    <w:rsid w:val="00270173"/>
    <w:rsid w:val="00271998"/>
    <w:rsid w:val="00271BCC"/>
    <w:rsid w:val="00275E3A"/>
    <w:rsid w:val="00277390"/>
    <w:rsid w:val="00277EDF"/>
    <w:rsid w:val="00293458"/>
    <w:rsid w:val="00294429"/>
    <w:rsid w:val="0029515E"/>
    <w:rsid w:val="00297831"/>
    <w:rsid w:val="002A024D"/>
    <w:rsid w:val="002A1BCB"/>
    <w:rsid w:val="002B010C"/>
    <w:rsid w:val="002C326C"/>
    <w:rsid w:val="002C78D0"/>
    <w:rsid w:val="002D054A"/>
    <w:rsid w:val="002D4C6C"/>
    <w:rsid w:val="002E1E89"/>
    <w:rsid w:val="002F1446"/>
    <w:rsid w:val="002F43DC"/>
    <w:rsid w:val="002F59DC"/>
    <w:rsid w:val="00300183"/>
    <w:rsid w:val="0030220E"/>
    <w:rsid w:val="0030348B"/>
    <w:rsid w:val="00313CC2"/>
    <w:rsid w:val="00314DDB"/>
    <w:rsid w:val="00317880"/>
    <w:rsid w:val="00333AA8"/>
    <w:rsid w:val="003411F7"/>
    <w:rsid w:val="00351569"/>
    <w:rsid w:val="00356A7F"/>
    <w:rsid w:val="00356DAE"/>
    <w:rsid w:val="00362D35"/>
    <w:rsid w:val="00370634"/>
    <w:rsid w:val="003721F9"/>
    <w:rsid w:val="00384717"/>
    <w:rsid w:val="003B4890"/>
    <w:rsid w:val="003C2A6D"/>
    <w:rsid w:val="003E343B"/>
    <w:rsid w:val="003E7033"/>
    <w:rsid w:val="003F02CE"/>
    <w:rsid w:val="003F0990"/>
    <w:rsid w:val="003F6E92"/>
    <w:rsid w:val="00402143"/>
    <w:rsid w:val="00402BAD"/>
    <w:rsid w:val="00403D97"/>
    <w:rsid w:val="0043364A"/>
    <w:rsid w:val="00435A15"/>
    <w:rsid w:val="004377F0"/>
    <w:rsid w:val="00440B72"/>
    <w:rsid w:val="00442BDC"/>
    <w:rsid w:val="004438E0"/>
    <w:rsid w:val="00451DA0"/>
    <w:rsid w:val="0046281D"/>
    <w:rsid w:val="004664C3"/>
    <w:rsid w:val="00482829"/>
    <w:rsid w:val="004857BC"/>
    <w:rsid w:val="00490DCB"/>
    <w:rsid w:val="004A3DEA"/>
    <w:rsid w:val="004A4FD9"/>
    <w:rsid w:val="004B394C"/>
    <w:rsid w:val="004B3F4D"/>
    <w:rsid w:val="004B669F"/>
    <w:rsid w:val="004C16A0"/>
    <w:rsid w:val="004C17E0"/>
    <w:rsid w:val="004D4744"/>
    <w:rsid w:val="004E0C92"/>
    <w:rsid w:val="004E33BF"/>
    <w:rsid w:val="004E3AD1"/>
    <w:rsid w:val="004F2D6F"/>
    <w:rsid w:val="00510A00"/>
    <w:rsid w:val="00514F35"/>
    <w:rsid w:val="00516F2F"/>
    <w:rsid w:val="00517630"/>
    <w:rsid w:val="005202A2"/>
    <w:rsid w:val="0052150E"/>
    <w:rsid w:val="005235D3"/>
    <w:rsid w:val="00541FDA"/>
    <w:rsid w:val="005429BD"/>
    <w:rsid w:val="00543CB8"/>
    <w:rsid w:val="00547341"/>
    <w:rsid w:val="0054784E"/>
    <w:rsid w:val="00547F95"/>
    <w:rsid w:val="00553B22"/>
    <w:rsid w:val="00554C98"/>
    <w:rsid w:val="005564C6"/>
    <w:rsid w:val="00567B12"/>
    <w:rsid w:val="00574DA9"/>
    <w:rsid w:val="00586B6F"/>
    <w:rsid w:val="00592376"/>
    <w:rsid w:val="00596250"/>
    <w:rsid w:val="005977AD"/>
    <w:rsid w:val="005A024E"/>
    <w:rsid w:val="005A2695"/>
    <w:rsid w:val="005A30B2"/>
    <w:rsid w:val="005B1A39"/>
    <w:rsid w:val="005B46AA"/>
    <w:rsid w:val="005B67A8"/>
    <w:rsid w:val="005D6A3D"/>
    <w:rsid w:val="005D6BCE"/>
    <w:rsid w:val="005F5B15"/>
    <w:rsid w:val="00605B5F"/>
    <w:rsid w:val="00605F53"/>
    <w:rsid w:val="00611862"/>
    <w:rsid w:val="006124F0"/>
    <w:rsid w:val="00613C95"/>
    <w:rsid w:val="00620639"/>
    <w:rsid w:val="00621AEC"/>
    <w:rsid w:val="00630C26"/>
    <w:rsid w:val="00640205"/>
    <w:rsid w:val="00641009"/>
    <w:rsid w:val="00644C61"/>
    <w:rsid w:val="006465CB"/>
    <w:rsid w:val="00646A09"/>
    <w:rsid w:val="006554A0"/>
    <w:rsid w:val="00655530"/>
    <w:rsid w:val="00656D45"/>
    <w:rsid w:val="006572CE"/>
    <w:rsid w:val="0066229C"/>
    <w:rsid w:val="00662D4F"/>
    <w:rsid w:val="00670625"/>
    <w:rsid w:val="00671265"/>
    <w:rsid w:val="006777E6"/>
    <w:rsid w:val="00693AAE"/>
    <w:rsid w:val="0069462F"/>
    <w:rsid w:val="006B534A"/>
    <w:rsid w:val="006C12EC"/>
    <w:rsid w:val="006C4848"/>
    <w:rsid w:val="006D0057"/>
    <w:rsid w:val="006D339C"/>
    <w:rsid w:val="006E2002"/>
    <w:rsid w:val="006E3CB1"/>
    <w:rsid w:val="006E6E0F"/>
    <w:rsid w:val="006F6AAB"/>
    <w:rsid w:val="00704221"/>
    <w:rsid w:val="00707DB3"/>
    <w:rsid w:val="0071156E"/>
    <w:rsid w:val="00712080"/>
    <w:rsid w:val="00713FF0"/>
    <w:rsid w:val="00717B15"/>
    <w:rsid w:val="00730164"/>
    <w:rsid w:val="00732EDD"/>
    <w:rsid w:val="007352DE"/>
    <w:rsid w:val="00736515"/>
    <w:rsid w:val="0074057C"/>
    <w:rsid w:val="00754BB3"/>
    <w:rsid w:val="00762218"/>
    <w:rsid w:val="00763BBD"/>
    <w:rsid w:val="007651DB"/>
    <w:rsid w:val="007705D2"/>
    <w:rsid w:val="00772FC1"/>
    <w:rsid w:val="00774467"/>
    <w:rsid w:val="007754C1"/>
    <w:rsid w:val="007B228B"/>
    <w:rsid w:val="007B5F27"/>
    <w:rsid w:val="007B6607"/>
    <w:rsid w:val="007C1F25"/>
    <w:rsid w:val="007C2DD9"/>
    <w:rsid w:val="007C75DE"/>
    <w:rsid w:val="007D047A"/>
    <w:rsid w:val="007D1AA1"/>
    <w:rsid w:val="007D2263"/>
    <w:rsid w:val="007D5E11"/>
    <w:rsid w:val="007D77AE"/>
    <w:rsid w:val="007E2349"/>
    <w:rsid w:val="00800348"/>
    <w:rsid w:val="0080756A"/>
    <w:rsid w:val="008130C6"/>
    <w:rsid w:val="00825770"/>
    <w:rsid w:val="00827CEA"/>
    <w:rsid w:val="0083133D"/>
    <w:rsid w:val="00842FA8"/>
    <w:rsid w:val="00850B89"/>
    <w:rsid w:val="008518F8"/>
    <w:rsid w:val="008544C8"/>
    <w:rsid w:val="00856E3C"/>
    <w:rsid w:val="00863B31"/>
    <w:rsid w:val="00865DAC"/>
    <w:rsid w:val="00875898"/>
    <w:rsid w:val="00877374"/>
    <w:rsid w:val="00880CD4"/>
    <w:rsid w:val="00881B8B"/>
    <w:rsid w:val="00883057"/>
    <w:rsid w:val="0088549F"/>
    <w:rsid w:val="008874D3"/>
    <w:rsid w:val="008977C9"/>
    <w:rsid w:val="008A5F50"/>
    <w:rsid w:val="008A635B"/>
    <w:rsid w:val="008B2A1B"/>
    <w:rsid w:val="008C32C7"/>
    <w:rsid w:val="008C6780"/>
    <w:rsid w:val="008D23F2"/>
    <w:rsid w:val="008D6A48"/>
    <w:rsid w:val="008E0252"/>
    <w:rsid w:val="008E0346"/>
    <w:rsid w:val="008E239A"/>
    <w:rsid w:val="008F090F"/>
    <w:rsid w:val="008F0BB4"/>
    <w:rsid w:val="008F5E3E"/>
    <w:rsid w:val="00901481"/>
    <w:rsid w:val="009041C0"/>
    <w:rsid w:val="00936327"/>
    <w:rsid w:val="009366FF"/>
    <w:rsid w:val="00942545"/>
    <w:rsid w:val="009507D5"/>
    <w:rsid w:val="00971388"/>
    <w:rsid w:val="00972942"/>
    <w:rsid w:val="00976BFA"/>
    <w:rsid w:val="00980A96"/>
    <w:rsid w:val="00984E07"/>
    <w:rsid w:val="009A4161"/>
    <w:rsid w:val="009A6547"/>
    <w:rsid w:val="009C463B"/>
    <w:rsid w:val="009D20E3"/>
    <w:rsid w:val="009D2E36"/>
    <w:rsid w:val="009D4115"/>
    <w:rsid w:val="009E0CB1"/>
    <w:rsid w:val="009E1AFB"/>
    <w:rsid w:val="00A1182E"/>
    <w:rsid w:val="00A21A45"/>
    <w:rsid w:val="00A23548"/>
    <w:rsid w:val="00A3009E"/>
    <w:rsid w:val="00A30FBB"/>
    <w:rsid w:val="00A46123"/>
    <w:rsid w:val="00A53F18"/>
    <w:rsid w:val="00A64AA0"/>
    <w:rsid w:val="00A77CE9"/>
    <w:rsid w:val="00A82F13"/>
    <w:rsid w:val="00A87B2A"/>
    <w:rsid w:val="00AB0133"/>
    <w:rsid w:val="00AB3D91"/>
    <w:rsid w:val="00AB5B2B"/>
    <w:rsid w:val="00AB60EF"/>
    <w:rsid w:val="00AB69A3"/>
    <w:rsid w:val="00AC1464"/>
    <w:rsid w:val="00AC1FC1"/>
    <w:rsid w:val="00AC4ADA"/>
    <w:rsid w:val="00AC574B"/>
    <w:rsid w:val="00AD3522"/>
    <w:rsid w:val="00AD6724"/>
    <w:rsid w:val="00AE2D9E"/>
    <w:rsid w:val="00B0554D"/>
    <w:rsid w:val="00B1145D"/>
    <w:rsid w:val="00B17577"/>
    <w:rsid w:val="00B22606"/>
    <w:rsid w:val="00B3131B"/>
    <w:rsid w:val="00B36498"/>
    <w:rsid w:val="00B37C52"/>
    <w:rsid w:val="00B410C2"/>
    <w:rsid w:val="00B53973"/>
    <w:rsid w:val="00B65092"/>
    <w:rsid w:val="00B661BA"/>
    <w:rsid w:val="00B70905"/>
    <w:rsid w:val="00B726E3"/>
    <w:rsid w:val="00B745A9"/>
    <w:rsid w:val="00B77101"/>
    <w:rsid w:val="00B8364B"/>
    <w:rsid w:val="00B91290"/>
    <w:rsid w:val="00BA14D7"/>
    <w:rsid w:val="00BB0937"/>
    <w:rsid w:val="00BB0A8D"/>
    <w:rsid w:val="00BB4DA5"/>
    <w:rsid w:val="00BC2469"/>
    <w:rsid w:val="00BE2DDC"/>
    <w:rsid w:val="00BE42DF"/>
    <w:rsid w:val="00BE7419"/>
    <w:rsid w:val="00BF16E4"/>
    <w:rsid w:val="00BF4418"/>
    <w:rsid w:val="00BF4698"/>
    <w:rsid w:val="00C03E86"/>
    <w:rsid w:val="00C208A9"/>
    <w:rsid w:val="00C23154"/>
    <w:rsid w:val="00C2696E"/>
    <w:rsid w:val="00C341C6"/>
    <w:rsid w:val="00C345A8"/>
    <w:rsid w:val="00C35508"/>
    <w:rsid w:val="00C36D43"/>
    <w:rsid w:val="00C42D38"/>
    <w:rsid w:val="00C45195"/>
    <w:rsid w:val="00C47377"/>
    <w:rsid w:val="00C5059E"/>
    <w:rsid w:val="00C57954"/>
    <w:rsid w:val="00C57C31"/>
    <w:rsid w:val="00C65933"/>
    <w:rsid w:val="00C67E47"/>
    <w:rsid w:val="00C81A44"/>
    <w:rsid w:val="00C84610"/>
    <w:rsid w:val="00C91B4D"/>
    <w:rsid w:val="00CB7B4D"/>
    <w:rsid w:val="00CD6204"/>
    <w:rsid w:val="00CD64E8"/>
    <w:rsid w:val="00CE6635"/>
    <w:rsid w:val="00CE7C7E"/>
    <w:rsid w:val="00CF7CA1"/>
    <w:rsid w:val="00D021E8"/>
    <w:rsid w:val="00D10C21"/>
    <w:rsid w:val="00D11890"/>
    <w:rsid w:val="00D13133"/>
    <w:rsid w:val="00D1352B"/>
    <w:rsid w:val="00D1436A"/>
    <w:rsid w:val="00D21F4F"/>
    <w:rsid w:val="00D24667"/>
    <w:rsid w:val="00D40A24"/>
    <w:rsid w:val="00D500D2"/>
    <w:rsid w:val="00D60817"/>
    <w:rsid w:val="00D60972"/>
    <w:rsid w:val="00D6342B"/>
    <w:rsid w:val="00D6468F"/>
    <w:rsid w:val="00D65C23"/>
    <w:rsid w:val="00D7356A"/>
    <w:rsid w:val="00D8068B"/>
    <w:rsid w:val="00D82A3C"/>
    <w:rsid w:val="00D9414F"/>
    <w:rsid w:val="00DA1069"/>
    <w:rsid w:val="00DA5B8D"/>
    <w:rsid w:val="00DA795F"/>
    <w:rsid w:val="00DB05F9"/>
    <w:rsid w:val="00DC292C"/>
    <w:rsid w:val="00DC3D82"/>
    <w:rsid w:val="00DC4EC9"/>
    <w:rsid w:val="00DC6537"/>
    <w:rsid w:val="00DD076E"/>
    <w:rsid w:val="00DD251C"/>
    <w:rsid w:val="00DD2C87"/>
    <w:rsid w:val="00DD2F8A"/>
    <w:rsid w:val="00DE32DA"/>
    <w:rsid w:val="00DE33AA"/>
    <w:rsid w:val="00DF1DC6"/>
    <w:rsid w:val="00DF58EE"/>
    <w:rsid w:val="00DF74F4"/>
    <w:rsid w:val="00E0489D"/>
    <w:rsid w:val="00E076CB"/>
    <w:rsid w:val="00E10882"/>
    <w:rsid w:val="00E11C09"/>
    <w:rsid w:val="00E41C26"/>
    <w:rsid w:val="00E41D63"/>
    <w:rsid w:val="00E44802"/>
    <w:rsid w:val="00E45040"/>
    <w:rsid w:val="00E57EE7"/>
    <w:rsid w:val="00E63EED"/>
    <w:rsid w:val="00E647A1"/>
    <w:rsid w:val="00E7422B"/>
    <w:rsid w:val="00E76ECC"/>
    <w:rsid w:val="00E815BE"/>
    <w:rsid w:val="00E858BA"/>
    <w:rsid w:val="00E91090"/>
    <w:rsid w:val="00E97DE7"/>
    <w:rsid w:val="00EA35E1"/>
    <w:rsid w:val="00EA5D1A"/>
    <w:rsid w:val="00EB2398"/>
    <w:rsid w:val="00EB449C"/>
    <w:rsid w:val="00EB4FA7"/>
    <w:rsid w:val="00EB7BCB"/>
    <w:rsid w:val="00EC2258"/>
    <w:rsid w:val="00EC645B"/>
    <w:rsid w:val="00EE0571"/>
    <w:rsid w:val="00EF22B9"/>
    <w:rsid w:val="00F02E96"/>
    <w:rsid w:val="00F12EF4"/>
    <w:rsid w:val="00F13EDE"/>
    <w:rsid w:val="00F157B2"/>
    <w:rsid w:val="00F164AA"/>
    <w:rsid w:val="00F20E17"/>
    <w:rsid w:val="00F23D0C"/>
    <w:rsid w:val="00F3412B"/>
    <w:rsid w:val="00F542C9"/>
    <w:rsid w:val="00F55894"/>
    <w:rsid w:val="00F61122"/>
    <w:rsid w:val="00F635CA"/>
    <w:rsid w:val="00F80652"/>
    <w:rsid w:val="00F853CA"/>
    <w:rsid w:val="00F941CB"/>
    <w:rsid w:val="00F965B6"/>
    <w:rsid w:val="00FA577A"/>
    <w:rsid w:val="00FA779E"/>
    <w:rsid w:val="00FB0A84"/>
    <w:rsid w:val="00FB0B88"/>
    <w:rsid w:val="00FB2A48"/>
    <w:rsid w:val="00FB36CB"/>
    <w:rsid w:val="00FB3712"/>
    <w:rsid w:val="00FB4001"/>
    <w:rsid w:val="00FB47EC"/>
    <w:rsid w:val="00FB744A"/>
    <w:rsid w:val="00FC5145"/>
    <w:rsid w:val="00FC7220"/>
    <w:rsid w:val="00FC7836"/>
    <w:rsid w:val="00FD2A8B"/>
    <w:rsid w:val="00FE0C2E"/>
    <w:rsid w:val="00FE7210"/>
    <w:rsid w:val="00FF3AA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B39D5"/>
  <w15:chartTrackingRefBased/>
  <w15:docId w15:val="{605B22E7-613B-4245-B3D1-36B0A06A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724"/>
    <w:pPr>
      <w:ind w:left="720"/>
      <w:contextualSpacing/>
    </w:pPr>
  </w:style>
  <w:style w:type="paragraph" w:styleId="Header">
    <w:name w:val="header"/>
    <w:basedOn w:val="Normal"/>
    <w:link w:val="HeaderChar"/>
    <w:uiPriority w:val="99"/>
    <w:unhideWhenUsed/>
    <w:rsid w:val="00153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E1"/>
  </w:style>
  <w:style w:type="paragraph" w:styleId="Footer">
    <w:name w:val="footer"/>
    <w:basedOn w:val="Normal"/>
    <w:link w:val="FooterChar"/>
    <w:uiPriority w:val="99"/>
    <w:unhideWhenUsed/>
    <w:rsid w:val="00153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E1"/>
  </w:style>
  <w:style w:type="paragraph" w:styleId="NormalWeb">
    <w:name w:val="Normal (Web)"/>
    <w:basedOn w:val="Normal"/>
    <w:uiPriority w:val="99"/>
    <w:semiHidden/>
    <w:unhideWhenUsed/>
    <w:rsid w:val="00B364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ghlight">
    <w:name w:val="highlight"/>
    <w:basedOn w:val="DefaultParagraphFont"/>
    <w:rsid w:val="00B36498"/>
  </w:style>
  <w:style w:type="character" w:styleId="Hyperlink">
    <w:name w:val="Hyperlink"/>
    <w:basedOn w:val="DefaultParagraphFont"/>
    <w:uiPriority w:val="99"/>
    <w:unhideWhenUsed/>
    <w:rsid w:val="001821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2092">
      <w:bodyDiv w:val="1"/>
      <w:marLeft w:val="0"/>
      <w:marRight w:val="0"/>
      <w:marTop w:val="0"/>
      <w:marBottom w:val="0"/>
      <w:divBdr>
        <w:top w:val="none" w:sz="0" w:space="0" w:color="auto"/>
        <w:left w:val="none" w:sz="0" w:space="0" w:color="auto"/>
        <w:bottom w:val="none" w:sz="0" w:space="0" w:color="auto"/>
        <w:right w:val="none" w:sz="0" w:space="0" w:color="auto"/>
      </w:divBdr>
    </w:div>
    <w:div w:id="182280328">
      <w:bodyDiv w:val="1"/>
      <w:marLeft w:val="0"/>
      <w:marRight w:val="0"/>
      <w:marTop w:val="0"/>
      <w:marBottom w:val="0"/>
      <w:divBdr>
        <w:top w:val="none" w:sz="0" w:space="0" w:color="auto"/>
        <w:left w:val="none" w:sz="0" w:space="0" w:color="auto"/>
        <w:bottom w:val="none" w:sz="0" w:space="0" w:color="auto"/>
        <w:right w:val="none" w:sz="0" w:space="0" w:color="auto"/>
      </w:divBdr>
    </w:div>
    <w:div w:id="612052280">
      <w:bodyDiv w:val="1"/>
      <w:marLeft w:val="0"/>
      <w:marRight w:val="0"/>
      <w:marTop w:val="0"/>
      <w:marBottom w:val="0"/>
      <w:divBdr>
        <w:top w:val="none" w:sz="0" w:space="0" w:color="auto"/>
        <w:left w:val="none" w:sz="0" w:space="0" w:color="auto"/>
        <w:bottom w:val="none" w:sz="0" w:space="0" w:color="auto"/>
        <w:right w:val="none" w:sz="0" w:space="0" w:color="auto"/>
      </w:divBdr>
    </w:div>
    <w:div w:id="800732710">
      <w:bodyDiv w:val="1"/>
      <w:marLeft w:val="0"/>
      <w:marRight w:val="0"/>
      <w:marTop w:val="0"/>
      <w:marBottom w:val="0"/>
      <w:divBdr>
        <w:top w:val="none" w:sz="0" w:space="0" w:color="auto"/>
        <w:left w:val="none" w:sz="0" w:space="0" w:color="auto"/>
        <w:bottom w:val="none" w:sz="0" w:space="0" w:color="auto"/>
        <w:right w:val="none" w:sz="0" w:space="0" w:color="auto"/>
      </w:divBdr>
    </w:div>
    <w:div w:id="1000811389">
      <w:bodyDiv w:val="1"/>
      <w:marLeft w:val="0"/>
      <w:marRight w:val="0"/>
      <w:marTop w:val="0"/>
      <w:marBottom w:val="0"/>
      <w:divBdr>
        <w:top w:val="none" w:sz="0" w:space="0" w:color="auto"/>
        <w:left w:val="none" w:sz="0" w:space="0" w:color="auto"/>
        <w:bottom w:val="none" w:sz="0" w:space="0" w:color="auto"/>
        <w:right w:val="none" w:sz="0" w:space="0" w:color="auto"/>
      </w:divBdr>
    </w:div>
    <w:div w:id="1652981147">
      <w:bodyDiv w:val="1"/>
      <w:marLeft w:val="0"/>
      <w:marRight w:val="0"/>
      <w:marTop w:val="0"/>
      <w:marBottom w:val="0"/>
      <w:divBdr>
        <w:top w:val="none" w:sz="0" w:space="0" w:color="auto"/>
        <w:left w:val="none" w:sz="0" w:space="0" w:color="auto"/>
        <w:bottom w:val="none" w:sz="0" w:space="0" w:color="auto"/>
        <w:right w:val="none" w:sz="0" w:space="0" w:color="auto"/>
      </w:divBdr>
    </w:div>
    <w:div w:id="1793937174">
      <w:bodyDiv w:val="1"/>
      <w:marLeft w:val="0"/>
      <w:marRight w:val="0"/>
      <w:marTop w:val="0"/>
      <w:marBottom w:val="0"/>
      <w:divBdr>
        <w:top w:val="none" w:sz="0" w:space="0" w:color="auto"/>
        <w:left w:val="none" w:sz="0" w:space="0" w:color="auto"/>
        <w:bottom w:val="none" w:sz="0" w:space="0" w:color="auto"/>
        <w:right w:val="none" w:sz="0" w:space="0" w:color="auto"/>
      </w:divBdr>
    </w:div>
    <w:div w:id="1864049907">
      <w:bodyDiv w:val="1"/>
      <w:marLeft w:val="0"/>
      <w:marRight w:val="0"/>
      <w:marTop w:val="0"/>
      <w:marBottom w:val="0"/>
      <w:divBdr>
        <w:top w:val="none" w:sz="0" w:space="0" w:color="auto"/>
        <w:left w:val="none" w:sz="0" w:space="0" w:color="auto"/>
        <w:bottom w:val="none" w:sz="0" w:space="0" w:color="auto"/>
        <w:right w:val="none" w:sz="0" w:space="0" w:color="auto"/>
      </w:divBdr>
    </w:div>
    <w:div w:id="1905678993">
      <w:bodyDiv w:val="1"/>
      <w:marLeft w:val="0"/>
      <w:marRight w:val="0"/>
      <w:marTop w:val="0"/>
      <w:marBottom w:val="0"/>
      <w:divBdr>
        <w:top w:val="none" w:sz="0" w:space="0" w:color="auto"/>
        <w:left w:val="none" w:sz="0" w:space="0" w:color="auto"/>
        <w:bottom w:val="none" w:sz="0" w:space="0" w:color="auto"/>
        <w:right w:val="none" w:sz="0" w:space="0" w:color="auto"/>
      </w:divBdr>
    </w:div>
    <w:div w:id="2037388182">
      <w:bodyDiv w:val="1"/>
      <w:marLeft w:val="0"/>
      <w:marRight w:val="0"/>
      <w:marTop w:val="0"/>
      <w:marBottom w:val="0"/>
      <w:divBdr>
        <w:top w:val="none" w:sz="0" w:space="0" w:color="auto"/>
        <w:left w:val="none" w:sz="0" w:space="0" w:color="auto"/>
        <w:bottom w:val="none" w:sz="0" w:space="0" w:color="auto"/>
        <w:right w:val="none" w:sz="0" w:space="0" w:color="auto"/>
      </w:divBdr>
    </w:div>
    <w:div w:id="208768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47E3B-F5A0-47F8-A77D-3865EC9D6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Anix Vyas</dc:creator>
  <cp:keywords/>
  <dc:description/>
  <cp:lastModifiedBy>Admin</cp:lastModifiedBy>
  <cp:revision>2</cp:revision>
  <dcterms:created xsi:type="dcterms:W3CDTF">2025-11-11T16:59:00Z</dcterms:created>
  <dcterms:modified xsi:type="dcterms:W3CDTF">2025-11-11T16:59:00Z</dcterms:modified>
</cp:coreProperties>
</file>