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8BF3" w14:textId="77777777" w:rsidR="006F2D6E" w:rsidRDefault="00000000">
      <w:pPr>
        <w:pStyle w:val="Title"/>
      </w:pPr>
      <w:r>
        <w:t>DHANESH KUMAR REDDY POTHUGANTI</w:t>
      </w:r>
    </w:p>
    <w:p w14:paraId="2332933D" w14:textId="77777777" w:rsidR="006F2D6E" w:rsidRDefault="00000000">
      <w:r>
        <w:t>Email: dhanesh.pothuganti@gmail.com | Phone: +1 (570) 862-2772 | LinkedIn: linkedin.com/in/dhaneshreddy</w:t>
      </w:r>
    </w:p>
    <w:p w14:paraId="66475A35" w14:textId="77777777" w:rsidR="006F2D6E" w:rsidRDefault="00000000">
      <w:pPr>
        <w:pStyle w:val="Heading1"/>
      </w:pPr>
      <w:r>
        <w:t>Professional Summary</w:t>
      </w:r>
    </w:p>
    <w:p w14:paraId="5A5C954B" w14:textId="6E0BAD78" w:rsidR="006F2D6E" w:rsidRDefault="00000000">
      <w:pPr>
        <w:pStyle w:val="ListBullet"/>
      </w:pPr>
      <w:r>
        <w:t>5</w:t>
      </w:r>
      <w:r w:rsidR="00C10313">
        <w:t>+</w:t>
      </w:r>
      <w:r>
        <w:t xml:space="preserve"> years of extensive IT experience in Database Design, Development, Test and Production Environments with various business domains like Financial Services, Healthcare, Retail, and Consulting.</w:t>
      </w:r>
    </w:p>
    <w:p w14:paraId="2CD8499F" w14:textId="77777777" w:rsidR="006F2D6E" w:rsidRDefault="00000000">
      <w:pPr>
        <w:pStyle w:val="ListBullet"/>
      </w:pPr>
      <w:r>
        <w:t>Strong understanding and experience in SQL Server Integration Services (SSIS), SQL Server Reporting Services (SSRS), SQL Server Analysis Services (SSAS) and Power BI.</w:t>
      </w:r>
    </w:p>
    <w:p w14:paraId="008D1768" w14:textId="77777777" w:rsidR="006F2D6E" w:rsidRDefault="00000000">
      <w:pPr>
        <w:pStyle w:val="ListBullet"/>
      </w:pPr>
      <w:r>
        <w:t>Proficient in using SQL Server Integration Services (SSIS) to build Data Integration and Workflow Solutions, Extract, Transform and Load (ETL) solutions for Database applications.</w:t>
      </w:r>
    </w:p>
    <w:p w14:paraId="3FC79E90" w14:textId="77777777" w:rsidR="006F2D6E" w:rsidRDefault="00000000">
      <w:pPr>
        <w:pStyle w:val="ListBullet"/>
      </w:pPr>
      <w:r>
        <w:t>Experience in developing custom reports and different types of Tabular Reports, Matrix Reports, Drill-down Reports, Parameterized Reports and distributed reports in multiple formats using SQL Server Reporting Services (SSRS).</w:t>
      </w:r>
    </w:p>
    <w:p w14:paraId="681AD37A" w14:textId="77777777" w:rsidR="006F2D6E" w:rsidRDefault="00000000">
      <w:pPr>
        <w:pStyle w:val="ListBullet"/>
      </w:pPr>
      <w:r>
        <w:t>Expertise in developing interactive dashboards and reports using Power BI with DAX, Power Query, and M language for data modeling and visualization.</w:t>
      </w:r>
    </w:p>
    <w:p w14:paraId="682FDA77" w14:textId="77777777" w:rsidR="006F2D6E" w:rsidRDefault="00000000">
      <w:pPr>
        <w:pStyle w:val="ListBullet"/>
      </w:pPr>
      <w:r>
        <w:t>Experienced in creating and using Stored Procedures, Views, User Defined Functions, Subqueries and Joins for complex queries involving multiple tables and Exception Handlers.</w:t>
      </w:r>
    </w:p>
    <w:p w14:paraId="0EDCFDB2" w14:textId="77777777" w:rsidR="006F2D6E" w:rsidRDefault="00000000">
      <w:pPr>
        <w:pStyle w:val="ListBullet"/>
      </w:pPr>
      <w:r>
        <w:t>Experience in creating and managing fragmentation of Indexes, Clustered and Non-Clustered Indexes to achieve better query performance and optimize SQL Server Performance.</w:t>
      </w:r>
    </w:p>
    <w:p w14:paraId="4EFD4FCF" w14:textId="77777777" w:rsidR="006F2D6E" w:rsidRDefault="00000000">
      <w:pPr>
        <w:pStyle w:val="ListBullet"/>
      </w:pPr>
      <w:r>
        <w:t>Extensive experience in using SQL Server Profiler to monitor the SQL Server for deadlocks, long running queries and tune the same to improve performance.</w:t>
      </w:r>
    </w:p>
    <w:p w14:paraId="66EB903D" w14:textId="77777777" w:rsidR="006F2D6E" w:rsidRDefault="00000000">
      <w:pPr>
        <w:pStyle w:val="ListBullet"/>
      </w:pPr>
      <w:r>
        <w:t>Experience in Dimensional Modeling, Designing of STAR and SNOWFLAKE Schemas for Data Warehouse implementations.</w:t>
      </w:r>
    </w:p>
    <w:p w14:paraId="76095E68" w14:textId="77777777" w:rsidR="006F2D6E" w:rsidRDefault="00000000">
      <w:pPr>
        <w:pStyle w:val="ListBullet"/>
      </w:pPr>
      <w:r>
        <w:t>Strong knowledge in Python, R, and statistical analysis for predictive modeling and advanced analytics solutions.</w:t>
      </w:r>
    </w:p>
    <w:p w14:paraId="6077AB59" w14:textId="77777777" w:rsidR="006F2D6E" w:rsidRDefault="00000000">
      <w:pPr>
        <w:pStyle w:val="ListBullet"/>
      </w:pPr>
      <w:r>
        <w:t>Skilled at assessing client needs, working in groups, suggesting ideas that enhance efficiency and performance, implementing technology solutions, and training end users.</w:t>
      </w:r>
    </w:p>
    <w:p w14:paraId="69F56100" w14:textId="77777777" w:rsidR="006F2D6E" w:rsidRDefault="00000000">
      <w:pPr>
        <w:pStyle w:val="ListBullet"/>
      </w:pPr>
      <w:r>
        <w:t>Excellent communication skills, analytical skills, understanding business requirements in various domains, and ability to work productively in a dynamic deadline-driven environment.</w:t>
      </w:r>
    </w:p>
    <w:p w14:paraId="24706BDD" w14:textId="77777777" w:rsidR="00C10313" w:rsidRDefault="00C10313">
      <w:pPr>
        <w:pStyle w:val="Heading1"/>
      </w:pPr>
    </w:p>
    <w:p w14:paraId="05973DE1" w14:textId="510ABFE4" w:rsidR="006F2D6E" w:rsidRDefault="00000000">
      <w:pPr>
        <w:pStyle w:val="Heading1"/>
      </w:pPr>
      <w:r>
        <w:t>Educational Qualifications</w:t>
      </w:r>
    </w:p>
    <w:p w14:paraId="162DA467" w14:textId="77777777" w:rsidR="006F2D6E" w:rsidRDefault="00000000">
      <w:r>
        <w:t>Master of Science in Business Analytics</w:t>
      </w:r>
    </w:p>
    <w:p w14:paraId="7008B7B7" w14:textId="77777777" w:rsidR="006F2D6E" w:rsidRDefault="00000000">
      <w:r>
        <w:t>Bachelor of Technology in Mechatronics Engineering</w:t>
      </w:r>
    </w:p>
    <w:p w14:paraId="197CDF71" w14:textId="77777777" w:rsidR="006F2D6E" w:rsidRDefault="00000000">
      <w:pPr>
        <w:pStyle w:val="Heading1"/>
      </w:pPr>
      <w:r>
        <w:t>Professional Experience</w:t>
      </w:r>
    </w:p>
    <w:p w14:paraId="6694C48B" w14:textId="77777777" w:rsidR="006F2D6E" w:rsidRDefault="00000000">
      <w:pPr>
        <w:pStyle w:val="Heading2"/>
      </w:pPr>
      <w:r>
        <w:t>CVS Health, Woonsocket, RI (Aug 2024 -- Present)</w:t>
      </w:r>
    </w:p>
    <w:p w14:paraId="7445082C" w14:textId="77777777" w:rsidR="006F2D6E" w:rsidRDefault="00000000">
      <w:r>
        <w:t>Power BI Developer</w:t>
      </w:r>
    </w:p>
    <w:p w14:paraId="17576D9B" w14:textId="77777777" w:rsidR="006F2D6E" w:rsidRDefault="00000000">
      <w:r>
        <w:t>Environment: Power BI, DAX, Power Query, Azure Data Factory, SQL Server 2016, Python, Azure Synapse</w:t>
      </w:r>
    </w:p>
    <w:p w14:paraId="1014A343" w14:textId="77777777" w:rsidR="006F2D6E" w:rsidRDefault="00000000">
      <w:pPr>
        <w:pStyle w:val="ListBullet"/>
      </w:pPr>
      <w:r>
        <w:t>Designed and developed 30+ interactive Power BI dashboards and paginated reports using DAX, Power Query, and M to visualize pharmacy operations, prescription fulfillment, inventory, and patient care analytics.</w:t>
      </w:r>
    </w:p>
    <w:p w14:paraId="02C7ED8D" w14:textId="77777777" w:rsidR="006F2D6E" w:rsidRDefault="00000000">
      <w:pPr>
        <w:pStyle w:val="ListBullet"/>
      </w:pPr>
      <w:r>
        <w:t>Built automated ETL pipelines with Power BI Dataflows and Azure Data Factory, processing 500K+ daily transactions from SQL Server, Oracle, SAP HANA, and cloud platforms.</w:t>
      </w:r>
    </w:p>
    <w:p w14:paraId="4AF0F424" w14:textId="77777777" w:rsidR="006F2D6E" w:rsidRDefault="00000000">
      <w:pPr>
        <w:pStyle w:val="ListBullet"/>
      </w:pPr>
      <w:r>
        <w:t>Implemented advanced data modeling (star/snowflake schemas, optimized relationships, aggregations, calculated columns) across 50+ dimension/fact tables, improving query performance by 45%.</w:t>
      </w:r>
    </w:p>
    <w:p w14:paraId="18D2F295" w14:textId="77777777" w:rsidR="006F2D6E" w:rsidRDefault="00000000">
      <w:pPr>
        <w:pStyle w:val="ListBullet"/>
      </w:pPr>
      <w:r>
        <w:t>Optimized report performance with query folding, incremental refresh, aggregations, and composite models, reducing refresh times by 65% and enhancing user experience.</w:t>
      </w:r>
    </w:p>
    <w:p w14:paraId="6FB0FF04" w14:textId="77777777" w:rsidR="006F2D6E" w:rsidRDefault="00000000">
      <w:pPr>
        <w:pStyle w:val="ListBullet"/>
      </w:pPr>
      <w:r>
        <w:t>Delivered real-time monitoring dashboards and predictive KPI tracking for inventory, prescriptions, and customer satisfaction, reducing stock-outs by 22% and improving operational efficiency.</w:t>
      </w:r>
    </w:p>
    <w:p w14:paraId="743421D4" w14:textId="77777777" w:rsidR="006F2D6E" w:rsidRDefault="00000000">
      <w:pPr>
        <w:pStyle w:val="ListBullet"/>
      </w:pPr>
      <w:r>
        <w:t>Developed RLS and OLS security models ensuring HIPAA compliance and data governance for 250+ users with tiered access levels.</w:t>
      </w:r>
    </w:p>
    <w:p w14:paraId="0F02B914" w14:textId="77777777" w:rsidR="006F2D6E" w:rsidRDefault="00000000">
      <w:pPr>
        <w:pStyle w:val="ListBullet"/>
      </w:pPr>
      <w:r>
        <w:t>Integrated Python analytics (pandas, NumPy, scikit-learn) for predictive modeling and custom visualizations, expanding analytical capabilities.</w:t>
      </w:r>
    </w:p>
    <w:p w14:paraId="7682FFDE" w14:textId="77777777" w:rsidR="006F2D6E" w:rsidRDefault="00000000">
      <w:pPr>
        <w:pStyle w:val="ListBullet"/>
      </w:pPr>
      <w:r>
        <w:t>Led user training and documentation, boosting adoption by 40% and establishing Power BI best practices across teams.</w:t>
      </w:r>
    </w:p>
    <w:p w14:paraId="1A9ECC0E" w14:textId="77777777" w:rsidR="006F2D6E" w:rsidRDefault="00000000">
      <w:pPr>
        <w:pStyle w:val="Heading2"/>
      </w:pPr>
      <w:r>
        <w:t>Discover Financial Services, Riverwoods, IL (Aug 2023 -- Jul 2024)</w:t>
      </w:r>
    </w:p>
    <w:p w14:paraId="5906F7D9" w14:textId="77777777" w:rsidR="006F2D6E" w:rsidRDefault="00000000">
      <w:r>
        <w:t>SQL Server SSIS/SSRS Developer</w:t>
      </w:r>
    </w:p>
    <w:p w14:paraId="7B5F1399" w14:textId="77777777" w:rsidR="006F2D6E" w:rsidRDefault="00000000">
      <w:r>
        <w:t>Environment: SQL Server 2016/2019, SSIS, SSRS, T-SQL, Visual Studio 2019, Oracle 12c, Azure DevOps</w:t>
      </w:r>
    </w:p>
    <w:p w14:paraId="097FD7A3" w14:textId="77777777" w:rsidR="006F2D6E" w:rsidRDefault="00000000">
      <w:pPr>
        <w:pStyle w:val="ListBullet"/>
      </w:pPr>
      <w:r>
        <w:lastRenderedPageBreak/>
        <w:t>Involved in the full SDLC lifecycle by analyzing business requirements, mapping functional workflows from source to destination systems, and documenting technical specifications.</w:t>
      </w:r>
    </w:p>
    <w:p w14:paraId="08802FDB" w14:textId="77777777" w:rsidR="006F2D6E" w:rsidRDefault="00000000">
      <w:pPr>
        <w:pStyle w:val="ListBullet"/>
      </w:pPr>
      <w:r>
        <w:t>Designed and developed 50+ complex SSIS packages for ETL, extracting and transforming data from heterogeneous sources (mainframe, Oracle, flat files, XML, REST APIs), processing 12M+ transactions daily.</w:t>
      </w:r>
    </w:p>
    <w:p w14:paraId="38B89B68" w14:textId="77777777" w:rsidR="006F2D6E" w:rsidRDefault="00000000">
      <w:pPr>
        <w:pStyle w:val="ListBullet"/>
      </w:pPr>
      <w:r>
        <w:t>Applied advanced data transformations (SCD Types 1–3, Merge Join, Fuzzy Lookup, Pivot/Unpivot, etc.) with robust error handling using Event Handlers, Logging, Script Tasks (C#), and checkpoint restart capabilities.</w:t>
      </w:r>
    </w:p>
    <w:p w14:paraId="1D2EBD20" w14:textId="77777777" w:rsidR="006F2D6E" w:rsidRDefault="00000000">
      <w:pPr>
        <w:pStyle w:val="ListBullet"/>
      </w:pPr>
      <w:r>
        <w:t>Created and optimized database objects (Tables, Views, Stored Procedures, Triggers, UDFs) and wrote advanced T-SQL queries (CTEs, window functions, temp tables) for validation, data quality, and performance.</w:t>
      </w:r>
    </w:p>
    <w:p w14:paraId="251A2E06" w14:textId="77777777" w:rsidR="006F2D6E" w:rsidRDefault="00000000">
      <w:pPr>
        <w:pStyle w:val="ListBullet"/>
      </w:pPr>
      <w:r>
        <w:t>Developed and maintained sophisticated SSRS reports (tabular, matrix, charts, drill-down/through, subreports, parameterized reports) with cascading parameters, subscriptions, export features, and custom expressions.</w:t>
      </w:r>
    </w:p>
    <w:p w14:paraId="786454E6" w14:textId="77777777" w:rsidR="006F2D6E" w:rsidRDefault="00000000">
      <w:pPr>
        <w:pStyle w:val="ListBullet"/>
      </w:pPr>
      <w:r>
        <w:t>Delivered high-quality reports, dashboards, and analytics for Operations, Risk Management, Fraud Prevention, Sales, Finance, Compliance, and Executive teams, ensuring actionable insights.</w:t>
      </w:r>
    </w:p>
    <w:p w14:paraId="3C19E8A7" w14:textId="77777777" w:rsidR="006F2D6E" w:rsidRDefault="00000000">
      <w:pPr>
        <w:pStyle w:val="ListBullet"/>
      </w:pPr>
      <w:r>
        <w:t>Conducted performance tuning of SQL queries and SSIS packages using Profiler, Execution Plans, and Index optimization, improving query performance by 50% and reducing ETL processing time by 40%.</w:t>
      </w:r>
    </w:p>
    <w:p w14:paraId="48FF1420" w14:textId="77777777" w:rsidR="006F2D6E" w:rsidRDefault="00000000">
      <w:pPr>
        <w:pStyle w:val="ListBullet"/>
      </w:pPr>
      <w:r>
        <w:t>Managed BI environment administration including SSISDB deployments, SQL Server Agent jobs, version control, report server configuration, caching/snapshots, and scheduling report delivery.</w:t>
      </w:r>
    </w:p>
    <w:p w14:paraId="7CB3F812" w14:textId="77777777" w:rsidR="006F2D6E" w:rsidRDefault="00000000">
      <w:pPr>
        <w:pStyle w:val="Heading2"/>
      </w:pPr>
      <w:r>
        <w:t>KPMG India, Hyderabad, India (Mar 2020 -- Jul 2023)</w:t>
      </w:r>
    </w:p>
    <w:p w14:paraId="1F40D2B0" w14:textId="77777777" w:rsidR="006F2D6E" w:rsidRDefault="00000000">
      <w:r>
        <w:t>Data Analyst</w:t>
      </w:r>
    </w:p>
    <w:p w14:paraId="14DF5F11" w14:textId="77777777" w:rsidR="006F2D6E" w:rsidRDefault="00000000">
      <w:r>
        <w:t>Environment: SQL Server 2016, T-SQL, Python, R, Tableau, Advanced Excel, SSIS, Power BI</w:t>
      </w:r>
    </w:p>
    <w:p w14:paraId="584EBA55" w14:textId="77777777" w:rsidR="006F2D6E" w:rsidRDefault="00000000">
      <w:pPr>
        <w:pStyle w:val="ListBullet"/>
      </w:pPr>
      <w:r>
        <w:t>Gathered and translated business requirements into analytics solutions by conducting workshops, interviews, and documentation reviews with client stakeholders.</w:t>
      </w:r>
    </w:p>
    <w:p w14:paraId="5F4F40B2" w14:textId="77777777" w:rsidR="006F2D6E" w:rsidRDefault="00000000">
      <w:pPr>
        <w:pStyle w:val="ListBullet"/>
      </w:pPr>
      <w:r>
        <w:t>Performed comprehensive data analysis on datasets ranging from 100K to 50M+ records using SQL, Python, and R to uncover trends, anomalies, and insights across industries.</w:t>
      </w:r>
    </w:p>
    <w:p w14:paraId="7E71C321" w14:textId="77777777" w:rsidR="006F2D6E" w:rsidRDefault="00000000">
      <w:pPr>
        <w:pStyle w:val="ListBullet"/>
      </w:pPr>
      <w:r>
        <w:t>Developed 40+ interactive dashboards in Tableau and Power BI for executives, applying best practices in design, interactivity, and performance optimization to deliver actionable insights.</w:t>
      </w:r>
    </w:p>
    <w:p w14:paraId="6D57BA5A" w14:textId="77777777" w:rsidR="006F2D6E" w:rsidRDefault="00000000">
      <w:pPr>
        <w:pStyle w:val="ListBullet"/>
      </w:pPr>
      <w:r>
        <w:t>Conducted statistical analysis and predictive modeling (regression, clustering, time series forecasting, hypothesis testing) to support client decision-making.</w:t>
      </w:r>
    </w:p>
    <w:p w14:paraId="59950827" w14:textId="77777777" w:rsidR="006F2D6E" w:rsidRDefault="00000000">
      <w:pPr>
        <w:pStyle w:val="ListBullet"/>
      </w:pPr>
      <w:r>
        <w:t>Built automated reporting solutions with Python (pandas, NumPy, scikit-learn, matplotlib, seaborn) and SQL Server, reducing manual reporting by 75% and improving data quality scores by 40% through profiling, cleansing, and validation.</w:t>
      </w:r>
    </w:p>
    <w:p w14:paraId="4566AAF1" w14:textId="77777777" w:rsidR="006F2D6E" w:rsidRDefault="00000000">
      <w:pPr>
        <w:pStyle w:val="ListBullet"/>
      </w:pPr>
      <w:r>
        <w:lastRenderedPageBreak/>
        <w:t>Designed ETL processes, dimensional models (star/snowflake), and technical documentation aligned with best practices, while creating complex SQL queries (CTEs, window functions, joins, aggregates) for data transformation.</w:t>
      </w:r>
    </w:p>
    <w:p w14:paraId="0EB8B32D" w14:textId="77777777" w:rsidR="006F2D6E" w:rsidRDefault="00000000">
      <w:pPr>
        <w:pStyle w:val="ListBullet"/>
      </w:pPr>
      <w:r>
        <w:t>Collaborated with cross-functional teams and presented findings through data storytelling, visualizations, and executive presentations, driving data-informed business strategies.</w:t>
      </w:r>
    </w:p>
    <w:sectPr w:rsidR="006F2D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578787">
    <w:abstractNumId w:val="8"/>
  </w:num>
  <w:num w:numId="2" w16cid:durableId="1716541803">
    <w:abstractNumId w:val="6"/>
  </w:num>
  <w:num w:numId="3" w16cid:durableId="1464344538">
    <w:abstractNumId w:val="5"/>
  </w:num>
  <w:num w:numId="4" w16cid:durableId="214245174">
    <w:abstractNumId w:val="4"/>
  </w:num>
  <w:num w:numId="5" w16cid:durableId="359089185">
    <w:abstractNumId w:val="7"/>
  </w:num>
  <w:num w:numId="6" w16cid:durableId="37243889">
    <w:abstractNumId w:val="3"/>
  </w:num>
  <w:num w:numId="7" w16cid:durableId="1363246722">
    <w:abstractNumId w:val="2"/>
  </w:num>
  <w:num w:numId="8" w16cid:durableId="520556541">
    <w:abstractNumId w:val="1"/>
  </w:num>
  <w:num w:numId="9" w16cid:durableId="147305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2D6E"/>
    <w:rsid w:val="008B1697"/>
    <w:rsid w:val="00AA1D8D"/>
    <w:rsid w:val="00B47730"/>
    <w:rsid w:val="00C103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1511B7"/>
  <w14:defaultImageDpi w14:val="300"/>
  <w15:docId w15:val="{37B8427F-A48F-9E41-96E7-CEA44BBF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Pothuganti Dhanesh Kumar Reddy</cp:lastModifiedBy>
  <cp:revision>2</cp:revision>
  <cp:lastPrinted>2025-10-03T02:03:00Z</cp:lastPrinted>
  <dcterms:created xsi:type="dcterms:W3CDTF">2025-10-03T02:04:00Z</dcterms:created>
  <dcterms:modified xsi:type="dcterms:W3CDTF">2025-10-03T02:04:00Z</dcterms:modified>
  <cp:category/>
</cp:coreProperties>
</file>