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3C59CE8D" w14:textId="00893D8D" w:rsidR="00C53E96" w:rsidRPr="003259CB" w:rsidRDefault="00C53E96" w:rsidP="000D78FB">
      <w:pPr>
        <w:spacing w:after="0" w:line="240" w:lineRule="auto"/>
        <w:jc w:val="center"/>
        <w:outlineLvl w:val="1"/>
        <w:rPr>
          <w:rStyle w:val="Hyperlink"/>
          <w:rFonts w:ascii="Cambria" w:eastAsia="Times New Roman" w:hAnsi="Cambria" w:cstheme="minorHAnsi"/>
          <w:b/>
          <w:bCs/>
          <w:sz w:val="20"/>
          <w:szCs w:val="20"/>
          <w:lang w:eastAsia="en-IN"/>
        </w:rPr>
      </w:pPr>
      <w:r w:rsidRPr="005E693E">
        <w:rPr>
          <w:rFonts w:ascii="Cambria" w:eastAsia="Times New Roman" w:hAnsi="Cambria" w:cstheme="minorHAnsi"/>
          <w:b/>
          <w:bCs/>
          <w:sz w:val="20"/>
          <w:szCs w:val="20"/>
          <w:lang w:eastAsia="en-IN"/>
        </w:rPr>
        <w:t xml:space="preserve">Durga Prasad | </w:t>
      </w:r>
      <w:r w:rsidRPr="005E693E">
        <w:rPr>
          <w:rFonts w:ascii="Cambria" w:eastAsia="Times New Roman" w:hAnsi="Cambria" w:cstheme="minorHAnsi"/>
          <w:iCs/>
          <w:sz w:val="20"/>
          <w:szCs w:val="20"/>
          <w:lang w:eastAsia="en-IN"/>
        </w:rPr>
        <w:t>Workday Consultant</w:t>
      </w:r>
      <w:r w:rsidR="00390389" w:rsidRPr="005E693E">
        <w:rPr>
          <w:rFonts w:ascii="Cambria" w:eastAsia="Times New Roman" w:hAnsi="Cambria" w:cstheme="minorHAnsi"/>
          <w:sz w:val="20"/>
          <w:szCs w:val="20"/>
          <w:lang w:eastAsia="en-IN"/>
        </w:rPr>
        <w:br/>
      </w:r>
      <w:r w:rsidR="00390389" w:rsidRPr="000D78FB">
        <w:rPr>
          <w:rFonts w:ascii="Cambria" w:eastAsia="Times New Roman" w:hAnsi="Cambria" w:cstheme="minorHAnsi"/>
          <w:b/>
          <w:bCs/>
          <w:sz w:val="20"/>
          <w:szCs w:val="20"/>
          <w:lang w:eastAsia="en-IN"/>
        </w:rPr>
        <w:t xml:space="preserve">Mail: </w:t>
      </w:r>
      <w:hyperlink r:id="rId6" w:history="1">
        <w:r w:rsidR="00390389" w:rsidRPr="000D78FB">
          <w:rPr>
            <w:rStyle w:val="Hyperlink"/>
            <w:rFonts w:ascii="Cambria" w:eastAsia="Times New Roman" w:hAnsi="Cambria" w:cstheme="minorHAnsi"/>
            <w:b/>
            <w:bCs/>
            <w:sz w:val="20"/>
            <w:szCs w:val="20"/>
            <w:lang w:eastAsia="en-IN"/>
          </w:rPr>
          <w:t>durgapras</w:t>
        </w:r>
        <w:bookmarkStart w:id="0" w:name="_GoBack"/>
        <w:bookmarkEnd w:id="0"/>
        <w:r w:rsidR="00390389" w:rsidRPr="000D78FB">
          <w:rPr>
            <w:rStyle w:val="Hyperlink"/>
            <w:rFonts w:ascii="Cambria" w:eastAsia="Times New Roman" w:hAnsi="Cambria" w:cstheme="minorHAnsi"/>
            <w:b/>
            <w:bCs/>
            <w:sz w:val="20"/>
            <w:szCs w:val="20"/>
            <w:lang w:eastAsia="en-IN"/>
          </w:rPr>
          <w:t>a</w:t>
        </w:r>
        <w:r w:rsidR="00390389" w:rsidRPr="000D78FB">
          <w:rPr>
            <w:rStyle w:val="Hyperlink"/>
            <w:rFonts w:ascii="Cambria" w:eastAsia="Times New Roman" w:hAnsi="Cambria" w:cstheme="minorHAnsi"/>
            <w:b/>
            <w:bCs/>
            <w:sz w:val="20"/>
            <w:szCs w:val="20"/>
            <w:lang w:eastAsia="en-IN"/>
          </w:rPr>
          <w:t>dathota618@gmail.com</w:t>
        </w:r>
      </w:hyperlink>
      <w:r w:rsidR="000D78FB">
        <w:rPr>
          <w:rFonts w:ascii="Cambria" w:hAnsi="Cambria"/>
          <w:b/>
          <w:bCs/>
        </w:rPr>
        <w:t xml:space="preserve">   </w:t>
      </w:r>
      <w:r w:rsidRPr="000D78FB">
        <w:rPr>
          <w:rFonts w:ascii="Cambria" w:eastAsia="Times New Roman" w:hAnsi="Cambria" w:cstheme="minorHAnsi"/>
          <w:b/>
          <w:bCs/>
          <w:sz w:val="20"/>
          <w:szCs w:val="20"/>
          <w:lang w:eastAsia="en-IN"/>
        </w:rPr>
        <w:t xml:space="preserve">| </w:t>
      </w:r>
      <w:r w:rsidR="000D78FB">
        <w:rPr>
          <w:rFonts w:ascii="Cambria" w:eastAsia="Times New Roman" w:hAnsi="Cambria" w:cstheme="minorHAnsi"/>
          <w:b/>
          <w:bCs/>
          <w:sz w:val="20"/>
          <w:szCs w:val="20"/>
          <w:lang w:eastAsia="en-IN"/>
        </w:rPr>
        <w:t xml:space="preserve">   </w:t>
      </w:r>
      <w:r w:rsidRPr="000D78FB">
        <w:rPr>
          <w:rFonts w:ascii="Cambria" w:eastAsia="Times New Roman" w:hAnsi="Cambria" w:cstheme="minorHAnsi"/>
          <w:b/>
          <w:bCs/>
          <w:sz w:val="20"/>
          <w:szCs w:val="20"/>
          <w:lang w:eastAsia="en-IN"/>
        </w:rPr>
        <w:t>Mobile:</w:t>
      </w:r>
      <w:r w:rsidR="00390389" w:rsidRPr="000D78FB">
        <w:rPr>
          <w:rFonts w:ascii="Cambria" w:eastAsia="Times New Roman" w:hAnsi="Cambria" w:cstheme="minorHAnsi"/>
          <w:b/>
          <w:bCs/>
          <w:sz w:val="20"/>
          <w:szCs w:val="20"/>
          <w:lang w:eastAsia="en-IN"/>
        </w:rPr>
        <w:t xml:space="preserve"> +1 5618878942</w:t>
      </w:r>
      <w:r w:rsidRPr="000D78FB">
        <w:rPr>
          <w:rFonts w:ascii="Cambria" w:eastAsia="Times New Roman" w:hAnsi="Cambria" w:cstheme="minorHAnsi"/>
          <w:b/>
          <w:bCs/>
          <w:sz w:val="20"/>
          <w:szCs w:val="20"/>
          <w:lang w:eastAsia="en-IN"/>
        </w:rPr>
        <w:t xml:space="preserve">    | </w:t>
      </w:r>
      <w:r w:rsidR="003259CB">
        <w:rPr>
          <w:rFonts w:ascii="Cambria" w:eastAsia="Times New Roman" w:hAnsi="Cambria" w:cstheme="minorHAnsi"/>
          <w:b/>
          <w:bCs/>
          <w:sz w:val="20"/>
          <w:szCs w:val="20"/>
          <w:lang w:eastAsia="en-IN"/>
        </w:rPr>
        <w:fldChar w:fldCharType="begin"/>
      </w:r>
      <w:r w:rsidR="003259CB">
        <w:rPr>
          <w:rFonts w:ascii="Cambria" w:eastAsia="Times New Roman" w:hAnsi="Cambria" w:cstheme="minorHAnsi"/>
          <w:b/>
          <w:bCs/>
          <w:sz w:val="20"/>
          <w:szCs w:val="20"/>
          <w:lang w:eastAsia="en-IN"/>
        </w:rPr>
        <w:instrText xml:space="preserve"> HYPERLINK "http://www.linkedin.com/in/durgaathota" </w:instrText>
      </w:r>
      <w:r w:rsidR="003259CB">
        <w:rPr>
          <w:rFonts w:ascii="Cambria" w:eastAsia="Times New Roman" w:hAnsi="Cambria" w:cstheme="minorHAnsi"/>
          <w:b/>
          <w:bCs/>
          <w:sz w:val="20"/>
          <w:szCs w:val="20"/>
          <w:lang w:eastAsia="en-IN"/>
        </w:rPr>
      </w:r>
      <w:r w:rsidR="003259CB">
        <w:rPr>
          <w:rFonts w:ascii="Cambria" w:eastAsia="Times New Roman" w:hAnsi="Cambria" w:cstheme="minorHAnsi"/>
          <w:b/>
          <w:bCs/>
          <w:sz w:val="20"/>
          <w:szCs w:val="20"/>
          <w:lang w:eastAsia="en-IN"/>
        </w:rPr>
        <w:fldChar w:fldCharType="separate"/>
      </w:r>
      <w:proofErr w:type="spellStart"/>
      <w:r w:rsidRPr="003259CB">
        <w:rPr>
          <w:rStyle w:val="Hyperlink"/>
          <w:rFonts w:ascii="Cambria" w:eastAsia="Times New Roman" w:hAnsi="Cambria" w:cstheme="minorHAnsi"/>
          <w:b/>
          <w:bCs/>
          <w:sz w:val="20"/>
          <w:szCs w:val="20"/>
          <w:lang w:eastAsia="en-IN"/>
        </w:rPr>
        <w:t>Lin</w:t>
      </w:r>
      <w:r w:rsidRPr="003259CB">
        <w:rPr>
          <w:rStyle w:val="Hyperlink"/>
          <w:rFonts w:ascii="Cambria" w:eastAsia="Times New Roman" w:hAnsi="Cambria" w:cstheme="minorHAnsi"/>
          <w:b/>
          <w:bCs/>
          <w:sz w:val="20"/>
          <w:szCs w:val="20"/>
          <w:lang w:eastAsia="en-IN"/>
        </w:rPr>
        <w:t>k</w:t>
      </w:r>
      <w:r w:rsidRPr="003259CB">
        <w:rPr>
          <w:rStyle w:val="Hyperlink"/>
          <w:rFonts w:ascii="Cambria" w:eastAsia="Times New Roman" w:hAnsi="Cambria" w:cstheme="minorHAnsi"/>
          <w:b/>
          <w:bCs/>
          <w:sz w:val="20"/>
          <w:szCs w:val="20"/>
          <w:lang w:eastAsia="en-IN"/>
        </w:rPr>
        <w:t>edin</w:t>
      </w:r>
      <w:proofErr w:type="spellEnd"/>
    </w:p>
    <w:p w14:paraId="5C55C49F" w14:textId="3055CD22" w:rsidR="00C53E96" w:rsidRPr="005E693E" w:rsidRDefault="003259CB" w:rsidP="00C53E96">
      <w:pPr>
        <w:spacing w:after="0" w:line="240" w:lineRule="auto"/>
        <w:rPr>
          <w:rFonts w:ascii="Cambria" w:eastAsia="Times New Roman" w:hAnsi="Cambria" w:cstheme="minorHAnsi"/>
          <w:sz w:val="20"/>
          <w:szCs w:val="20"/>
          <w:lang w:eastAsia="en-IN"/>
        </w:rPr>
      </w:pPr>
      <w:r>
        <w:rPr>
          <w:rFonts w:ascii="Cambria" w:eastAsia="Times New Roman" w:hAnsi="Cambria" w:cstheme="minorHAnsi"/>
          <w:b/>
          <w:bCs/>
          <w:sz w:val="20"/>
          <w:szCs w:val="20"/>
          <w:lang w:eastAsia="en-IN"/>
        </w:rPr>
        <w:fldChar w:fldCharType="end"/>
      </w:r>
      <w:r w:rsidR="001E3A3C">
        <w:rPr>
          <w:rFonts w:ascii="Cambria" w:eastAsia="Times New Roman" w:hAnsi="Cambria" w:cstheme="minorHAnsi"/>
          <w:sz w:val="20"/>
          <w:szCs w:val="20"/>
          <w:lang w:eastAsia="en-IN"/>
        </w:rPr>
        <w:pict w14:anchorId="4C6CB50C">
          <v:rect id="_x0000_i1025" style="width:523.3pt;height:1.5pt;mso-position-horizontal:absolute;mso-position-horizontal-relative:text;mso-position-vertical:absolute;mso-position-vertical-relative:text" o:hralign="center" o:hrstd="t" o:hrnoshade="t" o:hr="t" fillcolor="#484329 [814]" stroked="f"/>
        </w:pict>
      </w:r>
    </w:p>
    <w:p w14:paraId="6164F9F3" w14:textId="77777777" w:rsidR="00C53E96" w:rsidRPr="000D78FB" w:rsidRDefault="00C53E96" w:rsidP="000D78FB">
      <w:pPr>
        <w:shd w:val="clear" w:color="auto" w:fill="B6DDE8" w:themeFill="accent5" w:themeFillTint="66"/>
        <w:spacing w:after="0" w:line="240" w:lineRule="auto"/>
        <w:jc w:val="center"/>
        <w:outlineLvl w:val="2"/>
        <w:rPr>
          <w:rFonts w:ascii="Cambria" w:eastAsia="Times New Roman" w:hAnsi="Cambria" w:cstheme="minorHAnsi"/>
          <w:b/>
          <w:bCs/>
          <w:color w:val="4F81BD" w:themeColor="accent1"/>
          <w:sz w:val="20"/>
          <w:szCs w:val="20"/>
          <w:lang w:eastAsia="en-IN"/>
        </w:rPr>
      </w:pPr>
      <w:r w:rsidRPr="000D78FB">
        <w:rPr>
          <w:rFonts w:ascii="Cambria" w:eastAsia="Times New Roman" w:hAnsi="Cambria" w:cstheme="minorHAnsi"/>
          <w:b/>
          <w:bCs/>
          <w:color w:val="4F81BD" w:themeColor="accent1"/>
          <w:sz w:val="20"/>
          <w:szCs w:val="20"/>
          <w:lang w:eastAsia="en-IN"/>
        </w:rPr>
        <w:t>PROFESSIONAL SUMMARY</w:t>
      </w:r>
    </w:p>
    <w:p w14:paraId="79D5D895" w14:textId="3E0DDA39" w:rsidR="00C53E96" w:rsidRPr="005E693E" w:rsidRDefault="005E693E" w:rsidP="005E693E">
      <w:pPr>
        <w:spacing w:after="0" w:line="240" w:lineRule="auto"/>
        <w:jc w:val="both"/>
        <w:rPr>
          <w:rFonts w:ascii="Cambria" w:eastAsia="Times New Roman" w:hAnsi="Cambria" w:cstheme="minorHAnsi"/>
          <w:sz w:val="20"/>
          <w:szCs w:val="20"/>
          <w:lang w:eastAsia="en-IN"/>
        </w:rPr>
      </w:pPr>
      <w:r w:rsidRPr="005E693E">
        <w:rPr>
          <w:rFonts w:ascii="Cambria" w:eastAsia="Times New Roman" w:hAnsi="Cambria" w:cstheme="minorHAnsi"/>
          <w:sz w:val="20"/>
          <w:szCs w:val="20"/>
          <w:lang w:eastAsia="en-IN"/>
        </w:rPr>
        <w:t xml:space="preserve">Enthusiastic and detail-oriented </w:t>
      </w:r>
      <w:r w:rsidRPr="005E693E">
        <w:rPr>
          <w:rFonts w:ascii="Cambria" w:eastAsia="Times New Roman" w:hAnsi="Cambria" w:cstheme="minorHAnsi"/>
          <w:b/>
          <w:bCs/>
          <w:sz w:val="20"/>
          <w:szCs w:val="20"/>
          <w:lang w:eastAsia="en-IN"/>
        </w:rPr>
        <w:t>Workday Consultant</w:t>
      </w:r>
      <w:r w:rsidRPr="005E693E">
        <w:rPr>
          <w:rFonts w:ascii="Cambria" w:eastAsia="Times New Roman" w:hAnsi="Cambria" w:cstheme="minorHAnsi"/>
          <w:sz w:val="20"/>
          <w:szCs w:val="20"/>
          <w:lang w:eastAsia="en-IN"/>
        </w:rPr>
        <w:t xml:space="preserve"> with 3 years of experience working across </w:t>
      </w:r>
      <w:r w:rsidRPr="005E693E">
        <w:rPr>
          <w:rFonts w:ascii="Cambria" w:eastAsia="Times New Roman" w:hAnsi="Cambria" w:cstheme="minorHAnsi"/>
          <w:b/>
          <w:bCs/>
          <w:sz w:val="20"/>
          <w:szCs w:val="20"/>
          <w:lang w:eastAsia="en-IN"/>
        </w:rPr>
        <w:t>Workday HCM</w:t>
      </w:r>
      <w:r w:rsidRPr="005E693E">
        <w:rPr>
          <w:rFonts w:ascii="Cambria" w:eastAsia="Times New Roman" w:hAnsi="Cambria" w:cstheme="minorHAnsi"/>
          <w:sz w:val="20"/>
          <w:szCs w:val="20"/>
          <w:lang w:eastAsia="en-IN"/>
        </w:rPr>
        <w:t xml:space="preserve">, </w:t>
      </w:r>
      <w:r w:rsidRPr="005E693E">
        <w:rPr>
          <w:rFonts w:ascii="Cambria" w:eastAsia="Times New Roman" w:hAnsi="Cambria" w:cstheme="minorHAnsi"/>
          <w:b/>
          <w:bCs/>
          <w:sz w:val="20"/>
          <w:szCs w:val="20"/>
          <w:lang w:eastAsia="en-IN"/>
        </w:rPr>
        <w:t>Compensation</w:t>
      </w:r>
      <w:r w:rsidRPr="005E693E">
        <w:rPr>
          <w:rFonts w:ascii="Cambria" w:eastAsia="Times New Roman" w:hAnsi="Cambria" w:cstheme="minorHAnsi"/>
          <w:sz w:val="20"/>
          <w:szCs w:val="20"/>
          <w:lang w:eastAsia="en-IN"/>
        </w:rPr>
        <w:t xml:space="preserve">, </w:t>
      </w:r>
      <w:r w:rsidRPr="005E693E">
        <w:rPr>
          <w:rFonts w:ascii="Cambria" w:eastAsia="Times New Roman" w:hAnsi="Cambria" w:cstheme="minorHAnsi"/>
          <w:b/>
          <w:bCs/>
          <w:sz w:val="20"/>
          <w:szCs w:val="20"/>
          <w:lang w:eastAsia="en-IN"/>
        </w:rPr>
        <w:t>Core HR</w:t>
      </w:r>
      <w:r w:rsidRPr="005E693E">
        <w:rPr>
          <w:rFonts w:ascii="Cambria" w:eastAsia="Times New Roman" w:hAnsi="Cambria" w:cstheme="minorHAnsi"/>
          <w:sz w:val="20"/>
          <w:szCs w:val="20"/>
          <w:lang w:eastAsia="en-IN"/>
        </w:rPr>
        <w:t xml:space="preserve">, </w:t>
      </w:r>
      <w:r w:rsidRPr="005E693E">
        <w:rPr>
          <w:rFonts w:ascii="Cambria" w:eastAsia="Times New Roman" w:hAnsi="Cambria" w:cstheme="minorHAnsi"/>
          <w:b/>
          <w:bCs/>
          <w:sz w:val="20"/>
          <w:szCs w:val="20"/>
          <w:lang w:eastAsia="en-IN"/>
        </w:rPr>
        <w:t>Recruiting</w:t>
      </w:r>
      <w:r w:rsidRPr="005E693E">
        <w:rPr>
          <w:rFonts w:ascii="Cambria" w:eastAsia="Times New Roman" w:hAnsi="Cambria" w:cstheme="minorHAnsi"/>
          <w:sz w:val="20"/>
          <w:szCs w:val="20"/>
          <w:lang w:eastAsia="en-IN"/>
        </w:rPr>
        <w:t xml:space="preserve">, and </w:t>
      </w:r>
      <w:r w:rsidRPr="005E693E">
        <w:rPr>
          <w:rFonts w:ascii="Cambria" w:eastAsia="Times New Roman" w:hAnsi="Cambria" w:cstheme="minorHAnsi"/>
          <w:b/>
          <w:bCs/>
          <w:sz w:val="20"/>
          <w:szCs w:val="20"/>
          <w:lang w:eastAsia="en-IN"/>
        </w:rPr>
        <w:t>Advanced Reporting</w:t>
      </w:r>
      <w:r w:rsidRPr="005E693E">
        <w:rPr>
          <w:rFonts w:ascii="Cambria" w:eastAsia="Times New Roman" w:hAnsi="Cambria" w:cstheme="minorHAnsi"/>
          <w:sz w:val="20"/>
          <w:szCs w:val="20"/>
          <w:lang w:eastAsia="en-IN"/>
        </w:rPr>
        <w:t xml:space="preserve"> modules. </w:t>
      </w:r>
      <w:proofErr w:type="gramStart"/>
      <w:r w:rsidRPr="005E693E">
        <w:rPr>
          <w:rFonts w:ascii="Cambria" w:eastAsia="Times New Roman" w:hAnsi="Cambria" w:cstheme="minorHAnsi"/>
          <w:sz w:val="20"/>
          <w:szCs w:val="20"/>
          <w:lang w:eastAsia="en-IN"/>
        </w:rPr>
        <w:t>Passionate about building efficient, people-</w:t>
      </w:r>
      <w:proofErr w:type="spellStart"/>
      <w:r w:rsidRPr="005E693E">
        <w:rPr>
          <w:rFonts w:ascii="Cambria" w:eastAsia="Times New Roman" w:hAnsi="Cambria" w:cstheme="minorHAnsi"/>
          <w:sz w:val="20"/>
          <w:szCs w:val="20"/>
          <w:lang w:eastAsia="en-IN"/>
        </w:rPr>
        <w:t>centered</w:t>
      </w:r>
      <w:proofErr w:type="spellEnd"/>
      <w:r w:rsidRPr="005E693E">
        <w:rPr>
          <w:rFonts w:ascii="Cambria" w:eastAsia="Times New Roman" w:hAnsi="Cambria" w:cstheme="minorHAnsi"/>
          <w:sz w:val="20"/>
          <w:szCs w:val="20"/>
          <w:lang w:eastAsia="en-IN"/>
        </w:rPr>
        <w:t xml:space="preserve"> </w:t>
      </w:r>
      <w:r w:rsidRPr="005E693E">
        <w:rPr>
          <w:rFonts w:ascii="Cambria" w:eastAsia="Times New Roman" w:hAnsi="Cambria" w:cstheme="minorHAnsi"/>
          <w:b/>
          <w:bCs/>
          <w:sz w:val="20"/>
          <w:szCs w:val="20"/>
          <w:lang w:eastAsia="en-IN"/>
        </w:rPr>
        <w:t>Workday solutions</w:t>
      </w:r>
      <w:r w:rsidRPr="005E693E">
        <w:rPr>
          <w:rFonts w:ascii="Cambria" w:eastAsia="Times New Roman" w:hAnsi="Cambria" w:cstheme="minorHAnsi"/>
          <w:sz w:val="20"/>
          <w:szCs w:val="20"/>
          <w:lang w:eastAsia="en-IN"/>
        </w:rPr>
        <w:t xml:space="preserve"> that simplify complex HR processes and improve </w:t>
      </w:r>
      <w:r w:rsidRPr="005E693E">
        <w:rPr>
          <w:rFonts w:ascii="Cambria" w:eastAsia="Times New Roman" w:hAnsi="Cambria" w:cstheme="minorHAnsi"/>
          <w:b/>
          <w:bCs/>
          <w:sz w:val="20"/>
          <w:szCs w:val="20"/>
          <w:lang w:eastAsia="en-IN"/>
        </w:rPr>
        <w:t>data accuracy</w:t>
      </w:r>
      <w:r w:rsidRPr="005E693E">
        <w:rPr>
          <w:rFonts w:ascii="Cambria" w:eastAsia="Times New Roman" w:hAnsi="Cambria" w:cstheme="minorHAnsi"/>
          <w:sz w:val="20"/>
          <w:szCs w:val="20"/>
          <w:lang w:eastAsia="en-IN"/>
        </w:rPr>
        <w:t>.</w:t>
      </w:r>
      <w:proofErr w:type="gramEnd"/>
      <w:r w:rsidRPr="005E693E">
        <w:rPr>
          <w:rFonts w:ascii="Cambria" w:eastAsia="Times New Roman" w:hAnsi="Cambria" w:cstheme="minorHAnsi"/>
          <w:sz w:val="20"/>
          <w:szCs w:val="20"/>
          <w:lang w:eastAsia="en-IN"/>
        </w:rPr>
        <w:t xml:space="preserve"> </w:t>
      </w:r>
      <w:proofErr w:type="gramStart"/>
      <w:r w:rsidRPr="005E693E">
        <w:rPr>
          <w:rFonts w:ascii="Cambria" w:eastAsia="Times New Roman" w:hAnsi="Cambria" w:cstheme="minorHAnsi"/>
          <w:sz w:val="20"/>
          <w:szCs w:val="20"/>
          <w:lang w:eastAsia="en-IN"/>
        </w:rPr>
        <w:t xml:space="preserve">Known for collaborating closely with </w:t>
      </w:r>
      <w:r w:rsidRPr="005E693E">
        <w:rPr>
          <w:rFonts w:ascii="Cambria" w:eastAsia="Times New Roman" w:hAnsi="Cambria" w:cstheme="minorHAnsi"/>
          <w:b/>
          <w:bCs/>
          <w:sz w:val="20"/>
          <w:szCs w:val="20"/>
          <w:lang w:eastAsia="en-IN"/>
        </w:rPr>
        <w:t>Finance</w:t>
      </w:r>
      <w:r w:rsidRPr="005E693E">
        <w:rPr>
          <w:rFonts w:ascii="Cambria" w:eastAsia="Times New Roman" w:hAnsi="Cambria" w:cstheme="minorHAnsi"/>
          <w:sz w:val="20"/>
          <w:szCs w:val="20"/>
          <w:lang w:eastAsia="en-IN"/>
        </w:rPr>
        <w:t xml:space="preserve"> and </w:t>
      </w:r>
      <w:r w:rsidRPr="005E693E">
        <w:rPr>
          <w:rFonts w:ascii="Cambria" w:eastAsia="Times New Roman" w:hAnsi="Cambria" w:cstheme="minorHAnsi"/>
          <w:b/>
          <w:bCs/>
          <w:sz w:val="20"/>
          <w:szCs w:val="20"/>
          <w:lang w:eastAsia="en-IN"/>
        </w:rPr>
        <w:t>HR</w:t>
      </w:r>
      <w:r w:rsidRPr="005E693E">
        <w:rPr>
          <w:rFonts w:ascii="Cambria" w:eastAsia="Times New Roman" w:hAnsi="Cambria" w:cstheme="minorHAnsi"/>
          <w:sz w:val="20"/>
          <w:szCs w:val="20"/>
          <w:lang w:eastAsia="en-IN"/>
        </w:rPr>
        <w:t xml:space="preserve"> teams to design scalable configurations that enhance </w:t>
      </w:r>
      <w:r w:rsidRPr="005E693E">
        <w:rPr>
          <w:rFonts w:ascii="Cambria" w:eastAsia="Times New Roman" w:hAnsi="Cambria" w:cstheme="minorHAnsi"/>
          <w:b/>
          <w:bCs/>
          <w:sz w:val="20"/>
          <w:szCs w:val="20"/>
          <w:lang w:eastAsia="en-IN"/>
        </w:rPr>
        <w:t>productivity</w:t>
      </w:r>
      <w:r w:rsidRPr="005E693E">
        <w:rPr>
          <w:rFonts w:ascii="Cambria" w:eastAsia="Times New Roman" w:hAnsi="Cambria" w:cstheme="minorHAnsi"/>
          <w:sz w:val="20"/>
          <w:szCs w:val="20"/>
          <w:lang w:eastAsia="en-IN"/>
        </w:rPr>
        <w:t xml:space="preserve">, </w:t>
      </w:r>
      <w:r w:rsidRPr="005E693E">
        <w:rPr>
          <w:rFonts w:ascii="Cambria" w:eastAsia="Times New Roman" w:hAnsi="Cambria" w:cstheme="minorHAnsi"/>
          <w:b/>
          <w:bCs/>
          <w:sz w:val="20"/>
          <w:szCs w:val="20"/>
          <w:lang w:eastAsia="en-IN"/>
        </w:rPr>
        <w:t>compliance</w:t>
      </w:r>
      <w:r w:rsidRPr="005E693E">
        <w:rPr>
          <w:rFonts w:ascii="Cambria" w:eastAsia="Times New Roman" w:hAnsi="Cambria" w:cstheme="minorHAnsi"/>
          <w:sz w:val="20"/>
          <w:szCs w:val="20"/>
          <w:lang w:eastAsia="en-IN"/>
        </w:rPr>
        <w:t xml:space="preserve">, and </w:t>
      </w:r>
      <w:r w:rsidRPr="005E693E">
        <w:rPr>
          <w:rFonts w:ascii="Cambria" w:eastAsia="Times New Roman" w:hAnsi="Cambria" w:cstheme="minorHAnsi"/>
          <w:b/>
          <w:bCs/>
          <w:sz w:val="20"/>
          <w:szCs w:val="20"/>
          <w:lang w:eastAsia="en-IN"/>
        </w:rPr>
        <w:t>user experience</w:t>
      </w:r>
      <w:r w:rsidRPr="005E693E">
        <w:rPr>
          <w:rFonts w:ascii="Cambria" w:eastAsia="Times New Roman" w:hAnsi="Cambria" w:cstheme="minorHAnsi"/>
          <w:sz w:val="20"/>
          <w:szCs w:val="20"/>
          <w:lang w:eastAsia="en-IN"/>
        </w:rPr>
        <w:t>.</w:t>
      </w:r>
      <w:proofErr w:type="gramEnd"/>
      <w:r w:rsidRPr="005E693E">
        <w:rPr>
          <w:rFonts w:ascii="Cambria" w:eastAsia="Times New Roman" w:hAnsi="Cambria" w:cstheme="minorHAnsi"/>
          <w:sz w:val="20"/>
          <w:szCs w:val="20"/>
          <w:lang w:eastAsia="en-IN"/>
        </w:rPr>
        <w:t xml:space="preserve"> </w:t>
      </w:r>
      <w:proofErr w:type="gramStart"/>
      <w:r w:rsidRPr="005E693E">
        <w:rPr>
          <w:rFonts w:ascii="Cambria" w:eastAsia="Times New Roman" w:hAnsi="Cambria" w:cstheme="minorHAnsi"/>
          <w:sz w:val="20"/>
          <w:szCs w:val="20"/>
          <w:lang w:eastAsia="en-IN"/>
        </w:rPr>
        <w:t xml:space="preserve">Skilled at </w:t>
      </w:r>
      <w:r w:rsidRPr="005E693E">
        <w:rPr>
          <w:rFonts w:ascii="Cambria" w:eastAsia="Times New Roman" w:hAnsi="Cambria" w:cstheme="minorHAnsi"/>
          <w:b/>
          <w:bCs/>
          <w:sz w:val="20"/>
          <w:szCs w:val="20"/>
          <w:lang w:eastAsia="en-IN"/>
        </w:rPr>
        <w:t>requirement gathering</w:t>
      </w:r>
      <w:r w:rsidRPr="005E693E">
        <w:rPr>
          <w:rFonts w:ascii="Cambria" w:eastAsia="Times New Roman" w:hAnsi="Cambria" w:cstheme="minorHAnsi"/>
          <w:sz w:val="20"/>
          <w:szCs w:val="20"/>
          <w:lang w:eastAsia="en-IN"/>
        </w:rPr>
        <w:t xml:space="preserve">, </w:t>
      </w:r>
      <w:r w:rsidRPr="005E693E">
        <w:rPr>
          <w:rFonts w:ascii="Cambria" w:eastAsia="Times New Roman" w:hAnsi="Cambria" w:cstheme="minorHAnsi"/>
          <w:b/>
          <w:bCs/>
          <w:sz w:val="20"/>
          <w:szCs w:val="20"/>
          <w:lang w:eastAsia="en-IN"/>
        </w:rPr>
        <w:t>Workday configuration</w:t>
      </w:r>
      <w:r w:rsidRPr="005E693E">
        <w:rPr>
          <w:rFonts w:ascii="Cambria" w:eastAsia="Times New Roman" w:hAnsi="Cambria" w:cstheme="minorHAnsi"/>
          <w:sz w:val="20"/>
          <w:szCs w:val="20"/>
          <w:lang w:eastAsia="en-IN"/>
        </w:rPr>
        <w:t xml:space="preserve">, </w:t>
      </w:r>
      <w:r w:rsidRPr="005E693E">
        <w:rPr>
          <w:rFonts w:ascii="Cambria" w:eastAsia="Times New Roman" w:hAnsi="Cambria" w:cstheme="minorHAnsi"/>
          <w:b/>
          <w:bCs/>
          <w:sz w:val="20"/>
          <w:szCs w:val="20"/>
          <w:lang w:eastAsia="en-IN"/>
        </w:rPr>
        <w:t>testing</w:t>
      </w:r>
      <w:r w:rsidRPr="005E693E">
        <w:rPr>
          <w:rFonts w:ascii="Cambria" w:eastAsia="Times New Roman" w:hAnsi="Cambria" w:cstheme="minorHAnsi"/>
          <w:sz w:val="20"/>
          <w:szCs w:val="20"/>
          <w:lang w:eastAsia="en-IN"/>
        </w:rPr>
        <w:t xml:space="preserve">, and </w:t>
      </w:r>
      <w:r w:rsidRPr="005E693E">
        <w:rPr>
          <w:rFonts w:ascii="Cambria" w:eastAsia="Times New Roman" w:hAnsi="Cambria" w:cstheme="minorHAnsi"/>
          <w:b/>
          <w:bCs/>
          <w:sz w:val="20"/>
          <w:szCs w:val="20"/>
          <w:lang w:eastAsia="en-IN"/>
        </w:rPr>
        <w:t>end-user training</w:t>
      </w:r>
      <w:r w:rsidRPr="005E693E">
        <w:rPr>
          <w:rFonts w:ascii="Cambria" w:eastAsia="Times New Roman" w:hAnsi="Cambria" w:cstheme="minorHAnsi"/>
          <w:sz w:val="20"/>
          <w:szCs w:val="20"/>
          <w:lang w:eastAsia="en-IN"/>
        </w:rPr>
        <w:t>, with a strong focus</w:t>
      </w:r>
      <w:r>
        <w:rPr>
          <w:rFonts w:ascii="Cambria" w:eastAsia="Times New Roman" w:hAnsi="Cambria" w:cstheme="minorHAnsi"/>
          <w:sz w:val="20"/>
          <w:szCs w:val="20"/>
          <w:lang w:eastAsia="en-IN"/>
        </w:rPr>
        <w:t> </w:t>
      </w:r>
      <w:r w:rsidRPr="005E693E">
        <w:rPr>
          <w:rFonts w:ascii="Cambria" w:eastAsia="Times New Roman" w:hAnsi="Cambria" w:cstheme="minorHAnsi"/>
          <w:sz w:val="20"/>
          <w:szCs w:val="20"/>
          <w:lang w:eastAsia="en-IN"/>
        </w:rPr>
        <w:t>on</w:t>
      </w:r>
      <w:r>
        <w:rPr>
          <w:rFonts w:ascii="Cambria" w:eastAsia="Times New Roman" w:hAnsi="Cambria" w:cstheme="minorHAnsi"/>
          <w:sz w:val="20"/>
          <w:szCs w:val="20"/>
          <w:lang w:eastAsia="en-IN"/>
        </w:rPr>
        <w:t> </w:t>
      </w:r>
      <w:r w:rsidRPr="005E693E">
        <w:rPr>
          <w:rFonts w:ascii="Cambria" w:eastAsia="Times New Roman" w:hAnsi="Cambria" w:cstheme="minorHAnsi"/>
          <w:b/>
          <w:bCs/>
          <w:sz w:val="20"/>
          <w:szCs w:val="20"/>
          <w:lang w:eastAsia="en-IN"/>
        </w:rPr>
        <w:t>data-driven</w:t>
      </w:r>
      <w:r>
        <w:rPr>
          <w:rFonts w:ascii="Cambria" w:eastAsia="Times New Roman" w:hAnsi="Cambria" w:cstheme="minorHAnsi"/>
          <w:b/>
          <w:bCs/>
          <w:sz w:val="20"/>
          <w:szCs w:val="20"/>
          <w:lang w:eastAsia="en-IN"/>
        </w:rPr>
        <w:t> </w:t>
      </w:r>
      <w:r w:rsidRPr="005E693E">
        <w:rPr>
          <w:rFonts w:ascii="Cambria" w:eastAsia="Times New Roman" w:hAnsi="Cambria" w:cstheme="minorHAnsi"/>
          <w:b/>
          <w:bCs/>
          <w:sz w:val="20"/>
          <w:szCs w:val="20"/>
          <w:lang w:eastAsia="en-IN"/>
        </w:rPr>
        <w:t>decisions</w:t>
      </w:r>
      <w:r>
        <w:rPr>
          <w:rFonts w:ascii="Cambria" w:eastAsia="Times New Roman" w:hAnsi="Cambria" w:cstheme="minorHAnsi"/>
          <w:sz w:val="20"/>
          <w:szCs w:val="20"/>
          <w:lang w:eastAsia="en-IN"/>
        </w:rPr>
        <w:t> </w:t>
      </w:r>
      <w:r w:rsidRPr="005E693E">
        <w:rPr>
          <w:rFonts w:ascii="Cambria" w:eastAsia="Times New Roman" w:hAnsi="Cambria" w:cstheme="minorHAnsi"/>
          <w:sz w:val="20"/>
          <w:szCs w:val="20"/>
          <w:lang w:eastAsia="en-IN"/>
        </w:rPr>
        <w:t>and</w:t>
      </w:r>
      <w:r>
        <w:rPr>
          <w:rFonts w:ascii="Cambria" w:eastAsia="Times New Roman" w:hAnsi="Cambria" w:cstheme="minorHAnsi"/>
          <w:sz w:val="20"/>
          <w:szCs w:val="20"/>
          <w:lang w:eastAsia="en-IN"/>
        </w:rPr>
        <w:t> </w:t>
      </w:r>
      <w:r w:rsidRPr="005E693E">
        <w:rPr>
          <w:rFonts w:ascii="Cambria" w:eastAsia="Times New Roman" w:hAnsi="Cambria" w:cstheme="minorHAnsi"/>
          <w:b/>
          <w:bCs/>
          <w:sz w:val="20"/>
          <w:szCs w:val="20"/>
          <w:lang w:eastAsia="en-IN"/>
        </w:rPr>
        <w:t>process</w:t>
      </w:r>
      <w:r>
        <w:rPr>
          <w:rFonts w:ascii="Cambria" w:eastAsia="Times New Roman" w:hAnsi="Cambria" w:cstheme="minorHAnsi"/>
          <w:b/>
          <w:bCs/>
          <w:sz w:val="20"/>
          <w:szCs w:val="20"/>
          <w:lang w:eastAsia="en-IN"/>
        </w:rPr>
        <w:t> </w:t>
      </w:r>
      <w:r w:rsidRPr="005E693E">
        <w:rPr>
          <w:rFonts w:ascii="Cambria" w:eastAsia="Times New Roman" w:hAnsi="Cambria" w:cstheme="minorHAnsi"/>
          <w:b/>
          <w:bCs/>
          <w:sz w:val="20"/>
          <w:szCs w:val="20"/>
          <w:lang w:eastAsia="en-IN"/>
        </w:rPr>
        <w:t>improvement</w:t>
      </w:r>
      <w:r w:rsidRPr="005E693E">
        <w:rPr>
          <w:rFonts w:ascii="Cambria" w:eastAsia="Times New Roman" w:hAnsi="Cambria" w:cstheme="minorHAnsi"/>
          <w:sz w:val="20"/>
          <w:szCs w:val="20"/>
          <w:lang w:eastAsia="en-IN"/>
        </w:rPr>
        <w:t>.</w:t>
      </w:r>
      <w:proofErr w:type="gramEnd"/>
      <w:r w:rsidR="00C53E96" w:rsidRPr="005E693E">
        <w:rPr>
          <w:rFonts w:ascii="Cambria" w:eastAsia="Times New Roman" w:hAnsi="Cambria" w:cstheme="minorHAnsi"/>
          <w:sz w:val="20"/>
          <w:szCs w:val="20"/>
          <w:lang w:eastAsia="en-IN"/>
        </w:rPr>
        <w:br/>
      </w:r>
      <w:r w:rsidR="001E3A3C">
        <w:rPr>
          <w:rFonts w:ascii="Cambria" w:eastAsia="Times New Roman" w:hAnsi="Cambria" w:cstheme="minorHAnsi"/>
          <w:sz w:val="20"/>
          <w:szCs w:val="20"/>
          <w:lang w:eastAsia="en-IN"/>
        </w:rPr>
        <w:pict w14:anchorId="69B0C8A2">
          <v:rect id="_x0000_i1026" style="width:523.3pt;height:1.5pt;mso-position-horizontal:absolute;mso-position-horizontal-relative:text;mso-position-vertical:absolute;mso-position-vertical-relative:text" o:hralign="center" o:hrstd="t" o:hrnoshade="t" o:hr="t" fillcolor="#484329 [814]" stroked="f"/>
        </w:pict>
      </w:r>
    </w:p>
    <w:p w14:paraId="1BE2CF42" w14:textId="77777777" w:rsidR="00C53E96" w:rsidRPr="000D78FB" w:rsidRDefault="00C53E96" w:rsidP="000D78FB">
      <w:pPr>
        <w:shd w:val="clear" w:color="auto" w:fill="B6DDE8" w:themeFill="accent5" w:themeFillTint="66"/>
        <w:spacing w:after="0" w:line="240" w:lineRule="auto"/>
        <w:jc w:val="center"/>
        <w:outlineLvl w:val="2"/>
        <w:rPr>
          <w:rFonts w:ascii="Cambria" w:eastAsia="Times New Roman" w:hAnsi="Cambria" w:cstheme="minorHAnsi"/>
          <w:b/>
          <w:bCs/>
          <w:color w:val="4F81BD" w:themeColor="accent1"/>
          <w:sz w:val="20"/>
          <w:szCs w:val="20"/>
          <w:lang w:eastAsia="en-IN"/>
        </w:rPr>
      </w:pPr>
      <w:r w:rsidRPr="000D78FB">
        <w:rPr>
          <w:rFonts w:ascii="Cambria" w:eastAsia="Times New Roman" w:hAnsi="Cambria" w:cstheme="minorHAnsi"/>
          <w:b/>
          <w:bCs/>
          <w:color w:val="4F81BD" w:themeColor="accent1"/>
          <w:sz w:val="20"/>
          <w:szCs w:val="20"/>
          <w:lang w:eastAsia="en-IN"/>
        </w:rPr>
        <w:t>TECHNICAL SKILLS</w:t>
      </w:r>
    </w:p>
    <w:p w14:paraId="5949B974" w14:textId="77777777" w:rsidR="005E693E" w:rsidRPr="005E693E" w:rsidRDefault="005E693E" w:rsidP="005E693E">
      <w:pPr>
        <w:pStyle w:val="ListParagraph"/>
        <w:numPr>
          <w:ilvl w:val="0"/>
          <w:numId w:val="5"/>
        </w:numPr>
        <w:spacing w:after="0" w:line="240" w:lineRule="auto"/>
        <w:jc w:val="both"/>
        <w:rPr>
          <w:rFonts w:ascii="Cambria" w:eastAsia="Times New Roman" w:hAnsi="Cambria" w:cstheme="minorHAnsi"/>
          <w:sz w:val="20"/>
          <w:szCs w:val="20"/>
          <w:lang w:eastAsia="en-IN"/>
        </w:rPr>
      </w:pPr>
      <w:r w:rsidRPr="005E693E">
        <w:rPr>
          <w:rFonts w:ascii="Cambria" w:eastAsia="Times New Roman" w:hAnsi="Cambria" w:cstheme="minorHAnsi"/>
          <w:b/>
          <w:bCs/>
          <w:sz w:val="20"/>
          <w:szCs w:val="20"/>
          <w:lang w:eastAsia="en-IN"/>
        </w:rPr>
        <w:t>Workday Modules:</w:t>
      </w:r>
      <w:r w:rsidRPr="005E693E">
        <w:rPr>
          <w:rFonts w:ascii="Cambria" w:eastAsia="Times New Roman" w:hAnsi="Cambria" w:cstheme="minorHAnsi"/>
          <w:sz w:val="20"/>
          <w:szCs w:val="20"/>
          <w:lang w:eastAsia="en-IN"/>
        </w:rPr>
        <w:t xml:space="preserve"> Core HCM, Compensation, Recruiting, Benefits, Absence, Payroll, Time Tracking, Reporting</w:t>
      </w:r>
    </w:p>
    <w:p w14:paraId="65095569" w14:textId="77777777" w:rsidR="005E693E" w:rsidRPr="005E693E" w:rsidRDefault="005E693E" w:rsidP="005E693E">
      <w:pPr>
        <w:pStyle w:val="ListParagraph"/>
        <w:numPr>
          <w:ilvl w:val="0"/>
          <w:numId w:val="5"/>
        </w:numPr>
        <w:spacing w:after="0" w:line="240" w:lineRule="auto"/>
        <w:jc w:val="both"/>
        <w:rPr>
          <w:rFonts w:ascii="Cambria" w:eastAsia="Times New Roman" w:hAnsi="Cambria" w:cstheme="minorHAnsi"/>
          <w:sz w:val="20"/>
          <w:szCs w:val="20"/>
          <w:lang w:eastAsia="en-IN"/>
        </w:rPr>
      </w:pPr>
      <w:r w:rsidRPr="005E693E">
        <w:rPr>
          <w:rFonts w:ascii="Cambria" w:eastAsia="Times New Roman" w:hAnsi="Cambria" w:cstheme="minorHAnsi"/>
          <w:b/>
          <w:bCs/>
          <w:sz w:val="20"/>
          <w:szCs w:val="20"/>
          <w:lang w:eastAsia="en-IN"/>
        </w:rPr>
        <w:t>Integrations:</w:t>
      </w:r>
      <w:r w:rsidRPr="005E693E">
        <w:rPr>
          <w:rFonts w:ascii="Cambria" w:eastAsia="Times New Roman" w:hAnsi="Cambria" w:cstheme="minorHAnsi"/>
          <w:sz w:val="20"/>
          <w:szCs w:val="20"/>
          <w:lang w:eastAsia="en-IN"/>
        </w:rPr>
        <w:t xml:space="preserve"> Workday Studio, EIB, Core Connectors, Cloud Connect, PECI</w:t>
      </w:r>
    </w:p>
    <w:p w14:paraId="5C44DEFA" w14:textId="61A72A29" w:rsidR="005E693E" w:rsidRPr="005E693E" w:rsidRDefault="005E693E" w:rsidP="005E693E">
      <w:pPr>
        <w:pStyle w:val="ListParagraph"/>
        <w:numPr>
          <w:ilvl w:val="0"/>
          <w:numId w:val="5"/>
        </w:numPr>
        <w:spacing w:after="0" w:line="240" w:lineRule="auto"/>
        <w:jc w:val="both"/>
        <w:rPr>
          <w:rFonts w:ascii="Cambria" w:eastAsia="Times New Roman" w:hAnsi="Cambria" w:cstheme="minorHAnsi"/>
          <w:sz w:val="20"/>
          <w:szCs w:val="20"/>
          <w:lang w:eastAsia="en-IN"/>
        </w:rPr>
      </w:pPr>
      <w:r w:rsidRPr="005E693E">
        <w:rPr>
          <w:rFonts w:ascii="Cambria" w:eastAsia="Times New Roman" w:hAnsi="Cambria" w:cstheme="minorHAnsi"/>
          <w:b/>
          <w:bCs/>
          <w:sz w:val="20"/>
          <w:szCs w:val="20"/>
          <w:lang w:eastAsia="en-IN"/>
        </w:rPr>
        <w:t xml:space="preserve">Reporting Tools: </w:t>
      </w:r>
      <w:r w:rsidRPr="005E693E">
        <w:rPr>
          <w:rFonts w:ascii="Cambria" w:eastAsia="Times New Roman" w:hAnsi="Cambria" w:cstheme="minorHAnsi"/>
          <w:sz w:val="20"/>
          <w:szCs w:val="20"/>
          <w:lang w:eastAsia="en-IN"/>
        </w:rPr>
        <w:t>Workday Report Writer, BIRT, Calculated Fields, Custom Dashboards</w:t>
      </w:r>
    </w:p>
    <w:p w14:paraId="7C7F153A" w14:textId="77777777" w:rsidR="005E693E" w:rsidRPr="005E693E" w:rsidRDefault="005E693E" w:rsidP="005E693E">
      <w:pPr>
        <w:pStyle w:val="ListParagraph"/>
        <w:numPr>
          <w:ilvl w:val="0"/>
          <w:numId w:val="5"/>
        </w:numPr>
        <w:spacing w:after="0" w:line="240" w:lineRule="auto"/>
        <w:jc w:val="both"/>
        <w:rPr>
          <w:rFonts w:ascii="Cambria" w:eastAsia="Times New Roman" w:hAnsi="Cambria" w:cstheme="minorHAnsi"/>
          <w:sz w:val="20"/>
          <w:szCs w:val="20"/>
          <w:lang w:eastAsia="en-IN"/>
        </w:rPr>
      </w:pPr>
      <w:r w:rsidRPr="005E693E">
        <w:rPr>
          <w:rFonts w:ascii="Cambria" w:eastAsia="Times New Roman" w:hAnsi="Cambria" w:cstheme="minorHAnsi"/>
          <w:b/>
          <w:bCs/>
          <w:sz w:val="20"/>
          <w:szCs w:val="20"/>
          <w:lang w:eastAsia="en-IN"/>
        </w:rPr>
        <w:t>Programming &amp; Scripting:</w:t>
      </w:r>
      <w:r w:rsidRPr="005E693E">
        <w:rPr>
          <w:rFonts w:ascii="Cambria" w:eastAsia="Times New Roman" w:hAnsi="Cambria" w:cstheme="minorHAnsi"/>
          <w:sz w:val="20"/>
          <w:szCs w:val="20"/>
          <w:lang w:eastAsia="en-IN"/>
        </w:rPr>
        <w:t xml:space="preserve"> XML, XSLT, SQL, Workday Extend</w:t>
      </w:r>
    </w:p>
    <w:p w14:paraId="5101BABB" w14:textId="77777777" w:rsidR="005E693E" w:rsidRPr="005E693E" w:rsidRDefault="005E693E" w:rsidP="005E693E">
      <w:pPr>
        <w:pStyle w:val="ListParagraph"/>
        <w:numPr>
          <w:ilvl w:val="0"/>
          <w:numId w:val="5"/>
        </w:numPr>
        <w:spacing w:after="0" w:line="240" w:lineRule="auto"/>
        <w:jc w:val="both"/>
        <w:rPr>
          <w:rFonts w:ascii="Cambria" w:eastAsia="Times New Roman" w:hAnsi="Cambria" w:cstheme="minorHAnsi"/>
          <w:sz w:val="20"/>
          <w:szCs w:val="20"/>
          <w:lang w:eastAsia="en-IN"/>
        </w:rPr>
      </w:pPr>
      <w:r w:rsidRPr="005E693E">
        <w:rPr>
          <w:rFonts w:ascii="Cambria" w:eastAsia="Times New Roman" w:hAnsi="Cambria" w:cstheme="minorHAnsi"/>
          <w:b/>
          <w:bCs/>
          <w:sz w:val="20"/>
          <w:szCs w:val="20"/>
          <w:lang w:eastAsia="en-IN"/>
        </w:rPr>
        <w:t>Project Management Tools:</w:t>
      </w:r>
      <w:r w:rsidRPr="005E693E">
        <w:rPr>
          <w:rFonts w:ascii="Cambria" w:eastAsia="Times New Roman" w:hAnsi="Cambria" w:cstheme="minorHAnsi"/>
          <w:sz w:val="20"/>
          <w:szCs w:val="20"/>
          <w:lang w:eastAsia="en-IN"/>
        </w:rPr>
        <w:t xml:space="preserve"> JIRA, Confluence, ServiceNow, Microsoft Project</w:t>
      </w:r>
    </w:p>
    <w:p w14:paraId="45CCE575" w14:textId="4EDB8730" w:rsidR="005E693E" w:rsidRPr="005E693E" w:rsidRDefault="005E693E" w:rsidP="005E693E">
      <w:pPr>
        <w:pStyle w:val="ListParagraph"/>
        <w:numPr>
          <w:ilvl w:val="0"/>
          <w:numId w:val="5"/>
        </w:numPr>
        <w:spacing w:after="0" w:line="240" w:lineRule="auto"/>
        <w:jc w:val="both"/>
        <w:rPr>
          <w:rFonts w:ascii="Cambria" w:eastAsia="Times New Roman" w:hAnsi="Cambria" w:cstheme="minorHAnsi"/>
          <w:sz w:val="20"/>
          <w:szCs w:val="20"/>
          <w:lang w:eastAsia="en-IN"/>
        </w:rPr>
      </w:pPr>
      <w:r w:rsidRPr="005E693E">
        <w:rPr>
          <w:rFonts w:ascii="Cambria" w:eastAsia="Times New Roman" w:hAnsi="Cambria" w:cstheme="minorHAnsi"/>
          <w:b/>
          <w:bCs/>
          <w:sz w:val="20"/>
          <w:szCs w:val="20"/>
          <w:lang w:eastAsia="en-IN"/>
        </w:rPr>
        <w:t>Databases:</w:t>
      </w:r>
      <w:r w:rsidRPr="005E693E">
        <w:rPr>
          <w:rFonts w:ascii="Cambria" w:eastAsia="Times New Roman" w:hAnsi="Cambria" w:cstheme="minorHAnsi"/>
          <w:sz w:val="20"/>
          <w:szCs w:val="20"/>
          <w:lang w:eastAsia="en-IN"/>
        </w:rPr>
        <w:t xml:space="preserve"> Oracle, MySQL</w:t>
      </w:r>
    </w:p>
    <w:p w14:paraId="035A28BD" w14:textId="77777777" w:rsidR="005E693E" w:rsidRPr="005E693E" w:rsidRDefault="005E693E" w:rsidP="005E693E">
      <w:pPr>
        <w:pStyle w:val="ListParagraph"/>
        <w:numPr>
          <w:ilvl w:val="0"/>
          <w:numId w:val="5"/>
        </w:numPr>
        <w:spacing w:after="0" w:line="240" w:lineRule="auto"/>
        <w:jc w:val="both"/>
        <w:rPr>
          <w:rFonts w:ascii="Cambria" w:eastAsia="Times New Roman" w:hAnsi="Cambria" w:cstheme="minorHAnsi"/>
          <w:sz w:val="20"/>
          <w:szCs w:val="20"/>
          <w:lang w:eastAsia="en-IN"/>
        </w:rPr>
      </w:pPr>
      <w:r w:rsidRPr="005E693E">
        <w:rPr>
          <w:rFonts w:ascii="Cambria" w:eastAsia="Times New Roman" w:hAnsi="Cambria" w:cstheme="minorHAnsi"/>
          <w:b/>
          <w:bCs/>
          <w:sz w:val="20"/>
          <w:szCs w:val="20"/>
          <w:lang w:eastAsia="en-IN"/>
        </w:rPr>
        <w:t>Testing &amp; Documentation:</w:t>
      </w:r>
      <w:r w:rsidRPr="005E693E">
        <w:rPr>
          <w:rFonts w:ascii="Cambria" w:eastAsia="Times New Roman" w:hAnsi="Cambria" w:cstheme="minorHAnsi"/>
          <w:sz w:val="20"/>
          <w:szCs w:val="20"/>
          <w:lang w:eastAsia="en-IN"/>
        </w:rPr>
        <w:t xml:space="preserve"> UAT, SIT, Regression Testing, Functional Specs, Test Scripts</w:t>
      </w:r>
    </w:p>
    <w:p w14:paraId="15B6A18F" w14:textId="6B6E18DB" w:rsidR="005E693E" w:rsidRPr="005E693E" w:rsidRDefault="005E693E" w:rsidP="005E693E">
      <w:pPr>
        <w:pStyle w:val="ListParagraph"/>
        <w:numPr>
          <w:ilvl w:val="0"/>
          <w:numId w:val="5"/>
        </w:numPr>
        <w:spacing w:after="0" w:line="240" w:lineRule="auto"/>
        <w:jc w:val="both"/>
        <w:rPr>
          <w:rFonts w:ascii="Cambria" w:eastAsia="Times New Roman" w:hAnsi="Cambria" w:cstheme="minorHAnsi"/>
          <w:sz w:val="20"/>
          <w:szCs w:val="20"/>
          <w:lang w:eastAsia="en-IN"/>
        </w:rPr>
      </w:pPr>
      <w:r w:rsidRPr="005E693E">
        <w:rPr>
          <w:rFonts w:ascii="Cambria" w:eastAsia="Times New Roman" w:hAnsi="Cambria" w:cstheme="minorHAnsi"/>
          <w:b/>
          <w:bCs/>
          <w:sz w:val="20"/>
          <w:szCs w:val="20"/>
          <w:lang w:eastAsia="en-IN"/>
        </w:rPr>
        <w:t>Other Tools:</w:t>
      </w:r>
      <w:r w:rsidRPr="005E693E">
        <w:rPr>
          <w:rFonts w:ascii="Cambria" w:eastAsia="Times New Roman" w:hAnsi="Cambria" w:cstheme="minorHAnsi"/>
          <w:sz w:val="20"/>
          <w:szCs w:val="20"/>
          <w:lang w:eastAsia="en-IN"/>
        </w:rPr>
        <w:t xml:space="preserve"> Excel, Power BI, SharePoint</w:t>
      </w:r>
    </w:p>
    <w:p w14:paraId="4DA603B0" w14:textId="4722B040" w:rsidR="00C53E96" w:rsidRPr="005E693E" w:rsidRDefault="001E3A3C" w:rsidP="005E693E">
      <w:pPr>
        <w:spacing w:after="0" w:line="240" w:lineRule="auto"/>
        <w:rPr>
          <w:rFonts w:ascii="Cambria" w:eastAsia="Times New Roman" w:hAnsi="Cambria" w:cstheme="minorHAnsi"/>
          <w:sz w:val="20"/>
          <w:szCs w:val="20"/>
          <w:lang w:eastAsia="en-IN"/>
        </w:rPr>
      </w:pPr>
      <w:r>
        <w:rPr>
          <w:rFonts w:ascii="Cambria" w:eastAsia="Times New Roman" w:hAnsi="Cambria" w:cstheme="minorHAnsi"/>
          <w:sz w:val="20"/>
          <w:szCs w:val="20"/>
          <w:lang w:eastAsia="en-IN"/>
        </w:rPr>
        <w:pict w14:anchorId="43C3BC7C">
          <v:rect id="_x0000_i1027" style="width:523.3pt;height:1.5pt;mso-position-horizontal:absolute;mso-position-horizontal-relative:text;mso-position-vertical:absolute;mso-position-vertical-relative:text" o:hralign="center" o:hrstd="t" o:hrnoshade="t" o:hr="t" fillcolor="#484329 [814]" stroked="f"/>
        </w:pict>
      </w:r>
    </w:p>
    <w:p w14:paraId="74E859D7" w14:textId="77777777" w:rsidR="00C53E96" w:rsidRPr="000D78FB" w:rsidRDefault="00C53E96" w:rsidP="000D78FB">
      <w:pPr>
        <w:shd w:val="clear" w:color="auto" w:fill="B6DDE8" w:themeFill="accent5" w:themeFillTint="66"/>
        <w:spacing w:after="0" w:line="240" w:lineRule="auto"/>
        <w:jc w:val="center"/>
        <w:outlineLvl w:val="2"/>
        <w:rPr>
          <w:rFonts w:ascii="Cambria" w:eastAsia="Times New Roman" w:hAnsi="Cambria" w:cstheme="minorHAnsi"/>
          <w:b/>
          <w:bCs/>
          <w:color w:val="4F81BD" w:themeColor="accent1"/>
          <w:sz w:val="20"/>
          <w:szCs w:val="20"/>
          <w:lang w:eastAsia="en-IN"/>
        </w:rPr>
      </w:pPr>
      <w:r w:rsidRPr="000D78FB">
        <w:rPr>
          <w:rFonts w:ascii="Cambria" w:eastAsia="Times New Roman" w:hAnsi="Cambria" w:cstheme="minorHAnsi"/>
          <w:b/>
          <w:bCs/>
          <w:color w:val="4F81BD" w:themeColor="accent1"/>
          <w:sz w:val="20"/>
          <w:szCs w:val="20"/>
          <w:lang w:eastAsia="en-IN"/>
        </w:rPr>
        <w:t>PROFESSIONAL EXPERIENCE</w:t>
      </w:r>
    </w:p>
    <w:p w14:paraId="10CB8452" w14:textId="77777777" w:rsidR="00C53E96" w:rsidRPr="005E693E" w:rsidRDefault="00C53E96" w:rsidP="00C53E96">
      <w:pPr>
        <w:spacing w:after="0" w:line="240" w:lineRule="auto"/>
        <w:outlineLvl w:val="3"/>
        <w:rPr>
          <w:rFonts w:ascii="Cambria" w:eastAsia="Times New Roman" w:hAnsi="Cambria" w:cstheme="minorHAnsi"/>
          <w:b/>
          <w:bCs/>
          <w:sz w:val="20"/>
          <w:szCs w:val="20"/>
          <w:lang w:eastAsia="en-IN"/>
        </w:rPr>
      </w:pPr>
      <w:r w:rsidRPr="005E693E">
        <w:rPr>
          <w:rFonts w:ascii="Cambria" w:eastAsia="Times New Roman" w:hAnsi="Cambria" w:cstheme="minorHAnsi"/>
          <w:b/>
          <w:bCs/>
          <w:sz w:val="20"/>
          <w:szCs w:val="20"/>
          <w:lang w:eastAsia="en-IN"/>
        </w:rPr>
        <w:t>Silicon Valley Bank – Santa Clara, CA</w:t>
      </w:r>
    </w:p>
    <w:p w14:paraId="6A9FF0F6" w14:textId="0F9E0EAF" w:rsidR="00C53E96" w:rsidRPr="005E693E" w:rsidRDefault="00C53E96" w:rsidP="00C53E96">
      <w:pPr>
        <w:spacing w:after="0" w:line="240" w:lineRule="auto"/>
        <w:rPr>
          <w:rFonts w:ascii="Cambria" w:eastAsia="Times New Roman" w:hAnsi="Cambria" w:cstheme="minorHAnsi"/>
          <w:sz w:val="20"/>
          <w:szCs w:val="20"/>
          <w:lang w:eastAsia="en-IN"/>
        </w:rPr>
      </w:pPr>
      <w:r w:rsidRPr="005E693E">
        <w:rPr>
          <w:rFonts w:ascii="Cambria" w:eastAsia="Times New Roman" w:hAnsi="Cambria" w:cstheme="minorHAnsi"/>
          <w:b/>
          <w:bCs/>
          <w:sz w:val="20"/>
          <w:szCs w:val="20"/>
          <w:lang w:eastAsia="en-IN"/>
        </w:rPr>
        <w:t>Workday Consultant</w:t>
      </w:r>
      <w:r w:rsidR="00AD73C3">
        <w:rPr>
          <w:rFonts w:ascii="Cambria" w:eastAsia="Times New Roman" w:hAnsi="Cambria" w:cstheme="minorHAnsi"/>
          <w:sz w:val="20"/>
          <w:szCs w:val="20"/>
          <w:lang w:eastAsia="en-IN"/>
        </w:rPr>
        <w:t xml:space="preserve"> |</w:t>
      </w:r>
      <w:r w:rsidRPr="005E693E">
        <w:rPr>
          <w:rFonts w:ascii="Cambria" w:eastAsia="Times New Roman" w:hAnsi="Cambria" w:cstheme="minorHAnsi"/>
          <w:sz w:val="20"/>
          <w:szCs w:val="20"/>
          <w:lang w:eastAsia="en-IN"/>
        </w:rPr>
        <w:t xml:space="preserve"> Oct 2024 – Present</w:t>
      </w:r>
    </w:p>
    <w:p w14:paraId="0D7EA4EB" w14:textId="10E53B82" w:rsidR="00AD73C3" w:rsidRPr="00AD73C3" w:rsidRDefault="00AD73C3" w:rsidP="00AD73C3">
      <w:pPr>
        <w:pStyle w:val="ListParagraph"/>
        <w:numPr>
          <w:ilvl w:val="0"/>
          <w:numId w:val="5"/>
        </w:numPr>
        <w:spacing w:after="0" w:line="240" w:lineRule="auto"/>
        <w:jc w:val="both"/>
        <w:rPr>
          <w:rFonts w:ascii="Cambria" w:eastAsia="Times New Roman" w:hAnsi="Cambria" w:cstheme="minorHAnsi"/>
          <w:sz w:val="20"/>
          <w:szCs w:val="20"/>
          <w:lang w:eastAsia="en-IN"/>
        </w:rPr>
      </w:pPr>
      <w:r w:rsidRPr="00AD73C3">
        <w:rPr>
          <w:rFonts w:ascii="Cambria" w:eastAsia="Times New Roman" w:hAnsi="Cambria" w:cstheme="minorHAnsi"/>
          <w:sz w:val="20"/>
          <w:szCs w:val="20"/>
          <w:lang w:eastAsia="en-IN"/>
        </w:rPr>
        <w:t xml:space="preserve">Led </w:t>
      </w:r>
      <w:r w:rsidRPr="00AD73C3">
        <w:rPr>
          <w:rFonts w:ascii="Cambria" w:eastAsia="Times New Roman" w:hAnsi="Cambria" w:cstheme="minorHAnsi"/>
          <w:b/>
          <w:bCs/>
          <w:sz w:val="20"/>
          <w:szCs w:val="20"/>
          <w:lang w:eastAsia="en-IN"/>
        </w:rPr>
        <w:t>Workday HCM</w:t>
      </w:r>
      <w:r w:rsidRPr="00AD73C3">
        <w:rPr>
          <w:rFonts w:ascii="Cambria" w:eastAsia="Times New Roman" w:hAnsi="Cambria" w:cstheme="minorHAnsi"/>
          <w:sz w:val="20"/>
          <w:szCs w:val="20"/>
          <w:lang w:eastAsia="en-IN"/>
        </w:rPr>
        <w:t xml:space="preserve"> optimization initiatives across HR and Payroll systems, improving </w:t>
      </w:r>
      <w:r w:rsidRPr="00AD73C3">
        <w:rPr>
          <w:rFonts w:ascii="Cambria" w:eastAsia="Times New Roman" w:hAnsi="Cambria" w:cstheme="minorHAnsi"/>
          <w:b/>
          <w:bCs/>
          <w:sz w:val="20"/>
          <w:szCs w:val="20"/>
          <w:lang w:eastAsia="en-IN"/>
        </w:rPr>
        <w:t>HR data accuracy by 25%</w:t>
      </w:r>
      <w:r w:rsidRPr="00AD73C3">
        <w:rPr>
          <w:rFonts w:ascii="Cambria" w:eastAsia="Times New Roman" w:hAnsi="Cambria" w:cstheme="minorHAnsi"/>
          <w:sz w:val="20"/>
          <w:szCs w:val="20"/>
          <w:lang w:eastAsia="en-IN"/>
        </w:rPr>
        <w:t xml:space="preserve"> through enhanced validation rules and automated audit reports.</w:t>
      </w:r>
    </w:p>
    <w:p w14:paraId="4E898178" w14:textId="33B71D39" w:rsidR="00AD73C3" w:rsidRPr="00AD73C3" w:rsidRDefault="00AD73C3" w:rsidP="00AD73C3">
      <w:pPr>
        <w:pStyle w:val="ListParagraph"/>
        <w:numPr>
          <w:ilvl w:val="0"/>
          <w:numId w:val="5"/>
        </w:numPr>
        <w:spacing w:after="0" w:line="240" w:lineRule="auto"/>
        <w:jc w:val="both"/>
        <w:rPr>
          <w:rFonts w:ascii="Cambria" w:eastAsia="Times New Roman" w:hAnsi="Cambria" w:cstheme="minorHAnsi"/>
          <w:sz w:val="20"/>
          <w:szCs w:val="20"/>
          <w:lang w:eastAsia="en-IN"/>
        </w:rPr>
      </w:pPr>
      <w:r w:rsidRPr="00AD73C3">
        <w:rPr>
          <w:rFonts w:ascii="Cambria" w:eastAsia="Times New Roman" w:hAnsi="Cambria" w:cstheme="minorHAnsi"/>
          <w:sz w:val="20"/>
          <w:szCs w:val="20"/>
          <w:lang w:eastAsia="en-IN"/>
        </w:rPr>
        <w:t xml:space="preserve">Designed and configured </w:t>
      </w:r>
      <w:r w:rsidRPr="00AD73C3">
        <w:rPr>
          <w:rFonts w:ascii="Cambria" w:eastAsia="Times New Roman" w:hAnsi="Cambria" w:cstheme="minorHAnsi"/>
          <w:b/>
          <w:bCs/>
          <w:sz w:val="20"/>
          <w:szCs w:val="20"/>
          <w:lang w:eastAsia="en-IN"/>
        </w:rPr>
        <w:t>Business Processes (BP)</w:t>
      </w:r>
      <w:r w:rsidRPr="00AD73C3">
        <w:rPr>
          <w:rFonts w:ascii="Cambria" w:eastAsia="Times New Roman" w:hAnsi="Cambria" w:cstheme="minorHAnsi"/>
          <w:sz w:val="20"/>
          <w:szCs w:val="20"/>
          <w:lang w:eastAsia="en-IN"/>
        </w:rPr>
        <w:t xml:space="preserve"> for </w:t>
      </w:r>
      <w:r w:rsidRPr="00AD73C3">
        <w:rPr>
          <w:rFonts w:ascii="Cambria" w:eastAsia="Times New Roman" w:hAnsi="Cambria" w:cstheme="minorHAnsi"/>
          <w:b/>
          <w:bCs/>
          <w:sz w:val="20"/>
          <w:szCs w:val="20"/>
          <w:lang w:eastAsia="en-IN"/>
        </w:rPr>
        <w:t>Compensation</w:t>
      </w:r>
      <w:r w:rsidRPr="00AD73C3">
        <w:rPr>
          <w:rFonts w:ascii="Cambria" w:eastAsia="Times New Roman" w:hAnsi="Cambria" w:cstheme="minorHAnsi"/>
          <w:sz w:val="20"/>
          <w:szCs w:val="20"/>
          <w:lang w:eastAsia="en-IN"/>
        </w:rPr>
        <w:t xml:space="preserve">, </w:t>
      </w:r>
      <w:r w:rsidRPr="00AD73C3">
        <w:rPr>
          <w:rFonts w:ascii="Cambria" w:eastAsia="Times New Roman" w:hAnsi="Cambria" w:cstheme="minorHAnsi"/>
          <w:b/>
          <w:bCs/>
          <w:sz w:val="20"/>
          <w:szCs w:val="20"/>
          <w:lang w:eastAsia="en-IN"/>
        </w:rPr>
        <w:t>Recruiting</w:t>
      </w:r>
      <w:r w:rsidRPr="00AD73C3">
        <w:rPr>
          <w:rFonts w:ascii="Cambria" w:eastAsia="Times New Roman" w:hAnsi="Cambria" w:cstheme="minorHAnsi"/>
          <w:sz w:val="20"/>
          <w:szCs w:val="20"/>
          <w:lang w:eastAsia="en-IN"/>
        </w:rPr>
        <w:t xml:space="preserve">, and </w:t>
      </w:r>
      <w:r w:rsidRPr="00AD73C3">
        <w:rPr>
          <w:rFonts w:ascii="Cambria" w:eastAsia="Times New Roman" w:hAnsi="Cambria" w:cstheme="minorHAnsi"/>
          <w:b/>
          <w:bCs/>
          <w:sz w:val="20"/>
          <w:szCs w:val="20"/>
          <w:lang w:eastAsia="en-IN"/>
        </w:rPr>
        <w:t>Core HCM</w:t>
      </w:r>
      <w:r w:rsidRPr="00AD73C3">
        <w:rPr>
          <w:rFonts w:ascii="Cambria" w:eastAsia="Times New Roman" w:hAnsi="Cambria" w:cstheme="minorHAnsi"/>
          <w:sz w:val="20"/>
          <w:szCs w:val="20"/>
          <w:lang w:eastAsia="en-IN"/>
        </w:rPr>
        <w:t xml:space="preserve">, ensuring alignment with </w:t>
      </w:r>
      <w:r w:rsidRPr="00AD73C3">
        <w:rPr>
          <w:rFonts w:ascii="Cambria" w:eastAsia="Times New Roman" w:hAnsi="Cambria" w:cstheme="minorHAnsi"/>
          <w:b/>
          <w:bCs/>
          <w:sz w:val="20"/>
          <w:szCs w:val="20"/>
          <w:lang w:eastAsia="en-IN"/>
        </w:rPr>
        <w:t>banking compliance standards</w:t>
      </w:r>
      <w:r w:rsidRPr="00AD73C3">
        <w:rPr>
          <w:rFonts w:ascii="Cambria" w:eastAsia="Times New Roman" w:hAnsi="Cambria" w:cstheme="minorHAnsi"/>
          <w:sz w:val="20"/>
          <w:szCs w:val="20"/>
          <w:lang w:eastAsia="en-IN"/>
        </w:rPr>
        <w:t xml:space="preserve">, </w:t>
      </w:r>
      <w:r w:rsidRPr="00AD73C3">
        <w:rPr>
          <w:rFonts w:ascii="Cambria" w:eastAsia="Times New Roman" w:hAnsi="Cambria" w:cstheme="minorHAnsi"/>
          <w:b/>
          <w:bCs/>
          <w:sz w:val="20"/>
          <w:szCs w:val="20"/>
          <w:lang w:eastAsia="en-IN"/>
        </w:rPr>
        <w:t>SOX</w:t>
      </w:r>
      <w:r w:rsidRPr="00AD73C3">
        <w:rPr>
          <w:rFonts w:ascii="Cambria" w:eastAsia="Times New Roman" w:hAnsi="Cambria" w:cstheme="minorHAnsi"/>
          <w:sz w:val="20"/>
          <w:szCs w:val="20"/>
          <w:lang w:eastAsia="en-IN"/>
        </w:rPr>
        <w:t xml:space="preserve">, and </w:t>
      </w:r>
      <w:r w:rsidRPr="00AD73C3">
        <w:rPr>
          <w:rFonts w:ascii="Cambria" w:eastAsia="Times New Roman" w:hAnsi="Cambria" w:cstheme="minorHAnsi"/>
          <w:b/>
          <w:bCs/>
          <w:sz w:val="20"/>
          <w:szCs w:val="20"/>
          <w:lang w:eastAsia="en-IN"/>
        </w:rPr>
        <w:t>Dodd-Frank</w:t>
      </w:r>
      <w:r w:rsidRPr="00AD73C3">
        <w:rPr>
          <w:rFonts w:ascii="Cambria" w:eastAsia="Times New Roman" w:hAnsi="Cambria" w:cstheme="minorHAnsi"/>
          <w:sz w:val="20"/>
          <w:szCs w:val="20"/>
          <w:lang w:eastAsia="en-IN"/>
        </w:rPr>
        <w:t xml:space="preserve"> requirements.</w:t>
      </w:r>
    </w:p>
    <w:p w14:paraId="0C38B7FB" w14:textId="211D1E8A" w:rsidR="00AD73C3" w:rsidRPr="00AD73C3" w:rsidRDefault="00AD73C3" w:rsidP="00AD73C3">
      <w:pPr>
        <w:pStyle w:val="ListParagraph"/>
        <w:numPr>
          <w:ilvl w:val="0"/>
          <w:numId w:val="5"/>
        </w:numPr>
        <w:spacing w:after="0" w:line="240" w:lineRule="auto"/>
        <w:jc w:val="both"/>
        <w:rPr>
          <w:rFonts w:ascii="Cambria" w:eastAsia="Times New Roman" w:hAnsi="Cambria" w:cstheme="minorHAnsi"/>
          <w:sz w:val="20"/>
          <w:szCs w:val="20"/>
          <w:lang w:eastAsia="en-IN"/>
        </w:rPr>
      </w:pPr>
      <w:r w:rsidRPr="00AD73C3">
        <w:rPr>
          <w:rFonts w:ascii="Cambria" w:eastAsia="Times New Roman" w:hAnsi="Cambria" w:cstheme="minorHAnsi"/>
          <w:sz w:val="20"/>
          <w:szCs w:val="20"/>
          <w:lang w:eastAsia="en-IN"/>
        </w:rPr>
        <w:t xml:space="preserve">Managed </w:t>
      </w:r>
      <w:r w:rsidRPr="00AD73C3">
        <w:rPr>
          <w:rFonts w:ascii="Cambria" w:eastAsia="Times New Roman" w:hAnsi="Cambria" w:cstheme="minorHAnsi"/>
          <w:b/>
          <w:bCs/>
          <w:sz w:val="20"/>
          <w:szCs w:val="20"/>
          <w:lang w:eastAsia="en-IN"/>
        </w:rPr>
        <w:t>end-to-end integrations</w:t>
      </w:r>
      <w:r w:rsidRPr="00AD73C3">
        <w:rPr>
          <w:rFonts w:ascii="Cambria" w:eastAsia="Times New Roman" w:hAnsi="Cambria" w:cstheme="minorHAnsi"/>
          <w:sz w:val="20"/>
          <w:szCs w:val="20"/>
          <w:lang w:eastAsia="en-IN"/>
        </w:rPr>
        <w:t xml:space="preserve"> using </w:t>
      </w:r>
      <w:r w:rsidRPr="00AD73C3">
        <w:rPr>
          <w:rFonts w:ascii="Cambria" w:eastAsia="Times New Roman" w:hAnsi="Cambria" w:cstheme="minorHAnsi"/>
          <w:b/>
          <w:bCs/>
          <w:sz w:val="20"/>
          <w:szCs w:val="20"/>
          <w:lang w:eastAsia="en-IN"/>
        </w:rPr>
        <w:t>Workday Studio</w:t>
      </w:r>
      <w:r w:rsidRPr="00AD73C3">
        <w:rPr>
          <w:rFonts w:ascii="Cambria" w:eastAsia="Times New Roman" w:hAnsi="Cambria" w:cstheme="minorHAnsi"/>
          <w:sz w:val="20"/>
          <w:szCs w:val="20"/>
          <w:lang w:eastAsia="en-IN"/>
        </w:rPr>
        <w:t xml:space="preserve">, </w:t>
      </w:r>
      <w:r w:rsidRPr="00AD73C3">
        <w:rPr>
          <w:rFonts w:ascii="Cambria" w:eastAsia="Times New Roman" w:hAnsi="Cambria" w:cstheme="minorHAnsi"/>
          <w:b/>
          <w:bCs/>
          <w:sz w:val="20"/>
          <w:szCs w:val="20"/>
          <w:lang w:eastAsia="en-IN"/>
        </w:rPr>
        <w:t>EIB</w:t>
      </w:r>
      <w:r w:rsidRPr="00AD73C3">
        <w:rPr>
          <w:rFonts w:ascii="Cambria" w:eastAsia="Times New Roman" w:hAnsi="Cambria" w:cstheme="minorHAnsi"/>
          <w:sz w:val="20"/>
          <w:szCs w:val="20"/>
          <w:lang w:eastAsia="en-IN"/>
        </w:rPr>
        <w:t xml:space="preserve">, and </w:t>
      </w:r>
      <w:r w:rsidRPr="00AD73C3">
        <w:rPr>
          <w:rFonts w:ascii="Cambria" w:eastAsia="Times New Roman" w:hAnsi="Cambria" w:cstheme="minorHAnsi"/>
          <w:b/>
          <w:bCs/>
          <w:sz w:val="20"/>
          <w:szCs w:val="20"/>
          <w:lang w:eastAsia="en-IN"/>
        </w:rPr>
        <w:t>Core Connectors</w:t>
      </w:r>
      <w:r w:rsidRPr="00AD73C3">
        <w:rPr>
          <w:rFonts w:ascii="Cambria" w:eastAsia="Times New Roman" w:hAnsi="Cambria" w:cstheme="minorHAnsi"/>
          <w:sz w:val="20"/>
          <w:szCs w:val="20"/>
          <w:lang w:eastAsia="en-IN"/>
        </w:rPr>
        <w:t xml:space="preserve"> to streamline data flow between Workday, </w:t>
      </w:r>
      <w:r w:rsidRPr="00AD73C3">
        <w:rPr>
          <w:rFonts w:ascii="Cambria" w:eastAsia="Times New Roman" w:hAnsi="Cambria" w:cstheme="minorHAnsi"/>
          <w:b/>
          <w:bCs/>
          <w:sz w:val="20"/>
          <w:szCs w:val="20"/>
          <w:lang w:eastAsia="en-IN"/>
        </w:rPr>
        <w:t>ADP</w:t>
      </w:r>
      <w:r w:rsidRPr="00AD73C3">
        <w:rPr>
          <w:rFonts w:ascii="Cambria" w:eastAsia="Times New Roman" w:hAnsi="Cambria" w:cstheme="minorHAnsi"/>
          <w:sz w:val="20"/>
          <w:szCs w:val="20"/>
          <w:lang w:eastAsia="en-IN"/>
        </w:rPr>
        <w:t xml:space="preserve">, and the bank’s internal </w:t>
      </w:r>
      <w:r w:rsidRPr="00AD73C3">
        <w:rPr>
          <w:rFonts w:ascii="Cambria" w:eastAsia="Times New Roman" w:hAnsi="Cambria" w:cstheme="minorHAnsi"/>
          <w:b/>
          <w:bCs/>
          <w:sz w:val="20"/>
          <w:szCs w:val="20"/>
          <w:lang w:eastAsia="en-IN"/>
        </w:rPr>
        <w:t>Finance and Payroll systems</w:t>
      </w:r>
      <w:r w:rsidRPr="00AD73C3">
        <w:rPr>
          <w:rFonts w:ascii="Cambria" w:eastAsia="Times New Roman" w:hAnsi="Cambria" w:cstheme="minorHAnsi"/>
          <w:sz w:val="20"/>
          <w:szCs w:val="20"/>
          <w:lang w:eastAsia="en-IN"/>
        </w:rPr>
        <w:t>.</w:t>
      </w:r>
    </w:p>
    <w:p w14:paraId="76F6D46C" w14:textId="2549217F" w:rsidR="00AD73C3" w:rsidRPr="00AD73C3" w:rsidRDefault="00AD73C3" w:rsidP="00AD73C3">
      <w:pPr>
        <w:pStyle w:val="ListParagraph"/>
        <w:numPr>
          <w:ilvl w:val="0"/>
          <w:numId w:val="5"/>
        </w:numPr>
        <w:spacing w:after="0" w:line="240" w:lineRule="auto"/>
        <w:jc w:val="both"/>
        <w:rPr>
          <w:rFonts w:ascii="Cambria" w:eastAsia="Times New Roman" w:hAnsi="Cambria" w:cstheme="minorHAnsi"/>
          <w:sz w:val="20"/>
          <w:szCs w:val="20"/>
          <w:lang w:eastAsia="en-IN"/>
        </w:rPr>
      </w:pPr>
      <w:r w:rsidRPr="00AD73C3">
        <w:rPr>
          <w:rFonts w:ascii="Cambria" w:eastAsia="Times New Roman" w:hAnsi="Cambria" w:cstheme="minorHAnsi"/>
          <w:sz w:val="20"/>
          <w:szCs w:val="20"/>
          <w:lang w:eastAsia="en-IN"/>
        </w:rPr>
        <w:t xml:space="preserve">Partnered with </w:t>
      </w:r>
      <w:r w:rsidRPr="00AD73C3">
        <w:rPr>
          <w:rFonts w:ascii="Cambria" w:eastAsia="Times New Roman" w:hAnsi="Cambria" w:cstheme="minorHAnsi"/>
          <w:b/>
          <w:bCs/>
          <w:sz w:val="20"/>
          <w:szCs w:val="20"/>
          <w:lang w:eastAsia="en-IN"/>
        </w:rPr>
        <w:t>Finance</w:t>
      </w:r>
      <w:r w:rsidRPr="00AD73C3">
        <w:rPr>
          <w:rFonts w:ascii="Cambria" w:eastAsia="Times New Roman" w:hAnsi="Cambria" w:cstheme="minorHAnsi"/>
          <w:sz w:val="20"/>
          <w:szCs w:val="20"/>
          <w:lang w:eastAsia="en-IN"/>
        </w:rPr>
        <w:t xml:space="preserve">, </w:t>
      </w:r>
      <w:r w:rsidRPr="00AD73C3">
        <w:rPr>
          <w:rFonts w:ascii="Cambria" w:eastAsia="Times New Roman" w:hAnsi="Cambria" w:cstheme="minorHAnsi"/>
          <w:b/>
          <w:bCs/>
          <w:sz w:val="20"/>
          <w:szCs w:val="20"/>
          <w:lang w:eastAsia="en-IN"/>
        </w:rPr>
        <w:t>HR</w:t>
      </w:r>
      <w:r w:rsidRPr="00AD73C3">
        <w:rPr>
          <w:rFonts w:ascii="Cambria" w:eastAsia="Times New Roman" w:hAnsi="Cambria" w:cstheme="minorHAnsi"/>
          <w:sz w:val="20"/>
          <w:szCs w:val="20"/>
          <w:lang w:eastAsia="en-IN"/>
        </w:rPr>
        <w:t xml:space="preserve">, and </w:t>
      </w:r>
      <w:r w:rsidRPr="00AD73C3">
        <w:rPr>
          <w:rFonts w:ascii="Cambria" w:eastAsia="Times New Roman" w:hAnsi="Cambria" w:cstheme="minorHAnsi"/>
          <w:b/>
          <w:bCs/>
          <w:sz w:val="20"/>
          <w:szCs w:val="20"/>
          <w:lang w:eastAsia="en-IN"/>
        </w:rPr>
        <w:t>Risk Management</w:t>
      </w:r>
      <w:r w:rsidRPr="00AD73C3">
        <w:rPr>
          <w:rFonts w:ascii="Cambria" w:eastAsia="Times New Roman" w:hAnsi="Cambria" w:cstheme="minorHAnsi"/>
          <w:sz w:val="20"/>
          <w:szCs w:val="20"/>
          <w:lang w:eastAsia="en-IN"/>
        </w:rPr>
        <w:t xml:space="preserve"> teams to develop </w:t>
      </w:r>
      <w:r w:rsidRPr="00AD73C3">
        <w:rPr>
          <w:rFonts w:ascii="Cambria" w:eastAsia="Times New Roman" w:hAnsi="Cambria" w:cstheme="minorHAnsi"/>
          <w:b/>
          <w:bCs/>
          <w:sz w:val="20"/>
          <w:szCs w:val="20"/>
          <w:lang w:eastAsia="en-IN"/>
        </w:rPr>
        <w:t>custom reports and dashboards</w:t>
      </w:r>
      <w:r w:rsidRPr="00AD73C3">
        <w:rPr>
          <w:rFonts w:ascii="Cambria" w:eastAsia="Times New Roman" w:hAnsi="Cambria" w:cstheme="minorHAnsi"/>
          <w:sz w:val="20"/>
          <w:szCs w:val="20"/>
          <w:lang w:eastAsia="en-IN"/>
        </w:rPr>
        <w:t xml:space="preserve"> using </w:t>
      </w:r>
      <w:r w:rsidRPr="00AD73C3">
        <w:rPr>
          <w:rFonts w:ascii="Cambria" w:eastAsia="Times New Roman" w:hAnsi="Cambria" w:cstheme="minorHAnsi"/>
          <w:b/>
          <w:bCs/>
          <w:sz w:val="20"/>
          <w:szCs w:val="20"/>
          <w:lang w:eastAsia="en-IN"/>
        </w:rPr>
        <w:t>Workday Report Writer</w:t>
      </w:r>
      <w:r w:rsidRPr="00AD73C3">
        <w:rPr>
          <w:rFonts w:ascii="Cambria" w:eastAsia="Times New Roman" w:hAnsi="Cambria" w:cstheme="minorHAnsi"/>
          <w:sz w:val="20"/>
          <w:szCs w:val="20"/>
          <w:lang w:eastAsia="en-IN"/>
        </w:rPr>
        <w:t xml:space="preserve">, </w:t>
      </w:r>
      <w:r w:rsidRPr="00AD73C3">
        <w:rPr>
          <w:rFonts w:ascii="Cambria" w:eastAsia="Times New Roman" w:hAnsi="Cambria" w:cstheme="minorHAnsi"/>
          <w:b/>
          <w:bCs/>
          <w:sz w:val="20"/>
          <w:szCs w:val="20"/>
          <w:lang w:eastAsia="en-IN"/>
        </w:rPr>
        <w:t>Calculated Fields</w:t>
      </w:r>
      <w:r w:rsidRPr="00AD73C3">
        <w:rPr>
          <w:rFonts w:ascii="Cambria" w:eastAsia="Times New Roman" w:hAnsi="Cambria" w:cstheme="minorHAnsi"/>
          <w:sz w:val="20"/>
          <w:szCs w:val="20"/>
          <w:lang w:eastAsia="en-IN"/>
        </w:rPr>
        <w:t xml:space="preserve">, and </w:t>
      </w:r>
      <w:r w:rsidRPr="00AD73C3">
        <w:rPr>
          <w:rFonts w:ascii="Cambria" w:eastAsia="Times New Roman" w:hAnsi="Cambria" w:cstheme="minorHAnsi"/>
          <w:b/>
          <w:bCs/>
          <w:sz w:val="20"/>
          <w:szCs w:val="20"/>
          <w:lang w:eastAsia="en-IN"/>
        </w:rPr>
        <w:t>BIRT</w:t>
      </w:r>
      <w:r w:rsidRPr="00AD73C3">
        <w:rPr>
          <w:rFonts w:ascii="Cambria" w:eastAsia="Times New Roman" w:hAnsi="Cambria" w:cstheme="minorHAnsi"/>
          <w:sz w:val="20"/>
          <w:szCs w:val="20"/>
          <w:lang w:eastAsia="en-IN"/>
        </w:rPr>
        <w:t>, enhancing workforce visibility and audit tracking.</w:t>
      </w:r>
    </w:p>
    <w:p w14:paraId="764034EF" w14:textId="15C14E5E" w:rsidR="00AD73C3" w:rsidRPr="00AD73C3" w:rsidRDefault="00AD73C3" w:rsidP="00AD73C3">
      <w:pPr>
        <w:pStyle w:val="ListParagraph"/>
        <w:numPr>
          <w:ilvl w:val="0"/>
          <w:numId w:val="5"/>
        </w:numPr>
        <w:spacing w:after="0" w:line="240" w:lineRule="auto"/>
        <w:jc w:val="both"/>
        <w:rPr>
          <w:rFonts w:ascii="Cambria" w:eastAsia="Times New Roman" w:hAnsi="Cambria" w:cstheme="minorHAnsi"/>
          <w:sz w:val="20"/>
          <w:szCs w:val="20"/>
          <w:lang w:eastAsia="en-IN"/>
        </w:rPr>
      </w:pPr>
      <w:r w:rsidRPr="00AD73C3">
        <w:rPr>
          <w:rFonts w:ascii="Cambria" w:eastAsia="Times New Roman" w:hAnsi="Cambria" w:cstheme="minorHAnsi"/>
          <w:sz w:val="20"/>
          <w:szCs w:val="20"/>
          <w:lang w:eastAsia="en-IN"/>
        </w:rPr>
        <w:t xml:space="preserve">Automated recurring </w:t>
      </w:r>
      <w:r w:rsidRPr="00AD73C3">
        <w:rPr>
          <w:rFonts w:ascii="Cambria" w:eastAsia="Times New Roman" w:hAnsi="Cambria" w:cstheme="minorHAnsi"/>
          <w:b/>
          <w:bCs/>
          <w:sz w:val="20"/>
          <w:szCs w:val="20"/>
          <w:lang w:eastAsia="en-IN"/>
        </w:rPr>
        <w:t>data load processes</w:t>
      </w:r>
      <w:r w:rsidRPr="00AD73C3">
        <w:rPr>
          <w:rFonts w:ascii="Cambria" w:eastAsia="Times New Roman" w:hAnsi="Cambria" w:cstheme="minorHAnsi"/>
          <w:sz w:val="20"/>
          <w:szCs w:val="20"/>
          <w:lang w:eastAsia="en-IN"/>
        </w:rPr>
        <w:t xml:space="preserve"> with </w:t>
      </w:r>
      <w:r w:rsidRPr="00AD73C3">
        <w:rPr>
          <w:rFonts w:ascii="Cambria" w:eastAsia="Times New Roman" w:hAnsi="Cambria" w:cstheme="minorHAnsi"/>
          <w:b/>
          <w:bCs/>
          <w:sz w:val="20"/>
          <w:szCs w:val="20"/>
          <w:lang w:eastAsia="en-IN"/>
        </w:rPr>
        <w:t>EIB</w:t>
      </w:r>
      <w:r w:rsidRPr="00AD73C3">
        <w:rPr>
          <w:rFonts w:ascii="Cambria" w:eastAsia="Times New Roman" w:hAnsi="Cambria" w:cstheme="minorHAnsi"/>
          <w:sz w:val="20"/>
          <w:szCs w:val="20"/>
          <w:lang w:eastAsia="en-IN"/>
        </w:rPr>
        <w:t>, reducing manual entries by 40% and minimizing payroll discrepancies.</w:t>
      </w:r>
    </w:p>
    <w:p w14:paraId="183B9EDA" w14:textId="34C27A30" w:rsidR="00AD73C3" w:rsidRPr="00AD73C3" w:rsidRDefault="00AD73C3" w:rsidP="00AD73C3">
      <w:pPr>
        <w:pStyle w:val="ListParagraph"/>
        <w:numPr>
          <w:ilvl w:val="0"/>
          <w:numId w:val="5"/>
        </w:numPr>
        <w:spacing w:after="0" w:line="240" w:lineRule="auto"/>
        <w:jc w:val="both"/>
        <w:rPr>
          <w:rFonts w:ascii="Cambria" w:eastAsia="Times New Roman" w:hAnsi="Cambria" w:cstheme="minorHAnsi"/>
          <w:sz w:val="20"/>
          <w:szCs w:val="20"/>
          <w:lang w:eastAsia="en-IN"/>
        </w:rPr>
      </w:pPr>
      <w:r w:rsidRPr="00AD73C3">
        <w:rPr>
          <w:rFonts w:ascii="Cambria" w:eastAsia="Times New Roman" w:hAnsi="Cambria" w:cstheme="minorHAnsi"/>
          <w:sz w:val="20"/>
          <w:szCs w:val="20"/>
          <w:lang w:eastAsia="en-IN"/>
        </w:rPr>
        <w:t xml:space="preserve">Conducted </w:t>
      </w:r>
      <w:r w:rsidRPr="00AD73C3">
        <w:rPr>
          <w:rFonts w:ascii="Cambria" w:eastAsia="Times New Roman" w:hAnsi="Cambria" w:cstheme="minorHAnsi"/>
          <w:b/>
          <w:bCs/>
          <w:sz w:val="20"/>
          <w:szCs w:val="20"/>
          <w:lang w:eastAsia="en-IN"/>
        </w:rPr>
        <w:t>UAT</w:t>
      </w:r>
      <w:r w:rsidRPr="00AD73C3">
        <w:rPr>
          <w:rFonts w:ascii="Cambria" w:eastAsia="Times New Roman" w:hAnsi="Cambria" w:cstheme="minorHAnsi"/>
          <w:sz w:val="20"/>
          <w:szCs w:val="20"/>
          <w:lang w:eastAsia="en-IN"/>
        </w:rPr>
        <w:t xml:space="preserve">, </w:t>
      </w:r>
      <w:r w:rsidRPr="00AD73C3">
        <w:rPr>
          <w:rFonts w:ascii="Cambria" w:eastAsia="Times New Roman" w:hAnsi="Cambria" w:cstheme="minorHAnsi"/>
          <w:b/>
          <w:bCs/>
          <w:sz w:val="20"/>
          <w:szCs w:val="20"/>
          <w:lang w:eastAsia="en-IN"/>
        </w:rPr>
        <w:t>SIT</w:t>
      </w:r>
      <w:r w:rsidRPr="00AD73C3">
        <w:rPr>
          <w:rFonts w:ascii="Cambria" w:eastAsia="Times New Roman" w:hAnsi="Cambria" w:cstheme="minorHAnsi"/>
          <w:sz w:val="20"/>
          <w:szCs w:val="20"/>
          <w:lang w:eastAsia="en-IN"/>
        </w:rPr>
        <w:t xml:space="preserve">, and </w:t>
      </w:r>
      <w:r w:rsidRPr="00AD73C3">
        <w:rPr>
          <w:rFonts w:ascii="Cambria" w:eastAsia="Times New Roman" w:hAnsi="Cambria" w:cstheme="minorHAnsi"/>
          <w:b/>
          <w:bCs/>
          <w:sz w:val="20"/>
          <w:szCs w:val="20"/>
          <w:lang w:eastAsia="en-IN"/>
        </w:rPr>
        <w:t>regression testing</w:t>
      </w:r>
      <w:r w:rsidRPr="00AD73C3">
        <w:rPr>
          <w:rFonts w:ascii="Cambria" w:eastAsia="Times New Roman" w:hAnsi="Cambria" w:cstheme="minorHAnsi"/>
          <w:sz w:val="20"/>
          <w:szCs w:val="20"/>
          <w:lang w:eastAsia="en-IN"/>
        </w:rPr>
        <w:t xml:space="preserve"> for all Workday modules, resolving 150+ defects pre go-live and ensuring seamless deployment.</w:t>
      </w:r>
    </w:p>
    <w:p w14:paraId="4249C592" w14:textId="6E89D491" w:rsidR="00AD73C3" w:rsidRPr="00AD73C3" w:rsidRDefault="00AD73C3" w:rsidP="00AD73C3">
      <w:pPr>
        <w:pStyle w:val="ListParagraph"/>
        <w:numPr>
          <w:ilvl w:val="0"/>
          <w:numId w:val="5"/>
        </w:numPr>
        <w:spacing w:after="0" w:line="240" w:lineRule="auto"/>
        <w:jc w:val="both"/>
        <w:rPr>
          <w:rFonts w:ascii="Cambria" w:eastAsia="Times New Roman" w:hAnsi="Cambria" w:cstheme="minorHAnsi"/>
          <w:sz w:val="20"/>
          <w:szCs w:val="20"/>
          <w:lang w:eastAsia="en-IN"/>
        </w:rPr>
      </w:pPr>
      <w:r w:rsidRPr="00AD73C3">
        <w:rPr>
          <w:rFonts w:ascii="Cambria" w:eastAsia="Times New Roman" w:hAnsi="Cambria" w:cstheme="minorHAnsi"/>
          <w:sz w:val="20"/>
          <w:szCs w:val="20"/>
          <w:lang w:eastAsia="en-IN"/>
        </w:rPr>
        <w:t xml:space="preserve">Implemented </w:t>
      </w:r>
      <w:r w:rsidRPr="00AD73C3">
        <w:rPr>
          <w:rFonts w:ascii="Cambria" w:eastAsia="Times New Roman" w:hAnsi="Cambria" w:cstheme="minorHAnsi"/>
          <w:b/>
          <w:bCs/>
          <w:sz w:val="20"/>
          <w:szCs w:val="20"/>
          <w:lang w:eastAsia="en-IN"/>
        </w:rPr>
        <w:t>security groups</w:t>
      </w:r>
      <w:r w:rsidRPr="00AD73C3">
        <w:rPr>
          <w:rFonts w:ascii="Cambria" w:eastAsia="Times New Roman" w:hAnsi="Cambria" w:cstheme="minorHAnsi"/>
          <w:sz w:val="20"/>
          <w:szCs w:val="20"/>
          <w:lang w:eastAsia="en-IN"/>
        </w:rPr>
        <w:t xml:space="preserve"> and </w:t>
      </w:r>
      <w:r w:rsidRPr="00AD73C3">
        <w:rPr>
          <w:rFonts w:ascii="Cambria" w:eastAsia="Times New Roman" w:hAnsi="Cambria" w:cstheme="minorHAnsi"/>
          <w:b/>
          <w:bCs/>
          <w:sz w:val="20"/>
          <w:szCs w:val="20"/>
          <w:lang w:eastAsia="en-IN"/>
        </w:rPr>
        <w:t>domain policies</w:t>
      </w:r>
      <w:r w:rsidRPr="00AD73C3">
        <w:rPr>
          <w:rFonts w:ascii="Cambria" w:eastAsia="Times New Roman" w:hAnsi="Cambria" w:cstheme="minorHAnsi"/>
          <w:sz w:val="20"/>
          <w:szCs w:val="20"/>
          <w:lang w:eastAsia="en-IN"/>
        </w:rPr>
        <w:t xml:space="preserve"> to maintain </w:t>
      </w:r>
      <w:r w:rsidRPr="00AD73C3">
        <w:rPr>
          <w:rFonts w:ascii="Cambria" w:eastAsia="Times New Roman" w:hAnsi="Cambria" w:cstheme="minorHAnsi"/>
          <w:b/>
          <w:bCs/>
          <w:sz w:val="20"/>
          <w:szCs w:val="20"/>
          <w:lang w:eastAsia="en-IN"/>
        </w:rPr>
        <w:t>data privacy</w:t>
      </w:r>
      <w:r w:rsidRPr="00AD73C3">
        <w:rPr>
          <w:rFonts w:ascii="Cambria" w:eastAsia="Times New Roman" w:hAnsi="Cambria" w:cstheme="minorHAnsi"/>
          <w:sz w:val="20"/>
          <w:szCs w:val="20"/>
          <w:lang w:eastAsia="en-IN"/>
        </w:rPr>
        <w:t xml:space="preserve">, </w:t>
      </w:r>
      <w:r w:rsidRPr="00AD73C3">
        <w:rPr>
          <w:rFonts w:ascii="Cambria" w:eastAsia="Times New Roman" w:hAnsi="Cambria" w:cstheme="minorHAnsi"/>
          <w:b/>
          <w:bCs/>
          <w:sz w:val="20"/>
          <w:szCs w:val="20"/>
          <w:lang w:eastAsia="en-IN"/>
        </w:rPr>
        <w:t>role-based access</w:t>
      </w:r>
      <w:r w:rsidRPr="00AD73C3">
        <w:rPr>
          <w:rFonts w:ascii="Cambria" w:eastAsia="Times New Roman" w:hAnsi="Cambria" w:cstheme="minorHAnsi"/>
          <w:sz w:val="20"/>
          <w:szCs w:val="20"/>
          <w:lang w:eastAsia="en-IN"/>
        </w:rPr>
        <w:t xml:space="preserve">, and </w:t>
      </w:r>
      <w:r w:rsidRPr="00AD73C3">
        <w:rPr>
          <w:rFonts w:ascii="Cambria" w:eastAsia="Times New Roman" w:hAnsi="Cambria" w:cstheme="minorHAnsi"/>
          <w:b/>
          <w:bCs/>
          <w:sz w:val="20"/>
          <w:szCs w:val="20"/>
          <w:lang w:eastAsia="en-IN"/>
        </w:rPr>
        <w:t>regulatory compliance</w:t>
      </w:r>
      <w:r w:rsidRPr="00AD73C3">
        <w:rPr>
          <w:rFonts w:ascii="Cambria" w:eastAsia="Times New Roman" w:hAnsi="Cambria" w:cstheme="minorHAnsi"/>
          <w:sz w:val="20"/>
          <w:szCs w:val="20"/>
          <w:lang w:eastAsia="en-IN"/>
        </w:rPr>
        <w:t xml:space="preserve"> for confidential employee and compensation data.</w:t>
      </w:r>
    </w:p>
    <w:p w14:paraId="232D4A9B" w14:textId="63FC103F" w:rsidR="00AD73C3" w:rsidRPr="00AD73C3" w:rsidRDefault="00AD73C3" w:rsidP="00AD73C3">
      <w:pPr>
        <w:pStyle w:val="ListParagraph"/>
        <w:numPr>
          <w:ilvl w:val="0"/>
          <w:numId w:val="5"/>
        </w:numPr>
        <w:spacing w:after="0" w:line="240" w:lineRule="auto"/>
        <w:jc w:val="both"/>
        <w:rPr>
          <w:rFonts w:ascii="Cambria" w:eastAsia="Times New Roman" w:hAnsi="Cambria" w:cstheme="minorHAnsi"/>
          <w:sz w:val="20"/>
          <w:szCs w:val="20"/>
          <w:lang w:eastAsia="en-IN"/>
        </w:rPr>
      </w:pPr>
      <w:r w:rsidRPr="00AD73C3">
        <w:rPr>
          <w:rFonts w:ascii="Cambria" w:eastAsia="Times New Roman" w:hAnsi="Cambria" w:cstheme="minorHAnsi"/>
          <w:sz w:val="20"/>
          <w:szCs w:val="20"/>
          <w:lang w:eastAsia="en-IN"/>
        </w:rPr>
        <w:t xml:space="preserve">Collaborated with </w:t>
      </w:r>
      <w:r w:rsidRPr="00AD73C3">
        <w:rPr>
          <w:rFonts w:ascii="Cambria" w:eastAsia="Times New Roman" w:hAnsi="Cambria" w:cstheme="minorHAnsi"/>
          <w:b/>
          <w:bCs/>
          <w:sz w:val="20"/>
          <w:szCs w:val="20"/>
          <w:lang w:eastAsia="en-IN"/>
        </w:rPr>
        <w:t>Internal Audit</w:t>
      </w:r>
      <w:r w:rsidRPr="00AD73C3">
        <w:rPr>
          <w:rFonts w:ascii="Cambria" w:eastAsia="Times New Roman" w:hAnsi="Cambria" w:cstheme="minorHAnsi"/>
          <w:sz w:val="20"/>
          <w:szCs w:val="20"/>
          <w:lang w:eastAsia="en-IN"/>
        </w:rPr>
        <w:t xml:space="preserve"> and </w:t>
      </w:r>
      <w:r w:rsidRPr="00AD73C3">
        <w:rPr>
          <w:rFonts w:ascii="Cambria" w:eastAsia="Times New Roman" w:hAnsi="Cambria" w:cstheme="minorHAnsi"/>
          <w:b/>
          <w:bCs/>
          <w:sz w:val="20"/>
          <w:szCs w:val="20"/>
          <w:lang w:eastAsia="en-IN"/>
        </w:rPr>
        <w:t>Compliance</w:t>
      </w:r>
      <w:r w:rsidRPr="00AD73C3">
        <w:rPr>
          <w:rFonts w:ascii="Cambria" w:eastAsia="Times New Roman" w:hAnsi="Cambria" w:cstheme="minorHAnsi"/>
          <w:sz w:val="20"/>
          <w:szCs w:val="20"/>
          <w:lang w:eastAsia="en-IN"/>
        </w:rPr>
        <w:t xml:space="preserve"> teams to prepare for </w:t>
      </w:r>
      <w:r w:rsidRPr="00AD73C3">
        <w:rPr>
          <w:rFonts w:ascii="Cambria" w:eastAsia="Times New Roman" w:hAnsi="Cambria" w:cstheme="minorHAnsi"/>
          <w:b/>
          <w:bCs/>
          <w:sz w:val="20"/>
          <w:szCs w:val="20"/>
          <w:lang w:eastAsia="en-IN"/>
        </w:rPr>
        <w:t>SOX audits</w:t>
      </w:r>
      <w:r w:rsidRPr="00AD73C3">
        <w:rPr>
          <w:rFonts w:ascii="Cambria" w:eastAsia="Times New Roman" w:hAnsi="Cambria" w:cstheme="minorHAnsi"/>
          <w:sz w:val="20"/>
          <w:szCs w:val="20"/>
          <w:lang w:eastAsia="en-IN"/>
        </w:rPr>
        <w:t>, ensuring consistent HR data governance and traceability.</w:t>
      </w:r>
    </w:p>
    <w:p w14:paraId="1B93EA9C" w14:textId="797A7B11" w:rsidR="00AD73C3" w:rsidRPr="00AD73C3" w:rsidRDefault="00AD73C3" w:rsidP="00AD73C3">
      <w:pPr>
        <w:pStyle w:val="ListParagraph"/>
        <w:numPr>
          <w:ilvl w:val="0"/>
          <w:numId w:val="5"/>
        </w:numPr>
        <w:spacing w:after="0" w:line="240" w:lineRule="auto"/>
        <w:jc w:val="both"/>
        <w:rPr>
          <w:rFonts w:ascii="Cambria" w:eastAsia="Times New Roman" w:hAnsi="Cambria" w:cstheme="minorHAnsi"/>
          <w:sz w:val="20"/>
          <w:szCs w:val="20"/>
          <w:lang w:eastAsia="en-IN"/>
        </w:rPr>
      </w:pPr>
      <w:r w:rsidRPr="00AD73C3">
        <w:rPr>
          <w:rFonts w:ascii="Cambria" w:eastAsia="Times New Roman" w:hAnsi="Cambria" w:cstheme="minorHAnsi"/>
          <w:sz w:val="20"/>
          <w:szCs w:val="20"/>
          <w:lang w:eastAsia="en-IN"/>
        </w:rPr>
        <w:t xml:space="preserve">Developed </w:t>
      </w:r>
      <w:r w:rsidRPr="00AD73C3">
        <w:rPr>
          <w:rFonts w:ascii="Cambria" w:eastAsia="Times New Roman" w:hAnsi="Cambria" w:cstheme="minorHAnsi"/>
          <w:b/>
          <w:bCs/>
          <w:sz w:val="20"/>
          <w:szCs w:val="20"/>
          <w:lang w:eastAsia="en-IN"/>
        </w:rPr>
        <w:t>advanced Workday reports</w:t>
      </w:r>
      <w:r w:rsidRPr="00AD73C3">
        <w:rPr>
          <w:rFonts w:ascii="Cambria" w:eastAsia="Times New Roman" w:hAnsi="Cambria" w:cstheme="minorHAnsi"/>
          <w:sz w:val="20"/>
          <w:szCs w:val="20"/>
          <w:lang w:eastAsia="en-IN"/>
        </w:rPr>
        <w:t xml:space="preserve"> to track </w:t>
      </w:r>
      <w:r w:rsidRPr="00AD73C3">
        <w:rPr>
          <w:rFonts w:ascii="Cambria" w:eastAsia="Times New Roman" w:hAnsi="Cambria" w:cstheme="minorHAnsi"/>
          <w:b/>
          <w:bCs/>
          <w:sz w:val="20"/>
          <w:szCs w:val="20"/>
          <w:lang w:eastAsia="en-IN"/>
        </w:rPr>
        <w:t>headcount</w:t>
      </w:r>
      <w:r w:rsidRPr="00AD73C3">
        <w:rPr>
          <w:rFonts w:ascii="Cambria" w:eastAsia="Times New Roman" w:hAnsi="Cambria" w:cstheme="minorHAnsi"/>
          <w:sz w:val="20"/>
          <w:szCs w:val="20"/>
          <w:lang w:eastAsia="en-IN"/>
        </w:rPr>
        <w:t xml:space="preserve">, </w:t>
      </w:r>
      <w:r w:rsidRPr="00AD73C3">
        <w:rPr>
          <w:rFonts w:ascii="Cambria" w:eastAsia="Times New Roman" w:hAnsi="Cambria" w:cstheme="minorHAnsi"/>
          <w:b/>
          <w:bCs/>
          <w:sz w:val="20"/>
          <w:szCs w:val="20"/>
          <w:lang w:eastAsia="en-IN"/>
        </w:rPr>
        <w:t>compensation budgeting</w:t>
      </w:r>
      <w:r w:rsidRPr="00AD73C3">
        <w:rPr>
          <w:rFonts w:ascii="Cambria" w:eastAsia="Times New Roman" w:hAnsi="Cambria" w:cstheme="minorHAnsi"/>
          <w:sz w:val="20"/>
          <w:szCs w:val="20"/>
          <w:lang w:eastAsia="en-IN"/>
        </w:rPr>
        <w:t xml:space="preserve">, and </w:t>
      </w:r>
      <w:r w:rsidRPr="00AD73C3">
        <w:rPr>
          <w:rFonts w:ascii="Cambria" w:eastAsia="Times New Roman" w:hAnsi="Cambria" w:cstheme="minorHAnsi"/>
          <w:b/>
          <w:bCs/>
          <w:sz w:val="20"/>
          <w:szCs w:val="20"/>
          <w:lang w:eastAsia="en-IN"/>
        </w:rPr>
        <w:t>attrition metrics</w:t>
      </w:r>
      <w:r w:rsidRPr="00AD73C3">
        <w:rPr>
          <w:rFonts w:ascii="Cambria" w:eastAsia="Times New Roman" w:hAnsi="Cambria" w:cstheme="minorHAnsi"/>
          <w:sz w:val="20"/>
          <w:szCs w:val="20"/>
          <w:lang w:eastAsia="en-IN"/>
        </w:rPr>
        <w:t>, supporting workforce planning for banking operations.</w:t>
      </w:r>
    </w:p>
    <w:p w14:paraId="149C3565" w14:textId="64C75531" w:rsidR="00AD73C3" w:rsidRPr="00AD73C3" w:rsidRDefault="00AD73C3" w:rsidP="00AD73C3">
      <w:pPr>
        <w:pStyle w:val="ListParagraph"/>
        <w:numPr>
          <w:ilvl w:val="0"/>
          <w:numId w:val="5"/>
        </w:numPr>
        <w:spacing w:after="0" w:line="240" w:lineRule="auto"/>
        <w:jc w:val="both"/>
        <w:rPr>
          <w:rFonts w:ascii="Cambria" w:eastAsia="Times New Roman" w:hAnsi="Cambria" w:cstheme="minorHAnsi"/>
          <w:sz w:val="20"/>
          <w:szCs w:val="20"/>
          <w:lang w:eastAsia="en-IN"/>
        </w:rPr>
      </w:pPr>
      <w:r w:rsidRPr="00AD73C3">
        <w:rPr>
          <w:rFonts w:ascii="Cambria" w:eastAsia="Times New Roman" w:hAnsi="Cambria" w:cstheme="minorHAnsi"/>
          <w:sz w:val="20"/>
          <w:szCs w:val="20"/>
          <w:lang w:eastAsia="en-IN"/>
        </w:rPr>
        <w:t xml:space="preserve">Configured </w:t>
      </w:r>
      <w:r w:rsidRPr="00AD73C3">
        <w:rPr>
          <w:rFonts w:ascii="Cambria" w:eastAsia="Times New Roman" w:hAnsi="Cambria" w:cstheme="minorHAnsi"/>
          <w:b/>
          <w:bCs/>
          <w:sz w:val="20"/>
          <w:szCs w:val="20"/>
          <w:lang w:eastAsia="en-IN"/>
        </w:rPr>
        <w:t>Compensation</w:t>
      </w:r>
      <w:r w:rsidRPr="00AD73C3">
        <w:rPr>
          <w:rFonts w:ascii="Cambria" w:eastAsia="Times New Roman" w:hAnsi="Cambria" w:cstheme="minorHAnsi"/>
          <w:sz w:val="20"/>
          <w:szCs w:val="20"/>
          <w:lang w:eastAsia="en-IN"/>
        </w:rPr>
        <w:t xml:space="preserve"> and </w:t>
      </w:r>
      <w:r w:rsidRPr="00AD73C3">
        <w:rPr>
          <w:rFonts w:ascii="Cambria" w:eastAsia="Times New Roman" w:hAnsi="Cambria" w:cstheme="minorHAnsi"/>
          <w:b/>
          <w:bCs/>
          <w:sz w:val="20"/>
          <w:szCs w:val="20"/>
          <w:lang w:eastAsia="en-IN"/>
        </w:rPr>
        <w:t>Bonus Plans</w:t>
      </w:r>
      <w:r w:rsidRPr="00AD73C3">
        <w:rPr>
          <w:rFonts w:ascii="Cambria" w:eastAsia="Times New Roman" w:hAnsi="Cambria" w:cstheme="minorHAnsi"/>
          <w:sz w:val="20"/>
          <w:szCs w:val="20"/>
          <w:lang w:eastAsia="en-IN"/>
        </w:rPr>
        <w:t xml:space="preserve"> to support incentive structures across multiple business units, improving payroll accuracy by 20%.</w:t>
      </w:r>
    </w:p>
    <w:p w14:paraId="47B92B8C" w14:textId="208E917E" w:rsidR="00AD73C3" w:rsidRPr="00AD73C3" w:rsidRDefault="00AD73C3" w:rsidP="00AD73C3">
      <w:pPr>
        <w:pStyle w:val="ListParagraph"/>
        <w:numPr>
          <w:ilvl w:val="0"/>
          <w:numId w:val="5"/>
        </w:numPr>
        <w:spacing w:after="0" w:line="240" w:lineRule="auto"/>
        <w:jc w:val="both"/>
        <w:rPr>
          <w:rFonts w:ascii="Cambria" w:eastAsia="Times New Roman" w:hAnsi="Cambria" w:cstheme="minorHAnsi"/>
          <w:sz w:val="20"/>
          <w:szCs w:val="20"/>
          <w:lang w:eastAsia="en-IN"/>
        </w:rPr>
      </w:pPr>
      <w:r w:rsidRPr="00AD73C3">
        <w:rPr>
          <w:rFonts w:ascii="Cambria" w:eastAsia="Times New Roman" w:hAnsi="Cambria" w:cstheme="minorHAnsi"/>
          <w:sz w:val="20"/>
          <w:szCs w:val="20"/>
          <w:lang w:eastAsia="en-IN"/>
        </w:rPr>
        <w:t xml:space="preserve">Streamlined </w:t>
      </w:r>
      <w:r w:rsidRPr="00AD73C3">
        <w:rPr>
          <w:rFonts w:ascii="Cambria" w:eastAsia="Times New Roman" w:hAnsi="Cambria" w:cstheme="minorHAnsi"/>
          <w:b/>
          <w:bCs/>
          <w:sz w:val="20"/>
          <w:szCs w:val="20"/>
          <w:lang w:eastAsia="en-IN"/>
        </w:rPr>
        <w:t>position management</w:t>
      </w:r>
      <w:r w:rsidRPr="00AD73C3">
        <w:rPr>
          <w:rFonts w:ascii="Cambria" w:eastAsia="Times New Roman" w:hAnsi="Cambria" w:cstheme="minorHAnsi"/>
          <w:sz w:val="20"/>
          <w:szCs w:val="20"/>
          <w:lang w:eastAsia="en-IN"/>
        </w:rPr>
        <w:t xml:space="preserve"> workflows, cutting approval turnaround time by 30% and ensuring accurate cost </w:t>
      </w:r>
      <w:proofErr w:type="spellStart"/>
      <w:r w:rsidRPr="00AD73C3">
        <w:rPr>
          <w:rFonts w:ascii="Cambria" w:eastAsia="Times New Roman" w:hAnsi="Cambria" w:cstheme="minorHAnsi"/>
          <w:sz w:val="20"/>
          <w:szCs w:val="20"/>
          <w:lang w:eastAsia="en-IN"/>
        </w:rPr>
        <w:t>center</w:t>
      </w:r>
      <w:proofErr w:type="spellEnd"/>
      <w:r w:rsidRPr="00AD73C3">
        <w:rPr>
          <w:rFonts w:ascii="Cambria" w:eastAsia="Times New Roman" w:hAnsi="Cambria" w:cstheme="minorHAnsi"/>
          <w:sz w:val="20"/>
          <w:szCs w:val="20"/>
          <w:lang w:eastAsia="en-IN"/>
        </w:rPr>
        <w:t xml:space="preserve"> mapping.</w:t>
      </w:r>
    </w:p>
    <w:p w14:paraId="25C87B1E" w14:textId="2F34BF5D" w:rsidR="00AD73C3" w:rsidRPr="00AD73C3" w:rsidRDefault="00AD73C3" w:rsidP="00AD73C3">
      <w:pPr>
        <w:pStyle w:val="ListParagraph"/>
        <w:numPr>
          <w:ilvl w:val="0"/>
          <w:numId w:val="5"/>
        </w:numPr>
        <w:spacing w:after="0" w:line="240" w:lineRule="auto"/>
        <w:jc w:val="both"/>
        <w:rPr>
          <w:rFonts w:ascii="Cambria" w:eastAsia="Times New Roman" w:hAnsi="Cambria" w:cstheme="minorHAnsi"/>
          <w:sz w:val="20"/>
          <w:szCs w:val="20"/>
          <w:lang w:eastAsia="en-IN"/>
        </w:rPr>
      </w:pPr>
      <w:r w:rsidRPr="00AD73C3">
        <w:rPr>
          <w:rFonts w:ascii="Cambria" w:eastAsia="Times New Roman" w:hAnsi="Cambria" w:cstheme="minorHAnsi"/>
          <w:sz w:val="20"/>
          <w:szCs w:val="20"/>
          <w:lang w:eastAsia="en-IN"/>
        </w:rPr>
        <w:t xml:space="preserve">Provided </w:t>
      </w:r>
      <w:r w:rsidRPr="00AD73C3">
        <w:rPr>
          <w:rFonts w:ascii="Cambria" w:eastAsia="Times New Roman" w:hAnsi="Cambria" w:cstheme="minorHAnsi"/>
          <w:b/>
          <w:bCs/>
          <w:sz w:val="20"/>
          <w:szCs w:val="20"/>
          <w:lang w:eastAsia="en-IN"/>
        </w:rPr>
        <w:t>end-user training</w:t>
      </w:r>
      <w:r w:rsidRPr="00AD73C3">
        <w:rPr>
          <w:rFonts w:ascii="Cambria" w:eastAsia="Times New Roman" w:hAnsi="Cambria" w:cstheme="minorHAnsi"/>
          <w:sz w:val="20"/>
          <w:szCs w:val="20"/>
          <w:lang w:eastAsia="en-IN"/>
        </w:rPr>
        <w:t xml:space="preserve"> to 100+ HR staff and finance analysts, boosting system adoption and reducing post-go-live tickets by 35%.</w:t>
      </w:r>
    </w:p>
    <w:p w14:paraId="1727FEE6" w14:textId="76927213" w:rsidR="00AD73C3" w:rsidRPr="00AD73C3" w:rsidRDefault="00AD73C3" w:rsidP="00AD73C3">
      <w:pPr>
        <w:pStyle w:val="ListParagraph"/>
        <w:numPr>
          <w:ilvl w:val="0"/>
          <w:numId w:val="5"/>
        </w:numPr>
        <w:spacing w:after="0" w:line="240" w:lineRule="auto"/>
        <w:jc w:val="both"/>
        <w:rPr>
          <w:rFonts w:ascii="Cambria" w:eastAsia="Times New Roman" w:hAnsi="Cambria" w:cstheme="minorHAnsi"/>
          <w:sz w:val="20"/>
          <w:szCs w:val="20"/>
          <w:lang w:eastAsia="en-IN"/>
        </w:rPr>
      </w:pPr>
      <w:r w:rsidRPr="00AD73C3">
        <w:rPr>
          <w:rFonts w:ascii="Cambria" w:eastAsia="Times New Roman" w:hAnsi="Cambria" w:cstheme="minorHAnsi"/>
          <w:sz w:val="20"/>
          <w:szCs w:val="20"/>
          <w:lang w:eastAsia="en-IN"/>
        </w:rPr>
        <w:t xml:space="preserve">Supported </w:t>
      </w:r>
      <w:r w:rsidRPr="00AD73C3">
        <w:rPr>
          <w:rFonts w:ascii="Cambria" w:eastAsia="Times New Roman" w:hAnsi="Cambria" w:cstheme="minorHAnsi"/>
          <w:b/>
          <w:bCs/>
          <w:sz w:val="20"/>
          <w:szCs w:val="20"/>
          <w:lang w:eastAsia="en-IN"/>
        </w:rPr>
        <w:t>Workday release management</w:t>
      </w:r>
      <w:r w:rsidRPr="00AD73C3">
        <w:rPr>
          <w:rFonts w:ascii="Cambria" w:eastAsia="Times New Roman" w:hAnsi="Cambria" w:cstheme="minorHAnsi"/>
          <w:sz w:val="20"/>
          <w:szCs w:val="20"/>
          <w:lang w:eastAsia="en-IN"/>
        </w:rPr>
        <w:t xml:space="preserve">, </w:t>
      </w:r>
      <w:proofErr w:type="spellStart"/>
      <w:r w:rsidRPr="00AD73C3">
        <w:rPr>
          <w:rFonts w:ascii="Cambria" w:eastAsia="Times New Roman" w:hAnsi="Cambria" w:cstheme="minorHAnsi"/>
          <w:sz w:val="20"/>
          <w:szCs w:val="20"/>
          <w:lang w:eastAsia="en-IN"/>
        </w:rPr>
        <w:t>analyzed</w:t>
      </w:r>
      <w:proofErr w:type="spellEnd"/>
      <w:r w:rsidRPr="00AD73C3">
        <w:rPr>
          <w:rFonts w:ascii="Cambria" w:eastAsia="Times New Roman" w:hAnsi="Cambria" w:cstheme="minorHAnsi"/>
          <w:sz w:val="20"/>
          <w:szCs w:val="20"/>
          <w:lang w:eastAsia="en-IN"/>
        </w:rPr>
        <w:t xml:space="preserve"> feature updates, and implemented new capabilities aligned with the bank’s HR transformation roadmap.</w:t>
      </w:r>
    </w:p>
    <w:p w14:paraId="2E3E38E9" w14:textId="4DA83E35" w:rsidR="00C53E96" w:rsidRPr="005E693E" w:rsidRDefault="001E3A3C" w:rsidP="00AD73C3">
      <w:pPr>
        <w:spacing w:after="0" w:line="240" w:lineRule="auto"/>
        <w:jc w:val="both"/>
        <w:rPr>
          <w:rFonts w:ascii="Cambria" w:eastAsia="Times New Roman" w:hAnsi="Cambria" w:cstheme="minorHAnsi"/>
          <w:sz w:val="20"/>
          <w:szCs w:val="20"/>
          <w:lang w:eastAsia="en-IN"/>
        </w:rPr>
      </w:pPr>
      <w:r>
        <w:rPr>
          <w:lang w:eastAsia="en-IN"/>
        </w:rPr>
        <w:pict w14:anchorId="47817D14">
          <v:rect id="_x0000_i1028" style="width:0;height:1.5pt" o:hralign="center" o:hrstd="t" o:hr="t" fillcolor="#a0a0a0" stroked="f"/>
        </w:pict>
      </w:r>
    </w:p>
    <w:p w14:paraId="241A184A" w14:textId="77777777" w:rsidR="00C53E96" w:rsidRPr="005E693E" w:rsidRDefault="00C53E96" w:rsidP="00C53E96">
      <w:pPr>
        <w:spacing w:after="0" w:line="240" w:lineRule="auto"/>
        <w:outlineLvl w:val="3"/>
        <w:rPr>
          <w:rFonts w:ascii="Cambria" w:eastAsia="Times New Roman" w:hAnsi="Cambria" w:cstheme="minorHAnsi"/>
          <w:b/>
          <w:bCs/>
          <w:sz w:val="20"/>
          <w:szCs w:val="20"/>
          <w:lang w:eastAsia="en-IN"/>
        </w:rPr>
      </w:pPr>
      <w:r w:rsidRPr="005E693E">
        <w:rPr>
          <w:rFonts w:ascii="Cambria" w:eastAsia="Times New Roman" w:hAnsi="Cambria" w:cstheme="minorHAnsi"/>
          <w:b/>
          <w:bCs/>
          <w:sz w:val="20"/>
          <w:szCs w:val="20"/>
          <w:lang w:eastAsia="en-IN"/>
        </w:rPr>
        <w:t>Vivagene – Hyderabad, India</w:t>
      </w:r>
    </w:p>
    <w:p w14:paraId="182299F7" w14:textId="2DA15C86" w:rsidR="00C53E96" w:rsidRPr="005E693E" w:rsidRDefault="00C53E96" w:rsidP="00C53E96">
      <w:pPr>
        <w:spacing w:after="0" w:line="240" w:lineRule="auto"/>
        <w:rPr>
          <w:rFonts w:ascii="Cambria" w:eastAsia="Times New Roman" w:hAnsi="Cambria" w:cstheme="minorHAnsi"/>
          <w:sz w:val="20"/>
          <w:szCs w:val="20"/>
          <w:lang w:eastAsia="en-IN"/>
        </w:rPr>
      </w:pPr>
      <w:r w:rsidRPr="005E693E">
        <w:rPr>
          <w:rFonts w:ascii="Cambria" w:eastAsia="Times New Roman" w:hAnsi="Cambria" w:cstheme="minorHAnsi"/>
          <w:b/>
          <w:bCs/>
          <w:sz w:val="20"/>
          <w:szCs w:val="20"/>
          <w:lang w:eastAsia="en-IN"/>
        </w:rPr>
        <w:t>Workday Functional Consultant</w:t>
      </w:r>
      <w:r w:rsidR="00AD73C3">
        <w:rPr>
          <w:rFonts w:ascii="Cambria" w:eastAsia="Times New Roman" w:hAnsi="Cambria" w:cstheme="minorHAnsi"/>
          <w:sz w:val="20"/>
          <w:szCs w:val="20"/>
          <w:lang w:eastAsia="en-IN"/>
        </w:rPr>
        <w:t xml:space="preserve"> |</w:t>
      </w:r>
      <w:r w:rsidRPr="005E693E">
        <w:rPr>
          <w:rFonts w:ascii="Cambria" w:eastAsia="Times New Roman" w:hAnsi="Cambria" w:cstheme="minorHAnsi"/>
          <w:sz w:val="20"/>
          <w:szCs w:val="20"/>
          <w:lang w:eastAsia="en-IN"/>
        </w:rPr>
        <w:t xml:space="preserve"> Aug 2022 – Jul 2023</w:t>
      </w:r>
    </w:p>
    <w:p w14:paraId="31D1DD84" w14:textId="77777777" w:rsidR="000D78FB" w:rsidRPr="000D78FB" w:rsidRDefault="000D78FB" w:rsidP="000D78FB">
      <w:pPr>
        <w:numPr>
          <w:ilvl w:val="0"/>
          <w:numId w:val="10"/>
        </w:numPr>
        <w:tabs>
          <w:tab w:val="clear" w:pos="360"/>
          <w:tab w:val="num" w:pos="720"/>
        </w:tabs>
        <w:spacing w:after="0" w:line="240" w:lineRule="auto"/>
        <w:jc w:val="both"/>
        <w:rPr>
          <w:rFonts w:ascii="Cambria" w:eastAsia="Times New Roman" w:hAnsi="Cambria" w:cstheme="minorHAnsi"/>
          <w:sz w:val="20"/>
          <w:szCs w:val="20"/>
          <w:lang w:eastAsia="en-IN"/>
        </w:rPr>
      </w:pPr>
      <w:r w:rsidRPr="000D78FB">
        <w:rPr>
          <w:rFonts w:ascii="Cambria" w:eastAsia="Times New Roman" w:hAnsi="Cambria" w:cstheme="minorHAnsi"/>
          <w:sz w:val="20"/>
          <w:szCs w:val="20"/>
          <w:lang w:eastAsia="en-IN"/>
        </w:rPr>
        <w:t xml:space="preserve">Supported </w:t>
      </w:r>
      <w:r w:rsidRPr="000D78FB">
        <w:rPr>
          <w:rFonts w:ascii="Cambria" w:eastAsia="Times New Roman" w:hAnsi="Cambria" w:cstheme="minorHAnsi"/>
          <w:b/>
          <w:bCs/>
          <w:sz w:val="20"/>
          <w:szCs w:val="20"/>
          <w:lang w:eastAsia="en-IN"/>
        </w:rPr>
        <w:t>Workday HCM</w:t>
      </w:r>
      <w:r w:rsidRPr="000D78FB">
        <w:rPr>
          <w:rFonts w:ascii="Cambria" w:eastAsia="Times New Roman" w:hAnsi="Cambria" w:cstheme="minorHAnsi"/>
          <w:sz w:val="20"/>
          <w:szCs w:val="20"/>
          <w:lang w:eastAsia="en-IN"/>
        </w:rPr>
        <w:t xml:space="preserve"> and </w:t>
      </w:r>
      <w:r w:rsidRPr="000D78FB">
        <w:rPr>
          <w:rFonts w:ascii="Cambria" w:eastAsia="Times New Roman" w:hAnsi="Cambria" w:cstheme="minorHAnsi"/>
          <w:b/>
          <w:bCs/>
          <w:sz w:val="20"/>
          <w:szCs w:val="20"/>
          <w:lang w:eastAsia="en-IN"/>
        </w:rPr>
        <w:t>Benefits</w:t>
      </w:r>
      <w:r w:rsidRPr="000D78FB">
        <w:rPr>
          <w:rFonts w:ascii="Cambria" w:eastAsia="Times New Roman" w:hAnsi="Cambria" w:cstheme="minorHAnsi"/>
          <w:sz w:val="20"/>
          <w:szCs w:val="20"/>
          <w:lang w:eastAsia="en-IN"/>
        </w:rPr>
        <w:t xml:space="preserve"> implementation for 2,000+ employees across multiple regions, ensuring accurate HR and payroll data for healthcare operations.</w:t>
      </w:r>
    </w:p>
    <w:p w14:paraId="5B2BD8D8" w14:textId="77777777" w:rsidR="000D78FB" w:rsidRPr="000D78FB" w:rsidRDefault="000D78FB" w:rsidP="000D78FB">
      <w:pPr>
        <w:numPr>
          <w:ilvl w:val="0"/>
          <w:numId w:val="10"/>
        </w:numPr>
        <w:tabs>
          <w:tab w:val="clear" w:pos="360"/>
          <w:tab w:val="num" w:pos="720"/>
        </w:tabs>
        <w:spacing w:after="0" w:line="240" w:lineRule="auto"/>
        <w:jc w:val="both"/>
        <w:rPr>
          <w:rFonts w:ascii="Cambria" w:eastAsia="Times New Roman" w:hAnsi="Cambria" w:cstheme="minorHAnsi"/>
          <w:sz w:val="20"/>
          <w:szCs w:val="20"/>
          <w:lang w:eastAsia="en-IN"/>
        </w:rPr>
      </w:pPr>
      <w:r w:rsidRPr="000D78FB">
        <w:rPr>
          <w:rFonts w:ascii="Cambria" w:eastAsia="Times New Roman" w:hAnsi="Cambria" w:cstheme="minorHAnsi"/>
          <w:sz w:val="20"/>
          <w:szCs w:val="20"/>
          <w:lang w:eastAsia="en-IN"/>
        </w:rPr>
        <w:t xml:space="preserve">Gathered, </w:t>
      </w:r>
      <w:proofErr w:type="spellStart"/>
      <w:r w:rsidRPr="000D78FB">
        <w:rPr>
          <w:rFonts w:ascii="Cambria" w:eastAsia="Times New Roman" w:hAnsi="Cambria" w:cstheme="minorHAnsi"/>
          <w:sz w:val="20"/>
          <w:szCs w:val="20"/>
          <w:lang w:eastAsia="en-IN"/>
        </w:rPr>
        <w:t>analyzed</w:t>
      </w:r>
      <w:proofErr w:type="spellEnd"/>
      <w:r w:rsidRPr="000D78FB">
        <w:rPr>
          <w:rFonts w:ascii="Cambria" w:eastAsia="Times New Roman" w:hAnsi="Cambria" w:cstheme="minorHAnsi"/>
          <w:sz w:val="20"/>
          <w:szCs w:val="20"/>
          <w:lang w:eastAsia="en-IN"/>
        </w:rPr>
        <w:t xml:space="preserve">, and translated business requirements into </w:t>
      </w:r>
      <w:r w:rsidRPr="000D78FB">
        <w:rPr>
          <w:rFonts w:ascii="Cambria" w:eastAsia="Times New Roman" w:hAnsi="Cambria" w:cstheme="minorHAnsi"/>
          <w:b/>
          <w:bCs/>
          <w:sz w:val="20"/>
          <w:szCs w:val="20"/>
          <w:lang w:eastAsia="en-IN"/>
        </w:rPr>
        <w:t>functional design documents (FDDs)</w:t>
      </w:r>
      <w:r w:rsidRPr="000D78FB">
        <w:rPr>
          <w:rFonts w:ascii="Cambria" w:eastAsia="Times New Roman" w:hAnsi="Cambria" w:cstheme="minorHAnsi"/>
          <w:sz w:val="20"/>
          <w:szCs w:val="20"/>
          <w:lang w:eastAsia="en-IN"/>
        </w:rPr>
        <w:t xml:space="preserve"> for </w:t>
      </w:r>
      <w:r w:rsidRPr="000D78FB">
        <w:rPr>
          <w:rFonts w:ascii="Cambria" w:eastAsia="Times New Roman" w:hAnsi="Cambria" w:cstheme="minorHAnsi"/>
          <w:b/>
          <w:bCs/>
          <w:sz w:val="20"/>
          <w:szCs w:val="20"/>
          <w:lang w:eastAsia="en-IN"/>
        </w:rPr>
        <w:t>Benefits</w:t>
      </w:r>
      <w:r w:rsidRPr="000D78FB">
        <w:rPr>
          <w:rFonts w:ascii="Cambria" w:eastAsia="Times New Roman" w:hAnsi="Cambria" w:cstheme="minorHAnsi"/>
          <w:sz w:val="20"/>
          <w:szCs w:val="20"/>
          <w:lang w:eastAsia="en-IN"/>
        </w:rPr>
        <w:t xml:space="preserve">, </w:t>
      </w:r>
      <w:r w:rsidRPr="000D78FB">
        <w:rPr>
          <w:rFonts w:ascii="Cambria" w:eastAsia="Times New Roman" w:hAnsi="Cambria" w:cstheme="minorHAnsi"/>
          <w:b/>
          <w:bCs/>
          <w:sz w:val="20"/>
          <w:szCs w:val="20"/>
          <w:lang w:eastAsia="en-IN"/>
        </w:rPr>
        <w:t>Absence</w:t>
      </w:r>
      <w:r w:rsidRPr="000D78FB">
        <w:rPr>
          <w:rFonts w:ascii="Cambria" w:eastAsia="Times New Roman" w:hAnsi="Cambria" w:cstheme="minorHAnsi"/>
          <w:sz w:val="20"/>
          <w:szCs w:val="20"/>
          <w:lang w:eastAsia="en-IN"/>
        </w:rPr>
        <w:t xml:space="preserve">, and </w:t>
      </w:r>
      <w:r w:rsidRPr="000D78FB">
        <w:rPr>
          <w:rFonts w:ascii="Cambria" w:eastAsia="Times New Roman" w:hAnsi="Cambria" w:cstheme="minorHAnsi"/>
          <w:b/>
          <w:bCs/>
          <w:sz w:val="20"/>
          <w:szCs w:val="20"/>
          <w:lang w:eastAsia="en-IN"/>
        </w:rPr>
        <w:t>Payroll</w:t>
      </w:r>
      <w:r w:rsidRPr="000D78FB">
        <w:rPr>
          <w:rFonts w:ascii="Cambria" w:eastAsia="Times New Roman" w:hAnsi="Cambria" w:cstheme="minorHAnsi"/>
          <w:sz w:val="20"/>
          <w:szCs w:val="20"/>
          <w:lang w:eastAsia="en-IN"/>
        </w:rPr>
        <w:t xml:space="preserve"> modules.</w:t>
      </w:r>
    </w:p>
    <w:p w14:paraId="3C2ACE64" w14:textId="77777777" w:rsidR="000D78FB" w:rsidRPr="000D78FB" w:rsidRDefault="000D78FB" w:rsidP="000D78FB">
      <w:pPr>
        <w:numPr>
          <w:ilvl w:val="0"/>
          <w:numId w:val="10"/>
        </w:numPr>
        <w:tabs>
          <w:tab w:val="clear" w:pos="360"/>
          <w:tab w:val="num" w:pos="720"/>
        </w:tabs>
        <w:spacing w:after="0" w:line="240" w:lineRule="auto"/>
        <w:jc w:val="both"/>
        <w:rPr>
          <w:rFonts w:ascii="Cambria" w:eastAsia="Times New Roman" w:hAnsi="Cambria" w:cstheme="minorHAnsi"/>
          <w:sz w:val="20"/>
          <w:szCs w:val="20"/>
          <w:lang w:eastAsia="en-IN"/>
        </w:rPr>
      </w:pPr>
      <w:r w:rsidRPr="000D78FB">
        <w:rPr>
          <w:rFonts w:ascii="Cambria" w:eastAsia="Times New Roman" w:hAnsi="Cambria" w:cstheme="minorHAnsi"/>
          <w:sz w:val="20"/>
          <w:szCs w:val="20"/>
          <w:lang w:eastAsia="en-IN"/>
        </w:rPr>
        <w:t xml:space="preserve">Configured </w:t>
      </w:r>
      <w:r w:rsidRPr="000D78FB">
        <w:rPr>
          <w:rFonts w:ascii="Cambria" w:eastAsia="Times New Roman" w:hAnsi="Cambria" w:cstheme="minorHAnsi"/>
          <w:b/>
          <w:bCs/>
          <w:sz w:val="20"/>
          <w:szCs w:val="20"/>
          <w:lang w:eastAsia="en-IN"/>
        </w:rPr>
        <w:t>Benefit Plans</w:t>
      </w:r>
      <w:r w:rsidRPr="000D78FB">
        <w:rPr>
          <w:rFonts w:ascii="Cambria" w:eastAsia="Times New Roman" w:hAnsi="Cambria" w:cstheme="minorHAnsi"/>
          <w:sz w:val="20"/>
          <w:szCs w:val="20"/>
          <w:lang w:eastAsia="en-IN"/>
        </w:rPr>
        <w:t xml:space="preserve">, </w:t>
      </w:r>
      <w:r w:rsidRPr="000D78FB">
        <w:rPr>
          <w:rFonts w:ascii="Cambria" w:eastAsia="Times New Roman" w:hAnsi="Cambria" w:cstheme="minorHAnsi"/>
          <w:b/>
          <w:bCs/>
          <w:sz w:val="20"/>
          <w:szCs w:val="20"/>
          <w:lang w:eastAsia="en-IN"/>
        </w:rPr>
        <w:t>Eligibility Rules</w:t>
      </w:r>
      <w:r w:rsidRPr="000D78FB">
        <w:rPr>
          <w:rFonts w:ascii="Cambria" w:eastAsia="Times New Roman" w:hAnsi="Cambria" w:cstheme="minorHAnsi"/>
          <w:sz w:val="20"/>
          <w:szCs w:val="20"/>
          <w:lang w:eastAsia="en-IN"/>
        </w:rPr>
        <w:t xml:space="preserve">, and </w:t>
      </w:r>
      <w:r w:rsidRPr="000D78FB">
        <w:rPr>
          <w:rFonts w:ascii="Cambria" w:eastAsia="Times New Roman" w:hAnsi="Cambria" w:cstheme="minorHAnsi"/>
          <w:b/>
          <w:bCs/>
          <w:sz w:val="20"/>
          <w:szCs w:val="20"/>
          <w:lang w:eastAsia="en-IN"/>
        </w:rPr>
        <w:t xml:space="preserve">Open </w:t>
      </w:r>
      <w:proofErr w:type="spellStart"/>
      <w:r w:rsidRPr="000D78FB">
        <w:rPr>
          <w:rFonts w:ascii="Cambria" w:eastAsia="Times New Roman" w:hAnsi="Cambria" w:cstheme="minorHAnsi"/>
          <w:b/>
          <w:bCs/>
          <w:sz w:val="20"/>
          <w:szCs w:val="20"/>
          <w:lang w:eastAsia="en-IN"/>
        </w:rPr>
        <w:t>Enrollment</w:t>
      </w:r>
      <w:proofErr w:type="spellEnd"/>
      <w:r w:rsidRPr="000D78FB">
        <w:rPr>
          <w:rFonts w:ascii="Cambria" w:eastAsia="Times New Roman" w:hAnsi="Cambria" w:cstheme="minorHAnsi"/>
          <w:b/>
          <w:bCs/>
          <w:sz w:val="20"/>
          <w:szCs w:val="20"/>
          <w:lang w:eastAsia="en-IN"/>
        </w:rPr>
        <w:t xml:space="preserve"> events</w:t>
      </w:r>
      <w:r w:rsidRPr="000D78FB">
        <w:rPr>
          <w:rFonts w:ascii="Cambria" w:eastAsia="Times New Roman" w:hAnsi="Cambria" w:cstheme="minorHAnsi"/>
          <w:sz w:val="20"/>
          <w:szCs w:val="20"/>
          <w:lang w:eastAsia="en-IN"/>
        </w:rPr>
        <w:t>, ensuring correct employee coverage and accurate benefit costing.</w:t>
      </w:r>
    </w:p>
    <w:p w14:paraId="513CB47C" w14:textId="77777777" w:rsidR="000D78FB" w:rsidRPr="000D78FB" w:rsidRDefault="000D78FB" w:rsidP="000D78FB">
      <w:pPr>
        <w:numPr>
          <w:ilvl w:val="0"/>
          <w:numId w:val="10"/>
        </w:numPr>
        <w:tabs>
          <w:tab w:val="clear" w:pos="360"/>
          <w:tab w:val="num" w:pos="720"/>
        </w:tabs>
        <w:spacing w:after="0" w:line="240" w:lineRule="auto"/>
        <w:jc w:val="both"/>
        <w:rPr>
          <w:rFonts w:ascii="Cambria" w:eastAsia="Times New Roman" w:hAnsi="Cambria" w:cstheme="minorHAnsi"/>
          <w:sz w:val="20"/>
          <w:szCs w:val="20"/>
          <w:lang w:eastAsia="en-IN"/>
        </w:rPr>
      </w:pPr>
      <w:r w:rsidRPr="000D78FB">
        <w:rPr>
          <w:rFonts w:ascii="Cambria" w:eastAsia="Times New Roman" w:hAnsi="Cambria" w:cstheme="minorHAnsi"/>
          <w:sz w:val="20"/>
          <w:szCs w:val="20"/>
          <w:lang w:eastAsia="en-IN"/>
        </w:rPr>
        <w:t>Collaborated with payroll and HR teams to validate deductions and ensure compliance with organizational policies and healthcare regulations.</w:t>
      </w:r>
    </w:p>
    <w:p w14:paraId="20E4D0F1" w14:textId="77777777" w:rsidR="000D78FB" w:rsidRPr="000D78FB" w:rsidRDefault="000D78FB" w:rsidP="000D78FB">
      <w:pPr>
        <w:numPr>
          <w:ilvl w:val="0"/>
          <w:numId w:val="10"/>
        </w:numPr>
        <w:tabs>
          <w:tab w:val="clear" w:pos="360"/>
          <w:tab w:val="num" w:pos="720"/>
        </w:tabs>
        <w:spacing w:after="0" w:line="240" w:lineRule="auto"/>
        <w:jc w:val="both"/>
        <w:rPr>
          <w:rFonts w:ascii="Cambria" w:eastAsia="Times New Roman" w:hAnsi="Cambria" w:cstheme="minorHAnsi"/>
          <w:sz w:val="20"/>
          <w:szCs w:val="20"/>
          <w:lang w:eastAsia="en-IN"/>
        </w:rPr>
      </w:pPr>
      <w:r w:rsidRPr="000D78FB">
        <w:rPr>
          <w:rFonts w:ascii="Cambria" w:eastAsia="Times New Roman" w:hAnsi="Cambria" w:cstheme="minorHAnsi"/>
          <w:sz w:val="20"/>
          <w:szCs w:val="20"/>
          <w:lang w:eastAsia="en-IN"/>
        </w:rPr>
        <w:t xml:space="preserve">Developed </w:t>
      </w:r>
      <w:r w:rsidRPr="000D78FB">
        <w:rPr>
          <w:rFonts w:ascii="Cambria" w:eastAsia="Times New Roman" w:hAnsi="Cambria" w:cstheme="minorHAnsi"/>
          <w:b/>
          <w:bCs/>
          <w:sz w:val="20"/>
          <w:szCs w:val="20"/>
          <w:lang w:eastAsia="en-IN"/>
        </w:rPr>
        <w:t>custom dashboards</w:t>
      </w:r>
      <w:r w:rsidRPr="000D78FB">
        <w:rPr>
          <w:rFonts w:ascii="Cambria" w:eastAsia="Times New Roman" w:hAnsi="Cambria" w:cstheme="minorHAnsi"/>
          <w:sz w:val="20"/>
          <w:szCs w:val="20"/>
          <w:lang w:eastAsia="en-IN"/>
        </w:rPr>
        <w:t xml:space="preserve"> and advanced reports using </w:t>
      </w:r>
      <w:r w:rsidRPr="000D78FB">
        <w:rPr>
          <w:rFonts w:ascii="Cambria" w:eastAsia="Times New Roman" w:hAnsi="Cambria" w:cstheme="minorHAnsi"/>
          <w:b/>
          <w:bCs/>
          <w:sz w:val="20"/>
          <w:szCs w:val="20"/>
          <w:lang w:eastAsia="en-IN"/>
        </w:rPr>
        <w:t>Workday Report Writer</w:t>
      </w:r>
      <w:r w:rsidRPr="000D78FB">
        <w:rPr>
          <w:rFonts w:ascii="Cambria" w:eastAsia="Times New Roman" w:hAnsi="Cambria" w:cstheme="minorHAnsi"/>
          <w:sz w:val="20"/>
          <w:szCs w:val="20"/>
          <w:lang w:eastAsia="en-IN"/>
        </w:rPr>
        <w:t xml:space="preserve">, </w:t>
      </w:r>
      <w:r w:rsidRPr="000D78FB">
        <w:rPr>
          <w:rFonts w:ascii="Cambria" w:eastAsia="Times New Roman" w:hAnsi="Cambria" w:cstheme="minorHAnsi"/>
          <w:b/>
          <w:bCs/>
          <w:sz w:val="20"/>
          <w:szCs w:val="20"/>
          <w:lang w:eastAsia="en-IN"/>
        </w:rPr>
        <w:t>BIRT</w:t>
      </w:r>
      <w:r w:rsidRPr="000D78FB">
        <w:rPr>
          <w:rFonts w:ascii="Cambria" w:eastAsia="Times New Roman" w:hAnsi="Cambria" w:cstheme="minorHAnsi"/>
          <w:sz w:val="20"/>
          <w:szCs w:val="20"/>
          <w:lang w:eastAsia="en-IN"/>
        </w:rPr>
        <w:t xml:space="preserve">, and </w:t>
      </w:r>
      <w:r w:rsidRPr="000D78FB">
        <w:rPr>
          <w:rFonts w:ascii="Cambria" w:eastAsia="Times New Roman" w:hAnsi="Cambria" w:cstheme="minorHAnsi"/>
          <w:b/>
          <w:bCs/>
          <w:sz w:val="20"/>
          <w:szCs w:val="20"/>
          <w:lang w:eastAsia="en-IN"/>
        </w:rPr>
        <w:t>Calculated Fields</w:t>
      </w:r>
      <w:r w:rsidRPr="000D78FB">
        <w:rPr>
          <w:rFonts w:ascii="Cambria" w:eastAsia="Times New Roman" w:hAnsi="Cambria" w:cstheme="minorHAnsi"/>
          <w:sz w:val="20"/>
          <w:szCs w:val="20"/>
          <w:lang w:eastAsia="en-IN"/>
        </w:rPr>
        <w:t xml:space="preserve"> to monitor workforce trends, headcount, and benefit utilization.</w:t>
      </w:r>
    </w:p>
    <w:p w14:paraId="05306381" w14:textId="77777777" w:rsidR="000D78FB" w:rsidRPr="000D78FB" w:rsidRDefault="000D78FB" w:rsidP="000D78FB">
      <w:pPr>
        <w:numPr>
          <w:ilvl w:val="0"/>
          <w:numId w:val="10"/>
        </w:numPr>
        <w:tabs>
          <w:tab w:val="clear" w:pos="360"/>
          <w:tab w:val="num" w:pos="720"/>
        </w:tabs>
        <w:spacing w:after="0" w:line="240" w:lineRule="auto"/>
        <w:jc w:val="both"/>
        <w:rPr>
          <w:rFonts w:ascii="Cambria" w:eastAsia="Times New Roman" w:hAnsi="Cambria" w:cstheme="minorHAnsi"/>
          <w:sz w:val="20"/>
          <w:szCs w:val="20"/>
          <w:lang w:eastAsia="en-IN"/>
        </w:rPr>
      </w:pPr>
      <w:r w:rsidRPr="000D78FB">
        <w:rPr>
          <w:rFonts w:ascii="Cambria" w:eastAsia="Times New Roman" w:hAnsi="Cambria" w:cstheme="minorHAnsi"/>
          <w:sz w:val="20"/>
          <w:szCs w:val="20"/>
          <w:lang w:eastAsia="en-IN"/>
        </w:rPr>
        <w:lastRenderedPageBreak/>
        <w:t xml:space="preserve">Automated </w:t>
      </w:r>
      <w:r w:rsidRPr="000D78FB">
        <w:rPr>
          <w:rFonts w:ascii="Cambria" w:eastAsia="Times New Roman" w:hAnsi="Cambria" w:cstheme="minorHAnsi"/>
          <w:b/>
          <w:bCs/>
          <w:sz w:val="20"/>
          <w:szCs w:val="20"/>
          <w:lang w:eastAsia="en-IN"/>
        </w:rPr>
        <w:t>absence accruals</w:t>
      </w:r>
      <w:r w:rsidRPr="000D78FB">
        <w:rPr>
          <w:rFonts w:ascii="Cambria" w:eastAsia="Times New Roman" w:hAnsi="Cambria" w:cstheme="minorHAnsi"/>
          <w:sz w:val="20"/>
          <w:szCs w:val="20"/>
          <w:lang w:eastAsia="en-IN"/>
        </w:rPr>
        <w:t xml:space="preserve"> and other HR calculations using </w:t>
      </w:r>
      <w:r w:rsidRPr="000D78FB">
        <w:rPr>
          <w:rFonts w:ascii="Cambria" w:eastAsia="Times New Roman" w:hAnsi="Cambria" w:cstheme="minorHAnsi"/>
          <w:b/>
          <w:bCs/>
          <w:sz w:val="20"/>
          <w:szCs w:val="20"/>
          <w:lang w:eastAsia="en-IN"/>
        </w:rPr>
        <w:t>Calculated Fields</w:t>
      </w:r>
      <w:r w:rsidRPr="000D78FB">
        <w:rPr>
          <w:rFonts w:ascii="Cambria" w:eastAsia="Times New Roman" w:hAnsi="Cambria" w:cstheme="minorHAnsi"/>
          <w:sz w:val="20"/>
          <w:szCs w:val="20"/>
          <w:lang w:eastAsia="en-IN"/>
        </w:rPr>
        <w:t xml:space="preserve"> and </w:t>
      </w:r>
      <w:r w:rsidRPr="000D78FB">
        <w:rPr>
          <w:rFonts w:ascii="Cambria" w:eastAsia="Times New Roman" w:hAnsi="Cambria" w:cstheme="minorHAnsi"/>
          <w:b/>
          <w:bCs/>
          <w:sz w:val="20"/>
          <w:szCs w:val="20"/>
          <w:lang w:eastAsia="en-IN"/>
        </w:rPr>
        <w:t>XML validations</w:t>
      </w:r>
      <w:r w:rsidRPr="000D78FB">
        <w:rPr>
          <w:rFonts w:ascii="Cambria" w:eastAsia="Times New Roman" w:hAnsi="Cambria" w:cstheme="minorHAnsi"/>
          <w:sz w:val="20"/>
          <w:szCs w:val="20"/>
          <w:lang w:eastAsia="en-IN"/>
        </w:rPr>
        <w:t>, reducing manual processing by 50%.</w:t>
      </w:r>
    </w:p>
    <w:p w14:paraId="2C65F6F3" w14:textId="77777777" w:rsidR="000D78FB" w:rsidRPr="000D78FB" w:rsidRDefault="000D78FB" w:rsidP="000D78FB">
      <w:pPr>
        <w:numPr>
          <w:ilvl w:val="0"/>
          <w:numId w:val="10"/>
        </w:numPr>
        <w:tabs>
          <w:tab w:val="clear" w:pos="360"/>
          <w:tab w:val="num" w:pos="720"/>
        </w:tabs>
        <w:spacing w:after="0" w:line="240" w:lineRule="auto"/>
        <w:jc w:val="both"/>
        <w:rPr>
          <w:rFonts w:ascii="Cambria" w:eastAsia="Times New Roman" w:hAnsi="Cambria" w:cstheme="minorHAnsi"/>
          <w:sz w:val="20"/>
          <w:szCs w:val="20"/>
          <w:lang w:eastAsia="en-IN"/>
        </w:rPr>
      </w:pPr>
      <w:r w:rsidRPr="000D78FB">
        <w:rPr>
          <w:rFonts w:ascii="Cambria" w:eastAsia="Times New Roman" w:hAnsi="Cambria" w:cstheme="minorHAnsi"/>
          <w:sz w:val="20"/>
          <w:szCs w:val="20"/>
          <w:lang w:eastAsia="en-IN"/>
        </w:rPr>
        <w:t xml:space="preserve">Designed and executed </w:t>
      </w:r>
      <w:r w:rsidRPr="000D78FB">
        <w:rPr>
          <w:rFonts w:ascii="Cambria" w:eastAsia="Times New Roman" w:hAnsi="Cambria" w:cstheme="minorHAnsi"/>
          <w:b/>
          <w:bCs/>
          <w:sz w:val="20"/>
          <w:szCs w:val="20"/>
          <w:lang w:eastAsia="en-IN"/>
        </w:rPr>
        <w:t>integrations</w:t>
      </w:r>
      <w:r w:rsidRPr="000D78FB">
        <w:rPr>
          <w:rFonts w:ascii="Cambria" w:eastAsia="Times New Roman" w:hAnsi="Cambria" w:cstheme="minorHAnsi"/>
          <w:sz w:val="20"/>
          <w:szCs w:val="20"/>
          <w:lang w:eastAsia="en-IN"/>
        </w:rPr>
        <w:t xml:space="preserve"> using </w:t>
      </w:r>
      <w:r w:rsidRPr="000D78FB">
        <w:rPr>
          <w:rFonts w:ascii="Cambria" w:eastAsia="Times New Roman" w:hAnsi="Cambria" w:cstheme="minorHAnsi"/>
          <w:b/>
          <w:bCs/>
          <w:sz w:val="20"/>
          <w:szCs w:val="20"/>
          <w:lang w:eastAsia="en-IN"/>
        </w:rPr>
        <w:t>Workday EIB</w:t>
      </w:r>
      <w:r w:rsidRPr="000D78FB">
        <w:rPr>
          <w:rFonts w:ascii="Cambria" w:eastAsia="Times New Roman" w:hAnsi="Cambria" w:cstheme="minorHAnsi"/>
          <w:sz w:val="20"/>
          <w:szCs w:val="20"/>
          <w:lang w:eastAsia="en-IN"/>
        </w:rPr>
        <w:t xml:space="preserve"> and </w:t>
      </w:r>
      <w:r w:rsidRPr="000D78FB">
        <w:rPr>
          <w:rFonts w:ascii="Cambria" w:eastAsia="Times New Roman" w:hAnsi="Cambria" w:cstheme="minorHAnsi"/>
          <w:b/>
          <w:bCs/>
          <w:sz w:val="20"/>
          <w:szCs w:val="20"/>
          <w:lang w:eastAsia="en-IN"/>
        </w:rPr>
        <w:t>Cloud Connect for Benefits (CCB)</w:t>
      </w:r>
      <w:r w:rsidRPr="000D78FB">
        <w:rPr>
          <w:rFonts w:ascii="Cambria" w:eastAsia="Times New Roman" w:hAnsi="Cambria" w:cstheme="minorHAnsi"/>
          <w:sz w:val="20"/>
          <w:szCs w:val="20"/>
          <w:lang w:eastAsia="en-IN"/>
        </w:rPr>
        <w:t xml:space="preserve"> to connect with third-party healthcare benefits vendors and payroll systems.</w:t>
      </w:r>
    </w:p>
    <w:p w14:paraId="5EBF8CC3" w14:textId="77777777" w:rsidR="000D78FB" w:rsidRPr="000D78FB" w:rsidRDefault="000D78FB" w:rsidP="000D78FB">
      <w:pPr>
        <w:numPr>
          <w:ilvl w:val="0"/>
          <w:numId w:val="10"/>
        </w:numPr>
        <w:tabs>
          <w:tab w:val="clear" w:pos="360"/>
          <w:tab w:val="num" w:pos="720"/>
        </w:tabs>
        <w:spacing w:after="0" w:line="240" w:lineRule="auto"/>
        <w:jc w:val="both"/>
        <w:rPr>
          <w:rFonts w:ascii="Cambria" w:eastAsia="Times New Roman" w:hAnsi="Cambria" w:cstheme="minorHAnsi"/>
          <w:sz w:val="20"/>
          <w:szCs w:val="20"/>
          <w:lang w:eastAsia="en-IN"/>
        </w:rPr>
      </w:pPr>
      <w:r w:rsidRPr="000D78FB">
        <w:rPr>
          <w:rFonts w:ascii="Cambria" w:eastAsia="Times New Roman" w:hAnsi="Cambria" w:cstheme="minorHAnsi"/>
          <w:sz w:val="20"/>
          <w:szCs w:val="20"/>
          <w:lang w:eastAsia="en-IN"/>
        </w:rPr>
        <w:t xml:space="preserve">Conducted </w:t>
      </w:r>
      <w:r w:rsidRPr="000D78FB">
        <w:rPr>
          <w:rFonts w:ascii="Cambria" w:eastAsia="Times New Roman" w:hAnsi="Cambria" w:cstheme="minorHAnsi"/>
          <w:b/>
          <w:bCs/>
          <w:sz w:val="20"/>
          <w:szCs w:val="20"/>
          <w:lang w:eastAsia="en-IN"/>
        </w:rPr>
        <w:t>UAT</w:t>
      </w:r>
      <w:r w:rsidRPr="000D78FB">
        <w:rPr>
          <w:rFonts w:ascii="Cambria" w:eastAsia="Times New Roman" w:hAnsi="Cambria" w:cstheme="minorHAnsi"/>
          <w:sz w:val="20"/>
          <w:szCs w:val="20"/>
          <w:lang w:eastAsia="en-IN"/>
        </w:rPr>
        <w:t xml:space="preserve">, </w:t>
      </w:r>
      <w:r w:rsidRPr="000D78FB">
        <w:rPr>
          <w:rFonts w:ascii="Cambria" w:eastAsia="Times New Roman" w:hAnsi="Cambria" w:cstheme="minorHAnsi"/>
          <w:b/>
          <w:bCs/>
          <w:sz w:val="20"/>
          <w:szCs w:val="20"/>
          <w:lang w:eastAsia="en-IN"/>
        </w:rPr>
        <w:t>SIT</w:t>
      </w:r>
      <w:r w:rsidRPr="000D78FB">
        <w:rPr>
          <w:rFonts w:ascii="Cambria" w:eastAsia="Times New Roman" w:hAnsi="Cambria" w:cstheme="minorHAnsi"/>
          <w:sz w:val="20"/>
          <w:szCs w:val="20"/>
          <w:lang w:eastAsia="en-IN"/>
        </w:rPr>
        <w:t xml:space="preserve">, and </w:t>
      </w:r>
      <w:r w:rsidRPr="000D78FB">
        <w:rPr>
          <w:rFonts w:ascii="Cambria" w:eastAsia="Times New Roman" w:hAnsi="Cambria" w:cstheme="minorHAnsi"/>
          <w:b/>
          <w:bCs/>
          <w:sz w:val="20"/>
          <w:szCs w:val="20"/>
          <w:lang w:eastAsia="en-IN"/>
        </w:rPr>
        <w:t>regression testing</w:t>
      </w:r>
      <w:r w:rsidRPr="000D78FB">
        <w:rPr>
          <w:rFonts w:ascii="Cambria" w:eastAsia="Times New Roman" w:hAnsi="Cambria" w:cstheme="minorHAnsi"/>
          <w:sz w:val="20"/>
          <w:szCs w:val="20"/>
          <w:lang w:eastAsia="en-IN"/>
        </w:rPr>
        <w:t>, ensuring 99% accuracy in payroll and benefits data before go-live.</w:t>
      </w:r>
    </w:p>
    <w:p w14:paraId="7587EF6D" w14:textId="77777777" w:rsidR="000D78FB" w:rsidRPr="000D78FB" w:rsidRDefault="000D78FB" w:rsidP="000D78FB">
      <w:pPr>
        <w:numPr>
          <w:ilvl w:val="0"/>
          <w:numId w:val="10"/>
        </w:numPr>
        <w:tabs>
          <w:tab w:val="clear" w:pos="360"/>
          <w:tab w:val="num" w:pos="720"/>
        </w:tabs>
        <w:spacing w:after="0" w:line="240" w:lineRule="auto"/>
        <w:jc w:val="both"/>
        <w:rPr>
          <w:rFonts w:ascii="Cambria" w:eastAsia="Times New Roman" w:hAnsi="Cambria" w:cstheme="minorHAnsi"/>
          <w:sz w:val="20"/>
          <w:szCs w:val="20"/>
          <w:lang w:eastAsia="en-IN"/>
        </w:rPr>
      </w:pPr>
      <w:r w:rsidRPr="000D78FB">
        <w:rPr>
          <w:rFonts w:ascii="Cambria" w:eastAsia="Times New Roman" w:hAnsi="Cambria" w:cstheme="minorHAnsi"/>
          <w:sz w:val="20"/>
          <w:szCs w:val="20"/>
          <w:lang w:eastAsia="en-IN"/>
        </w:rPr>
        <w:t xml:space="preserve">Coordinated </w:t>
      </w:r>
      <w:r w:rsidRPr="000D78FB">
        <w:rPr>
          <w:rFonts w:ascii="Cambria" w:eastAsia="Times New Roman" w:hAnsi="Cambria" w:cstheme="minorHAnsi"/>
          <w:b/>
          <w:bCs/>
          <w:sz w:val="20"/>
          <w:szCs w:val="20"/>
          <w:lang w:eastAsia="en-IN"/>
        </w:rPr>
        <w:t>data migration</w:t>
      </w:r>
      <w:r w:rsidRPr="000D78FB">
        <w:rPr>
          <w:rFonts w:ascii="Cambria" w:eastAsia="Times New Roman" w:hAnsi="Cambria" w:cstheme="minorHAnsi"/>
          <w:sz w:val="20"/>
          <w:szCs w:val="20"/>
          <w:lang w:eastAsia="en-IN"/>
        </w:rPr>
        <w:t xml:space="preserve"> of 50,000+ employee records from legacy HR systems using </w:t>
      </w:r>
      <w:r w:rsidRPr="000D78FB">
        <w:rPr>
          <w:rFonts w:ascii="Cambria" w:eastAsia="Times New Roman" w:hAnsi="Cambria" w:cstheme="minorHAnsi"/>
          <w:b/>
          <w:bCs/>
          <w:sz w:val="20"/>
          <w:szCs w:val="20"/>
          <w:lang w:eastAsia="en-IN"/>
        </w:rPr>
        <w:t>SQL</w:t>
      </w:r>
      <w:r w:rsidRPr="000D78FB">
        <w:rPr>
          <w:rFonts w:ascii="Cambria" w:eastAsia="Times New Roman" w:hAnsi="Cambria" w:cstheme="minorHAnsi"/>
          <w:sz w:val="20"/>
          <w:szCs w:val="20"/>
          <w:lang w:eastAsia="en-IN"/>
        </w:rPr>
        <w:t xml:space="preserve"> and </w:t>
      </w:r>
      <w:r w:rsidRPr="000D78FB">
        <w:rPr>
          <w:rFonts w:ascii="Cambria" w:eastAsia="Times New Roman" w:hAnsi="Cambria" w:cstheme="minorHAnsi"/>
          <w:b/>
          <w:bCs/>
          <w:sz w:val="20"/>
          <w:szCs w:val="20"/>
          <w:lang w:eastAsia="en-IN"/>
        </w:rPr>
        <w:t>Excel-based reconciliation</w:t>
      </w:r>
      <w:r w:rsidRPr="000D78FB">
        <w:rPr>
          <w:rFonts w:ascii="Cambria" w:eastAsia="Times New Roman" w:hAnsi="Cambria" w:cstheme="minorHAnsi"/>
          <w:sz w:val="20"/>
          <w:szCs w:val="20"/>
          <w:lang w:eastAsia="en-IN"/>
        </w:rPr>
        <w:t>, ensuring clean HCM and Benefits data.</w:t>
      </w:r>
    </w:p>
    <w:p w14:paraId="7AF91996" w14:textId="77777777" w:rsidR="000D78FB" w:rsidRPr="000D78FB" w:rsidRDefault="000D78FB" w:rsidP="000D78FB">
      <w:pPr>
        <w:numPr>
          <w:ilvl w:val="0"/>
          <w:numId w:val="10"/>
        </w:numPr>
        <w:tabs>
          <w:tab w:val="clear" w:pos="360"/>
          <w:tab w:val="num" w:pos="720"/>
        </w:tabs>
        <w:spacing w:after="0" w:line="240" w:lineRule="auto"/>
        <w:jc w:val="both"/>
        <w:rPr>
          <w:rFonts w:ascii="Cambria" w:eastAsia="Times New Roman" w:hAnsi="Cambria" w:cstheme="minorHAnsi"/>
          <w:sz w:val="20"/>
          <w:szCs w:val="20"/>
          <w:lang w:eastAsia="en-IN"/>
        </w:rPr>
      </w:pPr>
      <w:r w:rsidRPr="000D78FB">
        <w:rPr>
          <w:rFonts w:ascii="Cambria" w:eastAsia="Times New Roman" w:hAnsi="Cambria" w:cstheme="minorHAnsi"/>
          <w:sz w:val="20"/>
          <w:szCs w:val="20"/>
          <w:lang w:eastAsia="en-IN"/>
        </w:rPr>
        <w:t xml:space="preserve">Created </w:t>
      </w:r>
      <w:r w:rsidRPr="000D78FB">
        <w:rPr>
          <w:rFonts w:ascii="Cambria" w:eastAsia="Times New Roman" w:hAnsi="Cambria" w:cstheme="minorHAnsi"/>
          <w:b/>
          <w:bCs/>
          <w:sz w:val="20"/>
          <w:szCs w:val="20"/>
          <w:lang w:eastAsia="en-IN"/>
        </w:rPr>
        <w:t>functional specifications</w:t>
      </w:r>
      <w:r w:rsidRPr="000D78FB">
        <w:rPr>
          <w:rFonts w:ascii="Cambria" w:eastAsia="Times New Roman" w:hAnsi="Cambria" w:cstheme="minorHAnsi"/>
          <w:sz w:val="20"/>
          <w:szCs w:val="20"/>
          <w:lang w:eastAsia="en-IN"/>
        </w:rPr>
        <w:t xml:space="preserve">, </w:t>
      </w:r>
      <w:r w:rsidRPr="000D78FB">
        <w:rPr>
          <w:rFonts w:ascii="Cambria" w:eastAsia="Times New Roman" w:hAnsi="Cambria" w:cstheme="minorHAnsi"/>
          <w:b/>
          <w:bCs/>
          <w:sz w:val="20"/>
          <w:szCs w:val="20"/>
          <w:lang w:eastAsia="en-IN"/>
        </w:rPr>
        <w:t>test scripts</w:t>
      </w:r>
      <w:r w:rsidRPr="000D78FB">
        <w:rPr>
          <w:rFonts w:ascii="Cambria" w:eastAsia="Times New Roman" w:hAnsi="Cambria" w:cstheme="minorHAnsi"/>
          <w:sz w:val="20"/>
          <w:szCs w:val="20"/>
          <w:lang w:eastAsia="en-IN"/>
        </w:rPr>
        <w:t xml:space="preserve">, and </w:t>
      </w:r>
      <w:r w:rsidRPr="000D78FB">
        <w:rPr>
          <w:rFonts w:ascii="Cambria" w:eastAsia="Times New Roman" w:hAnsi="Cambria" w:cstheme="minorHAnsi"/>
          <w:b/>
          <w:bCs/>
          <w:sz w:val="20"/>
          <w:szCs w:val="20"/>
          <w:lang w:eastAsia="en-IN"/>
        </w:rPr>
        <w:t>process documentation</w:t>
      </w:r>
      <w:r w:rsidRPr="000D78FB">
        <w:rPr>
          <w:rFonts w:ascii="Cambria" w:eastAsia="Times New Roman" w:hAnsi="Cambria" w:cstheme="minorHAnsi"/>
          <w:sz w:val="20"/>
          <w:szCs w:val="20"/>
          <w:lang w:eastAsia="en-IN"/>
        </w:rPr>
        <w:t xml:space="preserve"> to support HR operations and ensure configuration traceability.</w:t>
      </w:r>
    </w:p>
    <w:p w14:paraId="41578C66" w14:textId="77777777" w:rsidR="000D78FB" w:rsidRPr="000D78FB" w:rsidRDefault="000D78FB" w:rsidP="000D78FB">
      <w:pPr>
        <w:numPr>
          <w:ilvl w:val="0"/>
          <w:numId w:val="10"/>
        </w:numPr>
        <w:tabs>
          <w:tab w:val="clear" w:pos="360"/>
          <w:tab w:val="num" w:pos="720"/>
        </w:tabs>
        <w:spacing w:after="0" w:line="240" w:lineRule="auto"/>
        <w:jc w:val="both"/>
        <w:rPr>
          <w:rFonts w:ascii="Cambria" w:eastAsia="Times New Roman" w:hAnsi="Cambria" w:cstheme="minorHAnsi"/>
          <w:sz w:val="20"/>
          <w:szCs w:val="20"/>
          <w:lang w:eastAsia="en-IN"/>
        </w:rPr>
      </w:pPr>
      <w:r w:rsidRPr="000D78FB">
        <w:rPr>
          <w:rFonts w:ascii="Cambria" w:eastAsia="Times New Roman" w:hAnsi="Cambria" w:cstheme="minorHAnsi"/>
          <w:sz w:val="20"/>
          <w:szCs w:val="20"/>
          <w:lang w:eastAsia="en-IN"/>
        </w:rPr>
        <w:t xml:space="preserve">Delivered </w:t>
      </w:r>
      <w:proofErr w:type="spellStart"/>
      <w:r w:rsidRPr="000D78FB">
        <w:rPr>
          <w:rFonts w:ascii="Cambria" w:eastAsia="Times New Roman" w:hAnsi="Cambria" w:cstheme="minorHAnsi"/>
          <w:b/>
          <w:bCs/>
          <w:sz w:val="20"/>
          <w:szCs w:val="20"/>
          <w:lang w:eastAsia="en-IN"/>
        </w:rPr>
        <w:t>hypercare</w:t>
      </w:r>
      <w:proofErr w:type="spellEnd"/>
      <w:r w:rsidRPr="000D78FB">
        <w:rPr>
          <w:rFonts w:ascii="Cambria" w:eastAsia="Times New Roman" w:hAnsi="Cambria" w:cstheme="minorHAnsi"/>
          <w:b/>
          <w:bCs/>
          <w:sz w:val="20"/>
          <w:szCs w:val="20"/>
          <w:lang w:eastAsia="en-IN"/>
        </w:rPr>
        <w:t xml:space="preserve"> support</w:t>
      </w:r>
      <w:r w:rsidRPr="000D78FB">
        <w:rPr>
          <w:rFonts w:ascii="Cambria" w:eastAsia="Times New Roman" w:hAnsi="Cambria" w:cstheme="minorHAnsi"/>
          <w:sz w:val="20"/>
          <w:szCs w:val="20"/>
          <w:lang w:eastAsia="en-IN"/>
        </w:rPr>
        <w:t xml:space="preserve"> post go-live, resolving over 200 employee and HR queries within SLA and improving system adoption.</w:t>
      </w:r>
    </w:p>
    <w:p w14:paraId="56B1F71A" w14:textId="77777777" w:rsidR="000D78FB" w:rsidRPr="000D78FB" w:rsidRDefault="000D78FB" w:rsidP="000D78FB">
      <w:pPr>
        <w:numPr>
          <w:ilvl w:val="0"/>
          <w:numId w:val="10"/>
        </w:numPr>
        <w:tabs>
          <w:tab w:val="clear" w:pos="360"/>
          <w:tab w:val="num" w:pos="720"/>
        </w:tabs>
        <w:spacing w:after="0" w:line="240" w:lineRule="auto"/>
        <w:jc w:val="both"/>
        <w:rPr>
          <w:rFonts w:ascii="Cambria" w:eastAsia="Times New Roman" w:hAnsi="Cambria" w:cstheme="minorHAnsi"/>
          <w:sz w:val="20"/>
          <w:szCs w:val="20"/>
          <w:lang w:eastAsia="en-IN"/>
        </w:rPr>
      </w:pPr>
      <w:r w:rsidRPr="000D78FB">
        <w:rPr>
          <w:rFonts w:ascii="Cambria" w:eastAsia="Times New Roman" w:hAnsi="Cambria" w:cstheme="minorHAnsi"/>
          <w:sz w:val="20"/>
          <w:szCs w:val="20"/>
          <w:lang w:eastAsia="en-IN"/>
        </w:rPr>
        <w:t xml:space="preserve">Assisted in </w:t>
      </w:r>
      <w:r w:rsidRPr="000D78FB">
        <w:rPr>
          <w:rFonts w:ascii="Cambria" w:eastAsia="Times New Roman" w:hAnsi="Cambria" w:cstheme="minorHAnsi"/>
          <w:b/>
          <w:bCs/>
          <w:sz w:val="20"/>
          <w:szCs w:val="20"/>
          <w:lang w:eastAsia="en-IN"/>
        </w:rPr>
        <w:t>change management</w:t>
      </w:r>
      <w:r w:rsidRPr="000D78FB">
        <w:rPr>
          <w:rFonts w:ascii="Cambria" w:eastAsia="Times New Roman" w:hAnsi="Cambria" w:cstheme="minorHAnsi"/>
          <w:sz w:val="20"/>
          <w:szCs w:val="20"/>
          <w:lang w:eastAsia="en-IN"/>
        </w:rPr>
        <w:t xml:space="preserve"> and developed </w:t>
      </w:r>
      <w:r w:rsidRPr="000D78FB">
        <w:rPr>
          <w:rFonts w:ascii="Cambria" w:eastAsia="Times New Roman" w:hAnsi="Cambria" w:cstheme="minorHAnsi"/>
          <w:b/>
          <w:bCs/>
          <w:sz w:val="20"/>
          <w:szCs w:val="20"/>
          <w:lang w:eastAsia="en-IN"/>
        </w:rPr>
        <w:t>SharePoint knowledge base materials</w:t>
      </w:r>
      <w:r w:rsidRPr="000D78FB">
        <w:rPr>
          <w:rFonts w:ascii="Cambria" w:eastAsia="Times New Roman" w:hAnsi="Cambria" w:cstheme="minorHAnsi"/>
          <w:sz w:val="20"/>
          <w:szCs w:val="20"/>
          <w:lang w:eastAsia="en-IN"/>
        </w:rPr>
        <w:t>, improving HR team efficiency and training effectiveness.</w:t>
      </w:r>
    </w:p>
    <w:p w14:paraId="04617651" w14:textId="77777777" w:rsidR="000D78FB" w:rsidRPr="000D78FB" w:rsidRDefault="000D78FB" w:rsidP="000D78FB">
      <w:pPr>
        <w:numPr>
          <w:ilvl w:val="0"/>
          <w:numId w:val="10"/>
        </w:numPr>
        <w:tabs>
          <w:tab w:val="clear" w:pos="360"/>
          <w:tab w:val="num" w:pos="720"/>
        </w:tabs>
        <w:spacing w:after="0" w:line="240" w:lineRule="auto"/>
        <w:jc w:val="both"/>
        <w:rPr>
          <w:rFonts w:ascii="Cambria" w:eastAsia="Times New Roman" w:hAnsi="Cambria" w:cstheme="minorHAnsi"/>
          <w:sz w:val="20"/>
          <w:szCs w:val="20"/>
          <w:lang w:eastAsia="en-IN"/>
        </w:rPr>
      </w:pPr>
      <w:r w:rsidRPr="000D78FB">
        <w:rPr>
          <w:rFonts w:ascii="Cambria" w:eastAsia="Times New Roman" w:hAnsi="Cambria" w:cstheme="minorHAnsi"/>
          <w:sz w:val="20"/>
          <w:szCs w:val="20"/>
          <w:lang w:eastAsia="en-IN"/>
        </w:rPr>
        <w:t xml:space="preserve">Used </w:t>
      </w:r>
      <w:r w:rsidRPr="000D78FB">
        <w:rPr>
          <w:rFonts w:ascii="Cambria" w:eastAsia="Times New Roman" w:hAnsi="Cambria" w:cstheme="minorHAnsi"/>
          <w:b/>
          <w:bCs/>
          <w:sz w:val="20"/>
          <w:szCs w:val="20"/>
          <w:lang w:eastAsia="en-IN"/>
        </w:rPr>
        <w:t>JIRA</w:t>
      </w:r>
      <w:r w:rsidRPr="000D78FB">
        <w:rPr>
          <w:rFonts w:ascii="Cambria" w:eastAsia="Times New Roman" w:hAnsi="Cambria" w:cstheme="minorHAnsi"/>
          <w:sz w:val="20"/>
          <w:szCs w:val="20"/>
          <w:lang w:eastAsia="en-IN"/>
        </w:rPr>
        <w:t xml:space="preserve"> and </w:t>
      </w:r>
      <w:r w:rsidRPr="000D78FB">
        <w:rPr>
          <w:rFonts w:ascii="Cambria" w:eastAsia="Times New Roman" w:hAnsi="Cambria" w:cstheme="minorHAnsi"/>
          <w:b/>
          <w:bCs/>
          <w:sz w:val="20"/>
          <w:szCs w:val="20"/>
          <w:lang w:eastAsia="en-IN"/>
        </w:rPr>
        <w:t>Confluence</w:t>
      </w:r>
      <w:r w:rsidRPr="000D78FB">
        <w:rPr>
          <w:rFonts w:ascii="Cambria" w:eastAsia="Times New Roman" w:hAnsi="Cambria" w:cstheme="minorHAnsi"/>
          <w:sz w:val="20"/>
          <w:szCs w:val="20"/>
          <w:lang w:eastAsia="en-IN"/>
        </w:rPr>
        <w:t xml:space="preserve"> for project tracking, requirement documentation, and collaboration across cross-functional healthcare teams.</w:t>
      </w:r>
    </w:p>
    <w:p w14:paraId="59B1F06F" w14:textId="626522C0" w:rsidR="00C53E96" w:rsidRPr="005E693E" w:rsidRDefault="001E3A3C" w:rsidP="00C53E96">
      <w:pPr>
        <w:spacing w:after="0" w:line="240" w:lineRule="auto"/>
        <w:jc w:val="both"/>
        <w:rPr>
          <w:rFonts w:ascii="Cambria" w:eastAsia="Times New Roman" w:hAnsi="Cambria" w:cstheme="minorHAnsi"/>
          <w:sz w:val="20"/>
          <w:szCs w:val="20"/>
          <w:lang w:eastAsia="en-IN"/>
        </w:rPr>
      </w:pPr>
      <w:r>
        <w:rPr>
          <w:lang w:eastAsia="en-IN"/>
        </w:rPr>
        <w:pict w14:anchorId="53759F17">
          <v:rect id="_x0000_i1029" style="width:0;height:1.5pt" o:hralign="center" o:hrstd="t" o:hr="t" fillcolor="#a0a0a0" stroked="f"/>
        </w:pict>
      </w:r>
    </w:p>
    <w:p w14:paraId="1A61C917" w14:textId="77777777" w:rsidR="00C53E96" w:rsidRPr="005E693E" w:rsidRDefault="00C53E96" w:rsidP="00C53E96">
      <w:pPr>
        <w:spacing w:after="0" w:line="240" w:lineRule="auto"/>
        <w:outlineLvl w:val="3"/>
        <w:rPr>
          <w:rFonts w:ascii="Cambria" w:eastAsia="Times New Roman" w:hAnsi="Cambria" w:cstheme="minorHAnsi"/>
          <w:b/>
          <w:bCs/>
          <w:sz w:val="20"/>
          <w:szCs w:val="20"/>
          <w:lang w:eastAsia="en-IN"/>
        </w:rPr>
      </w:pPr>
      <w:r w:rsidRPr="005E693E">
        <w:rPr>
          <w:rFonts w:ascii="Cambria" w:eastAsia="Times New Roman" w:hAnsi="Cambria" w:cstheme="minorHAnsi"/>
          <w:b/>
          <w:bCs/>
          <w:sz w:val="20"/>
          <w:szCs w:val="20"/>
          <w:lang w:eastAsia="en-IN"/>
        </w:rPr>
        <w:t>Kellton – Hyderabad, India</w:t>
      </w:r>
    </w:p>
    <w:p w14:paraId="346C2703" w14:textId="0DF53CE7" w:rsidR="00C53E96" w:rsidRPr="005E693E" w:rsidRDefault="00C53E96" w:rsidP="00C53E96">
      <w:pPr>
        <w:spacing w:after="0" w:line="240" w:lineRule="auto"/>
        <w:rPr>
          <w:rFonts w:ascii="Cambria" w:eastAsia="Times New Roman" w:hAnsi="Cambria" w:cstheme="minorHAnsi"/>
          <w:sz w:val="20"/>
          <w:szCs w:val="20"/>
          <w:lang w:eastAsia="en-IN"/>
        </w:rPr>
      </w:pPr>
      <w:r w:rsidRPr="005E693E">
        <w:rPr>
          <w:rFonts w:ascii="Cambria" w:eastAsia="Times New Roman" w:hAnsi="Cambria" w:cstheme="minorHAnsi"/>
          <w:b/>
          <w:bCs/>
          <w:sz w:val="20"/>
          <w:szCs w:val="20"/>
          <w:lang w:eastAsia="en-IN"/>
        </w:rPr>
        <w:t>Workday HCM Analyst</w:t>
      </w:r>
      <w:r w:rsidR="000D78FB">
        <w:rPr>
          <w:rFonts w:ascii="Cambria" w:eastAsia="Times New Roman" w:hAnsi="Cambria" w:cstheme="minorHAnsi"/>
          <w:sz w:val="20"/>
          <w:szCs w:val="20"/>
          <w:lang w:eastAsia="en-IN"/>
        </w:rPr>
        <w:t xml:space="preserve"> </w:t>
      </w:r>
      <w:proofErr w:type="gramStart"/>
      <w:r w:rsidR="000D78FB">
        <w:rPr>
          <w:rFonts w:ascii="Cambria" w:eastAsia="Times New Roman" w:hAnsi="Cambria" w:cstheme="minorHAnsi"/>
          <w:sz w:val="20"/>
          <w:szCs w:val="20"/>
          <w:lang w:eastAsia="en-IN"/>
        </w:rPr>
        <w:t xml:space="preserve">| </w:t>
      </w:r>
      <w:r w:rsidRPr="005E693E">
        <w:rPr>
          <w:rFonts w:ascii="Cambria" w:eastAsia="Times New Roman" w:hAnsi="Cambria" w:cstheme="minorHAnsi"/>
          <w:sz w:val="20"/>
          <w:szCs w:val="20"/>
          <w:lang w:eastAsia="en-IN"/>
        </w:rPr>
        <w:t xml:space="preserve"> May</w:t>
      </w:r>
      <w:proofErr w:type="gramEnd"/>
      <w:r w:rsidRPr="005E693E">
        <w:rPr>
          <w:rFonts w:ascii="Cambria" w:eastAsia="Times New Roman" w:hAnsi="Cambria" w:cstheme="minorHAnsi"/>
          <w:sz w:val="20"/>
          <w:szCs w:val="20"/>
          <w:lang w:eastAsia="en-IN"/>
        </w:rPr>
        <w:t xml:space="preserve"> 2021 – Jul 2022</w:t>
      </w:r>
    </w:p>
    <w:p w14:paraId="27E1EF6E" w14:textId="77777777" w:rsidR="00AD73C3" w:rsidRPr="00AD73C3" w:rsidRDefault="00AD73C3" w:rsidP="00AD73C3">
      <w:pPr>
        <w:numPr>
          <w:ilvl w:val="0"/>
          <w:numId w:val="9"/>
        </w:numPr>
        <w:tabs>
          <w:tab w:val="clear" w:pos="360"/>
          <w:tab w:val="num" w:pos="720"/>
        </w:tabs>
        <w:spacing w:after="0" w:line="240" w:lineRule="auto"/>
        <w:jc w:val="both"/>
        <w:rPr>
          <w:rFonts w:ascii="Cambria" w:eastAsia="Times New Roman" w:hAnsi="Cambria" w:cstheme="minorHAnsi"/>
          <w:sz w:val="20"/>
          <w:szCs w:val="20"/>
          <w:lang w:eastAsia="en-IN"/>
        </w:rPr>
      </w:pPr>
      <w:r w:rsidRPr="00AD73C3">
        <w:rPr>
          <w:rFonts w:ascii="Cambria" w:eastAsia="Times New Roman" w:hAnsi="Cambria" w:cstheme="minorHAnsi"/>
          <w:sz w:val="20"/>
          <w:szCs w:val="20"/>
          <w:lang w:eastAsia="en-IN"/>
        </w:rPr>
        <w:t xml:space="preserve">Supported global </w:t>
      </w:r>
      <w:r w:rsidRPr="00AD73C3">
        <w:rPr>
          <w:rFonts w:ascii="Cambria" w:eastAsia="Times New Roman" w:hAnsi="Cambria" w:cstheme="minorHAnsi"/>
          <w:b/>
          <w:bCs/>
          <w:sz w:val="20"/>
          <w:szCs w:val="20"/>
          <w:lang w:eastAsia="en-IN"/>
        </w:rPr>
        <w:t>Workday HCM</w:t>
      </w:r>
      <w:r w:rsidRPr="00AD73C3">
        <w:rPr>
          <w:rFonts w:ascii="Cambria" w:eastAsia="Times New Roman" w:hAnsi="Cambria" w:cstheme="minorHAnsi"/>
          <w:sz w:val="20"/>
          <w:szCs w:val="20"/>
          <w:lang w:eastAsia="en-IN"/>
        </w:rPr>
        <w:t xml:space="preserve"> implementations across multi-country IT setups, assisting in end-to-end system configuration and deployment.</w:t>
      </w:r>
    </w:p>
    <w:p w14:paraId="21AB2189" w14:textId="77777777" w:rsidR="00AD73C3" w:rsidRPr="00AD73C3" w:rsidRDefault="00AD73C3" w:rsidP="00AD73C3">
      <w:pPr>
        <w:numPr>
          <w:ilvl w:val="0"/>
          <w:numId w:val="9"/>
        </w:numPr>
        <w:tabs>
          <w:tab w:val="clear" w:pos="360"/>
          <w:tab w:val="num" w:pos="720"/>
        </w:tabs>
        <w:spacing w:after="0" w:line="240" w:lineRule="auto"/>
        <w:jc w:val="both"/>
        <w:rPr>
          <w:rFonts w:ascii="Cambria" w:eastAsia="Times New Roman" w:hAnsi="Cambria" w:cstheme="minorHAnsi"/>
          <w:sz w:val="20"/>
          <w:szCs w:val="20"/>
          <w:lang w:eastAsia="en-IN"/>
        </w:rPr>
      </w:pPr>
      <w:r w:rsidRPr="00AD73C3">
        <w:rPr>
          <w:rFonts w:ascii="Cambria" w:eastAsia="Times New Roman" w:hAnsi="Cambria" w:cstheme="minorHAnsi"/>
          <w:sz w:val="20"/>
          <w:szCs w:val="20"/>
          <w:lang w:eastAsia="en-IN"/>
        </w:rPr>
        <w:t xml:space="preserve">Participated in requirement analysis workshops and mapped client HR processes to </w:t>
      </w:r>
      <w:r w:rsidRPr="00AD73C3">
        <w:rPr>
          <w:rFonts w:ascii="Cambria" w:eastAsia="Times New Roman" w:hAnsi="Cambria" w:cstheme="minorHAnsi"/>
          <w:b/>
          <w:bCs/>
          <w:sz w:val="20"/>
          <w:szCs w:val="20"/>
          <w:lang w:eastAsia="en-IN"/>
        </w:rPr>
        <w:t>Workday functionality</w:t>
      </w:r>
      <w:r w:rsidRPr="00AD73C3">
        <w:rPr>
          <w:rFonts w:ascii="Cambria" w:eastAsia="Times New Roman" w:hAnsi="Cambria" w:cstheme="minorHAnsi"/>
          <w:sz w:val="20"/>
          <w:szCs w:val="20"/>
          <w:lang w:eastAsia="en-IN"/>
        </w:rPr>
        <w:t>, ensuring alignment with IT business operations.</w:t>
      </w:r>
    </w:p>
    <w:p w14:paraId="3D323EB1" w14:textId="77777777" w:rsidR="00AD73C3" w:rsidRPr="00AD73C3" w:rsidRDefault="00AD73C3" w:rsidP="00AD73C3">
      <w:pPr>
        <w:numPr>
          <w:ilvl w:val="0"/>
          <w:numId w:val="9"/>
        </w:numPr>
        <w:tabs>
          <w:tab w:val="clear" w:pos="360"/>
          <w:tab w:val="num" w:pos="720"/>
        </w:tabs>
        <w:spacing w:after="0" w:line="240" w:lineRule="auto"/>
        <w:jc w:val="both"/>
        <w:rPr>
          <w:rFonts w:ascii="Cambria" w:eastAsia="Times New Roman" w:hAnsi="Cambria" w:cstheme="minorHAnsi"/>
          <w:sz w:val="20"/>
          <w:szCs w:val="20"/>
          <w:lang w:eastAsia="en-IN"/>
        </w:rPr>
      </w:pPr>
      <w:r w:rsidRPr="00AD73C3">
        <w:rPr>
          <w:rFonts w:ascii="Cambria" w:eastAsia="Times New Roman" w:hAnsi="Cambria" w:cstheme="minorHAnsi"/>
          <w:sz w:val="20"/>
          <w:szCs w:val="20"/>
          <w:lang w:eastAsia="en-IN"/>
        </w:rPr>
        <w:t xml:space="preserve">Configured </w:t>
      </w:r>
      <w:r w:rsidRPr="00AD73C3">
        <w:rPr>
          <w:rFonts w:ascii="Cambria" w:eastAsia="Times New Roman" w:hAnsi="Cambria" w:cstheme="minorHAnsi"/>
          <w:b/>
          <w:bCs/>
          <w:sz w:val="20"/>
          <w:szCs w:val="20"/>
          <w:lang w:eastAsia="en-IN"/>
        </w:rPr>
        <w:t>Business Processes</w:t>
      </w:r>
      <w:r w:rsidRPr="00AD73C3">
        <w:rPr>
          <w:rFonts w:ascii="Cambria" w:eastAsia="Times New Roman" w:hAnsi="Cambria" w:cstheme="minorHAnsi"/>
          <w:sz w:val="20"/>
          <w:szCs w:val="20"/>
          <w:lang w:eastAsia="en-IN"/>
        </w:rPr>
        <w:t xml:space="preserve"> for </w:t>
      </w:r>
      <w:r w:rsidRPr="00AD73C3">
        <w:rPr>
          <w:rFonts w:ascii="Cambria" w:eastAsia="Times New Roman" w:hAnsi="Cambria" w:cstheme="minorHAnsi"/>
          <w:b/>
          <w:bCs/>
          <w:sz w:val="20"/>
          <w:szCs w:val="20"/>
          <w:lang w:eastAsia="en-IN"/>
        </w:rPr>
        <w:t>Hire</w:t>
      </w:r>
      <w:r w:rsidRPr="00AD73C3">
        <w:rPr>
          <w:rFonts w:ascii="Cambria" w:eastAsia="Times New Roman" w:hAnsi="Cambria" w:cstheme="minorHAnsi"/>
          <w:sz w:val="20"/>
          <w:szCs w:val="20"/>
          <w:lang w:eastAsia="en-IN"/>
        </w:rPr>
        <w:t xml:space="preserve">, </w:t>
      </w:r>
      <w:r w:rsidRPr="00AD73C3">
        <w:rPr>
          <w:rFonts w:ascii="Cambria" w:eastAsia="Times New Roman" w:hAnsi="Cambria" w:cstheme="minorHAnsi"/>
          <w:b/>
          <w:bCs/>
          <w:sz w:val="20"/>
          <w:szCs w:val="20"/>
          <w:lang w:eastAsia="en-IN"/>
        </w:rPr>
        <w:t>Termination</w:t>
      </w:r>
      <w:r w:rsidRPr="00AD73C3">
        <w:rPr>
          <w:rFonts w:ascii="Cambria" w:eastAsia="Times New Roman" w:hAnsi="Cambria" w:cstheme="minorHAnsi"/>
          <w:sz w:val="20"/>
          <w:szCs w:val="20"/>
          <w:lang w:eastAsia="en-IN"/>
        </w:rPr>
        <w:t xml:space="preserve">, and </w:t>
      </w:r>
      <w:r w:rsidRPr="00AD73C3">
        <w:rPr>
          <w:rFonts w:ascii="Cambria" w:eastAsia="Times New Roman" w:hAnsi="Cambria" w:cstheme="minorHAnsi"/>
          <w:b/>
          <w:bCs/>
          <w:sz w:val="20"/>
          <w:szCs w:val="20"/>
          <w:lang w:eastAsia="en-IN"/>
        </w:rPr>
        <w:t>Change Job</w:t>
      </w:r>
      <w:r w:rsidRPr="00AD73C3">
        <w:rPr>
          <w:rFonts w:ascii="Cambria" w:eastAsia="Times New Roman" w:hAnsi="Cambria" w:cstheme="minorHAnsi"/>
          <w:sz w:val="20"/>
          <w:szCs w:val="20"/>
          <w:lang w:eastAsia="en-IN"/>
        </w:rPr>
        <w:t xml:space="preserve"> transactions, streamlining HR workflows for IT teams.</w:t>
      </w:r>
    </w:p>
    <w:p w14:paraId="4B9BCF70" w14:textId="77777777" w:rsidR="00AD73C3" w:rsidRPr="00AD73C3" w:rsidRDefault="00AD73C3" w:rsidP="00AD73C3">
      <w:pPr>
        <w:numPr>
          <w:ilvl w:val="0"/>
          <w:numId w:val="9"/>
        </w:numPr>
        <w:tabs>
          <w:tab w:val="clear" w:pos="360"/>
          <w:tab w:val="num" w:pos="720"/>
        </w:tabs>
        <w:spacing w:after="0" w:line="240" w:lineRule="auto"/>
        <w:jc w:val="both"/>
        <w:rPr>
          <w:rFonts w:ascii="Cambria" w:eastAsia="Times New Roman" w:hAnsi="Cambria" w:cstheme="minorHAnsi"/>
          <w:sz w:val="20"/>
          <w:szCs w:val="20"/>
          <w:lang w:eastAsia="en-IN"/>
        </w:rPr>
      </w:pPr>
      <w:r w:rsidRPr="00AD73C3">
        <w:rPr>
          <w:rFonts w:ascii="Cambria" w:eastAsia="Times New Roman" w:hAnsi="Cambria" w:cstheme="minorHAnsi"/>
          <w:sz w:val="20"/>
          <w:szCs w:val="20"/>
          <w:lang w:eastAsia="en-IN"/>
        </w:rPr>
        <w:t xml:space="preserve">Designed </w:t>
      </w:r>
      <w:r w:rsidRPr="00AD73C3">
        <w:rPr>
          <w:rFonts w:ascii="Cambria" w:eastAsia="Times New Roman" w:hAnsi="Cambria" w:cstheme="minorHAnsi"/>
          <w:b/>
          <w:bCs/>
          <w:sz w:val="20"/>
          <w:szCs w:val="20"/>
          <w:lang w:eastAsia="en-IN"/>
        </w:rPr>
        <w:t>custom calculated fields</w:t>
      </w:r>
      <w:r w:rsidRPr="00AD73C3">
        <w:rPr>
          <w:rFonts w:ascii="Cambria" w:eastAsia="Times New Roman" w:hAnsi="Cambria" w:cstheme="minorHAnsi"/>
          <w:sz w:val="20"/>
          <w:szCs w:val="20"/>
          <w:lang w:eastAsia="en-IN"/>
        </w:rPr>
        <w:t xml:space="preserve"> and simple </w:t>
      </w:r>
      <w:r w:rsidRPr="00AD73C3">
        <w:rPr>
          <w:rFonts w:ascii="Cambria" w:eastAsia="Times New Roman" w:hAnsi="Cambria" w:cstheme="minorHAnsi"/>
          <w:b/>
          <w:bCs/>
          <w:sz w:val="20"/>
          <w:szCs w:val="20"/>
          <w:lang w:eastAsia="en-IN"/>
        </w:rPr>
        <w:t>reports</w:t>
      </w:r>
      <w:r w:rsidRPr="00AD73C3">
        <w:rPr>
          <w:rFonts w:ascii="Cambria" w:eastAsia="Times New Roman" w:hAnsi="Cambria" w:cstheme="minorHAnsi"/>
          <w:sz w:val="20"/>
          <w:szCs w:val="20"/>
          <w:lang w:eastAsia="en-IN"/>
        </w:rPr>
        <w:t xml:space="preserve"> using </w:t>
      </w:r>
      <w:r w:rsidRPr="00AD73C3">
        <w:rPr>
          <w:rFonts w:ascii="Cambria" w:eastAsia="Times New Roman" w:hAnsi="Cambria" w:cstheme="minorHAnsi"/>
          <w:b/>
          <w:bCs/>
          <w:sz w:val="20"/>
          <w:szCs w:val="20"/>
          <w:lang w:eastAsia="en-IN"/>
        </w:rPr>
        <w:t>Workday Report Writer</w:t>
      </w:r>
      <w:r w:rsidRPr="00AD73C3">
        <w:rPr>
          <w:rFonts w:ascii="Cambria" w:eastAsia="Times New Roman" w:hAnsi="Cambria" w:cstheme="minorHAnsi"/>
          <w:sz w:val="20"/>
          <w:szCs w:val="20"/>
          <w:lang w:eastAsia="en-IN"/>
        </w:rPr>
        <w:t xml:space="preserve"> and </w:t>
      </w:r>
      <w:r w:rsidRPr="00AD73C3">
        <w:rPr>
          <w:rFonts w:ascii="Cambria" w:eastAsia="Times New Roman" w:hAnsi="Cambria" w:cstheme="minorHAnsi"/>
          <w:b/>
          <w:bCs/>
          <w:sz w:val="20"/>
          <w:szCs w:val="20"/>
          <w:lang w:eastAsia="en-IN"/>
        </w:rPr>
        <w:t>Calculated Fields</w:t>
      </w:r>
      <w:r w:rsidRPr="00AD73C3">
        <w:rPr>
          <w:rFonts w:ascii="Cambria" w:eastAsia="Times New Roman" w:hAnsi="Cambria" w:cstheme="minorHAnsi"/>
          <w:sz w:val="20"/>
          <w:szCs w:val="20"/>
          <w:lang w:eastAsia="en-IN"/>
        </w:rPr>
        <w:t>, improving HR analytics visibility.</w:t>
      </w:r>
    </w:p>
    <w:p w14:paraId="3371CBF0" w14:textId="77777777" w:rsidR="00AD73C3" w:rsidRPr="00AD73C3" w:rsidRDefault="00AD73C3" w:rsidP="00AD73C3">
      <w:pPr>
        <w:numPr>
          <w:ilvl w:val="0"/>
          <w:numId w:val="9"/>
        </w:numPr>
        <w:tabs>
          <w:tab w:val="clear" w:pos="360"/>
          <w:tab w:val="num" w:pos="720"/>
        </w:tabs>
        <w:spacing w:after="0" w:line="240" w:lineRule="auto"/>
        <w:jc w:val="both"/>
        <w:rPr>
          <w:rFonts w:ascii="Cambria" w:eastAsia="Times New Roman" w:hAnsi="Cambria" w:cstheme="minorHAnsi"/>
          <w:sz w:val="20"/>
          <w:szCs w:val="20"/>
          <w:lang w:eastAsia="en-IN"/>
        </w:rPr>
      </w:pPr>
      <w:r w:rsidRPr="00AD73C3">
        <w:rPr>
          <w:rFonts w:ascii="Cambria" w:eastAsia="Times New Roman" w:hAnsi="Cambria" w:cstheme="minorHAnsi"/>
          <w:sz w:val="20"/>
          <w:szCs w:val="20"/>
          <w:lang w:eastAsia="en-IN"/>
        </w:rPr>
        <w:t xml:space="preserve">Assisted integration teams with </w:t>
      </w:r>
      <w:r w:rsidRPr="00AD73C3">
        <w:rPr>
          <w:rFonts w:ascii="Cambria" w:eastAsia="Times New Roman" w:hAnsi="Cambria" w:cstheme="minorHAnsi"/>
          <w:b/>
          <w:bCs/>
          <w:sz w:val="20"/>
          <w:szCs w:val="20"/>
          <w:lang w:eastAsia="en-IN"/>
        </w:rPr>
        <w:t>EIB data uploads</w:t>
      </w:r>
      <w:r w:rsidRPr="00AD73C3">
        <w:rPr>
          <w:rFonts w:ascii="Cambria" w:eastAsia="Times New Roman" w:hAnsi="Cambria" w:cstheme="minorHAnsi"/>
          <w:sz w:val="20"/>
          <w:szCs w:val="20"/>
          <w:lang w:eastAsia="en-IN"/>
        </w:rPr>
        <w:t xml:space="preserve"> and </w:t>
      </w:r>
      <w:r w:rsidRPr="00AD73C3">
        <w:rPr>
          <w:rFonts w:ascii="Cambria" w:eastAsia="Times New Roman" w:hAnsi="Cambria" w:cstheme="minorHAnsi"/>
          <w:b/>
          <w:bCs/>
          <w:sz w:val="20"/>
          <w:szCs w:val="20"/>
          <w:lang w:eastAsia="en-IN"/>
        </w:rPr>
        <w:t>Core Connector configurations</w:t>
      </w:r>
      <w:r w:rsidRPr="00AD73C3">
        <w:rPr>
          <w:rFonts w:ascii="Cambria" w:eastAsia="Times New Roman" w:hAnsi="Cambria" w:cstheme="minorHAnsi"/>
          <w:sz w:val="20"/>
          <w:szCs w:val="20"/>
          <w:lang w:eastAsia="en-IN"/>
        </w:rPr>
        <w:t>, reducing manual onboarding efforts by 20%.</w:t>
      </w:r>
    </w:p>
    <w:p w14:paraId="2FA97E45" w14:textId="77777777" w:rsidR="00AD73C3" w:rsidRPr="00AD73C3" w:rsidRDefault="00AD73C3" w:rsidP="00AD73C3">
      <w:pPr>
        <w:numPr>
          <w:ilvl w:val="0"/>
          <w:numId w:val="9"/>
        </w:numPr>
        <w:tabs>
          <w:tab w:val="clear" w:pos="360"/>
          <w:tab w:val="num" w:pos="720"/>
        </w:tabs>
        <w:spacing w:after="0" w:line="240" w:lineRule="auto"/>
        <w:jc w:val="both"/>
        <w:rPr>
          <w:rFonts w:ascii="Cambria" w:eastAsia="Times New Roman" w:hAnsi="Cambria" w:cstheme="minorHAnsi"/>
          <w:sz w:val="20"/>
          <w:szCs w:val="20"/>
          <w:lang w:eastAsia="en-IN"/>
        </w:rPr>
      </w:pPr>
      <w:r w:rsidRPr="00AD73C3">
        <w:rPr>
          <w:rFonts w:ascii="Cambria" w:eastAsia="Times New Roman" w:hAnsi="Cambria" w:cstheme="minorHAnsi"/>
          <w:sz w:val="20"/>
          <w:szCs w:val="20"/>
          <w:lang w:eastAsia="en-IN"/>
        </w:rPr>
        <w:t xml:space="preserve">Created detailed </w:t>
      </w:r>
      <w:r w:rsidRPr="00AD73C3">
        <w:rPr>
          <w:rFonts w:ascii="Cambria" w:eastAsia="Times New Roman" w:hAnsi="Cambria" w:cstheme="minorHAnsi"/>
          <w:b/>
          <w:bCs/>
          <w:sz w:val="20"/>
          <w:szCs w:val="20"/>
          <w:lang w:eastAsia="en-IN"/>
        </w:rPr>
        <w:t>functional documentation</w:t>
      </w:r>
      <w:r w:rsidRPr="00AD73C3">
        <w:rPr>
          <w:rFonts w:ascii="Cambria" w:eastAsia="Times New Roman" w:hAnsi="Cambria" w:cstheme="minorHAnsi"/>
          <w:sz w:val="20"/>
          <w:szCs w:val="20"/>
          <w:lang w:eastAsia="en-IN"/>
        </w:rPr>
        <w:t xml:space="preserve">, </w:t>
      </w:r>
      <w:r w:rsidRPr="00AD73C3">
        <w:rPr>
          <w:rFonts w:ascii="Cambria" w:eastAsia="Times New Roman" w:hAnsi="Cambria" w:cstheme="minorHAnsi"/>
          <w:b/>
          <w:bCs/>
          <w:sz w:val="20"/>
          <w:szCs w:val="20"/>
          <w:lang w:eastAsia="en-IN"/>
        </w:rPr>
        <w:t>test scripts</w:t>
      </w:r>
      <w:r w:rsidRPr="00AD73C3">
        <w:rPr>
          <w:rFonts w:ascii="Cambria" w:eastAsia="Times New Roman" w:hAnsi="Cambria" w:cstheme="minorHAnsi"/>
          <w:sz w:val="20"/>
          <w:szCs w:val="20"/>
          <w:lang w:eastAsia="en-IN"/>
        </w:rPr>
        <w:t xml:space="preserve">, and </w:t>
      </w:r>
      <w:r w:rsidRPr="00AD73C3">
        <w:rPr>
          <w:rFonts w:ascii="Cambria" w:eastAsia="Times New Roman" w:hAnsi="Cambria" w:cstheme="minorHAnsi"/>
          <w:b/>
          <w:bCs/>
          <w:sz w:val="20"/>
          <w:szCs w:val="20"/>
          <w:lang w:eastAsia="en-IN"/>
        </w:rPr>
        <w:t>process flow diagrams</w:t>
      </w:r>
      <w:r w:rsidRPr="00AD73C3">
        <w:rPr>
          <w:rFonts w:ascii="Cambria" w:eastAsia="Times New Roman" w:hAnsi="Cambria" w:cstheme="minorHAnsi"/>
          <w:sz w:val="20"/>
          <w:szCs w:val="20"/>
          <w:lang w:eastAsia="en-IN"/>
        </w:rPr>
        <w:t xml:space="preserve"> to support project milestones and knowledge transfer.</w:t>
      </w:r>
    </w:p>
    <w:p w14:paraId="145DECDE" w14:textId="77777777" w:rsidR="00AD73C3" w:rsidRPr="00AD73C3" w:rsidRDefault="00AD73C3" w:rsidP="00AD73C3">
      <w:pPr>
        <w:numPr>
          <w:ilvl w:val="0"/>
          <w:numId w:val="9"/>
        </w:numPr>
        <w:tabs>
          <w:tab w:val="clear" w:pos="360"/>
          <w:tab w:val="num" w:pos="720"/>
        </w:tabs>
        <w:spacing w:after="0" w:line="240" w:lineRule="auto"/>
        <w:jc w:val="both"/>
        <w:rPr>
          <w:rFonts w:ascii="Cambria" w:eastAsia="Times New Roman" w:hAnsi="Cambria" w:cstheme="minorHAnsi"/>
          <w:sz w:val="20"/>
          <w:szCs w:val="20"/>
          <w:lang w:eastAsia="en-IN"/>
        </w:rPr>
      </w:pPr>
      <w:r w:rsidRPr="00AD73C3">
        <w:rPr>
          <w:rFonts w:ascii="Cambria" w:eastAsia="Times New Roman" w:hAnsi="Cambria" w:cstheme="minorHAnsi"/>
          <w:sz w:val="20"/>
          <w:szCs w:val="20"/>
          <w:lang w:eastAsia="en-IN"/>
        </w:rPr>
        <w:t xml:space="preserve">Partnered with HR stakeholders to optimize </w:t>
      </w:r>
      <w:r w:rsidRPr="00AD73C3">
        <w:rPr>
          <w:rFonts w:ascii="Cambria" w:eastAsia="Times New Roman" w:hAnsi="Cambria" w:cstheme="minorHAnsi"/>
          <w:b/>
          <w:bCs/>
          <w:sz w:val="20"/>
          <w:szCs w:val="20"/>
          <w:lang w:eastAsia="en-IN"/>
        </w:rPr>
        <w:t>organizational hierarchies</w:t>
      </w:r>
      <w:r w:rsidRPr="00AD73C3">
        <w:rPr>
          <w:rFonts w:ascii="Cambria" w:eastAsia="Times New Roman" w:hAnsi="Cambria" w:cstheme="minorHAnsi"/>
          <w:sz w:val="20"/>
          <w:szCs w:val="20"/>
          <w:lang w:eastAsia="en-IN"/>
        </w:rPr>
        <w:t xml:space="preserve"> and supervisory structures for IT project teams.</w:t>
      </w:r>
    </w:p>
    <w:p w14:paraId="7254C548" w14:textId="77777777" w:rsidR="00AD73C3" w:rsidRPr="00AD73C3" w:rsidRDefault="00AD73C3" w:rsidP="00AD73C3">
      <w:pPr>
        <w:numPr>
          <w:ilvl w:val="0"/>
          <w:numId w:val="9"/>
        </w:numPr>
        <w:tabs>
          <w:tab w:val="clear" w:pos="360"/>
          <w:tab w:val="num" w:pos="720"/>
        </w:tabs>
        <w:spacing w:after="0" w:line="240" w:lineRule="auto"/>
        <w:jc w:val="both"/>
        <w:rPr>
          <w:rFonts w:ascii="Cambria" w:eastAsia="Times New Roman" w:hAnsi="Cambria" w:cstheme="minorHAnsi"/>
          <w:sz w:val="20"/>
          <w:szCs w:val="20"/>
          <w:lang w:eastAsia="en-IN"/>
        </w:rPr>
      </w:pPr>
      <w:r w:rsidRPr="00AD73C3">
        <w:rPr>
          <w:rFonts w:ascii="Cambria" w:eastAsia="Times New Roman" w:hAnsi="Cambria" w:cstheme="minorHAnsi"/>
          <w:sz w:val="20"/>
          <w:szCs w:val="20"/>
          <w:lang w:eastAsia="en-IN"/>
        </w:rPr>
        <w:t xml:space="preserve">Conducted </w:t>
      </w:r>
      <w:r w:rsidRPr="00AD73C3">
        <w:rPr>
          <w:rFonts w:ascii="Cambria" w:eastAsia="Times New Roman" w:hAnsi="Cambria" w:cstheme="minorHAnsi"/>
          <w:b/>
          <w:bCs/>
          <w:sz w:val="20"/>
          <w:szCs w:val="20"/>
          <w:lang w:eastAsia="en-IN"/>
        </w:rPr>
        <w:t>data audits</w:t>
      </w:r>
      <w:r w:rsidRPr="00AD73C3">
        <w:rPr>
          <w:rFonts w:ascii="Cambria" w:eastAsia="Times New Roman" w:hAnsi="Cambria" w:cstheme="minorHAnsi"/>
          <w:sz w:val="20"/>
          <w:szCs w:val="20"/>
          <w:lang w:eastAsia="en-IN"/>
        </w:rPr>
        <w:t xml:space="preserve"> and validations, ensuring 100% accuracy of employee records and maintaining clean HCM tenant data.</w:t>
      </w:r>
    </w:p>
    <w:p w14:paraId="392143AF" w14:textId="77777777" w:rsidR="00AD73C3" w:rsidRPr="00AD73C3" w:rsidRDefault="00AD73C3" w:rsidP="00AD73C3">
      <w:pPr>
        <w:numPr>
          <w:ilvl w:val="0"/>
          <w:numId w:val="9"/>
        </w:numPr>
        <w:tabs>
          <w:tab w:val="clear" w:pos="360"/>
          <w:tab w:val="num" w:pos="720"/>
        </w:tabs>
        <w:spacing w:after="0" w:line="240" w:lineRule="auto"/>
        <w:jc w:val="both"/>
        <w:rPr>
          <w:rFonts w:ascii="Cambria" w:eastAsia="Times New Roman" w:hAnsi="Cambria" w:cstheme="minorHAnsi"/>
          <w:sz w:val="20"/>
          <w:szCs w:val="20"/>
          <w:lang w:eastAsia="en-IN"/>
        </w:rPr>
      </w:pPr>
      <w:r w:rsidRPr="00AD73C3">
        <w:rPr>
          <w:rFonts w:ascii="Cambria" w:eastAsia="Times New Roman" w:hAnsi="Cambria" w:cstheme="minorHAnsi"/>
          <w:sz w:val="20"/>
          <w:szCs w:val="20"/>
          <w:lang w:eastAsia="en-IN"/>
        </w:rPr>
        <w:t xml:space="preserve">Supported </w:t>
      </w:r>
      <w:r w:rsidRPr="00AD73C3">
        <w:rPr>
          <w:rFonts w:ascii="Cambria" w:eastAsia="Times New Roman" w:hAnsi="Cambria" w:cstheme="minorHAnsi"/>
          <w:b/>
          <w:bCs/>
          <w:sz w:val="20"/>
          <w:szCs w:val="20"/>
          <w:lang w:eastAsia="en-IN"/>
        </w:rPr>
        <w:t>tenant management</w:t>
      </w:r>
      <w:r w:rsidRPr="00AD73C3">
        <w:rPr>
          <w:rFonts w:ascii="Cambria" w:eastAsia="Times New Roman" w:hAnsi="Cambria" w:cstheme="minorHAnsi"/>
          <w:sz w:val="20"/>
          <w:szCs w:val="20"/>
          <w:lang w:eastAsia="en-IN"/>
        </w:rPr>
        <w:t xml:space="preserve"> and migration activities across </w:t>
      </w:r>
      <w:r w:rsidRPr="00AD73C3">
        <w:rPr>
          <w:rFonts w:ascii="Cambria" w:eastAsia="Times New Roman" w:hAnsi="Cambria" w:cstheme="minorHAnsi"/>
          <w:b/>
          <w:bCs/>
          <w:sz w:val="20"/>
          <w:szCs w:val="20"/>
          <w:lang w:eastAsia="en-IN"/>
        </w:rPr>
        <w:t>Sandbox</w:t>
      </w:r>
      <w:r w:rsidRPr="00AD73C3">
        <w:rPr>
          <w:rFonts w:ascii="Cambria" w:eastAsia="Times New Roman" w:hAnsi="Cambria" w:cstheme="minorHAnsi"/>
          <w:sz w:val="20"/>
          <w:szCs w:val="20"/>
          <w:lang w:eastAsia="en-IN"/>
        </w:rPr>
        <w:t xml:space="preserve"> and </w:t>
      </w:r>
      <w:r w:rsidRPr="00AD73C3">
        <w:rPr>
          <w:rFonts w:ascii="Cambria" w:eastAsia="Times New Roman" w:hAnsi="Cambria" w:cstheme="minorHAnsi"/>
          <w:b/>
          <w:bCs/>
          <w:sz w:val="20"/>
          <w:szCs w:val="20"/>
          <w:lang w:eastAsia="en-IN"/>
        </w:rPr>
        <w:t>Production environments</w:t>
      </w:r>
      <w:r w:rsidRPr="00AD73C3">
        <w:rPr>
          <w:rFonts w:ascii="Cambria" w:eastAsia="Times New Roman" w:hAnsi="Cambria" w:cstheme="minorHAnsi"/>
          <w:sz w:val="20"/>
          <w:szCs w:val="20"/>
          <w:lang w:eastAsia="en-IN"/>
        </w:rPr>
        <w:t>, coordinating with technical teams.</w:t>
      </w:r>
    </w:p>
    <w:p w14:paraId="4C2E5309" w14:textId="77777777" w:rsidR="00AD73C3" w:rsidRPr="00AD73C3" w:rsidRDefault="00AD73C3" w:rsidP="00AD73C3">
      <w:pPr>
        <w:numPr>
          <w:ilvl w:val="0"/>
          <w:numId w:val="9"/>
        </w:numPr>
        <w:tabs>
          <w:tab w:val="clear" w:pos="360"/>
          <w:tab w:val="num" w:pos="720"/>
        </w:tabs>
        <w:spacing w:after="0" w:line="240" w:lineRule="auto"/>
        <w:jc w:val="both"/>
        <w:rPr>
          <w:rFonts w:ascii="Cambria" w:eastAsia="Times New Roman" w:hAnsi="Cambria" w:cstheme="minorHAnsi"/>
          <w:sz w:val="20"/>
          <w:szCs w:val="20"/>
          <w:lang w:eastAsia="en-IN"/>
        </w:rPr>
      </w:pPr>
      <w:r w:rsidRPr="00AD73C3">
        <w:rPr>
          <w:rFonts w:ascii="Cambria" w:eastAsia="Times New Roman" w:hAnsi="Cambria" w:cstheme="minorHAnsi"/>
          <w:sz w:val="20"/>
          <w:szCs w:val="20"/>
          <w:lang w:eastAsia="en-IN"/>
        </w:rPr>
        <w:t xml:space="preserve">Delivered </w:t>
      </w:r>
      <w:r w:rsidRPr="00AD73C3">
        <w:rPr>
          <w:rFonts w:ascii="Cambria" w:eastAsia="Times New Roman" w:hAnsi="Cambria" w:cstheme="minorHAnsi"/>
          <w:b/>
          <w:bCs/>
          <w:sz w:val="20"/>
          <w:szCs w:val="20"/>
          <w:lang w:eastAsia="en-IN"/>
        </w:rPr>
        <w:t>user training sessions</w:t>
      </w:r>
      <w:r w:rsidRPr="00AD73C3">
        <w:rPr>
          <w:rFonts w:ascii="Cambria" w:eastAsia="Times New Roman" w:hAnsi="Cambria" w:cstheme="minorHAnsi"/>
          <w:sz w:val="20"/>
          <w:szCs w:val="20"/>
          <w:lang w:eastAsia="en-IN"/>
        </w:rPr>
        <w:t xml:space="preserve"> and functional demos to client HR teams, increasing adoption and reducing support tickets.</w:t>
      </w:r>
    </w:p>
    <w:p w14:paraId="28345E88" w14:textId="77777777" w:rsidR="00AD73C3" w:rsidRPr="00AD73C3" w:rsidRDefault="00AD73C3" w:rsidP="00AD73C3">
      <w:pPr>
        <w:numPr>
          <w:ilvl w:val="0"/>
          <w:numId w:val="9"/>
        </w:numPr>
        <w:tabs>
          <w:tab w:val="clear" w:pos="360"/>
          <w:tab w:val="num" w:pos="720"/>
        </w:tabs>
        <w:spacing w:after="0" w:line="240" w:lineRule="auto"/>
        <w:jc w:val="both"/>
        <w:rPr>
          <w:rFonts w:ascii="Cambria" w:eastAsia="Times New Roman" w:hAnsi="Cambria" w:cstheme="minorHAnsi"/>
          <w:sz w:val="20"/>
          <w:szCs w:val="20"/>
          <w:lang w:eastAsia="en-IN"/>
        </w:rPr>
      </w:pPr>
      <w:r w:rsidRPr="00AD73C3">
        <w:rPr>
          <w:rFonts w:ascii="Cambria" w:eastAsia="Times New Roman" w:hAnsi="Cambria" w:cstheme="minorHAnsi"/>
          <w:sz w:val="20"/>
          <w:szCs w:val="20"/>
          <w:lang w:eastAsia="en-IN"/>
        </w:rPr>
        <w:t xml:space="preserve">Participated in </w:t>
      </w:r>
      <w:r w:rsidRPr="00AD73C3">
        <w:rPr>
          <w:rFonts w:ascii="Cambria" w:eastAsia="Times New Roman" w:hAnsi="Cambria" w:cstheme="minorHAnsi"/>
          <w:b/>
          <w:bCs/>
          <w:sz w:val="20"/>
          <w:szCs w:val="20"/>
          <w:lang w:eastAsia="en-IN"/>
        </w:rPr>
        <w:t>Workday release updates</w:t>
      </w:r>
      <w:r w:rsidRPr="00AD73C3">
        <w:rPr>
          <w:rFonts w:ascii="Cambria" w:eastAsia="Times New Roman" w:hAnsi="Cambria" w:cstheme="minorHAnsi"/>
          <w:sz w:val="20"/>
          <w:szCs w:val="20"/>
          <w:lang w:eastAsia="en-IN"/>
        </w:rPr>
        <w:t xml:space="preserve">, </w:t>
      </w:r>
      <w:r w:rsidRPr="00AD73C3">
        <w:rPr>
          <w:rFonts w:ascii="Cambria" w:eastAsia="Times New Roman" w:hAnsi="Cambria" w:cstheme="minorHAnsi"/>
          <w:b/>
          <w:bCs/>
          <w:sz w:val="20"/>
          <w:szCs w:val="20"/>
          <w:lang w:eastAsia="en-IN"/>
        </w:rPr>
        <w:t>regression testing</w:t>
      </w:r>
      <w:r w:rsidRPr="00AD73C3">
        <w:rPr>
          <w:rFonts w:ascii="Cambria" w:eastAsia="Times New Roman" w:hAnsi="Cambria" w:cstheme="minorHAnsi"/>
          <w:sz w:val="20"/>
          <w:szCs w:val="20"/>
          <w:lang w:eastAsia="en-IN"/>
        </w:rPr>
        <w:t>, and bug resolution cycles to ensure system stability.</w:t>
      </w:r>
    </w:p>
    <w:p w14:paraId="7C1B4E36" w14:textId="77777777" w:rsidR="00AD73C3" w:rsidRPr="00AD73C3" w:rsidRDefault="00AD73C3" w:rsidP="00AD73C3">
      <w:pPr>
        <w:numPr>
          <w:ilvl w:val="0"/>
          <w:numId w:val="9"/>
        </w:numPr>
        <w:tabs>
          <w:tab w:val="clear" w:pos="360"/>
          <w:tab w:val="num" w:pos="720"/>
        </w:tabs>
        <w:spacing w:after="0" w:line="240" w:lineRule="auto"/>
        <w:jc w:val="both"/>
        <w:rPr>
          <w:rFonts w:ascii="Cambria" w:eastAsia="Times New Roman" w:hAnsi="Cambria" w:cstheme="minorHAnsi"/>
          <w:sz w:val="20"/>
          <w:szCs w:val="20"/>
          <w:lang w:eastAsia="en-IN"/>
        </w:rPr>
      </w:pPr>
      <w:r w:rsidRPr="00AD73C3">
        <w:rPr>
          <w:rFonts w:ascii="Cambria" w:eastAsia="Times New Roman" w:hAnsi="Cambria" w:cstheme="minorHAnsi"/>
          <w:sz w:val="20"/>
          <w:szCs w:val="20"/>
          <w:lang w:eastAsia="en-IN"/>
        </w:rPr>
        <w:t xml:space="preserve">Utilized </w:t>
      </w:r>
      <w:r w:rsidRPr="00AD73C3">
        <w:rPr>
          <w:rFonts w:ascii="Cambria" w:eastAsia="Times New Roman" w:hAnsi="Cambria" w:cstheme="minorHAnsi"/>
          <w:b/>
          <w:bCs/>
          <w:sz w:val="20"/>
          <w:szCs w:val="20"/>
          <w:lang w:eastAsia="en-IN"/>
        </w:rPr>
        <w:t>JIRA</w:t>
      </w:r>
      <w:r w:rsidRPr="00AD73C3">
        <w:rPr>
          <w:rFonts w:ascii="Cambria" w:eastAsia="Times New Roman" w:hAnsi="Cambria" w:cstheme="minorHAnsi"/>
          <w:sz w:val="20"/>
          <w:szCs w:val="20"/>
          <w:lang w:eastAsia="en-IN"/>
        </w:rPr>
        <w:t xml:space="preserve">, </w:t>
      </w:r>
      <w:r w:rsidRPr="00AD73C3">
        <w:rPr>
          <w:rFonts w:ascii="Cambria" w:eastAsia="Times New Roman" w:hAnsi="Cambria" w:cstheme="minorHAnsi"/>
          <w:b/>
          <w:bCs/>
          <w:sz w:val="20"/>
          <w:szCs w:val="20"/>
          <w:lang w:eastAsia="en-IN"/>
        </w:rPr>
        <w:t>Confluence</w:t>
      </w:r>
      <w:r w:rsidRPr="00AD73C3">
        <w:rPr>
          <w:rFonts w:ascii="Cambria" w:eastAsia="Times New Roman" w:hAnsi="Cambria" w:cstheme="minorHAnsi"/>
          <w:sz w:val="20"/>
          <w:szCs w:val="20"/>
          <w:lang w:eastAsia="en-IN"/>
        </w:rPr>
        <w:t xml:space="preserve">, and </w:t>
      </w:r>
      <w:r w:rsidRPr="00AD73C3">
        <w:rPr>
          <w:rFonts w:ascii="Cambria" w:eastAsia="Times New Roman" w:hAnsi="Cambria" w:cstheme="minorHAnsi"/>
          <w:b/>
          <w:bCs/>
          <w:sz w:val="20"/>
          <w:szCs w:val="20"/>
          <w:lang w:eastAsia="en-IN"/>
        </w:rPr>
        <w:t>ServiceNow</w:t>
      </w:r>
      <w:r w:rsidRPr="00AD73C3">
        <w:rPr>
          <w:rFonts w:ascii="Cambria" w:eastAsia="Times New Roman" w:hAnsi="Cambria" w:cstheme="minorHAnsi"/>
          <w:sz w:val="20"/>
          <w:szCs w:val="20"/>
          <w:lang w:eastAsia="en-IN"/>
        </w:rPr>
        <w:t xml:space="preserve"> to track issues, document changes, and manage IT project workflows effectively.</w:t>
      </w:r>
    </w:p>
    <w:p w14:paraId="3E946068" w14:textId="77777777" w:rsidR="00AD73C3" w:rsidRPr="00AD73C3" w:rsidRDefault="00AD73C3" w:rsidP="00AD73C3">
      <w:pPr>
        <w:numPr>
          <w:ilvl w:val="0"/>
          <w:numId w:val="9"/>
        </w:numPr>
        <w:tabs>
          <w:tab w:val="clear" w:pos="360"/>
          <w:tab w:val="num" w:pos="720"/>
        </w:tabs>
        <w:spacing w:after="0" w:line="240" w:lineRule="auto"/>
        <w:jc w:val="both"/>
        <w:rPr>
          <w:rFonts w:ascii="Cambria" w:eastAsia="Times New Roman" w:hAnsi="Cambria" w:cstheme="minorHAnsi"/>
          <w:sz w:val="20"/>
          <w:szCs w:val="20"/>
          <w:lang w:eastAsia="en-IN"/>
        </w:rPr>
      </w:pPr>
      <w:r w:rsidRPr="00AD73C3">
        <w:rPr>
          <w:rFonts w:ascii="Cambria" w:eastAsia="Times New Roman" w:hAnsi="Cambria" w:cstheme="minorHAnsi"/>
          <w:sz w:val="20"/>
          <w:szCs w:val="20"/>
          <w:lang w:eastAsia="en-IN"/>
        </w:rPr>
        <w:t xml:space="preserve">Assisted in creating </w:t>
      </w:r>
      <w:r w:rsidRPr="00AD73C3">
        <w:rPr>
          <w:rFonts w:ascii="Cambria" w:eastAsia="Times New Roman" w:hAnsi="Cambria" w:cstheme="minorHAnsi"/>
          <w:b/>
          <w:bCs/>
          <w:sz w:val="20"/>
          <w:szCs w:val="20"/>
          <w:lang w:eastAsia="en-IN"/>
        </w:rPr>
        <w:t>SharePoint knowledge bases</w:t>
      </w:r>
      <w:r w:rsidRPr="00AD73C3">
        <w:rPr>
          <w:rFonts w:ascii="Cambria" w:eastAsia="Times New Roman" w:hAnsi="Cambria" w:cstheme="minorHAnsi"/>
          <w:sz w:val="20"/>
          <w:szCs w:val="20"/>
          <w:lang w:eastAsia="en-IN"/>
        </w:rPr>
        <w:t xml:space="preserve"> and </w:t>
      </w:r>
      <w:r w:rsidRPr="00AD73C3">
        <w:rPr>
          <w:rFonts w:ascii="Cambria" w:eastAsia="Times New Roman" w:hAnsi="Cambria" w:cstheme="minorHAnsi"/>
          <w:b/>
          <w:bCs/>
          <w:sz w:val="20"/>
          <w:szCs w:val="20"/>
          <w:lang w:eastAsia="en-IN"/>
        </w:rPr>
        <w:t>Excel dashboards</w:t>
      </w:r>
      <w:r w:rsidRPr="00AD73C3">
        <w:rPr>
          <w:rFonts w:ascii="Cambria" w:eastAsia="Times New Roman" w:hAnsi="Cambria" w:cstheme="minorHAnsi"/>
          <w:sz w:val="20"/>
          <w:szCs w:val="20"/>
          <w:lang w:eastAsia="en-IN"/>
        </w:rPr>
        <w:t xml:space="preserve"> for HR reporting and operational tracking.</w:t>
      </w:r>
    </w:p>
    <w:p w14:paraId="4D268D7B" w14:textId="79CD55BD" w:rsidR="00C53E96" w:rsidRPr="005E693E" w:rsidRDefault="001E3A3C" w:rsidP="00C53E96">
      <w:pPr>
        <w:spacing w:after="0" w:line="240" w:lineRule="auto"/>
        <w:rPr>
          <w:rFonts w:ascii="Cambria" w:eastAsia="Times New Roman" w:hAnsi="Cambria" w:cstheme="minorHAnsi"/>
          <w:sz w:val="20"/>
          <w:szCs w:val="20"/>
          <w:lang w:eastAsia="en-IN"/>
        </w:rPr>
      </w:pPr>
      <w:r>
        <w:rPr>
          <w:rFonts w:ascii="Cambria" w:eastAsia="Times New Roman" w:hAnsi="Cambria" w:cstheme="minorHAnsi"/>
          <w:sz w:val="20"/>
          <w:szCs w:val="20"/>
          <w:lang w:eastAsia="en-IN"/>
        </w:rPr>
        <w:pict w14:anchorId="1DEE24E2">
          <v:rect id="_x0000_i1030" style="width:523.3pt;height:1.5pt;mso-position-horizontal:absolute;mso-position-horizontal-relative:text;mso-position-vertical:absolute;mso-position-vertical-relative:text" o:hralign="center" o:hrstd="t" o:hrnoshade="t" o:hr="t" fillcolor="#484329 [814]" stroked="f"/>
        </w:pict>
      </w:r>
    </w:p>
    <w:p w14:paraId="5B0E8C76" w14:textId="77777777" w:rsidR="00C53E96" w:rsidRPr="000D78FB" w:rsidRDefault="00C53E96" w:rsidP="000D78FB">
      <w:pPr>
        <w:shd w:val="clear" w:color="auto" w:fill="B6DDE8" w:themeFill="accent5" w:themeFillTint="66"/>
        <w:spacing w:after="0" w:line="240" w:lineRule="auto"/>
        <w:jc w:val="center"/>
        <w:outlineLvl w:val="2"/>
        <w:rPr>
          <w:rFonts w:ascii="Cambria" w:eastAsia="Times New Roman" w:hAnsi="Cambria" w:cstheme="minorHAnsi"/>
          <w:b/>
          <w:bCs/>
          <w:color w:val="4F81BD" w:themeColor="accent1"/>
          <w:sz w:val="20"/>
          <w:szCs w:val="20"/>
          <w:lang w:eastAsia="en-IN"/>
        </w:rPr>
      </w:pPr>
      <w:r w:rsidRPr="000D78FB">
        <w:rPr>
          <w:rFonts w:ascii="Cambria" w:eastAsia="Times New Roman" w:hAnsi="Cambria" w:cstheme="minorHAnsi"/>
          <w:b/>
          <w:bCs/>
          <w:color w:val="4F81BD" w:themeColor="accent1"/>
          <w:sz w:val="20"/>
          <w:szCs w:val="20"/>
          <w:lang w:eastAsia="en-IN"/>
        </w:rPr>
        <w:t>EDUCATION</w:t>
      </w:r>
    </w:p>
    <w:p w14:paraId="582F7078" w14:textId="77777777" w:rsidR="00C53E96" w:rsidRPr="005E693E" w:rsidRDefault="00C53E96" w:rsidP="00C53E96">
      <w:pPr>
        <w:spacing w:after="0" w:line="240" w:lineRule="auto"/>
        <w:rPr>
          <w:rFonts w:ascii="Cambria" w:eastAsia="Times New Roman" w:hAnsi="Cambria" w:cstheme="minorHAnsi"/>
          <w:sz w:val="20"/>
          <w:szCs w:val="20"/>
          <w:lang w:eastAsia="en-IN"/>
        </w:rPr>
      </w:pPr>
      <w:r w:rsidRPr="005E693E">
        <w:rPr>
          <w:rFonts w:ascii="Cambria" w:eastAsia="Times New Roman" w:hAnsi="Cambria" w:cstheme="minorHAnsi"/>
          <w:b/>
          <w:bCs/>
          <w:sz w:val="20"/>
          <w:szCs w:val="20"/>
          <w:lang w:eastAsia="en-IN"/>
        </w:rPr>
        <w:t>Masters in Information Technology &amp; Management</w:t>
      </w:r>
      <w:r w:rsidRPr="005E693E">
        <w:rPr>
          <w:rFonts w:ascii="Cambria" w:eastAsia="Times New Roman" w:hAnsi="Cambria" w:cstheme="minorHAnsi"/>
          <w:sz w:val="20"/>
          <w:szCs w:val="20"/>
          <w:lang w:eastAsia="en-IN"/>
        </w:rPr>
        <w:t xml:space="preserve"> — Florida Atlantic University</w:t>
      </w:r>
    </w:p>
    <w:p w14:paraId="2EFA911F" w14:textId="77777777" w:rsidR="00751F36" w:rsidRPr="005E693E" w:rsidRDefault="00751F36" w:rsidP="00C53E96">
      <w:pPr>
        <w:spacing w:after="0"/>
        <w:rPr>
          <w:rFonts w:ascii="Cambria" w:hAnsi="Cambria" w:cstheme="minorHAnsi"/>
          <w:sz w:val="20"/>
          <w:szCs w:val="20"/>
        </w:rPr>
      </w:pPr>
    </w:p>
    <w:sectPr w:rsidR="00751F36" w:rsidRPr="005E693E" w:rsidSect="00C53E96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F85996"/>
    <w:multiLevelType w:val="multilevel"/>
    <w:tmpl w:val="0B96D634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1">
    <w:nsid w:val="069C4C52"/>
    <w:multiLevelType w:val="hybridMultilevel"/>
    <w:tmpl w:val="39AAC1E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15F45B46"/>
    <w:multiLevelType w:val="hybridMultilevel"/>
    <w:tmpl w:val="B24A6920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>
    <w:nsid w:val="20F80D58"/>
    <w:multiLevelType w:val="multilevel"/>
    <w:tmpl w:val="3F8EB89C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4">
    <w:nsid w:val="34F902E1"/>
    <w:multiLevelType w:val="multilevel"/>
    <w:tmpl w:val="23C22B42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5">
    <w:nsid w:val="39367B02"/>
    <w:multiLevelType w:val="multilevel"/>
    <w:tmpl w:val="B5761194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6">
    <w:nsid w:val="49E34389"/>
    <w:multiLevelType w:val="hybridMultilevel"/>
    <w:tmpl w:val="5F525456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">
    <w:nsid w:val="5C4211F0"/>
    <w:multiLevelType w:val="multilevel"/>
    <w:tmpl w:val="8EE0B236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8">
    <w:nsid w:val="6AAD4B42"/>
    <w:multiLevelType w:val="multilevel"/>
    <w:tmpl w:val="B3F440F2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9">
    <w:nsid w:val="75EE7519"/>
    <w:multiLevelType w:val="multilevel"/>
    <w:tmpl w:val="2C8A186A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num w:numId="1">
    <w:abstractNumId w:val="7"/>
  </w:num>
  <w:num w:numId="2">
    <w:abstractNumId w:val="3"/>
  </w:num>
  <w:num w:numId="3">
    <w:abstractNumId w:val="8"/>
  </w:num>
  <w:num w:numId="4">
    <w:abstractNumId w:val="9"/>
  </w:num>
  <w:num w:numId="5">
    <w:abstractNumId w:val="2"/>
  </w:num>
  <w:num w:numId="6">
    <w:abstractNumId w:val="6"/>
  </w:num>
  <w:num w:numId="7">
    <w:abstractNumId w:val="1"/>
  </w:num>
  <w:num w:numId="8">
    <w:abstractNumId w:val="0"/>
  </w:num>
  <w:num w:numId="9">
    <w:abstractNumId w:val="5"/>
  </w:num>
  <w:num w:numId="10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4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C53E96"/>
    <w:rsid w:val="000D78FB"/>
    <w:rsid w:val="001E3A3C"/>
    <w:rsid w:val="003259CB"/>
    <w:rsid w:val="00390389"/>
    <w:rsid w:val="005E693E"/>
    <w:rsid w:val="00686BA2"/>
    <w:rsid w:val="00751F36"/>
    <w:rsid w:val="00AD73C3"/>
    <w:rsid w:val="00C53E96"/>
    <w:rsid w:val="00C7431A"/>
    <w:rsid w:val="00E649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7615FB3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C53E96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Heading3">
    <w:name w:val="heading 3"/>
    <w:basedOn w:val="Normal"/>
    <w:link w:val="Heading3Char"/>
    <w:uiPriority w:val="9"/>
    <w:qFormat/>
    <w:rsid w:val="00C53E96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Heading4">
    <w:name w:val="heading 4"/>
    <w:basedOn w:val="Normal"/>
    <w:link w:val="Heading4Char"/>
    <w:uiPriority w:val="9"/>
    <w:qFormat/>
    <w:rsid w:val="00C53E96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C53E96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rsid w:val="00C53E96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customStyle="1" w:styleId="Heading4Char">
    <w:name w:val="Heading 4 Char"/>
    <w:basedOn w:val="DefaultParagraphFont"/>
    <w:link w:val="Heading4"/>
    <w:uiPriority w:val="9"/>
    <w:rsid w:val="00C53E96"/>
    <w:rPr>
      <w:rFonts w:ascii="Times New Roman" w:eastAsia="Times New Roman" w:hAnsi="Times New Roman" w:cs="Times New Roman"/>
      <w:b/>
      <w:bCs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C53E96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C53E9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Emphasis">
    <w:name w:val="Emphasis"/>
    <w:basedOn w:val="DefaultParagraphFont"/>
    <w:uiPriority w:val="20"/>
    <w:qFormat/>
    <w:rsid w:val="00C53E96"/>
    <w:rPr>
      <w:i/>
      <w:iCs/>
    </w:rPr>
  </w:style>
  <w:style w:type="character" w:customStyle="1" w:styleId="ms-1">
    <w:name w:val="ms-1"/>
    <w:basedOn w:val="DefaultParagraphFont"/>
    <w:rsid w:val="00C53E96"/>
  </w:style>
  <w:style w:type="character" w:customStyle="1" w:styleId="max-w-full">
    <w:name w:val="max-w-full"/>
    <w:basedOn w:val="DefaultParagraphFont"/>
    <w:rsid w:val="00C53E96"/>
  </w:style>
  <w:style w:type="character" w:customStyle="1" w:styleId="-me-1">
    <w:name w:val="-me-1"/>
    <w:basedOn w:val="DefaultParagraphFont"/>
    <w:rsid w:val="00C53E96"/>
  </w:style>
  <w:style w:type="character" w:styleId="Hyperlink">
    <w:name w:val="Hyperlink"/>
    <w:basedOn w:val="DefaultParagraphFont"/>
    <w:uiPriority w:val="99"/>
    <w:unhideWhenUsed/>
    <w:rsid w:val="00390389"/>
    <w:rPr>
      <w:color w:val="0000FF" w:themeColor="hyperlink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390389"/>
    <w:rPr>
      <w:color w:val="800080" w:themeColor="followedHyperlink"/>
      <w:u w:val="single"/>
    </w:rPr>
  </w:style>
  <w:style w:type="paragraph" w:styleId="ListParagraph">
    <w:name w:val="List Paragraph"/>
    <w:basedOn w:val="Normal"/>
    <w:uiPriority w:val="34"/>
    <w:qFormat/>
    <w:rsid w:val="005E693E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C53E96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Heading3">
    <w:name w:val="heading 3"/>
    <w:basedOn w:val="Normal"/>
    <w:link w:val="Heading3Char"/>
    <w:uiPriority w:val="9"/>
    <w:qFormat/>
    <w:rsid w:val="00C53E96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Heading4">
    <w:name w:val="heading 4"/>
    <w:basedOn w:val="Normal"/>
    <w:link w:val="Heading4Char"/>
    <w:uiPriority w:val="9"/>
    <w:qFormat/>
    <w:rsid w:val="00C53E96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C53E96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rsid w:val="00C53E96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customStyle="1" w:styleId="Heading4Char">
    <w:name w:val="Heading 4 Char"/>
    <w:basedOn w:val="DefaultParagraphFont"/>
    <w:link w:val="Heading4"/>
    <w:uiPriority w:val="9"/>
    <w:rsid w:val="00C53E96"/>
    <w:rPr>
      <w:rFonts w:ascii="Times New Roman" w:eastAsia="Times New Roman" w:hAnsi="Times New Roman" w:cs="Times New Roman"/>
      <w:b/>
      <w:bCs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C53E96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C53E9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Emphasis">
    <w:name w:val="Emphasis"/>
    <w:basedOn w:val="DefaultParagraphFont"/>
    <w:uiPriority w:val="20"/>
    <w:qFormat/>
    <w:rsid w:val="00C53E96"/>
    <w:rPr>
      <w:i/>
      <w:iCs/>
    </w:rPr>
  </w:style>
  <w:style w:type="character" w:customStyle="1" w:styleId="ms-1">
    <w:name w:val="ms-1"/>
    <w:basedOn w:val="DefaultParagraphFont"/>
    <w:rsid w:val="00C53E96"/>
  </w:style>
  <w:style w:type="character" w:customStyle="1" w:styleId="max-w-full">
    <w:name w:val="max-w-full"/>
    <w:basedOn w:val="DefaultParagraphFont"/>
    <w:rsid w:val="00C53E96"/>
  </w:style>
  <w:style w:type="character" w:customStyle="1" w:styleId="-me-1">
    <w:name w:val="-me-1"/>
    <w:basedOn w:val="DefaultParagraphFont"/>
    <w:rsid w:val="00C53E96"/>
  </w:style>
  <w:style w:type="character" w:styleId="Hyperlink">
    <w:name w:val="Hyperlink"/>
    <w:basedOn w:val="DefaultParagraphFont"/>
    <w:uiPriority w:val="99"/>
    <w:unhideWhenUsed/>
    <w:rsid w:val="00390389"/>
    <w:rPr>
      <w:color w:val="0000FF" w:themeColor="hyperlink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390389"/>
    <w:rPr>
      <w:color w:val="800080" w:themeColor="followedHyperlink"/>
      <w:u w:val="single"/>
    </w:rPr>
  </w:style>
  <w:style w:type="paragraph" w:styleId="ListParagraph">
    <w:name w:val="List Paragraph"/>
    <w:basedOn w:val="Normal"/>
    <w:uiPriority w:val="34"/>
    <w:qFormat/>
    <w:rsid w:val="005E693E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50042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microsoft.com/office/2007/relationships/stylesWithEffects" Target="stylesWithEffect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mailto:durgaprasadathota618@gmail.com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1087</Words>
  <Characters>6202</Characters>
  <Application>Microsoft Office Word</Application>
  <DocSecurity>0</DocSecurity>
  <Lines>51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7275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Zebronics</dc:creator>
  <cp:lastModifiedBy>DELL</cp:lastModifiedBy>
  <cp:revision>4</cp:revision>
  <cp:lastPrinted>2025-10-21T21:30:00Z</cp:lastPrinted>
  <dcterms:created xsi:type="dcterms:W3CDTF">2025-10-21T21:30:00Z</dcterms:created>
  <dcterms:modified xsi:type="dcterms:W3CDTF">2025-10-21T21:30:00Z</dcterms:modified>
</cp:coreProperties>
</file>