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5B87" w:rsidRDefault="002A51EA" w:rsidP="00AD5B87">
      <w:pPr>
        <w:widowControl/>
        <w:adjustRightInd w:val="0"/>
        <w:jc w:val="center"/>
        <w:rPr>
          <w:rFonts w:ascii="Arial-BoldMT" w:eastAsiaTheme="minorHAnsi" w:hAnsi="Arial-BoldMT" w:cs="Arial-BoldMT"/>
          <w:b/>
          <w:bCs/>
          <w:sz w:val="28"/>
          <w:szCs w:val="28"/>
        </w:rPr>
      </w:pPr>
      <w:r>
        <w:rPr>
          <w:rFonts w:ascii="Arial-BoldMT" w:eastAsiaTheme="minorHAnsi" w:hAnsi="Arial-BoldMT" w:cs="Arial-BoldMT"/>
          <w:b/>
          <w:bCs/>
          <w:sz w:val="28"/>
          <w:szCs w:val="28"/>
        </w:rPr>
        <w:t>HEENA PATEL</w:t>
      </w:r>
    </w:p>
    <w:p w:rsidR="00AD5B87" w:rsidRDefault="00AB0F29" w:rsidP="00AD5B87">
      <w:pPr>
        <w:widowControl/>
        <w:adjustRightInd w:val="0"/>
        <w:jc w:val="center"/>
        <w:rPr>
          <w:rFonts w:ascii="ArialMT" w:eastAsiaTheme="minorHAnsi" w:hAnsi="ArialMT" w:cs="ArialMT"/>
          <w:sz w:val="20"/>
          <w:szCs w:val="20"/>
        </w:rPr>
      </w:pPr>
      <w:r w:rsidRPr="00AB0F29">
        <w:rPr>
          <w:rFonts w:ascii="ArialMT" w:eastAsiaTheme="minorHAnsi" w:hAnsi="ArialMT" w:cs="ArialMT"/>
          <w:sz w:val="20"/>
          <w:szCs w:val="20"/>
        </w:rPr>
        <w:t xml:space="preserve">Murfreesboro TN </w:t>
      </w:r>
      <w:r w:rsidR="00AD5B87">
        <w:rPr>
          <w:rFonts w:ascii="ArialMT" w:eastAsiaTheme="minorHAnsi" w:hAnsi="ArialMT" w:cs="ArialMT"/>
          <w:sz w:val="20"/>
          <w:szCs w:val="20"/>
        </w:rPr>
        <w:t xml:space="preserve">• </w:t>
      </w:r>
      <w:r w:rsidR="00B54C87" w:rsidRPr="00B54C87">
        <w:rPr>
          <w:rFonts w:ascii="ArialMT" w:eastAsiaTheme="minorHAnsi" w:hAnsi="ArialMT" w:cs="ArialMT"/>
          <w:sz w:val="20"/>
          <w:szCs w:val="20"/>
        </w:rPr>
        <w:t>615</w:t>
      </w:r>
      <w:r w:rsidR="00B54C87">
        <w:rPr>
          <w:rFonts w:ascii="ArialMT" w:eastAsiaTheme="minorHAnsi" w:hAnsi="ArialMT" w:cs="ArialMT"/>
          <w:sz w:val="20"/>
          <w:szCs w:val="20"/>
        </w:rPr>
        <w:t>-</w:t>
      </w:r>
      <w:r w:rsidR="00B54C87" w:rsidRPr="00B54C87">
        <w:rPr>
          <w:rFonts w:ascii="ArialMT" w:eastAsiaTheme="minorHAnsi" w:hAnsi="ArialMT" w:cs="ArialMT"/>
          <w:sz w:val="20"/>
          <w:szCs w:val="20"/>
        </w:rPr>
        <w:t>592</w:t>
      </w:r>
      <w:r w:rsidR="00B54C87">
        <w:rPr>
          <w:rFonts w:ascii="ArialMT" w:eastAsiaTheme="minorHAnsi" w:hAnsi="ArialMT" w:cs="ArialMT"/>
          <w:sz w:val="20"/>
          <w:szCs w:val="20"/>
        </w:rPr>
        <w:t>-</w:t>
      </w:r>
      <w:r w:rsidR="00B54C87" w:rsidRPr="00B54C87">
        <w:rPr>
          <w:rFonts w:ascii="ArialMT" w:eastAsiaTheme="minorHAnsi" w:hAnsi="ArialMT" w:cs="ArialMT"/>
          <w:sz w:val="20"/>
          <w:szCs w:val="20"/>
        </w:rPr>
        <w:t xml:space="preserve">1242 </w:t>
      </w:r>
      <w:r w:rsidR="00AD5B87">
        <w:rPr>
          <w:rFonts w:ascii="ArialMT" w:eastAsiaTheme="minorHAnsi" w:hAnsi="ArialMT" w:cs="ArialMT"/>
          <w:sz w:val="20"/>
          <w:szCs w:val="20"/>
        </w:rPr>
        <w:t xml:space="preserve">• </w:t>
      </w:r>
      <w:hyperlink r:id="rId5" w:history="1">
        <w:r w:rsidR="002A51EA" w:rsidRPr="007D3D59">
          <w:rPr>
            <w:rStyle w:val="Hyperlink"/>
          </w:rPr>
          <w:t>heenapatel1813@gmail.com</w:t>
        </w:r>
      </w:hyperlink>
    </w:p>
    <w:p w:rsidR="00AD5B87" w:rsidRDefault="00AB0F29" w:rsidP="00AD5B87">
      <w:pPr>
        <w:widowControl/>
        <w:adjustRightInd w:val="0"/>
        <w:jc w:val="center"/>
        <w:rPr>
          <w:rFonts w:ascii="ArialMT" w:eastAsiaTheme="minorHAnsi" w:hAnsi="ArialMT" w:cs="ArialMT"/>
          <w:sz w:val="20"/>
          <w:szCs w:val="20"/>
        </w:rPr>
      </w:pPr>
      <w:r>
        <w:rPr>
          <w:rFonts w:ascii="ArialMT" w:eastAsiaTheme="minorHAnsi" w:hAnsi="ArialMT" w:cs="ArialMT"/>
          <w:sz w:val="20"/>
          <w:szCs w:val="20"/>
        </w:rPr>
        <w:t>EDI</w:t>
      </w:r>
      <w:r w:rsidR="00AD5B87">
        <w:rPr>
          <w:rFonts w:ascii="ArialMT" w:eastAsiaTheme="minorHAnsi" w:hAnsi="ArialMT" w:cs="ArialMT"/>
          <w:sz w:val="20"/>
          <w:szCs w:val="20"/>
        </w:rPr>
        <w:t xml:space="preserve"> Business Analyst</w:t>
      </w:r>
    </w:p>
    <w:p w:rsidR="00AD5B87" w:rsidRPr="00AD5B87" w:rsidRDefault="00AD5B87" w:rsidP="00AD5B87">
      <w:pPr>
        <w:widowControl/>
        <w:adjustRightInd w:val="0"/>
        <w:rPr>
          <w:rFonts w:ascii="ArialMT" w:eastAsiaTheme="minorHAnsi" w:hAnsi="ArialMT" w:cs="ArialMT"/>
          <w:b/>
          <w:bCs/>
          <w:sz w:val="20"/>
          <w:szCs w:val="20"/>
        </w:rPr>
      </w:pPr>
      <w:r w:rsidRPr="00AD5B87">
        <w:rPr>
          <w:rFonts w:ascii="ArialMT" w:eastAsiaTheme="minorHAnsi" w:hAnsi="ArialMT" w:cs="ArialMT"/>
          <w:b/>
          <w:bCs/>
          <w:sz w:val="20"/>
          <w:szCs w:val="20"/>
        </w:rPr>
        <w:t>SUMMARY</w:t>
      </w:r>
    </w:p>
    <w:p w:rsidR="00FE448C" w:rsidRPr="005B6561" w:rsidRDefault="00AD5B87" w:rsidP="005B6561">
      <w:pPr>
        <w:pStyle w:val="ListParagraph"/>
        <w:numPr>
          <w:ilvl w:val="0"/>
          <w:numId w:val="2"/>
        </w:numPr>
        <w:tabs>
          <w:tab w:val="left" w:pos="462"/>
        </w:tabs>
        <w:spacing w:before="90"/>
        <w:ind w:right="550"/>
        <w:rPr>
          <w:sz w:val="20"/>
        </w:rPr>
      </w:pPr>
      <w:r w:rsidRPr="005B6561">
        <w:rPr>
          <w:sz w:val="20"/>
        </w:rPr>
        <w:t>Approximately7yearsofhands-onprofessionalexperienceinBusinessRequirementGathering</w:t>
      </w:r>
      <w:r w:rsidR="005D5A6D" w:rsidRPr="005B6561">
        <w:rPr>
          <w:sz w:val="20"/>
        </w:rPr>
        <w:t>, BusinessProcess</w:t>
      </w:r>
      <w:r w:rsidRPr="005B6561">
        <w:rPr>
          <w:sz w:val="20"/>
        </w:rPr>
        <w:t xml:space="preserve"> Flow, Business Process Modeling and Business Analysis.</w:t>
      </w:r>
    </w:p>
    <w:p w:rsidR="00FE448C" w:rsidRDefault="00AD5B87">
      <w:pPr>
        <w:pStyle w:val="ListParagraph"/>
        <w:numPr>
          <w:ilvl w:val="0"/>
          <w:numId w:val="2"/>
        </w:numPr>
        <w:tabs>
          <w:tab w:val="left" w:pos="462"/>
        </w:tabs>
        <w:ind w:right="1051"/>
        <w:rPr>
          <w:sz w:val="20"/>
        </w:rPr>
      </w:pPr>
      <w:r>
        <w:rPr>
          <w:sz w:val="20"/>
        </w:rPr>
        <w:t>ExtensiveknowledgeofSoftwareDevelopmentLifeCycleSDLCincludingEnterpriseAnalysis</w:t>
      </w:r>
      <w:r w:rsidR="005D5A6D">
        <w:rPr>
          <w:sz w:val="20"/>
        </w:rPr>
        <w:t>, Requirements</w:t>
      </w:r>
      <w:r>
        <w:rPr>
          <w:sz w:val="20"/>
        </w:rPr>
        <w:t xml:space="preserve"> Planning, Elicitation, Analysis, Communication, Solution Assessment and Validation of Projects.</w:t>
      </w:r>
    </w:p>
    <w:p w:rsidR="00FE448C" w:rsidRDefault="00AD5B87">
      <w:pPr>
        <w:pStyle w:val="ListParagraph"/>
        <w:numPr>
          <w:ilvl w:val="0"/>
          <w:numId w:val="2"/>
        </w:numPr>
        <w:tabs>
          <w:tab w:val="left" w:pos="461"/>
        </w:tabs>
        <w:ind w:left="461" w:hanging="359"/>
        <w:rPr>
          <w:sz w:val="20"/>
        </w:rPr>
      </w:pPr>
      <w:r>
        <w:rPr>
          <w:sz w:val="20"/>
        </w:rPr>
        <w:t>Worked</w:t>
      </w:r>
      <w:r w:rsidR="004D0462">
        <w:rPr>
          <w:sz w:val="20"/>
        </w:rPr>
        <w:t xml:space="preserve"> </w:t>
      </w:r>
      <w:r>
        <w:rPr>
          <w:sz w:val="20"/>
        </w:rPr>
        <w:t>with</w:t>
      </w:r>
      <w:r w:rsidR="004D0462">
        <w:rPr>
          <w:sz w:val="20"/>
        </w:rPr>
        <w:t xml:space="preserve"> </w:t>
      </w:r>
      <w:r>
        <w:rPr>
          <w:sz w:val="20"/>
        </w:rPr>
        <w:t>Agile</w:t>
      </w:r>
      <w:r w:rsidR="004D0462">
        <w:rPr>
          <w:sz w:val="20"/>
        </w:rPr>
        <w:t xml:space="preserve"> </w:t>
      </w:r>
      <w:r>
        <w:rPr>
          <w:sz w:val="20"/>
        </w:rPr>
        <w:t>software</w:t>
      </w:r>
      <w:r w:rsidR="004D0462">
        <w:rPr>
          <w:sz w:val="20"/>
        </w:rPr>
        <w:t xml:space="preserve"> development methodology </w:t>
      </w:r>
      <w:r>
        <w:rPr>
          <w:sz w:val="20"/>
        </w:rPr>
        <w:t>using</w:t>
      </w:r>
      <w:r w:rsidR="004D0462">
        <w:rPr>
          <w:sz w:val="20"/>
        </w:rPr>
        <w:t xml:space="preserve"> </w:t>
      </w:r>
      <w:r>
        <w:rPr>
          <w:spacing w:val="-2"/>
          <w:sz w:val="20"/>
        </w:rPr>
        <w:t>SCRUM</w:t>
      </w:r>
    </w:p>
    <w:p w:rsidR="00FE448C" w:rsidRDefault="00AD5B87">
      <w:pPr>
        <w:pStyle w:val="ListParagraph"/>
        <w:numPr>
          <w:ilvl w:val="0"/>
          <w:numId w:val="2"/>
        </w:numPr>
        <w:tabs>
          <w:tab w:val="left" w:pos="462"/>
        </w:tabs>
        <w:ind w:right="991"/>
        <w:rPr>
          <w:sz w:val="20"/>
        </w:rPr>
      </w:pPr>
      <w:r>
        <w:rPr>
          <w:sz w:val="20"/>
        </w:rPr>
        <w:t>Hands-</w:t>
      </w:r>
      <w:r w:rsidR="005D5A6D">
        <w:rPr>
          <w:sz w:val="20"/>
        </w:rPr>
        <w:t>OnexperiencewithallstagesofSDLC’srangingfromtraditional (</w:t>
      </w:r>
      <w:r>
        <w:rPr>
          <w:sz w:val="20"/>
        </w:rPr>
        <w:t>e.g.</w:t>
      </w:r>
      <w:r w:rsidR="005D5A6D">
        <w:rPr>
          <w:sz w:val="20"/>
        </w:rPr>
        <w:t>, Waterfall) toAgilePLM (</w:t>
      </w:r>
      <w:r>
        <w:rPr>
          <w:sz w:val="20"/>
        </w:rPr>
        <w:t>Product Lifecycle Management) and Rational Unified process (RUP).</w:t>
      </w:r>
    </w:p>
    <w:p w:rsidR="00FE448C" w:rsidRDefault="00AD5B87">
      <w:pPr>
        <w:pStyle w:val="ListParagraph"/>
        <w:numPr>
          <w:ilvl w:val="0"/>
          <w:numId w:val="2"/>
        </w:numPr>
        <w:tabs>
          <w:tab w:val="left" w:pos="462"/>
        </w:tabs>
        <w:ind w:right="298"/>
        <w:rPr>
          <w:sz w:val="20"/>
        </w:rPr>
      </w:pPr>
      <w:r>
        <w:rPr>
          <w:sz w:val="20"/>
        </w:rPr>
        <w:t>Strong</w:t>
      </w:r>
      <w:r w:rsidR="000B0000">
        <w:rPr>
          <w:sz w:val="20"/>
        </w:rPr>
        <w:t xml:space="preserve"> </w:t>
      </w:r>
      <w:r>
        <w:rPr>
          <w:sz w:val="20"/>
        </w:rPr>
        <w:t>knowledge</w:t>
      </w:r>
      <w:r w:rsidR="000B0000">
        <w:rPr>
          <w:sz w:val="20"/>
        </w:rPr>
        <w:t xml:space="preserve"> </w:t>
      </w:r>
      <w:r>
        <w:rPr>
          <w:sz w:val="20"/>
        </w:rPr>
        <w:t>and</w:t>
      </w:r>
      <w:r w:rsidR="000B0000">
        <w:rPr>
          <w:sz w:val="20"/>
        </w:rPr>
        <w:t xml:space="preserve"> </w:t>
      </w:r>
      <w:r>
        <w:rPr>
          <w:sz w:val="20"/>
        </w:rPr>
        <w:t>experience</w:t>
      </w:r>
      <w:r w:rsidR="002D1777">
        <w:rPr>
          <w:sz w:val="20"/>
        </w:rPr>
        <w:t xml:space="preserve"> </w:t>
      </w:r>
      <w:r>
        <w:rPr>
          <w:sz w:val="20"/>
        </w:rPr>
        <w:t>of</w:t>
      </w:r>
      <w:r w:rsidR="002D1777">
        <w:rPr>
          <w:sz w:val="20"/>
        </w:rPr>
        <w:t xml:space="preserve"> </w:t>
      </w:r>
      <w:r>
        <w:rPr>
          <w:sz w:val="20"/>
        </w:rPr>
        <w:t>EDI</w:t>
      </w:r>
      <w:r w:rsidR="002D1777">
        <w:rPr>
          <w:sz w:val="20"/>
        </w:rPr>
        <w:t xml:space="preserve"> </w:t>
      </w:r>
      <w:r>
        <w:rPr>
          <w:sz w:val="20"/>
        </w:rPr>
        <w:t>transactions</w:t>
      </w:r>
      <w:r w:rsidR="005D5A6D">
        <w:rPr>
          <w:sz w:val="20"/>
        </w:rPr>
        <w:t>, HIPAA, ASCX12Transactionsets834 (</w:t>
      </w:r>
      <w:r>
        <w:rPr>
          <w:sz w:val="20"/>
        </w:rPr>
        <w:t>Benefit</w:t>
      </w:r>
      <w:r w:rsidR="000B0000">
        <w:rPr>
          <w:sz w:val="20"/>
        </w:rPr>
        <w:t xml:space="preserve"> </w:t>
      </w:r>
      <w:r>
        <w:rPr>
          <w:sz w:val="20"/>
        </w:rPr>
        <w:t>Enrolment</w:t>
      </w:r>
      <w:r w:rsidR="000B0000">
        <w:rPr>
          <w:sz w:val="20"/>
        </w:rPr>
        <w:t xml:space="preserve"> </w:t>
      </w:r>
      <w:r>
        <w:rPr>
          <w:sz w:val="20"/>
        </w:rPr>
        <w:t>and Maintenance), 835 (Claim Payment/Advice, 837 (Claims and Encounters), 820 (Payroll Deducted and Other Group Premium Payment for Insurance Products) 270/271 (Explanation of Benefits (EOB) /Response to EOB), 276/277 (Claim Status/Claim Status Response).</w:t>
      </w:r>
    </w:p>
    <w:p w:rsidR="00FE448C" w:rsidRDefault="005D5A6D">
      <w:pPr>
        <w:pStyle w:val="ListParagraph"/>
        <w:numPr>
          <w:ilvl w:val="0"/>
          <w:numId w:val="2"/>
        </w:numPr>
        <w:tabs>
          <w:tab w:val="left" w:pos="462"/>
        </w:tabs>
        <w:ind w:right="350"/>
        <w:rPr>
          <w:sz w:val="20"/>
        </w:rPr>
      </w:pPr>
      <w:r>
        <w:rPr>
          <w:sz w:val="20"/>
        </w:rPr>
        <w:t>ComprehensivedocumentationskillsincreatingartifactssuchasBusinessrequirementsdocument (</w:t>
      </w:r>
      <w:r w:rsidR="00AD5B87">
        <w:rPr>
          <w:sz w:val="20"/>
        </w:rPr>
        <w:t>BRD)</w:t>
      </w:r>
      <w:r>
        <w:rPr>
          <w:sz w:val="20"/>
        </w:rPr>
        <w:t>, Use</w:t>
      </w:r>
      <w:r w:rsidR="00AD5B87">
        <w:rPr>
          <w:sz w:val="20"/>
        </w:rPr>
        <w:t>-Case Specifications, and Systems Requirements Specification (SRS).</w:t>
      </w:r>
    </w:p>
    <w:p w:rsidR="00FE448C" w:rsidRDefault="00AD5B87">
      <w:pPr>
        <w:pStyle w:val="ListParagraph"/>
        <w:numPr>
          <w:ilvl w:val="0"/>
          <w:numId w:val="2"/>
        </w:numPr>
        <w:tabs>
          <w:tab w:val="left" w:pos="461"/>
        </w:tabs>
        <w:ind w:left="461" w:hanging="359"/>
        <w:rPr>
          <w:sz w:val="20"/>
        </w:rPr>
      </w:pPr>
      <w:r>
        <w:rPr>
          <w:sz w:val="20"/>
        </w:rPr>
        <w:t>Strong</w:t>
      </w:r>
      <w:r w:rsidR="005D5A6D">
        <w:rPr>
          <w:sz w:val="20"/>
        </w:rPr>
        <w:t xml:space="preserve"> </w:t>
      </w:r>
      <w:r>
        <w:rPr>
          <w:sz w:val="20"/>
        </w:rPr>
        <w:t>understanding</w:t>
      </w:r>
      <w:r w:rsidR="005D5A6D">
        <w:rPr>
          <w:sz w:val="20"/>
        </w:rPr>
        <w:t xml:space="preserve"> </w:t>
      </w:r>
      <w:r>
        <w:rPr>
          <w:sz w:val="20"/>
        </w:rPr>
        <w:t>of</w:t>
      </w:r>
      <w:r w:rsidR="005D5A6D">
        <w:rPr>
          <w:sz w:val="20"/>
        </w:rPr>
        <w:t xml:space="preserve"> </w:t>
      </w:r>
      <w:r>
        <w:rPr>
          <w:sz w:val="20"/>
        </w:rPr>
        <w:t>Medicaid</w:t>
      </w:r>
      <w:r w:rsidR="005D5A6D">
        <w:rPr>
          <w:sz w:val="20"/>
        </w:rPr>
        <w:t xml:space="preserve"> </w:t>
      </w:r>
      <w:r>
        <w:rPr>
          <w:sz w:val="20"/>
        </w:rPr>
        <w:t>and</w:t>
      </w:r>
      <w:r w:rsidR="005D5A6D">
        <w:rPr>
          <w:sz w:val="20"/>
        </w:rPr>
        <w:t xml:space="preserve"> </w:t>
      </w:r>
      <w:r>
        <w:rPr>
          <w:sz w:val="20"/>
        </w:rPr>
        <w:t>Medicare</w:t>
      </w:r>
      <w:r w:rsidR="005D5A6D">
        <w:rPr>
          <w:sz w:val="20"/>
        </w:rPr>
        <w:t xml:space="preserve"> </w:t>
      </w:r>
      <w:r>
        <w:rPr>
          <w:spacing w:val="-2"/>
          <w:sz w:val="20"/>
        </w:rPr>
        <w:t>rules.</w:t>
      </w:r>
    </w:p>
    <w:p w:rsidR="00FE448C" w:rsidRDefault="00AD5B87">
      <w:pPr>
        <w:pStyle w:val="ListParagraph"/>
        <w:numPr>
          <w:ilvl w:val="0"/>
          <w:numId w:val="2"/>
        </w:numPr>
        <w:tabs>
          <w:tab w:val="left" w:pos="462"/>
        </w:tabs>
        <w:ind w:right="794"/>
        <w:jc w:val="both"/>
        <w:rPr>
          <w:sz w:val="20"/>
        </w:rPr>
      </w:pPr>
      <w:r>
        <w:rPr>
          <w:sz w:val="20"/>
        </w:rPr>
        <w:t>Good</w:t>
      </w:r>
      <w:r w:rsidR="005D5A6D">
        <w:rPr>
          <w:sz w:val="20"/>
        </w:rPr>
        <w:t xml:space="preserve"> </w:t>
      </w:r>
      <w:r>
        <w:rPr>
          <w:sz w:val="20"/>
        </w:rPr>
        <w:t>knowledge</w:t>
      </w:r>
      <w:r w:rsidR="005D5A6D">
        <w:rPr>
          <w:sz w:val="20"/>
        </w:rPr>
        <w:t xml:space="preserve"> </w:t>
      </w:r>
      <w:r>
        <w:rPr>
          <w:sz w:val="20"/>
        </w:rPr>
        <w:t>of</w:t>
      </w:r>
      <w:r w:rsidR="005D5A6D">
        <w:rPr>
          <w:sz w:val="20"/>
        </w:rPr>
        <w:t xml:space="preserve"> </w:t>
      </w:r>
      <w:r>
        <w:rPr>
          <w:sz w:val="20"/>
        </w:rPr>
        <w:t>Health</w:t>
      </w:r>
      <w:r w:rsidR="005D5A6D">
        <w:rPr>
          <w:sz w:val="20"/>
        </w:rPr>
        <w:t xml:space="preserve"> </w:t>
      </w:r>
      <w:r>
        <w:rPr>
          <w:sz w:val="20"/>
        </w:rPr>
        <w:t>Insurance</w:t>
      </w:r>
      <w:r w:rsidR="005D5A6D">
        <w:rPr>
          <w:sz w:val="20"/>
        </w:rPr>
        <w:t xml:space="preserve"> </w:t>
      </w:r>
      <w:r>
        <w:rPr>
          <w:sz w:val="20"/>
        </w:rPr>
        <w:t>Plans Medicare</w:t>
      </w:r>
      <w:r w:rsidR="005D5A6D">
        <w:rPr>
          <w:sz w:val="20"/>
        </w:rPr>
        <w:t xml:space="preserve"> </w:t>
      </w:r>
      <w:r>
        <w:rPr>
          <w:sz w:val="20"/>
        </w:rPr>
        <w:t>PartA,B,CandD,managed</w:t>
      </w:r>
      <w:r w:rsidR="005D5A6D">
        <w:rPr>
          <w:sz w:val="20"/>
        </w:rPr>
        <w:t xml:space="preserve"> care concepts</w:t>
      </w:r>
      <w:r>
        <w:rPr>
          <w:sz w:val="20"/>
        </w:rPr>
        <w:t xml:space="preserve"> Medicaid</w:t>
      </w:r>
      <w:r w:rsidR="005D5A6D">
        <w:rPr>
          <w:sz w:val="20"/>
        </w:rPr>
        <w:t xml:space="preserve"> </w:t>
      </w:r>
      <w:r>
        <w:rPr>
          <w:sz w:val="20"/>
        </w:rPr>
        <w:t>and Medicareandexperiencedindeterminingthemembershipeligibility,billingexperiencewithinlifeanddisabilityin health plans.</w:t>
      </w:r>
    </w:p>
    <w:p w:rsidR="00FE448C" w:rsidRDefault="00AD5B87">
      <w:pPr>
        <w:pStyle w:val="ListParagraph"/>
        <w:numPr>
          <w:ilvl w:val="0"/>
          <w:numId w:val="2"/>
        </w:numPr>
        <w:tabs>
          <w:tab w:val="left" w:pos="462"/>
        </w:tabs>
        <w:spacing w:before="2"/>
        <w:ind w:right="485"/>
        <w:rPr>
          <w:sz w:val="20"/>
        </w:rPr>
      </w:pPr>
      <w:r>
        <w:rPr>
          <w:sz w:val="20"/>
        </w:rPr>
        <w:t>ExperienceinfullSDLCfromassociationwithend-usersforrequirementsdetermination</w:t>
      </w:r>
      <w:r w:rsidR="005D5A6D">
        <w:rPr>
          <w:sz w:val="20"/>
        </w:rPr>
        <w:t>, definingthesystemscope</w:t>
      </w:r>
      <w:r>
        <w:rPr>
          <w:sz w:val="20"/>
        </w:rPr>
        <w:t>, system analysis, testing, maintenance and documentation.</w:t>
      </w:r>
    </w:p>
    <w:p w:rsidR="00FE448C" w:rsidRDefault="005D5A6D">
      <w:pPr>
        <w:pStyle w:val="ListParagraph"/>
        <w:numPr>
          <w:ilvl w:val="0"/>
          <w:numId w:val="2"/>
        </w:numPr>
        <w:tabs>
          <w:tab w:val="left" w:pos="462"/>
        </w:tabs>
        <w:ind w:right="920"/>
        <w:rPr>
          <w:sz w:val="20"/>
        </w:rPr>
      </w:pPr>
      <w:r>
        <w:rPr>
          <w:sz w:val="20"/>
        </w:rPr>
        <w:t>ExperienceincreatingUserStories (</w:t>
      </w:r>
      <w:r w:rsidR="00AD5B87">
        <w:rPr>
          <w:sz w:val="20"/>
        </w:rPr>
        <w:t>FunctionalStories</w:t>
      </w:r>
      <w:r>
        <w:rPr>
          <w:sz w:val="20"/>
        </w:rPr>
        <w:t>, LogicUserStories, ServiceUserStories</w:t>
      </w:r>
      <w:r w:rsidR="00F963CA">
        <w:rPr>
          <w:sz w:val="20"/>
        </w:rPr>
        <w:t>) fromProduct</w:t>
      </w:r>
      <w:r w:rsidR="00AD5B87">
        <w:rPr>
          <w:sz w:val="20"/>
        </w:rPr>
        <w:t xml:space="preserve"> Backlog and facilitated Sprint Planning meetings and prepared Sprint Backlog.</w:t>
      </w:r>
    </w:p>
    <w:p w:rsidR="00FE448C" w:rsidRDefault="00AD5B87">
      <w:pPr>
        <w:pStyle w:val="ListParagraph"/>
        <w:numPr>
          <w:ilvl w:val="0"/>
          <w:numId w:val="2"/>
        </w:numPr>
        <w:tabs>
          <w:tab w:val="left" w:pos="461"/>
        </w:tabs>
        <w:ind w:left="461" w:hanging="359"/>
        <w:rPr>
          <w:sz w:val="20"/>
        </w:rPr>
      </w:pPr>
      <w:r>
        <w:rPr>
          <w:sz w:val="20"/>
        </w:rPr>
        <w:t>ParticipateinSprintCeremoniestosuggestimprovementsinthescrum</w:t>
      </w:r>
      <w:r>
        <w:rPr>
          <w:spacing w:val="-2"/>
          <w:sz w:val="20"/>
        </w:rPr>
        <w:t>process.</w:t>
      </w:r>
    </w:p>
    <w:p w:rsidR="00FE448C" w:rsidRDefault="00AD5B87">
      <w:pPr>
        <w:pStyle w:val="ListParagraph"/>
        <w:numPr>
          <w:ilvl w:val="0"/>
          <w:numId w:val="2"/>
        </w:numPr>
        <w:tabs>
          <w:tab w:val="left" w:pos="461"/>
        </w:tabs>
        <w:ind w:left="461" w:hanging="359"/>
        <w:rPr>
          <w:sz w:val="20"/>
        </w:rPr>
      </w:pPr>
      <w:r>
        <w:rPr>
          <w:sz w:val="20"/>
        </w:rPr>
        <w:t>Skilledinteambuilding</w:t>
      </w:r>
      <w:r w:rsidR="005D5A6D">
        <w:rPr>
          <w:sz w:val="20"/>
        </w:rPr>
        <w:t>, conflictresolution</w:t>
      </w:r>
      <w:r>
        <w:rPr>
          <w:sz w:val="20"/>
        </w:rPr>
        <w:t>&amp;amp</w:t>
      </w:r>
      <w:r w:rsidR="005D5A6D">
        <w:rPr>
          <w:sz w:val="20"/>
        </w:rPr>
        <w:t>; escalationawareness</w:t>
      </w:r>
      <w:r>
        <w:rPr>
          <w:spacing w:val="-2"/>
          <w:sz w:val="20"/>
        </w:rPr>
        <w:t>.</w:t>
      </w:r>
    </w:p>
    <w:p w:rsidR="00FE448C" w:rsidRDefault="00AD5B87">
      <w:pPr>
        <w:pStyle w:val="ListParagraph"/>
        <w:numPr>
          <w:ilvl w:val="0"/>
          <w:numId w:val="2"/>
        </w:numPr>
        <w:tabs>
          <w:tab w:val="left" w:pos="461"/>
        </w:tabs>
        <w:ind w:left="461" w:hanging="359"/>
        <w:rPr>
          <w:sz w:val="20"/>
        </w:rPr>
      </w:pPr>
      <w:r>
        <w:rPr>
          <w:sz w:val="20"/>
        </w:rPr>
        <w:t>WorkedextensivelyonBusinessRequirementsElicitation</w:t>
      </w:r>
      <w:r w:rsidR="005D5A6D">
        <w:rPr>
          <w:sz w:val="20"/>
        </w:rPr>
        <w:t>, Gapanalysis, RiskAnalysis</w:t>
      </w:r>
      <w:r w:rsidR="00F963CA">
        <w:rPr>
          <w:sz w:val="20"/>
        </w:rPr>
        <w:t>, andSWOTanalysis</w:t>
      </w:r>
      <w:r>
        <w:rPr>
          <w:spacing w:val="-2"/>
          <w:sz w:val="20"/>
        </w:rPr>
        <w:t>.</w:t>
      </w:r>
    </w:p>
    <w:p w:rsidR="00FE448C" w:rsidRDefault="00AD5B87">
      <w:pPr>
        <w:pStyle w:val="ListParagraph"/>
        <w:numPr>
          <w:ilvl w:val="0"/>
          <w:numId w:val="2"/>
        </w:numPr>
        <w:tabs>
          <w:tab w:val="left" w:pos="462"/>
        </w:tabs>
        <w:ind w:right="642"/>
        <w:rPr>
          <w:sz w:val="20"/>
        </w:rPr>
      </w:pPr>
      <w:r>
        <w:rPr>
          <w:sz w:val="20"/>
        </w:rPr>
        <w:t>ExpertincreatingUseCaseDiagrams,ActivityDiagrams,DataFlowDiagrams(DFD),SequenceDiagrams,State Diagrams based on UML Methodology and process flow diagrams using MS Visio and Rational Rose.</w:t>
      </w:r>
    </w:p>
    <w:p w:rsidR="00FE448C" w:rsidRDefault="00AD5B87">
      <w:pPr>
        <w:pStyle w:val="ListParagraph"/>
        <w:numPr>
          <w:ilvl w:val="0"/>
          <w:numId w:val="2"/>
        </w:numPr>
        <w:tabs>
          <w:tab w:val="left" w:pos="461"/>
        </w:tabs>
        <w:ind w:left="461" w:hanging="359"/>
        <w:rPr>
          <w:sz w:val="20"/>
        </w:rPr>
      </w:pPr>
      <w:r>
        <w:rPr>
          <w:sz w:val="20"/>
        </w:rPr>
        <w:t>ReviewTestScenarios,TestCases,TestScripts,Testexecution</w:t>
      </w:r>
      <w:r>
        <w:rPr>
          <w:spacing w:val="-2"/>
          <w:sz w:val="20"/>
        </w:rPr>
        <w:t>strategies</w:t>
      </w:r>
    </w:p>
    <w:p w:rsidR="00FE448C" w:rsidRDefault="00AD5B87">
      <w:pPr>
        <w:pStyle w:val="ListParagraph"/>
        <w:numPr>
          <w:ilvl w:val="0"/>
          <w:numId w:val="2"/>
        </w:numPr>
        <w:tabs>
          <w:tab w:val="left" w:pos="461"/>
        </w:tabs>
        <w:ind w:left="461" w:hanging="359"/>
        <w:rPr>
          <w:sz w:val="20"/>
        </w:rPr>
      </w:pPr>
      <w:r>
        <w:rPr>
          <w:sz w:val="20"/>
        </w:rPr>
        <w:t>Collect</w:t>
      </w:r>
      <w:r w:rsidR="004D0462">
        <w:rPr>
          <w:sz w:val="20"/>
        </w:rPr>
        <w:t xml:space="preserve"> </w:t>
      </w:r>
      <w:r>
        <w:rPr>
          <w:sz w:val="20"/>
        </w:rPr>
        <w:t>Test</w:t>
      </w:r>
      <w:r w:rsidR="004D0462">
        <w:rPr>
          <w:sz w:val="20"/>
        </w:rPr>
        <w:t xml:space="preserve"> </w:t>
      </w:r>
      <w:r>
        <w:rPr>
          <w:sz w:val="20"/>
        </w:rPr>
        <w:t>Data</w:t>
      </w:r>
      <w:r w:rsidR="004D0462">
        <w:rPr>
          <w:sz w:val="20"/>
        </w:rPr>
        <w:t xml:space="preserve"> </w:t>
      </w:r>
      <w:r>
        <w:rPr>
          <w:sz w:val="20"/>
        </w:rPr>
        <w:t>for</w:t>
      </w:r>
      <w:r w:rsidR="004D0462">
        <w:rPr>
          <w:sz w:val="20"/>
        </w:rPr>
        <w:t xml:space="preserve"> </w:t>
      </w:r>
      <w:r>
        <w:rPr>
          <w:sz w:val="20"/>
        </w:rPr>
        <w:t>UAT</w:t>
      </w:r>
      <w:r w:rsidR="004D0462">
        <w:rPr>
          <w:sz w:val="20"/>
        </w:rPr>
        <w:t xml:space="preserve"> </w:t>
      </w:r>
      <w:r>
        <w:rPr>
          <w:sz w:val="20"/>
        </w:rPr>
        <w:t>which</w:t>
      </w:r>
      <w:r w:rsidR="004D0462">
        <w:rPr>
          <w:sz w:val="20"/>
        </w:rPr>
        <w:t xml:space="preserve"> </w:t>
      </w:r>
      <w:r>
        <w:rPr>
          <w:sz w:val="20"/>
        </w:rPr>
        <w:t>is</w:t>
      </w:r>
      <w:r w:rsidR="004D0462">
        <w:rPr>
          <w:sz w:val="20"/>
        </w:rPr>
        <w:t xml:space="preserve"> </w:t>
      </w:r>
      <w:r>
        <w:rPr>
          <w:sz w:val="20"/>
        </w:rPr>
        <w:t>done</w:t>
      </w:r>
      <w:r w:rsidR="004D0462">
        <w:rPr>
          <w:sz w:val="20"/>
        </w:rPr>
        <w:t xml:space="preserve"> </w:t>
      </w:r>
      <w:r>
        <w:rPr>
          <w:sz w:val="20"/>
        </w:rPr>
        <w:t>in</w:t>
      </w:r>
      <w:r w:rsidR="004D0462">
        <w:rPr>
          <w:sz w:val="20"/>
        </w:rPr>
        <w:t xml:space="preserve"> </w:t>
      </w:r>
      <w:r>
        <w:rPr>
          <w:sz w:val="20"/>
        </w:rPr>
        <w:t>the</w:t>
      </w:r>
      <w:r w:rsidR="004D0462">
        <w:rPr>
          <w:sz w:val="20"/>
        </w:rPr>
        <w:t xml:space="preserve"> </w:t>
      </w:r>
      <w:r>
        <w:rPr>
          <w:sz w:val="20"/>
        </w:rPr>
        <w:t>perspective</w:t>
      </w:r>
      <w:r w:rsidR="004D0462">
        <w:rPr>
          <w:sz w:val="20"/>
        </w:rPr>
        <w:t xml:space="preserve"> </w:t>
      </w:r>
      <w:r>
        <w:rPr>
          <w:sz w:val="20"/>
        </w:rPr>
        <w:t>of</w:t>
      </w:r>
      <w:r w:rsidR="004D0462">
        <w:rPr>
          <w:sz w:val="20"/>
        </w:rPr>
        <w:t xml:space="preserve"> </w:t>
      </w:r>
      <w:r>
        <w:rPr>
          <w:sz w:val="20"/>
        </w:rPr>
        <w:t>the</w:t>
      </w:r>
      <w:r w:rsidR="004D0462">
        <w:rPr>
          <w:sz w:val="20"/>
        </w:rPr>
        <w:t xml:space="preserve"> </w:t>
      </w:r>
      <w:r>
        <w:rPr>
          <w:spacing w:val="-2"/>
          <w:sz w:val="20"/>
        </w:rPr>
        <w:t>users</w:t>
      </w:r>
    </w:p>
    <w:p w:rsidR="00FE448C" w:rsidRDefault="005D5A6D">
      <w:pPr>
        <w:pStyle w:val="ListParagraph"/>
        <w:numPr>
          <w:ilvl w:val="0"/>
          <w:numId w:val="2"/>
        </w:numPr>
        <w:tabs>
          <w:tab w:val="left" w:pos="462"/>
        </w:tabs>
        <w:ind w:right="523"/>
        <w:rPr>
          <w:sz w:val="20"/>
        </w:rPr>
      </w:pPr>
      <w:r>
        <w:rPr>
          <w:sz w:val="20"/>
        </w:rPr>
        <w:t>UseMicrosoftTeamFoundationServer (</w:t>
      </w:r>
      <w:r w:rsidR="00AD5B87">
        <w:rPr>
          <w:sz w:val="20"/>
        </w:rPr>
        <w:t>TFS</w:t>
      </w:r>
      <w:r>
        <w:rPr>
          <w:sz w:val="20"/>
        </w:rPr>
        <w:t>) forexecutingtestcases, taskassignments, projectbacklogplan, and</w:t>
      </w:r>
      <w:r w:rsidR="00AD5B87">
        <w:rPr>
          <w:sz w:val="20"/>
        </w:rPr>
        <w:t xml:space="preserve"> version control.</w:t>
      </w:r>
    </w:p>
    <w:p w:rsidR="00FE448C" w:rsidRDefault="00AD5B87">
      <w:pPr>
        <w:pStyle w:val="ListParagraph"/>
        <w:numPr>
          <w:ilvl w:val="0"/>
          <w:numId w:val="2"/>
        </w:numPr>
        <w:tabs>
          <w:tab w:val="left" w:pos="461"/>
        </w:tabs>
        <w:ind w:left="461" w:hanging="359"/>
        <w:rPr>
          <w:sz w:val="20"/>
        </w:rPr>
      </w:pPr>
      <w:r>
        <w:rPr>
          <w:sz w:val="20"/>
        </w:rPr>
        <w:t>Experience</w:t>
      </w:r>
      <w:r w:rsidR="004D0462">
        <w:rPr>
          <w:sz w:val="20"/>
        </w:rPr>
        <w:t xml:space="preserve"> </w:t>
      </w:r>
      <w:r>
        <w:rPr>
          <w:sz w:val="20"/>
        </w:rPr>
        <w:t>with</w:t>
      </w:r>
      <w:r w:rsidR="004D0462">
        <w:rPr>
          <w:sz w:val="20"/>
        </w:rPr>
        <w:t xml:space="preserve"> </w:t>
      </w:r>
      <w:r>
        <w:rPr>
          <w:sz w:val="20"/>
        </w:rPr>
        <w:t>MS</w:t>
      </w:r>
      <w:r w:rsidR="004D0462">
        <w:rPr>
          <w:sz w:val="20"/>
        </w:rPr>
        <w:t xml:space="preserve"> </w:t>
      </w:r>
      <w:r>
        <w:rPr>
          <w:sz w:val="20"/>
        </w:rPr>
        <w:t>Visio</w:t>
      </w:r>
      <w:r w:rsidR="004D0462">
        <w:rPr>
          <w:sz w:val="20"/>
        </w:rPr>
        <w:t xml:space="preserve"> </w:t>
      </w:r>
      <w:r>
        <w:rPr>
          <w:sz w:val="20"/>
        </w:rPr>
        <w:t>ford</w:t>
      </w:r>
      <w:r w:rsidR="004D0462">
        <w:rPr>
          <w:sz w:val="20"/>
        </w:rPr>
        <w:t xml:space="preserve"> enveloping </w:t>
      </w:r>
      <w:r>
        <w:rPr>
          <w:sz w:val="20"/>
        </w:rPr>
        <w:t>UML</w:t>
      </w:r>
      <w:r w:rsidR="004D0462">
        <w:rPr>
          <w:sz w:val="20"/>
        </w:rPr>
        <w:t xml:space="preserve"> </w:t>
      </w:r>
      <w:r>
        <w:rPr>
          <w:spacing w:val="-2"/>
          <w:sz w:val="20"/>
        </w:rPr>
        <w:t>Diagrams.</w:t>
      </w:r>
    </w:p>
    <w:p w:rsidR="00FE448C" w:rsidRDefault="004D0462">
      <w:pPr>
        <w:pStyle w:val="ListParagraph"/>
        <w:numPr>
          <w:ilvl w:val="0"/>
          <w:numId w:val="2"/>
        </w:numPr>
        <w:tabs>
          <w:tab w:val="left" w:pos="461"/>
        </w:tabs>
        <w:ind w:left="461" w:hanging="359"/>
        <w:rPr>
          <w:sz w:val="20"/>
        </w:rPr>
      </w:pPr>
      <w:r>
        <w:rPr>
          <w:sz w:val="20"/>
        </w:rPr>
        <w:t xml:space="preserve">Experience in </w:t>
      </w:r>
      <w:r w:rsidR="00AD5B87">
        <w:rPr>
          <w:sz w:val="20"/>
        </w:rPr>
        <w:t>Production</w:t>
      </w:r>
      <w:r>
        <w:rPr>
          <w:sz w:val="20"/>
        </w:rPr>
        <w:t xml:space="preserve"> </w:t>
      </w:r>
      <w:r w:rsidR="00AD5B87">
        <w:rPr>
          <w:sz w:val="20"/>
        </w:rPr>
        <w:t>Support</w:t>
      </w:r>
      <w:r>
        <w:rPr>
          <w:sz w:val="20"/>
        </w:rPr>
        <w:t xml:space="preserve"> </w:t>
      </w:r>
      <w:r w:rsidR="00AD5B87">
        <w:rPr>
          <w:sz w:val="20"/>
        </w:rPr>
        <w:t>and</w:t>
      </w:r>
      <w:r>
        <w:rPr>
          <w:sz w:val="20"/>
        </w:rPr>
        <w:t xml:space="preserve"> </w:t>
      </w:r>
      <w:r w:rsidR="00AD5B87">
        <w:rPr>
          <w:sz w:val="20"/>
        </w:rPr>
        <w:t>Unit</w:t>
      </w:r>
      <w:r>
        <w:rPr>
          <w:sz w:val="20"/>
        </w:rPr>
        <w:t xml:space="preserve"> </w:t>
      </w:r>
      <w:r w:rsidR="00AD5B87">
        <w:rPr>
          <w:spacing w:val="-2"/>
          <w:sz w:val="20"/>
        </w:rPr>
        <w:t>Testing.</w:t>
      </w:r>
    </w:p>
    <w:p w:rsidR="00FE448C" w:rsidRDefault="00AD5B87">
      <w:pPr>
        <w:pStyle w:val="ListParagraph"/>
        <w:numPr>
          <w:ilvl w:val="0"/>
          <w:numId w:val="2"/>
        </w:numPr>
        <w:tabs>
          <w:tab w:val="left" w:pos="461"/>
        </w:tabs>
        <w:ind w:left="461" w:hanging="359"/>
        <w:rPr>
          <w:sz w:val="20"/>
        </w:rPr>
      </w:pPr>
      <w:r>
        <w:rPr>
          <w:sz w:val="20"/>
        </w:rPr>
        <w:t>Highlyorganizedwiththeabilitytomanagemultipleprojectsandmeet</w:t>
      </w:r>
      <w:r>
        <w:rPr>
          <w:spacing w:val="-2"/>
          <w:sz w:val="20"/>
        </w:rPr>
        <w:t>deadlines.</w:t>
      </w:r>
    </w:p>
    <w:p w:rsidR="00FE448C" w:rsidRDefault="00FE448C">
      <w:pPr>
        <w:pStyle w:val="BodyText"/>
        <w:spacing w:before="0"/>
        <w:ind w:left="0" w:firstLine="0"/>
      </w:pPr>
    </w:p>
    <w:p w:rsidR="00FE448C" w:rsidRDefault="00FE448C">
      <w:pPr>
        <w:pStyle w:val="BodyText"/>
        <w:ind w:left="0" w:firstLine="0"/>
      </w:pPr>
    </w:p>
    <w:p w:rsidR="00FE448C" w:rsidRDefault="00AD5B87">
      <w:pPr>
        <w:pStyle w:val="Heading1"/>
        <w:rPr>
          <w:u w:val="none"/>
        </w:rPr>
      </w:pPr>
      <w:r>
        <w:rPr>
          <w:spacing w:val="-2"/>
        </w:rPr>
        <w:t>EMPLOYMENT</w:t>
      </w:r>
    </w:p>
    <w:p w:rsidR="00325BC9" w:rsidRDefault="00325BC9" w:rsidP="00325BC9">
      <w:pPr>
        <w:ind w:left="102"/>
        <w:jc w:val="both"/>
        <w:rPr>
          <w:b/>
          <w:sz w:val="20"/>
        </w:rPr>
      </w:pPr>
    </w:p>
    <w:p w:rsidR="00A1052E" w:rsidRDefault="00A1052E" w:rsidP="00325BC9">
      <w:pPr>
        <w:ind w:left="102"/>
        <w:jc w:val="both"/>
        <w:rPr>
          <w:b/>
          <w:bCs/>
          <w:sz w:val="20"/>
        </w:rPr>
      </w:pPr>
      <w:r w:rsidRPr="00891160">
        <w:rPr>
          <w:b/>
          <w:sz w:val="20"/>
        </w:rPr>
        <w:t>Business Analyst</w:t>
      </w:r>
    </w:p>
    <w:p w:rsidR="00785F4A" w:rsidRDefault="00785F4A" w:rsidP="00325BC9">
      <w:pPr>
        <w:ind w:left="102"/>
        <w:jc w:val="both"/>
        <w:rPr>
          <w:b/>
          <w:sz w:val="20"/>
        </w:rPr>
      </w:pPr>
      <w:r w:rsidRPr="00785F4A">
        <w:rPr>
          <w:b/>
          <w:bCs/>
          <w:sz w:val="20"/>
        </w:rPr>
        <w:t xml:space="preserve">Guardian Life Insurance </w:t>
      </w:r>
      <w:r>
        <w:rPr>
          <w:b/>
          <w:bCs/>
          <w:sz w:val="20"/>
        </w:rPr>
        <w:t xml:space="preserve">- </w:t>
      </w:r>
      <w:r w:rsidR="001C6823" w:rsidRPr="001C6823">
        <w:rPr>
          <w:b/>
          <w:bCs/>
          <w:sz w:val="20"/>
        </w:rPr>
        <w:t>Murfreesboro TN</w:t>
      </w:r>
      <w:r w:rsidR="001C6823">
        <w:rPr>
          <w:b/>
          <w:bCs/>
          <w:sz w:val="20"/>
        </w:rPr>
        <w:t xml:space="preserve"> (Remote) </w:t>
      </w:r>
      <w:r w:rsidRPr="00785F4A">
        <w:rPr>
          <w:b/>
          <w:sz w:val="20"/>
        </w:rPr>
        <w:t xml:space="preserve">| </w:t>
      </w:r>
      <w:r w:rsidR="001C6823">
        <w:rPr>
          <w:b/>
          <w:sz w:val="20"/>
        </w:rPr>
        <w:t>January 2025 - Present</w:t>
      </w:r>
    </w:p>
    <w:p w:rsidR="00785F4A" w:rsidRPr="007C6014" w:rsidRDefault="007C6014" w:rsidP="00325BC9">
      <w:pPr>
        <w:ind w:left="102"/>
        <w:jc w:val="both"/>
        <w:rPr>
          <w:bCs/>
          <w:sz w:val="20"/>
        </w:rPr>
      </w:pPr>
      <w:r w:rsidRPr="007C6014">
        <w:rPr>
          <w:bCs/>
          <w:sz w:val="20"/>
        </w:rPr>
        <w:t>Designed and implemented HIPAA-compliant EDI solutions, improving claims processing and eligibility verification efficiency.</w:t>
      </w:r>
    </w:p>
    <w:p w:rsidR="00785F4A" w:rsidRDefault="00785F4A" w:rsidP="00325BC9">
      <w:pPr>
        <w:ind w:left="102"/>
        <w:jc w:val="both"/>
        <w:rPr>
          <w:b/>
          <w:sz w:val="20"/>
        </w:rPr>
      </w:pPr>
    </w:p>
    <w:p w:rsidR="007C6014" w:rsidRPr="007C6014" w:rsidRDefault="007C6014" w:rsidP="00410B2F">
      <w:pPr>
        <w:pStyle w:val="ListParagraph"/>
        <w:numPr>
          <w:ilvl w:val="0"/>
          <w:numId w:val="2"/>
        </w:numPr>
        <w:tabs>
          <w:tab w:val="left" w:pos="462"/>
        </w:tabs>
        <w:ind w:right="523"/>
        <w:rPr>
          <w:sz w:val="20"/>
        </w:rPr>
      </w:pPr>
      <w:r w:rsidRPr="007C6014">
        <w:rPr>
          <w:sz w:val="20"/>
        </w:rPr>
        <w:t xml:space="preserve">Configured and validated EDI 270/271 (Eligibility), 276/277 (Claim Status), and 835 (Remittance Advice) transactions. </w:t>
      </w:r>
    </w:p>
    <w:p w:rsidR="007C6014" w:rsidRPr="007C6014" w:rsidRDefault="007C6014" w:rsidP="00410B2F">
      <w:pPr>
        <w:pStyle w:val="ListParagraph"/>
        <w:numPr>
          <w:ilvl w:val="0"/>
          <w:numId w:val="2"/>
        </w:numPr>
        <w:tabs>
          <w:tab w:val="left" w:pos="462"/>
        </w:tabs>
        <w:ind w:right="523"/>
        <w:rPr>
          <w:sz w:val="20"/>
        </w:rPr>
      </w:pPr>
      <w:r w:rsidRPr="007C6014">
        <w:rPr>
          <w:sz w:val="20"/>
        </w:rPr>
        <w:t xml:space="preserve">Designed X12 mapping and transformation rules, optimizing payer-provider data exchanges. </w:t>
      </w:r>
    </w:p>
    <w:p w:rsidR="007C6014" w:rsidRPr="007C6014" w:rsidRDefault="007C6014" w:rsidP="00410B2F">
      <w:pPr>
        <w:pStyle w:val="ListParagraph"/>
        <w:numPr>
          <w:ilvl w:val="0"/>
          <w:numId w:val="2"/>
        </w:numPr>
        <w:tabs>
          <w:tab w:val="left" w:pos="462"/>
        </w:tabs>
        <w:ind w:right="523"/>
        <w:rPr>
          <w:sz w:val="20"/>
        </w:rPr>
      </w:pPr>
      <w:r w:rsidRPr="007C6014">
        <w:rPr>
          <w:sz w:val="20"/>
        </w:rPr>
        <w:t xml:space="preserve">Performed root cause analysis on rejected claims, implementing business rule enhancements to reduce errors. </w:t>
      </w:r>
    </w:p>
    <w:p w:rsidR="007C6014" w:rsidRPr="007C6014" w:rsidRDefault="007C6014" w:rsidP="00410B2F">
      <w:pPr>
        <w:pStyle w:val="ListParagraph"/>
        <w:numPr>
          <w:ilvl w:val="0"/>
          <w:numId w:val="2"/>
        </w:numPr>
        <w:tabs>
          <w:tab w:val="left" w:pos="462"/>
        </w:tabs>
        <w:ind w:right="523"/>
        <w:rPr>
          <w:sz w:val="20"/>
        </w:rPr>
      </w:pPr>
      <w:r w:rsidRPr="007C6014">
        <w:rPr>
          <w:sz w:val="20"/>
        </w:rPr>
        <w:t xml:space="preserve">Developed custom SQL queries for extracting and reconciling EDI data from payer systems. </w:t>
      </w:r>
    </w:p>
    <w:p w:rsidR="007C6014" w:rsidRPr="007C6014" w:rsidRDefault="007C6014" w:rsidP="00410B2F">
      <w:pPr>
        <w:pStyle w:val="ListParagraph"/>
        <w:numPr>
          <w:ilvl w:val="0"/>
          <w:numId w:val="2"/>
        </w:numPr>
        <w:tabs>
          <w:tab w:val="left" w:pos="462"/>
        </w:tabs>
        <w:ind w:right="523"/>
        <w:rPr>
          <w:sz w:val="20"/>
        </w:rPr>
      </w:pPr>
      <w:r w:rsidRPr="007C6014">
        <w:rPr>
          <w:sz w:val="20"/>
        </w:rPr>
        <w:t xml:space="preserve">Documented technical and business process workflows, facilitating stakeholder alignment. </w:t>
      </w:r>
    </w:p>
    <w:p w:rsidR="00F51FC2" w:rsidRPr="00410B2F" w:rsidRDefault="007C6014" w:rsidP="00410B2F">
      <w:pPr>
        <w:pStyle w:val="ListParagraph"/>
        <w:numPr>
          <w:ilvl w:val="0"/>
          <w:numId w:val="2"/>
        </w:numPr>
        <w:tabs>
          <w:tab w:val="left" w:pos="462"/>
        </w:tabs>
        <w:ind w:right="523"/>
        <w:rPr>
          <w:sz w:val="20"/>
        </w:rPr>
      </w:pPr>
      <w:r w:rsidRPr="00410B2F">
        <w:rPr>
          <w:sz w:val="20"/>
        </w:rPr>
        <w:t>Assisted in HIPAA compliance audits, ensuring adherence to data security and privacy regulations.</w:t>
      </w:r>
    </w:p>
    <w:p w:rsidR="00F51FC2" w:rsidRPr="00F51FC2" w:rsidRDefault="00F51FC2" w:rsidP="00F51FC2">
      <w:pPr>
        <w:pStyle w:val="ListParagraph"/>
        <w:numPr>
          <w:ilvl w:val="0"/>
          <w:numId w:val="2"/>
        </w:numPr>
        <w:tabs>
          <w:tab w:val="left" w:pos="462"/>
        </w:tabs>
        <w:ind w:right="523"/>
        <w:rPr>
          <w:sz w:val="20"/>
        </w:rPr>
      </w:pPr>
      <w:r w:rsidRPr="00F51FC2">
        <w:rPr>
          <w:sz w:val="20"/>
        </w:rPr>
        <w:t>Facilitated requirements gathering and documentation to bridge the gap between business needs and technical implementations.</w:t>
      </w:r>
    </w:p>
    <w:p w:rsidR="00F51FC2" w:rsidRPr="00F51FC2" w:rsidRDefault="00F51FC2" w:rsidP="00F51FC2">
      <w:pPr>
        <w:pStyle w:val="ListParagraph"/>
        <w:numPr>
          <w:ilvl w:val="0"/>
          <w:numId w:val="2"/>
        </w:numPr>
        <w:tabs>
          <w:tab w:val="left" w:pos="462"/>
        </w:tabs>
        <w:ind w:right="523"/>
        <w:rPr>
          <w:sz w:val="20"/>
        </w:rPr>
      </w:pPr>
      <w:r w:rsidRPr="00F51FC2">
        <w:rPr>
          <w:sz w:val="20"/>
        </w:rPr>
        <w:t>Supported end-to-end testing processes to ensure system reliability and compliance.</w:t>
      </w:r>
    </w:p>
    <w:p w:rsidR="00F51FC2" w:rsidRDefault="00F51FC2" w:rsidP="00F51FC2">
      <w:pPr>
        <w:pStyle w:val="ListParagraph"/>
        <w:numPr>
          <w:ilvl w:val="0"/>
          <w:numId w:val="2"/>
        </w:numPr>
        <w:tabs>
          <w:tab w:val="left" w:pos="462"/>
        </w:tabs>
        <w:ind w:right="523"/>
        <w:rPr>
          <w:sz w:val="20"/>
        </w:rPr>
      </w:pPr>
      <w:r w:rsidRPr="00F51FC2">
        <w:rPr>
          <w:sz w:val="20"/>
        </w:rPr>
        <w:t>Applied agile and waterfall methodologies to achieve efficient and structured project delivery.</w:t>
      </w:r>
    </w:p>
    <w:p w:rsidR="00880EDE" w:rsidRPr="00880EDE" w:rsidRDefault="00880EDE" w:rsidP="00880EDE">
      <w:pPr>
        <w:pStyle w:val="ListParagraph"/>
        <w:numPr>
          <w:ilvl w:val="0"/>
          <w:numId w:val="2"/>
        </w:numPr>
        <w:tabs>
          <w:tab w:val="left" w:pos="462"/>
        </w:tabs>
        <w:ind w:right="523"/>
        <w:rPr>
          <w:sz w:val="20"/>
        </w:rPr>
      </w:pPr>
      <w:r w:rsidRPr="00880EDE">
        <w:rPr>
          <w:sz w:val="20"/>
        </w:rPr>
        <w:t>Collaborated with stakeholders to identify project requirements and translate them into actionable technical specifications.</w:t>
      </w:r>
    </w:p>
    <w:p w:rsidR="00880EDE" w:rsidRPr="00880EDE" w:rsidRDefault="00880EDE" w:rsidP="00880EDE">
      <w:pPr>
        <w:pStyle w:val="ListParagraph"/>
        <w:numPr>
          <w:ilvl w:val="0"/>
          <w:numId w:val="2"/>
        </w:numPr>
        <w:tabs>
          <w:tab w:val="left" w:pos="462"/>
        </w:tabs>
        <w:ind w:right="523"/>
        <w:rPr>
          <w:sz w:val="20"/>
        </w:rPr>
      </w:pPr>
      <w:r w:rsidRPr="00880EDE">
        <w:rPr>
          <w:sz w:val="20"/>
        </w:rPr>
        <w:t>Conducted gap analysis to ensure alignment between business objectives and technical capabilities.</w:t>
      </w:r>
    </w:p>
    <w:p w:rsidR="00880EDE" w:rsidRPr="00880EDE" w:rsidRDefault="00880EDE" w:rsidP="00880EDE">
      <w:pPr>
        <w:pStyle w:val="ListParagraph"/>
        <w:numPr>
          <w:ilvl w:val="0"/>
          <w:numId w:val="2"/>
        </w:numPr>
        <w:tabs>
          <w:tab w:val="left" w:pos="462"/>
        </w:tabs>
        <w:ind w:right="523"/>
        <w:rPr>
          <w:sz w:val="20"/>
        </w:rPr>
      </w:pPr>
      <w:r w:rsidRPr="00880EDE">
        <w:rPr>
          <w:sz w:val="20"/>
        </w:rPr>
        <w:t>Facilitated cross-functional communication between development, testing, and operational teams to streamline project workflows.</w:t>
      </w:r>
    </w:p>
    <w:p w:rsidR="00880EDE" w:rsidRPr="00880EDE" w:rsidRDefault="00880EDE" w:rsidP="00880EDE">
      <w:pPr>
        <w:pStyle w:val="ListParagraph"/>
        <w:numPr>
          <w:ilvl w:val="0"/>
          <w:numId w:val="2"/>
        </w:numPr>
        <w:tabs>
          <w:tab w:val="left" w:pos="462"/>
        </w:tabs>
        <w:ind w:right="523"/>
        <w:rPr>
          <w:sz w:val="20"/>
        </w:rPr>
      </w:pPr>
      <w:r w:rsidRPr="00880EDE">
        <w:rPr>
          <w:sz w:val="20"/>
        </w:rPr>
        <w:t>Supported the implementation of testing strategies using a combination of agile and waterfall methodologies.</w:t>
      </w:r>
    </w:p>
    <w:p w:rsidR="00880EDE" w:rsidRPr="00880EDE" w:rsidRDefault="00880EDE" w:rsidP="00880EDE">
      <w:pPr>
        <w:pStyle w:val="ListParagraph"/>
        <w:numPr>
          <w:ilvl w:val="0"/>
          <w:numId w:val="2"/>
        </w:numPr>
        <w:tabs>
          <w:tab w:val="left" w:pos="462"/>
        </w:tabs>
        <w:ind w:right="523"/>
        <w:rPr>
          <w:sz w:val="20"/>
        </w:rPr>
      </w:pPr>
      <w:r w:rsidRPr="00880EDE">
        <w:rPr>
          <w:sz w:val="20"/>
        </w:rPr>
        <w:t xml:space="preserve">Ensured adherence to quality standards and regulatory compliance established by the Application Development </w:t>
      </w:r>
      <w:r w:rsidRPr="00880EDE">
        <w:rPr>
          <w:sz w:val="20"/>
        </w:rPr>
        <w:lastRenderedPageBreak/>
        <w:t>Organizations.</w:t>
      </w:r>
    </w:p>
    <w:p w:rsidR="00880EDE" w:rsidRPr="00880EDE" w:rsidRDefault="00880EDE" w:rsidP="00880EDE">
      <w:pPr>
        <w:pStyle w:val="ListParagraph"/>
        <w:numPr>
          <w:ilvl w:val="0"/>
          <w:numId w:val="2"/>
        </w:numPr>
        <w:tabs>
          <w:tab w:val="left" w:pos="462"/>
        </w:tabs>
        <w:ind w:right="523"/>
        <w:rPr>
          <w:sz w:val="20"/>
        </w:rPr>
      </w:pPr>
      <w:r w:rsidRPr="00880EDE">
        <w:rPr>
          <w:sz w:val="20"/>
        </w:rPr>
        <w:t>Created and maintained project documentation, including test plans, progress reports, and technical guidelines.</w:t>
      </w:r>
    </w:p>
    <w:p w:rsidR="00880EDE" w:rsidRPr="00880EDE" w:rsidRDefault="00880EDE" w:rsidP="00880EDE">
      <w:pPr>
        <w:pStyle w:val="ListParagraph"/>
        <w:numPr>
          <w:ilvl w:val="0"/>
          <w:numId w:val="2"/>
        </w:numPr>
        <w:tabs>
          <w:tab w:val="left" w:pos="462"/>
        </w:tabs>
        <w:ind w:right="523"/>
        <w:rPr>
          <w:sz w:val="20"/>
        </w:rPr>
      </w:pPr>
      <w:r w:rsidRPr="00880EDE">
        <w:rPr>
          <w:sz w:val="20"/>
        </w:rPr>
        <w:t>Provided ongoing technical support, troubleshooting, and resolution of testing-related issues.</w:t>
      </w:r>
    </w:p>
    <w:p w:rsidR="00880EDE" w:rsidRPr="00880EDE" w:rsidRDefault="00880EDE" w:rsidP="00880EDE">
      <w:pPr>
        <w:pStyle w:val="ListParagraph"/>
        <w:numPr>
          <w:ilvl w:val="0"/>
          <w:numId w:val="2"/>
        </w:numPr>
        <w:tabs>
          <w:tab w:val="left" w:pos="462"/>
        </w:tabs>
        <w:ind w:right="523"/>
        <w:rPr>
          <w:sz w:val="20"/>
        </w:rPr>
      </w:pPr>
      <w:r w:rsidRPr="00880EDE">
        <w:rPr>
          <w:sz w:val="20"/>
        </w:rPr>
        <w:t>Delivered periodic updates to stakeholders on project milestones, risks, and mitigation strategies.</w:t>
      </w:r>
    </w:p>
    <w:p w:rsidR="00880EDE" w:rsidRPr="00F51FC2" w:rsidRDefault="00880EDE" w:rsidP="00880EDE">
      <w:pPr>
        <w:pStyle w:val="ListParagraph"/>
        <w:tabs>
          <w:tab w:val="left" w:pos="462"/>
        </w:tabs>
        <w:ind w:left="462" w:right="523" w:firstLine="0"/>
        <w:rPr>
          <w:sz w:val="20"/>
        </w:rPr>
      </w:pPr>
    </w:p>
    <w:p w:rsidR="008D5EDC" w:rsidRPr="005B3DAC" w:rsidRDefault="008D5EDC">
      <w:pPr>
        <w:ind w:left="102"/>
        <w:jc w:val="both"/>
        <w:rPr>
          <w:bCs/>
          <w:sz w:val="20"/>
        </w:rPr>
      </w:pPr>
    </w:p>
    <w:p w:rsidR="00891160" w:rsidRDefault="00891160">
      <w:pPr>
        <w:ind w:left="102"/>
        <w:jc w:val="both"/>
        <w:rPr>
          <w:b/>
          <w:sz w:val="20"/>
        </w:rPr>
      </w:pPr>
      <w:r w:rsidRPr="00891160">
        <w:rPr>
          <w:b/>
          <w:sz w:val="20"/>
        </w:rPr>
        <w:t xml:space="preserve">EDI Healthcare Business Analyst </w:t>
      </w:r>
    </w:p>
    <w:p w:rsidR="00FE448C" w:rsidRDefault="00891160">
      <w:pPr>
        <w:ind w:left="102"/>
        <w:jc w:val="both"/>
        <w:rPr>
          <w:b/>
          <w:sz w:val="20"/>
        </w:rPr>
      </w:pPr>
      <w:r w:rsidRPr="00891160">
        <w:rPr>
          <w:b/>
          <w:sz w:val="20"/>
        </w:rPr>
        <w:t xml:space="preserve">CoreSource </w:t>
      </w:r>
      <w:r w:rsidR="00091546">
        <w:rPr>
          <w:b/>
          <w:sz w:val="20"/>
        </w:rPr>
        <w:t xml:space="preserve">- </w:t>
      </w:r>
      <w:r w:rsidR="00091546" w:rsidRPr="00091546">
        <w:rPr>
          <w:b/>
          <w:sz w:val="20"/>
        </w:rPr>
        <w:t xml:space="preserve">Lake Forest, IL </w:t>
      </w:r>
      <w:r w:rsidR="00AD5B87">
        <w:rPr>
          <w:b/>
          <w:sz w:val="20"/>
        </w:rPr>
        <w:t>|</w:t>
      </w:r>
      <w:r w:rsidR="00682E20">
        <w:rPr>
          <w:b/>
          <w:sz w:val="20"/>
        </w:rPr>
        <w:t xml:space="preserve"> </w:t>
      </w:r>
      <w:r w:rsidR="00AD5B87">
        <w:rPr>
          <w:b/>
          <w:sz w:val="20"/>
        </w:rPr>
        <w:t>May2023</w:t>
      </w:r>
      <w:r w:rsidR="008D5EDC">
        <w:rPr>
          <w:b/>
          <w:sz w:val="20"/>
        </w:rPr>
        <w:t>–</w:t>
      </w:r>
      <w:r w:rsidR="008D5EDC">
        <w:rPr>
          <w:b/>
          <w:spacing w:val="-2"/>
          <w:sz w:val="20"/>
        </w:rPr>
        <w:t>December 2024</w:t>
      </w:r>
    </w:p>
    <w:p w:rsidR="009174F9" w:rsidRDefault="009174F9" w:rsidP="009174F9">
      <w:pPr>
        <w:pStyle w:val="BodyText"/>
        <w:spacing w:before="0"/>
        <w:ind w:left="102" w:right="271" w:firstLine="0"/>
        <w:jc w:val="both"/>
      </w:pPr>
      <w:r w:rsidRPr="009174F9">
        <w:t xml:space="preserve">As an </w:t>
      </w:r>
      <w:bookmarkStart w:id="0" w:name="_Hlk192532298"/>
      <w:r w:rsidRPr="009174F9">
        <w:t>EDI Healthcare Business Analyst</w:t>
      </w:r>
      <w:bookmarkEnd w:id="0"/>
      <w:r w:rsidRPr="009174F9">
        <w:t>, I led the implementation, optimization, and maintenance of HIPAA-compliant EDI transactions for CoreSource, a third-party administrator (TPA) that provides self-funded health plan administration services. The project involved enhancing claims processing efficiency, streamlining eligibility verification, and automating provider-payer communications. The primary objective was to ensure seamless integration of X12 EDI transactions (837, 835, 270/271, 276/277, 278) within CoreSource's claims adjudication systems, minimizing errors, and ensuring regulatory compliance with HIPAA, Medicare, Medicaid, and ACA guidelines.</w:t>
      </w:r>
    </w:p>
    <w:p w:rsidR="009174F9" w:rsidRDefault="009174F9" w:rsidP="009174F9">
      <w:pPr>
        <w:pStyle w:val="BodyText"/>
        <w:spacing w:before="0"/>
        <w:ind w:left="102" w:right="271" w:firstLine="0"/>
        <w:jc w:val="both"/>
      </w:pPr>
    </w:p>
    <w:p w:rsidR="00FE448C" w:rsidRDefault="00AD5B87">
      <w:pPr>
        <w:pStyle w:val="BodyText"/>
        <w:spacing w:before="0"/>
        <w:ind w:left="102" w:firstLine="0"/>
      </w:pPr>
      <w:r>
        <w:t>Rolesand</w:t>
      </w:r>
      <w:r>
        <w:rPr>
          <w:spacing w:val="-2"/>
        </w:rPr>
        <w:t xml:space="preserve"> Responsibilities:</w:t>
      </w:r>
    </w:p>
    <w:p w:rsidR="00CA5684" w:rsidRDefault="00CA5684" w:rsidP="00CA5684">
      <w:pPr>
        <w:pStyle w:val="ListParagraph"/>
        <w:numPr>
          <w:ilvl w:val="0"/>
          <w:numId w:val="1"/>
        </w:numPr>
        <w:tabs>
          <w:tab w:val="left" w:pos="821"/>
        </w:tabs>
        <w:ind w:right="338"/>
        <w:rPr>
          <w:sz w:val="20"/>
        </w:rPr>
      </w:pPr>
      <w:r w:rsidRPr="00CA5684">
        <w:rPr>
          <w:sz w:val="20"/>
        </w:rPr>
        <w:t>Managed full lifecycle EDI implementation, including 837P/I/D (Claims), 835 (Remittance), 270/271 (Eligibility), 276/277 (Claim Status), and 278 (Prior Authorization) transactions, ensuring accurate payer-provider data exchange.</w:t>
      </w:r>
    </w:p>
    <w:p w:rsidR="003F6301" w:rsidRPr="003F6301" w:rsidRDefault="003F6301" w:rsidP="003F6301">
      <w:pPr>
        <w:pStyle w:val="ListParagraph"/>
        <w:numPr>
          <w:ilvl w:val="0"/>
          <w:numId w:val="1"/>
        </w:numPr>
        <w:tabs>
          <w:tab w:val="left" w:pos="821"/>
        </w:tabs>
        <w:ind w:right="338"/>
        <w:rPr>
          <w:sz w:val="20"/>
        </w:rPr>
      </w:pPr>
      <w:r w:rsidRPr="003F6301">
        <w:rPr>
          <w:sz w:val="20"/>
        </w:rPr>
        <w:t>Led EDI compliance audits, ensuring CoreSource met all HIPAA and CMS regulatory requirements, reducing compliance risks.</w:t>
      </w:r>
    </w:p>
    <w:p w:rsidR="003F6301" w:rsidRPr="00CA5684" w:rsidRDefault="003F6301" w:rsidP="003F6301">
      <w:pPr>
        <w:pStyle w:val="ListParagraph"/>
        <w:numPr>
          <w:ilvl w:val="0"/>
          <w:numId w:val="1"/>
        </w:numPr>
        <w:tabs>
          <w:tab w:val="left" w:pos="821"/>
        </w:tabs>
        <w:ind w:right="338"/>
        <w:rPr>
          <w:sz w:val="20"/>
        </w:rPr>
      </w:pPr>
      <w:r w:rsidRPr="003F6301">
        <w:rPr>
          <w:sz w:val="20"/>
        </w:rPr>
        <w:t>Provided production support, analyzing system logs and transaction reports to proactively identify and mitigate EDI processing issues.</w:t>
      </w:r>
    </w:p>
    <w:p w:rsidR="00CA5684" w:rsidRDefault="00CA5684" w:rsidP="00CA5684">
      <w:pPr>
        <w:pStyle w:val="ListParagraph"/>
        <w:numPr>
          <w:ilvl w:val="0"/>
          <w:numId w:val="1"/>
        </w:numPr>
        <w:tabs>
          <w:tab w:val="left" w:pos="821"/>
        </w:tabs>
        <w:ind w:right="338"/>
        <w:rPr>
          <w:sz w:val="20"/>
        </w:rPr>
      </w:pPr>
      <w:r w:rsidRPr="00CA5684">
        <w:rPr>
          <w:sz w:val="20"/>
        </w:rPr>
        <w:t>Designed and implemented EDI mapping and transformation logic using Edifecs, Sterling Integrator, and WTX, ensuring seamless claims processing and adjudication.</w:t>
      </w:r>
    </w:p>
    <w:p w:rsidR="003F6301" w:rsidRPr="003F6301" w:rsidRDefault="003F6301" w:rsidP="003F6301">
      <w:pPr>
        <w:pStyle w:val="ListParagraph"/>
        <w:numPr>
          <w:ilvl w:val="0"/>
          <w:numId w:val="1"/>
        </w:numPr>
        <w:tabs>
          <w:tab w:val="left" w:pos="821"/>
        </w:tabs>
        <w:ind w:right="338"/>
        <w:rPr>
          <w:sz w:val="20"/>
        </w:rPr>
      </w:pPr>
      <w:r w:rsidRPr="003F6301">
        <w:rPr>
          <w:sz w:val="20"/>
        </w:rPr>
        <w:t>Worked closely with business users, claims processors, and IT teams to define business rules for claims adjudication, eligibility checks, and payment processing.</w:t>
      </w:r>
    </w:p>
    <w:p w:rsidR="003F6301" w:rsidRPr="00CA5684" w:rsidRDefault="003F6301" w:rsidP="003F6301">
      <w:pPr>
        <w:pStyle w:val="ListParagraph"/>
        <w:numPr>
          <w:ilvl w:val="0"/>
          <w:numId w:val="1"/>
        </w:numPr>
        <w:tabs>
          <w:tab w:val="left" w:pos="821"/>
        </w:tabs>
        <w:ind w:right="338"/>
        <w:rPr>
          <w:sz w:val="20"/>
        </w:rPr>
      </w:pPr>
      <w:r w:rsidRPr="003F6301">
        <w:rPr>
          <w:sz w:val="20"/>
        </w:rPr>
        <w:t>Analyzed payer-specific rules and Medicaid state requirements, ensuring EDI transactions adhered to local and federal compliance standards.</w:t>
      </w:r>
    </w:p>
    <w:p w:rsidR="00CA5684" w:rsidRPr="00CA5684" w:rsidRDefault="00CA5684" w:rsidP="00CA5684">
      <w:pPr>
        <w:pStyle w:val="ListParagraph"/>
        <w:numPr>
          <w:ilvl w:val="0"/>
          <w:numId w:val="1"/>
        </w:numPr>
        <w:tabs>
          <w:tab w:val="left" w:pos="821"/>
        </w:tabs>
        <w:ind w:right="338"/>
        <w:rPr>
          <w:sz w:val="20"/>
        </w:rPr>
      </w:pPr>
      <w:r w:rsidRPr="00CA5684">
        <w:rPr>
          <w:sz w:val="20"/>
        </w:rPr>
        <w:t>Performed EDI gap analysis and data validation, identifying discrepancies in claim submissions, remittance advices, and eligibility responses, and implemented solutions to enhance accuracy.</w:t>
      </w:r>
    </w:p>
    <w:p w:rsidR="00CA5684" w:rsidRPr="00CA5684" w:rsidRDefault="00CA5684" w:rsidP="00CA5684">
      <w:pPr>
        <w:pStyle w:val="ListParagraph"/>
        <w:numPr>
          <w:ilvl w:val="0"/>
          <w:numId w:val="1"/>
        </w:numPr>
        <w:tabs>
          <w:tab w:val="left" w:pos="821"/>
        </w:tabs>
        <w:ind w:right="338"/>
        <w:rPr>
          <w:sz w:val="20"/>
        </w:rPr>
      </w:pPr>
      <w:r w:rsidRPr="00CA5684">
        <w:rPr>
          <w:sz w:val="20"/>
        </w:rPr>
        <w:t>Developed SQL queries and scripts to analyze and extract claims data, improving data reconciliation and reducing errors in Medicare, Medicaid, and commercial insurance transactions.</w:t>
      </w:r>
    </w:p>
    <w:p w:rsidR="00CA5684" w:rsidRPr="00CA5684" w:rsidRDefault="00CA5684" w:rsidP="00CA5684">
      <w:pPr>
        <w:pStyle w:val="ListParagraph"/>
        <w:numPr>
          <w:ilvl w:val="0"/>
          <w:numId w:val="1"/>
        </w:numPr>
        <w:tabs>
          <w:tab w:val="left" w:pos="821"/>
        </w:tabs>
        <w:ind w:right="338"/>
        <w:rPr>
          <w:sz w:val="20"/>
        </w:rPr>
      </w:pPr>
      <w:r w:rsidRPr="00CA5684">
        <w:rPr>
          <w:sz w:val="20"/>
        </w:rPr>
        <w:t>Automated EDI validation and error reporting processes, reducing EDI transaction failure rates by 40% and ensuring compliance with ANSI X12, HIPAA, and CMS standards.</w:t>
      </w:r>
    </w:p>
    <w:p w:rsidR="00CA5684" w:rsidRPr="00CA5684" w:rsidRDefault="00CA5684" w:rsidP="00CA5684">
      <w:pPr>
        <w:pStyle w:val="ListParagraph"/>
        <w:numPr>
          <w:ilvl w:val="0"/>
          <w:numId w:val="1"/>
        </w:numPr>
        <w:tabs>
          <w:tab w:val="left" w:pos="821"/>
        </w:tabs>
        <w:ind w:right="338"/>
        <w:rPr>
          <w:sz w:val="20"/>
        </w:rPr>
      </w:pPr>
      <w:r w:rsidRPr="00CA5684">
        <w:rPr>
          <w:sz w:val="20"/>
        </w:rPr>
        <w:t>Worked with clearinghouses, TPAs, and payer systems to configure EDI trading partners, improving interoperability across multiple health plans and networks.</w:t>
      </w:r>
    </w:p>
    <w:p w:rsidR="00CA5684" w:rsidRPr="00CA5684" w:rsidRDefault="00CA5684" w:rsidP="00CA5684">
      <w:pPr>
        <w:pStyle w:val="ListParagraph"/>
        <w:numPr>
          <w:ilvl w:val="0"/>
          <w:numId w:val="1"/>
        </w:numPr>
        <w:tabs>
          <w:tab w:val="left" w:pos="821"/>
        </w:tabs>
        <w:ind w:right="338"/>
        <w:rPr>
          <w:sz w:val="20"/>
        </w:rPr>
      </w:pPr>
      <w:r w:rsidRPr="00CA5684">
        <w:rPr>
          <w:sz w:val="20"/>
        </w:rPr>
        <w:t>Created Functional Requirements Documents (FRD) and Business Requirements Documents (BRD) for EDI workflow automation, system integrations, and compliance enhancements.</w:t>
      </w:r>
    </w:p>
    <w:p w:rsidR="00CA5684" w:rsidRPr="00CA5684" w:rsidRDefault="00CA5684" w:rsidP="00CA5684">
      <w:pPr>
        <w:pStyle w:val="ListParagraph"/>
        <w:numPr>
          <w:ilvl w:val="0"/>
          <w:numId w:val="1"/>
        </w:numPr>
        <w:tabs>
          <w:tab w:val="left" w:pos="821"/>
        </w:tabs>
        <w:ind w:right="338"/>
        <w:rPr>
          <w:sz w:val="20"/>
        </w:rPr>
      </w:pPr>
      <w:r w:rsidRPr="00CA5684">
        <w:rPr>
          <w:sz w:val="20"/>
        </w:rPr>
        <w:t>Led EDI system testing (UAT, SIT, regression, and functional testing) using HP ALM, JIRA, and Postman, ensuring system readiness before deployment.</w:t>
      </w:r>
    </w:p>
    <w:p w:rsidR="00CA5684" w:rsidRPr="00CA5684" w:rsidRDefault="00CA5684" w:rsidP="00CA5684">
      <w:pPr>
        <w:pStyle w:val="ListParagraph"/>
        <w:numPr>
          <w:ilvl w:val="0"/>
          <w:numId w:val="1"/>
        </w:numPr>
        <w:tabs>
          <w:tab w:val="left" w:pos="821"/>
        </w:tabs>
        <w:ind w:right="338"/>
        <w:rPr>
          <w:sz w:val="20"/>
        </w:rPr>
      </w:pPr>
      <w:r w:rsidRPr="00CA5684">
        <w:rPr>
          <w:sz w:val="20"/>
        </w:rPr>
        <w:t>Integrated API and web service connections with EDI systems to support real-time eligibility verification and claim status inquiries.</w:t>
      </w:r>
    </w:p>
    <w:p w:rsidR="00CA5684" w:rsidRDefault="00CA5684" w:rsidP="00CA5684">
      <w:pPr>
        <w:pStyle w:val="ListParagraph"/>
        <w:numPr>
          <w:ilvl w:val="0"/>
          <w:numId w:val="1"/>
        </w:numPr>
        <w:tabs>
          <w:tab w:val="left" w:pos="821"/>
        </w:tabs>
        <w:spacing w:before="0"/>
        <w:ind w:right="338"/>
        <w:rPr>
          <w:sz w:val="20"/>
        </w:rPr>
      </w:pPr>
      <w:r w:rsidRPr="00CA5684">
        <w:rPr>
          <w:sz w:val="20"/>
        </w:rPr>
        <w:t>Led EDI system enhancements and migration projects, ensuring minimal disruption to ongoing operations while transitioning to new transaction processing platforms.</w:t>
      </w:r>
    </w:p>
    <w:p w:rsidR="00FE448C" w:rsidRPr="003F6301" w:rsidRDefault="00AD5B87" w:rsidP="003F6301">
      <w:pPr>
        <w:pStyle w:val="ListParagraph"/>
        <w:numPr>
          <w:ilvl w:val="0"/>
          <w:numId w:val="1"/>
        </w:numPr>
        <w:tabs>
          <w:tab w:val="left" w:pos="821"/>
        </w:tabs>
        <w:spacing w:before="0"/>
        <w:ind w:left="821" w:right="338"/>
        <w:rPr>
          <w:sz w:val="20"/>
        </w:rPr>
      </w:pPr>
      <w:r w:rsidRPr="003F6301">
        <w:rPr>
          <w:b/>
          <w:sz w:val="20"/>
          <w:u w:val="single"/>
        </w:rPr>
        <w:t>Environment</w:t>
      </w:r>
      <w:r w:rsidRPr="003F6301">
        <w:rPr>
          <w:sz w:val="20"/>
        </w:rPr>
        <w:t>:HIPAA,MMIS,Oracle,SQL,UNIX,JIRA,Agile,MSSQLServer,EDI,SDLC,</w:t>
      </w:r>
      <w:r w:rsidRPr="003F6301">
        <w:rPr>
          <w:spacing w:val="-4"/>
          <w:sz w:val="20"/>
        </w:rPr>
        <w:t xml:space="preserve"> UAT.</w:t>
      </w:r>
    </w:p>
    <w:p w:rsidR="00FE448C" w:rsidRDefault="00FE448C">
      <w:pPr>
        <w:pStyle w:val="BodyText"/>
        <w:spacing w:before="0"/>
        <w:ind w:left="0" w:firstLine="0"/>
      </w:pPr>
    </w:p>
    <w:p w:rsidR="00FE448C" w:rsidRDefault="00FE448C">
      <w:pPr>
        <w:pStyle w:val="BodyText"/>
        <w:ind w:left="0" w:firstLine="0"/>
      </w:pPr>
    </w:p>
    <w:p w:rsidR="00FE448C" w:rsidRDefault="0021018D">
      <w:pPr>
        <w:ind w:left="102"/>
        <w:jc w:val="both"/>
        <w:rPr>
          <w:b/>
          <w:sz w:val="20"/>
        </w:rPr>
      </w:pPr>
      <w:r>
        <w:rPr>
          <w:b/>
          <w:sz w:val="20"/>
        </w:rPr>
        <w:t>Business</w:t>
      </w:r>
      <w:r w:rsidR="00FF1D0C">
        <w:rPr>
          <w:b/>
          <w:sz w:val="20"/>
        </w:rPr>
        <w:t xml:space="preserve"> </w:t>
      </w:r>
      <w:r>
        <w:rPr>
          <w:b/>
          <w:spacing w:val="-2"/>
          <w:sz w:val="20"/>
        </w:rPr>
        <w:t>Analyst</w:t>
      </w:r>
    </w:p>
    <w:p w:rsidR="00FE448C" w:rsidRDefault="00AD5B87">
      <w:pPr>
        <w:ind w:left="102"/>
        <w:jc w:val="both"/>
        <w:rPr>
          <w:b/>
          <w:sz w:val="20"/>
        </w:rPr>
      </w:pPr>
      <w:r>
        <w:rPr>
          <w:b/>
          <w:sz w:val="20"/>
        </w:rPr>
        <w:t>Liberty</w:t>
      </w:r>
      <w:r w:rsidR="004426D2">
        <w:rPr>
          <w:b/>
          <w:sz w:val="20"/>
        </w:rPr>
        <w:t xml:space="preserve"> </w:t>
      </w:r>
      <w:r>
        <w:rPr>
          <w:b/>
          <w:sz w:val="20"/>
        </w:rPr>
        <w:t>Health</w:t>
      </w:r>
      <w:r w:rsidR="00682E20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682E20">
        <w:rPr>
          <w:b/>
          <w:sz w:val="20"/>
        </w:rPr>
        <w:t xml:space="preserve"> </w:t>
      </w:r>
      <w:r>
        <w:rPr>
          <w:b/>
          <w:sz w:val="20"/>
        </w:rPr>
        <w:t>BalaCynwyd,</w:t>
      </w:r>
      <w:r w:rsidR="00682E20">
        <w:rPr>
          <w:b/>
          <w:sz w:val="20"/>
        </w:rPr>
        <w:t xml:space="preserve"> </w:t>
      </w:r>
      <w:r>
        <w:rPr>
          <w:b/>
          <w:sz w:val="20"/>
        </w:rPr>
        <w:t>PA</w:t>
      </w:r>
      <w:r w:rsidR="00682E20">
        <w:rPr>
          <w:b/>
          <w:sz w:val="20"/>
        </w:rPr>
        <w:t xml:space="preserve"> </w:t>
      </w:r>
      <w:r>
        <w:rPr>
          <w:b/>
          <w:sz w:val="20"/>
        </w:rPr>
        <w:t>|</w:t>
      </w:r>
      <w:r w:rsidR="00682E20">
        <w:rPr>
          <w:b/>
          <w:sz w:val="20"/>
        </w:rPr>
        <w:t xml:space="preserve"> </w:t>
      </w:r>
      <w:r>
        <w:rPr>
          <w:b/>
          <w:sz w:val="20"/>
        </w:rPr>
        <w:t>June2020–April</w:t>
      </w:r>
      <w:r>
        <w:rPr>
          <w:b/>
          <w:spacing w:val="-4"/>
          <w:sz w:val="20"/>
        </w:rPr>
        <w:t>202</w:t>
      </w:r>
      <w:r w:rsidR="00DA2527">
        <w:rPr>
          <w:b/>
          <w:spacing w:val="-4"/>
          <w:sz w:val="20"/>
        </w:rPr>
        <w:t>3</w:t>
      </w:r>
    </w:p>
    <w:p w:rsidR="00FE448C" w:rsidRDefault="00AD5B87">
      <w:pPr>
        <w:pStyle w:val="BodyText"/>
        <w:spacing w:before="0"/>
        <w:ind w:left="102" w:right="270" w:firstLine="0"/>
        <w:jc w:val="both"/>
      </w:pPr>
      <w:r>
        <w:t>TheprojectfocusedonoptimizingoperationsandensuringcompliancewithinthehealthcaresystemofLibertyHealth.Asa Business Analyst, the responsibilities encompassed dissecting high-level information into detailed requirements, ensuring compliancewithHIPAAstandards</w:t>
      </w:r>
      <w:r w:rsidR="005D5A6D">
        <w:t>, andfacilitatingtheimplementationofElectronicMedicalRecords (</w:t>
      </w:r>
      <w:r>
        <w:t>EMR</w:t>
      </w:r>
      <w:r w:rsidR="005D5A6D">
        <w:t>) andElectronic</w:t>
      </w:r>
      <w:r>
        <w:t xml:space="preserve"> Health Records (EHR) systems.</w:t>
      </w:r>
    </w:p>
    <w:p w:rsidR="00FE448C" w:rsidRDefault="00FE448C">
      <w:pPr>
        <w:pStyle w:val="BodyText"/>
        <w:spacing w:before="0"/>
        <w:ind w:left="0" w:firstLine="0"/>
      </w:pPr>
    </w:p>
    <w:p w:rsidR="00FE448C" w:rsidRDefault="00AD5B87">
      <w:pPr>
        <w:pStyle w:val="BodyText"/>
        <w:ind w:left="102" w:firstLine="0"/>
      </w:pPr>
      <w:r>
        <w:t>Rolesand</w:t>
      </w:r>
      <w:r>
        <w:rPr>
          <w:spacing w:val="-2"/>
        </w:rPr>
        <w:t xml:space="preserve"> Responsibilities: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spacing w:before="0"/>
        <w:ind w:left="821" w:right="646"/>
        <w:rPr>
          <w:sz w:val="20"/>
        </w:rPr>
      </w:pPr>
      <w:r>
        <w:rPr>
          <w:sz w:val="20"/>
        </w:rPr>
        <w:t>Disintegrationofhigh-levelinformationintodetailswithabstractionoflow-levelinformationaswellasFunction Point counting.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right="770"/>
        <w:rPr>
          <w:sz w:val="20"/>
        </w:rPr>
      </w:pPr>
      <w:r>
        <w:rPr>
          <w:sz w:val="20"/>
        </w:rPr>
        <w:t>Worked on HIPAA compliance and EDI transactions, ICD Codes as well as created data flow and sequence diagramstodescribehowEDIHealthcareTransactionsetwasusedtosubmithealthcarebillinginformation.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hanging="359"/>
        <w:rPr>
          <w:sz w:val="20"/>
        </w:rPr>
      </w:pPr>
      <w:r>
        <w:rPr>
          <w:sz w:val="20"/>
        </w:rPr>
        <w:t>Haveprovenbusinessinsightandthetechnicalknow-howtoimplementlarge-scaleEMRandEHR</w:t>
      </w:r>
      <w:r>
        <w:rPr>
          <w:spacing w:val="-2"/>
          <w:sz w:val="20"/>
        </w:rPr>
        <w:t>engagements.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right="893"/>
        <w:rPr>
          <w:sz w:val="20"/>
        </w:rPr>
      </w:pPr>
      <w:r>
        <w:rPr>
          <w:sz w:val="20"/>
        </w:rPr>
        <w:t>InvolvedinthefullHIPAAcompliancelifecyclefromGAPanalysis</w:t>
      </w:r>
      <w:r w:rsidR="005D5A6D">
        <w:rPr>
          <w:sz w:val="20"/>
        </w:rPr>
        <w:t>, mapping, implementationandtestingfor</w:t>
      </w:r>
      <w:r>
        <w:rPr>
          <w:sz w:val="20"/>
        </w:rPr>
        <w:t xml:space="preserve"> processing of Medicaid Claims.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hanging="359"/>
        <w:rPr>
          <w:sz w:val="20"/>
        </w:rPr>
      </w:pPr>
      <w:r>
        <w:rPr>
          <w:sz w:val="20"/>
        </w:rPr>
        <w:t>WorkedwithCMSclaimsandHIPAA</w:t>
      </w:r>
      <w:r>
        <w:rPr>
          <w:spacing w:val="-2"/>
          <w:sz w:val="20"/>
        </w:rPr>
        <w:t>transactions.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hanging="359"/>
        <w:rPr>
          <w:sz w:val="20"/>
        </w:rPr>
      </w:pPr>
      <w:r>
        <w:rPr>
          <w:sz w:val="20"/>
        </w:rPr>
        <w:lastRenderedPageBreak/>
        <w:t>WorkedonEDItransactionstoidentifykeydatasetelementsfordesignatedrecord</w:t>
      </w:r>
      <w:r>
        <w:rPr>
          <w:spacing w:val="-2"/>
          <w:sz w:val="20"/>
        </w:rPr>
        <w:t>sets.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hanging="359"/>
        <w:rPr>
          <w:sz w:val="20"/>
        </w:rPr>
      </w:pPr>
      <w:r>
        <w:rPr>
          <w:sz w:val="20"/>
        </w:rPr>
        <w:t>InteractedwithClaims</w:t>
      </w:r>
      <w:r w:rsidR="005D5A6D">
        <w:rPr>
          <w:sz w:val="20"/>
        </w:rPr>
        <w:t>, PaymentsandEnrollmenthenceanalyzinganddocumentingrelatedbusinessprocesses</w:t>
      </w:r>
      <w:r>
        <w:rPr>
          <w:spacing w:val="-2"/>
          <w:sz w:val="20"/>
        </w:rPr>
        <w:t>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right="503"/>
        <w:rPr>
          <w:sz w:val="20"/>
        </w:rPr>
      </w:pPr>
      <w:r>
        <w:rPr>
          <w:sz w:val="20"/>
        </w:rPr>
        <w:t>Updateddataprocesses</w:t>
      </w:r>
      <w:r w:rsidR="005D5A6D">
        <w:rPr>
          <w:sz w:val="20"/>
        </w:rPr>
        <w:t>, datareporting, datacollectiontoolsandotherprocessessuchasproblemlists, writing</w:t>
      </w:r>
      <w:r>
        <w:rPr>
          <w:sz w:val="20"/>
        </w:rPr>
        <w:t xml:space="preserve"> orders and referrals according to ICD code set.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hanging="359"/>
        <w:rPr>
          <w:sz w:val="20"/>
        </w:rPr>
      </w:pPr>
      <w:r>
        <w:rPr>
          <w:sz w:val="20"/>
        </w:rPr>
        <w:t>InvolvedworkingwiththeHIPPA-EDIANSIX12TransactionCode</w:t>
      </w:r>
      <w:r>
        <w:rPr>
          <w:spacing w:val="-2"/>
          <w:sz w:val="20"/>
        </w:rPr>
        <w:t>sets.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hanging="359"/>
        <w:rPr>
          <w:sz w:val="20"/>
        </w:rPr>
      </w:pPr>
      <w:r>
        <w:rPr>
          <w:sz w:val="20"/>
        </w:rPr>
        <w:t>WorkedonEDItocheckifreceivingclaimshasalltherequiredinformationor</w:t>
      </w:r>
      <w:r>
        <w:rPr>
          <w:spacing w:val="-4"/>
          <w:sz w:val="20"/>
        </w:rPr>
        <w:t>not.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hanging="359"/>
        <w:rPr>
          <w:sz w:val="20"/>
        </w:rPr>
      </w:pPr>
      <w:r>
        <w:rPr>
          <w:sz w:val="20"/>
        </w:rPr>
        <w:t>PreparedCrosswalkandmappingdocumentstotracethemigrationactivityfrom</w:t>
      </w:r>
      <w:r>
        <w:rPr>
          <w:spacing w:val="-2"/>
          <w:sz w:val="20"/>
        </w:rPr>
        <w:t>HIPAA.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hanging="359"/>
        <w:rPr>
          <w:sz w:val="20"/>
        </w:rPr>
      </w:pPr>
      <w:r>
        <w:rPr>
          <w:sz w:val="20"/>
        </w:rPr>
        <w:t>PerformedGAPanalysisontheexistingsolutionanditstransitionintothenew</w:t>
      </w:r>
      <w:r>
        <w:rPr>
          <w:spacing w:val="-2"/>
          <w:sz w:val="20"/>
        </w:rPr>
        <w:t>HIPAA.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right="1334"/>
        <w:rPr>
          <w:sz w:val="20"/>
        </w:rPr>
      </w:pPr>
      <w:r>
        <w:rPr>
          <w:sz w:val="20"/>
        </w:rPr>
        <w:t>CreatedScopeDocumentationBusinessRequirementsandconvertedthemintoSystemRequirement Specifications and Performed Feasibility and Adaptability Risk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hanging="359"/>
        <w:rPr>
          <w:sz w:val="20"/>
        </w:rPr>
      </w:pPr>
      <w:r>
        <w:rPr>
          <w:sz w:val="20"/>
        </w:rPr>
        <w:t>Analysis</w:t>
      </w:r>
      <w:r w:rsidR="004D0462">
        <w:rPr>
          <w:sz w:val="20"/>
        </w:rPr>
        <w:t xml:space="preserve"> </w:t>
      </w:r>
      <w:r>
        <w:rPr>
          <w:sz w:val="20"/>
        </w:rPr>
        <w:t>to</w:t>
      </w:r>
      <w:r w:rsidR="004D0462">
        <w:rPr>
          <w:sz w:val="20"/>
        </w:rPr>
        <w:t xml:space="preserve"> </w:t>
      </w:r>
      <w:r>
        <w:rPr>
          <w:sz w:val="20"/>
        </w:rPr>
        <w:t>identifycriticalandhigh-riskareasofthe</w:t>
      </w:r>
      <w:r>
        <w:rPr>
          <w:spacing w:val="-2"/>
          <w:sz w:val="20"/>
        </w:rPr>
        <w:t xml:space="preserve"> application.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right="590"/>
        <w:rPr>
          <w:sz w:val="20"/>
        </w:rPr>
      </w:pPr>
      <w:r>
        <w:rPr>
          <w:sz w:val="20"/>
        </w:rPr>
        <w:t>PreparedBusinessObject/BusinessProcessModelsthatincludedmodelingalltheactivitiesofbusinessfrom conceptual to procedural level.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right="499"/>
        <w:rPr>
          <w:sz w:val="20"/>
        </w:rPr>
      </w:pPr>
      <w:r>
        <w:rPr>
          <w:sz w:val="20"/>
        </w:rPr>
        <w:t>CreatedUsecasescenariosanduserStoriesaccordingtobusinessneedsandspecificationsandImplemented UML methodologies to design Diagrams, Use Case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right="883"/>
        <w:rPr>
          <w:sz w:val="20"/>
        </w:rPr>
      </w:pPr>
      <w:r>
        <w:rPr>
          <w:sz w:val="20"/>
        </w:rPr>
        <w:t>Diagrams</w:t>
      </w:r>
      <w:r w:rsidR="005D5A6D">
        <w:rPr>
          <w:sz w:val="20"/>
        </w:rPr>
        <w:t>, Batchflowdiagrams, Processflowdiagrams, DataFlowDiagrams, ActivityDiagrams, Sequence</w:t>
      </w:r>
      <w:r>
        <w:rPr>
          <w:sz w:val="20"/>
        </w:rPr>
        <w:t xml:space="preserve"> Diagram and ER diagrams using MS Visio.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hanging="359"/>
        <w:rPr>
          <w:sz w:val="20"/>
        </w:rPr>
      </w:pPr>
      <w:r>
        <w:rPr>
          <w:b/>
          <w:sz w:val="20"/>
          <w:u w:val="single"/>
        </w:rPr>
        <w:t>Environment</w:t>
      </w:r>
      <w:r>
        <w:rPr>
          <w:sz w:val="20"/>
        </w:rPr>
        <w:t>:Windows,MSOffice(MSWord,MSExcel,MSPowerPoint,MSVisio),Agile,Medicaid,EDI,</w:t>
      </w:r>
      <w:r>
        <w:rPr>
          <w:spacing w:val="-4"/>
          <w:sz w:val="20"/>
        </w:rPr>
        <w:t xml:space="preserve"> UAT.</w:t>
      </w:r>
    </w:p>
    <w:p w:rsidR="00FE448C" w:rsidRDefault="00FE448C">
      <w:pPr>
        <w:pStyle w:val="BodyText"/>
        <w:spacing w:before="0"/>
        <w:ind w:left="0" w:firstLine="0"/>
      </w:pPr>
    </w:p>
    <w:p w:rsidR="00FE448C" w:rsidRPr="0068703C" w:rsidRDefault="00FE448C">
      <w:pPr>
        <w:pStyle w:val="BodyText"/>
        <w:ind w:left="0" w:firstLine="0"/>
      </w:pPr>
    </w:p>
    <w:p w:rsidR="00FE448C" w:rsidRPr="0068703C" w:rsidRDefault="00AD5B87">
      <w:pPr>
        <w:ind w:left="102"/>
        <w:rPr>
          <w:b/>
          <w:sz w:val="20"/>
        </w:rPr>
      </w:pPr>
      <w:r w:rsidRPr="0068703C">
        <w:rPr>
          <w:b/>
          <w:sz w:val="20"/>
        </w:rPr>
        <w:t>Business</w:t>
      </w:r>
      <w:r w:rsidR="00FF1D0C">
        <w:rPr>
          <w:b/>
          <w:sz w:val="20"/>
        </w:rPr>
        <w:t xml:space="preserve"> </w:t>
      </w:r>
      <w:r w:rsidRPr="0068703C">
        <w:rPr>
          <w:b/>
          <w:spacing w:val="-2"/>
          <w:sz w:val="20"/>
        </w:rPr>
        <w:t>Analyst</w:t>
      </w:r>
    </w:p>
    <w:p w:rsidR="00FE448C" w:rsidRDefault="00AD5B87">
      <w:pPr>
        <w:ind w:left="102"/>
        <w:rPr>
          <w:b/>
          <w:sz w:val="20"/>
        </w:rPr>
      </w:pPr>
      <w:r>
        <w:rPr>
          <w:b/>
          <w:sz w:val="20"/>
        </w:rPr>
        <w:t>Amerisource</w:t>
      </w:r>
      <w:r w:rsidR="000B14CC">
        <w:rPr>
          <w:b/>
          <w:sz w:val="20"/>
        </w:rPr>
        <w:t xml:space="preserve"> </w:t>
      </w:r>
      <w:r>
        <w:rPr>
          <w:b/>
          <w:sz w:val="20"/>
        </w:rPr>
        <w:t>Bergen</w:t>
      </w:r>
      <w:r w:rsidR="00682E20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682E20">
        <w:rPr>
          <w:b/>
          <w:sz w:val="20"/>
        </w:rPr>
        <w:t xml:space="preserve"> </w:t>
      </w:r>
      <w:r>
        <w:rPr>
          <w:b/>
          <w:sz w:val="20"/>
        </w:rPr>
        <w:t>Frisco,TX</w:t>
      </w:r>
      <w:r w:rsidR="00682E20">
        <w:rPr>
          <w:b/>
          <w:sz w:val="20"/>
        </w:rPr>
        <w:t xml:space="preserve"> </w:t>
      </w:r>
      <w:r>
        <w:rPr>
          <w:b/>
          <w:sz w:val="20"/>
        </w:rPr>
        <w:t>|</w:t>
      </w:r>
      <w:r w:rsidR="00682E20">
        <w:rPr>
          <w:b/>
          <w:sz w:val="20"/>
        </w:rPr>
        <w:t xml:space="preserve"> </w:t>
      </w:r>
      <w:r>
        <w:rPr>
          <w:b/>
          <w:sz w:val="20"/>
        </w:rPr>
        <w:t>Feb2018–May</w:t>
      </w:r>
      <w:r>
        <w:rPr>
          <w:b/>
          <w:spacing w:val="-4"/>
          <w:sz w:val="20"/>
        </w:rPr>
        <w:t xml:space="preserve"> 2020</w:t>
      </w:r>
    </w:p>
    <w:p w:rsidR="00FE448C" w:rsidRDefault="00AD5B87">
      <w:pPr>
        <w:pStyle w:val="BodyText"/>
        <w:spacing w:before="0"/>
        <w:ind w:left="102" w:firstLine="0"/>
      </w:pPr>
      <w:r>
        <w:t>As</w:t>
      </w:r>
      <w:r w:rsidR="0082481D">
        <w:t xml:space="preserve"> </w:t>
      </w:r>
      <w:r>
        <w:t>a</w:t>
      </w:r>
      <w:r w:rsidR="0082481D">
        <w:t xml:space="preserve"> </w:t>
      </w:r>
      <w:r>
        <w:t>Business</w:t>
      </w:r>
      <w:r w:rsidR="0082481D">
        <w:t xml:space="preserve"> </w:t>
      </w:r>
      <w:r>
        <w:t>Analyst</w:t>
      </w:r>
      <w:r w:rsidR="0082481D">
        <w:t xml:space="preserve"> </w:t>
      </w:r>
      <w:r>
        <w:t>involved</w:t>
      </w:r>
      <w:r w:rsidR="0082481D">
        <w:t xml:space="preserve"> </w:t>
      </w:r>
      <w:r>
        <w:t>in</w:t>
      </w:r>
      <w:r w:rsidR="0082481D">
        <w:t xml:space="preserve"> </w:t>
      </w:r>
      <w:r>
        <w:t>the</w:t>
      </w:r>
      <w:r w:rsidR="0082481D">
        <w:t xml:space="preserve"> </w:t>
      </w:r>
      <w:r>
        <w:t>Enhancement/Implementation</w:t>
      </w:r>
      <w:r w:rsidR="0082481D">
        <w:t xml:space="preserve"> </w:t>
      </w:r>
      <w:r>
        <w:t>of</w:t>
      </w:r>
      <w:r w:rsidR="0082481D">
        <w:t xml:space="preserve"> </w:t>
      </w:r>
      <w:r>
        <w:t>the</w:t>
      </w:r>
      <w:r w:rsidR="0082481D">
        <w:t xml:space="preserve"> </w:t>
      </w:r>
      <w:r>
        <w:t>Medical</w:t>
      </w:r>
      <w:r w:rsidR="0082481D">
        <w:t xml:space="preserve"> </w:t>
      </w:r>
      <w:r>
        <w:t>Record</w:t>
      </w:r>
      <w:r w:rsidR="0082481D">
        <w:t xml:space="preserve"> </w:t>
      </w:r>
      <w:r>
        <w:rPr>
          <w:spacing w:val="-2"/>
        </w:rPr>
        <w:t>System.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spacing w:before="0"/>
        <w:ind w:left="821" w:right="286"/>
        <w:rPr>
          <w:sz w:val="20"/>
        </w:rPr>
      </w:pPr>
      <w:r>
        <w:rPr>
          <w:sz w:val="20"/>
        </w:rPr>
        <w:t>Gathereddetailedrequirementsthatcompletelydefinedtheproject.Documentedandupdatedrequirements; prepared and distributed RFPs and evaluated responses.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hanging="359"/>
        <w:rPr>
          <w:sz w:val="20"/>
        </w:rPr>
      </w:pPr>
      <w:r>
        <w:rPr>
          <w:sz w:val="20"/>
        </w:rPr>
        <w:t>Createdhigh-levelmodelsanduserprototypeinterfacestoidentifyandvalidatebusinessprocessesand</w:t>
      </w:r>
      <w:r>
        <w:rPr>
          <w:spacing w:val="-2"/>
          <w:sz w:val="20"/>
        </w:rPr>
        <w:t>solutions.</w:t>
      </w:r>
    </w:p>
    <w:p w:rsidR="00AD5B87" w:rsidRDefault="00AD5B87" w:rsidP="00AD5B87">
      <w:pPr>
        <w:pStyle w:val="ListParagraph"/>
        <w:numPr>
          <w:ilvl w:val="0"/>
          <w:numId w:val="1"/>
        </w:numPr>
        <w:tabs>
          <w:tab w:val="left" w:pos="821"/>
        </w:tabs>
        <w:ind w:left="821" w:right="302"/>
        <w:rPr>
          <w:sz w:val="20"/>
        </w:rPr>
      </w:pPr>
      <w:r>
        <w:rPr>
          <w:sz w:val="20"/>
        </w:rPr>
        <w:t>Acted as a liaison among Stakeholders, both Business and IT side, in order to elicit, analyze, communicate and validate requirements for changes to business processes.</w:t>
      </w:r>
    </w:p>
    <w:p w:rsidR="00FE448C" w:rsidRPr="00AD5B87" w:rsidRDefault="00AD5B87" w:rsidP="00AD5B87">
      <w:pPr>
        <w:pStyle w:val="ListParagraph"/>
        <w:numPr>
          <w:ilvl w:val="0"/>
          <w:numId w:val="1"/>
        </w:numPr>
        <w:tabs>
          <w:tab w:val="left" w:pos="821"/>
        </w:tabs>
        <w:ind w:left="821" w:right="302"/>
        <w:rPr>
          <w:sz w:val="20"/>
        </w:rPr>
      </w:pPr>
      <w:r w:rsidRPr="00AD5B87">
        <w:rPr>
          <w:sz w:val="20"/>
        </w:rPr>
        <w:t>Facilitated Business/Functional Requirements review, approval and sign-off sessions. Facilitated all Scrum ceremonieslikeSprintPlanning</w:t>
      </w:r>
      <w:r w:rsidR="005D5A6D" w:rsidRPr="00AD5B87">
        <w:rPr>
          <w:sz w:val="20"/>
        </w:rPr>
        <w:t>, DailyScrumMeeting, SprintReviewandSprintRetrospectiveMeetingstoidentify</w:t>
      </w:r>
      <w:r w:rsidRPr="00AD5B87">
        <w:rPr>
          <w:sz w:val="20"/>
        </w:rPr>
        <w:t xml:space="preserve"> pitfalls and overcome them in the next release cycle.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hanging="359"/>
        <w:jc w:val="both"/>
        <w:rPr>
          <w:sz w:val="20"/>
        </w:rPr>
      </w:pPr>
      <w:r>
        <w:rPr>
          <w:sz w:val="20"/>
        </w:rPr>
        <w:t>WorkedtoeffectivelyinteractandcommunicatewithClaimsandIT</w:t>
      </w:r>
      <w:r>
        <w:rPr>
          <w:spacing w:val="-2"/>
          <w:sz w:val="20"/>
        </w:rPr>
        <w:t>leadership.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hanging="359"/>
        <w:jc w:val="both"/>
        <w:rPr>
          <w:sz w:val="20"/>
        </w:rPr>
      </w:pPr>
      <w:r>
        <w:rPr>
          <w:sz w:val="20"/>
        </w:rPr>
        <w:t>MaintainedacalendarandmonitorFTPsourcesforpayerclaimlinefilesand</w:t>
      </w:r>
      <w:r>
        <w:rPr>
          <w:spacing w:val="-2"/>
          <w:sz w:val="20"/>
        </w:rPr>
        <w:t xml:space="preserve"> reports.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right="283"/>
        <w:rPr>
          <w:sz w:val="20"/>
        </w:rPr>
      </w:pPr>
      <w:r>
        <w:rPr>
          <w:sz w:val="20"/>
        </w:rPr>
        <w:t>Demonstratedstrongcompetencyandcomfortworkingwithandanalyzinglargesetsofdatautilizingvarioustools (SQL</w:t>
      </w:r>
      <w:r w:rsidR="005D5A6D">
        <w:rPr>
          <w:sz w:val="20"/>
        </w:rPr>
        <w:t>, Teradata, Oracle, etc</w:t>
      </w:r>
      <w:r>
        <w:rPr>
          <w:sz w:val="20"/>
        </w:rPr>
        <w:t>.).Performdataminingwhileensuringvalidityandqualityofdatainsupportofproject.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right="285"/>
        <w:rPr>
          <w:sz w:val="20"/>
        </w:rPr>
      </w:pPr>
      <w:r>
        <w:rPr>
          <w:sz w:val="20"/>
        </w:rPr>
        <w:t>IdentifiedsolutionstothedevelopmentandtechnicalteamandFunctionalRequirements.Participatedintechnical requirements and design sessions.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right="158"/>
        <w:rPr>
          <w:sz w:val="20"/>
        </w:rPr>
      </w:pPr>
      <w:r>
        <w:rPr>
          <w:sz w:val="20"/>
        </w:rPr>
        <w:t>InvolvedincreatingreportsanddocumentslikeRequirementsDocumentandManagementPlan,Issue/Alternatives Documents, Project Summary and Plans.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hanging="359"/>
        <w:rPr>
          <w:sz w:val="20"/>
        </w:rPr>
      </w:pPr>
      <w:r>
        <w:rPr>
          <w:sz w:val="20"/>
        </w:rPr>
        <w:t>PreparedActivityDiagrams</w:t>
      </w:r>
      <w:r w:rsidR="005D5A6D">
        <w:rPr>
          <w:sz w:val="20"/>
        </w:rPr>
        <w:t>, SequenceDiagramsandUseCaseDiagramsforextensions</w:t>
      </w:r>
      <w:r>
        <w:rPr>
          <w:spacing w:val="-2"/>
          <w:sz w:val="20"/>
        </w:rPr>
        <w:t>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hanging="359"/>
        <w:rPr>
          <w:sz w:val="20"/>
        </w:rPr>
      </w:pPr>
      <w:r>
        <w:rPr>
          <w:sz w:val="20"/>
        </w:rPr>
        <w:t>RevieweddefectsreportedfromUATeffortsandanalyzedforrootcauseandtookactionsbasedonthe</w:t>
      </w:r>
      <w:r>
        <w:rPr>
          <w:spacing w:val="-2"/>
          <w:sz w:val="20"/>
        </w:rPr>
        <w:t>findings.</w:t>
      </w:r>
    </w:p>
    <w:p w:rsidR="00FE448C" w:rsidRDefault="005D5A6D">
      <w:pPr>
        <w:pStyle w:val="ListParagraph"/>
        <w:numPr>
          <w:ilvl w:val="0"/>
          <w:numId w:val="1"/>
        </w:numPr>
        <w:tabs>
          <w:tab w:val="left" w:pos="821"/>
        </w:tabs>
        <w:ind w:left="821" w:right="113"/>
        <w:rPr>
          <w:sz w:val="20"/>
        </w:rPr>
      </w:pPr>
      <w:r>
        <w:rPr>
          <w:sz w:val="20"/>
        </w:rPr>
        <w:t>ConductedBusinessProcess (</w:t>
      </w:r>
      <w:r w:rsidR="00AD5B87">
        <w:rPr>
          <w:sz w:val="20"/>
        </w:rPr>
        <w:t>AS-IS/TO-BE</w:t>
      </w:r>
      <w:r>
        <w:rPr>
          <w:sz w:val="20"/>
        </w:rPr>
        <w:t>) sessionswithvariousdepartmentdirectorsandstafftoensureTesting</w:t>
      </w:r>
      <w:r w:rsidR="00AD5B87">
        <w:rPr>
          <w:sz w:val="20"/>
        </w:rPr>
        <w:t xml:space="preserve"> Plan and Test </w:t>
      </w:r>
      <w:r w:rsidR="003A7C64">
        <w:rPr>
          <w:sz w:val="20"/>
        </w:rPr>
        <w:t>Approach</w:t>
      </w:r>
      <w:r w:rsidR="00AD5B87">
        <w:rPr>
          <w:sz w:val="20"/>
        </w:rPr>
        <w:t xml:space="preserve"> meet the identified Business Requirements.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right="290"/>
        <w:rPr>
          <w:sz w:val="20"/>
        </w:rPr>
      </w:pPr>
      <w:r>
        <w:rPr>
          <w:sz w:val="20"/>
        </w:rPr>
        <w:t>WorkedintheAgilemethodologyusingScrumwithprimaryfocusonthemanagementpartofthesoftware development in small iterations of four weeks' sprint.</w:t>
      </w:r>
    </w:p>
    <w:p w:rsidR="00FE448C" w:rsidRDefault="00AD5B87">
      <w:pPr>
        <w:pStyle w:val="ListParagraph"/>
        <w:numPr>
          <w:ilvl w:val="0"/>
          <w:numId w:val="1"/>
        </w:numPr>
        <w:tabs>
          <w:tab w:val="left" w:pos="821"/>
        </w:tabs>
        <w:ind w:left="821" w:hanging="359"/>
        <w:rPr>
          <w:sz w:val="20"/>
        </w:rPr>
      </w:pPr>
      <w:r>
        <w:rPr>
          <w:sz w:val="20"/>
        </w:rPr>
        <w:t>UsedSQLquerytocreateTest</w:t>
      </w:r>
      <w:r>
        <w:rPr>
          <w:spacing w:val="-2"/>
          <w:sz w:val="20"/>
        </w:rPr>
        <w:t>Data.</w:t>
      </w:r>
    </w:p>
    <w:p w:rsidR="00FE448C" w:rsidRDefault="00FE448C">
      <w:pPr>
        <w:pStyle w:val="BodyText"/>
        <w:ind w:left="0" w:firstLine="0"/>
      </w:pPr>
    </w:p>
    <w:p w:rsidR="00FE448C" w:rsidRDefault="00AD5B87">
      <w:pPr>
        <w:pStyle w:val="BodyText"/>
        <w:spacing w:before="0"/>
        <w:ind w:left="462" w:firstLine="0"/>
      </w:pPr>
      <w:r>
        <w:rPr>
          <w:i/>
        </w:rPr>
        <w:t>Environment:</w:t>
      </w:r>
      <w:r>
        <w:t>Waterfall,MicrosoftOfficeSuite,MSVisio,SQL</w:t>
      </w:r>
      <w:r>
        <w:rPr>
          <w:spacing w:val="-2"/>
        </w:rPr>
        <w:t>Server.</w:t>
      </w:r>
    </w:p>
    <w:p w:rsidR="00FE448C" w:rsidRDefault="00FE448C">
      <w:pPr>
        <w:pStyle w:val="BodyText"/>
        <w:spacing w:before="0"/>
        <w:ind w:left="0" w:firstLine="0"/>
      </w:pPr>
    </w:p>
    <w:p w:rsidR="00FE448C" w:rsidRDefault="00FE448C">
      <w:pPr>
        <w:pStyle w:val="BodyText"/>
        <w:spacing w:before="0"/>
        <w:ind w:left="0" w:firstLine="0"/>
      </w:pPr>
    </w:p>
    <w:p w:rsidR="00FE448C" w:rsidRDefault="00AD5B87">
      <w:pPr>
        <w:pStyle w:val="Heading1"/>
        <w:spacing w:before="1"/>
        <w:ind w:left="462"/>
        <w:rPr>
          <w:u w:val="none"/>
        </w:rPr>
      </w:pPr>
      <w:r>
        <w:rPr>
          <w:spacing w:val="-2"/>
        </w:rPr>
        <w:t>EDUCATION</w:t>
      </w:r>
    </w:p>
    <w:p w:rsidR="00FE448C" w:rsidRDefault="003A7C64">
      <w:pPr>
        <w:pStyle w:val="ListParagraph"/>
        <w:numPr>
          <w:ilvl w:val="0"/>
          <w:numId w:val="1"/>
        </w:numPr>
        <w:tabs>
          <w:tab w:val="left" w:pos="821"/>
        </w:tabs>
        <w:spacing w:before="0"/>
        <w:ind w:left="821" w:hanging="359"/>
        <w:rPr>
          <w:sz w:val="20"/>
        </w:rPr>
      </w:pPr>
      <w:r>
        <w:rPr>
          <w:sz w:val="20"/>
        </w:rPr>
        <w:t xml:space="preserve">Bachelor of Engineering in </w:t>
      </w:r>
      <w:r w:rsidRPr="003A7C64">
        <w:rPr>
          <w:sz w:val="20"/>
        </w:rPr>
        <w:t xml:space="preserve">Information Technology           </w:t>
      </w:r>
    </w:p>
    <w:sectPr w:rsidR="00FE448C" w:rsidSect="002E444A">
      <w:pgSz w:w="12240" w:h="15840"/>
      <w:pgMar w:top="640" w:right="440" w:bottom="280" w:left="6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1A7560"/>
    <w:multiLevelType w:val="hybridMultilevel"/>
    <w:tmpl w:val="85C8AC20"/>
    <w:lvl w:ilvl="0" w:tplc="FC224164">
      <w:numFmt w:val="bullet"/>
      <w:lvlText w:val="•"/>
      <w:lvlJc w:val="left"/>
      <w:pPr>
        <w:ind w:left="8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0E2E695E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2" w:tplc="B6009DD6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ar-SA"/>
      </w:rPr>
    </w:lvl>
    <w:lvl w:ilvl="3" w:tplc="8630431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F82A0AB2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ar-SA"/>
      </w:rPr>
    </w:lvl>
    <w:lvl w:ilvl="5" w:tplc="A0CA15C4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46F0EE84"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7" w:tplc="DB5A98F0"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  <w:lvl w:ilvl="8" w:tplc="DBA28E4C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1">
    <w:nsid w:val="5E0702EB"/>
    <w:multiLevelType w:val="hybridMultilevel"/>
    <w:tmpl w:val="FAD8BE44"/>
    <w:lvl w:ilvl="0" w:tplc="27844444">
      <w:numFmt w:val="bullet"/>
      <w:lvlText w:val="•"/>
      <w:lvlJc w:val="left"/>
      <w:pPr>
        <w:ind w:left="4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576C554C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2" w:tplc="BA4C8A52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13B67654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4" w:tplc="E69ECFBE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5" w:tplc="4002DB58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7D48B600">
      <w:numFmt w:val="bullet"/>
      <w:lvlText w:val="•"/>
      <w:lvlJc w:val="left"/>
      <w:pPr>
        <w:ind w:left="6892" w:hanging="360"/>
      </w:pPr>
      <w:rPr>
        <w:rFonts w:hint="default"/>
        <w:lang w:val="en-US" w:eastAsia="en-US" w:bidi="ar-SA"/>
      </w:rPr>
    </w:lvl>
    <w:lvl w:ilvl="7" w:tplc="99CA512A">
      <w:numFmt w:val="bullet"/>
      <w:lvlText w:val="•"/>
      <w:lvlJc w:val="left"/>
      <w:pPr>
        <w:ind w:left="7964" w:hanging="360"/>
      </w:pPr>
      <w:rPr>
        <w:rFonts w:hint="default"/>
        <w:lang w:val="en-US" w:eastAsia="en-US" w:bidi="ar-SA"/>
      </w:rPr>
    </w:lvl>
    <w:lvl w:ilvl="8" w:tplc="46EEA358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>
    <w:ulTrailSpace/>
  </w:compat>
  <w:rsids>
    <w:rsidRoot w:val="00FE448C"/>
    <w:rsid w:val="00035E7D"/>
    <w:rsid w:val="00091546"/>
    <w:rsid w:val="000B0000"/>
    <w:rsid w:val="000B14CC"/>
    <w:rsid w:val="001052C0"/>
    <w:rsid w:val="00163F50"/>
    <w:rsid w:val="0017269F"/>
    <w:rsid w:val="001C17A0"/>
    <w:rsid w:val="001C6823"/>
    <w:rsid w:val="0021018D"/>
    <w:rsid w:val="002A51EA"/>
    <w:rsid w:val="002D1777"/>
    <w:rsid w:val="002E444A"/>
    <w:rsid w:val="00325BC9"/>
    <w:rsid w:val="003A7C64"/>
    <w:rsid w:val="003F6301"/>
    <w:rsid w:val="00410B2F"/>
    <w:rsid w:val="00413377"/>
    <w:rsid w:val="00436AA0"/>
    <w:rsid w:val="004426D2"/>
    <w:rsid w:val="0045303B"/>
    <w:rsid w:val="004D0462"/>
    <w:rsid w:val="00511527"/>
    <w:rsid w:val="00526539"/>
    <w:rsid w:val="00580D9D"/>
    <w:rsid w:val="005B3DAC"/>
    <w:rsid w:val="005B6561"/>
    <w:rsid w:val="005D5A6D"/>
    <w:rsid w:val="0066314C"/>
    <w:rsid w:val="00682E20"/>
    <w:rsid w:val="0068703C"/>
    <w:rsid w:val="00752579"/>
    <w:rsid w:val="00755B6F"/>
    <w:rsid w:val="00760BF0"/>
    <w:rsid w:val="00785F4A"/>
    <w:rsid w:val="007A51E7"/>
    <w:rsid w:val="007C6014"/>
    <w:rsid w:val="00812AE8"/>
    <w:rsid w:val="0082481D"/>
    <w:rsid w:val="00831CD3"/>
    <w:rsid w:val="00880EDE"/>
    <w:rsid w:val="00891160"/>
    <w:rsid w:val="008A28B7"/>
    <w:rsid w:val="008D5EDC"/>
    <w:rsid w:val="009174F9"/>
    <w:rsid w:val="00937B20"/>
    <w:rsid w:val="00986E48"/>
    <w:rsid w:val="00997586"/>
    <w:rsid w:val="00A1052E"/>
    <w:rsid w:val="00AB0F29"/>
    <w:rsid w:val="00AD5B87"/>
    <w:rsid w:val="00B36CE9"/>
    <w:rsid w:val="00B54C87"/>
    <w:rsid w:val="00BD780F"/>
    <w:rsid w:val="00C558E9"/>
    <w:rsid w:val="00CA5684"/>
    <w:rsid w:val="00DA2527"/>
    <w:rsid w:val="00E33C09"/>
    <w:rsid w:val="00E809E0"/>
    <w:rsid w:val="00E92D91"/>
    <w:rsid w:val="00EE5B16"/>
    <w:rsid w:val="00F51FC2"/>
    <w:rsid w:val="00F963CA"/>
    <w:rsid w:val="00FB6583"/>
    <w:rsid w:val="00FE448C"/>
    <w:rsid w:val="00FF1D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03B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rsid w:val="0045303B"/>
    <w:pPr>
      <w:ind w:left="102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5303B"/>
    <w:pPr>
      <w:spacing w:before="1"/>
      <w:ind w:left="821" w:hanging="359"/>
    </w:pPr>
    <w:rPr>
      <w:sz w:val="20"/>
      <w:szCs w:val="20"/>
    </w:rPr>
  </w:style>
  <w:style w:type="paragraph" w:styleId="Title">
    <w:name w:val="Title"/>
    <w:basedOn w:val="Normal"/>
    <w:uiPriority w:val="10"/>
    <w:qFormat/>
    <w:rsid w:val="0045303B"/>
    <w:pPr>
      <w:spacing w:before="80"/>
      <w:ind w:left="154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45303B"/>
    <w:pPr>
      <w:spacing w:before="1"/>
      <w:ind w:left="821" w:hanging="359"/>
    </w:pPr>
  </w:style>
  <w:style w:type="paragraph" w:customStyle="1" w:styleId="TableParagraph">
    <w:name w:val="Table Paragraph"/>
    <w:basedOn w:val="Normal"/>
    <w:uiPriority w:val="1"/>
    <w:qFormat/>
    <w:rsid w:val="0045303B"/>
  </w:style>
  <w:style w:type="character" w:styleId="Hyperlink">
    <w:name w:val="Hyperlink"/>
    <w:basedOn w:val="DefaultParagraphFont"/>
    <w:uiPriority w:val="99"/>
    <w:unhideWhenUsed/>
    <w:rsid w:val="00AD5B8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D5B87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49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enapatel18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3</Pages>
  <Words>1832</Words>
  <Characters>10444</Characters>
  <Application>Microsoft Office Word</Application>
  <DocSecurity>0</DocSecurity>
  <Lines>87</Lines>
  <Paragraphs>24</Paragraphs>
  <ScaleCrop>false</ScaleCrop>
  <Company/>
  <LinksUpToDate>false</LinksUpToDate>
  <CharactersWithSpaces>12252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Nabil Shaikh</dc:creator>
  <cp:lastModifiedBy>admin</cp:lastModifiedBy>
  <cp:revision>102</cp:revision>
  <dcterms:created xsi:type="dcterms:W3CDTF">2025-03-10T15:03:00Z</dcterms:created>
  <dcterms:modified xsi:type="dcterms:W3CDTF">2025-03-25T07:02:00Z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2024-07-17T00:00:00Z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2024-07-17T00:00:00Z</vt:filetime>
  </property>
</Properties>
</file>