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D3D8" w14:textId="66BB09D4" w:rsidR="00692943" w:rsidRPr="00FF5A3F" w:rsidRDefault="00692943" w:rsidP="005D21E8">
      <w:pPr>
        <w:spacing w:after="120" w:line="240" w:lineRule="auto"/>
        <w:rPr>
          <w:rFonts w:ascii="Lato" w:eastAsia="Times New Roman" w:hAnsi="Lato" w:cs="Arial"/>
          <w:color w:val="19273C"/>
          <w:sz w:val="51"/>
          <w:szCs w:val="51"/>
          <w:lang w:eastAsia="en-IN"/>
        </w:rPr>
      </w:pPr>
      <w:r w:rsidRPr="00692943">
        <w:rPr>
          <w:rFonts w:ascii="Lato" w:eastAsia="Times New Roman" w:hAnsi="Lato" w:cs="Arial"/>
          <w:color w:val="19273C"/>
          <w:sz w:val="51"/>
          <w:szCs w:val="51"/>
          <w:lang w:eastAsia="en-IN"/>
        </w:rPr>
        <w:t xml:space="preserve">Hemanth Reddy Yamasani </w:t>
      </w:r>
      <w:r>
        <w:rPr>
          <w:rFonts w:ascii="Lato" w:eastAsia="Times New Roman" w:hAnsi="Lato" w:cs="Arial"/>
          <w:color w:val="19273C"/>
          <w:sz w:val="51"/>
          <w:szCs w:val="51"/>
          <w:lang w:eastAsia="en-IN"/>
        </w:rPr>
        <w:t xml:space="preserve"> </w:t>
      </w:r>
      <w:r w:rsidRPr="00FF5A3F">
        <w:rPr>
          <w:rFonts w:ascii="Lato" w:eastAsia="Times New Roman" w:hAnsi="Lato" w:cs="Arial"/>
          <w:color w:val="19273C"/>
          <w:sz w:val="51"/>
          <w:szCs w:val="51"/>
          <w:lang w:eastAsia="en-IN"/>
        </w:rPr>
        <w:t xml:space="preserve"> </w:t>
      </w:r>
    </w:p>
    <w:p w14:paraId="5DE3E4ED" w14:textId="489BBB32" w:rsidR="00692943" w:rsidRPr="00FF5A3F" w:rsidRDefault="00692943" w:rsidP="005D21E8">
      <w:pPr>
        <w:spacing w:after="120" w:line="240" w:lineRule="auto"/>
        <w:rPr>
          <w:rFonts w:ascii="Arial" w:eastAsia="Times New Roman" w:hAnsi="Arial" w:cs="Arial"/>
          <w:color w:val="33B4B4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33B4B4"/>
          <w:sz w:val="24"/>
          <w:szCs w:val="24"/>
          <w:lang w:eastAsia="en-IN"/>
        </w:rPr>
        <w:t xml:space="preserve">Software Developer </w:t>
      </w:r>
    </w:p>
    <w:p w14:paraId="486A6043" w14:textId="771BB0EA" w:rsidR="004E4902" w:rsidRPr="00692943" w:rsidRDefault="00692943" w:rsidP="005D21E8">
      <w:pPr>
        <w:spacing w:after="0" w:line="240" w:lineRule="auto"/>
        <w:rPr>
          <w:rFonts w:ascii="Lato" w:eastAsia="Times New Roman" w:hAnsi="Lato" w:cs="Arial"/>
          <w:color w:val="000000" w:themeColor="text1"/>
          <w:sz w:val="19"/>
          <w:szCs w:val="19"/>
          <w:lang w:eastAsia="en-IN"/>
        </w:rPr>
      </w:pPr>
      <w:r w:rsidRPr="00692943">
        <w:rPr>
          <w:rFonts w:ascii="Lato" w:hAnsi="Lato"/>
          <w:color w:val="33B4B4"/>
          <w:sz w:val="19"/>
          <w:szCs w:val="19"/>
        </w:rPr>
        <w:t>Email:</w:t>
      </w:r>
      <w:r w:rsidRPr="00692943">
        <w:rPr>
          <w:rFonts w:ascii="Lato" w:hAnsi="Lato"/>
          <w:color w:val="3C6DF0"/>
          <w:sz w:val="19"/>
          <w:szCs w:val="19"/>
        </w:rPr>
        <w:t xml:space="preserve"> </w:t>
      </w:r>
      <w:hyperlink r:id="rId7" w:history="1">
        <w:r w:rsidRPr="00692943">
          <w:rPr>
            <w:rStyle w:val="Hyperlink"/>
            <w:rFonts w:ascii="Lato" w:hAnsi="Lato"/>
            <w:color w:val="000000" w:themeColor="text1"/>
            <w:sz w:val="19"/>
            <w:szCs w:val="19"/>
            <w:u w:val="none"/>
          </w:rPr>
          <w:t>hemanthyamasani0496@gmail.com</w:t>
        </w:r>
      </w:hyperlink>
      <w:r w:rsidRPr="00692943">
        <w:rPr>
          <w:rFonts w:ascii="Lato" w:hAnsi="Lato"/>
          <w:color w:val="3C6DF0"/>
          <w:sz w:val="19"/>
          <w:szCs w:val="19"/>
        </w:rPr>
        <w:t xml:space="preserve">  </w:t>
      </w:r>
      <w:r w:rsidRPr="00692943">
        <w:rPr>
          <w:rFonts w:ascii="Lato" w:hAnsi="Lato"/>
          <w:color w:val="33B4B4"/>
          <w:sz w:val="19"/>
          <w:szCs w:val="19"/>
        </w:rPr>
        <w:t>LinkedIn:</w:t>
      </w:r>
      <w:r w:rsidRPr="00692943">
        <w:rPr>
          <w:rFonts w:ascii="Lato" w:hAnsi="Lato"/>
          <w:color w:val="3C6DF0"/>
          <w:sz w:val="19"/>
          <w:szCs w:val="19"/>
        </w:rPr>
        <w:t xml:space="preserve"> </w:t>
      </w:r>
      <w:hyperlink r:id="rId8" w:history="1">
        <w:r w:rsidRPr="00692943">
          <w:rPr>
            <w:rStyle w:val="Hyperlink"/>
            <w:rFonts w:ascii="Lato" w:hAnsi="Lato"/>
            <w:color w:val="000000" w:themeColor="text1"/>
            <w:sz w:val="19"/>
            <w:szCs w:val="19"/>
            <w:u w:val="none"/>
          </w:rPr>
          <w:t>LinkedIn/In/Hemanth</w:t>
        </w:r>
      </w:hyperlink>
      <w:r w:rsidRPr="00692943">
        <w:rPr>
          <w:rFonts w:ascii="Lato" w:hAnsi="Lato"/>
          <w:color w:val="3C6DF0"/>
          <w:sz w:val="19"/>
          <w:szCs w:val="19"/>
        </w:rPr>
        <w:t xml:space="preserve">  </w:t>
      </w:r>
      <w:r w:rsidRPr="00692943">
        <w:rPr>
          <w:rFonts w:ascii="Lato" w:hAnsi="Lato"/>
          <w:color w:val="33B4B4"/>
          <w:sz w:val="19"/>
          <w:szCs w:val="19"/>
        </w:rPr>
        <w:t>Mobile:</w:t>
      </w:r>
      <w:r w:rsidRPr="00692943">
        <w:rPr>
          <w:rFonts w:ascii="Lato" w:hAnsi="Lato"/>
          <w:color w:val="3C6DF0"/>
          <w:sz w:val="19"/>
          <w:szCs w:val="19"/>
        </w:rPr>
        <w:t xml:space="preserve"> </w:t>
      </w:r>
      <w:r w:rsidRPr="00692943">
        <w:rPr>
          <w:rFonts w:ascii="Lato" w:hAnsi="Lato"/>
          <w:color w:val="000000" w:themeColor="text1"/>
          <w:sz w:val="19"/>
          <w:szCs w:val="19"/>
        </w:rPr>
        <w:t>+1 (414) 420-5154</w:t>
      </w:r>
      <w:r w:rsidRPr="00692943">
        <w:rPr>
          <w:rFonts w:ascii="Lato" w:hAnsi="Lato"/>
          <w:color w:val="3C6DF0"/>
          <w:sz w:val="19"/>
          <w:szCs w:val="19"/>
        </w:rPr>
        <w:t xml:space="preserve">    </w:t>
      </w:r>
      <w:r w:rsidRPr="00692943">
        <w:rPr>
          <w:rFonts w:ascii="Lato" w:hAnsi="Lato"/>
          <w:color w:val="33B4B4"/>
          <w:sz w:val="19"/>
          <w:szCs w:val="19"/>
        </w:rPr>
        <w:t xml:space="preserve">Place: </w:t>
      </w:r>
      <w:r w:rsidRPr="00692943">
        <w:rPr>
          <w:rFonts w:ascii="Lato" w:hAnsi="Lato"/>
          <w:color w:val="000000" w:themeColor="text1"/>
          <w:sz w:val="19"/>
          <w:szCs w:val="19"/>
        </w:rPr>
        <w:t>United States</w:t>
      </w:r>
    </w:p>
    <w:p w14:paraId="460ABD41" w14:textId="77777777" w:rsidR="00692943" w:rsidRPr="00692943" w:rsidRDefault="00692943" w:rsidP="005D21E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n-IN"/>
        </w:rPr>
      </w:pPr>
    </w:p>
    <w:p w14:paraId="75E5DCA6" w14:textId="6B2430C4" w:rsidR="00824CD9" w:rsidRPr="00695810" w:rsidRDefault="00824CD9" w:rsidP="005D21E8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</w:pPr>
      <w:r w:rsidRPr="000B11D4"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  <w:t>SUMMARY</w:t>
      </w:r>
      <w:r w:rsidRPr="00824CD9">
        <w:rPr>
          <w:rFonts w:ascii="Verdana Pro" w:hAnsi="Verdana Pro"/>
          <w:noProof/>
          <w:color w:val="33B4B4"/>
          <w:sz w:val="17"/>
          <w:szCs w:val="17"/>
        </w:rPr>
        <w:t xml:space="preserve"> </w:t>
      </w:r>
    </w:p>
    <w:p w14:paraId="0E4EB2E3" w14:textId="666FB15B" w:rsidR="00824CD9" w:rsidRPr="000B11D4" w:rsidRDefault="00824CD9" w:rsidP="005D21E8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1"/>
          <w:szCs w:val="21"/>
          <w:lang w:eastAsia="en-IN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DBC020" wp14:editId="0FA2ED8F">
                <wp:simplePos x="0" y="0"/>
                <wp:positionH relativeFrom="margin">
                  <wp:posOffset>0</wp:posOffset>
                </wp:positionH>
                <wp:positionV relativeFrom="paragraph">
                  <wp:posOffset>49861</wp:posOffset>
                </wp:positionV>
                <wp:extent cx="6883400" cy="0"/>
                <wp:effectExtent l="0" t="0" r="0" b="0"/>
                <wp:wrapNone/>
                <wp:docPr id="567984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D6B5C2" id="Straight Connector 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.95pt" to="542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0B9E8236" w14:textId="2D4DE045" w:rsidR="00824CD9" w:rsidRPr="005D21E8" w:rsidRDefault="005D21E8" w:rsidP="005D21E8">
      <w:pPr>
        <w:spacing w:after="0" w:line="240" w:lineRule="auto"/>
        <w:rPr>
          <w:rFonts w:ascii="Arial" w:eastAsia="Times New Roman" w:hAnsi="Arial" w:cs="Arial"/>
          <w:color w:val="384347"/>
          <w:sz w:val="19"/>
          <w:szCs w:val="19"/>
          <w:lang w:eastAsia="en-IN"/>
        </w:rPr>
      </w:pPr>
      <w:r w:rsidRPr="005D21E8">
        <w:rPr>
          <w:rFonts w:ascii="Arial" w:eastAsia="Times New Roman" w:hAnsi="Arial" w:cs="Arial"/>
          <w:color w:val="384347"/>
          <w:sz w:val="19"/>
          <w:szCs w:val="19"/>
          <w:lang w:eastAsia="en-IN"/>
        </w:rPr>
        <w:t>Experienced Software Developer with</w:t>
      </w:r>
      <w:r w:rsidR="007C3D6A">
        <w:rPr>
          <w:rFonts w:ascii="Arial" w:eastAsia="Times New Roman" w:hAnsi="Arial" w:cs="Arial"/>
          <w:color w:val="384347"/>
          <w:sz w:val="19"/>
          <w:szCs w:val="19"/>
          <w:lang w:eastAsia="en-IN"/>
        </w:rPr>
        <w:t xml:space="preserve"> </w:t>
      </w:r>
      <w:r w:rsidR="00A75F15">
        <w:rPr>
          <w:rFonts w:ascii="Arial" w:eastAsia="Times New Roman" w:hAnsi="Arial" w:cs="Arial"/>
          <w:color w:val="384347"/>
          <w:sz w:val="19"/>
          <w:szCs w:val="19"/>
          <w:lang w:eastAsia="en-IN"/>
        </w:rPr>
        <w:t xml:space="preserve">around </w:t>
      </w:r>
      <w:r w:rsidR="003C22DF">
        <w:rPr>
          <w:rFonts w:ascii="Arial" w:eastAsia="Times New Roman" w:hAnsi="Arial" w:cs="Arial"/>
          <w:color w:val="384347"/>
          <w:sz w:val="19"/>
          <w:szCs w:val="19"/>
          <w:lang w:eastAsia="en-IN"/>
        </w:rPr>
        <w:t>6</w:t>
      </w:r>
      <w:r w:rsidRPr="005D21E8">
        <w:rPr>
          <w:rFonts w:ascii="Arial" w:eastAsia="Times New Roman" w:hAnsi="Arial" w:cs="Arial"/>
          <w:color w:val="384347"/>
          <w:sz w:val="19"/>
          <w:szCs w:val="19"/>
          <w:lang w:eastAsia="en-IN"/>
        </w:rPr>
        <w:t xml:space="preserve"> years of expertise in designing and implementing scalable applications and microservices across industries. Capable at leveraging C#, .NET, .NET Core, and cloud platforms like Microsoft Azure and AWS to deliver high-performance solutions that optimize system efficiency. Demonstrated success in building robust RESTful APIs, improving data retrieval speeds, and automating routine tasks. </w:t>
      </w:r>
      <w:r w:rsidR="00EC183B">
        <w:rPr>
          <w:rFonts w:ascii="Arial" w:eastAsia="Times New Roman" w:hAnsi="Arial" w:cs="Arial"/>
          <w:color w:val="384347"/>
          <w:sz w:val="19"/>
          <w:szCs w:val="19"/>
          <w:lang w:eastAsia="en-IN"/>
        </w:rPr>
        <w:t>Capable</w:t>
      </w:r>
      <w:r w:rsidRPr="005D21E8">
        <w:rPr>
          <w:rFonts w:ascii="Arial" w:eastAsia="Times New Roman" w:hAnsi="Arial" w:cs="Arial"/>
          <w:color w:val="384347"/>
          <w:sz w:val="19"/>
          <w:szCs w:val="19"/>
          <w:lang w:eastAsia="en-IN"/>
        </w:rPr>
        <w:t xml:space="preserve"> in Test-Driven Development (TDD) using NUnit and xUnit, implementing CI/CD pipelines with Azure DevOps, Jenkins, and GitHub, and deploying applications with Docker and Kubernetes. Improved release cycles by 45%</w:t>
      </w:r>
      <w:r w:rsidR="00824CD9" w:rsidRPr="005D21E8">
        <w:rPr>
          <w:rFonts w:ascii="Arial" w:eastAsia="Times New Roman" w:hAnsi="Arial" w:cs="Arial"/>
          <w:color w:val="384347"/>
          <w:sz w:val="19"/>
          <w:szCs w:val="19"/>
          <w:lang w:eastAsia="en-IN"/>
        </w:rPr>
        <w:t>.</w:t>
      </w:r>
      <w:r w:rsidR="00A011CF" w:rsidRPr="005D21E8">
        <w:rPr>
          <w:rFonts w:ascii="Arial" w:eastAsia="Times New Roman" w:hAnsi="Arial" w:cs="Arial"/>
          <w:color w:val="384347"/>
          <w:sz w:val="19"/>
          <w:szCs w:val="19"/>
          <w:lang w:eastAsia="en-IN"/>
        </w:rPr>
        <w:t xml:space="preserve"> </w:t>
      </w:r>
    </w:p>
    <w:p w14:paraId="387DA6BC" w14:textId="77777777" w:rsidR="00E74E8F" w:rsidRPr="00CC6B95" w:rsidRDefault="00E74E8F" w:rsidP="005D21E8">
      <w:pPr>
        <w:spacing w:after="0" w:line="240" w:lineRule="auto"/>
        <w:rPr>
          <w:rFonts w:ascii="Arial" w:eastAsia="Times New Roman" w:hAnsi="Arial" w:cs="Arial"/>
          <w:color w:val="384347"/>
          <w:sz w:val="20"/>
          <w:szCs w:val="20"/>
          <w:lang w:eastAsia="en-IN"/>
        </w:rPr>
      </w:pPr>
    </w:p>
    <w:p w14:paraId="5AF60EAF" w14:textId="6DAF30DA" w:rsidR="00824CD9" w:rsidRDefault="00E74E8F" w:rsidP="005D21E8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>
        <w:rPr>
          <w:rFonts w:ascii="Lato" w:hAnsi="Lato"/>
          <w:caps/>
          <w:color w:val="65696D"/>
          <w:shd w:val="clear" w:color="auto" w:fill="FFFFFF"/>
        </w:rPr>
        <w:t>Technical skills</w:t>
      </w:r>
    </w:p>
    <w:p w14:paraId="2D1095DA" w14:textId="77777777" w:rsidR="00C73215" w:rsidRDefault="00824CD9" w:rsidP="005D21E8">
      <w:pPr>
        <w:spacing w:after="0" w:line="240" w:lineRule="auto"/>
        <w:rPr>
          <w:rFonts w:ascii="Arial" w:hAnsi="Arial" w:cs="Arial"/>
          <w:color w:val="384347"/>
          <w:sz w:val="20"/>
          <w:szCs w:val="20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598D3D" wp14:editId="1DE1C81A">
                <wp:simplePos x="0" y="0"/>
                <wp:positionH relativeFrom="margin">
                  <wp:posOffset>0</wp:posOffset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CF798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  <w:bookmarkStart w:id="0" w:name="_Hlk148173641"/>
    </w:p>
    <w:p w14:paraId="042D8BAD" w14:textId="571A6153" w:rsidR="00C73215" w:rsidRPr="005D21E8" w:rsidRDefault="00C73215" w:rsidP="005D21E8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b/>
          <w:bCs/>
          <w:color w:val="384347"/>
          <w:sz w:val="19"/>
          <w:szCs w:val="19"/>
        </w:rPr>
      </w:pPr>
      <w:r w:rsidRPr="005D21E8">
        <w:rPr>
          <w:rFonts w:ascii="Arial" w:hAnsi="Arial" w:cs="Arial"/>
          <w:b/>
          <w:bCs/>
          <w:color w:val="384347"/>
          <w:sz w:val="19"/>
          <w:szCs w:val="19"/>
        </w:rPr>
        <w:t>Programming Languages:</w:t>
      </w:r>
      <w:r w:rsidRPr="005D21E8">
        <w:rPr>
          <w:rFonts w:ascii="Arial" w:hAnsi="Arial" w:cs="Arial"/>
          <w:color w:val="384347"/>
          <w:sz w:val="19"/>
          <w:szCs w:val="19"/>
        </w:rPr>
        <w:t xml:space="preserve"> C#, JavaScript, SQL</w:t>
      </w:r>
      <w:r w:rsidR="008B62D0">
        <w:rPr>
          <w:rFonts w:ascii="Arial" w:hAnsi="Arial" w:cs="Arial"/>
          <w:color w:val="384347"/>
          <w:sz w:val="19"/>
          <w:szCs w:val="19"/>
        </w:rPr>
        <w:t>, Object-Oriented Programming</w:t>
      </w:r>
    </w:p>
    <w:p w14:paraId="62543041" w14:textId="0AB89E61" w:rsidR="00C73215" w:rsidRPr="005D21E8" w:rsidRDefault="00C73215" w:rsidP="005D21E8">
      <w:pPr>
        <w:pStyle w:val="experienceitemcondensed-modulebulletdotqpbiy"/>
        <w:numPr>
          <w:ilvl w:val="0"/>
          <w:numId w:val="5"/>
        </w:numPr>
        <w:rPr>
          <w:rFonts w:ascii="Arial" w:eastAsiaTheme="minorHAnsi" w:hAnsi="Arial" w:cs="Arial"/>
          <w:color w:val="384347"/>
          <w:sz w:val="19"/>
          <w:szCs w:val="19"/>
          <w:lang w:eastAsia="en-US"/>
        </w:rPr>
      </w:pPr>
      <w:r w:rsidRPr="005D21E8">
        <w:rPr>
          <w:rFonts w:ascii="Arial" w:eastAsiaTheme="minorHAnsi" w:hAnsi="Arial" w:cs="Arial"/>
          <w:b/>
          <w:bCs/>
          <w:color w:val="384347"/>
          <w:sz w:val="19"/>
          <w:szCs w:val="19"/>
          <w:lang w:eastAsia="en-US"/>
        </w:rPr>
        <w:t>Frameworks and Libraries:</w:t>
      </w:r>
      <w:r w:rsidRPr="005D21E8">
        <w:rPr>
          <w:rFonts w:ascii="Arial" w:eastAsiaTheme="minorHAnsi" w:hAnsi="Arial" w:cs="Arial"/>
          <w:color w:val="384347"/>
          <w:sz w:val="19"/>
          <w:szCs w:val="19"/>
          <w:lang w:eastAsia="en-US"/>
        </w:rPr>
        <w:t xml:space="preserve"> .Net Framework, .Net Core, ASP.Net Core, ASP.Net, MVC, Web API, RESTful Services, WCF, WPF, Web Forms, Entity Framework Core, ADO.NET, LINQ, Dapper</w:t>
      </w:r>
    </w:p>
    <w:p w14:paraId="52CC2799" w14:textId="0127705F" w:rsidR="00C73215" w:rsidRPr="005D21E8" w:rsidRDefault="00C73215" w:rsidP="005D21E8">
      <w:pPr>
        <w:pStyle w:val="experienceitemcondensed-modulebulletdotqpbiy"/>
        <w:numPr>
          <w:ilvl w:val="0"/>
          <w:numId w:val="5"/>
        </w:numPr>
        <w:rPr>
          <w:rFonts w:ascii="Arial" w:eastAsiaTheme="minorHAnsi" w:hAnsi="Arial" w:cs="Arial"/>
          <w:color w:val="384347"/>
          <w:sz w:val="19"/>
          <w:szCs w:val="19"/>
          <w:lang w:eastAsia="en-US"/>
        </w:rPr>
      </w:pPr>
      <w:r w:rsidRPr="005D21E8">
        <w:rPr>
          <w:rFonts w:ascii="Arial" w:eastAsiaTheme="minorHAnsi" w:hAnsi="Arial" w:cs="Arial"/>
          <w:b/>
          <w:bCs/>
          <w:color w:val="384347"/>
          <w:sz w:val="19"/>
          <w:szCs w:val="19"/>
          <w:lang w:eastAsia="en-US"/>
        </w:rPr>
        <w:t>Web Development:</w:t>
      </w:r>
      <w:r w:rsidRPr="005D21E8">
        <w:rPr>
          <w:rFonts w:ascii="Arial" w:eastAsiaTheme="minorHAnsi" w:hAnsi="Arial" w:cs="Arial"/>
          <w:color w:val="384347"/>
          <w:sz w:val="19"/>
          <w:szCs w:val="19"/>
          <w:lang w:eastAsia="en-US"/>
        </w:rPr>
        <w:t xml:space="preserve"> HTML, CSS, AJAX, Bootstrap, jQuery, Angular, React, Blazor, SPA development</w:t>
      </w:r>
    </w:p>
    <w:p w14:paraId="7D17E754" w14:textId="4D9CF400" w:rsidR="00C73215" w:rsidRPr="005D21E8" w:rsidRDefault="00C73215" w:rsidP="005D21E8">
      <w:pPr>
        <w:pStyle w:val="experienceitemcondensed-modulebulletdotqpbiy"/>
        <w:numPr>
          <w:ilvl w:val="0"/>
          <w:numId w:val="5"/>
        </w:numPr>
        <w:rPr>
          <w:rFonts w:ascii="Arial" w:eastAsiaTheme="minorHAnsi" w:hAnsi="Arial" w:cs="Arial"/>
          <w:color w:val="384347"/>
          <w:sz w:val="19"/>
          <w:szCs w:val="19"/>
          <w:lang w:eastAsia="en-US"/>
        </w:rPr>
      </w:pPr>
      <w:r w:rsidRPr="005D21E8">
        <w:rPr>
          <w:rFonts w:ascii="Arial" w:eastAsiaTheme="minorHAnsi" w:hAnsi="Arial" w:cs="Arial"/>
          <w:b/>
          <w:bCs/>
          <w:color w:val="384347"/>
          <w:sz w:val="19"/>
          <w:szCs w:val="19"/>
          <w:lang w:eastAsia="en-US"/>
        </w:rPr>
        <w:t>Cloud Platforms:</w:t>
      </w:r>
      <w:r w:rsidRPr="005D21E8">
        <w:rPr>
          <w:rFonts w:ascii="Arial" w:eastAsiaTheme="minorHAnsi" w:hAnsi="Arial" w:cs="Arial"/>
          <w:color w:val="384347"/>
          <w:sz w:val="19"/>
          <w:szCs w:val="19"/>
          <w:lang w:eastAsia="en-US"/>
        </w:rPr>
        <w:t xml:space="preserve"> Microsoft Azure, Amazon Web Services</w:t>
      </w:r>
    </w:p>
    <w:p w14:paraId="19127E0D" w14:textId="77777777" w:rsidR="00C73215" w:rsidRPr="005D21E8" w:rsidRDefault="00C73215" w:rsidP="005D21E8">
      <w:pPr>
        <w:pStyle w:val="experienceitemcondensed-modulebulletdotqpbiy"/>
        <w:numPr>
          <w:ilvl w:val="0"/>
          <w:numId w:val="5"/>
        </w:numPr>
        <w:rPr>
          <w:rFonts w:ascii="Arial" w:eastAsiaTheme="minorHAnsi" w:hAnsi="Arial" w:cs="Arial"/>
          <w:color w:val="384347"/>
          <w:sz w:val="19"/>
          <w:szCs w:val="19"/>
          <w:lang w:eastAsia="en-US"/>
        </w:rPr>
      </w:pPr>
      <w:r w:rsidRPr="005D21E8">
        <w:rPr>
          <w:rFonts w:ascii="Arial" w:eastAsiaTheme="minorHAnsi" w:hAnsi="Arial" w:cs="Arial"/>
          <w:b/>
          <w:bCs/>
          <w:color w:val="384347"/>
          <w:sz w:val="19"/>
          <w:szCs w:val="19"/>
          <w:lang w:eastAsia="en-US"/>
        </w:rPr>
        <w:t>Containerization and Orchestration:</w:t>
      </w:r>
      <w:r w:rsidRPr="005D21E8">
        <w:rPr>
          <w:rFonts w:ascii="Arial" w:eastAsiaTheme="minorHAnsi" w:hAnsi="Arial" w:cs="Arial"/>
          <w:color w:val="384347"/>
          <w:sz w:val="19"/>
          <w:szCs w:val="19"/>
          <w:lang w:eastAsia="en-US"/>
        </w:rPr>
        <w:t xml:space="preserve"> Docker, Kubernetes</w:t>
      </w:r>
    </w:p>
    <w:p w14:paraId="757A6800" w14:textId="013668EC" w:rsidR="00C73215" w:rsidRPr="005D21E8" w:rsidRDefault="00C73215" w:rsidP="005D21E8">
      <w:pPr>
        <w:pStyle w:val="experienceitemcondensed-modulebulletdotqpbiy"/>
        <w:numPr>
          <w:ilvl w:val="0"/>
          <w:numId w:val="5"/>
        </w:numPr>
        <w:rPr>
          <w:rFonts w:ascii="Arial" w:eastAsiaTheme="minorHAnsi" w:hAnsi="Arial" w:cs="Arial"/>
          <w:color w:val="384347"/>
          <w:sz w:val="19"/>
          <w:szCs w:val="19"/>
          <w:lang w:eastAsia="en-US"/>
        </w:rPr>
      </w:pPr>
      <w:r w:rsidRPr="005D21E8">
        <w:rPr>
          <w:rFonts w:ascii="Arial" w:eastAsiaTheme="minorHAnsi" w:hAnsi="Arial" w:cs="Arial"/>
          <w:b/>
          <w:bCs/>
          <w:color w:val="384347"/>
          <w:sz w:val="19"/>
          <w:szCs w:val="19"/>
          <w:lang w:eastAsia="en-US"/>
        </w:rPr>
        <w:t>Architecture and Design Patterns:</w:t>
      </w:r>
      <w:r w:rsidRPr="005D21E8">
        <w:rPr>
          <w:rFonts w:ascii="Arial" w:eastAsiaTheme="minorHAnsi" w:hAnsi="Arial" w:cs="Arial"/>
          <w:color w:val="384347"/>
          <w:sz w:val="19"/>
          <w:szCs w:val="19"/>
          <w:lang w:eastAsia="en-US"/>
        </w:rPr>
        <w:t xml:space="preserve"> Microservice Architecture, Performance Tuning, CQRS, Domain Driven Design</w:t>
      </w:r>
    </w:p>
    <w:p w14:paraId="73F4B970" w14:textId="77777777" w:rsidR="00C73215" w:rsidRPr="005D21E8" w:rsidRDefault="00C73215" w:rsidP="005D21E8">
      <w:pPr>
        <w:pStyle w:val="experienceitemcondensed-modulebulletdotqpbiy"/>
        <w:numPr>
          <w:ilvl w:val="0"/>
          <w:numId w:val="5"/>
        </w:numPr>
        <w:rPr>
          <w:rFonts w:ascii="Arial" w:eastAsiaTheme="minorHAnsi" w:hAnsi="Arial" w:cs="Arial"/>
          <w:color w:val="384347"/>
          <w:sz w:val="19"/>
          <w:szCs w:val="19"/>
          <w:lang w:eastAsia="en-US"/>
        </w:rPr>
      </w:pPr>
      <w:r w:rsidRPr="005D21E8">
        <w:rPr>
          <w:rFonts w:ascii="Arial" w:eastAsiaTheme="minorHAnsi" w:hAnsi="Arial" w:cs="Arial"/>
          <w:b/>
          <w:bCs/>
          <w:color w:val="384347"/>
          <w:sz w:val="19"/>
          <w:szCs w:val="19"/>
          <w:lang w:eastAsia="en-US"/>
        </w:rPr>
        <w:t>Version Control:</w:t>
      </w:r>
      <w:r w:rsidRPr="005D21E8">
        <w:rPr>
          <w:rFonts w:ascii="Arial" w:eastAsiaTheme="minorHAnsi" w:hAnsi="Arial" w:cs="Arial"/>
          <w:color w:val="384347"/>
          <w:sz w:val="19"/>
          <w:szCs w:val="19"/>
          <w:lang w:eastAsia="en-US"/>
        </w:rPr>
        <w:t xml:space="preserve"> Git, GitHub, Bitbucket</w:t>
      </w:r>
    </w:p>
    <w:p w14:paraId="0E7AFE31" w14:textId="77777777" w:rsidR="00C73215" w:rsidRPr="005D21E8" w:rsidRDefault="00C73215" w:rsidP="005D21E8">
      <w:pPr>
        <w:pStyle w:val="experienceitemcondensed-modulebulletdotqpbiy"/>
        <w:numPr>
          <w:ilvl w:val="0"/>
          <w:numId w:val="5"/>
        </w:numPr>
        <w:rPr>
          <w:rFonts w:ascii="Arial" w:eastAsiaTheme="minorHAnsi" w:hAnsi="Arial" w:cs="Arial"/>
          <w:color w:val="384347"/>
          <w:sz w:val="19"/>
          <w:szCs w:val="19"/>
          <w:lang w:eastAsia="en-US"/>
        </w:rPr>
      </w:pPr>
      <w:r w:rsidRPr="005D21E8">
        <w:rPr>
          <w:rFonts w:ascii="Arial" w:eastAsiaTheme="minorHAnsi" w:hAnsi="Arial" w:cs="Arial"/>
          <w:b/>
          <w:bCs/>
          <w:color w:val="384347"/>
          <w:sz w:val="19"/>
          <w:szCs w:val="19"/>
          <w:lang w:eastAsia="en-US"/>
        </w:rPr>
        <w:t>CI/CD Tools:</w:t>
      </w:r>
      <w:r w:rsidRPr="005D21E8">
        <w:rPr>
          <w:rFonts w:ascii="Arial" w:eastAsiaTheme="minorHAnsi" w:hAnsi="Arial" w:cs="Arial"/>
          <w:color w:val="384347"/>
          <w:sz w:val="19"/>
          <w:szCs w:val="19"/>
          <w:lang w:eastAsia="en-US"/>
        </w:rPr>
        <w:t xml:space="preserve"> Azure Devops, Jenkins, GitHub Actions</w:t>
      </w:r>
    </w:p>
    <w:p w14:paraId="1F76650F" w14:textId="77777777" w:rsidR="00C73215" w:rsidRPr="005D21E8" w:rsidRDefault="00C73215" w:rsidP="005D21E8">
      <w:pPr>
        <w:pStyle w:val="experienceitemcondensed-modulebulletdotqpbiy"/>
        <w:numPr>
          <w:ilvl w:val="0"/>
          <w:numId w:val="5"/>
        </w:numPr>
        <w:rPr>
          <w:rFonts w:ascii="Arial" w:eastAsiaTheme="minorHAnsi" w:hAnsi="Arial" w:cs="Arial"/>
          <w:color w:val="384347"/>
          <w:sz w:val="19"/>
          <w:szCs w:val="19"/>
          <w:lang w:eastAsia="en-US"/>
        </w:rPr>
      </w:pPr>
      <w:r w:rsidRPr="005D21E8">
        <w:rPr>
          <w:rFonts w:ascii="Arial" w:eastAsiaTheme="minorHAnsi" w:hAnsi="Arial" w:cs="Arial"/>
          <w:b/>
          <w:bCs/>
          <w:color w:val="384347"/>
          <w:sz w:val="19"/>
          <w:szCs w:val="19"/>
          <w:lang w:eastAsia="en-US"/>
        </w:rPr>
        <w:t xml:space="preserve">Testing and Debugging: </w:t>
      </w:r>
      <w:r w:rsidRPr="005D21E8">
        <w:rPr>
          <w:rFonts w:ascii="Arial" w:eastAsiaTheme="minorHAnsi" w:hAnsi="Arial" w:cs="Arial"/>
          <w:color w:val="384347"/>
          <w:sz w:val="19"/>
          <w:szCs w:val="19"/>
          <w:lang w:eastAsia="en-US"/>
        </w:rPr>
        <w:t>NUnit, xUnit, debugging tools, Postman, Swagger</w:t>
      </w:r>
    </w:p>
    <w:p w14:paraId="2E22319E" w14:textId="24E4B8E3" w:rsidR="00E74E8F" w:rsidRPr="005D21E8" w:rsidRDefault="00C73215" w:rsidP="005D21E8">
      <w:pPr>
        <w:pStyle w:val="experienceitemcondensed-modulebulletdotqpbiy"/>
        <w:numPr>
          <w:ilvl w:val="0"/>
          <w:numId w:val="5"/>
        </w:numPr>
        <w:rPr>
          <w:rFonts w:ascii="Arial" w:hAnsi="Arial" w:cs="Arial"/>
          <w:color w:val="384347"/>
          <w:sz w:val="19"/>
          <w:szCs w:val="19"/>
        </w:rPr>
      </w:pPr>
      <w:r w:rsidRPr="005D21E8">
        <w:rPr>
          <w:rFonts w:ascii="Arial" w:eastAsiaTheme="minorHAnsi" w:hAnsi="Arial" w:cs="Arial"/>
          <w:b/>
          <w:bCs/>
          <w:color w:val="384347"/>
          <w:sz w:val="19"/>
          <w:szCs w:val="19"/>
          <w:lang w:eastAsia="en-US"/>
        </w:rPr>
        <w:t>Databases:</w:t>
      </w:r>
      <w:r w:rsidRPr="005D21E8">
        <w:rPr>
          <w:rFonts w:ascii="Arial" w:eastAsiaTheme="minorHAnsi" w:hAnsi="Arial" w:cs="Arial"/>
          <w:color w:val="384347"/>
          <w:sz w:val="19"/>
          <w:szCs w:val="19"/>
          <w:lang w:eastAsia="en-US"/>
        </w:rPr>
        <w:t xml:space="preserve"> MS SQL Server, Cosmos DB NoSQL </w:t>
      </w:r>
    </w:p>
    <w:p w14:paraId="7610FB1E" w14:textId="3EB9164C" w:rsidR="00E74E8F" w:rsidRDefault="00E74E8F" w:rsidP="005D21E8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E74E8F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PROFESSIONAL EXPERIENCE</w:t>
      </w:r>
    </w:p>
    <w:p w14:paraId="3008A027" w14:textId="5D9924AB" w:rsidR="00824CD9" w:rsidRPr="00E74E8F" w:rsidRDefault="00E74E8F" w:rsidP="005D21E8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DC984B" wp14:editId="52246C13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2E2CA" id="Straight Connector 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bookmarkEnd w:id="0"/>
    <w:p w14:paraId="2B521C42" w14:textId="1F97649D" w:rsidR="00E74E8F" w:rsidRPr="005D21E8" w:rsidRDefault="00CE2BF8" w:rsidP="005D21E8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RXO</w:t>
      </w:r>
      <w:r w:rsidR="00743EBC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,</w:t>
      </w:r>
      <w:r w:rsidR="00C03A0F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</w:t>
      </w:r>
      <w:r w:rsidR="00743EBC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Infosys</w:t>
      </w: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</w:t>
      </w:r>
      <w:r w:rsid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</w:t>
      </w:r>
      <w:r w:rsidR="002728BF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</w:t>
      </w:r>
      <w:r w:rsidR="00AD395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August</w:t>
      </w: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2024 – Present</w:t>
      </w:r>
      <w:r w:rsidR="00CC6B95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</w:t>
      </w:r>
      <w:r w:rsidRPr="005D21E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>Software Developer</w:t>
      </w:r>
      <w:r w:rsidR="00E74E8F" w:rsidRPr="005D21E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</w:t>
      </w:r>
      <w:r w:rsidR="00E74E8F" w:rsidRPr="005D21E8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                                                    </w:t>
      </w:r>
      <w:r w:rsidR="00CC6B95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</w:t>
      </w:r>
      <w:r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                               Technologies:</w:t>
      </w:r>
      <w:r w:rsidR="005D21E8" w:rsidRPr="005D21E8">
        <w:rPr>
          <w:sz w:val="20"/>
          <w:szCs w:val="20"/>
        </w:rPr>
        <w:t xml:space="preserve"> </w:t>
      </w:r>
      <w:r w:rsidR="005D21E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C#, .NET, .NET Core, Web API,</w:t>
      </w:r>
      <w:r w:rsidR="007B0563" w:rsidRPr="007B0563">
        <w:t xml:space="preserve"> </w:t>
      </w:r>
      <w:r w:rsidR="007B0563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WPF,</w:t>
      </w:r>
      <w:r w:rsidR="005D21E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MVC, Entity Framework, </w:t>
      </w:r>
      <w:r w:rsidR="00486AC7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API Gateway</w:t>
      </w:r>
      <w:r w:rsidR="005D21E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, Angular, JavaScript, jQuery, HTML, CSS, Bootstrap, AJAX, JSON, XML, RESTful APIs, Microservices, NUnit, xUnit, </w:t>
      </w:r>
      <w:r w:rsidR="007B0563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XAML,</w:t>
      </w:r>
      <w:r w:rsidR="005D21E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Test-Driven Development (TDD), Microsoft Azure (Web App Services, Functions, Application Insights, Key Vault, Storage Accounts, Cosmos DB, Azure Data Factory, Azure Redis Cache), Azure SQL Server, CI/CD Tools (Azure DevOps, Jenkins), Git, Bitbucket, Jira, Visual Studio, Agile Methodologies, Swagger, Postman </w:t>
      </w:r>
      <w:r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</w:p>
    <w:p w14:paraId="4037D851" w14:textId="77777777" w:rsidR="00CC6B95" w:rsidRPr="00CC6B95" w:rsidRDefault="00CC6B95" w:rsidP="005D21E8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7DDFB136" w14:textId="1D5276AF" w:rsidR="00CE2BF8" w:rsidRPr="005D21E8" w:rsidRDefault="008B62D0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Constructed</w:t>
      </w:r>
      <w:r w:rsidR="00CE2BF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scalable software applications using C#, .NET, and .NET Core, improving logistics operations and reducing freight management time.</w:t>
      </w:r>
    </w:p>
    <w:p w14:paraId="099E4DD2" w14:textId="3523565B" w:rsidR="00CE2BF8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Constructed</w:t>
      </w:r>
      <w:r w:rsidR="00CE2BF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high-performance Web APIs and Microservices, ensuring seamless data exchange and reducing integration issues by 40%.</w:t>
      </w:r>
    </w:p>
    <w:p w14:paraId="191C25AB" w14:textId="5BABCA07" w:rsidR="00CE2BF8" w:rsidRPr="005D21E8" w:rsidRDefault="00EC183B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Enhanced</w:t>
      </w:r>
      <w:r w:rsidR="00CE2BF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database queries with Entity Framework, resulting improvement in data retrieval speeds for logistics data across large volumes.</w:t>
      </w:r>
    </w:p>
    <w:p w14:paraId="67DDC352" w14:textId="2D47DCA5" w:rsidR="00CE2BF8" w:rsidRDefault="00CE2BF8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Automated routine tasks such as shipment status updates and invoice generation, increasing operational efficiency.</w:t>
      </w:r>
    </w:p>
    <w:p w14:paraId="6B50F580" w14:textId="3DA92695" w:rsidR="007B0563" w:rsidRPr="005D21E8" w:rsidRDefault="007B0563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7B0563">
        <w:rPr>
          <w:rFonts w:ascii="Arial" w:hAnsi="Arial" w:cs="Arial"/>
          <w:color w:val="262626" w:themeColor="text1" w:themeTint="D9"/>
          <w:sz w:val="19"/>
          <w:szCs w:val="19"/>
        </w:rPr>
        <w:t>Involved in consumed REST APIs to retrieve and display real-time data in WPF application, Utilized HttpClient for asynchronous API requests and binding the data to WPF controls such as ListBox and DataGrid  using data binding in XAML</w:t>
      </w:r>
    </w:p>
    <w:p w14:paraId="419B1574" w14:textId="5C085480" w:rsidR="00CE2BF8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Executed</w:t>
      </w:r>
      <w:r w:rsidR="00CE2BF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Test-Driven Development (TDD) practices with NUnit and xUnit, achieving unit test coverage and reducing bug rates by 35%.</w:t>
      </w:r>
    </w:p>
    <w:p w14:paraId="7592D5DC" w14:textId="7E55CC04" w:rsidR="00CE2BF8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Employed</w:t>
      </w:r>
      <w:r w:rsidR="00CE2BF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applications on Microsoft Azure (Web App Services, SQL Server, Cosmos DB) and streamlined CI/CD processes using Azure DevOps and Jenkins, enhancing release cycles.</w:t>
      </w:r>
    </w:p>
    <w:p w14:paraId="0B7A73D0" w14:textId="43BC9227" w:rsidR="00CE2BF8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Established</w:t>
      </w:r>
      <w:r w:rsidR="00CE2BF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front-end features using Angular and Bootstrap, improving user satisfaction scores for shipment tracking interfaces by 15%.</w:t>
      </w:r>
      <w:r w:rsidR="001144C0" w:rsidRPr="005D21E8">
        <w:rPr>
          <w:rFonts w:ascii="Arial" w:eastAsia="Times New Roman" w:hAnsi="Arial" w:cs="Arial"/>
          <w:color w:val="33B4B4"/>
          <w:sz w:val="19"/>
          <w:szCs w:val="19"/>
          <w:lang w:eastAsia="en-IN"/>
        </w:rPr>
        <w:t xml:space="preserve">   </w:t>
      </w:r>
    </w:p>
    <w:p w14:paraId="73B9A357" w14:textId="0DCD346E" w:rsidR="00CE2BF8" w:rsidRPr="005D21E8" w:rsidRDefault="00F56CA6" w:rsidP="005D21E8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Informa, LTI Mindtree</w:t>
      </w:r>
      <w:r w:rsidR="00CE2BF8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</w:t>
      </w:r>
      <w:r w:rsid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</w:t>
      </w:r>
      <w:r w:rsidR="00CE2BF8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</w:t>
      </w: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January 2022 – December 2022</w:t>
      </w:r>
      <w:r w:rsidR="00CE2BF8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        </w:t>
      </w:r>
      <w:r w:rsidR="00CE2BF8" w:rsidRPr="005D21E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Software Developer         </w:t>
      </w:r>
      <w:r w:rsidR="00CE2BF8" w:rsidRPr="005D21E8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                                                    </w:t>
      </w:r>
      <w:r w:rsidR="00CE2BF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                                          Technologies:</w:t>
      </w:r>
      <w:r w:rsidR="005D21E8" w:rsidRPr="005D21E8">
        <w:rPr>
          <w:sz w:val="20"/>
          <w:szCs w:val="20"/>
        </w:rPr>
        <w:t xml:space="preserve"> </w:t>
      </w:r>
      <w:r w:rsidR="005D21E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Visual Studio, .NET Core, Web API, C#, Entity Framework, LINQ, SQL Server, RESTful APIs, Microservices, NUnit, xUnit, Test-Driven Development (TDD), AWS EC2, AWS Secret Manager, Team City, Confluence, TeamCity, AWS CloudWatch, Angular, Agile, SSIS, SSRS, Docker, Kubernetes, GitHub, Agile Methodologies, Swagger, Postman </w:t>
      </w:r>
      <w:r w:rsidR="00CE2BF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</w:p>
    <w:p w14:paraId="33BC23F6" w14:textId="77777777" w:rsidR="00CE2BF8" w:rsidRPr="00CC6B95" w:rsidRDefault="00CE2BF8" w:rsidP="005D21E8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043F9AB0" w14:textId="25B00C7A" w:rsidR="00F56CA6" w:rsidRPr="005D21E8" w:rsidRDefault="00F56CA6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Deployed </w:t>
      </w:r>
      <w:r w:rsidR="00EC183B" w:rsidRPr="005D21E8">
        <w:rPr>
          <w:rFonts w:ascii="Arial" w:hAnsi="Arial" w:cs="Arial"/>
          <w:color w:val="262626" w:themeColor="text1" w:themeTint="D9"/>
          <w:sz w:val="19"/>
          <w:szCs w:val="19"/>
        </w:rPr>
        <w:t>accessible</w:t>
      </w: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applications and microservices with .NET Core, C#, and AWS services, improving system efficiency.</w:t>
      </w:r>
    </w:p>
    <w:p w14:paraId="171E16F3" w14:textId="6EB13774" w:rsidR="00F56CA6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lastRenderedPageBreak/>
        <w:t>Cooperated</w:t>
      </w:r>
      <w:r w:rsidR="00F56CA6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with clients to define technical specifications and delivered tailored solutions, enhancing customer satisfaction by 25%.</w:t>
      </w:r>
    </w:p>
    <w:p w14:paraId="786326EA" w14:textId="23E8AFD8" w:rsidR="00F56CA6" w:rsidRPr="005D21E8" w:rsidRDefault="00F56CA6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Engineered cloud-based integrations using AWS EC2, Secret Manager, and CloudWatch, increasing application scalability.</w:t>
      </w:r>
    </w:p>
    <w:p w14:paraId="0ED8D985" w14:textId="31154880" w:rsidR="00F56CA6" w:rsidRPr="005D21E8" w:rsidRDefault="00F56CA6" w:rsidP="00EC183B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Streamlined CI/CD pipelines with TeamCity, GitHub, and Docker, </w:t>
      </w:r>
      <w:r w:rsidR="00EC183B">
        <w:rPr>
          <w:rFonts w:ascii="Arial" w:hAnsi="Arial" w:cs="Arial"/>
          <w:color w:val="262626" w:themeColor="text1" w:themeTint="D9"/>
          <w:sz w:val="19"/>
          <w:szCs w:val="19"/>
        </w:rPr>
        <w:t>m</w:t>
      </w:r>
      <w:r w:rsidR="00EC183B" w:rsidRPr="00EC183B">
        <w:rPr>
          <w:rFonts w:ascii="Arial" w:hAnsi="Arial" w:cs="Arial"/>
          <w:color w:val="262626" w:themeColor="text1" w:themeTint="D9"/>
          <w:sz w:val="19"/>
          <w:szCs w:val="19"/>
        </w:rPr>
        <w:t xml:space="preserve">inimizing deployment period </w:t>
      </w: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by 50% with Kubernetes orchestration.</w:t>
      </w:r>
    </w:p>
    <w:p w14:paraId="301D7632" w14:textId="223E76B5" w:rsidR="00F56CA6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Operated</w:t>
      </w:r>
      <w:r w:rsidR="00F56CA6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TDD with NUnit and xUnit, automating tests via Postman, achieving code coverage and improving system reliability.</w:t>
      </w:r>
    </w:p>
    <w:p w14:paraId="53BC68CF" w14:textId="25979241" w:rsidR="00CE2BF8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Sustained</w:t>
      </w:r>
      <w:r w:rsidR="00F56CA6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and troubleshot applications using SSIS, SSRS, and SQL Server, resulting in a 20% reduction in issue resolution time. </w:t>
      </w:r>
    </w:p>
    <w:p w14:paraId="37447A9E" w14:textId="320CCEB9" w:rsidR="00CE2BF8" w:rsidRPr="005D21E8" w:rsidRDefault="00BD7BCB" w:rsidP="005D21E8">
      <w:pPr>
        <w:spacing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Zones LLC, LTI Mindtree</w:t>
      </w:r>
      <w:r w:rsidR="00CE2BF8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</w:t>
      </w:r>
      <w:r w:rsid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</w:t>
      </w: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June 2021 – December 2021</w:t>
      </w:r>
      <w:r w:rsidR="00CE2BF8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        </w:t>
      </w:r>
      <w:r w:rsidRPr="005D21E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Software Engineer </w:t>
      </w:r>
      <w:r w:rsidR="00CE2BF8" w:rsidRPr="005D21E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</w:t>
      </w:r>
      <w:r w:rsidR="00CE2BF8" w:rsidRPr="005D21E8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                                                    </w:t>
      </w:r>
      <w:r w:rsidR="00CE2BF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                                          Technologies:</w:t>
      </w:r>
      <w:r w:rsidR="005D21E8" w:rsidRPr="005D21E8">
        <w:rPr>
          <w:sz w:val="20"/>
          <w:szCs w:val="20"/>
        </w:rPr>
        <w:t xml:space="preserve"> </w:t>
      </w:r>
      <w:r w:rsidR="005D21E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C#, .NET, .NET Core, Web API, MVC, Entity Framework, RESTful APIs, Microservices, NUnit, xUnit, Test-Driven Development (TDD), Microsoft Azure (Web App Services, Functions, Application Insights, Key Vault), Azure SQL Server, CI/CD Tools (Azure DevOps), GitHub, Sonar cube, Agile </w:t>
      </w:r>
      <w:r w:rsidR="00CE2BF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</w:p>
    <w:p w14:paraId="4805FE10" w14:textId="7565B0AD" w:rsidR="00BD7BCB" w:rsidRPr="005D21E8" w:rsidRDefault="00BD7BCB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Developed scalable cloud-based solutions using C#, .NET Core, and Entity Framework, improving business operations and reducing latency.</w:t>
      </w:r>
    </w:p>
    <w:p w14:paraId="28F07AB7" w14:textId="77777777" w:rsidR="00BD7BCB" w:rsidRPr="005D21E8" w:rsidRDefault="00BD7BCB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Delivered robust RESTful APIs and Web API solutions, driving digital transformation and increasing client system efficiency by 25%.</w:t>
      </w:r>
    </w:p>
    <w:p w14:paraId="2CA07C39" w14:textId="78601238" w:rsidR="00BD7BCB" w:rsidRPr="005D21E8" w:rsidRDefault="00BD7BCB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Deployed cloud-native applications on Microsoft Azure, optimizing performance and ensuring system uptime through Web App Services and Functions.</w:t>
      </w:r>
    </w:p>
    <w:p w14:paraId="23CA63F6" w14:textId="0037FFB7" w:rsidR="00BD7BCB" w:rsidRPr="005D21E8" w:rsidRDefault="00EC183B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Joined</w:t>
      </w:r>
      <w:r w:rsidR="00BD7BCB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to Agile sprints, writing Test-Driven Development (TDD) code with NUnit and xUnit, reducing defects by 20% in production.</w:t>
      </w:r>
    </w:p>
    <w:p w14:paraId="26699243" w14:textId="594F5DD9" w:rsidR="00BD7BCB" w:rsidRPr="005D21E8" w:rsidRDefault="00BD7BCB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Implemented microservices architecture, enhancing application scalability and resilience, resulting improvement in system performance.</w:t>
      </w:r>
    </w:p>
    <w:p w14:paraId="5920BDE3" w14:textId="6680277B" w:rsidR="00CE2BF8" w:rsidRPr="005D21E8" w:rsidRDefault="00BD7BCB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Integrated CI/CD pipelines with Azure DevOps, GitHub, and SonarQube, streamlining deployment processes and reducing deployment time by 50%.</w:t>
      </w:r>
    </w:p>
    <w:p w14:paraId="479116E4" w14:textId="685E27CD" w:rsidR="00CE2BF8" w:rsidRPr="005D21E8" w:rsidRDefault="000621D8" w:rsidP="005D21E8">
      <w:pPr>
        <w:spacing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Invesco, Softgainz</w:t>
      </w:r>
      <w:r w:rsidR="00CE2BF8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</w:t>
      </w:r>
      <w:r w:rsid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</w:t>
      </w:r>
      <w:r w:rsidR="008B62D0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January</w:t>
      </w: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2019 – May 2021</w:t>
      </w:r>
      <w:r w:rsidR="00CE2BF8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</w:t>
      </w:r>
      <w:r w:rsidRPr="005D21E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>Software Engineer</w:t>
      </w:r>
      <w:r w:rsidR="00CE2BF8" w:rsidRPr="005D21E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</w:t>
      </w:r>
      <w:r w:rsidR="00CE2BF8" w:rsidRPr="005D21E8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                                                    </w:t>
      </w:r>
      <w:r w:rsidR="00CE2BF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                                          Technologies:</w:t>
      </w:r>
      <w:r w:rsidR="005D21E8" w:rsidRPr="005D21E8">
        <w:rPr>
          <w:sz w:val="20"/>
          <w:szCs w:val="20"/>
        </w:rPr>
        <w:t xml:space="preserve"> </w:t>
      </w:r>
      <w:r w:rsidR="005D21E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Visual Studio, .NET Framework, ASP.Net, ADO.NET, MVC, C#, Visual Studio, CSS, HTML, JavaScript, jQuery, AJAX, SQL Server, CMS Sitefinity, IIS, Telerik, MS Testing, WCF, XML, Json </w:t>
      </w:r>
      <w:r w:rsidR="00CE2BF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</w:p>
    <w:p w14:paraId="169DF0A3" w14:textId="23E880D0" w:rsidR="000621D8" w:rsidRPr="005D21E8" w:rsidRDefault="00EC183B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Improved</w:t>
      </w:r>
      <w:r w:rsidR="000621D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financial applications using .NET, ASP.NET, C#, and MVC, enhancing asset management systems for improved performance and scalability.</w:t>
      </w:r>
    </w:p>
    <w:p w14:paraId="442548D3" w14:textId="71B4A89C" w:rsidR="000621D8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Incorporated</w:t>
      </w:r>
      <w:r w:rsidR="000621D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real-time financial data sources with ADO.NET, SQL Server, and WCF, reducing decision-making time.</w:t>
      </w:r>
    </w:p>
    <w:p w14:paraId="6567958D" w14:textId="76E7F5B7" w:rsidR="000621D8" w:rsidRPr="005D21E8" w:rsidRDefault="000621D8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Designed and implemented cloud-based solutions with IIS, Telerik, and Sitefinity CMS, supporting global operations and ensuring </w:t>
      </w:r>
      <w:r w:rsidR="005D21E8">
        <w:rPr>
          <w:rFonts w:ascii="Arial" w:hAnsi="Arial" w:cs="Arial"/>
          <w:color w:val="262626" w:themeColor="text1" w:themeTint="D9"/>
          <w:sz w:val="19"/>
          <w:szCs w:val="19"/>
        </w:rPr>
        <w:t>30</w:t>
      </w: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% system uptime.</w:t>
      </w:r>
    </w:p>
    <w:p w14:paraId="51E12653" w14:textId="4952B51C" w:rsidR="000621D8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Resulted</w:t>
      </w:r>
      <w:r w:rsidR="000621D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custom software solutions using C#, JavaScript (React, jQuery), and AJAX, resulting increase in client satisfaction.</w:t>
      </w:r>
    </w:p>
    <w:p w14:paraId="458831C4" w14:textId="77777777" w:rsidR="000621D8" w:rsidRPr="005D21E8" w:rsidRDefault="000621D8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Led front-end development with HTML, CSS, and JavaScript, creating responsive UIs and improving user engagement by 40%.</w:t>
      </w:r>
    </w:p>
    <w:p w14:paraId="242804EB" w14:textId="5CB3290D" w:rsidR="00CE2BF8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Applied</w:t>
      </w:r>
      <w:r w:rsidR="000621D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CI/CD pipelines and automated testing, improving deployment efficiency while ensuring consistent, high-quality output.</w:t>
      </w:r>
    </w:p>
    <w:p w14:paraId="0498CE5C" w14:textId="2AD665CD" w:rsidR="00CE2BF8" w:rsidRPr="005D21E8" w:rsidRDefault="000621D8" w:rsidP="005D21E8">
      <w:pPr>
        <w:spacing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IVIS Monitoring</w:t>
      </w:r>
      <w:r w:rsidR="00CE2BF8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</w:t>
      </w:r>
      <w:r w:rsid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</w:t>
      </w:r>
      <w:r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December 2017 – January 2019</w:t>
      </w:r>
      <w:r w:rsidR="00CE2BF8" w:rsidRPr="005D21E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        </w:t>
      </w:r>
      <w:r w:rsidR="00CE2BF8" w:rsidRPr="005D21E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Software Developer         </w:t>
      </w:r>
      <w:r w:rsidR="00CE2BF8" w:rsidRPr="005D21E8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                                                    </w:t>
      </w:r>
      <w:r w:rsidR="00CE2BF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                                          Technologies: </w:t>
      </w:r>
      <w:r w:rsidR="005D21E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.Net Framework, ASP.Net, ADO.NET, C#, Visual Studio, </w:t>
      </w:r>
      <w:r w:rsidR="00F232EA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WCF</w:t>
      </w:r>
      <w:r w:rsidR="005D21E8" w:rsidRPr="005D21E8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, WPF, SQL Server, IIS, MS Testing </w:t>
      </w:r>
    </w:p>
    <w:p w14:paraId="397672DE" w14:textId="566DCBD0" w:rsidR="000621D8" w:rsidRPr="005D21E8" w:rsidRDefault="0074746E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>
        <w:rPr>
          <w:rFonts w:ascii="Arial" w:hAnsi="Arial" w:cs="Arial"/>
          <w:color w:val="262626" w:themeColor="text1" w:themeTint="D9"/>
          <w:sz w:val="19"/>
          <w:szCs w:val="19"/>
        </w:rPr>
        <w:t>M</w:t>
      </w:r>
      <w:r w:rsidR="000621D8" w:rsidRPr="005D21E8">
        <w:rPr>
          <w:rFonts w:ascii="Arial" w:hAnsi="Arial" w:cs="Arial"/>
          <w:color w:val="262626" w:themeColor="text1" w:themeTint="D9"/>
          <w:sz w:val="19"/>
          <w:szCs w:val="19"/>
        </w:rPr>
        <w:t>aintained real-time monitoring software using .Net Framework, ASP.Net, and C#, ensuring 98% uptime and system reliability.</w:t>
      </w:r>
    </w:p>
    <w:p w14:paraId="10218618" w14:textId="77777777" w:rsidR="000621D8" w:rsidRPr="005D21E8" w:rsidRDefault="000621D8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Collaborated with cross-functional teams, delivering high-performance software by leveraging Visual Studio and MS Testing, reducing defect rates by 15%.</w:t>
      </w:r>
    </w:p>
    <w:p w14:paraId="7121F938" w14:textId="6EB2EC18" w:rsidR="000621D8" w:rsidRPr="005D21E8" w:rsidRDefault="005D21E8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Analysed</w:t>
      </w:r>
      <w:r w:rsidR="000621D8"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system performance and optimized solutions using SQL Server and ADO.NET, improving data retrieval speed.</w:t>
      </w:r>
    </w:p>
    <w:p w14:paraId="3F62C384" w14:textId="0F6034ED" w:rsidR="000621D8" w:rsidRPr="005D21E8" w:rsidRDefault="000621D8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Integrated third-party systems through IIS, ensuring smooth deployments, which decreased system downtime.</w:t>
      </w:r>
    </w:p>
    <w:p w14:paraId="4AF387A1" w14:textId="660C806D" w:rsidR="000621D8" w:rsidRPr="005D21E8" w:rsidRDefault="000621D8" w:rsidP="00EC183B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Enhanced user interfaces using WPF</w:t>
      </w:r>
      <w:r w:rsidR="000502B8">
        <w:rPr>
          <w:rFonts w:ascii="Arial" w:hAnsi="Arial" w:cs="Arial"/>
          <w:color w:val="262626" w:themeColor="text1" w:themeTint="D9"/>
          <w:sz w:val="19"/>
          <w:szCs w:val="19"/>
        </w:rPr>
        <w:t xml:space="preserve"> Controls.</w:t>
      </w: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</w:t>
      </w:r>
      <w:r w:rsidR="00EC183B" w:rsidRPr="00EC183B">
        <w:rPr>
          <w:rFonts w:ascii="Arial" w:hAnsi="Arial" w:cs="Arial"/>
          <w:color w:val="262626" w:themeColor="text1" w:themeTint="D9"/>
          <w:sz w:val="19"/>
          <w:szCs w:val="19"/>
        </w:rPr>
        <w:t>Increasing client satisfaction levels</w:t>
      </w: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 xml:space="preserve"> by 30%.</w:t>
      </w:r>
    </w:p>
    <w:p w14:paraId="4DFEED33" w14:textId="307E2349" w:rsidR="005D21E8" w:rsidRPr="005D21E8" w:rsidRDefault="000621D8" w:rsidP="005D21E8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9"/>
          <w:szCs w:val="19"/>
        </w:rPr>
      </w:pPr>
      <w:r w:rsidRPr="005D21E8">
        <w:rPr>
          <w:rFonts w:ascii="Arial" w:hAnsi="Arial" w:cs="Arial"/>
          <w:color w:val="262626" w:themeColor="text1" w:themeTint="D9"/>
          <w:sz w:val="19"/>
          <w:szCs w:val="19"/>
        </w:rPr>
        <w:t>Documented code changes and updates in Visual Studio, streamlining troubleshooting processes and cutting development time.</w:t>
      </w:r>
      <w:r w:rsidR="001144C0" w:rsidRPr="005D21E8">
        <w:rPr>
          <w:rFonts w:ascii="Arial" w:eastAsia="Times New Roman" w:hAnsi="Arial" w:cs="Arial"/>
          <w:noProof/>
          <w:color w:val="33B4B4"/>
          <w:sz w:val="19"/>
          <w:szCs w:val="19"/>
          <w:lang w:eastAsia="en-IN"/>
        </w:rPr>
        <w:t xml:space="preserve">                          </w:t>
      </w:r>
    </w:p>
    <w:p w14:paraId="640A7856" w14:textId="0E46D250" w:rsidR="00FF5A3F" w:rsidRPr="00FF5A3F" w:rsidRDefault="00FF5A3F" w:rsidP="005D21E8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EDUCATION</w:t>
      </w:r>
    </w:p>
    <w:p w14:paraId="00B77322" w14:textId="77777777" w:rsidR="00FF5A3F" w:rsidRPr="00FF5A3F" w:rsidRDefault="00FF5A3F" w:rsidP="005D21E8">
      <w:pPr>
        <w:pStyle w:val="ListParagraph"/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8DB985" wp14:editId="5B12F9D2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078328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D6C01" id="Straight Connector 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5AD4867F" w14:textId="6744EBB9" w:rsidR="00824CD9" w:rsidRPr="00FF5A3F" w:rsidRDefault="00CC6B95" w:rsidP="005D21E8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  <w:r w:rsidRPr="00FF5A3F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Master of Science in </w:t>
      </w:r>
      <w:r w:rsidR="000621D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I</w:t>
      </w:r>
      <w:r w:rsidR="000621D8" w:rsidRPr="000621D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nformation </w:t>
      </w:r>
      <w:r w:rsidR="000621D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T</w:t>
      </w:r>
      <w:r w:rsidR="000621D8" w:rsidRPr="000621D8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echnology </w:t>
      </w:r>
      <w:r w:rsidRPr="00FF5A3F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    </w:t>
      </w:r>
      <w:r w:rsidR="000621D8" w:rsidRPr="000621D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Wilmington University </w:t>
      </w:r>
      <w:r w:rsidRPr="00FF5A3F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</w:t>
      </w:r>
      <w:r w:rsidR="00824CD9" w:rsidRPr="00FF5A3F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       </w:t>
      </w:r>
      <w:r w:rsidRPr="00FF5A3F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                   </w:t>
      </w:r>
      <w:r w:rsidR="000621D8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                       </w:t>
      </w:r>
      <w:r w:rsidR="000621D8">
        <w:rPr>
          <w:rFonts w:ascii="Arial" w:eastAsia="Times New Roman" w:hAnsi="Arial" w:cs="Arial"/>
          <w:color w:val="60696C"/>
          <w:sz w:val="20"/>
          <w:szCs w:val="20"/>
          <w:lang w:eastAsia="en-IN"/>
        </w:rPr>
        <w:t>January</w:t>
      </w:r>
      <w:r w:rsidR="000621D8" w:rsidRPr="000621D8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2023 – April 2024</w:t>
      </w:r>
      <w:r w:rsidR="00824CD9" w:rsidRPr="00FF5A3F">
        <w:rPr>
          <w:rFonts w:ascii="Arial" w:eastAsia="Times New Roman" w:hAnsi="Arial" w:cs="Arial"/>
          <w:color w:val="3C6DF0"/>
          <w:sz w:val="20"/>
          <w:szCs w:val="20"/>
          <w:lang w:eastAsia="en-IN"/>
        </w:rPr>
        <w:t xml:space="preserve">     </w:t>
      </w:r>
    </w:p>
    <w:p w14:paraId="2638A7BB" w14:textId="44BDA570" w:rsidR="00824CD9" w:rsidRPr="00CC6B95" w:rsidRDefault="00824CD9" w:rsidP="005D21E8">
      <w:pPr>
        <w:spacing w:after="0" w:line="240" w:lineRule="auto"/>
        <w:rPr>
          <w:rFonts w:ascii="Arial" w:eastAsia="Times New Roman" w:hAnsi="Arial" w:cs="Arial"/>
          <w:color w:val="60696C"/>
          <w:sz w:val="20"/>
          <w:szCs w:val="20"/>
          <w:lang w:eastAsia="en-IN"/>
        </w:rPr>
      </w:pPr>
    </w:p>
    <w:p w14:paraId="6687727E" w14:textId="4704CB5F" w:rsidR="00824CD9" w:rsidRPr="00CC6B95" w:rsidRDefault="00692943" w:rsidP="005D21E8">
      <w:pPr>
        <w:spacing w:after="0"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  <w:r w:rsidRPr="00692943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Bachelor of Technology in Mechanical Engineering</w:t>
      </w:r>
      <w:r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</w:t>
      </w:r>
    </w:p>
    <w:p w14:paraId="143F52A5" w14:textId="6364B8F1" w:rsidR="00C11E95" w:rsidRPr="00606F7D" w:rsidRDefault="00692943" w:rsidP="005D21E8">
      <w:pPr>
        <w:spacing w:after="0" w:line="240" w:lineRule="auto"/>
        <w:rPr>
          <w:rFonts w:ascii="Arial" w:eastAsia="Times New Roman" w:hAnsi="Arial" w:cs="Arial"/>
          <w:color w:val="3C6DF0"/>
          <w:sz w:val="20"/>
          <w:szCs w:val="20"/>
          <w:lang w:eastAsia="en-IN"/>
        </w:rPr>
      </w:pPr>
      <w:r w:rsidRPr="00692943">
        <w:rPr>
          <w:rFonts w:ascii="Arial" w:eastAsia="Times New Roman" w:hAnsi="Arial" w:cs="Arial"/>
          <w:color w:val="33B4B4"/>
          <w:sz w:val="20"/>
          <w:szCs w:val="20"/>
          <w:lang w:eastAsia="en-IN"/>
        </w:rPr>
        <w:lastRenderedPageBreak/>
        <w:t xml:space="preserve">Jawaharlal Nehru Technological University, Kakinada (JNTUK) </w:t>
      </w:r>
      <w:r w:rsidR="00824CD9" w:rsidRPr="00CC6B95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       </w:t>
      </w:r>
      <w:r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                    </w:t>
      </w:r>
      <w:r w:rsidR="00824CD9" w:rsidRPr="00CC6B95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 </w:t>
      </w:r>
      <w:r>
        <w:rPr>
          <w:rFonts w:ascii="Arial" w:eastAsia="Times New Roman" w:hAnsi="Arial" w:cs="Arial"/>
          <w:color w:val="60696C"/>
          <w:sz w:val="20"/>
          <w:szCs w:val="20"/>
          <w:lang w:eastAsia="en-IN"/>
        </w:rPr>
        <w:t>August</w:t>
      </w:r>
      <w:r w:rsidRPr="00692943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2013 – May 2017</w:t>
      </w:r>
      <w:r w:rsidR="00CC6B95" w:rsidRPr="00CC6B95">
        <w:rPr>
          <w:rFonts w:ascii="Arial" w:eastAsia="Times New Roman" w:hAnsi="Arial" w:cs="Arial"/>
          <w:color w:val="60696C"/>
          <w:sz w:val="20"/>
          <w:szCs w:val="20"/>
          <w:lang w:eastAsia="en-IN"/>
        </w:rPr>
        <w:t xml:space="preserve">     </w:t>
      </w:r>
    </w:p>
    <w:sectPr w:rsidR="00C11E95" w:rsidRPr="00606F7D" w:rsidSect="00F97920">
      <w:pgSz w:w="11906" w:h="16838" w:code="9"/>
      <w:pgMar w:top="720" w:right="567" w:bottom="45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CC130" w14:textId="77777777" w:rsidR="00F276B9" w:rsidRDefault="00F276B9" w:rsidP="00C73215">
      <w:pPr>
        <w:spacing w:after="0" w:line="240" w:lineRule="auto"/>
      </w:pPr>
      <w:r>
        <w:separator/>
      </w:r>
    </w:p>
  </w:endnote>
  <w:endnote w:type="continuationSeparator" w:id="0">
    <w:p w14:paraId="48DCD50F" w14:textId="77777777" w:rsidR="00F276B9" w:rsidRDefault="00F276B9" w:rsidP="00C73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EF4AF" w14:textId="77777777" w:rsidR="00F276B9" w:rsidRDefault="00F276B9" w:rsidP="00C73215">
      <w:pPr>
        <w:spacing w:after="0" w:line="240" w:lineRule="auto"/>
      </w:pPr>
      <w:r>
        <w:separator/>
      </w:r>
    </w:p>
  </w:footnote>
  <w:footnote w:type="continuationSeparator" w:id="0">
    <w:p w14:paraId="6EEE1A7C" w14:textId="77777777" w:rsidR="00F276B9" w:rsidRDefault="00F276B9" w:rsidP="00C73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5D37"/>
    <w:multiLevelType w:val="multilevel"/>
    <w:tmpl w:val="67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A34D3"/>
    <w:multiLevelType w:val="hybridMultilevel"/>
    <w:tmpl w:val="98EE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96A2C"/>
    <w:multiLevelType w:val="hybridMultilevel"/>
    <w:tmpl w:val="CD082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56594"/>
    <w:multiLevelType w:val="multilevel"/>
    <w:tmpl w:val="67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942934">
    <w:abstractNumId w:val="3"/>
  </w:num>
  <w:num w:numId="2" w16cid:durableId="1409956194">
    <w:abstractNumId w:val="0"/>
  </w:num>
  <w:num w:numId="3" w16cid:durableId="1562596006">
    <w:abstractNumId w:val="3"/>
  </w:num>
  <w:num w:numId="4" w16cid:durableId="609163111">
    <w:abstractNumId w:val="0"/>
  </w:num>
  <w:num w:numId="5" w16cid:durableId="1083452931">
    <w:abstractNumId w:val="2"/>
  </w:num>
  <w:num w:numId="6" w16cid:durableId="834145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2"/>
    <w:rsid w:val="000470D6"/>
    <w:rsid w:val="000502B8"/>
    <w:rsid w:val="000621D8"/>
    <w:rsid w:val="0007422B"/>
    <w:rsid w:val="000B11D4"/>
    <w:rsid w:val="000E6AF5"/>
    <w:rsid w:val="001144C0"/>
    <w:rsid w:val="00135238"/>
    <w:rsid w:val="0016311F"/>
    <w:rsid w:val="00185A40"/>
    <w:rsid w:val="001B4337"/>
    <w:rsid w:val="001B7E23"/>
    <w:rsid w:val="0020606B"/>
    <w:rsid w:val="00270284"/>
    <w:rsid w:val="002728BF"/>
    <w:rsid w:val="002B3585"/>
    <w:rsid w:val="002B61EF"/>
    <w:rsid w:val="002D27DA"/>
    <w:rsid w:val="002E44FB"/>
    <w:rsid w:val="00330140"/>
    <w:rsid w:val="003B484F"/>
    <w:rsid w:val="003C22DF"/>
    <w:rsid w:val="003D0C4F"/>
    <w:rsid w:val="0040603A"/>
    <w:rsid w:val="00416D86"/>
    <w:rsid w:val="00423D52"/>
    <w:rsid w:val="0046047E"/>
    <w:rsid w:val="00486AC7"/>
    <w:rsid w:val="004A0B5D"/>
    <w:rsid w:val="004A1ED5"/>
    <w:rsid w:val="004A2548"/>
    <w:rsid w:val="004E4902"/>
    <w:rsid w:val="00573044"/>
    <w:rsid w:val="005760A4"/>
    <w:rsid w:val="0059785C"/>
    <w:rsid w:val="005D21E8"/>
    <w:rsid w:val="005D7E58"/>
    <w:rsid w:val="00606F7D"/>
    <w:rsid w:val="00627BC4"/>
    <w:rsid w:val="00692943"/>
    <w:rsid w:val="00695810"/>
    <w:rsid w:val="006F466B"/>
    <w:rsid w:val="00705A1E"/>
    <w:rsid w:val="00743EBC"/>
    <w:rsid w:val="0074746E"/>
    <w:rsid w:val="00750295"/>
    <w:rsid w:val="00784F38"/>
    <w:rsid w:val="00786BBE"/>
    <w:rsid w:val="007A7E93"/>
    <w:rsid w:val="007B0563"/>
    <w:rsid w:val="007B149D"/>
    <w:rsid w:val="007C3D6A"/>
    <w:rsid w:val="00824CD9"/>
    <w:rsid w:val="00826743"/>
    <w:rsid w:val="00876C88"/>
    <w:rsid w:val="0089109C"/>
    <w:rsid w:val="00891B92"/>
    <w:rsid w:val="00893858"/>
    <w:rsid w:val="008A7B7A"/>
    <w:rsid w:val="008B62D0"/>
    <w:rsid w:val="00923BB1"/>
    <w:rsid w:val="00927EE2"/>
    <w:rsid w:val="00937E10"/>
    <w:rsid w:val="0095421C"/>
    <w:rsid w:val="00957ACA"/>
    <w:rsid w:val="00974A07"/>
    <w:rsid w:val="00A011CF"/>
    <w:rsid w:val="00A46962"/>
    <w:rsid w:val="00A639DE"/>
    <w:rsid w:val="00A75512"/>
    <w:rsid w:val="00A75F15"/>
    <w:rsid w:val="00AD3955"/>
    <w:rsid w:val="00AE6A22"/>
    <w:rsid w:val="00AF6037"/>
    <w:rsid w:val="00B271FF"/>
    <w:rsid w:val="00B62EBC"/>
    <w:rsid w:val="00B7397D"/>
    <w:rsid w:val="00B82130"/>
    <w:rsid w:val="00BA663E"/>
    <w:rsid w:val="00BC3502"/>
    <w:rsid w:val="00BD7BCB"/>
    <w:rsid w:val="00BE0A80"/>
    <w:rsid w:val="00C03A0F"/>
    <w:rsid w:val="00C11E95"/>
    <w:rsid w:val="00C203C4"/>
    <w:rsid w:val="00C50634"/>
    <w:rsid w:val="00C54F4F"/>
    <w:rsid w:val="00C6662B"/>
    <w:rsid w:val="00C703F3"/>
    <w:rsid w:val="00C73215"/>
    <w:rsid w:val="00C75334"/>
    <w:rsid w:val="00C817E8"/>
    <w:rsid w:val="00C84316"/>
    <w:rsid w:val="00C943ED"/>
    <w:rsid w:val="00CA005F"/>
    <w:rsid w:val="00CB0C07"/>
    <w:rsid w:val="00CC6B95"/>
    <w:rsid w:val="00CE2BF8"/>
    <w:rsid w:val="00CF3282"/>
    <w:rsid w:val="00D16844"/>
    <w:rsid w:val="00D3365F"/>
    <w:rsid w:val="00D5472C"/>
    <w:rsid w:val="00D840C8"/>
    <w:rsid w:val="00D92FE8"/>
    <w:rsid w:val="00DA693E"/>
    <w:rsid w:val="00DB0C41"/>
    <w:rsid w:val="00E066C6"/>
    <w:rsid w:val="00E11FA2"/>
    <w:rsid w:val="00E72630"/>
    <w:rsid w:val="00E74E8F"/>
    <w:rsid w:val="00E83EE7"/>
    <w:rsid w:val="00EC183B"/>
    <w:rsid w:val="00F0631F"/>
    <w:rsid w:val="00F232EA"/>
    <w:rsid w:val="00F276B9"/>
    <w:rsid w:val="00F56CA6"/>
    <w:rsid w:val="00F97920"/>
    <w:rsid w:val="00FF5941"/>
    <w:rsid w:val="00FF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12F3D"/>
  <w15:chartTrackingRefBased/>
  <w15:docId w15:val="{6AB2A1EC-6FFC-4452-BF89-35292ECA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902"/>
    <w:rPr>
      <w:color w:val="605E5C"/>
      <w:shd w:val="clear" w:color="auto" w:fill="E1DFDD"/>
    </w:rPr>
  </w:style>
  <w:style w:type="paragraph" w:customStyle="1" w:styleId="btn-link">
    <w:name w:val="btn-link"/>
    <w:basedOn w:val="Normal"/>
    <w:rsid w:val="006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xperienceitemcondensed-modulefontsize11ec0cu">
    <w:name w:val="experienceitemcondensed-module_fontsize11__ec0cu"/>
    <w:basedOn w:val="DefaultParagraphFont"/>
    <w:rsid w:val="00695810"/>
  </w:style>
  <w:style w:type="paragraph" w:styleId="ListParagraph">
    <w:name w:val="List Paragraph"/>
    <w:basedOn w:val="Normal"/>
    <w:uiPriority w:val="34"/>
    <w:qFormat/>
    <w:rsid w:val="00270284"/>
    <w:pPr>
      <w:ind w:left="720"/>
      <w:contextualSpacing/>
    </w:pPr>
  </w:style>
  <w:style w:type="paragraph" w:customStyle="1" w:styleId="experienceitemcondensed-modulebulletdotqpbiy">
    <w:name w:val="experienceitemcondensed-module_bulletdot__qpbiy"/>
    <w:basedOn w:val="Normal"/>
    <w:rsid w:val="00C9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-right-2">
    <w:name w:val="p-right-2"/>
    <w:basedOn w:val="DefaultParagraphFont"/>
    <w:rsid w:val="00C11E95"/>
  </w:style>
  <w:style w:type="paragraph" w:styleId="Header">
    <w:name w:val="header"/>
    <w:basedOn w:val="Normal"/>
    <w:link w:val="HeaderChar"/>
    <w:uiPriority w:val="99"/>
    <w:unhideWhenUsed/>
    <w:rsid w:val="00C73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215"/>
  </w:style>
  <w:style w:type="paragraph" w:styleId="Footer">
    <w:name w:val="footer"/>
    <w:basedOn w:val="Normal"/>
    <w:link w:val="FooterChar"/>
    <w:uiPriority w:val="99"/>
    <w:unhideWhenUsed/>
    <w:rsid w:val="00C73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41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60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6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788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208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72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314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2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9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4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0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4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01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3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5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2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7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12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99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9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07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3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7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71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2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6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3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3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3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8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emanth-reddy-yamasani210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manthyamasani049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1537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Hemanth Reddy Yamasani</cp:lastModifiedBy>
  <cp:revision>57</cp:revision>
  <cp:lastPrinted>2024-03-04T08:54:00Z</cp:lastPrinted>
  <dcterms:created xsi:type="dcterms:W3CDTF">2025-01-02T05:39:00Z</dcterms:created>
  <dcterms:modified xsi:type="dcterms:W3CDTF">2025-03-21T12:41:00Z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2023-06-24T10:34:57Z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7d37735d-0d30-480b-89f3-038b14b05546</vt:lpwstr>
  </property>
  <property fmtid="{D5CDD505-2E9C-101B-9397-08002B2CF9AE}" pid="8" name="MSIP_Label_defa4170-0d19-0005-0004-bc88714345d2_ContentBits">
    <vt:lpwstr>0</vt:lpwstr>
  </property>
</Properties>
</file>