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tblLayout w:type="fixed"/>
        <w:tblCellMar>
          <w:left w:w="0" w:type="dxa"/>
          <w:right w:w="0" w:type="dxa"/>
        </w:tblCellMar>
        <w:tblLook w:val="04A0" w:firstRow="1" w:lastRow="0" w:firstColumn="1" w:lastColumn="0" w:noHBand="0" w:noVBand="1"/>
      </w:tblPr>
      <w:tblGrid>
        <w:gridCol w:w="3420"/>
        <w:gridCol w:w="2130"/>
        <w:gridCol w:w="2550"/>
        <w:gridCol w:w="3000"/>
      </w:tblGrid>
      <w:tr w:rsidR="006E7A57" w:rsidRPr="00DE737D" w14:paraId="3648BFE5" w14:textId="77777777" w:rsidTr="00BD6D8C">
        <w:tc>
          <w:tcPr>
            <w:tcW w:w="5550" w:type="dxa"/>
            <w:gridSpan w:val="2"/>
            <w:tcMar>
              <w:top w:w="0" w:type="dxa"/>
              <w:left w:w="0" w:type="dxa"/>
              <w:bottom w:w="0" w:type="dxa"/>
              <w:right w:w="0" w:type="dxa"/>
            </w:tcMar>
            <w:vAlign w:val="bottom"/>
          </w:tcPr>
          <w:p w14:paraId="377A4B1A" w14:textId="77777777" w:rsidR="006E7A57" w:rsidRPr="00DE737D" w:rsidRDefault="00000000" w:rsidP="00602F43">
            <w:pPr>
              <w:pStyle w:val="Heading1"/>
              <w:spacing w:after="0"/>
              <w:rPr>
                <w:rFonts w:ascii="Source Sans Pro" w:hAnsi="Source Sans Pro"/>
                <w:b/>
                <w:bCs/>
                <w:color w:val="2F5496" w:themeColor="accent1" w:themeShade="BF"/>
              </w:rPr>
            </w:pPr>
            <w:r w:rsidRPr="00DE737D">
              <w:rPr>
                <w:rFonts w:ascii="Source Sans Pro" w:hAnsi="Source Sans Pro"/>
                <w:b/>
                <w:bCs/>
                <w:color w:val="2F5496" w:themeColor="accent1" w:themeShade="BF"/>
              </w:rPr>
              <w:t>John Olivieri</w:t>
            </w:r>
          </w:p>
          <w:p w14:paraId="69A00015" w14:textId="7BEE6F16" w:rsidR="006E7A57" w:rsidRPr="00DE737D" w:rsidRDefault="001360DB" w:rsidP="00602F43">
            <w:pPr>
              <w:pStyle w:val="Heading4"/>
              <w:spacing w:after="0"/>
            </w:pPr>
            <w:r>
              <w:rPr>
                <w:b/>
                <w:bCs/>
                <w:color w:val="2F5496" w:themeColor="accent1" w:themeShade="BF"/>
              </w:rPr>
              <w:t xml:space="preserve">Staff </w:t>
            </w:r>
            <w:r w:rsidRPr="00DE737D">
              <w:rPr>
                <w:b/>
                <w:bCs/>
                <w:color w:val="2F5496" w:themeColor="accent1" w:themeShade="BF"/>
              </w:rPr>
              <w:t>Software Engineer</w:t>
            </w:r>
          </w:p>
        </w:tc>
        <w:tc>
          <w:tcPr>
            <w:tcW w:w="5550" w:type="dxa"/>
            <w:gridSpan w:val="2"/>
            <w:tcMar>
              <w:top w:w="0" w:type="dxa"/>
              <w:left w:w="0" w:type="dxa"/>
              <w:bottom w:w="0" w:type="dxa"/>
              <w:right w:w="0" w:type="dxa"/>
            </w:tcMar>
          </w:tcPr>
          <w:p w14:paraId="3A300517" w14:textId="2A58C45F" w:rsidR="006E7A57" w:rsidRPr="00DE737D" w:rsidRDefault="00000000" w:rsidP="00BD6D8C">
            <w:pPr>
              <w:pStyle w:val="Heading3"/>
              <w:spacing w:after="0"/>
              <w:jc w:val="right"/>
            </w:pPr>
            <w:hyperlink r:id="rId7" w:history="1">
              <w:r w:rsidRPr="00DE737D">
                <w:rPr>
                  <w:rStyle w:val="Hyperlink"/>
                </w:rPr>
                <w:t>john.olivieri@gmail.com</w:t>
              </w:r>
            </w:hyperlink>
            <w:r w:rsidRPr="00DE737D">
              <w:t xml:space="preserve"> </w:t>
            </w:r>
          </w:p>
          <w:p w14:paraId="79933ECB" w14:textId="1B7D5A0B" w:rsidR="006C72DC" w:rsidRPr="00DE737D" w:rsidRDefault="00000000" w:rsidP="00BD6D8C">
            <w:pPr>
              <w:pStyle w:val="Heading3"/>
              <w:spacing w:after="0"/>
              <w:jc w:val="right"/>
            </w:pPr>
            <w:hyperlink r:id="rId8" w:history="1">
              <w:r w:rsidRPr="00DE737D">
                <w:rPr>
                  <w:rStyle w:val="Hyperlink"/>
                </w:rPr>
                <w:t>www.linkedin.com/in/john-olivieri-b3b92b2/</w:t>
              </w:r>
            </w:hyperlink>
            <w:r w:rsidRPr="00DE737D">
              <w:t xml:space="preserve"> </w:t>
            </w:r>
          </w:p>
          <w:p w14:paraId="5F400691" w14:textId="627867BD" w:rsidR="006E7A57" w:rsidRPr="00E71D0D" w:rsidRDefault="006C72DC" w:rsidP="00BD6D8C">
            <w:pPr>
              <w:pStyle w:val="Heading3"/>
              <w:spacing w:after="0"/>
              <w:jc w:val="right"/>
              <w:rPr>
                <w:color w:val="2F5496" w:themeColor="accent1" w:themeShade="BF"/>
              </w:rPr>
            </w:pPr>
            <w:r w:rsidRPr="00DE737D">
              <w:rPr>
                <w:color w:val="2F5496" w:themeColor="accent1" w:themeShade="BF"/>
              </w:rPr>
              <w:t xml:space="preserve">• (949) 545-8307 • St. George, </w:t>
            </w:r>
            <w:r w:rsidR="00171FA4">
              <w:rPr>
                <w:color w:val="2F5496" w:themeColor="accent1" w:themeShade="BF"/>
              </w:rPr>
              <w:t>UT 84790</w:t>
            </w:r>
          </w:p>
        </w:tc>
      </w:tr>
      <w:tr w:rsidR="006E7A57" w:rsidRPr="00DE737D" w14:paraId="4CED3115" w14:textId="77777777" w:rsidTr="00E92D66">
        <w:tc>
          <w:tcPr>
            <w:tcW w:w="11100" w:type="dxa"/>
            <w:gridSpan w:val="4"/>
            <w:tcMar>
              <w:top w:w="155" w:type="dxa"/>
              <w:left w:w="0" w:type="dxa"/>
              <w:bottom w:w="0" w:type="dxa"/>
              <w:right w:w="0" w:type="dxa"/>
            </w:tcMar>
            <w:vAlign w:val="center"/>
          </w:tcPr>
          <w:p w14:paraId="4D6C4057" w14:textId="2A217CB8" w:rsidR="006E7A57" w:rsidRPr="00DE737D" w:rsidRDefault="00000000" w:rsidP="00602F43">
            <w:pPr>
              <w:spacing w:after="0"/>
              <w:jc w:val="both"/>
            </w:pPr>
            <w:r w:rsidRPr="00DE737D">
              <w:t>Accomplished and tech-savvy professional with extensive experience in designing, developing, and optimizing software solutions across diverse platforms. Expert in leading teams through full software development lifecycle, from requirement gathering to deployment. Skilled in ensuring high-quality, scalable, and maintainable code. Well-versed in utilizing cutting-edge modern technologies, such as .NET</w:t>
            </w:r>
            <w:r w:rsidR="000B3C2C">
              <w:t xml:space="preserve"> and</w:t>
            </w:r>
            <w:r w:rsidRPr="00DE737D">
              <w:t xml:space="preserve"> </w:t>
            </w:r>
            <w:r w:rsidR="00171FA4">
              <w:t>JavaScript</w:t>
            </w:r>
            <w:r w:rsidRPr="00DE737D">
              <w:t>, and cloud platforms</w:t>
            </w:r>
            <w:r w:rsidR="00BF1D89">
              <w:t xml:space="preserve"> </w:t>
            </w:r>
            <w:r w:rsidRPr="00DE737D">
              <w:t>with strong focus on system architecture, microservices, and performance tuning. Adept at mentoring junior developers, fostering collaborative environment, and driving continuous improvement. Proven track record of delivering innovative solutions, while aligning technical objectives with business goals. Passionate about creating efficient, user-centric software that exceeds expectations.</w:t>
            </w:r>
          </w:p>
        </w:tc>
      </w:tr>
      <w:tr w:rsidR="006E7A57" w:rsidRPr="00DE737D" w14:paraId="614DD37B" w14:textId="77777777" w:rsidTr="00E92D66">
        <w:tc>
          <w:tcPr>
            <w:tcW w:w="11100" w:type="dxa"/>
            <w:gridSpan w:val="4"/>
            <w:tcMar>
              <w:top w:w="72" w:type="dxa"/>
              <w:left w:w="0" w:type="dxa"/>
              <w:bottom w:w="0" w:type="dxa"/>
              <w:right w:w="0" w:type="dxa"/>
            </w:tcMar>
          </w:tcPr>
          <w:p w14:paraId="4280C68C" w14:textId="77777777" w:rsidR="006E7A57" w:rsidRPr="00DE737D" w:rsidRDefault="00000000" w:rsidP="00602F43">
            <w:pPr>
              <w:pStyle w:val="Heading2"/>
              <w:spacing w:after="0"/>
              <w:jc w:val="both"/>
              <w:rPr>
                <w:rFonts w:ascii="Source Sans Pro" w:hAnsi="Source Sans Pro"/>
                <w:b/>
                <w:bCs/>
                <w:color w:val="2F5496" w:themeColor="accent1" w:themeShade="BF"/>
              </w:rPr>
            </w:pPr>
            <w:r w:rsidRPr="00DE737D">
              <w:rPr>
                <w:rFonts w:ascii="Source Sans Pro" w:hAnsi="Source Sans Pro"/>
                <w:b/>
                <w:bCs/>
                <w:color w:val="2F5496" w:themeColor="accent1" w:themeShade="BF"/>
              </w:rPr>
              <w:t>Areas of Expertise</w:t>
            </w:r>
          </w:p>
        </w:tc>
      </w:tr>
      <w:tr w:rsidR="006E7A57" w:rsidRPr="00DE737D" w14:paraId="4DAE6A77" w14:textId="77777777" w:rsidTr="007B23A8">
        <w:tc>
          <w:tcPr>
            <w:tcW w:w="3420" w:type="dxa"/>
            <w:tcMar>
              <w:top w:w="0" w:type="dxa"/>
              <w:left w:w="0" w:type="dxa"/>
              <w:bottom w:w="0" w:type="dxa"/>
              <w:right w:w="0" w:type="dxa"/>
            </w:tcMar>
          </w:tcPr>
          <w:p w14:paraId="4A6A67BC" w14:textId="06F8C803" w:rsidR="006D2F8B" w:rsidRDefault="006D2F8B" w:rsidP="00602F43">
            <w:pPr>
              <w:pStyle w:val="ListParagraph"/>
              <w:numPr>
                <w:ilvl w:val="0"/>
                <w:numId w:val="18"/>
              </w:numPr>
              <w:spacing w:after="0"/>
              <w:ind w:left="180" w:hanging="180"/>
            </w:pPr>
            <w:r w:rsidRPr="006D2F8B">
              <w:t xml:space="preserve">Code Review </w:t>
            </w:r>
            <w:r>
              <w:t>&amp;</w:t>
            </w:r>
            <w:r w:rsidRPr="006D2F8B">
              <w:t xml:space="preserve"> Quality Assurance</w:t>
            </w:r>
          </w:p>
          <w:p w14:paraId="3E511072" w14:textId="77777777" w:rsidR="006271F9" w:rsidRPr="00C208D0" w:rsidRDefault="006271F9" w:rsidP="00602F43">
            <w:pPr>
              <w:pStyle w:val="ListParagraph"/>
              <w:numPr>
                <w:ilvl w:val="0"/>
                <w:numId w:val="18"/>
              </w:numPr>
              <w:spacing w:after="0"/>
              <w:ind w:left="180" w:hanging="180"/>
            </w:pPr>
            <w:r w:rsidRPr="00C208D0">
              <w:t>Agile &amp; SCRUM Methodologies</w:t>
            </w:r>
          </w:p>
          <w:p w14:paraId="7318AC08" w14:textId="77777777" w:rsidR="006D2F8B" w:rsidRDefault="006D2F8B" w:rsidP="00602F43">
            <w:pPr>
              <w:pStyle w:val="ListParagraph"/>
              <w:numPr>
                <w:ilvl w:val="0"/>
                <w:numId w:val="18"/>
              </w:numPr>
              <w:spacing w:after="0"/>
              <w:ind w:left="180" w:hanging="180"/>
            </w:pPr>
            <w:r w:rsidRPr="00C208D0">
              <w:t>System Architecture Design</w:t>
            </w:r>
          </w:p>
          <w:p w14:paraId="1EC2D17F" w14:textId="76203CA4" w:rsidR="006E7A57" w:rsidRPr="00C054C0" w:rsidRDefault="007B23A8" w:rsidP="00602F43">
            <w:pPr>
              <w:pStyle w:val="ListParagraph"/>
              <w:numPr>
                <w:ilvl w:val="0"/>
                <w:numId w:val="18"/>
              </w:numPr>
              <w:spacing w:after="0"/>
              <w:ind w:left="180" w:hanging="180"/>
            </w:pPr>
            <w:r>
              <w:t xml:space="preserve">Organizational </w:t>
            </w:r>
            <w:r w:rsidR="00CD0F67">
              <w:t>Excellence</w:t>
            </w:r>
          </w:p>
        </w:tc>
        <w:tc>
          <w:tcPr>
            <w:tcW w:w="4680" w:type="dxa"/>
            <w:gridSpan w:val="2"/>
            <w:tcMar>
              <w:top w:w="0" w:type="dxa"/>
              <w:left w:w="0" w:type="dxa"/>
              <w:bottom w:w="0" w:type="dxa"/>
              <w:right w:w="0" w:type="dxa"/>
            </w:tcMar>
          </w:tcPr>
          <w:p w14:paraId="2C0A1053" w14:textId="50C36534" w:rsidR="00DF3355" w:rsidRDefault="00DF3355" w:rsidP="00602F43">
            <w:pPr>
              <w:pStyle w:val="ListParagraph"/>
              <w:numPr>
                <w:ilvl w:val="0"/>
                <w:numId w:val="18"/>
              </w:numPr>
              <w:spacing w:after="0"/>
              <w:ind w:left="180" w:hanging="180"/>
            </w:pPr>
            <w:r w:rsidRPr="00A02C99">
              <w:t xml:space="preserve">Software Testing </w:t>
            </w:r>
            <w:r>
              <w:t>&amp;</w:t>
            </w:r>
            <w:r w:rsidRPr="00A02C99">
              <w:t xml:space="preserve"> Test-Driven Development</w:t>
            </w:r>
          </w:p>
          <w:p w14:paraId="09E7427F" w14:textId="77777777" w:rsidR="00992323" w:rsidRPr="00C208D0" w:rsidRDefault="00992323" w:rsidP="00602F43">
            <w:pPr>
              <w:pStyle w:val="ListParagraph"/>
              <w:numPr>
                <w:ilvl w:val="0"/>
                <w:numId w:val="18"/>
              </w:numPr>
              <w:spacing w:after="0"/>
              <w:ind w:left="180" w:hanging="180"/>
            </w:pPr>
            <w:r w:rsidRPr="00C208D0">
              <w:t xml:space="preserve">Scalability </w:t>
            </w:r>
            <w:r>
              <w:t>&amp;</w:t>
            </w:r>
            <w:r w:rsidRPr="00C208D0">
              <w:t xml:space="preserve"> Performance Optimization</w:t>
            </w:r>
          </w:p>
          <w:p w14:paraId="730E628A" w14:textId="64C4ECBF" w:rsidR="00992323" w:rsidRDefault="00C04231" w:rsidP="00602F43">
            <w:pPr>
              <w:pStyle w:val="ListParagraph"/>
              <w:numPr>
                <w:ilvl w:val="0"/>
                <w:numId w:val="18"/>
              </w:numPr>
              <w:spacing w:after="0"/>
              <w:ind w:left="180" w:hanging="180"/>
            </w:pPr>
            <w:r w:rsidRPr="00A02C99">
              <w:t xml:space="preserve">Database Design &amp; </w:t>
            </w:r>
            <w:r>
              <w:t>Improvement</w:t>
            </w:r>
          </w:p>
          <w:p w14:paraId="7B21E01C" w14:textId="77F9A258" w:rsidR="008A193C" w:rsidRPr="008F655B" w:rsidRDefault="00F000A0" w:rsidP="00602F43">
            <w:pPr>
              <w:pStyle w:val="ListParagraph"/>
              <w:numPr>
                <w:ilvl w:val="0"/>
                <w:numId w:val="18"/>
              </w:numPr>
              <w:spacing w:after="0"/>
              <w:ind w:left="180" w:hanging="180"/>
            </w:pPr>
            <w:r w:rsidRPr="00C208D0">
              <w:t>Pipeline Implementation</w:t>
            </w:r>
          </w:p>
        </w:tc>
        <w:tc>
          <w:tcPr>
            <w:tcW w:w="3000" w:type="dxa"/>
            <w:tcMar>
              <w:top w:w="0" w:type="dxa"/>
              <w:left w:w="0" w:type="dxa"/>
              <w:bottom w:w="0" w:type="dxa"/>
              <w:right w:w="0" w:type="dxa"/>
            </w:tcMar>
          </w:tcPr>
          <w:p w14:paraId="3A3DB38E" w14:textId="77777777" w:rsidR="006E7A57" w:rsidRPr="001E51C9" w:rsidRDefault="00000000" w:rsidP="00602F43">
            <w:pPr>
              <w:pStyle w:val="ListParagraph"/>
              <w:numPr>
                <w:ilvl w:val="0"/>
                <w:numId w:val="18"/>
              </w:numPr>
              <w:spacing w:after="0"/>
              <w:ind w:left="180" w:hanging="180"/>
            </w:pPr>
            <w:r w:rsidRPr="001E51C9">
              <w:t>Microservices Architecture</w:t>
            </w:r>
          </w:p>
          <w:p w14:paraId="35D9E4B1" w14:textId="77777777" w:rsidR="00B73AAA" w:rsidRDefault="00B73AAA" w:rsidP="00602F43">
            <w:pPr>
              <w:pStyle w:val="ListParagraph"/>
              <w:numPr>
                <w:ilvl w:val="0"/>
                <w:numId w:val="18"/>
              </w:numPr>
              <w:spacing w:after="0"/>
              <w:ind w:left="180" w:hanging="180"/>
            </w:pPr>
            <w:r>
              <w:t>Resilient Problem Solver</w:t>
            </w:r>
          </w:p>
          <w:p w14:paraId="77A3B46F" w14:textId="77777777" w:rsidR="00B73AAA" w:rsidRDefault="00B73AAA" w:rsidP="00602F43">
            <w:pPr>
              <w:pStyle w:val="ListParagraph"/>
              <w:numPr>
                <w:ilvl w:val="0"/>
                <w:numId w:val="18"/>
              </w:numPr>
              <w:spacing w:after="0"/>
              <w:ind w:left="180" w:hanging="180"/>
            </w:pPr>
            <w:r>
              <w:t>Relationship Building</w:t>
            </w:r>
          </w:p>
          <w:p w14:paraId="0B761FCB" w14:textId="7032A0CD" w:rsidR="00B73AAA" w:rsidRPr="00B73AAA" w:rsidRDefault="0035329F" w:rsidP="00602F43">
            <w:pPr>
              <w:pStyle w:val="ListParagraph"/>
              <w:numPr>
                <w:ilvl w:val="0"/>
                <w:numId w:val="18"/>
              </w:numPr>
              <w:spacing w:after="0"/>
              <w:ind w:left="180" w:hanging="180"/>
            </w:pPr>
            <w:r>
              <w:t>Team Coordination</w:t>
            </w:r>
          </w:p>
        </w:tc>
      </w:tr>
      <w:tr w:rsidR="006E7A57" w:rsidRPr="00DE737D" w14:paraId="5A0C4099" w14:textId="77777777" w:rsidTr="000B3C2C">
        <w:tc>
          <w:tcPr>
            <w:tcW w:w="11100" w:type="dxa"/>
            <w:gridSpan w:val="4"/>
            <w:tcMar>
              <w:top w:w="72" w:type="dxa"/>
              <w:left w:w="0" w:type="dxa"/>
              <w:bottom w:w="72" w:type="dxa"/>
              <w:right w:w="0" w:type="dxa"/>
            </w:tcMar>
          </w:tcPr>
          <w:p w14:paraId="37372827" w14:textId="77777777" w:rsidR="006E7A57" w:rsidRPr="00024EE2" w:rsidRDefault="00000000" w:rsidP="00602F43">
            <w:pPr>
              <w:pStyle w:val="Heading2"/>
              <w:spacing w:after="0"/>
              <w:jc w:val="both"/>
              <w:rPr>
                <w:rFonts w:ascii="Source Sans Pro" w:hAnsi="Source Sans Pro"/>
                <w:b/>
                <w:bCs/>
                <w:color w:val="2F5496" w:themeColor="accent1" w:themeShade="BF"/>
              </w:rPr>
            </w:pPr>
            <w:r w:rsidRPr="00024EE2">
              <w:rPr>
                <w:rFonts w:ascii="Source Sans Pro" w:hAnsi="Source Sans Pro"/>
                <w:b/>
                <w:bCs/>
                <w:color w:val="2F5496" w:themeColor="accent1" w:themeShade="BF"/>
              </w:rPr>
              <w:t>Professional Experience</w:t>
            </w:r>
          </w:p>
        </w:tc>
      </w:tr>
      <w:tr w:rsidR="00F96E2C" w:rsidRPr="00DE737D" w14:paraId="483080CD" w14:textId="77777777" w:rsidTr="000B3C2C">
        <w:tc>
          <w:tcPr>
            <w:tcW w:w="11100" w:type="dxa"/>
            <w:gridSpan w:val="4"/>
            <w:tcMar>
              <w:top w:w="0" w:type="dxa"/>
              <w:left w:w="0" w:type="dxa"/>
              <w:bottom w:w="72" w:type="dxa"/>
              <w:right w:w="0" w:type="dxa"/>
            </w:tcMar>
          </w:tcPr>
          <w:p w14:paraId="2F9D7F7C" w14:textId="0BCC5648" w:rsidR="00F96E2C" w:rsidRPr="00946E3D" w:rsidRDefault="00997B50" w:rsidP="00602F43">
            <w:pPr>
              <w:keepNext/>
              <w:tabs>
                <w:tab w:val="right" w:pos="11340"/>
              </w:tabs>
              <w:spacing w:after="0"/>
              <w:jc w:val="both"/>
              <w:rPr>
                <w:rFonts w:eastAsia="Helvetica Neue" w:cstheme="majorHAnsi"/>
                <w:b/>
                <w:color w:val="2F5496" w:themeColor="accent1" w:themeShade="BF"/>
                <w:lang w:eastAsia="en-US"/>
              </w:rPr>
            </w:pPr>
            <w:r w:rsidRPr="00946E3D">
              <w:rPr>
                <w:rFonts w:eastAsia="Helvetica Neue" w:cstheme="majorHAnsi"/>
                <w:b/>
                <w:color w:val="2F5496" w:themeColor="accent1" w:themeShade="BF"/>
                <w:lang w:eastAsia="en-US"/>
              </w:rPr>
              <w:t xml:space="preserve">Staff Software Engineer, </w:t>
            </w:r>
            <w:r w:rsidR="00F96E2C" w:rsidRPr="00D97D4A">
              <w:rPr>
                <w:rFonts w:eastAsia="Helvetica Neue" w:cstheme="majorHAnsi"/>
                <w:bCs/>
                <w:color w:val="2F5496" w:themeColor="accent1" w:themeShade="BF"/>
                <w:lang w:eastAsia="en-US"/>
              </w:rPr>
              <w:t>Mastery Logistics, Remote</w:t>
            </w:r>
            <w:r w:rsidR="004E5BCF" w:rsidRPr="00946E3D">
              <w:rPr>
                <w:rFonts w:eastAsia="Helvetica Neue" w:cstheme="majorHAnsi"/>
                <w:b/>
                <w:color w:val="2F5496" w:themeColor="accent1" w:themeShade="BF"/>
                <w:lang w:eastAsia="en-US"/>
              </w:rPr>
              <w:t xml:space="preserve"> </w:t>
            </w:r>
            <w:r w:rsidR="00F46889">
              <w:rPr>
                <w:rFonts w:eastAsia="Helvetica Neue" w:cstheme="majorHAnsi"/>
                <w:b/>
                <w:color w:val="2F5496" w:themeColor="accent1" w:themeShade="BF"/>
                <w:lang w:eastAsia="en-US"/>
              </w:rPr>
              <w:tab/>
            </w:r>
            <w:r w:rsidR="000B3C2C">
              <w:rPr>
                <w:rFonts w:eastAsia="Helvetica Neue" w:cstheme="majorHAnsi"/>
                <w:b/>
                <w:color w:val="2F5496" w:themeColor="accent1" w:themeShade="BF"/>
                <w:lang w:eastAsia="en-US"/>
              </w:rPr>
              <w:t>October</w:t>
            </w:r>
            <w:r w:rsidR="00F96E2C" w:rsidRPr="00946E3D">
              <w:rPr>
                <w:rFonts w:eastAsia="Helvetica Neue" w:cstheme="majorHAnsi"/>
                <w:b/>
                <w:color w:val="2F5496" w:themeColor="accent1" w:themeShade="BF"/>
                <w:lang w:eastAsia="en-US"/>
              </w:rPr>
              <w:t xml:space="preserve"> 2022 —</w:t>
            </w:r>
            <w:r w:rsidR="000B3C2C">
              <w:rPr>
                <w:rFonts w:eastAsia="Helvetica Neue" w:cstheme="majorHAnsi"/>
                <w:b/>
                <w:color w:val="2F5496" w:themeColor="accent1" w:themeShade="BF"/>
                <w:lang w:eastAsia="en-US"/>
              </w:rPr>
              <w:t xml:space="preserve"> October</w:t>
            </w:r>
            <w:r w:rsidR="00F46889">
              <w:rPr>
                <w:rFonts w:eastAsia="Helvetica Neue" w:cstheme="majorHAnsi"/>
                <w:b/>
                <w:color w:val="2F5496" w:themeColor="accent1" w:themeShade="BF"/>
                <w:lang w:eastAsia="en-US"/>
              </w:rPr>
              <w:t xml:space="preserve"> </w:t>
            </w:r>
            <w:r w:rsidR="00F96E2C" w:rsidRPr="00946E3D">
              <w:rPr>
                <w:rFonts w:eastAsia="Helvetica Neue" w:cstheme="majorHAnsi"/>
                <w:b/>
                <w:color w:val="2F5496" w:themeColor="accent1" w:themeShade="BF"/>
                <w:lang w:eastAsia="en-US"/>
              </w:rPr>
              <w:t>2024</w:t>
            </w:r>
          </w:p>
        </w:tc>
      </w:tr>
      <w:tr w:rsidR="006E7A57" w:rsidRPr="00DE737D" w14:paraId="2DAC217D" w14:textId="77777777" w:rsidTr="000B3C2C">
        <w:tc>
          <w:tcPr>
            <w:tcW w:w="11100" w:type="dxa"/>
            <w:gridSpan w:val="4"/>
            <w:tcMar>
              <w:top w:w="0" w:type="dxa"/>
              <w:left w:w="0" w:type="dxa"/>
              <w:bottom w:w="72" w:type="dxa"/>
              <w:right w:w="0" w:type="dxa"/>
            </w:tcMar>
          </w:tcPr>
          <w:p w14:paraId="07CA20A0" w14:textId="77777777" w:rsidR="006E7A57" w:rsidRPr="00DE737D" w:rsidRDefault="00000000" w:rsidP="00602F43">
            <w:pPr>
              <w:spacing w:after="0"/>
              <w:jc w:val="both"/>
            </w:pPr>
            <w:r w:rsidRPr="00DE737D">
              <w:t>Spearheaded EDI (Electronic Data Interchange) system for efficient data exchange between parties in logistics management. Directed teams of developers, quality assurance testers, and business analysts to ensure smooth project execution. Optimized existing systems to fulfill business requirements and enhance operational efficiency. Reengineered legacy systems for improved scalability and ease of maintenance. Set development standards and best practices, while overseeing functionality and code reviews for new code. Guided and supported new and junior-level team members to foster skill development and process improvement. Engaged in SCRUM practices, including daily stand-ups, planning sessions, refinements, and retrospectives.</w:t>
            </w:r>
          </w:p>
          <w:p w14:paraId="70526008" w14:textId="77777777" w:rsidR="006E7A57" w:rsidRPr="00BE1C8C" w:rsidRDefault="00000000" w:rsidP="00602F43">
            <w:pPr>
              <w:spacing w:before="60" w:after="0"/>
              <w:jc w:val="both"/>
              <w:rPr>
                <w:color w:val="2F5496" w:themeColor="accent1" w:themeShade="BF"/>
              </w:rPr>
            </w:pPr>
            <w:r w:rsidRPr="00BE1C8C">
              <w:rPr>
                <w:i/>
                <w:iCs/>
                <w:color w:val="2F5496" w:themeColor="accent1" w:themeShade="BF"/>
                <w:u w:val="single"/>
              </w:rPr>
              <w:t>Key Accomplishments:</w:t>
            </w:r>
          </w:p>
          <w:p w14:paraId="233AFECE" w14:textId="77777777" w:rsidR="006E7A57" w:rsidRPr="00DE737D" w:rsidRDefault="00000000" w:rsidP="00602F43">
            <w:pPr>
              <w:pStyle w:val="ListParagraph"/>
              <w:numPr>
                <w:ilvl w:val="0"/>
                <w:numId w:val="2"/>
              </w:numPr>
              <w:spacing w:before="60" w:line="240" w:lineRule="auto"/>
              <w:jc w:val="both"/>
            </w:pPr>
            <w:r w:rsidRPr="00DE737D">
              <w:t>Accelerated feature additions by leading initiatives to refine software quality and development processes.</w:t>
            </w:r>
          </w:p>
          <w:p w14:paraId="3B5C59A9" w14:textId="77777777" w:rsidR="006E7A57" w:rsidRDefault="00000000" w:rsidP="00602F43">
            <w:pPr>
              <w:pStyle w:val="ListParagraph"/>
              <w:numPr>
                <w:ilvl w:val="0"/>
                <w:numId w:val="2"/>
              </w:numPr>
              <w:spacing w:before="60" w:line="240" w:lineRule="auto"/>
              <w:jc w:val="both"/>
            </w:pPr>
            <w:r w:rsidRPr="00DE737D">
              <w:t>Enhanced technical expertise and contributed to process advancements by providing mentorship to junior developers.</w:t>
            </w:r>
          </w:p>
          <w:p w14:paraId="294DEDE5" w14:textId="4ADDDDFD" w:rsidR="000B3C2C" w:rsidRPr="00DE737D" w:rsidRDefault="000B3C2C" w:rsidP="000B3C2C">
            <w:pPr>
              <w:spacing w:after="0" w:line="360" w:lineRule="auto"/>
              <w:jc w:val="both"/>
            </w:pPr>
            <w:r>
              <w:rPr>
                <w:color w:val="2F5496" w:themeColor="accent1" w:themeShade="BF"/>
              </w:rPr>
              <w:t>Technologies</w:t>
            </w:r>
            <w:r w:rsidRPr="00BD580E">
              <w:rPr>
                <w:color w:val="2F5496" w:themeColor="accent1" w:themeShade="BF"/>
              </w:rPr>
              <w:t>:</w:t>
            </w:r>
            <w:r>
              <w:rPr>
                <w:color w:val="2F5496" w:themeColor="accent1" w:themeShade="BF"/>
              </w:rPr>
              <w:t xml:space="preserve"> </w:t>
            </w:r>
            <w:r>
              <w:t>C# using .NET 6 and 8. Apache Kafka, GraphQL, SQL Server, Docker, Kubernetes, React</w:t>
            </w:r>
          </w:p>
        </w:tc>
      </w:tr>
      <w:tr w:rsidR="00CF7EF8" w:rsidRPr="00DE737D" w14:paraId="0EB33C20" w14:textId="77777777" w:rsidTr="000B3C2C">
        <w:tc>
          <w:tcPr>
            <w:tcW w:w="11100" w:type="dxa"/>
            <w:gridSpan w:val="4"/>
            <w:tcMar>
              <w:top w:w="0" w:type="dxa"/>
              <w:left w:w="0" w:type="dxa"/>
              <w:bottom w:w="72" w:type="dxa"/>
              <w:right w:w="0" w:type="dxa"/>
            </w:tcMar>
          </w:tcPr>
          <w:p w14:paraId="51DC6248" w14:textId="3D88F6DD" w:rsidR="00CF7EF8" w:rsidRPr="005F730D" w:rsidRDefault="00CF7EF8" w:rsidP="00602F43">
            <w:pPr>
              <w:keepNext/>
              <w:tabs>
                <w:tab w:val="right" w:pos="11340"/>
              </w:tabs>
              <w:spacing w:after="0"/>
              <w:jc w:val="both"/>
              <w:rPr>
                <w:rFonts w:eastAsia="Helvetica Neue" w:cstheme="majorHAnsi"/>
                <w:b/>
                <w:color w:val="2F5496" w:themeColor="accent1" w:themeShade="BF"/>
                <w:lang w:eastAsia="en-US"/>
              </w:rPr>
            </w:pPr>
            <w:r w:rsidRPr="005F730D">
              <w:rPr>
                <w:rFonts w:eastAsia="Helvetica Neue" w:cstheme="majorHAnsi"/>
                <w:b/>
                <w:color w:val="2F5496" w:themeColor="accent1" w:themeShade="BF"/>
                <w:lang w:eastAsia="en-US"/>
              </w:rPr>
              <w:t xml:space="preserve">Senior Software Engineer, </w:t>
            </w:r>
            <w:r w:rsidRPr="00CB479D">
              <w:rPr>
                <w:rFonts w:eastAsia="Helvetica Neue" w:cstheme="majorHAnsi"/>
                <w:bCs/>
                <w:color w:val="2F5496" w:themeColor="accent1" w:themeShade="BF"/>
                <w:lang w:eastAsia="en-US"/>
              </w:rPr>
              <w:t>Homepoint, Remote</w:t>
            </w:r>
            <w:r w:rsidR="005F730D" w:rsidRPr="005F730D">
              <w:rPr>
                <w:rFonts w:eastAsia="Helvetica Neue" w:cstheme="majorHAnsi"/>
                <w:b/>
                <w:color w:val="2F5496" w:themeColor="accent1" w:themeShade="BF"/>
                <w:lang w:eastAsia="en-US"/>
              </w:rPr>
              <w:t xml:space="preserve"> </w:t>
            </w:r>
            <w:r w:rsidR="00D82514">
              <w:rPr>
                <w:rFonts w:eastAsia="Helvetica Neue" w:cstheme="majorHAnsi"/>
                <w:b/>
                <w:color w:val="2F5496" w:themeColor="accent1" w:themeShade="BF"/>
                <w:lang w:eastAsia="en-US"/>
              </w:rPr>
              <w:tab/>
            </w:r>
            <w:r w:rsidR="000B3C2C">
              <w:rPr>
                <w:rFonts w:eastAsia="Helvetica Neue" w:cstheme="majorHAnsi"/>
                <w:b/>
                <w:color w:val="2F5496" w:themeColor="accent1" w:themeShade="BF"/>
                <w:lang w:eastAsia="en-US"/>
              </w:rPr>
              <w:t xml:space="preserve">October </w:t>
            </w:r>
            <w:r w:rsidRPr="005F730D">
              <w:rPr>
                <w:rFonts w:eastAsia="Helvetica Neue" w:cstheme="majorHAnsi"/>
                <w:b/>
                <w:color w:val="2F5496" w:themeColor="accent1" w:themeShade="BF"/>
                <w:lang w:eastAsia="en-US"/>
              </w:rPr>
              <w:t>2020 —</w:t>
            </w:r>
            <w:r w:rsidR="000B3C2C">
              <w:rPr>
                <w:rFonts w:eastAsia="Helvetica Neue" w:cstheme="majorHAnsi"/>
                <w:b/>
                <w:color w:val="2F5496" w:themeColor="accent1" w:themeShade="BF"/>
                <w:lang w:eastAsia="en-US"/>
              </w:rPr>
              <w:t xml:space="preserve"> August</w:t>
            </w:r>
            <w:r w:rsidR="005F730D">
              <w:rPr>
                <w:rFonts w:eastAsia="Helvetica Neue" w:cstheme="majorHAnsi"/>
                <w:b/>
                <w:color w:val="2F5496" w:themeColor="accent1" w:themeShade="BF"/>
                <w:lang w:eastAsia="en-US"/>
              </w:rPr>
              <w:t xml:space="preserve"> </w:t>
            </w:r>
            <w:r w:rsidRPr="005F730D">
              <w:rPr>
                <w:rFonts w:eastAsia="Helvetica Neue" w:cstheme="majorHAnsi"/>
                <w:b/>
                <w:color w:val="2F5496" w:themeColor="accent1" w:themeShade="BF"/>
                <w:lang w:eastAsia="en-US"/>
              </w:rPr>
              <w:t>202</w:t>
            </w:r>
            <w:r w:rsidR="000B3C2C">
              <w:rPr>
                <w:rFonts w:eastAsia="Helvetica Neue" w:cstheme="majorHAnsi"/>
                <w:b/>
                <w:color w:val="2F5496" w:themeColor="accent1" w:themeShade="BF"/>
                <w:lang w:eastAsia="en-US"/>
              </w:rPr>
              <w:t>1</w:t>
            </w:r>
          </w:p>
        </w:tc>
      </w:tr>
      <w:tr w:rsidR="006E7A57" w:rsidRPr="00DE737D" w14:paraId="2227824A" w14:textId="77777777" w:rsidTr="000B3C2C">
        <w:tc>
          <w:tcPr>
            <w:tcW w:w="11100" w:type="dxa"/>
            <w:gridSpan w:val="4"/>
            <w:tcMar>
              <w:top w:w="0" w:type="dxa"/>
              <w:left w:w="0" w:type="dxa"/>
              <w:bottom w:w="72" w:type="dxa"/>
              <w:right w:w="0" w:type="dxa"/>
            </w:tcMar>
          </w:tcPr>
          <w:p w14:paraId="0D16548C" w14:textId="77777777" w:rsidR="006E7A57" w:rsidRPr="00DE737D" w:rsidRDefault="00000000" w:rsidP="00602F43">
            <w:pPr>
              <w:spacing w:after="0"/>
              <w:jc w:val="both"/>
            </w:pPr>
            <w:r w:rsidRPr="00DE737D">
              <w:t>Developed home mortgage solutions through HPX platform for processing loan application data. Revamped microservices to enhance performance while handling large data sets from Apache Kafka topics. Developed unit tests to ensure comprehensive code coverage within microservices. Ensured features align with business requirements and objectives in collaboration with Business Analysts. Partnered with QA teams to design and implement test plans for new features. Mentored junior developers to foster growth and improve team performance.</w:t>
            </w:r>
          </w:p>
          <w:p w14:paraId="2CB625D3" w14:textId="77777777" w:rsidR="006E7A57" w:rsidRPr="002B446E" w:rsidRDefault="00000000" w:rsidP="00602F43">
            <w:pPr>
              <w:spacing w:before="60" w:after="0"/>
              <w:jc w:val="both"/>
              <w:rPr>
                <w:color w:val="2F5496" w:themeColor="accent1" w:themeShade="BF"/>
              </w:rPr>
            </w:pPr>
            <w:r w:rsidRPr="002B446E">
              <w:rPr>
                <w:i/>
                <w:iCs/>
                <w:color w:val="2F5496" w:themeColor="accent1" w:themeShade="BF"/>
                <w:u w:val="single"/>
              </w:rPr>
              <w:t>Key Accomplishments:</w:t>
            </w:r>
          </w:p>
          <w:p w14:paraId="62D5D482" w14:textId="77777777" w:rsidR="006E7A57" w:rsidRPr="00DE737D" w:rsidRDefault="00000000" w:rsidP="00602F43">
            <w:pPr>
              <w:pStyle w:val="ListParagraph"/>
              <w:numPr>
                <w:ilvl w:val="0"/>
                <w:numId w:val="4"/>
              </w:numPr>
              <w:spacing w:before="60" w:line="240" w:lineRule="auto"/>
              <w:jc w:val="both"/>
            </w:pPr>
            <w:r w:rsidRPr="00DE737D">
              <w:t>Improved flexibility and efficiency by integrating GraphQL endpoints into microservices.</w:t>
            </w:r>
          </w:p>
          <w:p w14:paraId="40467CA8" w14:textId="77777777" w:rsidR="006E7A57" w:rsidRPr="00DE737D" w:rsidRDefault="00000000" w:rsidP="00602F43">
            <w:pPr>
              <w:pStyle w:val="ListParagraph"/>
              <w:numPr>
                <w:ilvl w:val="0"/>
                <w:numId w:val="4"/>
              </w:numPr>
              <w:spacing w:before="60" w:line="240" w:lineRule="auto"/>
              <w:jc w:val="both"/>
            </w:pPr>
            <w:r w:rsidRPr="00DE737D">
              <w:t>Applied best practices as well as elevated software quality and development processes by leading software development team.</w:t>
            </w:r>
          </w:p>
          <w:p w14:paraId="5B505D99" w14:textId="77777777" w:rsidR="006E7A57" w:rsidRDefault="00000000" w:rsidP="00602F43">
            <w:pPr>
              <w:pStyle w:val="ListParagraph"/>
              <w:numPr>
                <w:ilvl w:val="0"/>
                <w:numId w:val="4"/>
              </w:numPr>
              <w:spacing w:before="60" w:line="240" w:lineRule="auto"/>
              <w:jc w:val="both"/>
            </w:pPr>
            <w:r w:rsidRPr="00DE737D">
              <w:t>Steered development team of five, while overseeing three microservices responsible for processing loan application data.</w:t>
            </w:r>
          </w:p>
          <w:p w14:paraId="6B29156A" w14:textId="3DED8E91" w:rsidR="000B3C2C" w:rsidRPr="00DE737D" w:rsidRDefault="000B3C2C" w:rsidP="000B3C2C">
            <w:pPr>
              <w:spacing w:after="0" w:line="360" w:lineRule="auto"/>
              <w:jc w:val="both"/>
            </w:pPr>
            <w:r>
              <w:rPr>
                <w:color w:val="2F5496" w:themeColor="accent1" w:themeShade="BF"/>
              </w:rPr>
              <w:t>Technologies</w:t>
            </w:r>
            <w:r w:rsidRPr="00BD580E">
              <w:rPr>
                <w:color w:val="2F5496" w:themeColor="accent1" w:themeShade="BF"/>
              </w:rPr>
              <w:t>:</w:t>
            </w:r>
            <w:r>
              <w:rPr>
                <w:color w:val="2F5496" w:themeColor="accent1" w:themeShade="BF"/>
              </w:rPr>
              <w:t xml:space="preserve"> </w:t>
            </w:r>
            <w:r>
              <w:t>C# using.NET Core version 3.1. Apache Kafka, MongoDB, SQL Server, Microsoft Azure, Node.js, Typescript</w:t>
            </w:r>
          </w:p>
        </w:tc>
      </w:tr>
      <w:tr w:rsidR="00280F7F" w:rsidRPr="00DE737D" w14:paraId="4C651459" w14:textId="77777777" w:rsidTr="000B3C2C">
        <w:tc>
          <w:tcPr>
            <w:tcW w:w="11100" w:type="dxa"/>
            <w:gridSpan w:val="4"/>
            <w:tcMar>
              <w:top w:w="0" w:type="dxa"/>
              <w:left w:w="0" w:type="dxa"/>
              <w:bottom w:w="72" w:type="dxa"/>
              <w:right w:w="0" w:type="dxa"/>
            </w:tcMar>
          </w:tcPr>
          <w:p w14:paraId="38310A4E" w14:textId="38F149CB" w:rsidR="00280F7F" w:rsidRPr="00785336" w:rsidRDefault="00A47F9F" w:rsidP="00602F43">
            <w:pPr>
              <w:keepNext/>
              <w:tabs>
                <w:tab w:val="right" w:pos="11340"/>
              </w:tabs>
              <w:spacing w:after="0"/>
              <w:jc w:val="both"/>
              <w:rPr>
                <w:rFonts w:eastAsia="Helvetica Neue" w:cstheme="majorHAnsi"/>
                <w:b/>
                <w:color w:val="2F5496" w:themeColor="accent1" w:themeShade="BF"/>
                <w:lang w:eastAsia="en-US"/>
              </w:rPr>
            </w:pPr>
            <w:r w:rsidRPr="00785336">
              <w:rPr>
                <w:rFonts w:eastAsia="Helvetica Neue" w:cstheme="majorHAnsi"/>
                <w:b/>
                <w:color w:val="2F5496" w:themeColor="accent1" w:themeShade="BF"/>
                <w:lang w:eastAsia="en-US"/>
              </w:rPr>
              <w:t xml:space="preserve">Senior Software Engineer, </w:t>
            </w:r>
            <w:r w:rsidR="00280F7F" w:rsidRPr="00C51208">
              <w:rPr>
                <w:rFonts w:eastAsia="Helvetica Neue" w:cstheme="majorHAnsi"/>
                <w:bCs/>
                <w:color w:val="2F5496" w:themeColor="accent1" w:themeShade="BF"/>
                <w:lang w:eastAsia="en-US"/>
              </w:rPr>
              <w:t>CrowdVision (Formerl</w:t>
            </w:r>
            <w:r w:rsidR="00171FA4">
              <w:rPr>
                <w:rFonts w:eastAsia="Helvetica Neue" w:cstheme="majorHAnsi"/>
                <w:bCs/>
                <w:color w:val="2F5496" w:themeColor="accent1" w:themeShade="BF"/>
                <w:lang w:eastAsia="en-US"/>
              </w:rPr>
              <w:t>y iinside</w:t>
            </w:r>
            <w:r w:rsidR="00280F7F" w:rsidRPr="00C51208">
              <w:rPr>
                <w:rFonts w:eastAsia="Helvetica Neue" w:cstheme="majorHAnsi"/>
                <w:bCs/>
                <w:color w:val="2F5496" w:themeColor="accent1" w:themeShade="BF"/>
                <w:lang w:eastAsia="en-US"/>
              </w:rPr>
              <w:t>), Anaheim, CA</w:t>
            </w:r>
            <w:r w:rsidR="00785336" w:rsidRPr="00785336">
              <w:rPr>
                <w:rFonts w:eastAsia="Helvetica Neue" w:cstheme="majorHAnsi"/>
                <w:b/>
                <w:color w:val="2F5496" w:themeColor="accent1" w:themeShade="BF"/>
                <w:lang w:eastAsia="en-US"/>
              </w:rPr>
              <w:t xml:space="preserve"> </w:t>
            </w:r>
            <w:r w:rsidR="00883C90">
              <w:rPr>
                <w:rFonts w:eastAsia="Helvetica Neue" w:cstheme="majorHAnsi"/>
                <w:b/>
                <w:color w:val="2F5496" w:themeColor="accent1" w:themeShade="BF"/>
                <w:lang w:eastAsia="en-US"/>
              </w:rPr>
              <w:tab/>
            </w:r>
            <w:r w:rsidR="000B3C2C">
              <w:rPr>
                <w:rFonts w:eastAsia="Helvetica Neue" w:cstheme="majorHAnsi"/>
                <w:b/>
                <w:color w:val="2F5496" w:themeColor="accent1" w:themeShade="BF"/>
                <w:lang w:eastAsia="en-US"/>
              </w:rPr>
              <w:t xml:space="preserve">December </w:t>
            </w:r>
            <w:r w:rsidR="00280F7F" w:rsidRPr="00785336">
              <w:rPr>
                <w:rFonts w:eastAsia="Helvetica Neue" w:cstheme="majorHAnsi"/>
                <w:b/>
                <w:color w:val="2F5496" w:themeColor="accent1" w:themeShade="BF"/>
                <w:lang w:eastAsia="en-US"/>
              </w:rPr>
              <w:t>2018 —</w:t>
            </w:r>
            <w:r w:rsidR="000B3C2C">
              <w:rPr>
                <w:rFonts w:eastAsia="Helvetica Neue" w:cstheme="majorHAnsi"/>
                <w:b/>
                <w:color w:val="2F5496" w:themeColor="accent1" w:themeShade="BF"/>
                <w:lang w:eastAsia="en-US"/>
              </w:rPr>
              <w:t xml:space="preserve"> October</w:t>
            </w:r>
            <w:r w:rsidR="00883C90">
              <w:rPr>
                <w:rFonts w:eastAsia="Helvetica Neue" w:cstheme="majorHAnsi"/>
                <w:b/>
                <w:color w:val="2F5496" w:themeColor="accent1" w:themeShade="BF"/>
                <w:lang w:eastAsia="en-US"/>
              </w:rPr>
              <w:t xml:space="preserve"> </w:t>
            </w:r>
            <w:r w:rsidR="00280F7F" w:rsidRPr="00785336">
              <w:rPr>
                <w:rFonts w:eastAsia="Helvetica Neue" w:cstheme="majorHAnsi"/>
                <w:b/>
                <w:color w:val="2F5496" w:themeColor="accent1" w:themeShade="BF"/>
                <w:lang w:eastAsia="en-US"/>
              </w:rPr>
              <w:t>2020</w:t>
            </w:r>
          </w:p>
        </w:tc>
      </w:tr>
      <w:tr w:rsidR="006E7A57" w:rsidRPr="00DE737D" w14:paraId="64E5E28C" w14:textId="77777777" w:rsidTr="000B3C2C">
        <w:tc>
          <w:tcPr>
            <w:tcW w:w="11100" w:type="dxa"/>
            <w:gridSpan w:val="4"/>
            <w:tcMar>
              <w:top w:w="0" w:type="dxa"/>
              <w:left w:w="0" w:type="dxa"/>
              <w:bottom w:w="72" w:type="dxa"/>
              <w:right w:w="0" w:type="dxa"/>
            </w:tcMar>
          </w:tcPr>
          <w:p w14:paraId="5CCA7525" w14:textId="0C259F53" w:rsidR="006E7A57" w:rsidRPr="00DE737D" w:rsidRDefault="00000000" w:rsidP="00602F43">
            <w:pPr>
              <w:spacing w:after="0"/>
              <w:jc w:val="both"/>
            </w:pPr>
            <w:r w:rsidRPr="00DE737D">
              <w:t>Deliver</w:t>
            </w:r>
            <w:r w:rsidR="004E6D3A">
              <w:t>ed</w:t>
            </w:r>
            <w:r w:rsidRPr="00DE737D">
              <w:t xml:space="preserve"> motion analytics and monitoring systems for tracking </w:t>
            </w:r>
            <w:r w:rsidR="008742FF" w:rsidRPr="00DE737D">
              <w:t>travellers</w:t>
            </w:r>
            <w:r w:rsidRPr="00DE737D">
              <w:t xml:space="preserve"> in airports via iQueue platform. Conducted comprehensive code audits across existing services, elevating code quality by eliminating substandard code and adhering to industry best practices. Restructured services as microservices within Docker containers by deploying on Amazon ECS. Developed front-end web application features using Angular to optimize user interaction. Established and enforced software development standards, while incorporating source code analysis, code reviews, unit testing, and automated builds with Jenkins.</w:t>
            </w:r>
          </w:p>
          <w:p w14:paraId="5DFCEBF9" w14:textId="77777777" w:rsidR="006E7A57" w:rsidRPr="000A0340" w:rsidRDefault="00000000" w:rsidP="00602F43">
            <w:pPr>
              <w:spacing w:before="60" w:after="0"/>
              <w:jc w:val="both"/>
              <w:rPr>
                <w:color w:val="2F5496" w:themeColor="accent1" w:themeShade="BF"/>
              </w:rPr>
            </w:pPr>
            <w:r w:rsidRPr="000A0340">
              <w:rPr>
                <w:i/>
                <w:iCs/>
                <w:color w:val="2F5496" w:themeColor="accent1" w:themeShade="BF"/>
                <w:u w:val="single"/>
              </w:rPr>
              <w:t>Key Accomplishments:</w:t>
            </w:r>
          </w:p>
          <w:p w14:paraId="4AF5A000" w14:textId="77777777" w:rsidR="006E7A57" w:rsidRPr="00DE737D" w:rsidRDefault="00000000" w:rsidP="00602F43">
            <w:pPr>
              <w:pStyle w:val="ListParagraph"/>
              <w:numPr>
                <w:ilvl w:val="0"/>
                <w:numId w:val="7"/>
              </w:numPr>
              <w:spacing w:before="60" w:line="240" w:lineRule="auto"/>
              <w:jc w:val="both"/>
            </w:pPr>
            <w:r w:rsidRPr="00DE737D">
              <w:t>Transitioned all services to .NET Core, while resolving technical limitations of Mono framework and enhancing performance.</w:t>
            </w:r>
          </w:p>
          <w:p w14:paraId="4C07F318" w14:textId="77777777" w:rsidR="006E7A57" w:rsidRPr="00DE737D" w:rsidRDefault="00000000" w:rsidP="00602F43">
            <w:pPr>
              <w:pStyle w:val="ListParagraph"/>
              <w:numPr>
                <w:ilvl w:val="0"/>
                <w:numId w:val="7"/>
              </w:numPr>
              <w:spacing w:before="60" w:line="240" w:lineRule="auto"/>
              <w:jc w:val="both"/>
            </w:pPr>
            <w:r w:rsidRPr="00DE737D">
              <w:t>Streamlined version control and improved team collaboration by spearheading migration of source code from Subversion to Bitbucket Git.</w:t>
            </w:r>
          </w:p>
          <w:p w14:paraId="6805CA6A" w14:textId="77777777" w:rsidR="006E7A57" w:rsidRPr="00DE737D" w:rsidRDefault="00000000" w:rsidP="00602F43">
            <w:pPr>
              <w:pStyle w:val="ListParagraph"/>
              <w:numPr>
                <w:ilvl w:val="0"/>
                <w:numId w:val="7"/>
              </w:numPr>
              <w:spacing w:before="60" w:line="240" w:lineRule="auto"/>
              <w:jc w:val="both"/>
            </w:pPr>
            <w:r w:rsidRPr="00DE737D">
              <w:t>Increased scalability, stability, and overall performance by revamping system architecture with cutting-edge technologies.</w:t>
            </w:r>
          </w:p>
          <w:p w14:paraId="31FB55FF" w14:textId="77777777" w:rsidR="006E7A57" w:rsidRDefault="00000000" w:rsidP="00602F43">
            <w:pPr>
              <w:pStyle w:val="ListParagraph"/>
              <w:numPr>
                <w:ilvl w:val="0"/>
                <w:numId w:val="7"/>
              </w:numPr>
              <w:spacing w:before="60" w:line="240" w:lineRule="auto"/>
              <w:jc w:val="both"/>
            </w:pPr>
            <w:r w:rsidRPr="00DE737D">
              <w:lastRenderedPageBreak/>
              <w:t>Overhauled system architecture to drive scalability and reliability by integrating Apache Kafka as message bus for seamless inter-process communication.</w:t>
            </w:r>
          </w:p>
          <w:p w14:paraId="41333786" w14:textId="2136E816" w:rsidR="000B3C2C" w:rsidRPr="00DE737D" w:rsidRDefault="000B3C2C" w:rsidP="000B3C2C">
            <w:pPr>
              <w:spacing w:line="288" w:lineRule="auto"/>
              <w:ind w:left="220"/>
              <w:jc w:val="both"/>
            </w:pPr>
            <w:r>
              <w:rPr>
                <w:color w:val="2F5496" w:themeColor="accent1" w:themeShade="BF"/>
              </w:rPr>
              <w:t>Technologies</w:t>
            </w:r>
            <w:r w:rsidRPr="00BD580E">
              <w:rPr>
                <w:color w:val="2F5496" w:themeColor="accent1" w:themeShade="BF"/>
              </w:rPr>
              <w:t>:</w:t>
            </w:r>
            <w:r>
              <w:rPr>
                <w:color w:val="2F5496" w:themeColor="accent1" w:themeShade="BF"/>
              </w:rPr>
              <w:t xml:space="preserve"> </w:t>
            </w:r>
            <w:r>
              <w:t>C# using .NET Framework 4.x, .NET Core versions 2.1 and 3.1. Apache Kafka, Git using Bitbucket, Jenkins, Linux (Centos 7 and Ubuntu), Docker, AWS, Angular 8</w:t>
            </w:r>
          </w:p>
        </w:tc>
      </w:tr>
      <w:tr w:rsidR="000574CA" w:rsidRPr="00DE737D" w14:paraId="03AE39F8" w14:textId="77777777" w:rsidTr="000B3C2C">
        <w:tc>
          <w:tcPr>
            <w:tcW w:w="11100" w:type="dxa"/>
            <w:gridSpan w:val="4"/>
            <w:tcMar>
              <w:top w:w="0" w:type="dxa"/>
              <w:left w:w="0" w:type="dxa"/>
              <w:bottom w:w="72" w:type="dxa"/>
              <w:right w:w="0" w:type="dxa"/>
            </w:tcMar>
          </w:tcPr>
          <w:p w14:paraId="6F009057" w14:textId="4C1D0FF1" w:rsidR="000574CA" w:rsidRPr="002A2545" w:rsidRDefault="00011826" w:rsidP="00602F43">
            <w:pPr>
              <w:keepNext/>
              <w:tabs>
                <w:tab w:val="right" w:pos="11340"/>
              </w:tabs>
              <w:spacing w:after="0"/>
              <w:jc w:val="both"/>
              <w:rPr>
                <w:rFonts w:eastAsia="Helvetica Neue" w:cstheme="majorHAnsi"/>
                <w:b/>
                <w:color w:val="2F5496" w:themeColor="accent1" w:themeShade="BF"/>
                <w:lang w:eastAsia="en-US"/>
              </w:rPr>
            </w:pPr>
            <w:r w:rsidRPr="002A2545">
              <w:rPr>
                <w:rFonts w:eastAsia="Helvetica Neue" w:cstheme="majorHAnsi"/>
                <w:b/>
                <w:color w:val="2F5496" w:themeColor="accent1" w:themeShade="BF"/>
                <w:lang w:eastAsia="en-US"/>
              </w:rPr>
              <w:lastRenderedPageBreak/>
              <w:t xml:space="preserve">Senior Software Engineer, </w:t>
            </w:r>
            <w:r w:rsidR="000574CA" w:rsidRPr="003079DC">
              <w:rPr>
                <w:rFonts w:eastAsia="Helvetica Neue" w:cstheme="majorHAnsi"/>
                <w:bCs/>
                <w:color w:val="2F5496" w:themeColor="accent1" w:themeShade="BF"/>
                <w:lang w:eastAsia="en-US"/>
              </w:rPr>
              <w:t>Bay</w:t>
            </w:r>
            <w:r w:rsidR="002A2545" w:rsidRPr="003079DC">
              <w:rPr>
                <w:rFonts w:eastAsia="Helvetica Neue" w:cstheme="majorHAnsi"/>
                <w:bCs/>
                <w:color w:val="2F5496" w:themeColor="accent1" w:themeShade="BF"/>
                <w:lang w:eastAsia="en-US"/>
              </w:rPr>
              <w:t xml:space="preserve"> </w:t>
            </w:r>
            <w:r w:rsidR="000574CA" w:rsidRPr="003079DC">
              <w:rPr>
                <w:rFonts w:eastAsia="Helvetica Neue" w:cstheme="majorHAnsi"/>
                <w:bCs/>
                <w:color w:val="2F5496" w:themeColor="accent1" w:themeShade="BF"/>
                <w:lang w:eastAsia="en-US"/>
              </w:rPr>
              <w:t>Tech Consulting, Irvine, CA</w:t>
            </w:r>
            <w:r w:rsidR="002A2545">
              <w:rPr>
                <w:rFonts w:eastAsia="Helvetica Neue" w:cstheme="majorHAnsi"/>
                <w:b/>
                <w:color w:val="2F5496" w:themeColor="accent1" w:themeShade="BF"/>
                <w:lang w:eastAsia="en-US"/>
              </w:rPr>
              <w:tab/>
            </w:r>
            <w:r w:rsidR="002A2545" w:rsidRPr="002A2545">
              <w:rPr>
                <w:rFonts w:eastAsia="Helvetica Neue" w:cstheme="majorHAnsi"/>
                <w:b/>
                <w:color w:val="2F5496" w:themeColor="accent1" w:themeShade="BF"/>
                <w:lang w:eastAsia="en-US"/>
              </w:rPr>
              <w:t xml:space="preserve"> </w:t>
            </w:r>
            <w:r w:rsidR="000B3C2C">
              <w:rPr>
                <w:rFonts w:eastAsia="Helvetica Neue" w:cstheme="majorHAnsi"/>
                <w:b/>
                <w:color w:val="2F5496" w:themeColor="accent1" w:themeShade="BF"/>
                <w:lang w:eastAsia="en-US"/>
              </w:rPr>
              <w:t xml:space="preserve">October </w:t>
            </w:r>
            <w:r w:rsidR="000574CA" w:rsidRPr="002A2545">
              <w:rPr>
                <w:rFonts w:eastAsia="Helvetica Neue" w:cstheme="majorHAnsi"/>
                <w:b/>
                <w:color w:val="2F5496" w:themeColor="accent1" w:themeShade="BF"/>
                <w:lang w:eastAsia="en-US"/>
              </w:rPr>
              <w:t>2017 —</w:t>
            </w:r>
            <w:r w:rsidR="000B3C2C">
              <w:rPr>
                <w:rFonts w:eastAsia="Helvetica Neue" w:cstheme="majorHAnsi"/>
                <w:b/>
                <w:color w:val="2F5496" w:themeColor="accent1" w:themeShade="BF"/>
                <w:lang w:eastAsia="en-US"/>
              </w:rPr>
              <w:t xml:space="preserve"> May</w:t>
            </w:r>
            <w:r w:rsidR="000574CA" w:rsidRPr="002A2545">
              <w:rPr>
                <w:rFonts w:eastAsia="Helvetica Neue" w:cstheme="majorHAnsi"/>
                <w:b/>
                <w:color w:val="2F5496" w:themeColor="accent1" w:themeShade="BF"/>
                <w:lang w:eastAsia="en-US"/>
              </w:rPr>
              <w:t xml:space="preserve"> 2018</w:t>
            </w:r>
          </w:p>
        </w:tc>
      </w:tr>
      <w:tr w:rsidR="006E7A57" w:rsidRPr="00DE737D" w14:paraId="44EA9903" w14:textId="77777777" w:rsidTr="000B3C2C">
        <w:tc>
          <w:tcPr>
            <w:tcW w:w="11100" w:type="dxa"/>
            <w:gridSpan w:val="4"/>
            <w:tcMar>
              <w:top w:w="0" w:type="dxa"/>
              <w:left w:w="0" w:type="dxa"/>
              <w:bottom w:w="72" w:type="dxa"/>
              <w:right w:w="0" w:type="dxa"/>
            </w:tcMar>
          </w:tcPr>
          <w:p w14:paraId="4DF282FC" w14:textId="77777777" w:rsidR="006E7A57" w:rsidRPr="00DE737D" w:rsidRDefault="00000000" w:rsidP="00602F43">
            <w:pPr>
              <w:spacing w:after="0"/>
              <w:jc w:val="both"/>
            </w:pPr>
            <w:r w:rsidRPr="00DE737D">
              <w:t>Provided project-based software consulting for MedData MPower, a hospital screening application designed to help advocates guide patients in finding healthcare coverage and applying for assistance programs. Developed Web API to seamlessly integrate with client's existing back-end system. Created Xamarin Forms application for iOS and Android tablets by enabling users to view, edit, and manage PDF forms offline. Migrated online workflow engine to TypeScript to ensure functionality operates smoothly in a browser without network connectivity.</w:t>
            </w:r>
          </w:p>
          <w:p w14:paraId="6B97D79C" w14:textId="77777777" w:rsidR="006E7A57" w:rsidRPr="00C3138D" w:rsidRDefault="00000000" w:rsidP="00602F43">
            <w:pPr>
              <w:spacing w:before="60" w:after="0"/>
              <w:jc w:val="both"/>
              <w:rPr>
                <w:color w:val="2F5496" w:themeColor="accent1" w:themeShade="BF"/>
              </w:rPr>
            </w:pPr>
            <w:r w:rsidRPr="00C3138D">
              <w:rPr>
                <w:i/>
                <w:iCs/>
                <w:color w:val="2F5496" w:themeColor="accent1" w:themeShade="BF"/>
                <w:u w:val="single"/>
              </w:rPr>
              <w:t>Key Accomplishments:</w:t>
            </w:r>
          </w:p>
          <w:p w14:paraId="3B376240" w14:textId="77777777" w:rsidR="006E7A57" w:rsidRPr="00DE737D" w:rsidRDefault="00000000" w:rsidP="00602F43">
            <w:pPr>
              <w:pStyle w:val="ListParagraph"/>
              <w:numPr>
                <w:ilvl w:val="0"/>
                <w:numId w:val="11"/>
              </w:numPr>
              <w:spacing w:before="60" w:line="240" w:lineRule="auto"/>
              <w:jc w:val="both"/>
            </w:pPr>
            <w:r w:rsidRPr="00DE737D">
              <w:t>Improved accessibility, functionality, and offline capabilities for healthcare advocates by engineering key system components and mobile solutions.</w:t>
            </w:r>
          </w:p>
          <w:p w14:paraId="2B6A2DDC" w14:textId="77777777" w:rsidR="006E7A57" w:rsidRDefault="00000000" w:rsidP="00602F43">
            <w:pPr>
              <w:pStyle w:val="ListParagraph"/>
              <w:numPr>
                <w:ilvl w:val="0"/>
                <w:numId w:val="11"/>
              </w:numPr>
              <w:spacing w:before="60" w:line="240" w:lineRule="auto"/>
              <w:jc w:val="both"/>
            </w:pPr>
            <w:r w:rsidRPr="00DE737D">
              <w:t>Participated in daily stand-ups, sprint planning, backlog grooming, and retrospectives by engaging in SCRUM processes.</w:t>
            </w:r>
          </w:p>
          <w:p w14:paraId="56C0FE5A" w14:textId="1107F9F0" w:rsidR="000B3C2C" w:rsidRPr="00DE737D" w:rsidRDefault="000B3C2C" w:rsidP="000B3C2C">
            <w:pPr>
              <w:spacing w:after="0" w:line="360" w:lineRule="auto"/>
              <w:jc w:val="both"/>
            </w:pPr>
            <w:r>
              <w:rPr>
                <w:color w:val="2F5496" w:themeColor="accent1" w:themeShade="BF"/>
              </w:rPr>
              <w:t>Technologies</w:t>
            </w:r>
            <w:r w:rsidRPr="00BD580E">
              <w:rPr>
                <w:color w:val="2F5496" w:themeColor="accent1" w:themeShade="BF"/>
              </w:rPr>
              <w:t>:</w:t>
            </w:r>
            <w:r>
              <w:rPr>
                <w:color w:val="2F5496" w:themeColor="accent1" w:themeShade="BF"/>
              </w:rPr>
              <w:t xml:space="preserve"> </w:t>
            </w:r>
            <w:r>
              <w:t>C# using .NET 4.6, Xamarin Forms for iOS and Android, ASP.NET Core, Web API, TypeScript, Aurelia, SQL Server, TFS, Git</w:t>
            </w:r>
          </w:p>
        </w:tc>
      </w:tr>
      <w:tr w:rsidR="00192C26" w:rsidRPr="00DE737D" w14:paraId="3EF76EF2" w14:textId="77777777" w:rsidTr="000B3C2C">
        <w:tc>
          <w:tcPr>
            <w:tcW w:w="11100" w:type="dxa"/>
            <w:gridSpan w:val="4"/>
            <w:tcMar>
              <w:top w:w="0" w:type="dxa"/>
              <w:left w:w="0" w:type="dxa"/>
              <w:bottom w:w="72" w:type="dxa"/>
              <w:right w:w="0" w:type="dxa"/>
            </w:tcMar>
          </w:tcPr>
          <w:p w14:paraId="4EF598E5" w14:textId="13E841F9" w:rsidR="00192C26" w:rsidRPr="000843DB" w:rsidRDefault="00192C26" w:rsidP="00602F43">
            <w:pPr>
              <w:keepNext/>
              <w:tabs>
                <w:tab w:val="right" w:pos="11340"/>
              </w:tabs>
              <w:spacing w:after="0"/>
              <w:jc w:val="both"/>
              <w:rPr>
                <w:rFonts w:eastAsia="Helvetica Neue" w:cstheme="majorHAnsi"/>
                <w:b/>
                <w:color w:val="2F5496" w:themeColor="accent1" w:themeShade="BF"/>
                <w:lang w:eastAsia="en-US"/>
              </w:rPr>
            </w:pPr>
            <w:r w:rsidRPr="000843DB">
              <w:rPr>
                <w:rFonts w:eastAsia="Helvetica Neue" w:cstheme="majorHAnsi"/>
                <w:b/>
                <w:color w:val="2F5496" w:themeColor="accent1" w:themeShade="BF"/>
                <w:lang w:eastAsia="en-US"/>
              </w:rPr>
              <w:t xml:space="preserve">Senior Software Engineer, </w:t>
            </w:r>
            <w:r w:rsidRPr="00E424C2">
              <w:rPr>
                <w:rFonts w:eastAsia="Helvetica Neue" w:cstheme="majorHAnsi"/>
                <w:bCs/>
                <w:color w:val="2F5496" w:themeColor="accent1" w:themeShade="BF"/>
                <w:lang w:eastAsia="en-US"/>
              </w:rPr>
              <w:t>Collectors Universe, Santa Ana, CA</w:t>
            </w:r>
            <w:r w:rsidR="000843DB" w:rsidRPr="000843DB">
              <w:rPr>
                <w:rFonts w:eastAsia="Helvetica Neue" w:cstheme="majorHAnsi"/>
                <w:b/>
                <w:color w:val="2F5496" w:themeColor="accent1" w:themeShade="BF"/>
                <w:lang w:eastAsia="en-US"/>
              </w:rPr>
              <w:t xml:space="preserve"> </w:t>
            </w:r>
            <w:r w:rsidR="000843DB">
              <w:rPr>
                <w:rFonts w:eastAsia="Helvetica Neue" w:cstheme="majorHAnsi"/>
                <w:b/>
                <w:color w:val="2F5496" w:themeColor="accent1" w:themeShade="BF"/>
                <w:lang w:eastAsia="en-US"/>
              </w:rPr>
              <w:tab/>
            </w:r>
            <w:r w:rsidR="000B3C2C">
              <w:rPr>
                <w:rFonts w:eastAsia="Helvetica Neue" w:cstheme="majorHAnsi"/>
                <w:b/>
                <w:color w:val="2F5496" w:themeColor="accent1" w:themeShade="BF"/>
                <w:lang w:eastAsia="en-US"/>
              </w:rPr>
              <w:t xml:space="preserve">June </w:t>
            </w:r>
            <w:r w:rsidRPr="000843DB">
              <w:rPr>
                <w:rFonts w:eastAsia="Helvetica Neue" w:cstheme="majorHAnsi"/>
                <w:b/>
                <w:color w:val="2F5496" w:themeColor="accent1" w:themeShade="BF"/>
                <w:lang w:eastAsia="en-US"/>
              </w:rPr>
              <w:t>2015 —</w:t>
            </w:r>
            <w:r w:rsidR="000B3C2C">
              <w:rPr>
                <w:rFonts w:eastAsia="Helvetica Neue" w:cstheme="majorHAnsi"/>
                <w:b/>
                <w:color w:val="2F5496" w:themeColor="accent1" w:themeShade="BF"/>
                <w:lang w:eastAsia="en-US"/>
              </w:rPr>
              <w:t xml:space="preserve"> January</w:t>
            </w:r>
            <w:r w:rsidRPr="000843DB">
              <w:rPr>
                <w:rFonts w:eastAsia="Helvetica Neue" w:cstheme="majorHAnsi"/>
                <w:b/>
                <w:color w:val="2F5496" w:themeColor="accent1" w:themeShade="BF"/>
                <w:lang w:eastAsia="en-US"/>
              </w:rPr>
              <w:t xml:space="preserve"> 2017</w:t>
            </w:r>
          </w:p>
        </w:tc>
      </w:tr>
      <w:tr w:rsidR="006E7A57" w:rsidRPr="00DE737D" w14:paraId="05C3F67B" w14:textId="77777777" w:rsidTr="000B3C2C">
        <w:tc>
          <w:tcPr>
            <w:tcW w:w="11100" w:type="dxa"/>
            <w:gridSpan w:val="4"/>
            <w:tcMar>
              <w:top w:w="0" w:type="dxa"/>
              <w:left w:w="0" w:type="dxa"/>
              <w:bottom w:w="72" w:type="dxa"/>
              <w:right w:w="0" w:type="dxa"/>
            </w:tcMar>
          </w:tcPr>
          <w:p w14:paraId="35680704" w14:textId="77777777" w:rsidR="006E7A57" w:rsidRPr="00DE737D" w:rsidRDefault="00000000" w:rsidP="00602F43">
            <w:pPr>
              <w:spacing w:after="0"/>
              <w:jc w:val="both"/>
            </w:pPr>
            <w:r w:rsidRPr="00DE737D">
              <w:t>Designed and implemented notification service using Amazon SES and SNS to alert users of new items matching saved search criteria via email or text. Provided systems for authenticating, grading, and managing collectibles through Collectors.com, a platform for buying coins, trading cards, stamps, comics, and memorabilia via direct sale or auction. Ensured compatibility across multiple browsers and mobile platforms by developing and integrating responsive user interface features with Bootstrap. Created automated service to import image files into trading card grading system.</w:t>
            </w:r>
          </w:p>
          <w:p w14:paraId="72E1FAC5" w14:textId="77777777" w:rsidR="006E7A57" w:rsidRPr="00381117" w:rsidRDefault="00000000" w:rsidP="00602F43">
            <w:pPr>
              <w:spacing w:before="60" w:after="0"/>
              <w:jc w:val="both"/>
              <w:rPr>
                <w:color w:val="2F5496" w:themeColor="accent1" w:themeShade="BF"/>
              </w:rPr>
            </w:pPr>
            <w:r w:rsidRPr="00381117">
              <w:rPr>
                <w:i/>
                <w:iCs/>
                <w:color w:val="2F5496" w:themeColor="accent1" w:themeShade="BF"/>
                <w:u w:val="single"/>
              </w:rPr>
              <w:t>Key Accomplishments:</w:t>
            </w:r>
          </w:p>
          <w:p w14:paraId="625E3AFF" w14:textId="77777777" w:rsidR="006E7A57" w:rsidRPr="00DE737D" w:rsidRDefault="00000000" w:rsidP="00602F43">
            <w:pPr>
              <w:pStyle w:val="ListParagraph"/>
              <w:numPr>
                <w:ilvl w:val="0"/>
                <w:numId w:val="13"/>
              </w:numPr>
              <w:spacing w:before="60" w:line="240" w:lineRule="auto"/>
              <w:jc w:val="both"/>
            </w:pPr>
            <w:r w:rsidRPr="00DE737D">
              <w:t>Built ASP.NET Core REST service using Web API to retrieve data for new feature requested by PCGS CoinFacts website.</w:t>
            </w:r>
          </w:p>
          <w:p w14:paraId="540A23F9" w14:textId="77777777" w:rsidR="006E7A57" w:rsidRPr="00DE737D" w:rsidRDefault="00000000" w:rsidP="00602F43">
            <w:pPr>
              <w:pStyle w:val="ListParagraph"/>
              <w:numPr>
                <w:ilvl w:val="0"/>
                <w:numId w:val="13"/>
              </w:numPr>
              <w:spacing w:before="60" w:line="240" w:lineRule="auto"/>
              <w:jc w:val="both"/>
            </w:pPr>
            <w:r w:rsidRPr="00DE737D">
              <w:t>Contributed to migration process in transitioning source code from Subversion to Visual Studio Team Services with Git for enhanced version control and collaboration.</w:t>
            </w:r>
          </w:p>
          <w:p w14:paraId="025C3488" w14:textId="77777777" w:rsidR="006E7A57" w:rsidRDefault="00000000" w:rsidP="00602F43">
            <w:pPr>
              <w:pStyle w:val="ListParagraph"/>
              <w:numPr>
                <w:ilvl w:val="0"/>
                <w:numId w:val="13"/>
              </w:numPr>
              <w:spacing w:before="60" w:line="240" w:lineRule="auto"/>
              <w:jc w:val="both"/>
            </w:pPr>
            <w:r w:rsidRPr="00DE737D">
              <w:t>Led development of key features that enhanced user engagement, improved grading system integration, and streamlined migration efforts, boosting platform performance and scalability.</w:t>
            </w:r>
          </w:p>
          <w:p w14:paraId="2412F168" w14:textId="727EA3C3" w:rsidR="000B3C2C" w:rsidRPr="00DE737D" w:rsidRDefault="000B3C2C" w:rsidP="000B3C2C">
            <w:pPr>
              <w:spacing w:line="288" w:lineRule="auto"/>
              <w:jc w:val="both"/>
            </w:pPr>
            <w:r>
              <w:rPr>
                <w:color w:val="2F5496" w:themeColor="accent1" w:themeShade="BF"/>
              </w:rPr>
              <w:t>Technologies</w:t>
            </w:r>
            <w:r w:rsidRPr="00BD580E">
              <w:rPr>
                <w:color w:val="2F5496" w:themeColor="accent1" w:themeShade="BF"/>
              </w:rPr>
              <w:t>:</w:t>
            </w:r>
            <w:r>
              <w:rPr>
                <w:color w:val="2F5496" w:themeColor="accent1" w:themeShade="BF"/>
              </w:rPr>
              <w:t xml:space="preserve"> </w:t>
            </w:r>
            <w:r w:rsidRPr="00DD0DA5">
              <w:rPr>
                <w:rFonts w:asciiTheme="minorHAnsi" w:hAnsiTheme="minorHAnsi"/>
              </w:rPr>
              <w:t>C# using .NET 4.</w:t>
            </w:r>
            <w:r>
              <w:rPr>
                <w:rFonts w:asciiTheme="minorHAnsi" w:hAnsiTheme="minorHAnsi"/>
              </w:rPr>
              <w:t>5</w:t>
            </w:r>
            <w:r w:rsidRPr="00DD0DA5">
              <w:rPr>
                <w:rFonts w:asciiTheme="minorHAnsi" w:hAnsiTheme="minorHAnsi"/>
              </w:rPr>
              <w:t>,</w:t>
            </w:r>
            <w:r>
              <w:rPr>
                <w:rFonts w:asciiTheme="minorHAnsi" w:hAnsiTheme="minorHAnsi"/>
              </w:rPr>
              <w:t xml:space="preserve"> MVC, Bootstrap, JQuery, JSON, Web API, REST,</w:t>
            </w:r>
            <w:r w:rsidRPr="00DD0DA5">
              <w:rPr>
                <w:rFonts w:asciiTheme="minorHAnsi" w:hAnsiTheme="minorHAnsi"/>
              </w:rPr>
              <w:t xml:space="preserve"> </w:t>
            </w:r>
            <w:r>
              <w:rPr>
                <w:rFonts w:asciiTheme="minorHAnsi" w:hAnsiTheme="minorHAnsi"/>
              </w:rPr>
              <w:t>Entity Framework 6, SQL Server, Amazon Web Services (AWS), Visual Studio Team Services/Git, ASP.NET Core</w:t>
            </w:r>
          </w:p>
        </w:tc>
      </w:tr>
      <w:tr w:rsidR="0072095F" w:rsidRPr="00DE737D" w14:paraId="5BD4893F" w14:textId="77777777" w:rsidTr="000B3C2C">
        <w:tc>
          <w:tcPr>
            <w:tcW w:w="11100" w:type="dxa"/>
            <w:gridSpan w:val="4"/>
            <w:tcMar>
              <w:top w:w="0" w:type="dxa"/>
              <w:left w:w="0" w:type="dxa"/>
              <w:bottom w:w="72" w:type="dxa"/>
              <w:right w:w="0" w:type="dxa"/>
            </w:tcMar>
          </w:tcPr>
          <w:p w14:paraId="2CF8B215" w14:textId="79057EC0" w:rsidR="0072095F" w:rsidRPr="000B5653" w:rsidRDefault="00E9730D" w:rsidP="00602F43">
            <w:pPr>
              <w:keepNext/>
              <w:tabs>
                <w:tab w:val="right" w:pos="11340"/>
              </w:tabs>
              <w:spacing w:after="0"/>
              <w:jc w:val="both"/>
              <w:rPr>
                <w:rFonts w:eastAsia="Helvetica Neue" w:cstheme="majorHAnsi"/>
                <w:b/>
                <w:color w:val="2F5496" w:themeColor="accent1" w:themeShade="BF"/>
                <w:lang w:eastAsia="en-US"/>
              </w:rPr>
            </w:pPr>
            <w:r>
              <w:rPr>
                <w:rFonts w:eastAsia="Helvetica Neue" w:cstheme="majorHAnsi"/>
                <w:b/>
                <w:color w:val="2F5496" w:themeColor="accent1" w:themeShade="BF"/>
                <w:lang w:eastAsia="en-US"/>
              </w:rPr>
              <w:t>Software Development Manager / Lead Software Engineer</w:t>
            </w:r>
            <w:r w:rsidR="00332A84" w:rsidRPr="000B5653">
              <w:rPr>
                <w:rFonts w:eastAsia="Helvetica Neue" w:cstheme="majorHAnsi"/>
                <w:b/>
                <w:color w:val="2F5496" w:themeColor="accent1" w:themeShade="BF"/>
                <w:lang w:eastAsia="en-US"/>
              </w:rPr>
              <w:t xml:space="preserve">, </w:t>
            </w:r>
            <w:r>
              <w:rPr>
                <w:rFonts w:eastAsia="Helvetica Neue" w:cstheme="majorHAnsi"/>
                <w:bCs/>
                <w:color w:val="2F5496" w:themeColor="accent1" w:themeShade="BF"/>
                <w:lang w:eastAsia="en-US"/>
              </w:rPr>
              <w:t>MTXEPS / Retalix / NCR</w:t>
            </w:r>
            <w:r w:rsidR="0072095F" w:rsidRPr="00812B2E">
              <w:rPr>
                <w:rFonts w:eastAsia="Helvetica Neue" w:cstheme="majorHAnsi"/>
                <w:bCs/>
                <w:color w:val="2F5496" w:themeColor="accent1" w:themeShade="BF"/>
                <w:lang w:eastAsia="en-US"/>
              </w:rPr>
              <w:t xml:space="preserve">, </w:t>
            </w:r>
            <w:r>
              <w:rPr>
                <w:rFonts w:eastAsia="Helvetica Neue" w:cstheme="majorHAnsi"/>
                <w:bCs/>
                <w:color w:val="2F5496" w:themeColor="accent1" w:themeShade="BF"/>
                <w:lang w:eastAsia="en-US"/>
              </w:rPr>
              <w:t>Aliso Viejo</w:t>
            </w:r>
            <w:r w:rsidR="0072095F" w:rsidRPr="00812B2E">
              <w:rPr>
                <w:rFonts w:eastAsia="Helvetica Neue" w:cstheme="majorHAnsi"/>
                <w:bCs/>
                <w:color w:val="2F5496" w:themeColor="accent1" w:themeShade="BF"/>
                <w:lang w:eastAsia="en-US"/>
              </w:rPr>
              <w:t>, CA</w:t>
            </w:r>
            <w:r w:rsidR="00686186">
              <w:rPr>
                <w:rFonts w:eastAsia="Helvetica Neue" w:cstheme="majorHAnsi"/>
                <w:b/>
                <w:color w:val="2F5496" w:themeColor="accent1" w:themeShade="BF"/>
                <w:lang w:eastAsia="en-US"/>
              </w:rPr>
              <w:tab/>
            </w:r>
            <w:r w:rsidR="000B5653" w:rsidRPr="000B5653">
              <w:rPr>
                <w:rFonts w:eastAsia="Helvetica Neue" w:cstheme="majorHAnsi"/>
                <w:b/>
                <w:color w:val="2F5496" w:themeColor="accent1" w:themeShade="BF"/>
                <w:lang w:eastAsia="en-US"/>
              </w:rPr>
              <w:t xml:space="preserve"> </w:t>
            </w:r>
            <w:r w:rsidR="000B3C2C">
              <w:rPr>
                <w:rFonts w:eastAsia="Helvetica Neue" w:cstheme="majorHAnsi"/>
                <w:b/>
                <w:color w:val="2F5496" w:themeColor="accent1" w:themeShade="BF"/>
                <w:lang w:eastAsia="en-US"/>
              </w:rPr>
              <w:t xml:space="preserve">August </w:t>
            </w:r>
            <w:r w:rsidR="0072095F" w:rsidRPr="000B5653">
              <w:rPr>
                <w:rFonts w:eastAsia="Helvetica Neue" w:cstheme="majorHAnsi"/>
                <w:b/>
                <w:color w:val="2F5496" w:themeColor="accent1" w:themeShade="BF"/>
                <w:lang w:eastAsia="en-US"/>
              </w:rPr>
              <w:t>20</w:t>
            </w:r>
            <w:r>
              <w:rPr>
                <w:rFonts w:eastAsia="Helvetica Neue" w:cstheme="majorHAnsi"/>
                <w:b/>
                <w:color w:val="2F5496" w:themeColor="accent1" w:themeShade="BF"/>
                <w:lang w:eastAsia="en-US"/>
              </w:rPr>
              <w:t>04</w:t>
            </w:r>
            <w:r w:rsidR="0072095F" w:rsidRPr="000B5653">
              <w:rPr>
                <w:rFonts w:eastAsia="Helvetica Neue" w:cstheme="majorHAnsi"/>
                <w:b/>
                <w:color w:val="2F5496" w:themeColor="accent1" w:themeShade="BF"/>
                <w:lang w:eastAsia="en-US"/>
              </w:rPr>
              <w:t xml:space="preserve"> —</w:t>
            </w:r>
            <w:r w:rsidR="000B3C2C">
              <w:rPr>
                <w:rFonts w:eastAsia="Helvetica Neue" w:cstheme="majorHAnsi"/>
                <w:b/>
                <w:color w:val="2F5496" w:themeColor="accent1" w:themeShade="BF"/>
                <w:lang w:eastAsia="en-US"/>
              </w:rPr>
              <w:t xml:space="preserve"> October</w:t>
            </w:r>
            <w:r w:rsidR="000B5653">
              <w:rPr>
                <w:rFonts w:eastAsia="Helvetica Neue" w:cstheme="majorHAnsi"/>
                <w:b/>
                <w:color w:val="2F5496" w:themeColor="accent1" w:themeShade="BF"/>
                <w:lang w:eastAsia="en-US"/>
              </w:rPr>
              <w:t xml:space="preserve"> </w:t>
            </w:r>
            <w:r w:rsidR="0072095F" w:rsidRPr="000B5653">
              <w:rPr>
                <w:rFonts w:eastAsia="Helvetica Neue" w:cstheme="majorHAnsi"/>
                <w:b/>
                <w:color w:val="2F5496" w:themeColor="accent1" w:themeShade="BF"/>
                <w:lang w:eastAsia="en-US"/>
              </w:rPr>
              <w:t>201</w:t>
            </w:r>
            <w:r>
              <w:rPr>
                <w:rFonts w:eastAsia="Helvetica Neue" w:cstheme="majorHAnsi"/>
                <w:b/>
                <w:color w:val="2F5496" w:themeColor="accent1" w:themeShade="BF"/>
                <w:lang w:eastAsia="en-US"/>
              </w:rPr>
              <w:t>3</w:t>
            </w:r>
          </w:p>
        </w:tc>
      </w:tr>
      <w:tr w:rsidR="006E7A57" w:rsidRPr="00DE737D" w14:paraId="68E3B4B9" w14:textId="77777777" w:rsidTr="000B3C2C">
        <w:tc>
          <w:tcPr>
            <w:tcW w:w="11100" w:type="dxa"/>
            <w:gridSpan w:val="4"/>
            <w:tcMar>
              <w:top w:w="0" w:type="dxa"/>
              <w:left w:w="0" w:type="dxa"/>
              <w:bottom w:w="0" w:type="dxa"/>
              <w:right w:w="0" w:type="dxa"/>
            </w:tcMar>
          </w:tcPr>
          <w:p w14:paraId="03A229E1" w14:textId="52039389" w:rsidR="006E7A57" w:rsidRPr="00DE737D" w:rsidRDefault="00E9730D" w:rsidP="00602F43">
            <w:pPr>
              <w:spacing w:after="0"/>
              <w:jc w:val="both"/>
            </w:pPr>
            <w:r>
              <w:t>Architected and developed next generation payments processing system. Designed the SQL Server architecture for real-time replication of data between multiple data centers. Built up the development department from a single developer to a team of six fulltime developers. Worked with the IT and Operations groups to develop product deployment plans for production and test environments. Interacted with QA department to ensure product quality standards are met. Migrated source code from Visual SourceSafe to Team Foundation Server.</w:t>
            </w:r>
          </w:p>
          <w:p w14:paraId="7F2D571B" w14:textId="77777777" w:rsidR="006E7A57" w:rsidRPr="000C258C" w:rsidRDefault="00000000" w:rsidP="00602F43">
            <w:pPr>
              <w:spacing w:before="60" w:after="0"/>
              <w:jc w:val="both"/>
              <w:rPr>
                <w:color w:val="2F5496" w:themeColor="accent1" w:themeShade="BF"/>
              </w:rPr>
            </w:pPr>
            <w:r w:rsidRPr="000C258C">
              <w:rPr>
                <w:i/>
                <w:iCs/>
                <w:color w:val="2F5496" w:themeColor="accent1" w:themeShade="BF"/>
                <w:u w:val="single"/>
              </w:rPr>
              <w:t>Key Accomplishments:</w:t>
            </w:r>
          </w:p>
          <w:p w14:paraId="097393C2" w14:textId="084F4B4C" w:rsidR="006E7A57" w:rsidRPr="00DE737D" w:rsidRDefault="00E9730D" w:rsidP="00602F43">
            <w:pPr>
              <w:pStyle w:val="ListParagraph"/>
              <w:numPr>
                <w:ilvl w:val="0"/>
                <w:numId w:val="16"/>
              </w:numPr>
              <w:spacing w:before="60" w:line="240" w:lineRule="auto"/>
              <w:jc w:val="both"/>
            </w:pPr>
            <w:r>
              <w:t>Implemented SDLC processes including a central build machine for nightly builds, developer code reviews, and automated unit testing.</w:t>
            </w:r>
          </w:p>
          <w:p w14:paraId="31F83126" w14:textId="2771E46E" w:rsidR="006E7A57" w:rsidRPr="00DE737D" w:rsidRDefault="00E9730D" w:rsidP="00602F43">
            <w:pPr>
              <w:pStyle w:val="ListParagraph"/>
              <w:numPr>
                <w:ilvl w:val="0"/>
                <w:numId w:val="16"/>
              </w:numPr>
              <w:spacing w:before="60" w:line="240" w:lineRule="auto"/>
              <w:jc w:val="both"/>
            </w:pPr>
            <w:r>
              <w:t>Identified as a key employee during 2 corporate acquisitions.</w:t>
            </w:r>
          </w:p>
          <w:p w14:paraId="395765A8" w14:textId="69A205B7" w:rsidR="006E7A57" w:rsidRPr="00DE737D" w:rsidRDefault="000B3C2C" w:rsidP="000B3C2C">
            <w:pPr>
              <w:spacing w:after="0" w:line="360" w:lineRule="auto"/>
              <w:jc w:val="both"/>
            </w:pPr>
            <w:r>
              <w:rPr>
                <w:color w:val="2F5496" w:themeColor="accent1" w:themeShade="BF"/>
              </w:rPr>
              <w:t>Technologies</w:t>
            </w:r>
            <w:r w:rsidRPr="00BD580E">
              <w:rPr>
                <w:color w:val="2F5496" w:themeColor="accent1" w:themeShade="BF"/>
              </w:rPr>
              <w:t>:</w:t>
            </w:r>
            <w:r>
              <w:rPr>
                <w:color w:val="2F5496" w:themeColor="accent1" w:themeShade="BF"/>
              </w:rPr>
              <w:t xml:space="preserve"> </w:t>
            </w:r>
            <w:r w:rsidRPr="00DD0DA5">
              <w:rPr>
                <w:rFonts w:asciiTheme="minorHAnsi" w:hAnsiTheme="minorHAnsi"/>
              </w:rPr>
              <w:t xml:space="preserve">C# using .NET 1.1/2.0/3.5/4.0, WCF, SQL Server, ASP.NET, </w:t>
            </w:r>
            <w:r>
              <w:rPr>
                <w:rFonts w:asciiTheme="minorHAnsi" w:hAnsiTheme="minorHAnsi"/>
              </w:rPr>
              <w:t xml:space="preserve">Team Foundation Server, </w:t>
            </w:r>
            <w:r w:rsidRPr="00DD0DA5">
              <w:rPr>
                <w:rFonts w:asciiTheme="minorHAnsi" w:hAnsiTheme="minorHAnsi"/>
              </w:rPr>
              <w:t>Perl, some C++ and Delphi</w:t>
            </w:r>
          </w:p>
        </w:tc>
      </w:tr>
      <w:tr w:rsidR="000B3C2C" w:rsidRPr="00DE737D" w14:paraId="740F1F9F" w14:textId="77777777" w:rsidTr="000B3C2C">
        <w:tc>
          <w:tcPr>
            <w:tcW w:w="11100" w:type="dxa"/>
            <w:gridSpan w:val="4"/>
            <w:tcMar>
              <w:top w:w="0" w:type="dxa"/>
              <w:left w:w="0" w:type="dxa"/>
              <w:bottom w:w="0" w:type="dxa"/>
              <w:right w:w="0" w:type="dxa"/>
            </w:tcMar>
          </w:tcPr>
          <w:p w14:paraId="51CFD8D1" w14:textId="77777777" w:rsidR="000B3C2C" w:rsidRPr="009816E4" w:rsidRDefault="000B3C2C" w:rsidP="000B3C2C">
            <w:pPr>
              <w:pStyle w:val="Heading2"/>
              <w:spacing w:before="120" w:after="0"/>
              <w:jc w:val="both"/>
              <w:rPr>
                <w:rFonts w:ascii="Source Sans Pro" w:hAnsi="Source Sans Pro"/>
                <w:b/>
                <w:bCs/>
                <w:color w:val="2F5496" w:themeColor="accent1" w:themeShade="BF"/>
              </w:rPr>
            </w:pPr>
            <w:r w:rsidRPr="009816E4">
              <w:rPr>
                <w:rFonts w:ascii="Source Sans Pro" w:hAnsi="Source Sans Pro"/>
                <w:b/>
                <w:bCs/>
                <w:color w:val="2F5496" w:themeColor="accent1" w:themeShade="BF"/>
              </w:rPr>
              <w:t>Additional Experience</w:t>
            </w:r>
          </w:p>
          <w:p w14:paraId="1C6DA4E8" w14:textId="74AA0B25" w:rsidR="000B3C2C" w:rsidRPr="00DE737D" w:rsidRDefault="000B3C2C" w:rsidP="000B3C2C">
            <w:pPr>
              <w:spacing w:after="0"/>
              <w:jc w:val="both"/>
            </w:pPr>
            <w:r>
              <w:rPr>
                <w:b/>
                <w:bCs/>
                <w:color w:val="2F5496" w:themeColor="accent1" w:themeShade="BF"/>
              </w:rPr>
              <w:t xml:space="preserve">Consultant (Contract): </w:t>
            </w:r>
            <w:r w:rsidRPr="004E400F">
              <w:rPr>
                <w:b/>
                <w:bCs/>
                <w:color w:val="2F5496" w:themeColor="accent1" w:themeShade="BF"/>
              </w:rPr>
              <w:t xml:space="preserve">Senior Software Engineer, </w:t>
            </w:r>
            <w:r w:rsidRPr="00DE737D">
              <w:t>Optum, Remote</w:t>
            </w:r>
            <w:r>
              <w:t xml:space="preserve"> (</w:t>
            </w:r>
            <w:r>
              <w:t xml:space="preserve">March </w:t>
            </w:r>
            <w:r>
              <w:t>2022</w:t>
            </w:r>
            <w:r>
              <w:t xml:space="preserve"> – October 2022</w:t>
            </w:r>
            <w:r>
              <w:t>)</w:t>
            </w:r>
          </w:p>
          <w:p w14:paraId="166F8101" w14:textId="77777777" w:rsidR="000B3C2C" w:rsidRPr="00DE737D" w:rsidRDefault="000B3C2C" w:rsidP="000B3C2C">
            <w:pPr>
              <w:spacing w:after="0"/>
              <w:jc w:val="both"/>
            </w:pPr>
            <w:r w:rsidRPr="004E400F">
              <w:rPr>
                <w:b/>
                <w:bCs/>
                <w:color w:val="2F5496" w:themeColor="accent1" w:themeShade="BF"/>
              </w:rPr>
              <w:t xml:space="preserve">Senior </w:t>
            </w:r>
            <w:r>
              <w:rPr>
                <w:b/>
                <w:bCs/>
                <w:color w:val="2F5496" w:themeColor="accent1" w:themeShade="BF"/>
              </w:rPr>
              <w:t>Software Engineer</w:t>
            </w:r>
            <w:r w:rsidRPr="004E400F">
              <w:rPr>
                <w:b/>
                <w:bCs/>
                <w:color w:val="2F5496" w:themeColor="accent1" w:themeShade="BF"/>
              </w:rPr>
              <w:t>,</w:t>
            </w:r>
            <w:r w:rsidRPr="00DE737D">
              <w:t xml:space="preserve"> </w:t>
            </w:r>
            <w:r>
              <w:t>G4S Retail Cash Solutions</w:t>
            </w:r>
            <w:r w:rsidRPr="00DE737D">
              <w:t xml:space="preserve">, </w:t>
            </w:r>
            <w:r>
              <w:t>Remote (September 2021 – March 2022)</w:t>
            </w:r>
          </w:p>
          <w:p w14:paraId="355C1859" w14:textId="42D285DD" w:rsidR="000B3C2C" w:rsidRPr="00DE737D" w:rsidRDefault="000B3C2C" w:rsidP="000B3C2C">
            <w:pPr>
              <w:spacing w:after="0"/>
              <w:jc w:val="both"/>
            </w:pPr>
            <w:r w:rsidRPr="004E400F">
              <w:rPr>
                <w:b/>
                <w:bCs/>
                <w:color w:val="2F5496" w:themeColor="accent1" w:themeShade="BF"/>
              </w:rPr>
              <w:t>Consultant</w:t>
            </w:r>
            <w:r>
              <w:rPr>
                <w:b/>
                <w:bCs/>
                <w:color w:val="2F5496" w:themeColor="accent1" w:themeShade="BF"/>
              </w:rPr>
              <w:t xml:space="preserve"> (Contract)</w:t>
            </w:r>
            <w:r w:rsidRPr="004E400F">
              <w:rPr>
                <w:b/>
                <w:bCs/>
                <w:color w:val="2F5496" w:themeColor="accent1" w:themeShade="BF"/>
              </w:rPr>
              <w:t>: Senior .NET Developer / Architect,</w:t>
            </w:r>
            <w:r w:rsidRPr="00DE737D">
              <w:t xml:space="preserve"> Ringer Associates, Aliso Viejo, CA</w:t>
            </w:r>
            <w:r>
              <w:t xml:space="preserve"> (</w:t>
            </w:r>
            <w:r>
              <w:t xml:space="preserve">May </w:t>
            </w:r>
            <w:r>
              <w:t>2018</w:t>
            </w:r>
            <w:r>
              <w:t xml:space="preserve"> – December 2018</w:t>
            </w:r>
            <w:r>
              <w:t>)</w:t>
            </w:r>
          </w:p>
          <w:p w14:paraId="6902A526" w14:textId="52B06F8F" w:rsidR="000B3C2C" w:rsidRPr="00DE737D" w:rsidRDefault="000B3C2C" w:rsidP="000B3C2C">
            <w:pPr>
              <w:spacing w:after="0"/>
              <w:jc w:val="both"/>
            </w:pPr>
            <w:r>
              <w:rPr>
                <w:b/>
                <w:bCs/>
                <w:color w:val="2F5496" w:themeColor="accent1" w:themeShade="BF"/>
              </w:rPr>
              <w:t>Senior Software</w:t>
            </w:r>
            <w:r w:rsidRPr="00E2263C">
              <w:rPr>
                <w:b/>
                <w:bCs/>
                <w:color w:val="2F5496" w:themeColor="accent1" w:themeShade="BF"/>
              </w:rPr>
              <w:t xml:space="preserve"> Engineer,</w:t>
            </w:r>
            <w:r w:rsidRPr="00E2263C">
              <w:rPr>
                <w:color w:val="2F5496" w:themeColor="accent1" w:themeShade="BF"/>
              </w:rPr>
              <w:t xml:space="preserve"> </w:t>
            </w:r>
            <w:r>
              <w:t>PriceSpider</w:t>
            </w:r>
            <w:r w:rsidRPr="00DE737D">
              <w:t xml:space="preserve">, </w:t>
            </w:r>
            <w:r>
              <w:t>Irvine</w:t>
            </w:r>
            <w:r w:rsidRPr="00DE737D">
              <w:t>, CA</w:t>
            </w:r>
            <w:r>
              <w:t xml:space="preserve"> (</w:t>
            </w:r>
            <w:r>
              <w:t>May</w:t>
            </w:r>
            <w:r>
              <w:t xml:space="preserve"> 201</w:t>
            </w:r>
            <w:r>
              <w:t>7</w:t>
            </w:r>
            <w:r>
              <w:t xml:space="preserve"> – </w:t>
            </w:r>
            <w:r>
              <w:t>October</w:t>
            </w:r>
            <w:r>
              <w:t xml:space="preserve"> 201</w:t>
            </w:r>
            <w:r>
              <w:t>7</w:t>
            </w:r>
            <w:r>
              <w:t>)</w:t>
            </w:r>
          </w:p>
          <w:p w14:paraId="2DBD9CB9" w14:textId="29156AEF" w:rsidR="000B3C2C" w:rsidRPr="00DE737D" w:rsidRDefault="000B3C2C" w:rsidP="000B3C2C">
            <w:pPr>
              <w:spacing w:after="0"/>
              <w:jc w:val="both"/>
            </w:pPr>
            <w:r>
              <w:rPr>
                <w:b/>
                <w:bCs/>
                <w:color w:val="2F5496" w:themeColor="accent1" w:themeShade="BF"/>
              </w:rPr>
              <w:t>Senior Software</w:t>
            </w:r>
            <w:r w:rsidRPr="00E2263C">
              <w:rPr>
                <w:b/>
                <w:bCs/>
                <w:color w:val="2F5496" w:themeColor="accent1" w:themeShade="BF"/>
              </w:rPr>
              <w:t xml:space="preserve"> Engineer,</w:t>
            </w:r>
            <w:r w:rsidRPr="00E2263C">
              <w:rPr>
                <w:color w:val="2F5496" w:themeColor="accent1" w:themeShade="BF"/>
              </w:rPr>
              <w:t xml:space="preserve"> </w:t>
            </w:r>
            <w:r>
              <w:t>Startel Corporation</w:t>
            </w:r>
            <w:r w:rsidRPr="00DE737D">
              <w:t xml:space="preserve">, </w:t>
            </w:r>
            <w:r>
              <w:t>Irvine</w:t>
            </w:r>
            <w:r w:rsidRPr="00DE737D">
              <w:t>, CA</w:t>
            </w:r>
            <w:r>
              <w:t xml:space="preserve"> (</w:t>
            </w:r>
            <w:r>
              <w:t xml:space="preserve">October </w:t>
            </w:r>
            <w:r>
              <w:t>2013</w:t>
            </w:r>
            <w:r>
              <w:t xml:space="preserve"> – May </w:t>
            </w:r>
            <w:r>
              <w:t>2015)</w:t>
            </w:r>
          </w:p>
          <w:p w14:paraId="3E378C53" w14:textId="4712B953" w:rsidR="000B3C2C" w:rsidRDefault="000B3C2C" w:rsidP="000B3C2C">
            <w:pPr>
              <w:spacing w:after="0"/>
              <w:jc w:val="both"/>
            </w:pPr>
            <w:r>
              <w:rPr>
                <w:b/>
                <w:bCs/>
                <w:color w:val="2F5496" w:themeColor="accent1" w:themeShade="BF"/>
              </w:rPr>
              <w:t xml:space="preserve">C# </w:t>
            </w:r>
            <w:r w:rsidRPr="004E400F">
              <w:rPr>
                <w:b/>
                <w:bCs/>
                <w:color w:val="2F5496" w:themeColor="accent1" w:themeShade="BF"/>
              </w:rPr>
              <w:t>Instructor,</w:t>
            </w:r>
            <w:r w:rsidRPr="00DE737D">
              <w:t xml:space="preserve"> Learning Tree University, Santa Ana, CA</w:t>
            </w:r>
            <w:r>
              <w:t xml:space="preserve"> (200</w:t>
            </w:r>
            <w:r>
              <w:t>2</w:t>
            </w:r>
            <w:r>
              <w:t>-2004)</w:t>
            </w:r>
          </w:p>
        </w:tc>
      </w:tr>
    </w:tbl>
    <w:p w14:paraId="0CD9A69A" w14:textId="77777777" w:rsidR="000B3C2C" w:rsidRDefault="000B3C2C">
      <w:r>
        <w:br w:type="page"/>
      </w:r>
    </w:p>
    <w:tbl>
      <w:tblPr>
        <w:tblW w:w="0" w:type="auto"/>
        <w:tblLayout w:type="fixed"/>
        <w:tblCellMar>
          <w:left w:w="0" w:type="dxa"/>
          <w:right w:w="0" w:type="dxa"/>
        </w:tblCellMar>
        <w:tblLook w:val="04A0" w:firstRow="1" w:lastRow="0" w:firstColumn="1" w:lastColumn="0" w:noHBand="0" w:noVBand="1"/>
      </w:tblPr>
      <w:tblGrid>
        <w:gridCol w:w="11100"/>
      </w:tblGrid>
      <w:tr w:rsidR="006E7A57" w:rsidRPr="00DE737D" w14:paraId="6996E22F" w14:textId="77777777" w:rsidTr="000B3C2C">
        <w:tc>
          <w:tcPr>
            <w:tcW w:w="11100" w:type="dxa"/>
            <w:tcMar>
              <w:top w:w="155" w:type="dxa"/>
              <w:left w:w="0" w:type="dxa"/>
              <w:bottom w:w="0" w:type="dxa"/>
              <w:right w:w="0" w:type="dxa"/>
            </w:tcMar>
            <w:vAlign w:val="center"/>
          </w:tcPr>
          <w:p w14:paraId="0298FD1F" w14:textId="55B49C36" w:rsidR="006E7A57" w:rsidRPr="009816E4" w:rsidRDefault="00000000" w:rsidP="00602F43">
            <w:pPr>
              <w:pStyle w:val="Heading2"/>
              <w:spacing w:after="0"/>
              <w:jc w:val="both"/>
              <w:rPr>
                <w:rFonts w:ascii="Source Sans Pro" w:hAnsi="Source Sans Pro"/>
                <w:b/>
                <w:bCs/>
                <w:color w:val="2F5496" w:themeColor="accent1" w:themeShade="BF"/>
              </w:rPr>
            </w:pPr>
            <w:r w:rsidRPr="009816E4">
              <w:rPr>
                <w:rFonts w:ascii="Source Sans Pro" w:hAnsi="Source Sans Pro"/>
                <w:b/>
                <w:bCs/>
                <w:color w:val="2F5496" w:themeColor="accent1" w:themeShade="BF"/>
              </w:rPr>
              <w:lastRenderedPageBreak/>
              <w:t>Education</w:t>
            </w:r>
          </w:p>
          <w:p w14:paraId="0863D6E7" w14:textId="77777777" w:rsidR="006E7A57" w:rsidRDefault="000B46DD" w:rsidP="00602F43">
            <w:pPr>
              <w:pStyle w:val="Heading3"/>
              <w:spacing w:after="0"/>
              <w:jc w:val="both"/>
              <w:rPr>
                <w:color w:val="0D0D0D" w:themeColor="text1" w:themeTint="F2"/>
              </w:rPr>
            </w:pPr>
            <w:r w:rsidRPr="000B46DD">
              <w:rPr>
                <w:b/>
                <w:bCs/>
                <w:color w:val="2F5496" w:themeColor="accent1" w:themeShade="BF"/>
              </w:rPr>
              <w:t xml:space="preserve">Bachelor </w:t>
            </w:r>
            <w:r w:rsidR="00D34814" w:rsidRPr="000B46DD">
              <w:rPr>
                <w:b/>
                <w:bCs/>
                <w:color w:val="2F5496" w:themeColor="accent1" w:themeShade="BF"/>
              </w:rPr>
              <w:t>Degree in Computer Science</w:t>
            </w:r>
            <w:r w:rsidR="003270E3" w:rsidRPr="000B46DD">
              <w:rPr>
                <w:b/>
                <w:bCs/>
                <w:color w:val="2F5496" w:themeColor="accent1" w:themeShade="BF"/>
              </w:rPr>
              <w:t xml:space="preserve"> |</w:t>
            </w:r>
            <w:r w:rsidR="003270E3" w:rsidRPr="000B46DD">
              <w:rPr>
                <w:color w:val="2F5496" w:themeColor="accent1" w:themeShade="BF"/>
              </w:rPr>
              <w:t xml:space="preserve"> </w:t>
            </w:r>
            <w:r w:rsidR="00C96186" w:rsidRPr="000B46DD">
              <w:rPr>
                <w:color w:val="0D0D0D" w:themeColor="text1" w:themeTint="F2"/>
              </w:rPr>
              <w:t>California State University, Fullerton</w:t>
            </w:r>
            <w:r w:rsidR="00FB5692" w:rsidRPr="000B46DD">
              <w:rPr>
                <w:color w:val="0D0D0D" w:themeColor="text1" w:themeTint="F2"/>
              </w:rPr>
              <w:t>, CA</w:t>
            </w:r>
          </w:p>
          <w:p w14:paraId="7294185F" w14:textId="77777777" w:rsidR="00CF58AB" w:rsidRDefault="00CF58AB" w:rsidP="00602F43">
            <w:pPr>
              <w:spacing w:after="0"/>
              <w:rPr>
                <w:b/>
                <w:bCs/>
                <w:color w:val="2F5496" w:themeColor="accent1" w:themeShade="BF"/>
              </w:rPr>
            </w:pPr>
            <w:r w:rsidRPr="00CF58AB">
              <w:rPr>
                <w:b/>
                <w:bCs/>
                <w:color w:val="2F5496" w:themeColor="accent1" w:themeShade="BF"/>
              </w:rPr>
              <w:t>Microsoft Certified Professional</w:t>
            </w:r>
          </w:p>
          <w:p w14:paraId="04CDE355" w14:textId="4E149857" w:rsidR="00CF58AB" w:rsidRPr="00F06DC0" w:rsidRDefault="00CF58AB" w:rsidP="00602F43">
            <w:pPr>
              <w:spacing w:after="0"/>
            </w:pPr>
            <w:r w:rsidRPr="00CF58AB">
              <w:rPr>
                <w:b/>
                <w:bCs/>
                <w:color w:val="2F5496" w:themeColor="accent1" w:themeShade="BF"/>
              </w:rPr>
              <w:t>70-315:</w:t>
            </w:r>
            <w:r w:rsidRPr="00CF58AB">
              <w:rPr>
                <w:b/>
                <w:bCs/>
                <w:color w:val="2F5496" w:themeColor="accent1" w:themeShade="BF"/>
              </w:rPr>
              <w:tab/>
              <w:t>Developing</w:t>
            </w:r>
            <w:r>
              <w:rPr>
                <w:b/>
                <w:bCs/>
                <w:color w:val="2F5496" w:themeColor="accent1" w:themeShade="BF"/>
              </w:rPr>
              <w:t xml:space="preserve"> </w:t>
            </w:r>
            <w:r w:rsidRPr="00CF58AB">
              <w:rPr>
                <w:b/>
                <w:bCs/>
                <w:color w:val="2F5496" w:themeColor="accent1" w:themeShade="BF"/>
              </w:rPr>
              <w:t>Windows</w:t>
            </w:r>
            <w:r>
              <w:rPr>
                <w:b/>
                <w:bCs/>
                <w:color w:val="2F5496" w:themeColor="accent1" w:themeShade="BF"/>
              </w:rPr>
              <w:t xml:space="preserve"> </w:t>
            </w:r>
            <w:r w:rsidRPr="00CF58AB">
              <w:rPr>
                <w:b/>
                <w:bCs/>
                <w:color w:val="2F5496" w:themeColor="accent1" w:themeShade="BF"/>
              </w:rPr>
              <w:t>Applications</w:t>
            </w:r>
            <w:r>
              <w:rPr>
                <w:b/>
                <w:bCs/>
                <w:color w:val="2F5496" w:themeColor="accent1" w:themeShade="BF"/>
              </w:rPr>
              <w:t xml:space="preserve"> </w:t>
            </w:r>
            <w:r w:rsidRPr="00CF58AB">
              <w:rPr>
                <w:b/>
                <w:bCs/>
                <w:color w:val="2F5496" w:themeColor="accent1" w:themeShade="BF"/>
              </w:rPr>
              <w:t>using</w:t>
            </w:r>
            <w:r>
              <w:rPr>
                <w:b/>
                <w:bCs/>
                <w:color w:val="2F5496" w:themeColor="accent1" w:themeShade="BF"/>
              </w:rPr>
              <w:t xml:space="preserve"> </w:t>
            </w:r>
            <w:r w:rsidRPr="00CF58AB">
              <w:rPr>
                <w:b/>
                <w:bCs/>
                <w:color w:val="2F5496" w:themeColor="accent1" w:themeShade="BF"/>
              </w:rPr>
              <w:t>C#</w:t>
            </w:r>
          </w:p>
        </w:tc>
      </w:tr>
      <w:tr w:rsidR="005C73D9" w:rsidRPr="00DE737D" w14:paraId="3A180F34" w14:textId="77777777" w:rsidTr="00E92D66">
        <w:tc>
          <w:tcPr>
            <w:tcW w:w="11100" w:type="dxa"/>
            <w:tcMar>
              <w:top w:w="155" w:type="dxa"/>
              <w:left w:w="0" w:type="dxa"/>
              <w:bottom w:w="0" w:type="dxa"/>
              <w:right w:w="0" w:type="dxa"/>
            </w:tcMar>
            <w:vAlign w:val="center"/>
          </w:tcPr>
          <w:p w14:paraId="22E73D55" w14:textId="7C7E2397" w:rsidR="005C73D9" w:rsidRPr="005C73D9" w:rsidRDefault="00E75730" w:rsidP="00602F43">
            <w:pPr>
              <w:pStyle w:val="Heading2"/>
              <w:spacing w:after="0"/>
              <w:rPr>
                <w:rFonts w:ascii="Source Sans Pro" w:hAnsi="Source Sans Pro"/>
                <w:b/>
                <w:bCs/>
                <w:color w:val="2F5496" w:themeColor="accent1" w:themeShade="BF"/>
              </w:rPr>
            </w:pPr>
            <w:r>
              <w:rPr>
                <w:rFonts w:ascii="Source Sans Pro" w:hAnsi="Source Sans Pro"/>
                <w:b/>
                <w:bCs/>
                <w:color w:val="2F5496" w:themeColor="accent1" w:themeShade="BF"/>
              </w:rPr>
              <w:t>Technical</w:t>
            </w:r>
            <w:r w:rsidR="005C73D9">
              <w:rPr>
                <w:rFonts w:ascii="Source Sans Pro" w:hAnsi="Source Sans Pro"/>
                <w:b/>
                <w:bCs/>
                <w:color w:val="2F5496" w:themeColor="accent1" w:themeShade="BF"/>
              </w:rPr>
              <w:t xml:space="preserve"> Proficiencies</w:t>
            </w:r>
          </w:p>
          <w:p w14:paraId="10E05FC8" w14:textId="1DDC3FB0" w:rsidR="005C73D9" w:rsidRPr="00BA61AA" w:rsidRDefault="005C73D9" w:rsidP="00602F43">
            <w:pPr>
              <w:pStyle w:val="Heading2"/>
              <w:spacing w:after="0"/>
              <w:rPr>
                <w:rFonts w:ascii="Source Sans Pro" w:eastAsia="Source Sans Pro" w:hAnsi="Source Sans Pro" w:cs="Source Sans Pro"/>
                <w:color w:val="0D0D0D" w:themeColor="text1" w:themeTint="F2"/>
                <w:sz w:val="20"/>
                <w:szCs w:val="20"/>
              </w:rPr>
            </w:pPr>
            <w:r w:rsidRPr="007803EA">
              <w:rPr>
                <w:rFonts w:ascii="Source Sans Pro" w:eastAsia="Source Sans Pro" w:hAnsi="Source Sans Pro" w:cs="Source Sans Pro"/>
                <w:b/>
                <w:bCs/>
                <w:color w:val="2F5496" w:themeColor="accent1" w:themeShade="BF"/>
                <w:sz w:val="20"/>
                <w:szCs w:val="20"/>
              </w:rPr>
              <w:t>.NET Technologies</w:t>
            </w:r>
            <w:r w:rsidR="008749E1" w:rsidRPr="007803EA">
              <w:rPr>
                <w:rFonts w:ascii="Source Sans Pro" w:eastAsia="Source Sans Pro" w:hAnsi="Source Sans Pro" w:cs="Source Sans Pro"/>
                <w:b/>
                <w:bCs/>
                <w:color w:val="2F5496" w:themeColor="accent1" w:themeShade="BF"/>
                <w:sz w:val="20"/>
                <w:szCs w:val="20"/>
              </w:rPr>
              <w:t>:</w:t>
            </w:r>
            <w:r w:rsidR="008749E1">
              <w:rPr>
                <w:rFonts w:ascii="Source Sans Pro" w:eastAsia="Source Sans Pro" w:hAnsi="Source Sans Pro" w:cs="Source Sans Pro"/>
                <w:color w:val="0D0D0D" w:themeColor="text1" w:themeTint="F2"/>
                <w:sz w:val="20"/>
                <w:szCs w:val="20"/>
              </w:rPr>
              <w:t xml:space="preserve"> </w:t>
            </w:r>
            <w:r w:rsidRPr="00BA61AA">
              <w:rPr>
                <w:rFonts w:ascii="Source Sans Pro" w:eastAsia="Source Sans Pro" w:hAnsi="Source Sans Pro" w:cs="Source Sans Pro"/>
                <w:color w:val="0D0D0D" w:themeColor="text1" w:themeTint="F2"/>
                <w:sz w:val="20"/>
                <w:szCs w:val="20"/>
              </w:rPr>
              <w:t>C#</w:t>
            </w:r>
            <w:r w:rsidR="008749E1">
              <w:rPr>
                <w:rFonts w:ascii="Source Sans Pro" w:eastAsia="Source Sans Pro" w:hAnsi="Source Sans Pro" w:cs="Source Sans Pro"/>
                <w:color w:val="0D0D0D" w:themeColor="text1" w:themeTint="F2"/>
                <w:sz w:val="20"/>
                <w:szCs w:val="20"/>
              </w:rPr>
              <w:t xml:space="preserve">, </w:t>
            </w:r>
            <w:r w:rsidRPr="00BA61AA">
              <w:rPr>
                <w:rFonts w:ascii="Source Sans Pro" w:eastAsia="Source Sans Pro" w:hAnsi="Source Sans Pro" w:cs="Source Sans Pro"/>
                <w:color w:val="0D0D0D" w:themeColor="text1" w:themeTint="F2"/>
                <w:sz w:val="20"/>
                <w:szCs w:val="20"/>
              </w:rPr>
              <w:t>ASP.NET</w:t>
            </w:r>
            <w:r w:rsidR="00BC6464">
              <w:rPr>
                <w:rFonts w:ascii="Source Sans Pro" w:eastAsia="Source Sans Pro" w:hAnsi="Source Sans Pro" w:cs="Source Sans Pro"/>
                <w:color w:val="0D0D0D" w:themeColor="text1" w:themeTint="F2"/>
                <w:sz w:val="20"/>
                <w:szCs w:val="20"/>
              </w:rPr>
              <w:t xml:space="preserve">, </w:t>
            </w:r>
            <w:r w:rsidRPr="00BA61AA">
              <w:rPr>
                <w:rFonts w:ascii="Source Sans Pro" w:eastAsia="Source Sans Pro" w:hAnsi="Source Sans Pro" w:cs="Source Sans Pro"/>
                <w:color w:val="0D0D0D" w:themeColor="text1" w:themeTint="F2"/>
                <w:sz w:val="20"/>
                <w:szCs w:val="20"/>
              </w:rPr>
              <w:t>.NET Core</w:t>
            </w:r>
            <w:r w:rsidR="00BC6464">
              <w:rPr>
                <w:rFonts w:ascii="Source Sans Pro" w:eastAsia="Source Sans Pro" w:hAnsi="Source Sans Pro" w:cs="Source Sans Pro"/>
                <w:color w:val="0D0D0D" w:themeColor="text1" w:themeTint="F2"/>
                <w:sz w:val="20"/>
                <w:szCs w:val="20"/>
              </w:rPr>
              <w:t xml:space="preserve">, </w:t>
            </w:r>
            <w:r w:rsidRPr="00BA61AA">
              <w:rPr>
                <w:rFonts w:ascii="Source Sans Pro" w:eastAsia="Source Sans Pro" w:hAnsi="Source Sans Pro" w:cs="Source Sans Pro"/>
                <w:color w:val="0D0D0D" w:themeColor="text1" w:themeTint="F2"/>
                <w:sz w:val="20"/>
                <w:szCs w:val="20"/>
              </w:rPr>
              <w:t>Microservices</w:t>
            </w:r>
            <w:r w:rsidR="00BC6464">
              <w:rPr>
                <w:rFonts w:ascii="Source Sans Pro" w:eastAsia="Source Sans Pro" w:hAnsi="Source Sans Pro" w:cs="Source Sans Pro"/>
                <w:color w:val="0D0D0D" w:themeColor="text1" w:themeTint="F2"/>
                <w:sz w:val="20"/>
                <w:szCs w:val="20"/>
              </w:rPr>
              <w:t xml:space="preserve">, </w:t>
            </w:r>
            <w:r w:rsidRPr="00BA61AA">
              <w:rPr>
                <w:rFonts w:ascii="Source Sans Pro" w:eastAsia="Source Sans Pro" w:hAnsi="Source Sans Pro" w:cs="Source Sans Pro"/>
                <w:color w:val="0D0D0D" w:themeColor="text1" w:themeTint="F2"/>
                <w:sz w:val="20"/>
                <w:szCs w:val="20"/>
              </w:rPr>
              <w:t>REST APIs</w:t>
            </w:r>
            <w:r w:rsidR="00BC6464">
              <w:rPr>
                <w:rFonts w:ascii="Source Sans Pro" w:eastAsia="Source Sans Pro" w:hAnsi="Source Sans Pro" w:cs="Source Sans Pro"/>
                <w:color w:val="0D0D0D" w:themeColor="text1" w:themeTint="F2"/>
                <w:sz w:val="20"/>
                <w:szCs w:val="20"/>
              </w:rPr>
              <w:t xml:space="preserve">, </w:t>
            </w:r>
            <w:r w:rsidRPr="00BA61AA">
              <w:rPr>
                <w:rFonts w:ascii="Source Sans Pro" w:eastAsia="Source Sans Pro" w:hAnsi="Source Sans Pro" w:cs="Source Sans Pro"/>
                <w:color w:val="0D0D0D" w:themeColor="text1" w:themeTint="F2"/>
                <w:sz w:val="20"/>
                <w:szCs w:val="20"/>
              </w:rPr>
              <w:t>GraphQL</w:t>
            </w:r>
            <w:r w:rsidR="00BC6464">
              <w:rPr>
                <w:rFonts w:ascii="Source Sans Pro" w:eastAsia="Source Sans Pro" w:hAnsi="Source Sans Pro" w:cs="Source Sans Pro"/>
                <w:color w:val="0D0D0D" w:themeColor="text1" w:themeTint="F2"/>
                <w:sz w:val="20"/>
                <w:szCs w:val="20"/>
              </w:rPr>
              <w:t xml:space="preserve">, </w:t>
            </w:r>
            <w:r w:rsidRPr="00BA61AA">
              <w:rPr>
                <w:rFonts w:ascii="Source Sans Pro" w:eastAsia="Source Sans Pro" w:hAnsi="Source Sans Pro" w:cs="Source Sans Pro"/>
                <w:color w:val="0D0D0D" w:themeColor="text1" w:themeTint="F2"/>
                <w:sz w:val="20"/>
                <w:szCs w:val="20"/>
              </w:rPr>
              <w:t>Entity Framework</w:t>
            </w:r>
            <w:r w:rsidR="00BC6464">
              <w:rPr>
                <w:rFonts w:ascii="Source Sans Pro" w:eastAsia="Source Sans Pro" w:hAnsi="Source Sans Pro" w:cs="Source Sans Pro"/>
                <w:color w:val="0D0D0D" w:themeColor="text1" w:themeTint="F2"/>
                <w:sz w:val="20"/>
                <w:szCs w:val="20"/>
              </w:rPr>
              <w:t xml:space="preserve">, </w:t>
            </w:r>
            <w:r w:rsidRPr="00BA61AA">
              <w:rPr>
                <w:rFonts w:ascii="Source Sans Pro" w:eastAsia="Source Sans Pro" w:hAnsi="Source Sans Pro" w:cs="Source Sans Pro"/>
                <w:color w:val="0D0D0D" w:themeColor="text1" w:themeTint="F2"/>
                <w:sz w:val="20"/>
                <w:szCs w:val="20"/>
              </w:rPr>
              <w:t>Blazor</w:t>
            </w:r>
          </w:p>
          <w:p w14:paraId="15962678" w14:textId="18BD20FB" w:rsidR="005C73D9" w:rsidRPr="00BA61AA" w:rsidRDefault="005C73D9" w:rsidP="00602F43">
            <w:pPr>
              <w:pStyle w:val="Heading2"/>
              <w:spacing w:after="0"/>
              <w:rPr>
                <w:rFonts w:ascii="Source Sans Pro" w:eastAsia="Source Sans Pro" w:hAnsi="Source Sans Pro" w:cs="Source Sans Pro"/>
                <w:color w:val="0D0D0D" w:themeColor="text1" w:themeTint="F2"/>
                <w:sz w:val="20"/>
                <w:szCs w:val="20"/>
              </w:rPr>
            </w:pPr>
            <w:r w:rsidRPr="007803EA">
              <w:rPr>
                <w:rFonts w:ascii="Source Sans Pro" w:eastAsia="Source Sans Pro" w:hAnsi="Source Sans Pro" w:cs="Source Sans Pro"/>
                <w:b/>
                <w:bCs/>
                <w:color w:val="2F5496" w:themeColor="accent1" w:themeShade="BF"/>
                <w:sz w:val="20"/>
                <w:szCs w:val="20"/>
              </w:rPr>
              <w:t>Architectures</w:t>
            </w:r>
            <w:r w:rsidR="00525A96" w:rsidRPr="007803EA">
              <w:rPr>
                <w:rFonts w:ascii="Source Sans Pro" w:eastAsia="Source Sans Pro" w:hAnsi="Source Sans Pro" w:cs="Source Sans Pro"/>
                <w:b/>
                <w:bCs/>
                <w:color w:val="2F5496" w:themeColor="accent1" w:themeShade="BF"/>
                <w:sz w:val="20"/>
                <w:szCs w:val="20"/>
              </w:rPr>
              <w:t>:</w:t>
            </w:r>
            <w:r w:rsidR="00525A96">
              <w:rPr>
                <w:rFonts w:ascii="Source Sans Pro" w:eastAsia="Source Sans Pro" w:hAnsi="Source Sans Pro" w:cs="Source Sans Pro"/>
                <w:color w:val="0D0D0D" w:themeColor="text1" w:themeTint="F2"/>
                <w:sz w:val="20"/>
                <w:szCs w:val="20"/>
              </w:rPr>
              <w:t xml:space="preserve"> </w:t>
            </w:r>
            <w:r w:rsidRPr="00BA61AA">
              <w:rPr>
                <w:rFonts w:ascii="Source Sans Pro" w:eastAsia="Source Sans Pro" w:hAnsi="Source Sans Pro" w:cs="Source Sans Pro"/>
                <w:color w:val="0D0D0D" w:themeColor="text1" w:themeTint="F2"/>
                <w:sz w:val="20"/>
                <w:szCs w:val="20"/>
              </w:rPr>
              <w:t>MVC (Model-View-Controller) architecture for web development</w:t>
            </w:r>
          </w:p>
          <w:p w14:paraId="24527B50" w14:textId="2E078653" w:rsidR="005C73D9" w:rsidRPr="00BA61AA" w:rsidRDefault="005C73D9" w:rsidP="00602F43">
            <w:pPr>
              <w:pStyle w:val="Heading2"/>
              <w:spacing w:after="0"/>
              <w:rPr>
                <w:rFonts w:ascii="Source Sans Pro" w:eastAsia="Source Sans Pro" w:hAnsi="Source Sans Pro" w:cs="Source Sans Pro"/>
                <w:color w:val="0D0D0D" w:themeColor="text1" w:themeTint="F2"/>
                <w:sz w:val="20"/>
                <w:szCs w:val="20"/>
              </w:rPr>
            </w:pPr>
            <w:r w:rsidRPr="007803EA">
              <w:rPr>
                <w:rFonts w:ascii="Source Sans Pro" w:eastAsia="Source Sans Pro" w:hAnsi="Source Sans Pro" w:cs="Source Sans Pro"/>
                <w:b/>
                <w:bCs/>
                <w:color w:val="2F5496" w:themeColor="accent1" w:themeShade="BF"/>
                <w:sz w:val="20"/>
                <w:szCs w:val="20"/>
              </w:rPr>
              <w:t>Databases</w:t>
            </w:r>
            <w:r w:rsidR="006C74D7" w:rsidRPr="007803EA">
              <w:rPr>
                <w:rFonts w:ascii="Source Sans Pro" w:eastAsia="Source Sans Pro" w:hAnsi="Source Sans Pro" w:cs="Source Sans Pro"/>
                <w:b/>
                <w:bCs/>
                <w:color w:val="2F5496" w:themeColor="accent1" w:themeShade="BF"/>
                <w:sz w:val="20"/>
                <w:szCs w:val="20"/>
              </w:rPr>
              <w:t>:</w:t>
            </w:r>
            <w:r w:rsidR="006C74D7">
              <w:rPr>
                <w:rFonts w:ascii="Source Sans Pro" w:eastAsia="Source Sans Pro" w:hAnsi="Source Sans Pro" w:cs="Source Sans Pro"/>
                <w:color w:val="0D0D0D" w:themeColor="text1" w:themeTint="F2"/>
                <w:sz w:val="20"/>
                <w:szCs w:val="20"/>
              </w:rPr>
              <w:t xml:space="preserve"> </w:t>
            </w:r>
            <w:r w:rsidRPr="00BA61AA">
              <w:rPr>
                <w:rFonts w:ascii="Source Sans Pro" w:eastAsia="Source Sans Pro" w:hAnsi="Source Sans Pro" w:cs="Source Sans Pro"/>
                <w:color w:val="0D0D0D" w:themeColor="text1" w:themeTint="F2"/>
                <w:sz w:val="20"/>
                <w:szCs w:val="20"/>
              </w:rPr>
              <w:t>MSSQL</w:t>
            </w:r>
            <w:r w:rsidR="006C74D7">
              <w:rPr>
                <w:rFonts w:ascii="Source Sans Pro" w:eastAsia="Source Sans Pro" w:hAnsi="Source Sans Pro" w:cs="Source Sans Pro"/>
                <w:color w:val="0D0D0D" w:themeColor="text1" w:themeTint="F2"/>
                <w:sz w:val="20"/>
                <w:szCs w:val="20"/>
              </w:rPr>
              <w:t xml:space="preserve">, </w:t>
            </w:r>
            <w:r w:rsidRPr="00BA61AA">
              <w:rPr>
                <w:rFonts w:ascii="Source Sans Pro" w:eastAsia="Source Sans Pro" w:hAnsi="Source Sans Pro" w:cs="Source Sans Pro"/>
                <w:color w:val="0D0D0D" w:themeColor="text1" w:themeTint="F2"/>
                <w:sz w:val="20"/>
                <w:szCs w:val="20"/>
              </w:rPr>
              <w:t>PostgreSQL</w:t>
            </w:r>
            <w:r w:rsidR="00EE4589">
              <w:rPr>
                <w:rFonts w:ascii="Source Sans Pro" w:eastAsia="Source Sans Pro" w:hAnsi="Source Sans Pro" w:cs="Source Sans Pro"/>
                <w:color w:val="0D0D0D" w:themeColor="text1" w:themeTint="F2"/>
                <w:sz w:val="20"/>
                <w:szCs w:val="20"/>
              </w:rPr>
              <w:t xml:space="preserve">, </w:t>
            </w:r>
            <w:r w:rsidR="000B3C2C">
              <w:rPr>
                <w:rFonts w:ascii="Source Sans Pro" w:eastAsia="Source Sans Pro" w:hAnsi="Source Sans Pro" w:cs="Source Sans Pro"/>
                <w:color w:val="0D0D0D" w:themeColor="text1" w:themeTint="F2"/>
                <w:sz w:val="20"/>
                <w:szCs w:val="20"/>
              </w:rPr>
              <w:t>MongoDB</w:t>
            </w:r>
          </w:p>
          <w:p w14:paraId="53689191" w14:textId="7A756974" w:rsidR="005C73D9" w:rsidRPr="00BA61AA" w:rsidRDefault="005C73D9" w:rsidP="00602F43">
            <w:pPr>
              <w:pStyle w:val="Heading2"/>
              <w:spacing w:after="0"/>
              <w:rPr>
                <w:rFonts w:ascii="Source Sans Pro" w:eastAsia="Source Sans Pro" w:hAnsi="Source Sans Pro" w:cs="Source Sans Pro"/>
                <w:color w:val="0D0D0D" w:themeColor="text1" w:themeTint="F2"/>
                <w:sz w:val="20"/>
                <w:szCs w:val="20"/>
              </w:rPr>
            </w:pPr>
            <w:r w:rsidRPr="007803EA">
              <w:rPr>
                <w:rFonts w:ascii="Source Sans Pro" w:eastAsia="Source Sans Pro" w:hAnsi="Source Sans Pro" w:cs="Source Sans Pro"/>
                <w:b/>
                <w:bCs/>
                <w:color w:val="2F5496" w:themeColor="accent1" w:themeShade="BF"/>
                <w:sz w:val="20"/>
                <w:szCs w:val="20"/>
              </w:rPr>
              <w:t>Languages</w:t>
            </w:r>
            <w:r w:rsidR="00C73EF6" w:rsidRPr="007803EA">
              <w:rPr>
                <w:rFonts w:ascii="Source Sans Pro" w:eastAsia="Source Sans Pro" w:hAnsi="Source Sans Pro" w:cs="Source Sans Pro"/>
                <w:b/>
                <w:bCs/>
                <w:color w:val="2F5496" w:themeColor="accent1" w:themeShade="BF"/>
                <w:sz w:val="20"/>
                <w:szCs w:val="20"/>
              </w:rPr>
              <w:t xml:space="preserve"> &amp; Web Frameworks</w:t>
            </w:r>
            <w:r w:rsidRPr="007803EA">
              <w:rPr>
                <w:rFonts w:ascii="Source Sans Pro" w:eastAsia="Source Sans Pro" w:hAnsi="Source Sans Pro" w:cs="Source Sans Pro"/>
                <w:b/>
                <w:bCs/>
                <w:color w:val="2F5496" w:themeColor="accent1" w:themeShade="BF"/>
                <w:sz w:val="20"/>
                <w:szCs w:val="20"/>
              </w:rPr>
              <w:t>:</w:t>
            </w:r>
            <w:r w:rsidRPr="00BA61AA">
              <w:rPr>
                <w:rFonts w:ascii="Source Sans Pro" w:eastAsia="Source Sans Pro" w:hAnsi="Source Sans Pro" w:cs="Source Sans Pro"/>
                <w:color w:val="0D0D0D" w:themeColor="text1" w:themeTint="F2"/>
                <w:sz w:val="20"/>
                <w:szCs w:val="20"/>
              </w:rPr>
              <w:t xml:space="preserve"> C#, JavaScript, TypeScript</w:t>
            </w:r>
            <w:r w:rsidR="00BE6390">
              <w:rPr>
                <w:rFonts w:ascii="Source Sans Pro" w:eastAsia="Source Sans Pro" w:hAnsi="Source Sans Pro" w:cs="Source Sans Pro"/>
                <w:color w:val="0D0D0D" w:themeColor="text1" w:themeTint="F2"/>
                <w:sz w:val="20"/>
                <w:szCs w:val="20"/>
              </w:rPr>
              <w:t xml:space="preserve">, </w:t>
            </w:r>
            <w:r w:rsidRPr="00BA61AA">
              <w:rPr>
                <w:rFonts w:ascii="Source Sans Pro" w:eastAsia="Source Sans Pro" w:hAnsi="Source Sans Pro" w:cs="Source Sans Pro"/>
                <w:color w:val="0D0D0D" w:themeColor="text1" w:themeTint="F2"/>
                <w:sz w:val="20"/>
                <w:szCs w:val="20"/>
              </w:rPr>
              <w:t>Angular, React</w:t>
            </w:r>
          </w:p>
          <w:p w14:paraId="2FD986C1" w14:textId="554AE5B1" w:rsidR="005C73D9" w:rsidRPr="00BA61AA" w:rsidRDefault="005C73D9" w:rsidP="00602F43">
            <w:pPr>
              <w:pStyle w:val="Heading2"/>
              <w:spacing w:after="0"/>
              <w:rPr>
                <w:rFonts w:ascii="Source Sans Pro" w:eastAsia="Source Sans Pro" w:hAnsi="Source Sans Pro" w:cs="Source Sans Pro"/>
                <w:color w:val="0D0D0D" w:themeColor="text1" w:themeTint="F2"/>
                <w:sz w:val="20"/>
                <w:szCs w:val="20"/>
              </w:rPr>
            </w:pPr>
            <w:r w:rsidRPr="007803EA">
              <w:rPr>
                <w:rFonts w:ascii="Source Sans Pro" w:eastAsia="Source Sans Pro" w:hAnsi="Source Sans Pro" w:cs="Source Sans Pro"/>
                <w:b/>
                <w:bCs/>
                <w:color w:val="2F5496" w:themeColor="accent1" w:themeShade="BF"/>
                <w:sz w:val="20"/>
                <w:szCs w:val="20"/>
              </w:rPr>
              <w:t>Specialized Software &amp; Tools</w:t>
            </w:r>
            <w:r w:rsidR="00BB3A45" w:rsidRPr="007803EA">
              <w:rPr>
                <w:rFonts w:ascii="Source Sans Pro" w:eastAsia="Source Sans Pro" w:hAnsi="Source Sans Pro" w:cs="Source Sans Pro"/>
                <w:b/>
                <w:bCs/>
                <w:color w:val="2F5496" w:themeColor="accent1" w:themeShade="BF"/>
                <w:sz w:val="20"/>
                <w:szCs w:val="20"/>
              </w:rPr>
              <w:t>:</w:t>
            </w:r>
            <w:r w:rsidR="00BB3A45">
              <w:rPr>
                <w:rFonts w:ascii="Source Sans Pro" w:eastAsia="Source Sans Pro" w:hAnsi="Source Sans Pro" w:cs="Source Sans Pro"/>
                <w:color w:val="0D0D0D" w:themeColor="text1" w:themeTint="F2"/>
                <w:sz w:val="20"/>
                <w:szCs w:val="20"/>
              </w:rPr>
              <w:t xml:space="preserve"> </w:t>
            </w:r>
            <w:r w:rsidRPr="00BA61AA">
              <w:rPr>
                <w:rFonts w:ascii="Source Sans Pro" w:eastAsia="Source Sans Pro" w:hAnsi="Source Sans Pro" w:cs="Source Sans Pro"/>
                <w:color w:val="0D0D0D" w:themeColor="text1" w:themeTint="F2"/>
                <w:sz w:val="20"/>
                <w:szCs w:val="20"/>
              </w:rPr>
              <w:t>MSSQL Management Studio</w:t>
            </w:r>
            <w:r w:rsidR="00BB3A45">
              <w:rPr>
                <w:rFonts w:ascii="Source Sans Pro" w:eastAsia="Source Sans Pro" w:hAnsi="Source Sans Pro" w:cs="Source Sans Pro"/>
                <w:color w:val="0D0D0D" w:themeColor="text1" w:themeTint="F2"/>
                <w:sz w:val="20"/>
                <w:szCs w:val="20"/>
              </w:rPr>
              <w:t xml:space="preserve">, </w:t>
            </w:r>
            <w:r w:rsidRPr="00BA61AA">
              <w:rPr>
                <w:rFonts w:ascii="Source Sans Pro" w:eastAsia="Source Sans Pro" w:hAnsi="Source Sans Pro" w:cs="Source Sans Pro"/>
                <w:color w:val="0D0D0D" w:themeColor="text1" w:themeTint="F2"/>
                <w:sz w:val="20"/>
                <w:szCs w:val="20"/>
              </w:rPr>
              <w:t>Visual Studio</w:t>
            </w:r>
            <w:r w:rsidR="00BB3A45">
              <w:rPr>
                <w:rFonts w:ascii="Source Sans Pro" w:eastAsia="Source Sans Pro" w:hAnsi="Source Sans Pro" w:cs="Source Sans Pro"/>
                <w:color w:val="0D0D0D" w:themeColor="text1" w:themeTint="F2"/>
                <w:sz w:val="20"/>
                <w:szCs w:val="20"/>
              </w:rPr>
              <w:t xml:space="preserve">, </w:t>
            </w:r>
            <w:r w:rsidRPr="00BA61AA">
              <w:rPr>
                <w:rFonts w:ascii="Source Sans Pro" w:eastAsia="Source Sans Pro" w:hAnsi="Source Sans Pro" w:cs="Source Sans Pro"/>
                <w:color w:val="0D0D0D" w:themeColor="text1" w:themeTint="F2"/>
                <w:sz w:val="20"/>
                <w:szCs w:val="20"/>
              </w:rPr>
              <w:t>JetBrains Rider</w:t>
            </w:r>
            <w:r w:rsidR="00845244">
              <w:rPr>
                <w:rFonts w:ascii="Source Sans Pro" w:eastAsia="Source Sans Pro" w:hAnsi="Source Sans Pro" w:cs="Source Sans Pro"/>
                <w:color w:val="0D0D0D" w:themeColor="text1" w:themeTint="F2"/>
                <w:sz w:val="20"/>
                <w:szCs w:val="20"/>
              </w:rPr>
              <w:t xml:space="preserve">, </w:t>
            </w:r>
            <w:r w:rsidRPr="00BA61AA">
              <w:rPr>
                <w:rFonts w:ascii="Source Sans Pro" w:eastAsia="Source Sans Pro" w:hAnsi="Source Sans Pro" w:cs="Source Sans Pro"/>
                <w:color w:val="0D0D0D" w:themeColor="text1" w:themeTint="F2"/>
                <w:sz w:val="20"/>
                <w:szCs w:val="20"/>
              </w:rPr>
              <w:t xml:space="preserve">Git </w:t>
            </w:r>
            <w:r w:rsidR="00366A4F">
              <w:rPr>
                <w:rFonts w:ascii="Source Sans Pro" w:eastAsia="Source Sans Pro" w:hAnsi="Source Sans Pro" w:cs="Source Sans Pro"/>
                <w:color w:val="0D0D0D" w:themeColor="text1" w:themeTint="F2"/>
                <w:sz w:val="20"/>
                <w:szCs w:val="20"/>
              </w:rPr>
              <w:t>&amp;</w:t>
            </w:r>
            <w:r w:rsidRPr="00BA61AA">
              <w:rPr>
                <w:rFonts w:ascii="Source Sans Pro" w:eastAsia="Source Sans Pro" w:hAnsi="Source Sans Pro" w:cs="Source Sans Pro"/>
                <w:color w:val="0D0D0D" w:themeColor="text1" w:themeTint="F2"/>
                <w:sz w:val="20"/>
                <w:szCs w:val="20"/>
              </w:rPr>
              <w:t xml:space="preserve"> Git-related technologies (Bitbucket, GitHub)</w:t>
            </w:r>
            <w:r w:rsidR="00105F63">
              <w:rPr>
                <w:rFonts w:ascii="Source Sans Pro" w:eastAsia="Source Sans Pro" w:hAnsi="Source Sans Pro" w:cs="Source Sans Pro"/>
                <w:color w:val="0D0D0D" w:themeColor="text1" w:themeTint="F2"/>
                <w:sz w:val="20"/>
                <w:szCs w:val="20"/>
              </w:rPr>
              <w:t xml:space="preserve">, </w:t>
            </w:r>
            <w:r w:rsidRPr="00BA61AA">
              <w:rPr>
                <w:rFonts w:ascii="Source Sans Pro" w:eastAsia="Source Sans Pro" w:hAnsi="Source Sans Pro" w:cs="Source Sans Pro"/>
                <w:color w:val="0D0D0D" w:themeColor="text1" w:themeTint="F2"/>
                <w:sz w:val="20"/>
                <w:szCs w:val="20"/>
              </w:rPr>
              <w:t>Visual Studio Code</w:t>
            </w:r>
            <w:r w:rsidR="00CC250D">
              <w:rPr>
                <w:rFonts w:ascii="Source Sans Pro" w:eastAsia="Source Sans Pro" w:hAnsi="Source Sans Pro" w:cs="Source Sans Pro"/>
                <w:color w:val="0D0D0D" w:themeColor="text1" w:themeTint="F2"/>
                <w:sz w:val="20"/>
                <w:szCs w:val="20"/>
              </w:rPr>
              <w:t xml:space="preserve">, </w:t>
            </w:r>
            <w:r w:rsidRPr="00BA61AA">
              <w:rPr>
                <w:rFonts w:ascii="Source Sans Pro" w:eastAsia="Source Sans Pro" w:hAnsi="Source Sans Pro" w:cs="Source Sans Pro"/>
                <w:color w:val="0D0D0D" w:themeColor="text1" w:themeTint="F2"/>
                <w:sz w:val="20"/>
                <w:szCs w:val="20"/>
              </w:rPr>
              <w:t>Azure CI/CD technologies</w:t>
            </w:r>
            <w:r w:rsidR="0057630C">
              <w:rPr>
                <w:rFonts w:ascii="Source Sans Pro" w:eastAsia="Source Sans Pro" w:hAnsi="Source Sans Pro" w:cs="Source Sans Pro"/>
                <w:color w:val="0D0D0D" w:themeColor="text1" w:themeTint="F2"/>
                <w:sz w:val="20"/>
                <w:szCs w:val="20"/>
              </w:rPr>
              <w:t xml:space="preserve">, </w:t>
            </w:r>
            <w:r w:rsidRPr="00BA61AA">
              <w:rPr>
                <w:rFonts w:ascii="Source Sans Pro" w:eastAsia="Source Sans Pro" w:hAnsi="Source Sans Pro" w:cs="Source Sans Pro"/>
                <w:color w:val="0D0D0D" w:themeColor="text1" w:themeTint="F2"/>
                <w:sz w:val="20"/>
                <w:szCs w:val="20"/>
              </w:rPr>
              <w:t>Jenkins</w:t>
            </w:r>
          </w:p>
          <w:p w14:paraId="36F397EC" w14:textId="6EB1EB62" w:rsidR="005C73D9" w:rsidRPr="009816E4" w:rsidRDefault="005C73D9" w:rsidP="00602F43">
            <w:pPr>
              <w:pStyle w:val="Heading2"/>
              <w:spacing w:after="0"/>
              <w:rPr>
                <w:rFonts w:ascii="Source Sans Pro" w:hAnsi="Source Sans Pro"/>
                <w:b/>
                <w:bCs/>
                <w:color w:val="2F5496" w:themeColor="accent1" w:themeShade="BF"/>
              </w:rPr>
            </w:pPr>
            <w:r w:rsidRPr="007803EA">
              <w:rPr>
                <w:rFonts w:ascii="Source Sans Pro" w:eastAsia="Source Sans Pro" w:hAnsi="Source Sans Pro" w:cs="Source Sans Pro"/>
                <w:b/>
                <w:bCs/>
                <w:color w:val="2F5496" w:themeColor="accent1" w:themeShade="BF"/>
                <w:sz w:val="20"/>
                <w:szCs w:val="20"/>
              </w:rPr>
              <w:t>Cloud Technologies</w:t>
            </w:r>
            <w:r w:rsidR="00087439" w:rsidRPr="007803EA">
              <w:rPr>
                <w:rFonts w:ascii="Source Sans Pro" w:eastAsia="Source Sans Pro" w:hAnsi="Source Sans Pro" w:cs="Source Sans Pro"/>
                <w:b/>
                <w:bCs/>
                <w:color w:val="2F5496" w:themeColor="accent1" w:themeShade="BF"/>
                <w:sz w:val="20"/>
                <w:szCs w:val="20"/>
              </w:rPr>
              <w:t>:</w:t>
            </w:r>
            <w:r w:rsidR="00087439">
              <w:rPr>
                <w:rFonts w:ascii="Source Sans Pro" w:eastAsia="Source Sans Pro" w:hAnsi="Source Sans Pro" w:cs="Source Sans Pro"/>
                <w:color w:val="0D0D0D" w:themeColor="text1" w:themeTint="F2"/>
                <w:sz w:val="20"/>
                <w:szCs w:val="20"/>
              </w:rPr>
              <w:t xml:space="preserve"> </w:t>
            </w:r>
            <w:r w:rsidRPr="00BA61AA">
              <w:rPr>
                <w:rFonts w:ascii="Source Sans Pro" w:eastAsia="Source Sans Pro" w:hAnsi="Source Sans Pro" w:cs="Source Sans Pro"/>
                <w:color w:val="0D0D0D" w:themeColor="text1" w:themeTint="F2"/>
                <w:sz w:val="20"/>
                <w:szCs w:val="20"/>
              </w:rPr>
              <w:t>AWS</w:t>
            </w:r>
            <w:r w:rsidR="006F0B56">
              <w:rPr>
                <w:rFonts w:ascii="Source Sans Pro" w:eastAsia="Source Sans Pro" w:hAnsi="Source Sans Pro" w:cs="Source Sans Pro"/>
                <w:color w:val="0D0D0D" w:themeColor="text1" w:themeTint="F2"/>
                <w:sz w:val="20"/>
                <w:szCs w:val="20"/>
              </w:rPr>
              <w:t xml:space="preserve"> (</w:t>
            </w:r>
            <w:r w:rsidRPr="00BA61AA">
              <w:rPr>
                <w:rFonts w:ascii="Source Sans Pro" w:eastAsia="Source Sans Pro" w:hAnsi="Source Sans Pro" w:cs="Source Sans Pro"/>
                <w:color w:val="0D0D0D" w:themeColor="text1" w:themeTint="F2"/>
                <w:sz w:val="20"/>
                <w:szCs w:val="20"/>
              </w:rPr>
              <w:t>S3, SNS</w:t>
            </w:r>
            <w:r w:rsidR="006F0B56">
              <w:rPr>
                <w:rFonts w:ascii="Source Sans Pro" w:eastAsia="Source Sans Pro" w:hAnsi="Source Sans Pro" w:cs="Source Sans Pro"/>
                <w:color w:val="0D0D0D" w:themeColor="text1" w:themeTint="F2"/>
                <w:sz w:val="20"/>
                <w:szCs w:val="20"/>
              </w:rPr>
              <w:t xml:space="preserve">), </w:t>
            </w:r>
            <w:r w:rsidRPr="00BA61AA">
              <w:rPr>
                <w:rFonts w:ascii="Source Sans Pro" w:eastAsia="Source Sans Pro" w:hAnsi="Source Sans Pro" w:cs="Source Sans Pro"/>
                <w:color w:val="0D0D0D" w:themeColor="text1" w:themeTint="F2"/>
                <w:sz w:val="20"/>
                <w:szCs w:val="20"/>
              </w:rPr>
              <w:t xml:space="preserve">AKS (Azure Kubernetes Service), </w:t>
            </w:r>
            <w:r w:rsidR="000B3C2C">
              <w:rPr>
                <w:rFonts w:ascii="Source Sans Pro" w:eastAsia="Source Sans Pro" w:hAnsi="Source Sans Pro" w:cs="Source Sans Pro"/>
                <w:color w:val="0D0D0D" w:themeColor="text1" w:themeTint="F2"/>
                <w:sz w:val="20"/>
                <w:szCs w:val="20"/>
              </w:rPr>
              <w:t xml:space="preserve">Azure </w:t>
            </w:r>
            <w:r w:rsidRPr="00BA61AA">
              <w:rPr>
                <w:rFonts w:ascii="Source Sans Pro" w:eastAsia="Source Sans Pro" w:hAnsi="Source Sans Pro" w:cs="Source Sans Pro"/>
                <w:color w:val="0D0D0D" w:themeColor="text1" w:themeTint="F2"/>
                <w:sz w:val="20"/>
                <w:szCs w:val="20"/>
              </w:rPr>
              <w:t>Blob Storage</w:t>
            </w:r>
          </w:p>
        </w:tc>
      </w:tr>
    </w:tbl>
    <w:p w14:paraId="5C7008A7" w14:textId="77777777" w:rsidR="00765D4C" w:rsidRPr="00DE737D" w:rsidRDefault="00765D4C" w:rsidP="00602F43">
      <w:pPr>
        <w:spacing w:after="0"/>
        <w:jc w:val="both"/>
      </w:pPr>
    </w:p>
    <w:sectPr w:rsidR="00765D4C" w:rsidRPr="00DE737D" w:rsidSect="00933645">
      <w:headerReference w:type="even" r:id="rId9"/>
      <w:headerReference w:type="default" r:id="rId10"/>
      <w:footerReference w:type="even" r:id="rId11"/>
      <w:footerReference w:type="default" r:id="rId12"/>
      <w:headerReference w:type="first" r:id="rId13"/>
      <w:footerReference w:type="first" r:id="rId14"/>
      <w:pgSz w:w="12240" w:h="15840" w:code="1"/>
      <w:pgMar w:top="446" w:right="562" w:bottom="446" w:left="562" w:header="288"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4F2FB5" w14:textId="77777777" w:rsidR="003D3274" w:rsidRDefault="003D3274">
      <w:pPr>
        <w:spacing w:after="0"/>
      </w:pPr>
      <w:r>
        <w:separator/>
      </w:r>
    </w:p>
  </w:endnote>
  <w:endnote w:type="continuationSeparator" w:id="0">
    <w:p w14:paraId="2546D4D2" w14:textId="77777777" w:rsidR="003D3274" w:rsidRDefault="003D32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IBM Plex Sans">
    <w:panose1 w:val="020B0503050203000203"/>
    <w:charset w:val="00"/>
    <w:family w:val="swiss"/>
    <w:pitch w:val="variable"/>
    <w:sig w:usb0="A00002EF" w:usb1="5000207B"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5EF18" w14:textId="77777777" w:rsidR="00E71D0D" w:rsidRDefault="00E71D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492BD" w14:textId="77777777" w:rsidR="006E7A57" w:rsidRDefault="00000000">
    <w:pPr>
      <w:pStyle w:val="PageNumber1"/>
      <w:jc w:val="right"/>
    </w:pPr>
    <w:r>
      <w:t xml:space="preserve">Page </w:t>
    </w:r>
    <w:r>
      <w:fldChar w:fldCharType="begin"/>
    </w:r>
    <w:r>
      <w:instrText>PAGE</w:instrText>
    </w:r>
    <w:r>
      <w:fldChar w:fldCharType="separate"/>
    </w:r>
    <w:r w:rsidR="006C72DC">
      <w:rPr>
        <w:noProof/>
      </w:rPr>
      <w:t>1</w:t>
    </w:r>
    <w:r>
      <w:fldChar w:fldCharType="end"/>
    </w:r>
    <w:r>
      <w:t xml:space="preserve"> | </w:t>
    </w:r>
    <w:r>
      <w:fldChar w:fldCharType="begin"/>
    </w:r>
    <w:r>
      <w:instrText>NUMPAGES</w:instrText>
    </w:r>
    <w:r>
      <w:fldChar w:fldCharType="separate"/>
    </w:r>
    <w:r w:rsidR="006C72DC">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23D1E" w14:textId="77777777" w:rsidR="00E71D0D" w:rsidRDefault="00E71D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8018C" w14:textId="77777777" w:rsidR="003D3274" w:rsidRDefault="003D3274">
      <w:pPr>
        <w:spacing w:after="0"/>
      </w:pPr>
      <w:r>
        <w:separator/>
      </w:r>
    </w:p>
  </w:footnote>
  <w:footnote w:type="continuationSeparator" w:id="0">
    <w:p w14:paraId="396D03CE" w14:textId="77777777" w:rsidR="003D3274" w:rsidRDefault="003D32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1C3BE" w14:textId="77777777" w:rsidR="00E71D0D" w:rsidRDefault="00E71D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CAA51" w14:textId="77777777" w:rsidR="00E71D0D" w:rsidRDefault="00E71D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5845B" w14:textId="77777777" w:rsidR="00E71D0D" w:rsidRDefault="00E71D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41811"/>
    <w:multiLevelType w:val="hybridMultilevel"/>
    <w:tmpl w:val="FD707CD2"/>
    <w:lvl w:ilvl="0" w:tplc="09E01528">
      <w:start w:val="1"/>
      <w:numFmt w:val="bullet"/>
      <w:lvlText w:val="●"/>
      <w:lvlJc w:val="left"/>
      <w:pPr>
        <w:spacing w:before="0" w:after="0" w:line="288" w:lineRule="auto"/>
        <w:ind w:left="420" w:hanging="200"/>
      </w:pPr>
      <w:rPr>
        <w:sz w:val="11"/>
        <w:szCs w:val="11"/>
      </w:rPr>
    </w:lvl>
    <w:lvl w:ilvl="1" w:tplc="06D42CFC">
      <w:start w:val="1"/>
      <w:numFmt w:val="bullet"/>
      <w:lvlText w:val="●"/>
      <w:lvlJc w:val="left"/>
      <w:pPr>
        <w:spacing w:before="0" w:after="0" w:line="288" w:lineRule="auto"/>
        <w:ind w:left="860" w:hanging="200"/>
      </w:pPr>
      <w:rPr>
        <w:sz w:val="11"/>
        <w:szCs w:val="11"/>
      </w:rPr>
    </w:lvl>
    <w:lvl w:ilvl="2" w:tplc="03B6D0E0">
      <w:numFmt w:val="decimal"/>
      <w:lvlText w:val=""/>
      <w:lvlJc w:val="left"/>
    </w:lvl>
    <w:lvl w:ilvl="3" w:tplc="C5805240">
      <w:numFmt w:val="decimal"/>
      <w:lvlText w:val=""/>
      <w:lvlJc w:val="left"/>
    </w:lvl>
    <w:lvl w:ilvl="4" w:tplc="F19A2414">
      <w:numFmt w:val="decimal"/>
      <w:lvlText w:val=""/>
      <w:lvlJc w:val="left"/>
    </w:lvl>
    <w:lvl w:ilvl="5" w:tplc="87483D9E">
      <w:numFmt w:val="decimal"/>
      <w:lvlText w:val=""/>
      <w:lvlJc w:val="left"/>
    </w:lvl>
    <w:lvl w:ilvl="6" w:tplc="69DECF70">
      <w:numFmt w:val="decimal"/>
      <w:lvlText w:val=""/>
      <w:lvlJc w:val="left"/>
    </w:lvl>
    <w:lvl w:ilvl="7" w:tplc="8B8CE8FA">
      <w:numFmt w:val="decimal"/>
      <w:lvlText w:val=""/>
      <w:lvlJc w:val="left"/>
    </w:lvl>
    <w:lvl w:ilvl="8" w:tplc="4AD8AF6C">
      <w:numFmt w:val="decimal"/>
      <w:lvlText w:val=""/>
      <w:lvlJc w:val="left"/>
    </w:lvl>
  </w:abstractNum>
  <w:abstractNum w:abstractNumId="1" w15:restartNumberingAfterBreak="0">
    <w:nsid w:val="0E0D28FE"/>
    <w:multiLevelType w:val="hybridMultilevel"/>
    <w:tmpl w:val="AD8C7A34"/>
    <w:lvl w:ilvl="0" w:tplc="AD8A22FA">
      <w:start w:val="1"/>
      <w:numFmt w:val="bullet"/>
      <w:lvlText w:val="●"/>
      <w:lvlJc w:val="left"/>
      <w:pPr>
        <w:spacing w:before="0" w:after="0" w:line="288" w:lineRule="auto"/>
        <w:ind w:left="420" w:hanging="200"/>
      </w:pPr>
      <w:rPr>
        <w:sz w:val="11"/>
        <w:szCs w:val="11"/>
      </w:rPr>
    </w:lvl>
    <w:lvl w:ilvl="1" w:tplc="1D0CA68C">
      <w:start w:val="1"/>
      <w:numFmt w:val="bullet"/>
      <w:lvlText w:val="●"/>
      <w:lvlJc w:val="left"/>
      <w:pPr>
        <w:spacing w:before="0" w:after="0" w:line="288" w:lineRule="auto"/>
        <w:ind w:left="860" w:hanging="200"/>
      </w:pPr>
      <w:rPr>
        <w:sz w:val="11"/>
        <w:szCs w:val="11"/>
      </w:rPr>
    </w:lvl>
    <w:lvl w:ilvl="2" w:tplc="CA803AA6">
      <w:numFmt w:val="decimal"/>
      <w:lvlText w:val=""/>
      <w:lvlJc w:val="left"/>
    </w:lvl>
    <w:lvl w:ilvl="3" w:tplc="7D105D0E">
      <w:numFmt w:val="decimal"/>
      <w:lvlText w:val=""/>
      <w:lvlJc w:val="left"/>
    </w:lvl>
    <w:lvl w:ilvl="4" w:tplc="77AECA28">
      <w:numFmt w:val="decimal"/>
      <w:lvlText w:val=""/>
      <w:lvlJc w:val="left"/>
    </w:lvl>
    <w:lvl w:ilvl="5" w:tplc="05F02B3C">
      <w:numFmt w:val="decimal"/>
      <w:lvlText w:val=""/>
      <w:lvlJc w:val="left"/>
    </w:lvl>
    <w:lvl w:ilvl="6" w:tplc="ED7AE348">
      <w:numFmt w:val="decimal"/>
      <w:lvlText w:val=""/>
      <w:lvlJc w:val="left"/>
    </w:lvl>
    <w:lvl w:ilvl="7" w:tplc="BD120E8A">
      <w:numFmt w:val="decimal"/>
      <w:lvlText w:val=""/>
      <w:lvlJc w:val="left"/>
    </w:lvl>
    <w:lvl w:ilvl="8" w:tplc="38520FD2">
      <w:numFmt w:val="decimal"/>
      <w:lvlText w:val=""/>
      <w:lvlJc w:val="left"/>
    </w:lvl>
  </w:abstractNum>
  <w:abstractNum w:abstractNumId="2" w15:restartNumberingAfterBreak="0">
    <w:nsid w:val="0E0F1AA4"/>
    <w:multiLevelType w:val="hybridMultilevel"/>
    <w:tmpl w:val="520E3B84"/>
    <w:lvl w:ilvl="0" w:tplc="AC6407C6">
      <w:start w:val="1"/>
      <w:numFmt w:val="bullet"/>
      <w:lvlText w:val="●"/>
      <w:lvlJc w:val="left"/>
      <w:pPr>
        <w:spacing w:before="0" w:after="0" w:line="288" w:lineRule="auto"/>
        <w:ind w:left="420" w:hanging="200"/>
      </w:pPr>
      <w:rPr>
        <w:sz w:val="11"/>
        <w:szCs w:val="11"/>
      </w:rPr>
    </w:lvl>
    <w:lvl w:ilvl="1" w:tplc="99D4D30E">
      <w:start w:val="1"/>
      <w:numFmt w:val="bullet"/>
      <w:lvlText w:val="●"/>
      <w:lvlJc w:val="left"/>
      <w:pPr>
        <w:spacing w:before="0" w:after="0" w:line="288" w:lineRule="auto"/>
        <w:ind w:left="860" w:hanging="200"/>
      </w:pPr>
      <w:rPr>
        <w:sz w:val="11"/>
        <w:szCs w:val="11"/>
      </w:rPr>
    </w:lvl>
    <w:lvl w:ilvl="2" w:tplc="72D6FD16">
      <w:numFmt w:val="decimal"/>
      <w:lvlText w:val=""/>
      <w:lvlJc w:val="left"/>
    </w:lvl>
    <w:lvl w:ilvl="3" w:tplc="F466A694">
      <w:numFmt w:val="decimal"/>
      <w:lvlText w:val=""/>
      <w:lvlJc w:val="left"/>
    </w:lvl>
    <w:lvl w:ilvl="4" w:tplc="0B24E01C">
      <w:numFmt w:val="decimal"/>
      <w:lvlText w:val=""/>
      <w:lvlJc w:val="left"/>
    </w:lvl>
    <w:lvl w:ilvl="5" w:tplc="42588EB0">
      <w:numFmt w:val="decimal"/>
      <w:lvlText w:val=""/>
      <w:lvlJc w:val="left"/>
    </w:lvl>
    <w:lvl w:ilvl="6" w:tplc="834EE7BC">
      <w:numFmt w:val="decimal"/>
      <w:lvlText w:val=""/>
      <w:lvlJc w:val="left"/>
    </w:lvl>
    <w:lvl w:ilvl="7" w:tplc="ABAC6FF4">
      <w:numFmt w:val="decimal"/>
      <w:lvlText w:val=""/>
      <w:lvlJc w:val="left"/>
    </w:lvl>
    <w:lvl w:ilvl="8" w:tplc="7A048EC4">
      <w:numFmt w:val="decimal"/>
      <w:lvlText w:val=""/>
      <w:lvlJc w:val="left"/>
    </w:lvl>
  </w:abstractNum>
  <w:abstractNum w:abstractNumId="3" w15:restartNumberingAfterBreak="0">
    <w:nsid w:val="15A4771A"/>
    <w:multiLevelType w:val="hybridMultilevel"/>
    <w:tmpl w:val="DDDCE968"/>
    <w:lvl w:ilvl="0" w:tplc="D93086E6">
      <w:start w:val="1"/>
      <w:numFmt w:val="bullet"/>
      <w:lvlText w:val="●"/>
      <w:lvlJc w:val="left"/>
      <w:pPr>
        <w:spacing w:before="0" w:after="0" w:line="288" w:lineRule="auto"/>
        <w:ind w:left="420" w:hanging="200"/>
      </w:pPr>
      <w:rPr>
        <w:sz w:val="11"/>
        <w:szCs w:val="11"/>
      </w:rPr>
    </w:lvl>
    <w:lvl w:ilvl="1" w:tplc="8F94C3EC">
      <w:start w:val="1"/>
      <w:numFmt w:val="bullet"/>
      <w:lvlText w:val="●"/>
      <w:lvlJc w:val="left"/>
      <w:pPr>
        <w:spacing w:before="0" w:after="0" w:line="288" w:lineRule="auto"/>
        <w:ind w:left="860" w:hanging="200"/>
      </w:pPr>
      <w:rPr>
        <w:sz w:val="11"/>
        <w:szCs w:val="11"/>
      </w:rPr>
    </w:lvl>
    <w:lvl w:ilvl="2" w:tplc="ECD68204">
      <w:numFmt w:val="decimal"/>
      <w:lvlText w:val=""/>
      <w:lvlJc w:val="left"/>
    </w:lvl>
    <w:lvl w:ilvl="3" w:tplc="79BEFB8E">
      <w:numFmt w:val="decimal"/>
      <w:lvlText w:val=""/>
      <w:lvlJc w:val="left"/>
    </w:lvl>
    <w:lvl w:ilvl="4" w:tplc="14820B7C">
      <w:numFmt w:val="decimal"/>
      <w:lvlText w:val=""/>
      <w:lvlJc w:val="left"/>
    </w:lvl>
    <w:lvl w:ilvl="5" w:tplc="D2CEE4D4">
      <w:numFmt w:val="decimal"/>
      <w:lvlText w:val=""/>
      <w:lvlJc w:val="left"/>
    </w:lvl>
    <w:lvl w:ilvl="6" w:tplc="21702DE8">
      <w:numFmt w:val="decimal"/>
      <w:lvlText w:val=""/>
      <w:lvlJc w:val="left"/>
    </w:lvl>
    <w:lvl w:ilvl="7" w:tplc="6A444F74">
      <w:numFmt w:val="decimal"/>
      <w:lvlText w:val=""/>
      <w:lvlJc w:val="left"/>
    </w:lvl>
    <w:lvl w:ilvl="8" w:tplc="9710DB00">
      <w:numFmt w:val="decimal"/>
      <w:lvlText w:val=""/>
      <w:lvlJc w:val="left"/>
    </w:lvl>
  </w:abstractNum>
  <w:abstractNum w:abstractNumId="4" w15:restartNumberingAfterBreak="0">
    <w:nsid w:val="19714765"/>
    <w:multiLevelType w:val="hybridMultilevel"/>
    <w:tmpl w:val="47A02B6C"/>
    <w:lvl w:ilvl="0" w:tplc="21925A56">
      <w:start w:val="1"/>
      <w:numFmt w:val="bullet"/>
      <w:lvlText w:val="●"/>
      <w:lvlJc w:val="left"/>
      <w:pPr>
        <w:spacing w:before="0" w:after="0" w:line="288" w:lineRule="auto"/>
        <w:ind w:left="420" w:hanging="200"/>
      </w:pPr>
      <w:rPr>
        <w:sz w:val="11"/>
        <w:szCs w:val="11"/>
      </w:rPr>
    </w:lvl>
    <w:lvl w:ilvl="1" w:tplc="2070EBEE">
      <w:start w:val="1"/>
      <w:numFmt w:val="bullet"/>
      <w:lvlText w:val="●"/>
      <w:lvlJc w:val="left"/>
      <w:pPr>
        <w:spacing w:before="0" w:after="0" w:line="288" w:lineRule="auto"/>
        <w:ind w:left="860" w:hanging="200"/>
      </w:pPr>
      <w:rPr>
        <w:sz w:val="11"/>
        <w:szCs w:val="11"/>
      </w:rPr>
    </w:lvl>
    <w:lvl w:ilvl="2" w:tplc="CC72BB32">
      <w:numFmt w:val="decimal"/>
      <w:lvlText w:val=""/>
      <w:lvlJc w:val="left"/>
    </w:lvl>
    <w:lvl w:ilvl="3" w:tplc="F8323142">
      <w:numFmt w:val="decimal"/>
      <w:lvlText w:val=""/>
      <w:lvlJc w:val="left"/>
    </w:lvl>
    <w:lvl w:ilvl="4" w:tplc="075EF968">
      <w:numFmt w:val="decimal"/>
      <w:lvlText w:val=""/>
      <w:lvlJc w:val="left"/>
    </w:lvl>
    <w:lvl w:ilvl="5" w:tplc="A50E87C0">
      <w:numFmt w:val="decimal"/>
      <w:lvlText w:val=""/>
      <w:lvlJc w:val="left"/>
    </w:lvl>
    <w:lvl w:ilvl="6" w:tplc="56BCE92C">
      <w:numFmt w:val="decimal"/>
      <w:lvlText w:val=""/>
      <w:lvlJc w:val="left"/>
    </w:lvl>
    <w:lvl w:ilvl="7" w:tplc="E9E21C7A">
      <w:numFmt w:val="decimal"/>
      <w:lvlText w:val=""/>
      <w:lvlJc w:val="left"/>
    </w:lvl>
    <w:lvl w:ilvl="8" w:tplc="D258FC36">
      <w:numFmt w:val="decimal"/>
      <w:lvlText w:val=""/>
      <w:lvlJc w:val="left"/>
    </w:lvl>
  </w:abstractNum>
  <w:abstractNum w:abstractNumId="5" w15:restartNumberingAfterBreak="0">
    <w:nsid w:val="2290332D"/>
    <w:multiLevelType w:val="hybridMultilevel"/>
    <w:tmpl w:val="2062A50E"/>
    <w:lvl w:ilvl="0" w:tplc="8B5A91E6">
      <w:start w:val="1"/>
      <w:numFmt w:val="bullet"/>
      <w:lvlText w:val="●"/>
      <w:lvlJc w:val="left"/>
      <w:pPr>
        <w:spacing w:before="0" w:after="0" w:line="288" w:lineRule="auto"/>
        <w:ind w:left="420" w:hanging="200"/>
      </w:pPr>
      <w:rPr>
        <w:sz w:val="11"/>
        <w:szCs w:val="11"/>
      </w:rPr>
    </w:lvl>
    <w:lvl w:ilvl="1" w:tplc="A94AF526">
      <w:start w:val="1"/>
      <w:numFmt w:val="bullet"/>
      <w:lvlText w:val="●"/>
      <w:lvlJc w:val="left"/>
      <w:pPr>
        <w:spacing w:before="0" w:after="0" w:line="288" w:lineRule="auto"/>
        <w:ind w:left="860" w:hanging="200"/>
      </w:pPr>
      <w:rPr>
        <w:sz w:val="11"/>
        <w:szCs w:val="11"/>
      </w:rPr>
    </w:lvl>
    <w:lvl w:ilvl="2" w:tplc="3C12E374">
      <w:numFmt w:val="decimal"/>
      <w:lvlText w:val=""/>
      <w:lvlJc w:val="left"/>
    </w:lvl>
    <w:lvl w:ilvl="3" w:tplc="6C6ABC64">
      <w:numFmt w:val="decimal"/>
      <w:lvlText w:val=""/>
      <w:lvlJc w:val="left"/>
    </w:lvl>
    <w:lvl w:ilvl="4" w:tplc="FF96A6E0">
      <w:numFmt w:val="decimal"/>
      <w:lvlText w:val=""/>
      <w:lvlJc w:val="left"/>
    </w:lvl>
    <w:lvl w:ilvl="5" w:tplc="4BEE4812">
      <w:numFmt w:val="decimal"/>
      <w:lvlText w:val=""/>
      <w:lvlJc w:val="left"/>
    </w:lvl>
    <w:lvl w:ilvl="6" w:tplc="71A06526">
      <w:numFmt w:val="decimal"/>
      <w:lvlText w:val=""/>
      <w:lvlJc w:val="left"/>
    </w:lvl>
    <w:lvl w:ilvl="7" w:tplc="CF48B406">
      <w:numFmt w:val="decimal"/>
      <w:lvlText w:val=""/>
      <w:lvlJc w:val="left"/>
    </w:lvl>
    <w:lvl w:ilvl="8" w:tplc="CFF8D3AA">
      <w:numFmt w:val="decimal"/>
      <w:lvlText w:val=""/>
      <w:lvlJc w:val="left"/>
    </w:lvl>
  </w:abstractNum>
  <w:abstractNum w:abstractNumId="6" w15:restartNumberingAfterBreak="0">
    <w:nsid w:val="23344518"/>
    <w:multiLevelType w:val="hybridMultilevel"/>
    <w:tmpl w:val="E3CCB826"/>
    <w:lvl w:ilvl="0" w:tplc="3A24E354">
      <w:start w:val="1"/>
      <w:numFmt w:val="bullet"/>
      <w:lvlText w:val="●"/>
      <w:lvlJc w:val="left"/>
      <w:pPr>
        <w:spacing w:before="0" w:after="0" w:line="288" w:lineRule="auto"/>
        <w:ind w:left="420" w:hanging="200"/>
      </w:pPr>
      <w:rPr>
        <w:sz w:val="11"/>
        <w:szCs w:val="11"/>
      </w:rPr>
    </w:lvl>
    <w:lvl w:ilvl="1" w:tplc="A15CC9A8">
      <w:start w:val="1"/>
      <w:numFmt w:val="bullet"/>
      <w:lvlText w:val="●"/>
      <w:lvlJc w:val="left"/>
      <w:pPr>
        <w:spacing w:before="0" w:after="0" w:line="288" w:lineRule="auto"/>
        <w:ind w:left="860" w:hanging="200"/>
      </w:pPr>
      <w:rPr>
        <w:sz w:val="11"/>
        <w:szCs w:val="11"/>
      </w:rPr>
    </w:lvl>
    <w:lvl w:ilvl="2" w:tplc="C122AD58">
      <w:numFmt w:val="decimal"/>
      <w:lvlText w:val=""/>
      <w:lvlJc w:val="left"/>
    </w:lvl>
    <w:lvl w:ilvl="3" w:tplc="9C6C6ECC">
      <w:numFmt w:val="decimal"/>
      <w:lvlText w:val=""/>
      <w:lvlJc w:val="left"/>
    </w:lvl>
    <w:lvl w:ilvl="4" w:tplc="086C6910">
      <w:numFmt w:val="decimal"/>
      <w:lvlText w:val=""/>
      <w:lvlJc w:val="left"/>
    </w:lvl>
    <w:lvl w:ilvl="5" w:tplc="04C691C8">
      <w:numFmt w:val="decimal"/>
      <w:lvlText w:val=""/>
      <w:lvlJc w:val="left"/>
    </w:lvl>
    <w:lvl w:ilvl="6" w:tplc="33DCC5CE">
      <w:numFmt w:val="decimal"/>
      <w:lvlText w:val=""/>
      <w:lvlJc w:val="left"/>
    </w:lvl>
    <w:lvl w:ilvl="7" w:tplc="EB0EFA84">
      <w:numFmt w:val="decimal"/>
      <w:lvlText w:val=""/>
      <w:lvlJc w:val="left"/>
    </w:lvl>
    <w:lvl w:ilvl="8" w:tplc="444A5928">
      <w:numFmt w:val="decimal"/>
      <w:lvlText w:val=""/>
      <w:lvlJc w:val="left"/>
    </w:lvl>
  </w:abstractNum>
  <w:abstractNum w:abstractNumId="7" w15:restartNumberingAfterBreak="0">
    <w:nsid w:val="2820138C"/>
    <w:multiLevelType w:val="hybridMultilevel"/>
    <w:tmpl w:val="3AC889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10F442D"/>
    <w:multiLevelType w:val="hybridMultilevel"/>
    <w:tmpl w:val="72A21564"/>
    <w:lvl w:ilvl="0" w:tplc="EC946B1E">
      <w:start w:val="1"/>
      <w:numFmt w:val="bullet"/>
      <w:lvlText w:val="●"/>
      <w:lvlJc w:val="left"/>
      <w:pPr>
        <w:spacing w:before="0" w:after="0" w:line="288" w:lineRule="auto"/>
        <w:ind w:left="420" w:hanging="200"/>
      </w:pPr>
      <w:rPr>
        <w:sz w:val="11"/>
        <w:szCs w:val="11"/>
      </w:rPr>
    </w:lvl>
    <w:lvl w:ilvl="1" w:tplc="D29A00D4">
      <w:start w:val="1"/>
      <w:numFmt w:val="bullet"/>
      <w:lvlText w:val="●"/>
      <w:lvlJc w:val="left"/>
      <w:pPr>
        <w:spacing w:before="0" w:after="0" w:line="288" w:lineRule="auto"/>
        <w:ind w:left="860" w:hanging="200"/>
      </w:pPr>
      <w:rPr>
        <w:sz w:val="11"/>
        <w:szCs w:val="11"/>
      </w:rPr>
    </w:lvl>
    <w:lvl w:ilvl="2" w:tplc="0F78CCAC">
      <w:numFmt w:val="decimal"/>
      <w:lvlText w:val=""/>
      <w:lvlJc w:val="left"/>
    </w:lvl>
    <w:lvl w:ilvl="3" w:tplc="9E804584">
      <w:numFmt w:val="decimal"/>
      <w:lvlText w:val=""/>
      <w:lvlJc w:val="left"/>
    </w:lvl>
    <w:lvl w:ilvl="4" w:tplc="52285664">
      <w:numFmt w:val="decimal"/>
      <w:lvlText w:val=""/>
      <w:lvlJc w:val="left"/>
    </w:lvl>
    <w:lvl w:ilvl="5" w:tplc="D54C5020">
      <w:numFmt w:val="decimal"/>
      <w:lvlText w:val=""/>
      <w:lvlJc w:val="left"/>
    </w:lvl>
    <w:lvl w:ilvl="6" w:tplc="2DCC3832">
      <w:numFmt w:val="decimal"/>
      <w:lvlText w:val=""/>
      <w:lvlJc w:val="left"/>
    </w:lvl>
    <w:lvl w:ilvl="7" w:tplc="26B424FE">
      <w:numFmt w:val="decimal"/>
      <w:lvlText w:val=""/>
      <w:lvlJc w:val="left"/>
    </w:lvl>
    <w:lvl w:ilvl="8" w:tplc="7D5CCDAA">
      <w:numFmt w:val="decimal"/>
      <w:lvlText w:val=""/>
      <w:lvlJc w:val="left"/>
    </w:lvl>
  </w:abstractNum>
  <w:abstractNum w:abstractNumId="9" w15:restartNumberingAfterBreak="0">
    <w:nsid w:val="34596B9B"/>
    <w:multiLevelType w:val="hybridMultilevel"/>
    <w:tmpl w:val="E0081512"/>
    <w:lvl w:ilvl="0" w:tplc="A68232FC">
      <w:start w:val="1"/>
      <w:numFmt w:val="bullet"/>
      <w:lvlText w:val="●"/>
      <w:lvlJc w:val="left"/>
      <w:pPr>
        <w:spacing w:before="0" w:after="0" w:line="288" w:lineRule="auto"/>
        <w:ind w:left="420" w:hanging="200"/>
      </w:pPr>
      <w:rPr>
        <w:sz w:val="11"/>
        <w:szCs w:val="11"/>
      </w:rPr>
    </w:lvl>
    <w:lvl w:ilvl="1" w:tplc="42309C98">
      <w:start w:val="1"/>
      <w:numFmt w:val="bullet"/>
      <w:lvlText w:val="●"/>
      <w:lvlJc w:val="left"/>
      <w:pPr>
        <w:spacing w:before="0" w:after="0" w:line="288" w:lineRule="auto"/>
        <w:ind w:left="860" w:hanging="200"/>
      </w:pPr>
      <w:rPr>
        <w:sz w:val="11"/>
        <w:szCs w:val="11"/>
      </w:rPr>
    </w:lvl>
    <w:lvl w:ilvl="2" w:tplc="D8C6D670">
      <w:numFmt w:val="decimal"/>
      <w:lvlText w:val=""/>
      <w:lvlJc w:val="left"/>
    </w:lvl>
    <w:lvl w:ilvl="3" w:tplc="129C4B9C">
      <w:numFmt w:val="decimal"/>
      <w:lvlText w:val=""/>
      <w:lvlJc w:val="left"/>
    </w:lvl>
    <w:lvl w:ilvl="4" w:tplc="29761E32">
      <w:numFmt w:val="decimal"/>
      <w:lvlText w:val=""/>
      <w:lvlJc w:val="left"/>
    </w:lvl>
    <w:lvl w:ilvl="5" w:tplc="BF2EF6C6">
      <w:numFmt w:val="decimal"/>
      <w:lvlText w:val=""/>
      <w:lvlJc w:val="left"/>
    </w:lvl>
    <w:lvl w:ilvl="6" w:tplc="D4C4F3F0">
      <w:numFmt w:val="decimal"/>
      <w:lvlText w:val=""/>
      <w:lvlJc w:val="left"/>
    </w:lvl>
    <w:lvl w:ilvl="7" w:tplc="D0667084">
      <w:numFmt w:val="decimal"/>
      <w:lvlText w:val=""/>
      <w:lvlJc w:val="left"/>
    </w:lvl>
    <w:lvl w:ilvl="8" w:tplc="D946119E">
      <w:numFmt w:val="decimal"/>
      <w:lvlText w:val=""/>
      <w:lvlJc w:val="left"/>
    </w:lvl>
  </w:abstractNum>
  <w:abstractNum w:abstractNumId="10" w15:restartNumberingAfterBreak="0">
    <w:nsid w:val="39E01115"/>
    <w:multiLevelType w:val="hybridMultilevel"/>
    <w:tmpl w:val="23225A40"/>
    <w:lvl w:ilvl="0" w:tplc="C16CDC58">
      <w:start w:val="1"/>
      <w:numFmt w:val="bullet"/>
      <w:lvlText w:val="●"/>
      <w:lvlJc w:val="left"/>
      <w:pPr>
        <w:spacing w:before="0" w:after="0" w:line="288" w:lineRule="auto"/>
        <w:ind w:left="420" w:hanging="200"/>
      </w:pPr>
      <w:rPr>
        <w:sz w:val="11"/>
        <w:szCs w:val="11"/>
      </w:rPr>
    </w:lvl>
    <w:lvl w:ilvl="1" w:tplc="C2E20B7A">
      <w:start w:val="1"/>
      <w:numFmt w:val="bullet"/>
      <w:lvlText w:val="●"/>
      <w:lvlJc w:val="left"/>
      <w:pPr>
        <w:spacing w:before="0" w:after="0" w:line="288" w:lineRule="auto"/>
        <w:ind w:left="860" w:hanging="200"/>
      </w:pPr>
      <w:rPr>
        <w:sz w:val="11"/>
        <w:szCs w:val="11"/>
      </w:rPr>
    </w:lvl>
    <w:lvl w:ilvl="2" w:tplc="BA96AE24">
      <w:numFmt w:val="decimal"/>
      <w:lvlText w:val=""/>
      <w:lvlJc w:val="left"/>
    </w:lvl>
    <w:lvl w:ilvl="3" w:tplc="44562B00">
      <w:numFmt w:val="decimal"/>
      <w:lvlText w:val=""/>
      <w:lvlJc w:val="left"/>
    </w:lvl>
    <w:lvl w:ilvl="4" w:tplc="E536CCDA">
      <w:numFmt w:val="decimal"/>
      <w:lvlText w:val=""/>
      <w:lvlJc w:val="left"/>
    </w:lvl>
    <w:lvl w:ilvl="5" w:tplc="6EAAFCD4">
      <w:numFmt w:val="decimal"/>
      <w:lvlText w:val=""/>
      <w:lvlJc w:val="left"/>
    </w:lvl>
    <w:lvl w:ilvl="6" w:tplc="D2F0C42E">
      <w:numFmt w:val="decimal"/>
      <w:lvlText w:val=""/>
      <w:lvlJc w:val="left"/>
    </w:lvl>
    <w:lvl w:ilvl="7" w:tplc="A31CE9BA">
      <w:numFmt w:val="decimal"/>
      <w:lvlText w:val=""/>
      <w:lvlJc w:val="left"/>
    </w:lvl>
    <w:lvl w:ilvl="8" w:tplc="33628C4E">
      <w:numFmt w:val="decimal"/>
      <w:lvlText w:val=""/>
      <w:lvlJc w:val="left"/>
    </w:lvl>
  </w:abstractNum>
  <w:abstractNum w:abstractNumId="11" w15:restartNumberingAfterBreak="0">
    <w:nsid w:val="3D174B4F"/>
    <w:multiLevelType w:val="hybridMultilevel"/>
    <w:tmpl w:val="9D6A5864"/>
    <w:lvl w:ilvl="0" w:tplc="58425754">
      <w:start w:val="1"/>
      <w:numFmt w:val="bullet"/>
      <w:lvlText w:val="●"/>
      <w:lvlJc w:val="left"/>
      <w:pPr>
        <w:spacing w:before="0" w:after="0" w:line="288" w:lineRule="auto"/>
        <w:ind w:left="420" w:hanging="200"/>
      </w:pPr>
      <w:rPr>
        <w:sz w:val="11"/>
        <w:szCs w:val="11"/>
      </w:rPr>
    </w:lvl>
    <w:lvl w:ilvl="1" w:tplc="B3AC713E">
      <w:start w:val="1"/>
      <w:numFmt w:val="bullet"/>
      <w:lvlText w:val="●"/>
      <w:lvlJc w:val="left"/>
      <w:pPr>
        <w:spacing w:before="0" w:after="0" w:line="288" w:lineRule="auto"/>
        <w:ind w:left="860" w:hanging="200"/>
      </w:pPr>
      <w:rPr>
        <w:sz w:val="11"/>
        <w:szCs w:val="11"/>
      </w:rPr>
    </w:lvl>
    <w:lvl w:ilvl="2" w:tplc="D702089A">
      <w:numFmt w:val="decimal"/>
      <w:lvlText w:val=""/>
      <w:lvlJc w:val="left"/>
    </w:lvl>
    <w:lvl w:ilvl="3" w:tplc="36CC9292">
      <w:numFmt w:val="decimal"/>
      <w:lvlText w:val=""/>
      <w:lvlJc w:val="left"/>
    </w:lvl>
    <w:lvl w:ilvl="4" w:tplc="6AC46E00">
      <w:numFmt w:val="decimal"/>
      <w:lvlText w:val=""/>
      <w:lvlJc w:val="left"/>
    </w:lvl>
    <w:lvl w:ilvl="5" w:tplc="962C9764">
      <w:numFmt w:val="decimal"/>
      <w:lvlText w:val=""/>
      <w:lvlJc w:val="left"/>
    </w:lvl>
    <w:lvl w:ilvl="6" w:tplc="737CF7A6">
      <w:numFmt w:val="decimal"/>
      <w:lvlText w:val=""/>
      <w:lvlJc w:val="left"/>
    </w:lvl>
    <w:lvl w:ilvl="7" w:tplc="5030D7C8">
      <w:numFmt w:val="decimal"/>
      <w:lvlText w:val=""/>
      <w:lvlJc w:val="left"/>
    </w:lvl>
    <w:lvl w:ilvl="8" w:tplc="CFB4C73E">
      <w:numFmt w:val="decimal"/>
      <w:lvlText w:val=""/>
      <w:lvlJc w:val="left"/>
    </w:lvl>
  </w:abstractNum>
  <w:abstractNum w:abstractNumId="12" w15:restartNumberingAfterBreak="0">
    <w:nsid w:val="40E96BF4"/>
    <w:multiLevelType w:val="hybridMultilevel"/>
    <w:tmpl w:val="5CBE5378"/>
    <w:lvl w:ilvl="0" w:tplc="73E21E2C">
      <w:start w:val="1"/>
      <w:numFmt w:val="bullet"/>
      <w:lvlText w:val="●"/>
      <w:lvlJc w:val="left"/>
      <w:pPr>
        <w:spacing w:before="0" w:after="0" w:line="288" w:lineRule="auto"/>
        <w:ind w:left="420" w:hanging="200"/>
      </w:pPr>
      <w:rPr>
        <w:sz w:val="11"/>
        <w:szCs w:val="11"/>
      </w:rPr>
    </w:lvl>
    <w:lvl w:ilvl="1" w:tplc="0228F832">
      <w:start w:val="1"/>
      <w:numFmt w:val="bullet"/>
      <w:lvlText w:val="●"/>
      <w:lvlJc w:val="left"/>
      <w:pPr>
        <w:spacing w:before="0" w:after="0" w:line="288" w:lineRule="auto"/>
        <w:ind w:left="860" w:hanging="200"/>
      </w:pPr>
      <w:rPr>
        <w:sz w:val="11"/>
        <w:szCs w:val="11"/>
      </w:rPr>
    </w:lvl>
    <w:lvl w:ilvl="2" w:tplc="4AF613BC">
      <w:numFmt w:val="decimal"/>
      <w:lvlText w:val=""/>
      <w:lvlJc w:val="left"/>
    </w:lvl>
    <w:lvl w:ilvl="3" w:tplc="67024930">
      <w:numFmt w:val="decimal"/>
      <w:lvlText w:val=""/>
      <w:lvlJc w:val="left"/>
    </w:lvl>
    <w:lvl w:ilvl="4" w:tplc="0C06A77C">
      <w:numFmt w:val="decimal"/>
      <w:lvlText w:val=""/>
      <w:lvlJc w:val="left"/>
    </w:lvl>
    <w:lvl w:ilvl="5" w:tplc="BC54578E">
      <w:numFmt w:val="decimal"/>
      <w:lvlText w:val=""/>
      <w:lvlJc w:val="left"/>
    </w:lvl>
    <w:lvl w:ilvl="6" w:tplc="3BACC838">
      <w:numFmt w:val="decimal"/>
      <w:lvlText w:val=""/>
      <w:lvlJc w:val="left"/>
    </w:lvl>
    <w:lvl w:ilvl="7" w:tplc="9A6E0480">
      <w:numFmt w:val="decimal"/>
      <w:lvlText w:val=""/>
      <w:lvlJc w:val="left"/>
    </w:lvl>
    <w:lvl w:ilvl="8" w:tplc="0B2CE340">
      <w:numFmt w:val="decimal"/>
      <w:lvlText w:val=""/>
      <w:lvlJc w:val="left"/>
    </w:lvl>
  </w:abstractNum>
  <w:abstractNum w:abstractNumId="13" w15:restartNumberingAfterBreak="0">
    <w:nsid w:val="4675342E"/>
    <w:multiLevelType w:val="hybridMultilevel"/>
    <w:tmpl w:val="11D6859E"/>
    <w:lvl w:ilvl="0" w:tplc="69AA1E1E">
      <w:start w:val="1"/>
      <w:numFmt w:val="bullet"/>
      <w:lvlText w:val="●"/>
      <w:lvlJc w:val="left"/>
      <w:pPr>
        <w:spacing w:before="0" w:after="0" w:line="288" w:lineRule="auto"/>
        <w:ind w:left="420" w:hanging="200"/>
      </w:pPr>
      <w:rPr>
        <w:sz w:val="11"/>
        <w:szCs w:val="11"/>
      </w:rPr>
    </w:lvl>
    <w:lvl w:ilvl="1" w:tplc="BCE2BBAE">
      <w:start w:val="1"/>
      <w:numFmt w:val="bullet"/>
      <w:lvlText w:val="●"/>
      <w:lvlJc w:val="left"/>
      <w:pPr>
        <w:spacing w:before="0" w:after="0" w:line="288" w:lineRule="auto"/>
        <w:ind w:left="860" w:hanging="200"/>
      </w:pPr>
      <w:rPr>
        <w:sz w:val="11"/>
        <w:szCs w:val="11"/>
      </w:rPr>
    </w:lvl>
    <w:lvl w:ilvl="2" w:tplc="AE5204D6">
      <w:numFmt w:val="decimal"/>
      <w:lvlText w:val=""/>
      <w:lvlJc w:val="left"/>
    </w:lvl>
    <w:lvl w:ilvl="3" w:tplc="BFE2B796">
      <w:numFmt w:val="decimal"/>
      <w:lvlText w:val=""/>
      <w:lvlJc w:val="left"/>
    </w:lvl>
    <w:lvl w:ilvl="4" w:tplc="7476734C">
      <w:numFmt w:val="decimal"/>
      <w:lvlText w:val=""/>
      <w:lvlJc w:val="left"/>
    </w:lvl>
    <w:lvl w:ilvl="5" w:tplc="C93CB2E4">
      <w:numFmt w:val="decimal"/>
      <w:lvlText w:val=""/>
      <w:lvlJc w:val="left"/>
    </w:lvl>
    <w:lvl w:ilvl="6" w:tplc="59BACE46">
      <w:numFmt w:val="decimal"/>
      <w:lvlText w:val=""/>
      <w:lvlJc w:val="left"/>
    </w:lvl>
    <w:lvl w:ilvl="7" w:tplc="D4F8F050">
      <w:numFmt w:val="decimal"/>
      <w:lvlText w:val=""/>
      <w:lvlJc w:val="left"/>
    </w:lvl>
    <w:lvl w:ilvl="8" w:tplc="AFE0D052">
      <w:numFmt w:val="decimal"/>
      <w:lvlText w:val=""/>
      <w:lvlJc w:val="left"/>
    </w:lvl>
  </w:abstractNum>
  <w:abstractNum w:abstractNumId="14" w15:restartNumberingAfterBreak="0">
    <w:nsid w:val="4A7C3ABC"/>
    <w:multiLevelType w:val="hybridMultilevel"/>
    <w:tmpl w:val="15B6388A"/>
    <w:lvl w:ilvl="0" w:tplc="7E1A0DB2">
      <w:start w:val="1"/>
      <w:numFmt w:val="bullet"/>
      <w:lvlText w:val="●"/>
      <w:lvlJc w:val="left"/>
      <w:pPr>
        <w:spacing w:before="0" w:after="0" w:line="288" w:lineRule="auto"/>
        <w:ind w:left="420" w:hanging="200"/>
      </w:pPr>
      <w:rPr>
        <w:sz w:val="11"/>
        <w:szCs w:val="11"/>
      </w:rPr>
    </w:lvl>
    <w:lvl w:ilvl="1" w:tplc="CBF4CD06">
      <w:start w:val="1"/>
      <w:numFmt w:val="bullet"/>
      <w:lvlText w:val="●"/>
      <w:lvlJc w:val="left"/>
      <w:pPr>
        <w:spacing w:before="0" w:after="0" w:line="288" w:lineRule="auto"/>
        <w:ind w:left="860" w:hanging="200"/>
      </w:pPr>
      <w:rPr>
        <w:sz w:val="11"/>
        <w:szCs w:val="11"/>
      </w:rPr>
    </w:lvl>
    <w:lvl w:ilvl="2" w:tplc="17544A9A">
      <w:numFmt w:val="decimal"/>
      <w:lvlText w:val=""/>
      <w:lvlJc w:val="left"/>
    </w:lvl>
    <w:lvl w:ilvl="3" w:tplc="8E7472AE">
      <w:numFmt w:val="decimal"/>
      <w:lvlText w:val=""/>
      <w:lvlJc w:val="left"/>
    </w:lvl>
    <w:lvl w:ilvl="4" w:tplc="DE5E4C6A">
      <w:numFmt w:val="decimal"/>
      <w:lvlText w:val=""/>
      <w:lvlJc w:val="left"/>
    </w:lvl>
    <w:lvl w:ilvl="5" w:tplc="DAEAC8D8">
      <w:numFmt w:val="decimal"/>
      <w:lvlText w:val=""/>
      <w:lvlJc w:val="left"/>
    </w:lvl>
    <w:lvl w:ilvl="6" w:tplc="C3E6DFA2">
      <w:numFmt w:val="decimal"/>
      <w:lvlText w:val=""/>
      <w:lvlJc w:val="left"/>
    </w:lvl>
    <w:lvl w:ilvl="7" w:tplc="C31A6686">
      <w:numFmt w:val="decimal"/>
      <w:lvlText w:val=""/>
      <w:lvlJc w:val="left"/>
    </w:lvl>
    <w:lvl w:ilvl="8" w:tplc="9806A40A">
      <w:numFmt w:val="decimal"/>
      <w:lvlText w:val=""/>
      <w:lvlJc w:val="left"/>
    </w:lvl>
  </w:abstractNum>
  <w:abstractNum w:abstractNumId="15" w15:restartNumberingAfterBreak="0">
    <w:nsid w:val="547F4987"/>
    <w:multiLevelType w:val="hybridMultilevel"/>
    <w:tmpl w:val="209C497E"/>
    <w:lvl w:ilvl="0" w:tplc="C7B86D42">
      <w:start w:val="1"/>
      <w:numFmt w:val="bullet"/>
      <w:lvlText w:val="●"/>
      <w:lvlJc w:val="left"/>
      <w:pPr>
        <w:spacing w:before="0" w:after="0" w:line="288" w:lineRule="auto"/>
        <w:ind w:left="420" w:hanging="200"/>
      </w:pPr>
      <w:rPr>
        <w:sz w:val="11"/>
        <w:szCs w:val="11"/>
      </w:rPr>
    </w:lvl>
    <w:lvl w:ilvl="1" w:tplc="F5D8F7F2">
      <w:start w:val="1"/>
      <w:numFmt w:val="bullet"/>
      <w:lvlText w:val="●"/>
      <w:lvlJc w:val="left"/>
      <w:pPr>
        <w:spacing w:before="0" w:after="0" w:line="288" w:lineRule="auto"/>
        <w:ind w:left="860" w:hanging="200"/>
      </w:pPr>
      <w:rPr>
        <w:sz w:val="11"/>
        <w:szCs w:val="11"/>
      </w:rPr>
    </w:lvl>
    <w:lvl w:ilvl="2" w:tplc="A1DCF27C">
      <w:numFmt w:val="decimal"/>
      <w:lvlText w:val=""/>
      <w:lvlJc w:val="left"/>
    </w:lvl>
    <w:lvl w:ilvl="3" w:tplc="23864AB6">
      <w:numFmt w:val="decimal"/>
      <w:lvlText w:val=""/>
      <w:lvlJc w:val="left"/>
    </w:lvl>
    <w:lvl w:ilvl="4" w:tplc="BD0876C8">
      <w:numFmt w:val="decimal"/>
      <w:lvlText w:val=""/>
      <w:lvlJc w:val="left"/>
    </w:lvl>
    <w:lvl w:ilvl="5" w:tplc="6FDA5C32">
      <w:numFmt w:val="decimal"/>
      <w:lvlText w:val=""/>
      <w:lvlJc w:val="left"/>
    </w:lvl>
    <w:lvl w:ilvl="6" w:tplc="4BAA1390">
      <w:numFmt w:val="decimal"/>
      <w:lvlText w:val=""/>
      <w:lvlJc w:val="left"/>
    </w:lvl>
    <w:lvl w:ilvl="7" w:tplc="FEC0AD06">
      <w:numFmt w:val="decimal"/>
      <w:lvlText w:val=""/>
      <w:lvlJc w:val="left"/>
    </w:lvl>
    <w:lvl w:ilvl="8" w:tplc="64767EA6">
      <w:numFmt w:val="decimal"/>
      <w:lvlText w:val=""/>
      <w:lvlJc w:val="left"/>
    </w:lvl>
  </w:abstractNum>
  <w:abstractNum w:abstractNumId="16" w15:restartNumberingAfterBreak="0">
    <w:nsid w:val="656C371E"/>
    <w:multiLevelType w:val="hybridMultilevel"/>
    <w:tmpl w:val="80A6C3C0"/>
    <w:lvl w:ilvl="0" w:tplc="0D9A1F00">
      <w:start w:val="1"/>
      <w:numFmt w:val="bullet"/>
      <w:lvlText w:val="●"/>
      <w:lvlJc w:val="left"/>
      <w:pPr>
        <w:ind w:left="720" w:hanging="360"/>
      </w:pPr>
    </w:lvl>
    <w:lvl w:ilvl="1" w:tplc="BC2A1988">
      <w:start w:val="1"/>
      <w:numFmt w:val="bullet"/>
      <w:lvlText w:val="○"/>
      <w:lvlJc w:val="left"/>
      <w:pPr>
        <w:ind w:left="1440" w:hanging="360"/>
      </w:pPr>
    </w:lvl>
    <w:lvl w:ilvl="2" w:tplc="FF644BE0">
      <w:start w:val="1"/>
      <w:numFmt w:val="bullet"/>
      <w:lvlText w:val="■"/>
      <w:lvlJc w:val="left"/>
      <w:pPr>
        <w:ind w:left="2160" w:hanging="360"/>
      </w:pPr>
    </w:lvl>
    <w:lvl w:ilvl="3" w:tplc="3F2CD92E">
      <w:start w:val="1"/>
      <w:numFmt w:val="bullet"/>
      <w:lvlText w:val="●"/>
      <w:lvlJc w:val="left"/>
      <w:pPr>
        <w:ind w:left="2880" w:hanging="360"/>
      </w:pPr>
    </w:lvl>
    <w:lvl w:ilvl="4" w:tplc="6F603D50">
      <w:start w:val="1"/>
      <w:numFmt w:val="bullet"/>
      <w:lvlText w:val="○"/>
      <w:lvlJc w:val="left"/>
      <w:pPr>
        <w:ind w:left="3600" w:hanging="360"/>
      </w:pPr>
    </w:lvl>
    <w:lvl w:ilvl="5" w:tplc="A77CDC44">
      <w:start w:val="1"/>
      <w:numFmt w:val="bullet"/>
      <w:lvlText w:val="■"/>
      <w:lvlJc w:val="left"/>
      <w:pPr>
        <w:ind w:left="4320" w:hanging="360"/>
      </w:pPr>
    </w:lvl>
    <w:lvl w:ilvl="6" w:tplc="BBE26430">
      <w:start w:val="1"/>
      <w:numFmt w:val="bullet"/>
      <w:lvlText w:val="●"/>
      <w:lvlJc w:val="left"/>
      <w:pPr>
        <w:ind w:left="5040" w:hanging="360"/>
      </w:pPr>
    </w:lvl>
    <w:lvl w:ilvl="7" w:tplc="0218B0B2">
      <w:start w:val="1"/>
      <w:numFmt w:val="bullet"/>
      <w:lvlText w:val="●"/>
      <w:lvlJc w:val="left"/>
      <w:pPr>
        <w:ind w:left="5760" w:hanging="360"/>
      </w:pPr>
    </w:lvl>
    <w:lvl w:ilvl="8" w:tplc="160E697E">
      <w:start w:val="1"/>
      <w:numFmt w:val="bullet"/>
      <w:lvlText w:val="●"/>
      <w:lvlJc w:val="left"/>
      <w:pPr>
        <w:ind w:left="6480" w:hanging="360"/>
      </w:pPr>
    </w:lvl>
  </w:abstractNum>
  <w:abstractNum w:abstractNumId="17" w15:restartNumberingAfterBreak="0">
    <w:nsid w:val="7C03576C"/>
    <w:multiLevelType w:val="hybridMultilevel"/>
    <w:tmpl w:val="246210FC"/>
    <w:lvl w:ilvl="0" w:tplc="19F67282">
      <w:start w:val="1"/>
      <w:numFmt w:val="bullet"/>
      <w:lvlText w:val="●"/>
      <w:lvlJc w:val="left"/>
      <w:pPr>
        <w:spacing w:before="0" w:after="0" w:line="288" w:lineRule="auto"/>
        <w:ind w:left="420" w:hanging="200"/>
      </w:pPr>
      <w:rPr>
        <w:sz w:val="11"/>
        <w:szCs w:val="11"/>
      </w:rPr>
    </w:lvl>
    <w:lvl w:ilvl="1" w:tplc="3F089320">
      <w:start w:val="1"/>
      <w:numFmt w:val="bullet"/>
      <w:lvlText w:val="●"/>
      <w:lvlJc w:val="left"/>
      <w:pPr>
        <w:spacing w:before="0" w:after="0" w:line="288" w:lineRule="auto"/>
        <w:ind w:left="860" w:hanging="200"/>
      </w:pPr>
      <w:rPr>
        <w:sz w:val="11"/>
        <w:szCs w:val="11"/>
      </w:rPr>
    </w:lvl>
    <w:lvl w:ilvl="2" w:tplc="9F88958C">
      <w:numFmt w:val="decimal"/>
      <w:lvlText w:val=""/>
      <w:lvlJc w:val="left"/>
    </w:lvl>
    <w:lvl w:ilvl="3" w:tplc="85F0C8DA">
      <w:numFmt w:val="decimal"/>
      <w:lvlText w:val=""/>
      <w:lvlJc w:val="left"/>
    </w:lvl>
    <w:lvl w:ilvl="4" w:tplc="CD78E872">
      <w:numFmt w:val="decimal"/>
      <w:lvlText w:val=""/>
      <w:lvlJc w:val="left"/>
    </w:lvl>
    <w:lvl w:ilvl="5" w:tplc="DB84E186">
      <w:numFmt w:val="decimal"/>
      <w:lvlText w:val=""/>
      <w:lvlJc w:val="left"/>
    </w:lvl>
    <w:lvl w:ilvl="6" w:tplc="76422B36">
      <w:numFmt w:val="decimal"/>
      <w:lvlText w:val=""/>
      <w:lvlJc w:val="left"/>
    </w:lvl>
    <w:lvl w:ilvl="7" w:tplc="1F963334">
      <w:numFmt w:val="decimal"/>
      <w:lvlText w:val=""/>
      <w:lvlJc w:val="left"/>
    </w:lvl>
    <w:lvl w:ilvl="8" w:tplc="C94E2BDC">
      <w:numFmt w:val="decimal"/>
      <w:lvlText w:val=""/>
      <w:lvlJc w:val="left"/>
    </w:lvl>
  </w:abstractNum>
  <w:num w:numId="1" w16cid:durableId="1624339595">
    <w:abstractNumId w:val="16"/>
  </w:num>
  <w:num w:numId="2" w16cid:durableId="1632977173">
    <w:abstractNumId w:val="4"/>
  </w:num>
  <w:num w:numId="3" w16cid:durableId="982078394">
    <w:abstractNumId w:val="5"/>
  </w:num>
  <w:num w:numId="4" w16cid:durableId="853417267">
    <w:abstractNumId w:val="17"/>
  </w:num>
  <w:num w:numId="5" w16cid:durableId="335614256">
    <w:abstractNumId w:val="3"/>
  </w:num>
  <w:num w:numId="6" w16cid:durableId="283850365">
    <w:abstractNumId w:val="15"/>
  </w:num>
  <w:num w:numId="7" w16cid:durableId="1388264630">
    <w:abstractNumId w:val="0"/>
  </w:num>
  <w:num w:numId="8" w16cid:durableId="443307677">
    <w:abstractNumId w:val="14"/>
  </w:num>
  <w:num w:numId="9" w16cid:durableId="2025981947">
    <w:abstractNumId w:val="13"/>
  </w:num>
  <w:num w:numId="10" w16cid:durableId="2109080048">
    <w:abstractNumId w:val="8"/>
  </w:num>
  <w:num w:numId="11" w16cid:durableId="758451177">
    <w:abstractNumId w:val="1"/>
  </w:num>
  <w:num w:numId="12" w16cid:durableId="1804808413">
    <w:abstractNumId w:val="9"/>
  </w:num>
  <w:num w:numId="13" w16cid:durableId="2084914357">
    <w:abstractNumId w:val="12"/>
  </w:num>
  <w:num w:numId="14" w16cid:durableId="572932274">
    <w:abstractNumId w:val="2"/>
  </w:num>
  <w:num w:numId="15" w16cid:durableId="1453286845">
    <w:abstractNumId w:val="10"/>
  </w:num>
  <w:num w:numId="16" w16cid:durableId="1435829544">
    <w:abstractNumId w:val="6"/>
  </w:num>
  <w:num w:numId="17" w16cid:durableId="316346206">
    <w:abstractNumId w:val="11"/>
  </w:num>
  <w:num w:numId="18" w16cid:durableId="10903886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A57"/>
    <w:rsid w:val="00011826"/>
    <w:rsid w:val="00024EE2"/>
    <w:rsid w:val="00034671"/>
    <w:rsid w:val="000574CA"/>
    <w:rsid w:val="000843DB"/>
    <w:rsid w:val="00087439"/>
    <w:rsid w:val="000A0340"/>
    <w:rsid w:val="000B3C2C"/>
    <w:rsid w:val="000B46DD"/>
    <w:rsid w:val="000B5653"/>
    <w:rsid w:val="000C258C"/>
    <w:rsid w:val="000D4D76"/>
    <w:rsid w:val="00105F63"/>
    <w:rsid w:val="001236BF"/>
    <w:rsid w:val="0012694B"/>
    <w:rsid w:val="001360DB"/>
    <w:rsid w:val="00171FA4"/>
    <w:rsid w:val="00192C26"/>
    <w:rsid w:val="001A1F18"/>
    <w:rsid w:val="001B7445"/>
    <w:rsid w:val="001E51C9"/>
    <w:rsid w:val="002042C7"/>
    <w:rsid w:val="002214FD"/>
    <w:rsid w:val="00274B72"/>
    <w:rsid w:val="00276104"/>
    <w:rsid w:val="00280F7F"/>
    <w:rsid w:val="002A2545"/>
    <w:rsid w:val="002B446E"/>
    <w:rsid w:val="002E79DC"/>
    <w:rsid w:val="003079DC"/>
    <w:rsid w:val="003270E3"/>
    <w:rsid w:val="0032795F"/>
    <w:rsid w:val="00332A84"/>
    <w:rsid w:val="0035329F"/>
    <w:rsid w:val="00366A4F"/>
    <w:rsid w:val="00381117"/>
    <w:rsid w:val="003C3FA8"/>
    <w:rsid w:val="003D3274"/>
    <w:rsid w:val="003F5501"/>
    <w:rsid w:val="00400E36"/>
    <w:rsid w:val="00407258"/>
    <w:rsid w:val="0041727B"/>
    <w:rsid w:val="00431F75"/>
    <w:rsid w:val="004B1C46"/>
    <w:rsid w:val="004E400F"/>
    <w:rsid w:val="004E5BCF"/>
    <w:rsid w:val="004E6D3A"/>
    <w:rsid w:val="004F564B"/>
    <w:rsid w:val="00512821"/>
    <w:rsid w:val="00525A96"/>
    <w:rsid w:val="0057630C"/>
    <w:rsid w:val="005C73D9"/>
    <w:rsid w:val="005F730D"/>
    <w:rsid w:val="00602F43"/>
    <w:rsid w:val="006271F9"/>
    <w:rsid w:val="00640EBF"/>
    <w:rsid w:val="00686186"/>
    <w:rsid w:val="006C72DC"/>
    <w:rsid w:val="006C74D7"/>
    <w:rsid w:val="006C7B78"/>
    <w:rsid w:val="006D2F8B"/>
    <w:rsid w:val="006E7A57"/>
    <w:rsid w:val="006F0B56"/>
    <w:rsid w:val="00701915"/>
    <w:rsid w:val="00712D3A"/>
    <w:rsid w:val="0072095F"/>
    <w:rsid w:val="0075544D"/>
    <w:rsid w:val="00765D4C"/>
    <w:rsid w:val="007718A7"/>
    <w:rsid w:val="007803EA"/>
    <w:rsid w:val="00785336"/>
    <w:rsid w:val="007A7084"/>
    <w:rsid w:val="007B23A8"/>
    <w:rsid w:val="007F6849"/>
    <w:rsid w:val="00812B2E"/>
    <w:rsid w:val="00845244"/>
    <w:rsid w:val="008742FF"/>
    <w:rsid w:val="008749E1"/>
    <w:rsid w:val="00883C90"/>
    <w:rsid w:val="00897CD3"/>
    <w:rsid w:val="008A193C"/>
    <w:rsid w:val="008B3E62"/>
    <w:rsid w:val="008E2590"/>
    <w:rsid w:val="008F29FA"/>
    <w:rsid w:val="008F655B"/>
    <w:rsid w:val="009044E5"/>
    <w:rsid w:val="00907560"/>
    <w:rsid w:val="00920F20"/>
    <w:rsid w:val="00933645"/>
    <w:rsid w:val="009370D7"/>
    <w:rsid w:val="00946E3D"/>
    <w:rsid w:val="009816E4"/>
    <w:rsid w:val="00992323"/>
    <w:rsid w:val="00997B50"/>
    <w:rsid w:val="009D6409"/>
    <w:rsid w:val="00A02C99"/>
    <w:rsid w:val="00A0554E"/>
    <w:rsid w:val="00A47F9F"/>
    <w:rsid w:val="00A60D82"/>
    <w:rsid w:val="00A62599"/>
    <w:rsid w:val="00A96C26"/>
    <w:rsid w:val="00AE0887"/>
    <w:rsid w:val="00B37E8C"/>
    <w:rsid w:val="00B73AAA"/>
    <w:rsid w:val="00B93A14"/>
    <w:rsid w:val="00BA61AA"/>
    <w:rsid w:val="00BB3A45"/>
    <w:rsid w:val="00BB5D9F"/>
    <w:rsid w:val="00BB6FDF"/>
    <w:rsid w:val="00BC6464"/>
    <w:rsid w:val="00BD114B"/>
    <w:rsid w:val="00BD6D8C"/>
    <w:rsid w:val="00BE1C8C"/>
    <w:rsid w:val="00BE6390"/>
    <w:rsid w:val="00BE79FA"/>
    <w:rsid w:val="00BF1D89"/>
    <w:rsid w:val="00BF5DEA"/>
    <w:rsid w:val="00BF6AB9"/>
    <w:rsid w:val="00C04231"/>
    <w:rsid w:val="00C054C0"/>
    <w:rsid w:val="00C208D0"/>
    <w:rsid w:val="00C3138D"/>
    <w:rsid w:val="00C51208"/>
    <w:rsid w:val="00C73EF6"/>
    <w:rsid w:val="00C76955"/>
    <w:rsid w:val="00C9319E"/>
    <w:rsid w:val="00C96186"/>
    <w:rsid w:val="00CB479D"/>
    <w:rsid w:val="00CC250D"/>
    <w:rsid w:val="00CD0F67"/>
    <w:rsid w:val="00CF58AB"/>
    <w:rsid w:val="00CF7EF8"/>
    <w:rsid w:val="00D34814"/>
    <w:rsid w:val="00D51FF8"/>
    <w:rsid w:val="00D75DAD"/>
    <w:rsid w:val="00D82514"/>
    <w:rsid w:val="00D85438"/>
    <w:rsid w:val="00D97D4A"/>
    <w:rsid w:val="00DC0446"/>
    <w:rsid w:val="00DE737D"/>
    <w:rsid w:val="00DE7610"/>
    <w:rsid w:val="00DF3355"/>
    <w:rsid w:val="00E2263C"/>
    <w:rsid w:val="00E34AE0"/>
    <w:rsid w:val="00E424C2"/>
    <w:rsid w:val="00E52366"/>
    <w:rsid w:val="00E551E1"/>
    <w:rsid w:val="00E55F2C"/>
    <w:rsid w:val="00E64D20"/>
    <w:rsid w:val="00E71D0D"/>
    <w:rsid w:val="00E75730"/>
    <w:rsid w:val="00E92D66"/>
    <w:rsid w:val="00E9730D"/>
    <w:rsid w:val="00EE4589"/>
    <w:rsid w:val="00F000A0"/>
    <w:rsid w:val="00F06DC0"/>
    <w:rsid w:val="00F46889"/>
    <w:rsid w:val="00F96E2C"/>
    <w:rsid w:val="00FB51DF"/>
    <w:rsid w:val="00FB5692"/>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2693A"/>
  <w15:docId w15:val="{CE8FC518-4C27-4A62-BE02-62FE382E8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Source Sans Pro" w:eastAsia="Source Sans Pro" w:hAnsi="Source Sans Pro" w:cs="Source Sans Pro"/>
      <w:color w:val="282828"/>
    </w:rPr>
  </w:style>
  <w:style w:type="paragraph" w:styleId="Heading1">
    <w:name w:val="heading 1"/>
    <w:basedOn w:val="Normal"/>
    <w:next w:val="Normal"/>
    <w:uiPriority w:val="9"/>
    <w:qFormat/>
    <w:pPr>
      <w:outlineLvl w:val="0"/>
    </w:pPr>
    <w:rPr>
      <w:rFonts w:ascii="IBM Plex Sans" w:eastAsia="IBM Plex Sans" w:hAnsi="IBM Plex Sans" w:cs="IBM Plex Sans"/>
      <w:color w:val="3C78D8"/>
      <w:sz w:val="46"/>
      <w:szCs w:val="46"/>
    </w:rPr>
  </w:style>
  <w:style w:type="paragraph" w:styleId="Heading2">
    <w:name w:val="heading 2"/>
    <w:basedOn w:val="Normal"/>
    <w:next w:val="Normal"/>
    <w:uiPriority w:val="9"/>
    <w:unhideWhenUsed/>
    <w:qFormat/>
    <w:pPr>
      <w:outlineLvl w:val="1"/>
    </w:pPr>
    <w:rPr>
      <w:rFonts w:ascii="IBM Plex Sans" w:eastAsia="IBM Plex Sans" w:hAnsi="IBM Plex Sans" w:cs="IBM Plex Sans"/>
      <w:color w:val="3C78D8"/>
      <w:sz w:val="36"/>
      <w:szCs w:val="36"/>
    </w:rPr>
  </w:style>
  <w:style w:type="paragraph" w:styleId="Heading3">
    <w:name w:val="heading 3"/>
    <w:basedOn w:val="Normal"/>
    <w:next w:val="Normal"/>
    <w:uiPriority w:val="9"/>
    <w:unhideWhenUsed/>
    <w:qFormat/>
    <w:pPr>
      <w:outlineLvl w:val="2"/>
    </w:pPr>
    <w:rPr>
      <w:color w:val="3C78D8"/>
    </w:rPr>
  </w:style>
  <w:style w:type="paragraph" w:styleId="Heading4">
    <w:name w:val="heading 4"/>
    <w:basedOn w:val="Normal"/>
    <w:next w:val="Normal"/>
    <w:uiPriority w:val="9"/>
    <w:unhideWhenUsed/>
    <w:qFormat/>
    <w:pPr>
      <w:spacing w:after="85"/>
      <w:outlineLvl w:val="3"/>
    </w:pPr>
    <w:rPr>
      <w:sz w:val="24"/>
      <w:szCs w:val="24"/>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ListParagraph">
    <w:name w:val="List Paragraph"/>
    <w:basedOn w:val="Normal"/>
    <w:qFormat/>
  </w:style>
  <w:style w:type="character" w:styleId="Hyperlink">
    <w:name w:val="Hyperlink"/>
    <w:uiPriority w:val="99"/>
    <w:unhideWhenUsed/>
    <w:rPr>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paragraph" w:customStyle="1" w:styleId="PageNumber1">
    <w:name w:val="Page Number1"/>
    <w:basedOn w:val="Normal"/>
    <w:rPr>
      <w:color w:val="3C78D8"/>
    </w:rPr>
  </w:style>
  <w:style w:type="character" w:customStyle="1" w:styleId="SocialProfileLink">
    <w:name w:val="Social Profile Link"/>
    <w:uiPriority w:val="99"/>
    <w:unhideWhenUsed/>
    <w:rPr>
      <w:color w:val="3C78D8"/>
      <w:sz w:val="18"/>
      <w:szCs w:val="18"/>
    </w:rPr>
  </w:style>
  <w:style w:type="paragraph" w:styleId="Header">
    <w:name w:val="header"/>
    <w:basedOn w:val="Normal"/>
    <w:link w:val="HeaderChar"/>
    <w:uiPriority w:val="99"/>
    <w:unhideWhenUsed/>
    <w:rsid w:val="00E71D0D"/>
    <w:pPr>
      <w:tabs>
        <w:tab w:val="center" w:pos="4680"/>
        <w:tab w:val="right" w:pos="9360"/>
      </w:tabs>
      <w:spacing w:after="0"/>
    </w:pPr>
  </w:style>
  <w:style w:type="character" w:customStyle="1" w:styleId="HeaderChar">
    <w:name w:val="Header Char"/>
    <w:basedOn w:val="DefaultParagraphFont"/>
    <w:link w:val="Header"/>
    <w:uiPriority w:val="99"/>
    <w:rsid w:val="00E71D0D"/>
    <w:rPr>
      <w:rFonts w:ascii="Source Sans Pro" w:eastAsia="Source Sans Pro" w:hAnsi="Source Sans Pro" w:cs="Source Sans Pro"/>
      <w:color w:val="282828"/>
    </w:rPr>
  </w:style>
  <w:style w:type="paragraph" w:styleId="Footer">
    <w:name w:val="footer"/>
    <w:basedOn w:val="Normal"/>
    <w:link w:val="FooterChar"/>
    <w:uiPriority w:val="99"/>
    <w:unhideWhenUsed/>
    <w:rsid w:val="00E71D0D"/>
    <w:pPr>
      <w:tabs>
        <w:tab w:val="center" w:pos="4680"/>
        <w:tab w:val="right" w:pos="9360"/>
      </w:tabs>
      <w:spacing w:after="0"/>
    </w:pPr>
  </w:style>
  <w:style w:type="character" w:customStyle="1" w:styleId="FooterChar">
    <w:name w:val="Footer Char"/>
    <w:basedOn w:val="DefaultParagraphFont"/>
    <w:link w:val="Footer"/>
    <w:uiPriority w:val="99"/>
    <w:rsid w:val="00E71D0D"/>
    <w:rPr>
      <w:rFonts w:ascii="Source Sans Pro" w:eastAsia="Source Sans Pro" w:hAnsi="Source Sans Pro" w:cs="Source Sans Pro"/>
      <w:color w:val="2828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linkedin.com/in/john-olivieri-b3b92b2/"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john.olivieri@gmail.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1470</Words>
  <Characters>8382</Characters>
  <Application>Microsoft Office Word</Application>
  <DocSecurity>0</DocSecurity>
  <Lines>69</Lines>
  <Paragraphs>19</Paragraphs>
  <ScaleCrop>false</ScaleCrop>
  <Company/>
  <LinksUpToDate>false</LinksUpToDate>
  <CharactersWithSpaces>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Hamida Banoo</dc:creator>
  <cp:lastModifiedBy>John Olivieri</cp:lastModifiedBy>
  <cp:revision>5</cp:revision>
  <dcterms:created xsi:type="dcterms:W3CDTF">2025-03-17T19:23:00Z</dcterms:created>
  <dcterms:modified xsi:type="dcterms:W3CDTF">2025-03-23T23:11:00Z</dcterms:modified>
</cp:coreProperties>
</file>