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035C14" w:rsidRPr="003325EC" w14:paraId="3B328D12" w14:textId="77777777" w:rsidTr="003325EC">
        <w:tc>
          <w:tcPr>
            <w:tcW w:w="7195" w:type="dxa"/>
          </w:tcPr>
          <w:p w14:paraId="7638FEDD" w14:textId="3DD68732" w:rsidR="00602619" w:rsidRDefault="00426ECA" w:rsidP="003325EC">
            <w:pPr>
              <w:spacing w:line="276" w:lineRule="auto"/>
              <w:jc w:val="center"/>
              <w:rPr>
                <w:rFonts w:cstheme="minorHAnsi"/>
                <w:b/>
                <w:bCs/>
                <w:sz w:val="30"/>
                <w:szCs w:val="30"/>
              </w:rPr>
            </w:pPr>
            <w:r w:rsidRPr="00F3474D">
              <w:rPr>
                <w:rFonts w:cstheme="minorHAnsi"/>
                <w:b/>
                <w:bCs/>
                <w:sz w:val="30"/>
                <w:szCs w:val="30"/>
              </w:rPr>
              <w:t xml:space="preserve">KARUNA KUMAR </w:t>
            </w:r>
          </w:p>
          <w:p w14:paraId="4FA6261F" w14:textId="77777777" w:rsidR="00E47F9A" w:rsidRPr="00E47F9A" w:rsidRDefault="00E47F9A" w:rsidP="00E47F9A">
            <w:pPr>
              <w:shd w:val="clear" w:color="auto" w:fill="FFFFFF"/>
              <w:spacing w:line="240" w:lineRule="auto"/>
              <w:rPr>
                <w:rFonts w:ascii="Arial" w:eastAsia="Times New Roman" w:hAnsi="Arial" w:cs="Arial"/>
                <w:b/>
                <w:color w:val="242424"/>
                <w:lang w:val="en-US"/>
              </w:rPr>
            </w:pPr>
            <w:r w:rsidRPr="00E47F9A">
              <w:rPr>
                <w:rFonts w:ascii="Arial" w:eastAsia="Times New Roman" w:hAnsi="Arial" w:cs="Arial"/>
                <w:b/>
                <w:color w:val="242424"/>
                <w:lang w:val="en-US"/>
              </w:rPr>
              <w:t>Ph#: (567) 970-0831</w:t>
            </w:r>
          </w:p>
          <w:p w14:paraId="34114935" w14:textId="77777777" w:rsidR="00E47F9A" w:rsidRPr="00E47F9A" w:rsidRDefault="00E47F9A" w:rsidP="00E47F9A">
            <w:pPr>
              <w:shd w:val="clear" w:color="auto" w:fill="FFFFFF"/>
              <w:spacing w:line="240" w:lineRule="auto"/>
              <w:rPr>
                <w:rFonts w:ascii="Arial" w:eastAsia="Times New Roman" w:hAnsi="Arial" w:cs="Arial"/>
                <w:b/>
                <w:color w:val="242424"/>
                <w:lang w:val="en-US"/>
              </w:rPr>
            </w:pPr>
            <w:r w:rsidRPr="00E47F9A">
              <w:rPr>
                <w:rFonts w:ascii="Arial" w:eastAsia="Times New Roman" w:hAnsi="Arial" w:cs="Arial"/>
                <w:b/>
                <w:color w:val="242424"/>
                <w:lang w:val="en-US"/>
              </w:rPr>
              <w:t>Email: karunakumar.t@gmail.com</w:t>
            </w:r>
          </w:p>
          <w:p w14:paraId="2B92F107" w14:textId="77777777" w:rsidR="00E47F9A" w:rsidRPr="00F3474D" w:rsidRDefault="00E47F9A" w:rsidP="003325EC">
            <w:pPr>
              <w:spacing w:line="276" w:lineRule="auto"/>
              <w:jc w:val="center"/>
              <w:rPr>
                <w:rFonts w:cstheme="minorHAnsi"/>
                <w:b/>
                <w:bCs/>
                <w:sz w:val="30"/>
                <w:szCs w:val="30"/>
              </w:rPr>
            </w:pPr>
          </w:p>
          <w:p w14:paraId="7D9532D6" w14:textId="0A203593" w:rsidR="00602619" w:rsidRPr="003325EC" w:rsidRDefault="00D85857" w:rsidP="003325EC">
            <w:pPr>
              <w:spacing w:line="276" w:lineRule="auto"/>
              <w:jc w:val="center"/>
              <w:rPr>
                <w:rFonts w:cstheme="minorHAnsi"/>
                <w:b/>
                <w:bCs/>
                <w:sz w:val="20"/>
                <w:szCs w:val="20"/>
              </w:rPr>
            </w:pPr>
            <w:r w:rsidRPr="00035C14">
              <w:rPr>
                <w:rFonts w:cstheme="minorHAnsi"/>
                <w:b/>
                <w:bCs/>
                <w:sz w:val="20"/>
                <w:szCs w:val="20"/>
              </w:rPr>
              <w:t xml:space="preserve">Microsoft </w:t>
            </w:r>
            <w:r w:rsidR="00426ECA" w:rsidRPr="00035C14">
              <w:rPr>
                <w:rFonts w:cstheme="minorHAnsi"/>
                <w:b/>
                <w:bCs/>
                <w:sz w:val="20"/>
                <w:szCs w:val="20"/>
              </w:rPr>
              <w:t>Azure C</w:t>
            </w:r>
            <w:r w:rsidR="00602619" w:rsidRPr="00035C14">
              <w:rPr>
                <w:rFonts w:cstheme="minorHAnsi"/>
                <w:b/>
                <w:bCs/>
                <w:sz w:val="20"/>
                <w:szCs w:val="20"/>
              </w:rPr>
              <w:t>ertified Cloud and Linux</w:t>
            </w:r>
            <w:r w:rsidRPr="00035C14">
              <w:rPr>
                <w:rFonts w:cstheme="minorHAnsi"/>
                <w:b/>
                <w:bCs/>
                <w:sz w:val="20"/>
                <w:szCs w:val="20"/>
              </w:rPr>
              <w:t xml:space="preserve"> </w:t>
            </w:r>
            <w:r w:rsidR="00602619" w:rsidRPr="00035C14">
              <w:rPr>
                <w:rFonts w:cstheme="minorHAnsi"/>
                <w:b/>
                <w:bCs/>
                <w:sz w:val="20"/>
                <w:szCs w:val="20"/>
              </w:rPr>
              <w:t>Administrator</w:t>
            </w:r>
            <w:r w:rsidRPr="00035C14">
              <w:rPr>
                <w:rFonts w:cstheme="minorHAnsi"/>
                <w:b/>
                <w:bCs/>
                <w:sz w:val="20"/>
                <w:szCs w:val="20"/>
              </w:rPr>
              <w:t xml:space="preserve"> |</w:t>
            </w:r>
            <w:r w:rsidR="003325EC" w:rsidRPr="00035C14">
              <w:rPr>
                <w:rFonts w:cstheme="minorHAnsi"/>
                <w:b/>
                <w:bCs/>
                <w:sz w:val="20"/>
                <w:szCs w:val="20"/>
              </w:rPr>
              <w:t xml:space="preserve"> </w:t>
            </w:r>
            <w:r w:rsidRPr="00035C14">
              <w:rPr>
                <w:rFonts w:cstheme="minorHAnsi"/>
                <w:b/>
                <w:bCs/>
                <w:sz w:val="20"/>
                <w:szCs w:val="20"/>
              </w:rPr>
              <w:t>Backup | Storage</w:t>
            </w:r>
            <w:r w:rsidR="00035C14" w:rsidRPr="00035C14">
              <w:rPr>
                <w:rFonts w:cstheme="minorHAnsi"/>
                <w:b/>
                <w:bCs/>
                <w:sz w:val="20"/>
                <w:szCs w:val="20"/>
              </w:rPr>
              <w:t xml:space="preserve"> </w:t>
            </w:r>
            <w:r w:rsidRPr="00035C14">
              <w:rPr>
                <w:rFonts w:cstheme="minorHAnsi"/>
                <w:b/>
                <w:bCs/>
                <w:sz w:val="20"/>
                <w:szCs w:val="20"/>
              </w:rPr>
              <w:t>Admin</w:t>
            </w:r>
          </w:p>
        </w:tc>
        <w:tc>
          <w:tcPr>
            <w:tcW w:w="2155" w:type="dxa"/>
          </w:tcPr>
          <w:p w14:paraId="5FCC49A8" w14:textId="1F54AEA0" w:rsidR="00602619" w:rsidRPr="003325EC" w:rsidRDefault="00F3474D" w:rsidP="00602619">
            <w:pPr>
              <w:spacing w:line="276" w:lineRule="auto"/>
              <w:jc w:val="right"/>
              <w:rPr>
                <w:rFonts w:cstheme="minorHAnsi"/>
                <w:sz w:val="20"/>
                <w:szCs w:val="20"/>
              </w:rPr>
            </w:pPr>
            <w:r>
              <w:rPr>
                <w:rFonts w:ascii="Arial" w:hAnsi="Arial" w:cs="Arial"/>
                <w:noProof/>
                <w:lang w:val="en-US"/>
                <w14:ligatures w14:val="standardContextual"/>
              </w:rPr>
              <w:drawing>
                <wp:anchor distT="0" distB="0" distL="114300" distR="114300" simplePos="0" relativeHeight="251658240" behindDoc="0" locked="0" layoutInCell="1" allowOverlap="0" wp14:anchorId="4762AF8B" wp14:editId="0F4B9638">
                  <wp:simplePos x="0" y="0"/>
                  <wp:positionH relativeFrom="column">
                    <wp:posOffset>-68136</wp:posOffset>
                  </wp:positionH>
                  <wp:positionV relativeFrom="paragraph">
                    <wp:posOffset>156</wp:posOffset>
                  </wp:positionV>
                  <wp:extent cx="421709" cy="421709"/>
                  <wp:effectExtent l="0" t="0" r="0" b="0"/>
                  <wp:wrapTopAndBottom/>
                  <wp:docPr id="2048548262" name="Picture 1"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8262" name="Picture 1" descr="A blue and white logo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709" cy="421709"/>
                          </a:xfrm>
                          <a:prstGeom prst="rect">
                            <a:avLst/>
                          </a:prstGeom>
                        </pic:spPr>
                      </pic:pic>
                    </a:graphicData>
                  </a:graphic>
                  <wp14:sizeRelH relativeFrom="margin">
                    <wp14:pctWidth>0</wp14:pctWidth>
                  </wp14:sizeRelH>
                  <wp14:sizeRelV relativeFrom="margin">
                    <wp14:pctHeight>0</wp14:pctHeight>
                  </wp14:sizeRelV>
                </wp:anchor>
              </w:drawing>
            </w:r>
            <w:r w:rsidR="00035C14">
              <w:rPr>
                <w:rFonts w:ascii="Arial" w:hAnsi="Arial" w:cs="Arial"/>
                <w:noProof/>
                <w:lang w:val="en-US"/>
                <w14:ligatures w14:val="standardContextual"/>
              </w:rPr>
              <w:drawing>
                <wp:anchor distT="0" distB="0" distL="114300" distR="114300" simplePos="0" relativeHeight="251659264" behindDoc="0" locked="0" layoutInCell="1" allowOverlap="1" wp14:anchorId="701E3327" wp14:editId="22E39158">
                  <wp:simplePos x="0" y="0"/>
                  <wp:positionH relativeFrom="column">
                    <wp:posOffset>464820</wp:posOffset>
                  </wp:positionH>
                  <wp:positionV relativeFrom="paragraph">
                    <wp:posOffset>52070</wp:posOffset>
                  </wp:positionV>
                  <wp:extent cx="501015" cy="376555"/>
                  <wp:effectExtent l="0" t="0" r="0" b="4445"/>
                  <wp:wrapTopAndBottom/>
                  <wp:docPr id="835156695"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6695" name="Picture 2" descr="A close-up of a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015" cy="376555"/>
                          </a:xfrm>
                          <a:prstGeom prst="rect">
                            <a:avLst/>
                          </a:prstGeom>
                        </pic:spPr>
                      </pic:pic>
                    </a:graphicData>
                  </a:graphic>
                  <wp14:sizeRelH relativeFrom="margin">
                    <wp14:pctWidth>0</wp14:pctWidth>
                  </wp14:sizeRelH>
                  <wp14:sizeRelV relativeFrom="margin">
                    <wp14:pctHeight>0</wp14:pctHeight>
                  </wp14:sizeRelV>
                </wp:anchor>
              </w:drawing>
            </w:r>
          </w:p>
        </w:tc>
      </w:tr>
    </w:tbl>
    <w:p w14:paraId="4599E829" w14:textId="0EBBE79D" w:rsidR="003325EC" w:rsidRPr="003325EC" w:rsidRDefault="00F3474D" w:rsidP="003325EC">
      <w:pPr>
        <w:spacing w:before="240" w:line="240" w:lineRule="auto"/>
        <w:jc w:val="both"/>
        <w:rPr>
          <w:rFonts w:cstheme="minorHAnsi"/>
          <w:b/>
          <w:bCs/>
          <w:sz w:val="20"/>
          <w:szCs w:val="20"/>
        </w:rPr>
      </w:pPr>
      <w:r>
        <w:rPr>
          <w:rFonts w:cstheme="minorHAnsi"/>
          <w:noProof/>
          <w:sz w:val="20"/>
          <w:szCs w:val="20"/>
          <w:lang w:val="en-US"/>
        </w:rPr>
        <w:drawing>
          <wp:anchor distT="0" distB="0" distL="114300" distR="114300" simplePos="0" relativeHeight="251660288" behindDoc="1" locked="0" layoutInCell="1" allowOverlap="1" wp14:anchorId="2F82919D" wp14:editId="30E02B22">
            <wp:simplePos x="0" y="0"/>
            <wp:positionH relativeFrom="column">
              <wp:posOffset>5068631</wp:posOffset>
            </wp:positionH>
            <wp:positionV relativeFrom="paragraph">
              <wp:posOffset>-610939</wp:posOffset>
            </wp:positionV>
            <wp:extent cx="541655" cy="254635"/>
            <wp:effectExtent l="0" t="0" r="0" b="0"/>
            <wp:wrapTopAndBottom/>
            <wp:docPr id="640582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655" cy="254635"/>
                    </a:xfrm>
                    <a:prstGeom prst="rect">
                      <a:avLst/>
                    </a:prstGeom>
                    <a:noFill/>
                  </pic:spPr>
                </pic:pic>
              </a:graphicData>
            </a:graphic>
            <wp14:sizeRelH relativeFrom="margin">
              <wp14:pctWidth>0</wp14:pctWidth>
            </wp14:sizeRelH>
            <wp14:sizeRelV relativeFrom="margin">
              <wp14:pctHeight>0</wp14:pctHeight>
            </wp14:sizeRelV>
          </wp:anchor>
        </w:drawing>
      </w:r>
      <w:r w:rsidR="004D5FCC" w:rsidRPr="003325EC">
        <w:rPr>
          <w:rFonts w:cstheme="minorHAnsi"/>
          <w:b/>
          <w:bCs/>
          <w:sz w:val="20"/>
          <w:szCs w:val="20"/>
        </w:rPr>
        <w:t>Summary:</w:t>
      </w:r>
    </w:p>
    <w:p w14:paraId="6FBA77F4" w14:textId="77777777" w:rsidR="00F41DB7" w:rsidRPr="00F53634" w:rsidRDefault="00602619" w:rsidP="00DD5DF4">
      <w:pPr>
        <w:pStyle w:val="NoSpacing"/>
        <w:numPr>
          <w:ilvl w:val="0"/>
          <w:numId w:val="30"/>
        </w:numPr>
        <w:jc w:val="both"/>
        <w:rPr>
          <w:sz w:val="20"/>
          <w:szCs w:val="20"/>
        </w:rPr>
      </w:pPr>
      <w:r w:rsidRPr="00F53634">
        <w:rPr>
          <w:sz w:val="20"/>
          <w:szCs w:val="20"/>
        </w:rPr>
        <w:t>An</w:t>
      </w:r>
      <w:r w:rsidR="00322FAC" w:rsidRPr="00F53634">
        <w:rPr>
          <w:sz w:val="20"/>
          <w:szCs w:val="20"/>
        </w:rPr>
        <w:t xml:space="preserve"> Azure Certified Senior LINUX/UNIX Cluster and Backup/Storage administrator with over 17 years of experience in large-scale enterprise server/infrastructure/cloud computing, build &amp; release management, and managed services in multiple technologies. </w:t>
      </w:r>
    </w:p>
    <w:p w14:paraId="60F83A07" w14:textId="77777777" w:rsidR="00F41DB7" w:rsidRPr="00F53634" w:rsidRDefault="00F41DB7" w:rsidP="00DD5DF4">
      <w:pPr>
        <w:pStyle w:val="NoSpacing"/>
        <w:numPr>
          <w:ilvl w:val="0"/>
          <w:numId w:val="30"/>
        </w:numPr>
        <w:jc w:val="both"/>
        <w:rPr>
          <w:sz w:val="20"/>
          <w:szCs w:val="20"/>
        </w:rPr>
      </w:pPr>
      <w:r w:rsidRPr="00F53634">
        <w:rPr>
          <w:sz w:val="20"/>
          <w:szCs w:val="20"/>
        </w:rPr>
        <w:t xml:space="preserve">Worked in various roles as a senior Linux administrator, storage administrator, backup administrator, systems engineer, and Solaris administrator. </w:t>
      </w:r>
    </w:p>
    <w:p w14:paraId="039D318C" w14:textId="77777777" w:rsidR="00F41DB7" w:rsidRPr="00F53634" w:rsidRDefault="00322FAC" w:rsidP="00DD5DF4">
      <w:pPr>
        <w:pStyle w:val="NoSpacing"/>
        <w:numPr>
          <w:ilvl w:val="0"/>
          <w:numId w:val="30"/>
        </w:numPr>
        <w:jc w:val="both"/>
        <w:rPr>
          <w:sz w:val="20"/>
          <w:szCs w:val="20"/>
        </w:rPr>
      </w:pPr>
      <w:r w:rsidRPr="00F53634">
        <w:rPr>
          <w:sz w:val="20"/>
          <w:szCs w:val="20"/>
        </w:rPr>
        <w:t xml:space="preserve">Expertise in implementing and managing high-availability large corporate datacenter clusters. </w:t>
      </w:r>
    </w:p>
    <w:p w14:paraId="695ABD0F" w14:textId="128FEC86" w:rsidR="00F41DB7" w:rsidRPr="00F53634" w:rsidRDefault="00322FAC" w:rsidP="00DD5DF4">
      <w:pPr>
        <w:pStyle w:val="NoSpacing"/>
        <w:numPr>
          <w:ilvl w:val="0"/>
          <w:numId w:val="30"/>
        </w:numPr>
        <w:jc w:val="both"/>
        <w:rPr>
          <w:sz w:val="20"/>
          <w:szCs w:val="20"/>
        </w:rPr>
      </w:pPr>
      <w:r w:rsidRPr="00F53634">
        <w:rPr>
          <w:sz w:val="20"/>
          <w:szCs w:val="20"/>
        </w:rPr>
        <w:t xml:space="preserve">Successfully manage multi-location, multi-division, multi-node, and multi-application support environment systems using RHEL, Oracle Linux, and SUSE Linux; Microsoft Azure; Amazon AWS; Kubernetes; and Ansible environments. </w:t>
      </w:r>
    </w:p>
    <w:p w14:paraId="67C36F06" w14:textId="77777777" w:rsidR="00F41DB7" w:rsidRPr="009C7287" w:rsidRDefault="00322FAC" w:rsidP="00DD5DF4">
      <w:pPr>
        <w:pStyle w:val="NoSpacing"/>
        <w:numPr>
          <w:ilvl w:val="0"/>
          <w:numId w:val="30"/>
        </w:numPr>
        <w:jc w:val="both"/>
        <w:rPr>
          <w:sz w:val="20"/>
          <w:szCs w:val="20"/>
        </w:rPr>
      </w:pPr>
      <w:r w:rsidRPr="009C7287">
        <w:rPr>
          <w:sz w:val="20"/>
          <w:szCs w:val="20"/>
        </w:rPr>
        <w:t xml:space="preserve">Proactive in monitoring the health of systems and anticipating and planning for potential events down the line. </w:t>
      </w:r>
    </w:p>
    <w:p w14:paraId="7FEBF082" w14:textId="77777777" w:rsidR="00F41DB7" w:rsidRPr="00F53634" w:rsidRDefault="00322FAC" w:rsidP="00DD5DF4">
      <w:pPr>
        <w:pStyle w:val="NoSpacing"/>
        <w:numPr>
          <w:ilvl w:val="0"/>
          <w:numId w:val="30"/>
        </w:numPr>
        <w:jc w:val="both"/>
        <w:rPr>
          <w:sz w:val="20"/>
          <w:szCs w:val="20"/>
        </w:rPr>
      </w:pPr>
      <w:r w:rsidRPr="00F53634">
        <w:rPr>
          <w:sz w:val="20"/>
          <w:szCs w:val="20"/>
        </w:rPr>
        <w:t>Le</w:t>
      </w:r>
      <w:r w:rsidR="00F41DB7" w:rsidRPr="00F53634">
        <w:rPr>
          <w:sz w:val="20"/>
          <w:szCs w:val="20"/>
        </w:rPr>
        <w:t>a</w:t>
      </w:r>
      <w:r w:rsidRPr="00F53634">
        <w:rPr>
          <w:sz w:val="20"/>
          <w:szCs w:val="20"/>
        </w:rPr>
        <w:t>d teams of systems engineers and devised and followed procedures, monitoring the systems to avoid unexpected events.</w:t>
      </w:r>
      <w:r w:rsidR="00F41DB7" w:rsidRPr="00F53634">
        <w:rPr>
          <w:sz w:val="20"/>
          <w:szCs w:val="20"/>
        </w:rPr>
        <w:t xml:space="preserve">  </w:t>
      </w:r>
      <w:r w:rsidR="008C680C" w:rsidRPr="00F53634">
        <w:rPr>
          <w:sz w:val="20"/>
          <w:szCs w:val="20"/>
        </w:rPr>
        <w:t xml:space="preserve">Lead the team in responding to support events using ServiceNow platforms. </w:t>
      </w:r>
    </w:p>
    <w:p w14:paraId="76AA2327" w14:textId="7F91AC67" w:rsidR="00F41DB7" w:rsidRPr="00F53634" w:rsidRDefault="008C680C" w:rsidP="00DD5DF4">
      <w:pPr>
        <w:pStyle w:val="NoSpacing"/>
        <w:numPr>
          <w:ilvl w:val="0"/>
          <w:numId w:val="30"/>
        </w:numPr>
        <w:jc w:val="both"/>
        <w:rPr>
          <w:sz w:val="20"/>
          <w:szCs w:val="20"/>
        </w:rPr>
      </w:pPr>
      <w:r w:rsidRPr="00F53634">
        <w:rPr>
          <w:sz w:val="20"/>
          <w:szCs w:val="20"/>
        </w:rPr>
        <w:t xml:space="preserve">Maintain the observance and adherence of ITIL standards across the team. </w:t>
      </w:r>
    </w:p>
    <w:p w14:paraId="2111259A" w14:textId="4FD301F3" w:rsidR="00F41DB7" w:rsidRPr="00F53634" w:rsidRDefault="008C680C" w:rsidP="00DD5DF4">
      <w:pPr>
        <w:pStyle w:val="NoSpacing"/>
        <w:numPr>
          <w:ilvl w:val="0"/>
          <w:numId w:val="30"/>
        </w:numPr>
        <w:jc w:val="both"/>
        <w:rPr>
          <w:sz w:val="20"/>
          <w:szCs w:val="20"/>
        </w:rPr>
      </w:pPr>
      <w:r w:rsidRPr="00F53634">
        <w:rPr>
          <w:sz w:val="20"/>
          <w:szCs w:val="20"/>
        </w:rPr>
        <w:t>Co</w:t>
      </w:r>
      <w:r w:rsidR="00F41DB7" w:rsidRPr="00F53634">
        <w:rPr>
          <w:sz w:val="20"/>
          <w:szCs w:val="20"/>
        </w:rPr>
        <w:t>-</w:t>
      </w:r>
      <w:r w:rsidRPr="00F53634">
        <w:rPr>
          <w:sz w:val="20"/>
          <w:szCs w:val="20"/>
        </w:rPr>
        <w:t xml:space="preserve">ordinate with other IT support teams and stakeholders to resolve challenges.  </w:t>
      </w:r>
    </w:p>
    <w:p w14:paraId="05979D6C" w14:textId="05E779BB" w:rsidR="00F41DB7" w:rsidRPr="00F53634" w:rsidRDefault="008C680C" w:rsidP="00DD5DF4">
      <w:pPr>
        <w:pStyle w:val="NoSpacing"/>
        <w:numPr>
          <w:ilvl w:val="0"/>
          <w:numId w:val="30"/>
        </w:numPr>
        <w:jc w:val="both"/>
        <w:rPr>
          <w:sz w:val="20"/>
          <w:szCs w:val="20"/>
        </w:rPr>
      </w:pPr>
      <w:r w:rsidRPr="00F53634">
        <w:rPr>
          <w:sz w:val="20"/>
          <w:szCs w:val="20"/>
        </w:rPr>
        <w:t xml:space="preserve">Implement security measures to safeguard data and systems from unauthorized access or breaches. </w:t>
      </w:r>
    </w:p>
    <w:p w14:paraId="31B2D2FC" w14:textId="7AC5EF25" w:rsidR="00F41DB7" w:rsidRPr="00F53634" w:rsidRDefault="008C680C" w:rsidP="00DD5DF4">
      <w:pPr>
        <w:pStyle w:val="NoSpacing"/>
        <w:numPr>
          <w:ilvl w:val="0"/>
          <w:numId w:val="30"/>
        </w:numPr>
        <w:jc w:val="both"/>
        <w:rPr>
          <w:sz w:val="20"/>
          <w:szCs w:val="20"/>
        </w:rPr>
      </w:pPr>
      <w:r w:rsidRPr="00F53634">
        <w:rPr>
          <w:sz w:val="20"/>
          <w:szCs w:val="20"/>
        </w:rPr>
        <w:t xml:space="preserve">Participate in projects related to system upgrades, storage and backup migrations, and new technology implementations. </w:t>
      </w:r>
    </w:p>
    <w:p w14:paraId="34D3B9F4" w14:textId="42315CE7" w:rsidR="00F41DB7" w:rsidRPr="00F53634" w:rsidRDefault="008C680C" w:rsidP="00DD5DF4">
      <w:pPr>
        <w:pStyle w:val="NoSpacing"/>
        <w:numPr>
          <w:ilvl w:val="0"/>
          <w:numId w:val="30"/>
        </w:numPr>
        <w:jc w:val="both"/>
        <w:rPr>
          <w:sz w:val="20"/>
          <w:szCs w:val="20"/>
        </w:rPr>
      </w:pPr>
      <w:r w:rsidRPr="00F53634">
        <w:rPr>
          <w:sz w:val="20"/>
          <w:szCs w:val="20"/>
        </w:rPr>
        <w:t xml:space="preserve">Promote the use of automation tools and scripting to streamline tasks and improve efficiency. </w:t>
      </w:r>
    </w:p>
    <w:p w14:paraId="2094DAE5" w14:textId="35E8E1F6" w:rsidR="00F41DB7" w:rsidRPr="00F53634" w:rsidRDefault="008C680C" w:rsidP="00DD5DF4">
      <w:pPr>
        <w:pStyle w:val="NoSpacing"/>
        <w:numPr>
          <w:ilvl w:val="0"/>
          <w:numId w:val="30"/>
        </w:numPr>
        <w:jc w:val="both"/>
        <w:rPr>
          <w:sz w:val="20"/>
          <w:szCs w:val="20"/>
        </w:rPr>
      </w:pPr>
      <w:r w:rsidRPr="00F53634">
        <w:rPr>
          <w:sz w:val="20"/>
          <w:szCs w:val="20"/>
        </w:rPr>
        <w:t xml:space="preserve">Ensure system security by implementing and maintaining proper authentication, access controls, and security patches. </w:t>
      </w:r>
    </w:p>
    <w:p w14:paraId="55D58DE5" w14:textId="18BD6C1A" w:rsidR="003325EC" w:rsidRDefault="008C680C" w:rsidP="00DD5DF4">
      <w:pPr>
        <w:pStyle w:val="NoSpacing"/>
        <w:numPr>
          <w:ilvl w:val="0"/>
          <w:numId w:val="30"/>
        </w:numPr>
        <w:jc w:val="both"/>
        <w:rPr>
          <w:sz w:val="20"/>
          <w:szCs w:val="20"/>
        </w:rPr>
      </w:pPr>
      <w:r w:rsidRPr="00F53634">
        <w:rPr>
          <w:sz w:val="20"/>
          <w:szCs w:val="20"/>
        </w:rPr>
        <w:t>Provide technical assistance and guidance to team members in complex problem-solving scenarios.</w:t>
      </w:r>
    </w:p>
    <w:p w14:paraId="221F1669" w14:textId="77777777" w:rsidR="00F53634" w:rsidRPr="00F53634" w:rsidRDefault="00F53634" w:rsidP="00F53634">
      <w:pPr>
        <w:pStyle w:val="NoSpacing"/>
        <w:ind w:left="720"/>
        <w:rPr>
          <w:sz w:val="20"/>
          <w:szCs w:val="20"/>
        </w:rPr>
      </w:pPr>
    </w:p>
    <w:p w14:paraId="647993B1" w14:textId="77777777" w:rsidR="00F07690" w:rsidRPr="003325E4" w:rsidRDefault="008F40AB" w:rsidP="003325E4">
      <w:pPr>
        <w:adjustRightInd w:val="0"/>
        <w:spacing w:after="0" w:line="240" w:lineRule="auto"/>
        <w:jc w:val="both"/>
        <w:rPr>
          <w:rFonts w:cstheme="minorHAnsi"/>
          <w:b/>
          <w:bCs/>
          <w:sz w:val="24"/>
          <w:szCs w:val="24"/>
          <w:u w:val="single"/>
        </w:rPr>
      </w:pPr>
      <w:r w:rsidRPr="003325E4">
        <w:rPr>
          <w:rFonts w:cstheme="minorHAnsi"/>
          <w:b/>
          <w:bCs/>
          <w:sz w:val="24"/>
          <w:szCs w:val="24"/>
          <w:u w:val="single"/>
        </w:rPr>
        <w:t>Technical Skills:</w:t>
      </w:r>
    </w:p>
    <w:p w14:paraId="20412F6D" w14:textId="77777777" w:rsidR="003325E4" w:rsidRDefault="003325E4" w:rsidP="003754ED">
      <w:pPr>
        <w:spacing w:after="0" w:line="240" w:lineRule="auto"/>
        <w:rPr>
          <w:rFonts w:cstheme="minorHAnsi"/>
          <w:b/>
          <w:bCs/>
          <w:sz w:val="24"/>
          <w:szCs w:val="24"/>
        </w:rPr>
      </w:pPr>
    </w:p>
    <w:p w14:paraId="48E5E330" w14:textId="32C0D521" w:rsidR="005C6762" w:rsidRPr="009C29B3" w:rsidRDefault="005C6762" w:rsidP="003325E4">
      <w:pPr>
        <w:spacing w:after="0" w:line="276" w:lineRule="auto"/>
        <w:rPr>
          <w:rFonts w:cstheme="minorHAnsi"/>
          <w:sz w:val="21"/>
          <w:szCs w:val="21"/>
        </w:rPr>
      </w:pPr>
      <w:r w:rsidRPr="009C29B3">
        <w:rPr>
          <w:rFonts w:cstheme="minorHAnsi"/>
          <w:b/>
          <w:bCs/>
          <w:sz w:val="21"/>
          <w:szCs w:val="21"/>
        </w:rPr>
        <w:t>Cloud</w:t>
      </w:r>
      <w:r w:rsidRPr="009C29B3">
        <w:rPr>
          <w:rFonts w:cstheme="minorHAnsi"/>
          <w:sz w:val="21"/>
          <w:szCs w:val="21"/>
        </w:rPr>
        <w:t xml:space="preserve"> </w:t>
      </w:r>
      <w:r w:rsidRPr="009C29B3">
        <w:rPr>
          <w:rFonts w:cstheme="minorHAnsi"/>
          <w:sz w:val="21"/>
          <w:szCs w:val="21"/>
        </w:rPr>
        <w:tab/>
      </w:r>
      <w:r w:rsidRPr="009C29B3">
        <w:rPr>
          <w:rFonts w:cstheme="minorHAnsi"/>
          <w:sz w:val="21"/>
          <w:szCs w:val="21"/>
        </w:rPr>
        <w:tab/>
      </w:r>
      <w:r w:rsidR="003754ED" w:rsidRPr="009C29B3">
        <w:rPr>
          <w:rFonts w:cstheme="minorHAnsi"/>
          <w:sz w:val="21"/>
          <w:szCs w:val="21"/>
        </w:rPr>
        <w:tab/>
      </w:r>
      <w:r w:rsidR="003754ED" w:rsidRPr="009C29B3">
        <w:rPr>
          <w:rFonts w:cstheme="minorHAnsi"/>
          <w:sz w:val="21"/>
          <w:szCs w:val="21"/>
        </w:rPr>
        <w:tab/>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 xml:space="preserve">Microsoft Azure, Amazon AWS </w:t>
      </w:r>
    </w:p>
    <w:p w14:paraId="45C8F182" w14:textId="322663F6" w:rsidR="005C6762" w:rsidRPr="009C29B3" w:rsidRDefault="005C6762" w:rsidP="003325E4">
      <w:pPr>
        <w:pStyle w:val="NoSpacing"/>
        <w:spacing w:line="276" w:lineRule="auto"/>
        <w:rPr>
          <w:rFonts w:cstheme="minorHAnsi"/>
          <w:sz w:val="21"/>
          <w:szCs w:val="21"/>
        </w:rPr>
      </w:pPr>
      <w:r w:rsidRPr="009C29B3">
        <w:rPr>
          <w:rFonts w:cstheme="minorHAnsi"/>
          <w:b/>
          <w:bCs/>
          <w:sz w:val="21"/>
          <w:szCs w:val="21"/>
        </w:rPr>
        <w:t>Containerization</w:t>
      </w:r>
      <w:r w:rsidRPr="009C29B3">
        <w:rPr>
          <w:rFonts w:cstheme="minorHAnsi"/>
          <w:sz w:val="21"/>
          <w:szCs w:val="21"/>
        </w:rPr>
        <w:t xml:space="preserve"> </w:t>
      </w:r>
      <w:r w:rsidRPr="009C29B3">
        <w:rPr>
          <w:rFonts w:cstheme="minorHAnsi"/>
          <w:sz w:val="21"/>
          <w:szCs w:val="21"/>
        </w:rPr>
        <w:tab/>
      </w:r>
      <w:r w:rsidRPr="009C29B3">
        <w:rPr>
          <w:rFonts w:cstheme="minorHAnsi"/>
          <w:sz w:val="21"/>
          <w:szCs w:val="21"/>
        </w:rPr>
        <w:tab/>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Kubernetes EKS,AKS</w:t>
      </w:r>
      <w:r w:rsidR="008E62AA" w:rsidRPr="009C29B3">
        <w:rPr>
          <w:rFonts w:cstheme="minorHAnsi"/>
          <w:sz w:val="21"/>
          <w:szCs w:val="21"/>
        </w:rPr>
        <w:t>, Docker</w:t>
      </w:r>
    </w:p>
    <w:p w14:paraId="2787E80C" w14:textId="710D5E7C" w:rsidR="008C680C"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 xml:space="preserve">Utilities </w:t>
      </w:r>
      <w:r w:rsidR="003325EC" w:rsidRPr="009C29B3">
        <w:rPr>
          <w:rFonts w:cstheme="minorHAnsi"/>
          <w:b/>
          <w:bCs/>
          <w:sz w:val="21"/>
          <w:szCs w:val="21"/>
        </w:rPr>
        <w:t xml:space="preserve">                                               </w:t>
      </w:r>
      <w:r w:rsidR="003754ED" w:rsidRPr="009C29B3">
        <w:rPr>
          <w:rFonts w:cstheme="minorHAnsi"/>
          <w:b/>
          <w:bCs/>
          <w:sz w:val="21"/>
          <w:szCs w:val="21"/>
        </w:rPr>
        <w:tab/>
      </w:r>
      <w:r w:rsidR="001970D6" w:rsidRPr="009C29B3">
        <w:rPr>
          <w:rFonts w:cstheme="minorHAnsi"/>
          <w:b/>
          <w:bCs/>
          <w:sz w:val="21"/>
          <w:szCs w:val="21"/>
        </w:rPr>
        <w:t>:</w:t>
      </w:r>
      <w:r w:rsidRPr="009C29B3">
        <w:rPr>
          <w:rFonts w:cstheme="minorHAnsi"/>
          <w:sz w:val="21"/>
          <w:szCs w:val="21"/>
        </w:rPr>
        <w:t xml:space="preserve">Veritas Volume Manager 3.2,Veritas NetBackup, Commvault v11 </w:t>
      </w:r>
    </w:p>
    <w:p w14:paraId="10E3106A" w14:textId="23CC04A2" w:rsidR="008C680C"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Hardware</w:t>
      </w:r>
      <w:r w:rsidRPr="009C29B3">
        <w:rPr>
          <w:rFonts w:cstheme="minorHAnsi"/>
          <w:sz w:val="21"/>
          <w:szCs w:val="21"/>
        </w:rPr>
        <w:t xml:space="preserve"> </w:t>
      </w:r>
      <w:r w:rsidR="003325EC" w:rsidRPr="009C29B3">
        <w:rPr>
          <w:rFonts w:cstheme="minorHAnsi"/>
          <w:sz w:val="21"/>
          <w:szCs w:val="21"/>
        </w:rPr>
        <w:t xml:space="preserve">                                           </w:t>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Sun - V240, 245, 440, 445, M3000,Sun Fire 97/2000, T5-2, IBM - P770, P770+</w:t>
      </w:r>
      <w:r w:rsidR="00411A34">
        <w:rPr>
          <w:rFonts w:cstheme="minorHAnsi"/>
          <w:sz w:val="21"/>
          <w:szCs w:val="21"/>
        </w:rPr>
        <w:t>, Dell PowerEdge.</w:t>
      </w:r>
    </w:p>
    <w:p w14:paraId="7B16D4B1" w14:textId="4082BEE0" w:rsidR="003754ED"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Operating System</w:t>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RHEL 5.x, 6.x, 7.x, and 8.x;Oracle Linux 5.x, 6.x, 7.x, 8.x, and 9.x,</w:t>
      </w:r>
    </w:p>
    <w:p w14:paraId="1B4EBC05" w14:textId="1505553C" w:rsidR="008C680C" w:rsidRPr="009C29B3" w:rsidRDefault="00EE4810" w:rsidP="003325E4">
      <w:pPr>
        <w:spacing w:after="0" w:line="276" w:lineRule="auto"/>
        <w:ind w:left="3600"/>
        <w:rPr>
          <w:rFonts w:cstheme="minorHAnsi"/>
          <w:sz w:val="21"/>
          <w:szCs w:val="21"/>
        </w:rPr>
      </w:pPr>
      <w:r w:rsidRPr="009C29B3">
        <w:rPr>
          <w:rFonts w:cstheme="minorHAnsi"/>
          <w:sz w:val="21"/>
          <w:szCs w:val="21"/>
        </w:rPr>
        <w:t>SUSE Linux</w:t>
      </w:r>
      <w:r w:rsidR="003754ED" w:rsidRPr="009C29B3">
        <w:rPr>
          <w:rFonts w:cstheme="minorHAnsi"/>
          <w:sz w:val="21"/>
          <w:szCs w:val="21"/>
        </w:rPr>
        <w:t xml:space="preserve"> </w:t>
      </w:r>
      <w:r w:rsidR="008C680C" w:rsidRPr="009C29B3">
        <w:rPr>
          <w:rFonts w:cstheme="minorHAnsi"/>
          <w:sz w:val="21"/>
          <w:szCs w:val="21"/>
        </w:rPr>
        <w:t xml:space="preserve">Enterprise Server 12 and 15; </w:t>
      </w:r>
      <w:r w:rsidRPr="009C29B3">
        <w:rPr>
          <w:rFonts w:cstheme="minorHAnsi"/>
          <w:sz w:val="21"/>
          <w:szCs w:val="21"/>
        </w:rPr>
        <w:t>Sun Solaris</w:t>
      </w:r>
      <w:r w:rsidR="008C680C" w:rsidRPr="009C29B3">
        <w:rPr>
          <w:rFonts w:cstheme="minorHAnsi"/>
          <w:sz w:val="21"/>
          <w:szCs w:val="21"/>
        </w:rPr>
        <w:t xml:space="preserve">, Windows </w:t>
      </w:r>
    </w:p>
    <w:p w14:paraId="43D58FFA" w14:textId="4E5975CC" w:rsidR="008C680C"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Lifecycle Management Tool</w:t>
      </w:r>
      <w:r w:rsidRPr="009C29B3">
        <w:rPr>
          <w:rFonts w:cstheme="minorHAnsi"/>
          <w:sz w:val="21"/>
          <w:szCs w:val="21"/>
        </w:rPr>
        <w:t xml:space="preserve"> </w:t>
      </w:r>
      <w:r w:rsidR="003754ED" w:rsidRPr="009C29B3">
        <w:rPr>
          <w:rFonts w:cstheme="minorHAnsi"/>
          <w:sz w:val="21"/>
          <w:szCs w:val="21"/>
        </w:rPr>
        <w:t xml:space="preserve">          </w:t>
      </w:r>
      <w:r w:rsidR="003754ED" w:rsidRPr="009C29B3">
        <w:rPr>
          <w:rFonts w:cstheme="minorHAnsi"/>
          <w:sz w:val="21"/>
          <w:szCs w:val="21"/>
        </w:rPr>
        <w:tab/>
      </w:r>
      <w:r w:rsidR="001970D6" w:rsidRPr="009C29B3">
        <w:rPr>
          <w:rFonts w:cstheme="minorHAnsi"/>
          <w:b/>
          <w:bCs/>
          <w:sz w:val="21"/>
          <w:szCs w:val="21"/>
        </w:rPr>
        <w:t>:</w:t>
      </w:r>
      <w:r w:rsidR="00EE4810" w:rsidRPr="009C29B3">
        <w:rPr>
          <w:rFonts w:cstheme="minorHAnsi"/>
          <w:sz w:val="21"/>
          <w:szCs w:val="21"/>
        </w:rPr>
        <w:t>Spacewalk, SUSE</w:t>
      </w:r>
      <w:r w:rsidRPr="009C29B3">
        <w:rPr>
          <w:rFonts w:cstheme="minorHAnsi"/>
          <w:sz w:val="21"/>
          <w:szCs w:val="21"/>
        </w:rPr>
        <w:t xml:space="preserve"> Manager, UYUNI, REDHAT </w:t>
      </w:r>
      <w:r w:rsidR="00EE4810" w:rsidRPr="009C29B3">
        <w:rPr>
          <w:rFonts w:cstheme="minorHAnsi"/>
          <w:sz w:val="21"/>
          <w:szCs w:val="21"/>
        </w:rPr>
        <w:t>Satellite Server</w:t>
      </w:r>
    </w:p>
    <w:p w14:paraId="502C1D93" w14:textId="482BE44B" w:rsidR="002F4884"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Engineered Systems</w:t>
      </w:r>
      <w:r w:rsidRPr="009C29B3">
        <w:rPr>
          <w:rFonts w:cstheme="minorHAnsi"/>
          <w:sz w:val="21"/>
          <w:szCs w:val="21"/>
        </w:rPr>
        <w:t xml:space="preserve"> </w:t>
      </w:r>
      <w:r w:rsidR="002F4884" w:rsidRPr="009C29B3">
        <w:rPr>
          <w:rFonts w:cstheme="minorHAnsi"/>
          <w:sz w:val="21"/>
          <w:szCs w:val="21"/>
        </w:rPr>
        <w:t xml:space="preserve">     </w:t>
      </w:r>
      <w:r w:rsidR="003325EC" w:rsidRPr="009C29B3">
        <w:rPr>
          <w:rFonts w:cstheme="minorHAnsi"/>
          <w:sz w:val="21"/>
          <w:szCs w:val="21"/>
        </w:rPr>
        <w:t xml:space="preserve">            </w:t>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 xml:space="preserve">Exadata X4-2/X5-2/X6-2, X9M-8, Exalytics </w:t>
      </w:r>
    </w:p>
    <w:p w14:paraId="3EE5ECE8" w14:textId="240D8DEB" w:rsidR="008C680C" w:rsidRPr="009C29B3" w:rsidRDefault="008C680C" w:rsidP="003325E4">
      <w:pPr>
        <w:spacing w:after="0" w:line="276" w:lineRule="auto"/>
        <w:ind w:left="3600"/>
        <w:rPr>
          <w:rFonts w:cstheme="minorHAnsi"/>
          <w:sz w:val="21"/>
          <w:szCs w:val="21"/>
        </w:rPr>
      </w:pPr>
      <w:r w:rsidRPr="009C29B3">
        <w:rPr>
          <w:rFonts w:cstheme="minorHAnsi"/>
          <w:sz w:val="21"/>
          <w:szCs w:val="21"/>
        </w:rPr>
        <w:t>(OVM /Solaris),</w:t>
      </w:r>
      <w:r w:rsidR="00F41DB7" w:rsidRPr="009C29B3">
        <w:rPr>
          <w:rFonts w:cstheme="minorHAnsi"/>
          <w:sz w:val="21"/>
          <w:szCs w:val="21"/>
        </w:rPr>
        <w:t xml:space="preserve"> </w:t>
      </w:r>
      <w:r w:rsidRPr="009C29B3">
        <w:rPr>
          <w:rFonts w:cstheme="minorHAnsi"/>
          <w:sz w:val="21"/>
          <w:szCs w:val="21"/>
        </w:rPr>
        <w:t xml:space="preserve">Exalogic </w:t>
      </w:r>
    </w:p>
    <w:p w14:paraId="41803559" w14:textId="3210532B" w:rsidR="008C680C" w:rsidRPr="009C29B3" w:rsidRDefault="008C680C" w:rsidP="003325E4">
      <w:pPr>
        <w:spacing w:after="0" w:line="276" w:lineRule="auto"/>
        <w:ind w:left="3600" w:hanging="3600"/>
        <w:rPr>
          <w:rFonts w:cstheme="minorHAnsi"/>
          <w:sz w:val="21"/>
          <w:szCs w:val="21"/>
        </w:rPr>
      </w:pPr>
      <w:r w:rsidRPr="009C29B3">
        <w:rPr>
          <w:rFonts w:cstheme="minorHAnsi"/>
          <w:b/>
          <w:bCs/>
          <w:sz w:val="21"/>
          <w:szCs w:val="21"/>
        </w:rPr>
        <w:t>Storage</w:t>
      </w:r>
      <w:r w:rsidRPr="009C29B3">
        <w:rPr>
          <w:rFonts w:cstheme="minorHAnsi"/>
          <w:sz w:val="21"/>
          <w:szCs w:val="21"/>
        </w:rPr>
        <w:t xml:space="preserve"> </w:t>
      </w:r>
      <w:r w:rsidR="005C6762"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 xml:space="preserve">Hitachi VSP, HNAS 4060, HP </w:t>
      </w:r>
      <w:r w:rsidR="00EE4810" w:rsidRPr="009C29B3">
        <w:rPr>
          <w:rFonts w:cstheme="minorHAnsi"/>
          <w:sz w:val="21"/>
          <w:szCs w:val="21"/>
        </w:rPr>
        <w:t>MS Storage</w:t>
      </w:r>
      <w:r w:rsidRPr="009C29B3">
        <w:rPr>
          <w:rFonts w:cstheme="minorHAnsi"/>
          <w:sz w:val="21"/>
          <w:szCs w:val="21"/>
        </w:rPr>
        <w:t xml:space="preserve">, EMC Clariion and VNX 5300, 5500,5700, NetApp FAS2040, FAS2050, FAS3020,FAS3040 </w:t>
      </w:r>
    </w:p>
    <w:p w14:paraId="427D10C3" w14:textId="15837FC0" w:rsidR="008C680C" w:rsidRPr="009C29B3" w:rsidRDefault="008C680C" w:rsidP="003325E4">
      <w:pPr>
        <w:spacing w:after="0" w:line="276" w:lineRule="auto"/>
        <w:rPr>
          <w:rFonts w:cstheme="minorHAnsi"/>
          <w:sz w:val="21"/>
          <w:szCs w:val="21"/>
        </w:rPr>
      </w:pPr>
      <w:r w:rsidRPr="009C29B3">
        <w:rPr>
          <w:rFonts w:cstheme="minorHAnsi"/>
          <w:b/>
          <w:bCs/>
          <w:sz w:val="21"/>
          <w:szCs w:val="21"/>
        </w:rPr>
        <w:t>VMware</w:t>
      </w:r>
      <w:r w:rsidR="005C6762" w:rsidRPr="009C29B3">
        <w:rPr>
          <w:rFonts w:cstheme="minorHAnsi"/>
          <w:sz w:val="21"/>
          <w:szCs w:val="21"/>
        </w:rPr>
        <w:tab/>
      </w:r>
      <w:r w:rsidR="005C6762" w:rsidRPr="009C29B3">
        <w:rPr>
          <w:rFonts w:cstheme="minorHAnsi"/>
          <w:sz w:val="21"/>
          <w:szCs w:val="21"/>
        </w:rPr>
        <w:tab/>
      </w:r>
      <w:r w:rsidR="005C6762" w:rsidRPr="009C29B3">
        <w:rPr>
          <w:rFonts w:cstheme="minorHAnsi"/>
          <w:sz w:val="21"/>
          <w:szCs w:val="21"/>
        </w:rPr>
        <w:tab/>
      </w:r>
      <w:r w:rsidR="003325EC"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 xml:space="preserve">VMware vSphere [7.0] </w:t>
      </w:r>
    </w:p>
    <w:p w14:paraId="26E033CE" w14:textId="39384285" w:rsidR="005C6762" w:rsidRPr="009C29B3" w:rsidRDefault="005C6762" w:rsidP="003325E4">
      <w:pPr>
        <w:spacing w:after="0" w:line="276" w:lineRule="auto"/>
        <w:rPr>
          <w:rFonts w:cstheme="minorHAnsi"/>
          <w:sz w:val="21"/>
          <w:szCs w:val="21"/>
        </w:rPr>
      </w:pPr>
      <w:r w:rsidRPr="009C29B3">
        <w:rPr>
          <w:rFonts w:cstheme="minorHAnsi"/>
          <w:b/>
          <w:bCs/>
          <w:sz w:val="21"/>
          <w:szCs w:val="21"/>
        </w:rPr>
        <w:t>Ticketing Tools</w:t>
      </w:r>
      <w:r w:rsidR="001970D6" w:rsidRPr="009C29B3">
        <w:rPr>
          <w:rFonts w:cstheme="minorHAnsi"/>
          <w:b/>
          <w:bCs/>
          <w:sz w:val="21"/>
          <w:szCs w:val="21"/>
        </w:rPr>
        <w:tab/>
      </w:r>
      <w:r w:rsidRPr="009C29B3">
        <w:rPr>
          <w:rFonts w:cstheme="minorHAnsi"/>
          <w:sz w:val="21"/>
          <w:szCs w:val="21"/>
        </w:rPr>
        <w:t xml:space="preserve"> </w:t>
      </w:r>
      <w:r w:rsidRPr="009C29B3">
        <w:rPr>
          <w:rFonts w:cstheme="minorHAnsi"/>
          <w:sz w:val="21"/>
          <w:szCs w:val="21"/>
        </w:rPr>
        <w:tab/>
      </w:r>
      <w:r w:rsidRPr="009C29B3">
        <w:rPr>
          <w:rFonts w:cstheme="minorHAnsi"/>
          <w:sz w:val="21"/>
          <w:szCs w:val="21"/>
        </w:rPr>
        <w:tab/>
      </w:r>
      <w:r w:rsidR="003325EC"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Service now, BMC Remedy</w:t>
      </w:r>
    </w:p>
    <w:p w14:paraId="6C1B69F2" w14:textId="05FBFC71" w:rsidR="005C6762" w:rsidRPr="009C29B3" w:rsidRDefault="005C6762" w:rsidP="003325E4">
      <w:pPr>
        <w:spacing w:after="0" w:line="276" w:lineRule="auto"/>
        <w:rPr>
          <w:rFonts w:cstheme="minorHAnsi"/>
          <w:sz w:val="21"/>
          <w:szCs w:val="21"/>
        </w:rPr>
      </w:pPr>
      <w:r w:rsidRPr="009C29B3">
        <w:rPr>
          <w:rFonts w:cstheme="minorHAnsi"/>
          <w:b/>
          <w:bCs/>
          <w:sz w:val="21"/>
          <w:szCs w:val="21"/>
        </w:rPr>
        <w:lastRenderedPageBreak/>
        <w:t>Database Systems</w:t>
      </w:r>
      <w:r w:rsidRPr="009C29B3">
        <w:rPr>
          <w:rFonts w:cstheme="minorHAnsi"/>
          <w:sz w:val="21"/>
          <w:szCs w:val="21"/>
        </w:rPr>
        <w:t xml:space="preserve"> </w:t>
      </w:r>
      <w:r w:rsidRPr="009C29B3">
        <w:rPr>
          <w:rFonts w:cstheme="minorHAnsi"/>
          <w:sz w:val="21"/>
          <w:szCs w:val="21"/>
        </w:rPr>
        <w:tab/>
      </w:r>
      <w:r w:rsidR="003325EC" w:rsidRPr="009C29B3">
        <w:rPr>
          <w:rFonts w:cstheme="minorHAnsi"/>
          <w:sz w:val="21"/>
          <w:szCs w:val="21"/>
        </w:rPr>
        <w:tab/>
      </w:r>
      <w:r w:rsidR="003754ED"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Oracle and MySQL</w:t>
      </w:r>
    </w:p>
    <w:p w14:paraId="783C22BD" w14:textId="1B9C19CB" w:rsidR="008C680C" w:rsidRDefault="008C680C" w:rsidP="003325E4">
      <w:pPr>
        <w:spacing w:after="0" w:line="276" w:lineRule="auto"/>
        <w:rPr>
          <w:rFonts w:cstheme="minorHAnsi"/>
          <w:sz w:val="21"/>
          <w:szCs w:val="21"/>
        </w:rPr>
      </w:pPr>
      <w:r w:rsidRPr="009C29B3">
        <w:rPr>
          <w:rFonts w:cstheme="minorHAnsi"/>
          <w:b/>
          <w:bCs/>
          <w:sz w:val="21"/>
          <w:szCs w:val="21"/>
        </w:rPr>
        <w:t>Switches</w:t>
      </w:r>
      <w:r w:rsidRPr="009C29B3">
        <w:rPr>
          <w:rFonts w:cstheme="minorHAnsi"/>
          <w:sz w:val="21"/>
          <w:szCs w:val="21"/>
        </w:rPr>
        <w:t xml:space="preserve"> </w:t>
      </w:r>
      <w:r w:rsidR="005C6762" w:rsidRPr="009C29B3">
        <w:rPr>
          <w:rFonts w:cstheme="minorHAnsi"/>
          <w:sz w:val="21"/>
          <w:szCs w:val="21"/>
        </w:rPr>
        <w:tab/>
      </w:r>
      <w:r w:rsidR="005C6762" w:rsidRPr="009C29B3">
        <w:rPr>
          <w:rFonts w:cstheme="minorHAnsi"/>
          <w:sz w:val="21"/>
          <w:szCs w:val="21"/>
        </w:rPr>
        <w:tab/>
      </w:r>
      <w:r w:rsidR="005C6762" w:rsidRPr="009C29B3">
        <w:rPr>
          <w:rFonts w:cstheme="minorHAnsi"/>
          <w:sz w:val="21"/>
          <w:szCs w:val="21"/>
        </w:rPr>
        <w:tab/>
      </w:r>
      <w:r w:rsidR="003325EC" w:rsidRPr="009C29B3">
        <w:rPr>
          <w:rFonts w:cstheme="minorHAnsi"/>
          <w:sz w:val="21"/>
          <w:szCs w:val="21"/>
        </w:rPr>
        <w:tab/>
      </w:r>
      <w:r w:rsidR="001970D6" w:rsidRPr="009C29B3">
        <w:rPr>
          <w:rFonts w:cstheme="minorHAnsi"/>
          <w:b/>
          <w:bCs/>
          <w:sz w:val="21"/>
          <w:szCs w:val="21"/>
        </w:rPr>
        <w:t>:</w:t>
      </w:r>
      <w:r w:rsidRPr="009C29B3">
        <w:rPr>
          <w:rFonts w:cstheme="minorHAnsi"/>
          <w:sz w:val="21"/>
          <w:szCs w:val="21"/>
        </w:rPr>
        <w:t>Brocade B4100/4900/5100/5300A300, A200</w:t>
      </w:r>
    </w:p>
    <w:p w14:paraId="063E7F01" w14:textId="77777777" w:rsidR="009C29B3" w:rsidRDefault="009C29B3" w:rsidP="003325E4">
      <w:pPr>
        <w:spacing w:after="0" w:line="276" w:lineRule="auto"/>
        <w:rPr>
          <w:rFonts w:cstheme="minorHAnsi"/>
          <w:sz w:val="21"/>
          <w:szCs w:val="21"/>
        </w:rPr>
      </w:pPr>
    </w:p>
    <w:p w14:paraId="20A3AFA5" w14:textId="77777777" w:rsidR="009C29B3" w:rsidRPr="009C29B3" w:rsidRDefault="009C29B3" w:rsidP="003325E4">
      <w:pPr>
        <w:spacing w:after="0" w:line="276" w:lineRule="auto"/>
        <w:rPr>
          <w:rFonts w:cstheme="minorHAnsi"/>
          <w:sz w:val="21"/>
          <w:szCs w:val="21"/>
        </w:rPr>
      </w:pPr>
    </w:p>
    <w:p w14:paraId="378AC222" w14:textId="0B0A6D91" w:rsidR="004D5FCC" w:rsidRPr="00F93AD2" w:rsidRDefault="004D5FCC" w:rsidP="00F93AD2">
      <w:pPr>
        <w:pStyle w:val="NoSpacing"/>
        <w:rPr>
          <w:rFonts w:eastAsia="Times New Roman" w:cstheme="minorHAnsi"/>
          <w:b/>
          <w:bCs/>
          <w:color w:val="000000"/>
          <w:sz w:val="24"/>
          <w:szCs w:val="24"/>
          <w:u w:val="single"/>
          <w:lang w:val="en-US" w:eastAsia="zh-CN"/>
        </w:rPr>
      </w:pPr>
      <w:r w:rsidRPr="00F93AD2">
        <w:rPr>
          <w:rFonts w:eastAsia="Times New Roman" w:cstheme="minorHAnsi"/>
          <w:b/>
          <w:bCs/>
          <w:color w:val="000000"/>
          <w:sz w:val="24"/>
          <w:szCs w:val="24"/>
          <w:u w:val="single"/>
          <w:lang w:val="en-US" w:eastAsia="zh-CN"/>
        </w:rPr>
        <w:t>Work History:</w:t>
      </w:r>
    </w:p>
    <w:p w14:paraId="6E658369" w14:textId="77777777" w:rsidR="004D5FCC" w:rsidRPr="003325EC" w:rsidRDefault="004D5FCC" w:rsidP="004D5FCC">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spacing w:after="0" w:line="240" w:lineRule="auto"/>
        <w:jc w:val="both"/>
        <w:rPr>
          <w:rFonts w:eastAsia="Times New Roman" w:cstheme="minorHAnsi"/>
          <w:bCs/>
          <w:sz w:val="20"/>
          <w:szCs w:val="20"/>
        </w:rPr>
      </w:pPr>
    </w:p>
    <w:p w14:paraId="6E81B3FF" w14:textId="51D0CA22" w:rsidR="004D5FCC" w:rsidRPr="00F93AD2" w:rsidRDefault="003325EC" w:rsidP="00F93AD2">
      <w:pPr>
        <w:pStyle w:val="NoSpacing"/>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Archer Daniels Midland Comp</w:t>
      </w:r>
      <w:r w:rsidR="00E52E68" w:rsidRPr="00F93AD2">
        <w:rPr>
          <w:rFonts w:eastAsia="Times New Roman" w:cstheme="minorHAnsi"/>
          <w:b/>
          <w:bCs/>
          <w:color w:val="000000"/>
          <w:sz w:val="24"/>
          <w:szCs w:val="24"/>
          <w:lang w:val="en-US" w:eastAsia="zh-CN"/>
        </w:rPr>
        <w:t xml:space="preserve">any| Erlanger, </w:t>
      </w:r>
      <w:r w:rsidR="00C75485" w:rsidRPr="00F93AD2">
        <w:rPr>
          <w:rFonts w:eastAsia="Times New Roman" w:cstheme="minorHAnsi"/>
          <w:b/>
          <w:bCs/>
          <w:color w:val="000000"/>
          <w:sz w:val="24"/>
          <w:szCs w:val="24"/>
          <w:lang w:val="en-US" w:eastAsia="zh-CN"/>
        </w:rPr>
        <w:t xml:space="preserve">KY </w:t>
      </w:r>
      <w:r w:rsidR="00C75485" w:rsidRPr="00F93AD2">
        <w:rPr>
          <w:rFonts w:eastAsia="Times New Roman" w:cstheme="minorHAnsi"/>
          <w:b/>
          <w:bCs/>
          <w:color w:val="000000"/>
          <w:sz w:val="24"/>
          <w:szCs w:val="24"/>
          <w:lang w:val="en-US" w:eastAsia="zh-CN"/>
        </w:rPr>
        <w:tab/>
      </w:r>
      <w:r w:rsidR="00F41DB7" w:rsidRPr="00F93AD2">
        <w:rPr>
          <w:rFonts w:eastAsia="Times New Roman" w:cstheme="minorHAnsi"/>
          <w:b/>
          <w:bCs/>
          <w:color w:val="000000"/>
          <w:sz w:val="24"/>
          <w:szCs w:val="24"/>
          <w:lang w:val="en-US" w:eastAsia="zh-CN"/>
        </w:rPr>
        <w:tab/>
      </w:r>
      <w:r w:rsidR="00F41DB7" w:rsidRPr="00F93AD2">
        <w:rPr>
          <w:rFonts w:eastAsia="Times New Roman" w:cstheme="minorHAnsi"/>
          <w:b/>
          <w:bCs/>
          <w:color w:val="000000"/>
          <w:sz w:val="24"/>
          <w:szCs w:val="24"/>
          <w:lang w:val="en-US" w:eastAsia="zh-CN"/>
        </w:rPr>
        <w:tab/>
      </w:r>
      <w:r w:rsidR="00F41DB7" w:rsidRPr="00F93AD2">
        <w:rPr>
          <w:rFonts w:eastAsia="Times New Roman" w:cstheme="minorHAnsi"/>
          <w:b/>
          <w:bCs/>
          <w:color w:val="000000"/>
          <w:sz w:val="24"/>
          <w:szCs w:val="24"/>
          <w:lang w:val="en-US" w:eastAsia="zh-CN"/>
        </w:rPr>
        <w:tab/>
        <w:t>Jan</w:t>
      </w:r>
      <w:r w:rsidR="00F53634" w:rsidRPr="00F93AD2">
        <w:rPr>
          <w:rFonts w:eastAsia="Times New Roman" w:cstheme="minorHAnsi"/>
          <w:b/>
          <w:bCs/>
          <w:color w:val="000000"/>
          <w:sz w:val="24"/>
          <w:szCs w:val="24"/>
          <w:lang w:val="en-US" w:eastAsia="zh-CN"/>
        </w:rPr>
        <w:t xml:space="preserve"> 2018 – Till date</w:t>
      </w:r>
    </w:p>
    <w:p w14:paraId="26048304" w14:textId="63543E19" w:rsidR="00F93AD2" w:rsidRDefault="004D5FCC" w:rsidP="00035C14">
      <w:pPr>
        <w:pStyle w:val="NoSpacing"/>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 xml:space="preserve">Senior </w:t>
      </w:r>
      <w:r w:rsidR="003325EC" w:rsidRPr="00F93AD2">
        <w:rPr>
          <w:rFonts w:eastAsia="Times New Roman" w:cstheme="minorHAnsi"/>
          <w:b/>
          <w:bCs/>
          <w:color w:val="000000"/>
          <w:sz w:val="24"/>
          <w:szCs w:val="24"/>
          <w:lang w:val="en-US" w:eastAsia="zh-CN"/>
        </w:rPr>
        <w:t>Linux</w:t>
      </w:r>
      <w:r w:rsidRPr="00F93AD2">
        <w:rPr>
          <w:rFonts w:eastAsia="Times New Roman" w:cstheme="minorHAnsi"/>
          <w:b/>
          <w:bCs/>
          <w:color w:val="000000"/>
          <w:sz w:val="24"/>
          <w:szCs w:val="24"/>
          <w:lang w:val="en-US" w:eastAsia="zh-CN"/>
        </w:rPr>
        <w:t xml:space="preserve"> Administrator and Team Lead Consultant</w:t>
      </w:r>
    </w:p>
    <w:p w14:paraId="5BCE2612" w14:textId="77777777" w:rsidR="00035C14" w:rsidRPr="00035C14" w:rsidRDefault="00035C14" w:rsidP="00035C14">
      <w:pPr>
        <w:pStyle w:val="NoSpacing"/>
        <w:rPr>
          <w:rFonts w:eastAsia="Times New Roman" w:cstheme="minorHAnsi"/>
          <w:b/>
          <w:bCs/>
          <w:color w:val="000000"/>
          <w:sz w:val="24"/>
          <w:szCs w:val="24"/>
          <w:lang w:val="en-US" w:eastAsia="zh-CN"/>
        </w:rPr>
      </w:pPr>
    </w:p>
    <w:p w14:paraId="21D0921E" w14:textId="653E670E" w:rsidR="00E12697" w:rsidRPr="00E12697" w:rsidRDefault="00E12697" w:rsidP="00F93AD2">
      <w:pPr>
        <w:jc w:val="both"/>
        <w:rPr>
          <w:rFonts w:cstheme="minorHAnsi"/>
          <w:b/>
          <w:sz w:val="20"/>
          <w:szCs w:val="20"/>
        </w:rPr>
      </w:pPr>
      <w:r w:rsidRPr="00E12697">
        <w:rPr>
          <w:sz w:val="20"/>
          <w:szCs w:val="20"/>
        </w:rPr>
        <w:t>The Archer Daniels Midland Company (ADM) is an American global food processing and commodities trading corporation, headquartered in Chicago, Illinois. The company operates more than 270 plants and 420 crop procurement facilities worldwide, where cereal grains and oilseeds are processed into products used in food, beverage, nutraceutical, industrial, and animal feed markets worldwide. The company also provides agricultural storage and transportation services. The American River Transportation Company along with ADM Trucking, Inc., are subsidiaries of ADM</w:t>
      </w:r>
      <w:r w:rsidRPr="00E12697">
        <w:rPr>
          <w:rFonts w:cstheme="minorHAnsi"/>
          <w:b/>
          <w:sz w:val="20"/>
          <w:szCs w:val="20"/>
        </w:rPr>
        <w:t>.</w:t>
      </w:r>
    </w:p>
    <w:p w14:paraId="6B2F6976" w14:textId="1FFED49A"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Spearhead the management of a Linux tower containing over 1200 servers in hybrid environments, ensuring optimal performance and reliability.</w:t>
      </w:r>
    </w:p>
    <w:p w14:paraId="14EDC40A"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Complete life cycle management of Linux Server, Backup, and Storage environment.</w:t>
      </w:r>
    </w:p>
    <w:p w14:paraId="008663F7"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Administer RHEL 7, 8, 9, and SUSE Linux 12, 15 systems, maintaining smooth operations and high availability.</w:t>
      </w:r>
    </w:p>
    <w:p w14:paraId="3EB5B447"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Leading the Linux support team for 24/7 technical support.</w:t>
      </w:r>
    </w:p>
    <w:p w14:paraId="5BD1CE73"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Deployment and management of Azure services.</w:t>
      </w:r>
    </w:p>
    <w:p w14:paraId="1AEA0219"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Implementation and troubleshooting of various storage and backup solutions.</w:t>
      </w:r>
    </w:p>
    <w:p w14:paraId="1E5F3746" w14:textId="3866500E" w:rsidR="003754ED" w:rsidRPr="00112B21"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Support mission-critical applications, including Oracle JD Edwards, Oracle SOA, SAP HANA clusters, Hyperion, plant-based applications, VMware environments, Exalogic, Exalytics, and Exadata-engineered machines.</w:t>
      </w:r>
    </w:p>
    <w:p w14:paraId="64AC532E" w14:textId="482A6E80" w:rsidR="00112B21" w:rsidRPr="00112B21" w:rsidRDefault="00112B21"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112B21">
        <w:rPr>
          <w:rFonts w:eastAsia="Times New Roman" w:cstheme="minorHAnsi"/>
          <w:sz w:val="20"/>
          <w:szCs w:val="20"/>
          <w:lang w:eastAsia="zh-CN"/>
        </w:rPr>
        <w:t>Successfully deployed and managed SUSE Pacemaker clusters to ensure high availability for SAP HANA and application servers, minimizing downtime and ensuring business continuity</w:t>
      </w:r>
    </w:p>
    <w:p w14:paraId="05938300" w14:textId="52BFC859" w:rsidR="00112B21" w:rsidRPr="003754ED" w:rsidRDefault="00112B21"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112B21">
        <w:rPr>
          <w:rFonts w:eastAsia="Times New Roman" w:cstheme="minorHAnsi"/>
          <w:sz w:val="20"/>
          <w:szCs w:val="20"/>
          <w:lang w:eastAsia="zh-CN"/>
        </w:rPr>
        <w:t>Developed comprehensive documentation and best practices for deploying and managing SUSE Pacemaker clusters in SAP environments, ensuring smooth operations</w:t>
      </w:r>
      <w:r>
        <w:rPr>
          <w:rFonts w:eastAsia="Times New Roman" w:cstheme="minorHAnsi"/>
          <w:sz w:val="20"/>
          <w:szCs w:val="20"/>
          <w:lang w:eastAsia="zh-CN"/>
        </w:rPr>
        <w:t>.</w:t>
      </w:r>
    </w:p>
    <w:p w14:paraId="45D84921" w14:textId="2A537FBC"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Direct migrations of legacy systems to Red Hat Enterprise Linux and SUSE Linux platforms, enhancing system efficiency and robustness.</w:t>
      </w:r>
    </w:p>
    <w:p w14:paraId="157A4285" w14:textId="2F464B60"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Conduct periodic system audits and vulnerability assessments to safeguard infrastructure against potential threats</w:t>
      </w:r>
    </w:p>
    <w:p w14:paraId="0E569F64" w14:textId="3D45C24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Play</w:t>
      </w:r>
      <w:r w:rsidR="00F41DB7">
        <w:rPr>
          <w:rFonts w:eastAsia="Times New Roman" w:cstheme="minorHAnsi"/>
          <w:color w:val="000000"/>
          <w:sz w:val="20"/>
          <w:szCs w:val="20"/>
          <w:lang w:val="en-US" w:eastAsia="zh-CN"/>
        </w:rPr>
        <w:t>ing</w:t>
      </w:r>
      <w:r w:rsidRPr="003754ED">
        <w:rPr>
          <w:rFonts w:eastAsia="Times New Roman" w:cstheme="minorHAnsi"/>
          <w:color w:val="000000"/>
          <w:sz w:val="20"/>
          <w:szCs w:val="20"/>
          <w:lang w:val="en-US" w:eastAsia="zh-CN"/>
        </w:rPr>
        <w:t xml:space="preserve"> a vital role in integrating cloud-based solutions, including AWS and Azure platforms, into existing infrastructure.</w:t>
      </w:r>
    </w:p>
    <w:p w14:paraId="2C2D8636" w14:textId="383AEF3E"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Provide day-to-day operational support for Linux servers, ensuring high availability and performance.</w:t>
      </w:r>
    </w:p>
    <w:p w14:paraId="69829903" w14:textId="77777777" w:rsidR="003754ED" w:rsidRPr="003754ED" w:rsidRDefault="003754ED" w:rsidP="00DD5DF4">
      <w:pPr>
        <w:numPr>
          <w:ilvl w:val="0"/>
          <w:numId w:val="13"/>
        </w:numPr>
        <w:spacing w:before="100" w:beforeAutospacing="1" w:after="100" w:afterAutospacing="1" w:line="240" w:lineRule="auto"/>
        <w:jc w:val="both"/>
        <w:rPr>
          <w:rFonts w:eastAsia="Times New Roman" w:cstheme="minorHAnsi"/>
          <w:sz w:val="20"/>
          <w:szCs w:val="20"/>
          <w:lang w:val="en-US" w:eastAsia="zh-CN"/>
        </w:rPr>
      </w:pPr>
      <w:r w:rsidRPr="003754ED">
        <w:rPr>
          <w:rFonts w:eastAsia="Times New Roman" w:cstheme="minorHAnsi"/>
          <w:color w:val="000000"/>
          <w:sz w:val="20"/>
          <w:szCs w:val="20"/>
          <w:lang w:val="en-US" w:eastAsia="zh-CN"/>
        </w:rPr>
        <w:t>Space management for storage in alignment with Linux OS activities.</w:t>
      </w:r>
    </w:p>
    <w:p w14:paraId="139711AA" w14:textId="77777777" w:rsidR="00035C14" w:rsidRPr="00035C14" w:rsidRDefault="003754ED" w:rsidP="00DD5DF4">
      <w:pPr>
        <w:numPr>
          <w:ilvl w:val="0"/>
          <w:numId w:val="13"/>
        </w:numPr>
        <w:spacing w:before="100" w:beforeAutospacing="1" w:after="100" w:afterAutospacing="1" w:line="240" w:lineRule="auto"/>
        <w:jc w:val="both"/>
        <w:rPr>
          <w:rFonts w:ascii="Times New Roman" w:eastAsia="Times New Roman" w:hAnsi="Times New Roman" w:cs="Times New Roman"/>
          <w:sz w:val="20"/>
          <w:szCs w:val="20"/>
          <w:lang w:val="en-US" w:eastAsia="zh-CN"/>
        </w:rPr>
      </w:pPr>
      <w:r w:rsidRPr="003754ED">
        <w:rPr>
          <w:rFonts w:eastAsia="Times New Roman" w:cstheme="minorHAnsi"/>
          <w:color w:val="000000"/>
          <w:sz w:val="20"/>
          <w:szCs w:val="20"/>
          <w:lang w:val="en-US" w:eastAsia="zh-CN"/>
        </w:rPr>
        <w:t>Deploy and manage cloud services in AWS and Azure environments.</w:t>
      </w:r>
    </w:p>
    <w:p w14:paraId="0304B614" w14:textId="57D4A3A7" w:rsidR="00602619" w:rsidRPr="00035C14" w:rsidRDefault="00602619" w:rsidP="00035C14">
      <w:pPr>
        <w:spacing w:before="100" w:beforeAutospacing="1" w:after="100" w:afterAutospacing="1" w:line="240" w:lineRule="auto"/>
        <w:rPr>
          <w:rFonts w:ascii="Times New Roman" w:eastAsia="Times New Roman" w:hAnsi="Times New Roman" w:cs="Times New Roman"/>
          <w:sz w:val="20"/>
          <w:szCs w:val="20"/>
          <w:lang w:val="en-US" w:eastAsia="zh-CN"/>
        </w:rPr>
      </w:pPr>
      <w:r w:rsidRPr="00035C14">
        <w:rPr>
          <w:rFonts w:eastAsia="Times New Roman" w:cstheme="minorHAnsi"/>
          <w:b/>
          <w:bCs/>
          <w:color w:val="000000"/>
          <w:sz w:val="24"/>
          <w:szCs w:val="24"/>
          <w:lang w:val="en-US" w:eastAsia="zh-CN"/>
        </w:rPr>
        <w:t>AWS</w:t>
      </w:r>
      <w:r w:rsidR="00C25C6C" w:rsidRPr="00035C14">
        <w:rPr>
          <w:rFonts w:eastAsia="Times New Roman" w:cstheme="minorHAnsi"/>
          <w:b/>
          <w:bCs/>
          <w:color w:val="000000"/>
          <w:sz w:val="24"/>
          <w:szCs w:val="24"/>
          <w:lang w:val="en-US" w:eastAsia="zh-CN"/>
        </w:rPr>
        <w:t xml:space="preserve"> and Azure</w:t>
      </w:r>
      <w:r w:rsidRPr="00035C14">
        <w:rPr>
          <w:rFonts w:eastAsia="Times New Roman" w:cstheme="minorHAnsi"/>
          <w:b/>
          <w:bCs/>
          <w:color w:val="000000"/>
          <w:sz w:val="24"/>
          <w:szCs w:val="24"/>
          <w:lang w:val="en-US" w:eastAsia="zh-CN"/>
        </w:rPr>
        <w:t xml:space="preserve"> Cloud Admin Tasks:</w:t>
      </w:r>
    </w:p>
    <w:p w14:paraId="66C9C9C5" w14:textId="77777777" w:rsidR="00602619" w:rsidRPr="003325EC" w:rsidRDefault="00602619" w:rsidP="00DD5DF4">
      <w:pPr>
        <w:pStyle w:val="ListParagraph"/>
        <w:numPr>
          <w:ilvl w:val="0"/>
          <w:numId w:val="14"/>
        </w:numPr>
        <w:ind w:left="720"/>
        <w:jc w:val="both"/>
        <w:rPr>
          <w:rFonts w:cstheme="minorHAnsi"/>
          <w:sz w:val="20"/>
          <w:szCs w:val="20"/>
        </w:rPr>
      </w:pPr>
      <w:r w:rsidRPr="003325EC">
        <w:rPr>
          <w:rFonts w:cstheme="minorHAnsi"/>
          <w:sz w:val="20"/>
          <w:szCs w:val="20"/>
        </w:rPr>
        <w:t>Creating Projects and allocating the resources as per the project requirement.</w:t>
      </w:r>
    </w:p>
    <w:p w14:paraId="664E86B9" w14:textId="77777777" w:rsidR="00602619" w:rsidRPr="003325EC" w:rsidRDefault="00602619" w:rsidP="00DD5DF4">
      <w:pPr>
        <w:pStyle w:val="ListParagraph"/>
        <w:numPr>
          <w:ilvl w:val="0"/>
          <w:numId w:val="14"/>
        </w:numPr>
        <w:ind w:left="720"/>
        <w:jc w:val="both"/>
        <w:rPr>
          <w:rFonts w:cstheme="minorHAnsi"/>
          <w:sz w:val="20"/>
          <w:szCs w:val="20"/>
        </w:rPr>
      </w:pPr>
      <w:r w:rsidRPr="003325EC">
        <w:rPr>
          <w:rFonts w:cstheme="minorHAnsi"/>
          <w:sz w:val="20"/>
          <w:szCs w:val="20"/>
        </w:rPr>
        <w:t>Creating and Managing Virtual Firewalls and Security Group as per the requirement.</w:t>
      </w:r>
    </w:p>
    <w:p w14:paraId="6D935739" w14:textId="2BBCCA68" w:rsidR="00602619" w:rsidRPr="003325EC" w:rsidRDefault="00602619" w:rsidP="00DD5DF4">
      <w:pPr>
        <w:pStyle w:val="ListParagraph"/>
        <w:numPr>
          <w:ilvl w:val="0"/>
          <w:numId w:val="14"/>
        </w:numPr>
        <w:ind w:left="720"/>
        <w:jc w:val="both"/>
        <w:rPr>
          <w:rFonts w:cstheme="minorHAnsi"/>
          <w:sz w:val="20"/>
          <w:szCs w:val="20"/>
        </w:rPr>
      </w:pPr>
      <w:r w:rsidRPr="003325EC">
        <w:rPr>
          <w:rFonts w:cstheme="minorHAnsi"/>
          <w:sz w:val="20"/>
          <w:szCs w:val="20"/>
        </w:rPr>
        <w:t xml:space="preserve">Creating multiple VPC's (Virtual Private Cloud) to isolate the environments and </w:t>
      </w:r>
      <w:r w:rsidR="00A620B4" w:rsidRPr="003325EC">
        <w:rPr>
          <w:rFonts w:cstheme="minorHAnsi"/>
          <w:sz w:val="20"/>
          <w:szCs w:val="20"/>
        </w:rPr>
        <w:t>configuring</w:t>
      </w:r>
      <w:r w:rsidRPr="003325EC">
        <w:rPr>
          <w:rFonts w:cstheme="minorHAnsi"/>
          <w:sz w:val="20"/>
          <w:szCs w:val="20"/>
        </w:rPr>
        <w:t xml:space="preserve"> the peering to enable communication between multiple VPC's in Cloud Platform.</w:t>
      </w:r>
    </w:p>
    <w:p w14:paraId="488614C0" w14:textId="77777777" w:rsidR="00602619" w:rsidRPr="003325EC" w:rsidRDefault="00602619" w:rsidP="00DD5DF4">
      <w:pPr>
        <w:pStyle w:val="ListParagraph"/>
        <w:numPr>
          <w:ilvl w:val="0"/>
          <w:numId w:val="14"/>
        </w:numPr>
        <w:ind w:left="720"/>
        <w:jc w:val="both"/>
        <w:rPr>
          <w:rFonts w:cstheme="minorHAnsi"/>
          <w:sz w:val="20"/>
          <w:szCs w:val="20"/>
        </w:rPr>
      </w:pPr>
      <w:r w:rsidRPr="003325EC">
        <w:rPr>
          <w:rFonts w:cstheme="minorHAnsi"/>
          <w:sz w:val="20"/>
          <w:szCs w:val="20"/>
        </w:rPr>
        <w:t>Monitoring the AWS Infrastructure Response Time, Application/Service availability, Backend Transaction time, Throughput using Cloud Watch and Site24x7.</w:t>
      </w:r>
    </w:p>
    <w:p w14:paraId="2603E568" w14:textId="77777777" w:rsidR="003325E4" w:rsidRDefault="00602619" w:rsidP="00DD5DF4">
      <w:pPr>
        <w:pStyle w:val="ListParagraph"/>
        <w:numPr>
          <w:ilvl w:val="0"/>
          <w:numId w:val="14"/>
        </w:numPr>
        <w:ind w:left="720"/>
        <w:jc w:val="both"/>
        <w:rPr>
          <w:rFonts w:cstheme="minorHAnsi"/>
          <w:sz w:val="20"/>
          <w:szCs w:val="20"/>
        </w:rPr>
      </w:pPr>
      <w:r w:rsidRPr="003325EC">
        <w:rPr>
          <w:rFonts w:cstheme="minorHAnsi"/>
          <w:sz w:val="20"/>
          <w:szCs w:val="20"/>
        </w:rPr>
        <w:t xml:space="preserve">Responsible for overall </w:t>
      </w:r>
      <w:r w:rsidRPr="003325EC">
        <w:rPr>
          <w:rFonts w:cstheme="minorHAnsi"/>
          <w:bCs/>
          <w:sz w:val="20"/>
          <w:szCs w:val="20"/>
        </w:rPr>
        <w:t>Docker &amp; Kubernetes</w:t>
      </w:r>
      <w:r w:rsidRPr="003325EC">
        <w:rPr>
          <w:rFonts w:cstheme="minorHAnsi"/>
          <w:sz w:val="20"/>
          <w:szCs w:val="20"/>
        </w:rPr>
        <w:t xml:space="preserve"> setup, configuration, and Architecture</w:t>
      </w:r>
    </w:p>
    <w:p w14:paraId="39C597A8" w14:textId="77777777" w:rsidR="003325E4" w:rsidRDefault="003325E4" w:rsidP="00DD5DF4">
      <w:pPr>
        <w:pStyle w:val="ListParagraph"/>
        <w:numPr>
          <w:ilvl w:val="0"/>
          <w:numId w:val="14"/>
        </w:numPr>
        <w:ind w:left="720"/>
        <w:jc w:val="both"/>
        <w:rPr>
          <w:rFonts w:cstheme="minorHAnsi"/>
          <w:sz w:val="20"/>
          <w:szCs w:val="20"/>
        </w:rPr>
      </w:pPr>
      <w:r w:rsidRPr="003325E4">
        <w:rPr>
          <w:rFonts w:cstheme="minorHAnsi"/>
          <w:sz w:val="20"/>
          <w:szCs w:val="20"/>
        </w:rPr>
        <w:lastRenderedPageBreak/>
        <w:t>Creating Azure Resource Groups and allocating resources (e.g., Virtual Machines, Storage Accounts, App Services) as per project requirements.</w:t>
      </w:r>
    </w:p>
    <w:p w14:paraId="124F1C75" w14:textId="77777777" w:rsidR="003325E4" w:rsidRDefault="003325E4" w:rsidP="00DD5DF4">
      <w:pPr>
        <w:pStyle w:val="ListParagraph"/>
        <w:numPr>
          <w:ilvl w:val="0"/>
          <w:numId w:val="14"/>
        </w:numPr>
        <w:ind w:left="720"/>
        <w:jc w:val="both"/>
        <w:rPr>
          <w:rFonts w:cstheme="minorHAnsi"/>
          <w:sz w:val="20"/>
          <w:szCs w:val="20"/>
        </w:rPr>
      </w:pPr>
      <w:r w:rsidRPr="003325E4">
        <w:rPr>
          <w:rFonts w:cstheme="minorHAnsi"/>
          <w:sz w:val="20"/>
          <w:szCs w:val="20"/>
        </w:rPr>
        <w:t>Configuring and managing Azure Firewall, Network Security Groups (NSGs), and Application Security Groups (ASGs) for secure network traffic.</w:t>
      </w:r>
    </w:p>
    <w:p w14:paraId="7EF024F2" w14:textId="77777777" w:rsidR="003325E4" w:rsidRDefault="003325E4" w:rsidP="00DD5DF4">
      <w:pPr>
        <w:pStyle w:val="ListParagraph"/>
        <w:numPr>
          <w:ilvl w:val="0"/>
          <w:numId w:val="14"/>
        </w:numPr>
        <w:ind w:left="720"/>
        <w:jc w:val="both"/>
        <w:rPr>
          <w:rFonts w:cstheme="minorHAnsi"/>
          <w:sz w:val="20"/>
          <w:szCs w:val="20"/>
        </w:rPr>
      </w:pPr>
      <w:r w:rsidRPr="003325E4">
        <w:rPr>
          <w:rFonts w:cstheme="minorHAnsi"/>
          <w:sz w:val="20"/>
          <w:szCs w:val="20"/>
        </w:rPr>
        <w:t>Designing and managing multiple Azure Virtual Networks (VNETs), configuring VNET Peering, and setting up ExpressRoute or VPN Gateways for hybrid connectivity.</w:t>
      </w:r>
    </w:p>
    <w:p w14:paraId="4F280F68" w14:textId="77777777" w:rsidR="003325E4" w:rsidRDefault="003325E4" w:rsidP="00DD5DF4">
      <w:pPr>
        <w:pStyle w:val="ListParagraph"/>
        <w:numPr>
          <w:ilvl w:val="0"/>
          <w:numId w:val="14"/>
        </w:numPr>
        <w:ind w:left="720"/>
        <w:jc w:val="both"/>
        <w:rPr>
          <w:rFonts w:cstheme="minorHAnsi"/>
          <w:sz w:val="20"/>
          <w:szCs w:val="20"/>
        </w:rPr>
      </w:pPr>
      <w:r w:rsidRPr="003325E4">
        <w:rPr>
          <w:rFonts w:cstheme="minorHAnsi"/>
          <w:sz w:val="20"/>
          <w:szCs w:val="20"/>
        </w:rPr>
        <w:t>Monitoring Azure infrastructure using Azure Monitor, Log Analytics, and Application Insights to ensure availability, performance, and quick troubleshooting.</w:t>
      </w:r>
    </w:p>
    <w:p w14:paraId="27DDFF5D" w14:textId="4E05CA20" w:rsidR="003325E4" w:rsidRPr="003325E4" w:rsidRDefault="003325E4" w:rsidP="00DD5DF4">
      <w:pPr>
        <w:pStyle w:val="ListParagraph"/>
        <w:numPr>
          <w:ilvl w:val="0"/>
          <w:numId w:val="14"/>
        </w:numPr>
        <w:ind w:left="720"/>
        <w:jc w:val="both"/>
        <w:rPr>
          <w:rFonts w:cstheme="minorHAnsi"/>
          <w:sz w:val="20"/>
          <w:szCs w:val="20"/>
        </w:rPr>
      </w:pPr>
      <w:r w:rsidRPr="003325E4">
        <w:rPr>
          <w:rFonts w:cstheme="minorHAnsi"/>
          <w:sz w:val="20"/>
          <w:szCs w:val="20"/>
        </w:rPr>
        <w:t>Managing and deploying containerized workloads using Azure Kubernetes Service (AKS) and Azure Container Registry (ACR), including CI/CD pipeline integrations.</w:t>
      </w:r>
    </w:p>
    <w:p w14:paraId="628B86C8" w14:textId="0C98C24E" w:rsidR="00F53634" w:rsidRPr="00E22F4B" w:rsidRDefault="00F41DB7" w:rsidP="00DD5DF4">
      <w:pPr>
        <w:jc w:val="both"/>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Technologies used</w:t>
      </w:r>
      <w:r w:rsidR="00E22F4B">
        <w:rPr>
          <w:rFonts w:eastAsia="Times New Roman" w:cstheme="minorHAnsi"/>
          <w:b/>
          <w:bCs/>
          <w:color w:val="000000"/>
          <w:sz w:val="24"/>
          <w:szCs w:val="24"/>
          <w:lang w:val="en-US" w:eastAsia="zh-CN"/>
        </w:rPr>
        <w:t xml:space="preserve">: </w:t>
      </w:r>
      <w:r w:rsidR="00F93AD2" w:rsidRPr="00F93AD2">
        <w:rPr>
          <w:rFonts w:cstheme="minorHAnsi"/>
          <w:sz w:val="20"/>
          <w:szCs w:val="20"/>
        </w:rPr>
        <w:t>Oracle Linux, RHEL, SUSE, AZURE, AWS, VMWARE</w:t>
      </w:r>
      <w:r w:rsidR="00E22F4B">
        <w:rPr>
          <w:rFonts w:cstheme="minorHAnsi"/>
          <w:sz w:val="20"/>
          <w:szCs w:val="20"/>
        </w:rPr>
        <w:t xml:space="preserve">, SUSE </w:t>
      </w:r>
      <w:r w:rsidR="0057540B">
        <w:rPr>
          <w:rFonts w:cstheme="minorHAnsi"/>
          <w:sz w:val="20"/>
          <w:szCs w:val="20"/>
        </w:rPr>
        <w:t xml:space="preserve">MANAGER, </w:t>
      </w:r>
      <w:proofErr w:type="spellStart"/>
      <w:r w:rsidR="0057540B">
        <w:rPr>
          <w:rFonts w:cstheme="minorHAnsi"/>
          <w:sz w:val="20"/>
          <w:szCs w:val="20"/>
        </w:rPr>
        <w:t>UYUNI</w:t>
      </w:r>
      <w:r w:rsidR="00E22F4B">
        <w:rPr>
          <w:rFonts w:cstheme="minorHAnsi"/>
          <w:sz w:val="20"/>
          <w:szCs w:val="20"/>
        </w:rPr>
        <w:t>,Redhat</w:t>
      </w:r>
      <w:proofErr w:type="spellEnd"/>
      <w:r w:rsidR="00E22F4B">
        <w:rPr>
          <w:rFonts w:cstheme="minorHAnsi"/>
          <w:sz w:val="20"/>
          <w:szCs w:val="20"/>
        </w:rPr>
        <w:t xml:space="preserve"> Satellite, Ansible , Docker</w:t>
      </w:r>
      <w:r w:rsidR="0057540B">
        <w:rPr>
          <w:rFonts w:cstheme="minorHAnsi"/>
          <w:sz w:val="20"/>
          <w:szCs w:val="20"/>
        </w:rPr>
        <w:t>.</w:t>
      </w:r>
    </w:p>
    <w:p w14:paraId="2EA90126" w14:textId="21E02F2A" w:rsidR="003754ED" w:rsidRPr="00F93AD2" w:rsidRDefault="003754ED" w:rsidP="00F53634">
      <w:pPr>
        <w:pStyle w:val="NoSpacing"/>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Owens Corning Corporation |</w:t>
      </w:r>
      <w:r w:rsidR="00E52E68" w:rsidRPr="00F93AD2">
        <w:rPr>
          <w:rFonts w:eastAsia="Times New Roman" w:cstheme="minorHAnsi"/>
          <w:b/>
          <w:bCs/>
          <w:color w:val="000000"/>
          <w:sz w:val="24"/>
          <w:szCs w:val="24"/>
          <w:lang w:val="en-US" w:eastAsia="zh-CN"/>
        </w:rPr>
        <w:t>Toledo, O</w:t>
      </w:r>
      <w:r w:rsidR="00F53634" w:rsidRPr="00F93AD2">
        <w:rPr>
          <w:rFonts w:eastAsia="Times New Roman" w:cstheme="minorHAnsi"/>
          <w:b/>
          <w:bCs/>
          <w:color w:val="000000"/>
          <w:sz w:val="24"/>
          <w:szCs w:val="24"/>
          <w:lang w:val="en-US" w:eastAsia="zh-CN"/>
        </w:rPr>
        <w:t>H</w:t>
      </w:r>
      <w:r w:rsidR="00E52E68" w:rsidRPr="00F93AD2">
        <w:rPr>
          <w:rFonts w:eastAsia="Times New Roman" w:cstheme="minorHAnsi"/>
          <w:b/>
          <w:bCs/>
          <w:color w:val="000000"/>
          <w:sz w:val="24"/>
          <w:szCs w:val="24"/>
          <w:lang w:val="en-US" w:eastAsia="zh-CN"/>
        </w:rPr>
        <w:t xml:space="preserve"> </w:t>
      </w:r>
      <w:r w:rsidRPr="00F93AD2">
        <w:rPr>
          <w:rFonts w:eastAsia="Times New Roman" w:cstheme="minorHAnsi"/>
          <w:b/>
          <w:bCs/>
          <w:color w:val="000000"/>
          <w:sz w:val="24"/>
          <w:szCs w:val="24"/>
          <w:lang w:val="en-US" w:eastAsia="zh-CN"/>
        </w:rPr>
        <w:t xml:space="preserve"> </w:t>
      </w:r>
      <w:r w:rsidR="00F53634"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Pr="00F93AD2">
        <w:rPr>
          <w:rFonts w:eastAsia="Times New Roman" w:cstheme="minorHAnsi"/>
          <w:b/>
          <w:bCs/>
          <w:color w:val="000000"/>
          <w:sz w:val="24"/>
          <w:szCs w:val="24"/>
          <w:lang w:val="en-US" w:eastAsia="zh-CN"/>
        </w:rPr>
        <w:t>Jul 2014 - Jan 2018</w:t>
      </w:r>
    </w:p>
    <w:p w14:paraId="711D4469" w14:textId="0C025F1C" w:rsidR="00E12697" w:rsidRPr="00F93AD2" w:rsidRDefault="00E12697" w:rsidP="00E12697">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spacing w:after="0" w:line="240" w:lineRule="auto"/>
        <w:jc w:val="both"/>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Storage and Backup Tower Lead Consultant</w:t>
      </w:r>
    </w:p>
    <w:p w14:paraId="31A0147A" w14:textId="77777777" w:rsidR="00F93AD2" w:rsidRDefault="00F93AD2" w:rsidP="00E12697">
      <w:pPr>
        <w:tabs>
          <w:tab w:val="left" w:pos="90"/>
          <w:tab w:val="left" w:pos="2160"/>
          <w:tab w:val="left" w:pos="2880"/>
          <w:tab w:val="left" w:pos="3600"/>
          <w:tab w:val="left" w:pos="4320"/>
          <w:tab w:val="left" w:pos="5040"/>
          <w:tab w:val="left" w:pos="5760"/>
          <w:tab w:val="left" w:pos="6480"/>
          <w:tab w:val="left" w:pos="7200"/>
          <w:tab w:val="left" w:pos="7875"/>
          <w:tab w:val="left" w:pos="7920"/>
          <w:tab w:val="right" w:pos="8640"/>
        </w:tabs>
        <w:spacing w:after="0" w:line="240" w:lineRule="auto"/>
        <w:jc w:val="both"/>
        <w:rPr>
          <w:rFonts w:cstheme="minorHAnsi"/>
          <w:b/>
          <w:sz w:val="20"/>
          <w:szCs w:val="20"/>
        </w:rPr>
      </w:pPr>
    </w:p>
    <w:p w14:paraId="4B032E06" w14:textId="77777777" w:rsidR="00E12697" w:rsidRPr="00F93AD2" w:rsidRDefault="00E12697" w:rsidP="00F93AD2">
      <w:pPr>
        <w:jc w:val="both"/>
        <w:rPr>
          <w:rFonts w:cstheme="minorHAnsi"/>
          <w:sz w:val="20"/>
          <w:szCs w:val="20"/>
        </w:rPr>
      </w:pPr>
      <w:r w:rsidRPr="00F93AD2">
        <w:rPr>
          <w:rFonts w:cstheme="minorHAnsi"/>
          <w:sz w:val="20"/>
          <w:szCs w:val="20"/>
        </w:rPr>
        <w:t>Owens Corning Corporation is the world's largest manufacturer of fiberglass and related products. It was formed in 1935 as a partnership between two major American glassworks, Corning Glass Works and Owens-Illinois. The company was spun off as a separate entity on November 1, 1938. However, major medical liabilities due to the company's use of asbestos as a fireproofing agent led to the company's Chapter 11 bankruptcy in 2000. The company emerged from Chapter 11 in October 2006.</w:t>
      </w:r>
    </w:p>
    <w:p w14:paraId="57F8BEDD" w14:textId="77777777"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Maintenance and administration support for Storage Infrastructure.</w:t>
      </w:r>
    </w:p>
    <w:p w14:paraId="7CBF0AEF" w14:textId="77777777"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Expertise in provisioning storage to UNIX, Windows, and ESX servers.</w:t>
      </w:r>
    </w:p>
    <w:p w14:paraId="48136D2F" w14:textId="77777777"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Configuration and administration of Brocade Fabric environment.</w:t>
      </w:r>
    </w:p>
    <w:p w14:paraId="2C506F61" w14:textId="40EDED8D"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Storage migration from Clar</w:t>
      </w:r>
      <w:r w:rsidR="00F07690">
        <w:rPr>
          <w:rFonts w:cstheme="minorHAnsi"/>
          <w:sz w:val="20"/>
          <w:szCs w:val="20"/>
        </w:rPr>
        <w:t>i</w:t>
      </w:r>
      <w:r w:rsidRPr="003754ED">
        <w:rPr>
          <w:rFonts w:cstheme="minorHAnsi"/>
          <w:sz w:val="20"/>
          <w:szCs w:val="20"/>
        </w:rPr>
        <w:t>ion to VNX using SAN-COPY.</w:t>
      </w:r>
    </w:p>
    <w:p w14:paraId="24CDA4C5" w14:textId="77777777"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Configure, maintain, and support the enterprise backup and recovery platform.</w:t>
      </w:r>
    </w:p>
    <w:p w14:paraId="0036ECD1" w14:textId="77777777" w:rsidR="003754ED" w:rsidRPr="003754ED"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Architected and implemented advanced storage solutions with NetApp, Hitachi, EMC, and Commvault backup technologies.</w:t>
      </w:r>
    </w:p>
    <w:p w14:paraId="23D8E190" w14:textId="77777777" w:rsidR="00F93AD2" w:rsidRDefault="003754ED" w:rsidP="00DD5DF4">
      <w:pPr>
        <w:numPr>
          <w:ilvl w:val="0"/>
          <w:numId w:val="15"/>
        </w:numPr>
        <w:spacing w:before="100" w:beforeAutospacing="1" w:after="100" w:afterAutospacing="1" w:line="240" w:lineRule="auto"/>
        <w:jc w:val="both"/>
        <w:rPr>
          <w:rFonts w:cstheme="minorHAnsi"/>
          <w:sz w:val="20"/>
          <w:szCs w:val="20"/>
        </w:rPr>
      </w:pPr>
      <w:r w:rsidRPr="003754ED">
        <w:rPr>
          <w:rFonts w:cstheme="minorHAnsi"/>
          <w:sz w:val="20"/>
          <w:szCs w:val="20"/>
        </w:rPr>
        <w:t>Implemented backup and recovery processes using Commvault, ensuring data protection and business continuity.</w:t>
      </w:r>
    </w:p>
    <w:p w14:paraId="2917F760" w14:textId="6AF64779" w:rsidR="00F93AD2" w:rsidRPr="00C75485" w:rsidRDefault="00F41DB7" w:rsidP="00DD5DF4">
      <w:pPr>
        <w:jc w:val="both"/>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Technologies used:</w:t>
      </w:r>
      <w:r w:rsidR="00C75485" w:rsidRPr="00C75485">
        <w:rPr>
          <w:rFonts w:ascii="Trebuchet MS" w:hAnsi="Trebuchet MS" w:cs="Arial"/>
          <w:bCs/>
        </w:rPr>
        <w:t xml:space="preserve"> </w:t>
      </w:r>
      <w:r w:rsidR="00F93AD2" w:rsidRPr="00F93AD2">
        <w:rPr>
          <w:rFonts w:cstheme="minorHAnsi"/>
          <w:sz w:val="20"/>
          <w:szCs w:val="20"/>
        </w:rPr>
        <w:t xml:space="preserve">Hitachi </w:t>
      </w:r>
      <w:r w:rsidR="00C75485" w:rsidRPr="00F93AD2">
        <w:rPr>
          <w:rFonts w:cstheme="minorHAnsi"/>
          <w:sz w:val="20"/>
          <w:szCs w:val="20"/>
        </w:rPr>
        <w:t>VSP,</w:t>
      </w:r>
      <w:r w:rsidR="00C75485">
        <w:rPr>
          <w:rFonts w:cstheme="minorHAnsi"/>
          <w:sz w:val="20"/>
          <w:szCs w:val="20"/>
        </w:rPr>
        <w:t xml:space="preserve"> Hitachi Navigator, AIX 5.3,</w:t>
      </w:r>
      <w:r w:rsidR="00F93AD2" w:rsidRPr="00F93AD2">
        <w:rPr>
          <w:rFonts w:cstheme="minorHAnsi"/>
          <w:sz w:val="20"/>
          <w:szCs w:val="20"/>
        </w:rPr>
        <w:t xml:space="preserve"> HNAS 4060, Commvault v11</w:t>
      </w:r>
      <w:r w:rsidR="0057540B">
        <w:rPr>
          <w:rFonts w:cstheme="minorHAnsi"/>
          <w:sz w:val="20"/>
          <w:szCs w:val="20"/>
        </w:rPr>
        <w:t xml:space="preserve">, </w:t>
      </w:r>
      <w:r w:rsidR="00F93AD2" w:rsidRPr="00F93AD2">
        <w:rPr>
          <w:rFonts w:cstheme="minorHAnsi"/>
          <w:sz w:val="20"/>
          <w:szCs w:val="20"/>
        </w:rPr>
        <w:t>EMC OE for Block &amp; File, ONTAP.</w:t>
      </w:r>
    </w:p>
    <w:p w14:paraId="3645ECB7" w14:textId="74772FE6" w:rsidR="001B4B9C" w:rsidRDefault="00F07690" w:rsidP="00035C14">
      <w:pPr>
        <w:spacing w:after="0" w:line="240" w:lineRule="auto"/>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Moody’s Investor Services (MIS) |</w:t>
      </w:r>
      <w:r w:rsidR="00E52E68" w:rsidRPr="00F93AD2">
        <w:rPr>
          <w:rFonts w:eastAsia="Times New Roman" w:cstheme="minorHAnsi"/>
          <w:b/>
          <w:bCs/>
          <w:color w:val="000000"/>
          <w:sz w:val="24"/>
          <w:szCs w:val="24"/>
          <w:lang w:val="en-US" w:eastAsia="zh-CN"/>
        </w:rPr>
        <w:t xml:space="preserve">Hyderabad, </w:t>
      </w:r>
      <w:r w:rsidR="00C75485" w:rsidRPr="00F93AD2">
        <w:rPr>
          <w:rFonts w:eastAsia="Times New Roman" w:cstheme="minorHAnsi"/>
          <w:b/>
          <w:bCs/>
          <w:color w:val="000000"/>
          <w:sz w:val="24"/>
          <w:szCs w:val="24"/>
          <w:lang w:val="en-US" w:eastAsia="zh-CN"/>
        </w:rPr>
        <w:t xml:space="preserve">India </w:t>
      </w:r>
      <w:r w:rsidR="00C75485"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00F53634" w:rsidRPr="00F93AD2">
        <w:rPr>
          <w:rFonts w:eastAsia="Times New Roman" w:cstheme="minorHAnsi"/>
          <w:b/>
          <w:bCs/>
          <w:color w:val="000000"/>
          <w:sz w:val="24"/>
          <w:szCs w:val="24"/>
          <w:lang w:val="en-US" w:eastAsia="zh-CN"/>
        </w:rPr>
        <w:tab/>
      </w:r>
      <w:r w:rsidRPr="00F93AD2">
        <w:rPr>
          <w:rFonts w:eastAsia="Times New Roman" w:cstheme="minorHAnsi"/>
          <w:b/>
          <w:bCs/>
          <w:color w:val="000000"/>
          <w:sz w:val="24"/>
          <w:szCs w:val="24"/>
          <w:lang w:val="en-US" w:eastAsia="zh-CN"/>
        </w:rPr>
        <w:t>Jul 2013 - Feb 2014</w:t>
      </w:r>
    </w:p>
    <w:p w14:paraId="2E403FE6" w14:textId="71E02E66" w:rsidR="00035C14" w:rsidRPr="00F93AD2" w:rsidRDefault="000E511E" w:rsidP="00035C14">
      <w:pPr>
        <w:spacing w:after="0" w:line="240" w:lineRule="auto"/>
        <w:rPr>
          <w:rFonts w:eastAsia="Times New Roman" w:cstheme="minorHAnsi"/>
          <w:b/>
          <w:bCs/>
          <w:color w:val="000000"/>
          <w:sz w:val="24"/>
          <w:szCs w:val="24"/>
          <w:lang w:val="en-US" w:eastAsia="zh-CN"/>
        </w:rPr>
      </w:pPr>
      <w:r w:rsidRPr="00F93AD2">
        <w:rPr>
          <w:rFonts w:eastAsia="Times New Roman" w:cstheme="minorHAnsi"/>
          <w:b/>
          <w:bCs/>
          <w:color w:val="000000"/>
          <w:sz w:val="24"/>
          <w:szCs w:val="24"/>
          <w:lang w:val="en-US" w:eastAsia="zh-CN"/>
        </w:rPr>
        <w:t>Storage Administrator</w:t>
      </w:r>
    </w:p>
    <w:p w14:paraId="21452F10" w14:textId="77777777" w:rsidR="000E511E" w:rsidRPr="001B4B9C" w:rsidRDefault="000E511E" w:rsidP="001B4B9C">
      <w:pPr>
        <w:pStyle w:val="NormalWeb"/>
        <w:shd w:val="clear" w:color="auto" w:fill="FFFFFF"/>
        <w:spacing w:before="120" w:beforeAutospacing="0" w:after="120" w:afterAutospacing="0"/>
        <w:jc w:val="both"/>
        <w:rPr>
          <w:rFonts w:asciiTheme="minorHAnsi" w:eastAsiaTheme="minorHAnsi" w:hAnsiTheme="minorHAnsi" w:cstheme="minorHAnsi"/>
          <w:sz w:val="20"/>
          <w:szCs w:val="20"/>
          <w:lang w:val="en-IN" w:eastAsia="en-US"/>
        </w:rPr>
      </w:pPr>
      <w:r w:rsidRPr="001B4B9C">
        <w:rPr>
          <w:rFonts w:asciiTheme="minorHAnsi" w:eastAsiaTheme="minorHAnsi" w:hAnsiTheme="minorHAnsi" w:cstheme="minorHAnsi"/>
          <w:sz w:val="20"/>
          <w:szCs w:val="20"/>
          <w:lang w:val="en-IN" w:eastAsia="en-US"/>
        </w:rPr>
        <w:t>Moody's Investors Service, often referred to as Moody's, is the bond credit rating business of Moody's</w:t>
      </w:r>
      <w:r w:rsidRPr="001B4B9C">
        <w:rPr>
          <w:rFonts w:asciiTheme="minorHAnsi" w:eastAsiaTheme="minorHAnsi" w:hAnsiTheme="minorHAnsi" w:cstheme="minorHAnsi"/>
          <w:sz w:val="20"/>
          <w:szCs w:val="20"/>
          <w:lang w:val="en-IN" w:eastAsia="en-US"/>
        </w:rPr>
        <w:br/>
        <w:t>Corporation, representing the company's traditional line of business and its historical name. Moody's Investors Service provides international financial research on bonds issued by commercial and government entities and, with Standard &amp; Poor's and Fitch Group, is considered one of the Big Three credit rating agencies.</w:t>
      </w:r>
    </w:p>
    <w:p w14:paraId="598B4D50" w14:textId="77777777" w:rsidR="00F07690" w:rsidRPr="00F07690" w:rsidRDefault="00F07690" w:rsidP="00F07690">
      <w:pPr>
        <w:numPr>
          <w:ilvl w:val="0"/>
          <w:numId w:val="21"/>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Daily operations, monitoring, troubleshooting, and maintenance of storage arrays.</w:t>
      </w:r>
    </w:p>
    <w:p w14:paraId="5021D06D" w14:textId="77777777" w:rsidR="00F07690" w:rsidRPr="00F07690" w:rsidRDefault="00F07690" w:rsidP="00F07690">
      <w:pPr>
        <w:numPr>
          <w:ilvl w:val="0"/>
          <w:numId w:val="21"/>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Configuring Hitachi Dynamic Pools &amp; COW &amp; Thin Image Pools.</w:t>
      </w:r>
    </w:p>
    <w:p w14:paraId="3C45C1AF" w14:textId="77777777" w:rsidR="00F07690" w:rsidRPr="00F07690" w:rsidRDefault="00F07690" w:rsidP="00F07690">
      <w:pPr>
        <w:numPr>
          <w:ilvl w:val="0"/>
          <w:numId w:val="21"/>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Storage administration for VNX Clariion and Hitachi HNAS.</w:t>
      </w:r>
    </w:p>
    <w:p w14:paraId="0A9E2765" w14:textId="77777777" w:rsidR="00F07690" w:rsidRPr="00F41DB7" w:rsidRDefault="00F07690" w:rsidP="00F07690">
      <w:pPr>
        <w:numPr>
          <w:ilvl w:val="0"/>
          <w:numId w:val="21"/>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Monitoring resource utilization on all storage arrays.</w:t>
      </w:r>
    </w:p>
    <w:p w14:paraId="1EBBADF3" w14:textId="0157867B" w:rsidR="001B4B9C" w:rsidRPr="00C75485" w:rsidRDefault="00F41DB7" w:rsidP="00F41DB7">
      <w:pPr>
        <w:rPr>
          <w:rFonts w:eastAsia="Times New Roman" w:cstheme="minorHAnsi"/>
          <w:b/>
          <w:bCs/>
          <w:color w:val="000000"/>
          <w:sz w:val="24"/>
          <w:szCs w:val="24"/>
          <w:lang w:val="en-US" w:eastAsia="zh-CN"/>
        </w:rPr>
      </w:pPr>
      <w:r w:rsidRPr="001B4B9C">
        <w:rPr>
          <w:rFonts w:eastAsia="Times New Roman" w:cstheme="minorHAnsi"/>
          <w:b/>
          <w:bCs/>
          <w:color w:val="000000"/>
          <w:sz w:val="24"/>
          <w:szCs w:val="24"/>
          <w:lang w:val="en-US" w:eastAsia="zh-CN"/>
        </w:rPr>
        <w:t xml:space="preserve">Technologies </w:t>
      </w:r>
      <w:r w:rsidR="00C75485" w:rsidRPr="001B4B9C">
        <w:rPr>
          <w:rFonts w:eastAsia="Times New Roman" w:cstheme="minorHAnsi"/>
          <w:b/>
          <w:bCs/>
          <w:color w:val="000000"/>
          <w:sz w:val="24"/>
          <w:szCs w:val="24"/>
          <w:lang w:val="en-US" w:eastAsia="zh-CN"/>
        </w:rPr>
        <w:t>use</w:t>
      </w:r>
      <w:r w:rsidR="00C75485">
        <w:rPr>
          <w:rFonts w:eastAsia="Times New Roman" w:cstheme="minorHAnsi"/>
          <w:b/>
          <w:bCs/>
          <w:color w:val="000000"/>
          <w:sz w:val="24"/>
          <w:szCs w:val="24"/>
          <w:lang w:val="en-US" w:eastAsia="zh-CN"/>
        </w:rPr>
        <w:t>d:</w:t>
      </w:r>
      <w:r w:rsidR="00C75485">
        <w:rPr>
          <w:rFonts w:ascii="Trebuchet MS" w:hAnsi="Trebuchet MS" w:cs="Arial"/>
        </w:rPr>
        <w:t xml:space="preserve"> </w:t>
      </w:r>
      <w:r w:rsidR="00C75485" w:rsidRPr="00AF0439">
        <w:rPr>
          <w:rFonts w:cstheme="minorHAnsi"/>
          <w:sz w:val="20"/>
          <w:szCs w:val="20"/>
        </w:rPr>
        <w:t>All</w:t>
      </w:r>
      <w:r w:rsidR="00EE1AF9" w:rsidRPr="00AF0439">
        <w:rPr>
          <w:rFonts w:cstheme="minorHAnsi"/>
          <w:sz w:val="20"/>
          <w:szCs w:val="20"/>
        </w:rPr>
        <w:t xml:space="preserve"> servers and storage</w:t>
      </w:r>
      <w:r w:rsidR="00F3474D" w:rsidRPr="00AF0439">
        <w:rPr>
          <w:rFonts w:cstheme="minorHAnsi"/>
          <w:sz w:val="20"/>
          <w:szCs w:val="20"/>
        </w:rPr>
        <w:t xml:space="preserve"> </w:t>
      </w:r>
      <w:r w:rsidR="001B4B9C" w:rsidRPr="00AF0439">
        <w:rPr>
          <w:rFonts w:cstheme="minorHAnsi"/>
          <w:sz w:val="20"/>
          <w:szCs w:val="20"/>
        </w:rPr>
        <w:t xml:space="preserve">EMC OE for Block &amp; File, </w:t>
      </w:r>
      <w:r w:rsidR="001B4B9C" w:rsidRPr="00AF0439">
        <w:rPr>
          <w:rFonts w:cstheme="minorHAnsi"/>
          <w:bCs/>
          <w:sz w:val="20"/>
          <w:szCs w:val="20"/>
        </w:rPr>
        <w:t>ONTAP</w:t>
      </w:r>
      <w:r w:rsidR="00C75485" w:rsidRPr="00AF0439">
        <w:rPr>
          <w:rFonts w:cstheme="minorHAnsi"/>
          <w:bCs/>
          <w:sz w:val="20"/>
          <w:szCs w:val="20"/>
        </w:rPr>
        <w:t>.</w:t>
      </w:r>
    </w:p>
    <w:p w14:paraId="6E0E69EB" w14:textId="749570E3" w:rsidR="00F07690" w:rsidRPr="001B4B9C" w:rsidRDefault="00F07690" w:rsidP="00035C14">
      <w:pPr>
        <w:spacing w:after="0"/>
        <w:rPr>
          <w:rFonts w:eastAsia="Times New Roman" w:cstheme="minorHAnsi"/>
          <w:b/>
          <w:bCs/>
          <w:color w:val="000000"/>
          <w:sz w:val="24"/>
          <w:szCs w:val="24"/>
          <w:lang w:val="en-US" w:eastAsia="zh-CN"/>
        </w:rPr>
      </w:pPr>
      <w:r w:rsidRPr="001B4B9C">
        <w:rPr>
          <w:rFonts w:eastAsia="Times New Roman" w:cstheme="minorHAnsi"/>
          <w:b/>
          <w:bCs/>
          <w:color w:val="000000"/>
          <w:sz w:val="24"/>
          <w:szCs w:val="24"/>
          <w:lang w:val="en-US" w:eastAsia="zh-CN"/>
        </w:rPr>
        <w:t>Ericsson (Telecom) |</w:t>
      </w:r>
      <w:r w:rsidR="00E52E68" w:rsidRPr="001B4B9C">
        <w:rPr>
          <w:rFonts w:eastAsia="Times New Roman" w:cstheme="minorHAnsi"/>
          <w:b/>
          <w:bCs/>
          <w:color w:val="000000"/>
          <w:sz w:val="24"/>
          <w:szCs w:val="24"/>
          <w:lang w:val="en-US" w:eastAsia="zh-CN"/>
        </w:rPr>
        <w:t xml:space="preserve">Athlone, </w:t>
      </w:r>
      <w:r w:rsidR="00C75485" w:rsidRPr="001B4B9C">
        <w:rPr>
          <w:rFonts w:eastAsia="Times New Roman" w:cstheme="minorHAnsi"/>
          <w:b/>
          <w:bCs/>
          <w:color w:val="000000"/>
          <w:sz w:val="24"/>
          <w:szCs w:val="24"/>
          <w:lang w:val="en-US" w:eastAsia="zh-CN"/>
        </w:rPr>
        <w:t xml:space="preserve">Ireland </w:t>
      </w:r>
      <w:r w:rsidR="00C75485"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Pr="001B4B9C">
        <w:rPr>
          <w:rFonts w:eastAsia="Times New Roman" w:cstheme="minorHAnsi"/>
          <w:b/>
          <w:bCs/>
          <w:color w:val="000000"/>
          <w:sz w:val="24"/>
          <w:szCs w:val="24"/>
          <w:lang w:val="en-US" w:eastAsia="zh-CN"/>
        </w:rPr>
        <w:t>Mar 2010 - Jan 2012</w:t>
      </w:r>
    </w:p>
    <w:p w14:paraId="6EE8A233" w14:textId="6772DEF1" w:rsidR="000E511E" w:rsidRPr="001B4B9C" w:rsidRDefault="000E511E" w:rsidP="00035C14">
      <w:pPr>
        <w:spacing w:after="0"/>
        <w:rPr>
          <w:rFonts w:eastAsia="Times New Roman" w:cstheme="minorHAnsi"/>
          <w:b/>
          <w:bCs/>
          <w:color w:val="000000"/>
          <w:sz w:val="24"/>
          <w:szCs w:val="24"/>
          <w:lang w:val="en-US" w:eastAsia="zh-CN"/>
        </w:rPr>
      </w:pPr>
      <w:r w:rsidRPr="001B4B9C">
        <w:rPr>
          <w:rFonts w:eastAsia="Times New Roman" w:cstheme="minorHAnsi"/>
          <w:b/>
          <w:bCs/>
          <w:color w:val="000000"/>
          <w:sz w:val="24"/>
          <w:szCs w:val="24"/>
          <w:lang w:val="en-US" w:eastAsia="zh-CN"/>
        </w:rPr>
        <w:t xml:space="preserve">IT Test Environment Team Lead </w:t>
      </w:r>
    </w:p>
    <w:p w14:paraId="7C7B5507" w14:textId="77777777" w:rsidR="00035C14" w:rsidRDefault="00035C14" w:rsidP="00035C14">
      <w:pPr>
        <w:pStyle w:val="NormalTrebuchetMS"/>
        <w:ind w:left="0"/>
        <w:jc w:val="both"/>
        <w:rPr>
          <w:rFonts w:asciiTheme="minorHAnsi" w:eastAsiaTheme="minorHAnsi" w:hAnsiTheme="minorHAnsi" w:cstheme="minorHAnsi"/>
          <w:lang w:val="en-IN"/>
        </w:rPr>
      </w:pPr>
    </w:p>
    <w:p w14:paraId="0BCE1E13" w14:textId="342B4ED0" w:rsidR="000E511E" w:rsidRPr="000E511E" w:rsidRDefault="000E511E" w:rsidP="00035C14">
      <w:pPr>
        <w:pStyle w:val="NormalTrebuchetMS"/>
        <w:ind w:left="0"/>
        <w:jc w:val="both"/>
        <w:rPr>
          <w:rFonts w:cstheme="minorHAnsi"/>
          <w:b/>
          <w:highlight w:val="yellow"/>
        </w:rPr>
      </w:pPr>
      <w:r w:rsidRPr="001B4B9C">
        <w:rPr>
          <w:rFonts w:asciiTheme="minorHAnsi" w:eastAsiaTheme="minorHAnsi" w:hAnsiTheme="minorHAnsi" w:cstheme="minorHAnsi"/>
          <w:lang w:val="en-IN"/>
        </w:rPr>
        <w:t>Ericsson is a world-leading provider of telecommunications equipment and related services to mobile and fixed network operators globally. Over 1,000 networks in more than 180 countries utilize their network equipment and 40 percent of all mobile calls are made through their systems. It is one of the few companies worldwide that can offer end-to-end solutions for all major mobile communication standards.</w:t>
      </w:r>
    </w:p>
    <w:p w14:paraId="37FDA144" w14:textId="77777777" w:rsidR="00F07690" w:rsidRPr="00F07690" w:rsidRDefault="00F07690" w:rsidP="00F07690">
      <w:pPr>
        <w:numPr>
          <w:ilvl w:val="0"/>
          <w:numId w:val="22"/>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Daily operations, monitoring, troubleshooting, and maintenance of servers.</w:t>
      </w:r>
    </w:p>
    <w:p w14:paraId="18207A0F" w14:textId="77777777" w:rsidR="00F07690" w:rsidRPr="00F07690" w:rsidRDefault="00F07690" w:rsidP="00F07690">
      <w:pPr>
        <w:numPr>
          <w:ilvl w:val="0"/>
          <w:numId w:val="22"/>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Tasks related to VNX Clariion storage, including allocation, deallocation, and zoning.</w:t>
      </w:r>
    </w:p>
    <w:p w14:paraId="30F74873" w14:textId="77777777" w:rsidR="00F07690" w:rsidRPr="00F07690" w:rsidRDefault="00F07690" w:rsidP="00F07690">
      <w:pPr>
        <w:numPr>
          <w:ilvl w:val="0"/>
          <w:numId w:val="22"/>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Storage administration, creating LUNs, expanding LUNs, and LUN masking.</w:t>
      </w:r>
    </w:p>
    <w:p w14:paraId="19A323B2" w14:textId="77777777" w:rsidR="00F07690" w:rsidRPr="00F41DB7" w:rsidRDefault="00F07690" w:rsidP="00F07690">
      <w:pPr>
        <w:numPr>
          <w:ilvl w:val="0"/>
          <w:numId w:val="22"/>
        </w:numPr>
        <w:spacing w:before="100" w:beforeAutospacing="1" w:after="100" w:afterAutospacing="1" w:line="240" w:lineRule="auto"/>
        <w:rPr>
          <w:rFonts w:eastAsia="Times New Roman" w:cstheme="minorHAnsi"/>
          <w:sz w:val="20"/>
          <w:szCs w:val="20"/>
          <w:lang w:val="en-US" w:eastAsia="zh-CN"/>
        </w:rPr>
      </w:pPr>
      <w:r w:rsidRPr="00F07690">
        <w:rPr>
          <w:rFonts w:eastAsia="Times New Roman" w:cstheme="minorHAnsi"/>
          <w:color w:val="000000"/>
          <w:sz w:val="20"/>
          <w:szCs w:val="20"/>
          <w:lang w:val="en-US" w:eastAsia="zh-CN"/>
        </w:rPr>
        <w:t>Configuring pools, RAID groups, and NAS for VNX.</w:t>
      </w:r>
    </w:p>
    <w:p w14:paraId="45F840BA" w14:textId="1FE06757" w:rsidR="00F41DB7" w:rsidRPr="00C75485" w:rsidRDefault="00F41DB7" w:rsidP="00DD5DF4">
      <w:pPr>
        <w:jc w:val="both"/>
        <w:rPr>
          <w:rFonts w:ascii="Trebuchet MS" w:hAnsi="Trebuchet MS" w:cs="Arial"/>
        </w:rPr>
      </w:pPr>
      <w:r w:rsidRPr="00AF0439">
        <w:rPr>
          <w:rFonts w:eastAsia="Times New Roman" w:cstheme="minorHAnsi"/>
          <w:b/>
          <w:bCs/>
          <w:color w:val="000000"/>
          <w:sz w:val="24"/>
          <w:szCs w:val="24"/>
          <w:lang w:val="en-US" w:eastAsia="zh-CN"/>
        </w:rPr>
        <w:t>Technologies used</w:t>
      </w:r>
      <w:r w:rsidR="00C75485">
        <w:rPr>
          <w:rFonts w:eastAsia="Times New Roman" w:cstheme="minorHAnsi"/>
          <w:b/>
          <w:bCs/>
          <w:color w:val="000000"/>
          <w:sz w:val="24"/>
          <w:szCs w:val="24"/>
          <w:lang w:val="en-US" w:eastAsia="zh-CN"/>
        </w:rPr>
        <w:t>:</w:t>
      </w:r>
      <w:r w:rsidR="00EE1AF9" w:rsidRPr="001B4B9C">
        <w:rPr>
          <w:rFonts w:cstheme="minorHAnsi"/>
          <w:sz w:val="20"/>
          <w:szCs w:val="20"/>
        </w:rPr>
        <w:t xml:space="preserve"> Sun Fire and X86 machines viz., HP-blades and EMC Clariion Storage.</w:t>
      </w:r>
      <w:r w:rsidR="001B4B9C" w:rsidRPr="001B4B9C">
        <w:rPr>
          <w:rFonts w:cstheme="minorHAnsi"/>
          <w:sz w:val="20"/>
          <w:szCs w:val="20"/>
        </w:rPr>
        <w:t xml:space="preserve"> Sun Solaris 10 Operating System, ONTAP, Sybase..</w:t>
      </w:r>
    </w:p>
    <w:p w14:paraId="7002ECA5" w14:textId="3E006B69" w:rsidR="00F07690" w:rsidRPr="001B4B9C" w:rsidRDefault="00F07690" w:rsidP="00F53634">
      <w:pPr>
        <w:pStyle w:val="NoSpacing"/>
        <w:rPr>
          <w:rFonts w:eastAsia="Times New Roman" w:cstheme="minorHAnsi"/>
          <w:b/>
          <w:bCs/>
          <w:color w:val="000000"/>
          <w:sz w:val="24"/>
          <w:szCs w:val="24"/>
          <w:lang w:val="en-US" w:eastAsia="zh-CN"/>
        </w:rPr>
      </w:pPr>
      <w:r w:rsidRPr="001B4B9C">
        <w:rPr>
          <w:rFonts w:eastAsia="Times New Roman" w:cstheme="minorHAnsi"/>
          <w:b/>
          <w:bCs/>
          <w:color w:val="000000"/>
          <w:sz w:val="24"/>
          <w:szCs w:val="24"/>
          <w:lang w:val="en-US" w:eastAsia="zh-CN"/>
        </w:rPr>
        <w:t xml:space="preserve">Ericsson ODC Support | </w:t>
      </w:r>
      <w:r w:rsidR="00E52E68" w:rsidRPr="001B4B9C">
        <w:rPr>
          <w:rFonts w:eastAsia="Times New Roman" w:cstheme="minorHAnsi"/>
          <w:b/>
          <w:bCs/>
          <w:color w:val="000000"/>
          <w:sz w:val="24"/>
          <w:szCs w:val="24"/>
          <w:lang w:val="en-US" w:eastAsia="zh-CN"/>
        </w:rPr>
        <w:t xml:space="preserve">Hyderabad, </w:t>
      </w:r>
      <w:r w:rsidR="00F53634" w:rsidRPr="001B4B9C">
        <w:rPr>
          <w:rFonts w:eastAsia="Times New Roman" w:cstheme="minorHAnsi"/>
          <w:b/>
          <w:bCs/>
          <w:color w:val="000000"/>
          <w:sz w:val="24"/>
          <w:szCs w:val="24"/>
          <w:lang w:val="en-US" w:eastAsia="zh-CN"/>
        </w:rPr>
        <w:t>India</w:t>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F53634" w:rsidRPr="001B4B9C">
        <w:rPr>
          <w:rFonts w:eastAsia="Times New Roman" w:cstheme="minorHAnsi"/>
          <w:b/>
          <w:bCs/>
          <w:color w:val="000000"/>
          <w:sz w:val="24"/>
          <w:szCs w:val="24"/>
          <w:lang w:val="en-US" w:eastAsia="zh-CN"/>
        </w:rPr>
        <w:tab/>
      </w:r>
      <w:r w:rsidR="00E52E68" w:rsidRPr="001B4B9C">
        <w:rPr>
          <w:rFonts w:eastAsia="Times New Roman" w:cstheme="minorHAnsi"/>
          <w:b/>
          <w:bCs/>
          <w:color w:val="000000"/>
          <w:sz w:val="24"/>
          <w:szCs w:val="24"/>
          <w:lang w:val="en-US" w:eastAsia="zh-CN"/>
        </w:rPr>
        <w:t xml:space="preserve"> </w:t>
      </w:r>
      <w:r w:rsidRPr="001B4B9C">
        <w:rPr>
          <w:rFonts w:eastAsia="Times New Roman" w:cstheme="minorHAnsi"/>
          <w:b/>
          <w:bCs/>
          <w:color w:val="000000"/>
          <w:sz w:val="24"/>
          <w:szCs w:val="24"/>
          <w:lang w:val="en-US" w:eastAsia="zh-CN"/>
        </w:rPr>
        <w:t>Jul 2007 - Mar 2010</w:t>
      </w:r>
    </w:p>
    <w:p w14:paraId="106CAF3D" w14:textId="0A479397" w:rsidR="00F53634" w:rsidRDefault="000E511E" w:rsidP="00F53634">
      <w:pPr>
        <w:pStyle w:val="NoSpacing"/>
        <w:rPr>
          <w:rFonts w:eastAsia="Times New Roman" w:cstheme="minorHAnsi"/>
          <w:b/>
          <w:bCs/>
          <w:color w:val="000000"/>
          <w:sz w:val="24"/>
          <w:szCs w:val="24"/>
          <w:lang w:val="en-US" w:eastAsia="zh-CN"/>
        </w:rPr>
      </w:pPr>
      <w:r w:rsidRPr="001B4B9C">
        <w:rPr>
          <w:rFonts w:eastAsia="Times New Roman" w:cstheme="minorHAnsi"/>
          <w:b/>
          <w:bCs/>
          <w:color w:val="000000"/>
          <w:sz w:val="24"/>
          <w:szCs w:val="24"/>
          <w:lang w:val="en-US" w:eastAsia="zh-CN"/>
        </w:rPr>
        <w:t xml:space="preserve">Solaris Administrator </w:t>
      </w:r>
    </w:p>
    <w:p w14:paraId="327D634F" w14:textId="77777777" w:rsidR="001B4B9C" w:rsidRPr="001B4B9C" w:rsidRDefault="001B4B9C" w:rsidP="00F53634">
      <w:pPr>
        <w:pStyle w:val="NoSpacing"/>
        <w:rPr>
          <w:rFonts w:eastAsia="Times New Roman" w:cstheme="minorHAnsi"/>
          <w:b/>
          <w:bCs/>
          <w:color w:val="000000"/>
          <w:sz w:val="24"/>
          <w:szCs w:val="24"/>
          <w:lang w:val="en-US" w:eastAsia="zh-CN"/>
        </w:rPr>
      </w:pPr>
    </w:p>
    <w:p w14:paraId="3528C9B1" w14:textId="283CC83E" w:rsidR="00F41DB7" w:rsidRPr="001B4B9C" w:rsidRDefault="001B4B9C" w:rsidP="00AF0439">
      <w:pPr>
        <w:pStyle w:val="NormalTrebuchetMS"/>
        <w:tabs>
          <w:tab w:val="clear" w:pos="180"/>
        </w:tabs>
        <w:ind w:left="0"/>
        <w:jc w:val="both"/>
        <w:rPr>
          <w:rFonts w:asciiTheme="minorHAnsi" w:eastAsiaTheme="minorHAnsi" w:hAnsiTheme="minorHAnsi" w:cstheme="minorHAnsi"/>
          <w:lang w:val="en-IN"/>
        </w:rPr>
      </w:pPr>
      <w:r w:rsidRPr="001B4B9C">
        <w:rPr>
          <w:rFonts w:asciiTheme="minorHAnsi" w:eastAsiaTheme="minorHAnsi" w:hAnsiTheme="minorHAnsi" w:cstheme="minorHAnsi"/>
          <w:lang w:val="en-IN"/>
        </w:rPr>
        <w:t>Ericsson is a world-leading provider of telecommunications equipment and related services to mobile and fixed network operators globally. Over 1,000 networks in more than 180 countries utilize their network equipment and 40 percent of all mobile calls are made through their systems. It is one of the few companies worldwide that can offer end-to-end solutions for all major mobile communication standards.</w:t>
      </w:r>
    </w:p>
    <w:p w14:paraId="407CD4AB" w14:textId="77777777" w:rsidR="00F07690" w:rsidRPr="00F07690" w:rsidRDefault="00F07690" w:rsidP="00F07690">
      <w:pPr>
        <w:numPr>
          <w:ilvl w:val="0"/>
          <w:numId w:val="23"/>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Server support and maintenance, application and remote application support.</w:t>
      </w:r>
    </w:p>
    <w:p w14:paraId="0FF77918" w14:textId="77777777" w:rsidR="00F07690" w:rsidRPr="00F07690" w:rsidRDefault="00F07690" w:rsidP="00F07690">
      <w:pPr>
        <w:numPr>
          <w:ilvl w:val="0"/>
          <w:numId w:val="23"/>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Installation of products, applications, and shell scripting.</w:t>
      </w:r>
    </w:p>
    <w:p w14:paraId="23ED4072" w14:textId="77777777" w:rsidR="00F07690" w:rsidRPr="00F07690" w:rsidRDefault="00F07690" w:rsidP="00F07690">
      <w:pPr>
        <w:numPr>
          <w:ilvl w:val="0"/>
          <w:numId w:val="23"/>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Configured client systems remotely and troubleshot servers.</w:t>
      </w:r>
    </w:p>
    <w:p w14:paraId="4B905821" w14:textId="18C40FAF" w:rsidR="00602619" w:rsidRDefault="00F07690" w:rsidP="00F07690">
      <w:pPr>
        <w:numPr>
          <w:ilvl w:val="0"/>
          <w:numId w:val="23"/>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Implementation of new work zones/clustering with Solaris and Linux.</w:t>
      </w:r>
    </w:p>
    <w:p w14:paraId="1A12F0BF" w14:textId="13088A97" w:rsidR="001B4B9C" w:rsidRPr="00AF0439" w:rsidRDefault="00F41DB7" w:rsidP="00AF0439">
      <w:pPr>
        <w:rPr>
          <w:rFonts w:eastAsia="Times New Roman" w:cstheme="minorHAnsi"/>
          <w:b/>
          <w:bCs/>
          <w:color w:val="000000"/>
          <w:sz w:val="20"/>
          <w:szCs w:val="20"/>
          <w:lang w:val="en-US" w:eastAsia="zh-CN"/>
        </w:rPr>
      </w:pPr>
      <w:r w:rsidRPr="00AF0439">
        <w:rPr>
          <w:rFonts w:eastAsia="Times New Roman" w:cstheme="minorHAnsi"/>
          <w:b/>
          <w:bCs/>
          <w:color w:val="000000"/>
          <w:sz w:val="24"/>
          <w:szCs w:val="24"/>
          <w:lang w:val="en-US" w:eastAsia="zh-CN"/>
        </w:rPr>
        <w:t>Technologies used</w:t>
      </w:r>
      <w:r w:rsidRPr="001B4B9C">
        <w:rPr>
          <w:rFonts w:eastAsia="Times New Roman" w:cstheme="minorHAnsi"/>
          <w:b/>
          <w:bCs/>
          <w:color w:val="000000"/>
          <w:sz w:val="24"/>
          <w:szCs w:val="24"/>
          <w:lang w:val="en-US" w:eastAsia="zh-CN"/>
        </w:rPr>
        <w:t>:</w:t>
      </w:r>
      <w:r w:rsidR="00AF0439">
        <w:rPr>
          <w:rFonts w:eastAsia="Times New Roman" w:cstheme="minorHAnsi"/>
          <w:b/>
          <w:bCs/>
          <w:color w:val="000000"/>
          <w:sz w:val="24"/>
          <w:szCs w:val="24"/>
          <w:lang w:val="en-US" w:eastAsia="zh-CN"/>
        </w:rPr>
        <w:t xml:space="preserve"> </w:t>
      </w:r>
      <w:r w:rsidR="001B4B9C" w:rsidRPr="00AF0439">
        <w:rPr>
          <w:rFonts w:cstheme="minorHAnsi"/>
          <w:sz w:val="20"/>
          <w:szCs w:val="20"/>
        </w:rPr>
        <w:t>Oracle9i, 10g, Data Protector S/w version 5.5, 6.0</w:t>
      </w:r>
      <w:r w:rsidR="00C75485" w:rsidRPr="00AF0439">
        <w:rPr>
          <w:rFonts w:cstheme="minorHAnsi"/>
          <w:sz w:val="20"/>
          <w:szCs w:val="20"/>
        </w:rPr>
        <w:t>.</w:t>
      </w:r>
    </w:p>
    <w:p w14:paraId="0EE703BC" w14:textId="77777777" w:rsidR="00A620B4" w:rsidRPr="00F07690" w:rsidRDefault="00A620B4" w:rsidP="00035C14">
      <w:pPr>
        <w:pStyle w:val="NoSpacing"/>
        <w:rPr>
          <w:rFonts w:eastAsia="Times New Roman" w:cstheme="minorHAnsi"/>
          <w:b/>
          <w:bCs/>
          <w:color w:val="000000"/>
          <w:sz w:val="24"/>
          <w:szCs w:val="24"/>
          <w:lang w:val="en-US" w:eastAsia="zh-CN"/>
        </w:rPr>
      </w:pPr>
      <w:r w:rsidRPr="00F07690">
        <w:rPr>
          <w:rFonts w:eastAsia="Times New Roman" w:cstheme="minorHAnsi"/>
          <w:b/>
          <w:bCs/>
          <w:color w:val="000000"/>
          <w:sz w:val="24"/>
          <w:szCs w:val="24"/>
          <w:lang w:val="en-US" w:eastAsia="zh-CN"/>
        </w:rPr>
        <w:t>Education:</w:t>
      </w:r>
    </w:p>
    <w:p w14:paraId="151432B0" w14:textId="3C69B1CB" w:rsidR="00A620B4" w:rsidRPr="00F07690" w:rsidRDefault="00C25C6C" w:rsidP="00602619">
      <w:pPr>
        <w:spacing w:after="0"/>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 xml:space="preserve">Bachelor of </w:t>
      </w:r>
      <w:r w:rsidR="00F41DB7">
        <w:rPr>
          <w:rFonts w:eastAsia="Times New Roman" w:cstheme="minorHAnsi"/>
          <w:color w:val="000000"/>
          <w:sz w:val="20"/>
          <w:szCs w:val="20"/>
          <w:lang w:val="en-US" w:eastAsia="zh-CN"/>
        </w:rPr>
        <w:t>T</w:t>
      </w:r>
      <w:r w:rsidRPr="00F07690">
        <w:rPr>
          <w:rFonts w:eastAsia="Times New Roman" w:cstheme="minorHAnsi"/>
          <w:color w:val="000000"/>
          <w:sz w:val="20"/>
          <w:szCs w:val="20"/>
          <w:lang w:val="en-US" w:eastAsia="zh-CN"/>
        </w:rPr>
        <w:t xml:space="preserve">echnology in Information </w:t>
      </w:r>
      <w:r w:rsidR="00F41DB7">
        <w:rPr>
          <w:rFonts w:eastAsia="Times New Roman" w:cstheme="minorHAnsi"/>
          <w:color w:val="000000"/>
          <w:sz w:val="20"/>
          <w:szCs w:val="20"/>
          <w:lang w:val="en-US" w:eastAsia="zh-CN"/>
        </w:rPr>
        <w:t>T</w:t>
      </w:r>
      <w:r w:rsidRPr="00F07690">
        <w:rPr>
          <w:rFonts w:eastAsia="Times New Roman" w:cstheme="minorHAnsi"/>
          <w:color w:val="000000"/>
          <w:sz w:val="20"/>
          <w:szCs w:val="20"/>
          <w:lang w:val="en-US" w:eastAsia="zh-CN"/>
        </w:rPr>
        <w:t>echnology</w:t>
      </w:r>
      <w:r w:rsidR="00AF0439">
        <w:rPr>
          <w:rFonts w:eastAsia="Times New Roman" w:cstheme="minorHAnsi"/>
          <w:color w:val="000000"/>
          <w:sz w:val="20"/>
          <w:szCs w:val="20"/>
          <w:lang w:val="en-US" w:eastAsia="zh-CN"/>
        </w:rPr>
        <w:t>, JNTU, Hyderabad, India</w:t>
      </w:r>
      <w:r w:rsidR="00C107E7" w:rsidRPr="00F07690">
        <w:rPr>
          <w:rFonts w:eastAsia="Times New Roman" w:cstheme="minorHAnsi"/>
          <w:color w:val="000000"/>
          <w:sz w:val="20"/>
          <w:szCs w:val="20"/>
          <w:lang w:val="en-US" w:eastAsia="zh-CN"/>
        </w:rPr>
        <w:t xml:space="preserve"> </w:t>
      </w:r>
      <w:r w:rsidR="00F41DB7">
        <w:rPr>
          <w:rFonts w:eastAsia="Times New Roman" w:cstheme="minorHAnsi"/>
          <w:color w:val="000000"/>
          <w:sz w:val="20"/>
          <w:szCs w:val="20"/>
          <w:lang w:val="en-US" w:eastAsia="zh-CN"/>
        </w:rPr>
        <w:t>-</w:t>
      </w:r>
      <w:r w:rsidR="00C107E7" w:rsidRPr="00F07690">
        <w:rPr>
          <w:rFonts w:eastAsia="Times New Roman" w:cstheme="minorHAnsi"/>
          <w:color w:val="000000"/>
          <w:sz w:val="20"/>
          <w:szCs w:val="20"/>
          <w:lang w:val="en-US" w:eastAsia="zh-CN"/>
        </w:rPr>
        <w:t xml:space="preserve">  </w:t>
      </w:r>
      <w:r w:rsidRPr="00F07690">
        <w:rPr>
          <w:rFonts w:eastAsia="Times New Roman" w:cstheme="minorHAnsi"/>
          <w:color w:val="000000"/>
          <w:sz w:val="20"/>
          <w:szCs w:val="20"/>
          <w:lang w:val="en-US" w:eastAsia="zh-CN"/>
        </w:rPr>
        <w:t>2005</w:t>
      </w:r>
      <w:r w:rsidR="00C107E7" w:rsidRPr="00F07690">
        <w:rPr>
          <w:rFonts w:eastAsia="Times New Roman" w:cstheme="minorHAnsi"/>
          <w:color w:val="000000"/>
          <w:sz w:val="20"/>
          <w:szCs w:val="20"/>
          <w:lang w:val="en-US" w:eastAsia="zh-CN"/>
        </w:rPr>
        <w:t xml:space="preserve">                                                              </w:t>
      </w:r>
    </w:p>
    <w:p w14:paraId="4F740492" w14:textId="77777777" w:rsidR="00F3474D" w:rsidRDefault="00F3474D" w:rsidP="00602619">
      <w:pPr>
        <w:spacing w:after="0"/>
        <w:rPr>
          <w:rFonts w:eastAsia="Times New Roman" w:cstheme="minorHAnsi"/>
          <w:color w:val="000000"/>
          <w:sz w:val="20"/>
          <w:szCs w:val="20"/>
          <w:lang w:val="en-US" w:eastAsia="zh-CN"/>
        </w:rPr>
      </w:pPr>
    </w:p>
    <w:p w14:paraId="32E0B783" w14:textId="00A4DB0C" w:rsidR="00A620B4" w:rsidRDefault="00F07690" w:rsidP="00602619">
      <w:pPr>
        <w:spacing w:after="0"/>
        <w:rPr>
          <w:rFonts w:eastAsia="Times New Roman" w:cstheme="minorHAnsi"/>
          <w:b/>
          <w:bCs/>
          <w:color w:val="000000"/>
          <w:sz w:val="24"/>
          <w:szCs w:val="24"/>
          <w:lang w:val="en-US" w:eastAsia="zh-CN"/>
        </w:rPr>
      </w:pPr>
      <w:r w:rsidRPr="00F07690">
        <w:rPr>
          <w:rFonts w:eastAsia="Times New Roman" w:cstheme="minorHAnsi"/>
          <w:b/>
          <w:bCs/>
          <w:color w:val="000000"/>
          <w:sz w:val="24"/>
          <w:szCs w:val="24"/>
          <w:lang w:val="en-US" w:eastAsia="zh-CN"/>
        </w:rPr>
        <w:t>Certifications:</w:t>
      </w:r>
    </w:p>
    <w:p w14:paraId="24B88485"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Azure AZ-900 Fundamentals Certified</w:t>
      </w:r>
    </w:p>
    <w:p w14:paraId="55C0969E"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Microsoft Certified Azure Administrator Associate (AZ-104)</w:t>
      </w:r>
    </w:p>
    <w:p w14:paraId="585EFCFF"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Edureka certified Cyber Security Professional</w:t>
      </w:r>
    </w:p>
    <w:p w14:paraId="4F1C950F"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Sun Certified Solaris Administration (SCSA)</w:t>
      </w:r>
    </w:p>
    <w:p w14:paraId="168F32CC" w14:textId="77777777" w:rsidR="00F07690" w:rsidRPr="00E12697"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pt-BR" w:eastAsia="zh-CN"/>
        </w:rPr>
      </w:pPr>
      <w:r w:rsidRPr="00E12697">
        <w:rPr>
          <w:rFonts w:eastAsia="Times New Roman" w:cstheme="minorHAnsi"/>
          <w:color w:val="000000"/>
          <w:sz w:val="20"/>
          <w:szCs w:val="20"/>
          <w:lang w:val="pt-BR" w:eastAsia="zh-CN"/>
        </w:rPr>
        <w:t>Netapp Data Ontap 7-mode Administrator (NCDA)</w:t>
      </w:r>
    </w:p>
    <w:p w14:paraId="0E9C877E"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ITIL (Information Technology Infrastructure Library) foundation certification</w:t>
      </w:r>
    </w:p>
    <w:p w14:paraId="260695E9" w14:textId="77777777" w:rsidR="00F07690" w:rsidRPr="00F07690" w:rsidRDefault="00F07690" w:rsidP="00F07690">
      <w:pPr>
        <w:numPr>
          <w:ilvl w:val="0"/>
          <w:numId w:val="24"/>
        </w:numPr>
        <w:spacing w:before="100" w:beforeAutospacing="1" w:after="100" w:afterAutospacing="1" w:line="240" w:lineRule="auto"/>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Professional Training on Symantec NetBackup</w:t>
      </w:r>
    </w:p>
    <w:p w14:paraId="3A95D6E5" w14:textId="6D059444" w:rsidR="00F07690" w:rsidRDefault="00F07690" w:rsidP="00602619">
      <w:pPr>
        <w:spacing w:after="0"/>
        <w:rPr>
          <w:rFonts w:eastAsia="Times New Roman" w:cstheme="minorHAnsi"/>
          <w:b/>
          <w:bCs/>
          <w:color w:val="000000"/>
          <w:sz w:val="24"/>
          <w:szCs w:val="24"/>
          <w:lang w:val="en-US" w:eastAsia="zh-CN"/>
        </w:rPr>
      </w:pPr>
      <w:r>
        <w:rPr>
          <w:rFonts w:eastAsia="Times New Roman" w:cstheme="minorHAnsi"/>
          <w:b/>
          <w:bCs/>
          <w:color w:val="000000"/>
          <w:sz w:val="24"/>
          <w:szCs w:val="24"/>
          <w:lang w:val="en-US" w:eastAsia="zh-CN"/>
        </w:rPr>
        <w:t>Project Achievements:</w:t>
      </w:r>
    </w:p>
    <w:p w14:paraId="04BCD841" w14:textId="77777777" w:rsidR="00F07690" w:rsidRPr="00F07690" w:rsidRDefault="00F07690" w:rsidP="00DD5DF4">
      <w:pPr>
        <w:numPr>
          <w:ilvl w:val="0"/>
          <w:numId w:val="25"/>
        </w:numPr>
        <w:spacing w:before="100" w:beforeAutospacing="1" w:after="100" w:afterAutospacing="1" w:line="240" w:lineRule="auto"/>
        <w:jc w:val="both"/>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Backup Migration project: Successfully migrated 400+ Systems backup migrated Veritas Net backup to Commvault.</w:t>
      </w:r>
    </w:p>
    <w:p w14:paraId="5BC0FA52" w14:textId="77777777" w:rsidR="00F07690" w:rsidRPr="00F07690" w:rsidRDefault="00F07690" w:rsidP="00DD5DF4">
      <w:pPr>
        <w:numPr>
          <w:ilvl w:val="0"/>
          <w:numId w:val="25"/>
        </w:numPr>
        <w:spacing w:before="100" w:beforeAutospacing="1" w:after="100" w:afterAutospacing="1" w:line="240" w:lineRule="auto"/>
        <w:jc w:val="both"/>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Storage Migration Project: Successfully migrated 300+ TB storage LUNs of AIX and Solaris servers from Hitachi VSP to IBM SVC.</w:t>
      </w:r>
    </w:p>
    <w:p w14:paraId="15500B49" w14:textId="77777777" w:rsidR="00F07690" w:rsidRPr="00F07690" w:rsidRDefault="00F07690" w:rsidP="00DD5DF4">
      <w:pPr>
        <w:numPr>
          <w:ilvl w:val="0"/>
          <w:numId w:val="25"/>
        </w:numPr>
        <w:spacing w:before="100" w:beforeAutospacing="1" w:after="100" w:afterAutospacing="1" w:line="240" w:lineRule="auto"/>
        <w:jc w:val="both"/>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Legacy hardware to cloud migration project: Migration of on-premises applications to cloud platforms, enabling scalability.</w:t>
      </w:r>
    </w:p>
    <w:p w14:paraId="3ACDADC9" w14:textId="77777777" w:rsidR="00F07690" w:rsidRPr="00F07690" w:rsidRDefault="00F07690" w:rsidP="00DD5DF4">
      <w:pPr>
        <w:numPr>
          <w:ilvl w:val="0"/>
          <w:numId w:val="25"/>
        </w:numPr>
        <w:spacing w:before="100" w:beforeAutospacing="1" w:after="100" w:afterAutospacing="1" w:line="240" w:lineRule="auto"/>
        <w:jc w:val="both"/>
        <w:rPr>
          <w:rFonts w:eastAsia="Times New Roman" w:cstheme="minorHAnsi"/>
          <w:color w:val="000000"/>
          <w:sz w:val="20"/>
          <w:szCs w:val="20"/>
          <w:lang w:val="en-US" w:eastAsia="zh-CN"/>
        </w:rPr>
      </w:pPr>
      <w:r w:rsidRPr="00F07690">
        <w:rPr>
          <w:rFonts w:eastAsia="Times New Roman" w:cstheme="minorHAnsi"/>
          <w:color w:val="000000"/>
          <w:sz w:val="20"/>
          <w:szCs w:val="20"/>
          <w:lang w:val="en-US" w:eastAsia="zh-CN"/>
        </w:rPr>
        <w:t>Legacy OS upgrades: Successfully migrated 600+ RHEL7 to RHEL8 OS-hosted applications.</w:t>
      </w:r>
    </w:p>
    <w:p w14:paraId="34D813E3" w14:textId="7658C038" w:rsidR="00F07690" w:rsidRPr="00FB3E54" w:rsidRDefault="009C29B3" w:rsidP="00E118D1">
      <w:pPr>
        <w:numPr>
          <w:ilvl w:val="0"/>
          <w:numId w:val="25"/>
        </w:numPr>
        <w:spacing w:before="100" w:beforeAutospacing="1" w:after="0" w:afterAutospacing="1" w:line="240" w:lineRule="auto"/>
        <w:jc w:val="both"/>
        <w:rPr>
          <w:rFonts w:cstheme="minorHAns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3E54">
        <w:rPr>
          <w:rFonts w:eastAsia="Times New Roman" w:cstheme="minorHAnsi"/>
          <w:color w:val="000000"/>
          <w:sz w:val="20"/>
          <w:szCs w:val="20"/>
          <w:lang w:val="en-US" w:eastAsia="zh-CN"/>
        </w:rPr>
        <w:t>SUSE</w:t>
      </w:r>
      <w:r w:rsidR="00F07690" w:rsidRPr="00FB3E54">
        <w:rPr>
          <w:rFonts w:eastAsia="Times New Roman" w:cstheme="minorHAnsi"/>
          <w:color w:val="000000"/>
          <w:sz w:val="20"/>
          <w:szCs w:val="20"/>
          <w:lang w:val="en-US" w:eastAsia="zh-CN"/>
        </w:rPr>
        <w:t xml:space="preserve"> Linux 12 to </w:t>
      </w:r>
      <w:r w:rsidRPr="00FB3E54">
        <w:rPr>
          <w:rFonts w:eastAsia="Times New Roman" w:cstheme="minorHAnsi"/>
          <w:color w:val="000000"/>
          <w:sz w:val="20"/>
          <w:szCs w:val="20"/>
          <w:lang w:val="en-US" w:eastAsia="zh-CN"/>
        </w:rPr>
        <w:t>SUSE</w:t>
      </w:r>
      <w:r w:rsidR="00F07690" w:rsidRPr="00FB3E54">
        <w:rPr>
          <w:rFonts w:eastAsia="Times New Roman" w:cstheme="minorHAnsi"/>
          <w:color w:val="000000"/>
          <w:sz w:val="20"/>
          <w:szCs w:val="20"/>
          <w:lang w:val="en-US" w:eastAsia="zh-CN"/>
        </w:rPr>
        <w:t xml:space="preserve"> Linux 15: 400+ Azure cloud SAP-hosted application servers.</w:t>
      </w:r>
    </w:p>
    <w:sectPr w:rsidR="00F07690" w:rsidRPr="00FB3E54" w:rsidSect="00F53634">
      <w:footerReference w:type="default" r:id="rId11"/>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C76E8" w14:textId="77777777" w:rsidR="000450FB" w:rsidRDefault="000450FB" w:rsidP="008C171F">
      <w:pPr>
        <w:spacing w:after="0" w:line="240" w:lineRule="auto"/>
      </w:pPr>
      <w:r>
        <w:separator/>
      </w:r>
    </w:p>
  </w:endnote>
  <w:endnote w:type="continuationSeparator" w:id="0">
    <w:p w14:paraId="4F59E784" w14:textId="77777777" w:rsidR="000450FB" w:rsidRDefault="000450FB" w:rsidP="008C1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ADF2" w14:textId="0825EFF7" w:rsidR="00DD5DF4" w:rsidRDefault="00DD5DF4" w:rsidP="008C171F">
    <w:pPr>
      <w:pStyle w:val="Footer"/>
      <w:pBdr>
        <w:top w:val="single" w:sz="4" w:space="1" w:color="auto"/>
      </w:pBdr>
    </w:pPr>
  </w:p>
  <w:p w14:paraId="328407E8" w14:textId="68967621" w:rsidR="008C171F" w:rsidRDefault="008C171F" w:rsidP="008C171F">
    <w:pPr>
      <w:pStyle w:val="Footer"/>
      <w:pBdr>
        <w:top w:val="single" w:sz="4" w:space="1" w:color="auto"/>
      </w:pBdr>
    </w:pPr>
    <w:r>
      <w:rPr>
        <w:color w:val="7F7F7F" w:themeColor="background1" w:themeShade="7F"/>
        <w:spacing w:val="60"/>
      </w:rPr>
      <w:t>Page</w:t>
    </w:r>
    <w:r>
      <w:t xml:space="preserve"> | </w:t>
    </w:r>
    <w:r>
      <w:fldChar w:fldCharType="begin"/>
    </w:r>
    <w:r>
      <w:instrText xml:space="preserve"> PAGE   \* MERGEFORMAT </w:instrText>
    </w:r>
    <w:r>
      <w:fldChar w:fldCharType="separate"/>
    </w:r>
    <w:r w:rsidR="00E47F9A" w:rsidRPr="00E47F9A">
      <w:rPr>
        <w:b/>
        <w:bCs/>
        <w:noProof/>
      </w:rPr>
      <w:t>4</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007F2" w14:textId="77777777" w:rsidR="000450FB" w:rsidRDefault="000450FB" w:rsidP="008C171F">
      <w:pPr>
        <w:spacing w:after="0" w:line="240" w:lineRule="auto"/>
      </w:pPr>
      <w:r>
        <w:separator/>
      </w:r>
    </w:p>
  </w:footnote>
  <w:footnote w:type="continuationSeparator" w:id="0">
    <w:p w14:paraId="50913CD2" w14:textId="77777777" w:rsidR="000450FB" w:rsidRDefault="000450FB" w:rsidP="008C17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A0E"/>
    <w:multiLevelType w:val="hybridMultilevel"/>
    <w:tmpl w:val="CA50DC58"/>
    <w:lvl w:ilvl="0" w:tplc="04090009">
      <w:start w:val="1"/>
      <w:numFmt w:val="bullet"/>
      <w:lvlText w:val=""/>
      <w:lvlJc w:val="left"/>
      <w:pPr>
        <w:ind w:left="720" w:hanging="360"/>
      </w:pPr>
      <w:rPr>
        <w:rFonts w:ascii="Wingdings" w:hAnsi="Wingdings" w:hint="default"/>
      </w:rPr>
    </w:lvl>
    <w:lvl w:ilvl="1" w:tplc="DDC4256A">
      <w:numFmt w:val="bullet"/>
      <w:lvlText w:val=""/>
      <w:lvlJc w:val="left"/>
      <w:pPr>
        <w:ind w:left="1440" w:hanging="360"/>
      </w:pPr>
      <w:rPr>
        <w:rFonts w:ascii="Symbol" w:eastAsia="Times New Roman" w:hAnsi="Symbol" w:cs="Times New Roman" w:hint="default"/>
        <w:sz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DE6293"/>
    <w:multiLevelType w:val="hybridMultilevel"/>
    <w:tmpl w:val="EBC0A2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C7C50"/>
    <w:multiLevelType w:val="hybridMultilevel"/>
    <w:tmpl w:val="BC5C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30DC7"/>
    <w:multiLevelType w:val="multilevel"/>
    <w:tmpl w:val="649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F22CC"/>
    <w:multiLevelType w:val="multilevel"/>
    <w:tmpl w:val="25A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0758"/>
    <w:multiLevelType w:val="hybridMultilevel"/>
    <w:tmpl w:val="8280CED6"/>
    <w:lvl w:ilvl="0" w:tplc="04090009">
      <w:start w:val="1"/>
      <w:numFmt w:val="bullet"/>
      <w:lvlText w:val=""/>
      <w:lvlJc w:val="left"/>
      <w:pPr>
        <w:ind w:left="2055" w:hanging="360"/>
      </w:pPr>
      <w:rPr>
        <w:rFonts w:ascii="Wingdings" w:hAnsi="Wingdings" w:hint="default"/>
      </w:rPr>
    </w:lvl>
    <w:lvl w:ilvl="1" w:tplc="40090003">
      <w:start w:val="1"/>
      <w:numFmt w:val="bullet"/>
      <w:lvlText w:val="o"/>
      <w:lvlJc w:val="left"/>
      <w:pPr>
        <w:ind w:left="2775" w:hanging="360"/>
      </w:pPr>
      <w:rPr>
        <w:rFonts w:ascii="Courier New" w:hAnsi="Courier New" w:cs="Courier New" w:hint="default"/>
      </w:rPr>
    </w:lvl>
    <w:lvl w:ilvl="2" w:tplc="40090005">
      <w:start w:val="1"/>
      <w:numFmt w:val="bullet"/>
      <w:lvlText w:val=""/>
      <w:lvlJc w:val="left"/>
      <w:pPr>
        <w:ind w:left="3495" w:hanging="360"/>
      </w:pPr>
      <w:rPr>
        <w:rFonts w:ascii="Wingdings" w:hAnsi="Wingdings" w:hint="default"/>
      </w:rPr>
    </w:lvl>
    <w:lvl w:ilvl="3" w:tplc="40090001">
      <w:start w:val="1"/>
      <w:numFmt w:val="bullet"/>
      <w:lvlText w:val=""/>
      <w:lvlJc w:val="left"/>
      <w:pPr>
        <w:ind w:left="4215" w:hanging="360"/>
      </w:pPr>
      <w:rPr>
        <w:rFonts w:ascii="Symbol" w:hAnsi="Symbol" w:hint="default"/>
      </w:rPr>
    </w:lvl>
    <w:lvl w:ilvl="4" w:tplc="40090003">
      <w:start w:val="1"/>
      <w:numFmt w:val="bullet"/>
      <w:lvlText w:val="o"/>
      <w:lvlJc w:val="left"/>
      <w:pPr>
        <w:ind w:left="4935" w:hanging="360"/>
      </w:pPr>
      <w:rPr>
        <w:rFonts w:ascii="Courier New" w:hAnsi="Courier New" w:cs="Courier New" w:hint="default"/>
      </w:rPr>
    </w:lvl>
    <w:lvl w:ilvl="5" w:tplc="40090005">
      <w:start w:val="1"/>
      <w:numFmt w:val="bullet"/>
      <w:lvlText w:val=""/>
      <w:lvlJc w:val="left"/>
      <w:pPr>
        <w:ind w:left="5655" w:hanging="360"/>
      </w:pPr>
      <w:rPr>
        <w:rFonts w:ascii="Wingdings" w:hAnsi="Wingdings" w:hint="default"/>
      </w:rPr>
    </w:lvl>
    <w:lvl w:ilvl="6" w:tplc="40090001">
      <w:start w:val="1"/>
      <w:numFmt w:val="bullet"/>
      <w:lvlText w:val=""/>
      <w:lvlJc w:val="left"/>
      <w:pPr>
        <w:ind w:left="6375" w:hanging="360"/>
      </w:pPr>
      <w:rPr>
        <w:rFonts w:ascii="Symbol" w:hAnsi="Symbol" w:hint="default"/>
      </w:rPr>
    </w:lvl>
    <w:lvl w:ilvl="7" w:tplc="40090003">
      <w:start w:val="1"/>
      <w:numFmt w:val="bullet"/>
      <w:lvlText w:val="o"/>
      <w:lvlJc w:val="left"/>
      <w:pPr>
        <w:ind w:left="7095" w:hanging="360"/>
      </w:pPr>
      <w:rPr>
        <w:rFonts w:ascii="Courier New" w:hAnsi="Courier New" w:cs="Courier New" w:hint="default"/>
      </w:rPr>
    </w:lvl>
    <w:lvl w:ilvl="8" w:tplc="40090005">
      <w:start w:val="1"/>
      <w:numFmt w:val="bullet"/>
      <w:lvlText w:val=""/>
      <w:lvlJc w:val="left"/>
      <w:pPr>
        <w:ind w:left="7815" w:hanging="360"/>
      </w:pPr>
      <w:rPr>
        <w:rFonts w:ascii="Wingdings" w:hAnsi="Wingdings" w:hint="default"/>
      </w:rPr>
    </w:lvl>
  </w:abstractNum>
  <w:abstractNum w:abstractNumId="6" w15:restartNumberingAfterBreak="0">
    <w:nsid w:val="17BC32B7"/>
    <w:multiLevelType w:val="hybridMultilevel"/>
    <w:tmpl w:val="9196D2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81784"/>
    <w:multiLevelType w:val="hybridMultilevel"/>
    <w:tmpl w:val="C5387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0481680"/>
    <w:multiLevelType w:val="hybridMultilevel"/>
    <w:tmpl w:val="C542FAB8"/>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2536A8E"/>
    <w:multiLevelType w:val="hybridMultilevel"/>
    <w:tmpl w:val="2B0CE61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9FC347E"/>
    <w:multiLevelType w:val="hybridMultilevel"/>
    <w:tmpl w:val="A15816EA"/>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C0A00CB"/>
    <w:multiLevelType w:val="hybridMultilevel"/>
    <w:tmpl w:val="29B4487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0443602"/>
    <w:multiLevelType w:val="multilevel"/>
    <w:tmpl w:val="5EB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B7D78"/>
    <w:multiLevelType w:val="hybridMultilevel"/>
    <w:tmpl w:val="7DCA35C0"/>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2195AAA"/>
    <w:multiLevelType w:val="hybridMultilevel"/>
    <w:tmpl w:val="ECE4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6012B"/>
    <w:multiLevelType w:val="multilevel"/>
    <w:tmpl w:val="D58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CC1455"/>
    <w:multiLevelType w:val="hybridMultilevel"/>
    <w:tmpl w:val="96721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C9553D"/>
    <w:multiLevelType w:val="hybridMultilevel"/>
    <w:tmpl w:val="DC6463C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EA95325"/>
    <w:multiLevelType w:val="multilevel"/>
    <w:tmpl w:val="FC6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77C1A"/>
    <w:multiLevelType w:val="multilevel"/>
    <w:tmpl w:val="9F7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F18A2"/>
    <w:multiLevelType w:val="hybridMultilevel"/>
    <w:tmpl w:val="8EF6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32493"/>
    <w:multiLevelType w:val="multilevel"/>
    <w:tmpl w:val="91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1559A"/>
    <w:multiLevelType w:val="hybridMultilevel"/>
    <w:tmpl w:val="6B0E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B0029B"/>
    <w:multiLevelType w:val="hybridMultilevel"/>
    <w:tmpl w:val="3D660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1058C6"/>
    <w:multiLevelType w:val="hybridMultilevel"/>
    <w:tmpl w:val="98764AB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C575DCC"/>
    <w:multiLevelType w:val="multilevel"/>
    <w:tmpl w:val="547EE2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88721E"/>
    <w:multiLevelType w:val="hybridMultilevel"/>
    <w:tmpl w:val="865E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A01889"/>
    <w:multiLevelType w:val="multilevel"/>
    <w:tmpl w:val="0A1C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844331">
    <w:abstractNumId w:val="7"/>
  </w:num>
  <w:num w:numId="2" w16cid:durableId="363751081">
    <w:abstractNumId w:val="10"/>
  </w:num>
  <w:num w:numId="3" w16cid:durableId="537592866">
    <w:abstractNumId w:val="11"/>
  </w:num>
  <w:num w:numId="4" w16cid:durableId="98566939">
    <w:abstractNumId w:val="8"/>
  </w:num>
  <w:num w:numId="5" w16cid:durableId="1307468588">
    <w:abstractNumId w:val="13"/>
  </w:num>
  <w:num w:numId="6" w16cid:durableId="1764955808">
    <w:abstractNumId w:val="5"/>
  </w:num>
  <w:num w:numId="7" w16cid:durableId="2046439341">
    <w:abstractNumId w:val="0"/>
  </w:num>
  <w:num w:numId="8" w16cid:durableId="1607883055">
    <w:abstractNumId w:val="9"/>
  </w:num>
  <w:num w:numId="9" w16cid:durableId="1208183387">
    <w:abstractNumId w:val="5"/>
  </w:num>
  <w:num w:numId="10" w16cid:durableId="1588003259">
    <w:abstractNumId w:val="0"/>
  </w:num>
  <w:num w:numId="11" w16cid:durableId="1686595714">
    <w:abstractNumId w:val="25"/>
  </w:num>
  <w:num w:numId="12" w16cid:durableId="957219744">
    <w:abstractNumId w:val="23"/>
  </w:num>
  <w:num w:numId="13" w16cid:durableId="1582714343">
    <w:abstractNumId w:val="2"/>
  </w:num>
  <w:num w:numId="14" w16cid:durableId="1307659908">
    <w:abstractNumId w:val="16"/>
  </w:num>
  <w:num w:numId="15" w16cid:durableId="1965959623">
    <w:abstractNumId w:val="26"/>
  </w:num>
  <w:num w:numId="16" w16cid:durableId="612638927">
    <w:abstractNumId w:val="22"/>
  </w:num>
  <w:num w:numId="17" w16cid:durableId="834103939">
    <w:abstractNumId w:val="14"/>
  </w:num>
  <w:num w:numId="18" w16cid:durableId="1847597579">
    <w:abstractNumId w:val="20"/>
  </w:num>
  <w:num w:numId="19" w16cid:durableId="1864980763">
    <w:abstractNumId w:val="21"/>
  </w:num>
  <w:num w:numId="20" w16cid:durableId="1212427823">
    <w:abstractNumId w:val="3"/>
  </w:num>
  <w:num w:numId="21" w16cid:durableId="601453063">
    <w:abstractNumId w:val="4"/>
  </w:num>
  <w:num w:numId="22" w16cid:durableId="991370923">
    <w:abstractNumId w:val="15"/>
  </w:num>
  <w:num w:numId="23" w16cid:durableId="81924927">
    <w:abstractNumId w:val="19"/>
  </w:num>
  <w:num w:numId="24" w16cid:durableId="1616474262">
    <w:abstractNumId w:val="18"/>
  </w:num>
  <w:num w:numId="25" w16cid:durableId="549683072">
    <w:abstractNumId w:val="12"/>
  </w:num>
  <w:num w:numId="26" w16cid:durableId="410541670">
    <w:abstractNumId w:val="27"/>
  </w:num>
  <w:num w:numId="27" w16cid:durableId="215166663">
    <w:abstractNumId w:val="6"/>
  </w:num>
  <w:num w:numId="28" w16cid:durableId="447430078">
    <w:abstractNumId w:val="1"/>
  </w:num>
  <w:num w:numId="29" w16cid:durableId="1951931715">
    <w:abstractNumId w:val="17"/>
  </w:num>
  <w:num w:numId="30" w16cid:durableId="16236095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619"/>
    <w:rsid w:val="00035C14"/>
    <w:rsid w:val="000450FB"/>
    <w:rsid w:val="00074EF1"/>
    <w:rsid w:val="000D2105"/>
    <w:rsid w:val="000E511E"/>
    <w:rsid w:val="00112B21"/>
    <w:rsid w:val="00133729"/>
    <w:rsid w:val="001604D4"/>
    <w:rsid w:val="001970D6"/>
    <w:rsid w:val="001B4B9C"/>
    <w:rsid w:val="00267214"/>
    <w:rsid w:val="00281442"/>
    <w:rsid w:val="002C7593"/>
    <w:rsid w:val="002F4884"/>
    <w:rsid w:val="0030588D"/>
    <w:rsid w:val="00322FAC"/>
    <w:rsid w:val="003325E4"/>
    <w:rsid w:val="003325EC"/>
    <w:rsid w:val="003602CE"/>
    <w:rsid w:val="003637FF"/>
    <w:rsid w:val="003754ED"/>
    <w:rsid w:val="00395371"/>
    <w:rsid w:val="003E3BE2"/>
    <w:rsid w:val="00411A34"/>
    <w:rsid w:val="00426ECA"/>
    <w:rsid w:val="004D209B"/>
    <w:rsid w:val="004D5FCC"/>
    <w:rsid w:val="0057540B"/>
    <w:rsid w:val="005C6762"/>
    <w:rsid w:val="00602619"/>
    <w:rsid w:val="0061377E"/>
    <w:rsid w:val="00827334"/>
    <w:rsid w:val="008A06C2"/>
    <w:rsid w:val="008C171F"/>
    <w:rsid w:val="008C680C"/>
    <w:rsid w:val="008E62AA"/>
    <w:rsid w:val="008F40AB"/>
    <w:rsid w:val="00973EF5"/>
    <w:rsid w:val="009C29B3"/>
    <w:rsid w:val="009C7287"/>
    <w:rsid w:val="009E4E15"/>
    <w:rsid w:val="00A60169"/>
    <w:rsid w:val="00A620B4"/>
    <w:rsid w:val="00AF0439"/>
    <w:rsid w:val="00B15F40"/>
    <w:rsid w:val="00B75AD5"/>
    <w:rsid w:val="00C107E7"/>
    <w:rsid w:val="00C25C6C"/>
    <w:rsid w:val="00C75485"/>
    <w:rsid w:val="00D67C8B"/>
    <w:rsid w:val="00D803A3"/>
    <w:rsid w:val="00D85857"/>
    <w:rsid w:val="00DD5DF4"/>
    <w:rsid w:val="00E0601D"/>
    <w:rsid w:val="00E12697"/>
    <w:rsid w:val="00E22F4B"/>
    <w:rsid w:val="00E23C23"/>
    <w:rsid w:val="00E47F9A"/>
    <w:rsid w:val="00E51676"/>
    <w:rsid w:val="00E52E68"/>
    <w:rsid w:val="00E97396"/>
    <w:rsid w:val="00ED32E9"/>
    <w:rsid w:val="00EE1AF9"/>
    <w:rsid w:val="00EE4810"/>
    <w:rsid w:val="00F07690"/>
    <w:rsid w:val="00F3474D"/>
    <w:rsid w:val="00F41DB7"/>
    <w:rsid w:val="00F53634"/>
    <w:rsid w:val="00F93AD2"/>
    <w:rsid w:val="00FB3E5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F9B7"/>
  <w15:chartTrackingRefBased/>
  <w15:docId w15:val="{F4BC7967-B73A-4B69-B016-45D6F80F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619"/>
    <w:pPr>
      <w:spacing w:line="256" w:lineRule="auto"/>
    </w:pPr>
    <w:rPr>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619"/>
    <w:pPr>
      <w:ind w:left="720"/>
      <w:contextualSpacing/>
    </w:pPr>
  </w:style>
  <w:style w:type="table" w:styleId="TableGrid">
    <w:name w:val="Table Grid"/>
    <w:basedOn w:val="TableNormal"/>
    <w:uiPriority w:val="39"/>
    <w:rsid w:val="00602619"/>
    <w:pPr>
      <w:spacing w:after="0" w:line="240" w:lineRule="auto"/>
    </w:pPr>
    <w:rPr>
      <w:kern w:val="0"/>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F40AB"/>
    <w:pPr>
      <w:spacing w:after="0" w:line="240" w:lineRule="auto"/>
    </w:pPr>
    <w:rPr>
      <w:kern w:val="0"/>
      <w:lang w:val="en-IN"/>
      <w14:ligatures w14:val="none"/>
    </w:rPr>
  </w:style>
  <w:style w:type="paragraph" w:styleId="Header">
    <w:name w:val="header"/>
    <w:basedOn w:val="Normal"/>
    <w:link w:val="HeaderChar"/>
    <w:uiPriority w:val="99"/>
    <w:unhideWhenUsed/>
    <w:rsid w:val="008C1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71F"/>
    <w:rPr>
      <w:kern w:val="0"/>
      <w:lang w:val="en-IN"/>
      <w14:ligatures w14:val="none"/>
    </w:rPr>
  </w:style>
  <w:style w:type="paragraph" w:styleId="Footer">
    <w:name w:val="footer"/>
    <w:basedOn w:val="Normal"/>
    <w:link w:val="FooterChar"/>
    <w:uiPriority w:val="99"/>
    <w:unhideWhenUsed/>
    <w:rsid w:val="008C1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71F"/>
    <w:rPr>
      <w:kern w:val="0"/>
      <w:lang w:val="en-IN"/>
      <w14:ligatures w14:val="none"/>
    </w:rPr>
  </w:style>
  <w:style w:type="paragraph" w:styleId="NormalWeb">
    <w:name w:val="Normal (Web)"/>
    <w:basedOn w:val="Normal"/>
    <w:uiPriority w:val="99"/>
    <w:unhideWhenUsed/>
    <w:rsid w:val="00322FAC"/>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oypena">
    <w:name w:val="oypena"/>
    <w:basedOn w:val="DefaultParagraphFont"/>
    <w:rsid w:val="003754ED"/>
  </w:style>
  <w:style w:type="paragraph" w:customStyle="1" w:styleId="cvgsua">
    <w:name w:val="cvgsua"/>
    <w:basedOn w:val="Normal"/>
    <w:rsid w:val="003754ED"/>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sid w:val="003325E4"/>
    <w:rPr>
      <w:b/>
      <w:bCs/>
    </w:rPr>
  </w:style>
  <w:style w:type="character" w:customStyle="1" w:styleId="apple-converted-space">
    <w:name w:val="apple-converted-space"/>
    <w:basedOn w:val="DefaultParagraphFont"/>
    <w:rsid w:val="000E511E"/>
  </w:style>
  <w:style w:type="paragraph" w:customStyle="1" w:styleId="NormalTrebuchetMS">
    <w:name w:val="Normal + Trebuchet MS"/>
    <w:basedOn w:val="Normal"/>
    <w:rsid w:val="000E511E"/>
    <w:pPr>
      <w:tabs>
        <w:tab w:val="left" w:pos="-3330"/>
        <w:tab w:val="left" w:pos="180"/>
      </w:tabs>
      <w:spacing w:after="0" w:line="240" w:lineRule="auto"/>
      <w:ind w:left="180"/>
    </w:pPr>
    <w:rPr>
      <w:rFonts w:ascii="Arial" w:eastAsia="Times New Roman" w:hAnsi="Arial" w:cs="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55252">
      <w:bodyDiv w:val="1"/>
      <w:marLeft w:val="0"/>
      <w:marRight w:val="0"/>
      <w:marTop w:val="0"/>
      <w:marBottom w:val="0"/>
      <w:divBdr>
        <w:top w:val="none" w:sz="0" w:space="0" w:color="auto"/>
        <w:left w:val="none" w:sz="0" w:space="0" w:color="auto"/>
        <w:bottom w:val="none" w:sz="0" w:space="0" w:color="auto"/>
        <w:right w:val="none" w:sz="0" w:space="0" w:color="auto"/>
      </w:divBdr>
    </w:div>
    <w:div w:id="326061783">
      <w:bodyDiv w:val="1"/>
      <w:marLeft w:val="0"/>
      <w:marRight w:val="0"/>
      <w:marTop w:val="0"/>
      <w:marBottom w:val="0"/>
      <w:divBdr>
        <w:top w:val="none" w:sz="0" w:space="0" w:color="auto"/>
        <w:left w:val="none" w:sz="0" w:space="0" w:color="auto"/>
        <w:bottom w:val="none" w:sz="0" w:space="0" w:color="auto"/>
        <w:right w:val="none" w:sz="0" w:space="0" w:color="auto"/>
      </w:divBdr>
    </w:div>
    <w:div w:id="340818980">
      <w:bodyDiv w:val="1"/>
      <w:marLeft w:val="0"/>
      <w:marRight w:val="0"/>
      <w:marTop w:val="0"/>
      <w:marBottom w:val="0"/>
      <w:divBdr>
        <w:top w:val="none" w:sz="0" w:space="0" w:color="auto"/>
        <w:left w:val="none" w:sz="0" w:space="0" w:color="auto"/>
        <w:bottom w:val="none" w:sz="0" w:space="0" w:color="auto"/>
        <w:right w:val="none" w:sz="0" w:space="0" w:color="auto"/>
      </w:divBdr>
    </w:div>
    <w:div w:id="456871326">
      <w:bodyDiv w:val="1"/>
      <w:marLeft w:val="0"/>
      <w:marRight w:val="0"/>
      <w:marTop w:val="0"/>
      <w:marBottom w:val="0"/>
      <w:divBdr>
        <w:top w:val="none" w:sz="0" w:space="0" w:color="auto"/>
        <w:left w:val="none" w:sz="0" w:space="0" w:color="auto"/>
        <w:bottom w:val="none" w:sz="0" w:space="0" w:color="auto"/>
        <w:right w:val="none" w:sz="0" w:space="0" w:color="auto"/>
      </w:divBdr>
    </w:div>
    <w:div w:id="603615875">
      <w:bodyDiv w:val="1"/>
      <w:marLeft w:val="0"/>
      <w:marRight w:val="0"/>
      <w:marTop w:val="0"/>
      <w:marBottom w:val="0"/>
      <w:divBdr>
        <w:top w:val="none" w:sz="0" w:space="0" w:color="auto"/>
        <w:left w:val="none" w:sz="0" w:space="0" w:color="auto"/>
        <w:bottom w:val="none" w:sz="0" w:space="0" w:color="auto"/>
        <w:right w:val="none" w:sz="0" w:space="0" w:color="auto"/>
      </w:divBdr>
    </w:div>
    <w:div w:id="633759609">
      <w:bodyDiv w:val="1"/>
      <w:marLeft w:val="0"/>
      <w:marRight w:val="0"/>
      <w:marTop w:val="0"/>
      <w:marBottom w:val="0"/>
      <w:divBdr>
        <w:top w:val="none" w:sz="0" w:space="0" w:color="auto"/>
        <w:left w:val="none" w:sz="0" w:space="0" w:color="auto"/>
        <w:bottom w:val="none" w:sz="0" w:space="0" w:color="auto"/>
        <w:right w:val="none" w:sz="0" w:space="0" w:color="auto"/>
      </w:divBdr>
    </w:div>
    <w:div w:id="1155143592">
      <w:bodyDiv w:val="1"/>
      <w:marLeft w:val="0"/>
      <w:marRight w:val="0"/>
      <w:marTop w:val="0"/>
      <w:marBottom w:val="0"/>
      <w:divBdr>
        <w:top w:val="none" w:sz="0" w:space="0" w:color="auto"/>
        <w:left w:val="none" w:sz="0" w:space="0" w:color="auto"/>
        <w:bottom w:val="none" w:sz="0" w:space="0" w:color="auto"/>
        <w:right w:val="none" w:sz="0" w:space="0" w:color="auto"/>
      </w:divBdr>
    </w:div>
    <w:div w:id="1589269169">
      <w:bodyDiv w:val="1"/>
      <w:marLeft w:val="0"/>
      <w:marRight w:val="0"/>
      <w:marTop w:val="0"/>
      <w:marBottom w:val="0"/>
      <w:divBdr>
        <w:top w:val="none" w:sz="0" w:space="0" w:color="auto"/>
        <w:left w:val="none" w:sz="0" w:space="0" w:color="auto"/>
        <w:bottom w:val="none" w:sz="0" w:space="0" w:color="auto"/>
        <w:right w:val="none" w:sz="0" w:space="0" w:color="auto"/>
      </w:divBdr>
    </w:div>
    <w:div w:id="1663854506">
      <w:bodyDiv w:val="1"/>
      <w:marLeft w:val="0"/>
      <w:marRight w:val="0"/>
      <w:marTop w:val="0"/>
      <w:marBottom w:val="0"/>
      <w:divBdr>
        <w:top w:val="none" w:sz="0" w:space="0" w:color="auto"/>
        <w:left w:val="none" w:sz="0" w:space="0" w:color="auto"/>
        <w:bottom w:val="none" w:sz="0" w:space="0" w:color="auto"/>
        <w:right w:val="none" w:sz="0" w:space="0" w:color="auto"/>
      </w:divBdr>
    </w:div>
    <w:div w:id="1670057886">
      <w:bodyDiv w:val="1"/>
      <w:marLeft w:val="0"/>
      <w:marRight w:val="0"/>
      <w:marTop w:val="0"/>
      <w:marBottom w:val="0"/>
      <w:divBdr>
        <w:top w:val="none" w:sz="0" w:space="0" w:color="auto"/>
        <w:left w:val="none" w:sz="0" w:space="0" w:color="auto"/>
        <w:bottom w:val="none" w:sz="0" w:space="0" w:color="auto"/>
        <w:right w:val="none" w:sz="0" w:space="0" w:color="auto"/>
      </w:divBdr>
    </w:div>
    <w:div w:id="1758672033">
      <w:bodyDiv w:val="1"/>
      <w:marLeft w:val="0"/>
      <w:marRight w:val="0"/>
      <w:marTop w:val="0"/>
      <w:marBottom w:val="0"/>
      <w:divBdr>
        <w:top w:val="none" w:sz="0" w:space="0" w:color="auto"/>
        <w:left w:val="none" w:sz="0" w:space="0" w:color="auto"/>
        <w:bottom w:val="none" w:sz="0" w:space="0" w:color="auto"/>
        <w:right w:val="none" w:sz="0" w:space="0" w:color="auto"/>
      </w:divBdr>
    </w:div>
    <w:div w:id="1780487821">
      <w:bodyDiv w:val="1"/>
      <w:marLeft w:val="0"/>
      <w:marRight w:val="0"/>
      <w:marTop w:val="0"/>
      <w:marBottom w:val="0"/>
      <w:divBdr>
        <w:top w:val="none" w:sz="0" w:space="0" w:color="auto"/>
        <w:left w:val="none" w:sz="0" w:space="0" w:color="auto"/>
        <w:bottom w:val="none" w:sz="0" w:space="0" w:color="auto"/>
        <w:right w:val="none" w:sz="0" w:space="0" w:color="auto"/>
      </w:divBdr>
    </w:div>
    <w:div w:id="1857815160">
      <w:bodyDiv w:val="1"/>
      <w:marLeft w:val="0"/>
      <w:marRight w:val="0"/>
      <w:marTop w:val="0"/>
      <w:marBottom w:val="0"/>
      <w:divBdr>
        <w:top w:val="none" w:sz="0" w:space="0" w:color="auto"/>
        <w:left w:val="none" w:sz="0" w:space="0" w:color="auto"/>
        <w:bottom w:val="none" w:sz="0" w:space="0" w:color="auto"/>
        <w:right w:val="none" w:sz="0" w:space="0" w:color="auto"/>
      </w:divBdr>
    </w:div>
    <w:div w:id="1870873884">
      <w:bodyDiv w:val="1"/>
      <w:marLeft w:val="0"/>
      <w:marRight w:val="0"/>
      <w:marTop w:val="0"/>
      <w:marBottom w:val="0"/>
      <w:divBdr>
        <w:top w:val="none" w:sz="0" w:space="0" w:color="auto"/>
        <w:left w:val="none" w:sz="0" w:space="0" w:color="auto"/>
        <w:bottom w:val="none" w:sz="0" w:space="0" w:color="auto"/>
        <w:right w:val="none" w:sz="0" w:space="0" w:color="auto"/>
      </w:divBdr>
    </w:div>
    <w:div w:id="1891844168">
      <w:bodyDiv w:val="1"/>
      <w:marLeft w:val="0"/>
      <w:marRight w:val="0"/>
      <w:marTop w:val="0"/>
      <w:marBottom w:val="0"/>
      <w:divBdr>
        <w:top w:val="none" w:sz="0" w:space="0" w:color="auto"/>
        <w:left w:val="none" w:sz="0" w:space="0" w:color="auto"/>
        <w:bottom w:val="none" w:sz="0" w:space="0" w:color="auto"/>
        <w:right w:val="none" w:sz="0" w:space="0" w:color="auto"/>
      </w:divBdr>
    </w:div>
    <w:div w:id="196256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E76D0-472B-4B85-979A-A73153124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1742</Words>
  <Characters>9934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Maram</dc:creator>
  <cp:keywords/>
  <dc:description/>
  <cp:lastModifiedBy>Thaninki, Karuna (Contractor)</cp:lastModifiedBy>
  <cp:revision>3</cp:revision>
  <dcterms:created xsi:type="dcterms:W3CDTF">2025-02-24T17:39:00Z</dcterms:created>
  <dcterms:modified xsi:type="dcterms:W3CDTF">2025-02-26T22:40:00Z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293abe-9cdf-4eda-bafa-ea0855bbbb38_Enabled">
    <vt:lpwstr>true</vt:lpwstr>
  </property>
  <property fmtid="{D5CDD505-2E9C-101B-9397-08002B2CF9AE}" pid="3" name="MSIP_Label_26293abe-9cdf-4eda-bafa-ea0855bbbb38_SetDate">
    <vt:lpwstr>2025-01-27T16:35:38Z</vt:lpwstr>
  </property>
  <property fmtid="{D5CDD505-2E9C-101B-9397-08002B2CF9AE}" pid="4" name="MSIP_Label_26293abe-9cdf-4eda-bafa-ea0855bbbb38_Method">
    <vt:lpwstr>Privileged</vt:lpwstr>
  </property>
  <property fmtid="{D5CDD505-2E9C-101B-9397-08002B2CF9AE}" pid="5" name="MSIP_Label_26293abe-9cdf-4eda-bafa-ea0855bbbb38_Name">
    <vt:lpwstr>Classification Public</vt:lpwstr>
  </property>
  <property fmtid="{D5CDD505-2E9C-101B-9397-08002B2CF9AE}" pid="6" name="MSIP_Label_26293abe-9cdf-4eda-bafa-ea0855bbbb38_SiteId">
    <vt:lpwstr>2f55bf32-42d4-44b3-a8c2-930ac8b182b2</vt:lpwstr>
  </property>
  <property fmtid="{D5CDD505-2E9C-101B-9397-08002B2CF9AE}" pid="7" name="MSIP_Label_26293abe-9cdf-4eda-bafa-ea0855bbbb38_ActionId">
    <vt:lpwstr>cbe0920c-9a5e-44ac-8199-0864da1708ed</vt:lpwstr>
  </property>
  <property fmtid="{D5CDD505-2E9C-101B-9397-08002B2CF9AE}" pid="8" name="MSIP_Label_26293abe-9cdf-4eda-bafa-ea0855bbbb38_ContentBits">
    <vt:lpwstr>0</vt:lpwstr>
  </property>
</Properties>
</file>