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1C1BD" w14:textId="11CFC7E0" w:rsidR="00621680" w:rsidRPr="00BF67D2" w:rsidRDefault="00621680" w:rsidP="00621680">
      <w:pPr>
        <w:pBdr>
          <w:bottom w:val="single" w:sz="4" w:space="1" w:color="000000"/>
        </w:pBdr>
        <w:ind w:right="452"/>
        <w:jc w:val="center"/>
        <w:rPr>
          <w:rFonts w:eastAsia="Calibri"/>
          <w:b/>
          <w:sz w:val="21"/>
          <w:szCs w:val="21"/>
        </w:rPr>
      </w:pPr>
      <w:r w:rsidRPr="00BF67D2">
        <w:rPr>
          <w:rFonts w:eastAsia="Calibri"/>
          <w:b/>
          <w:sz w:val="21"/>
          <w:szCs w:val="21"/>
        </w:rPr>
        <w:t xml:space="preserve">Karthik </w:t>
      </w:r>
      <w:r w:rsidR="003508AB" w:rsidRPr="00BF67D2">
        <w:rPr>
          <w:rFonts w:eastAsia="Calibri"/>
          <w:b/>
          <w:sz w:val="21"/>
          <w:szCs w:val="21"/>
        </w:rPr>
        <w:t xml:space="preserve">Reddy </w:t>
      </w:r>
      <w:r w:rsidRPr="00BF67D2">
        <w:rPr>
          <w:rFonts w:eastAsia="Calibri"/>
          <w:b/>
          <w:sz w:val="21"/>
          <w:szCs w:val="21"/>
        </w:rPr>
        <w:t>Badinehal</w:t>
      </w:r>
    </w:p>
    <w:p w14:paraId="0E726DC5" w14:textId="77777777" w:rsidR="00621680" w:rsidRPr="00BF67D2" w:rsidRDefault="00621680" w:rsidP="00621680">
      <w:pPr>
        <w:pBdr>
          <w:bottom w:val="single" w:sz="4" w:space="1" w:color="000000"/>
        </w:pBdr>
        <w:spacing w:line="276" w:lineRule="auto"/>
        <w:ind w:right="452"/>
        <w:jc w:val="center"/>
        <w:rPr>
          <w:rFonts w:eastAsia="Calibri"/>
          <w:b/>
          <w:sz w:val="21"/>
          <w:szCs w:val="21"/>
        </w:rPr>
      </w:pPr>
      <w:r w:rsidRPr="00BF67D2">
        <w:rPr>
          <w:rFonts w:eastAsia="Calibri"/>
          <w:b/>
          <w:sz w:val="21"/>
          <w:szCs w:val="21"/>
        </w:rPr>
        <w:t xml:space="preserve">+1 913-717-5717 | </w:t>
      </w:r>
      <w:hyperlink r:id="rId5" w:history="1">
        <w:r w:rsidRPr="00BF67D2">
          <w:rPr>
            <w:rStyle w:val="Hyperlink"/>
            <w:rFonts w:eastAsia="Calibri"/>
            <w:b/>
            <w:sz w:val="21"/>
            <w:szCs w:val="21"/>
          </w:rPr>
          <w:t>kr360770@gmail.com</w:t>
        </w:r>
      </w:hyperlink>
      <w:r w:rsidRPr="00BF67D2">
        <w:rPr>
          <w:rFonts w:eastAsia="Calibri"/>
          <w:b/>
          <w:sz w:val="21"/>
          <w:szCs w:val="21"/>
        </w:rPr>
        <w:t xml:space="preserve"> | </w:t>
      </w:r>
      <w:hyperlink r:id="rId6" w:history="1">
        <w:r w:rsidRPr="00BF67D2">
          <w:rPr>
            <w:rStyle w:val="Hyperlink"/>
            <w:rFonts w:eastAsia="Calibri"/>
            <w:b/>
            <w:sz w:val="21"/>
            <w:szCs w:val="21"/>
          </w:rPr>
          <w:t>LinkedIn</w:t>
        </w:r>
      </w:hyperlink>
    </w:p>
    <w:p w14:paraId="56E9C6A7" w14:textId="108C39BA" w:rsidR="00621680" w:rsidRPr="00BF67D2" w:rsidRDefault="00621680" w:rsidP="00621680">
      <w:pPr>
        <w:pBdr>
          <w:bottom w:val="single" w:sz="4" w:space="1" w:color="000000"/>
        </w:pBdr>
        <w:spacing w:line="276" w:lineRule="auto"/>
        <w:ind w:right="452"/>
        <w:jc w:val="center"/>
        <w:rPr>
          <w:rFonts w:eastAsia="Calibri"/>
          <w:b/>
          <w:sz w:val="21"/>
          <w:szCs w:val="21"/>
        </w:rPr>
      </w:pPr>
      <w:r w:rsidRPr="00BF67D2">
        <w:rPr>
          <w:rFonts w:eastAsia="Calibri"/>
          <w:b/>
          <w:sz w:val="21"/>
          <w:szCs w:val="21"/>
        </w:rPr>
        <w:t xml:space="preserve"> </w:t>
      </w:r>
      <w:bookmarkStart w:id="0" w:name="_oqrkei6h3hb6" w:colFirst="0" w:colLast="0"/>
      <w:bookmarkEnd w:id="0"/>
      <w:r w:rsidRPr="00BF67D2">
        <w:rPr>
          <w:rFonts w:eastAsia="Calibri"/>
          <w:b/>
          <w:sz w:val="21"/>
          <w:szCs w:val="21"/>
        </w:rPr>
        <w:t xml:space="preserve">Senior .NET </w:t>
      </w:r>
      <w:r w:rsidR="00183FBB" w:rsidRPr="00BF67D2">
        <w:rPr>
          <w:rFonts w:eastAsia="Calibri"/>
          <w:b/>
          <w:sz w:val="21"/>
          <w:szCs w:val="21"/>
        </w:rPr>
        <w:t xml:space="preserve">Full-stack </w:t>
      </w:r>
      <w:r w:rsidRPr="00BF67D2">
        <w:rPr>
          <w:rFonts w:eastAsia="Calibri"/>
          <w:b/>
          <w:sz w:val="21"/>
          <w:szCs w:val="21"/>
        </w:rPr>
        <w:t xml:space="preserve">Developer </w:t>
      </w:r>
    </w:p>
    <w:p w14:paraId="6176D553" w14:textId="77777777" w:rsidR="00621680" w:rsidRPr="00BF67D2" w:rsidRDefault="00621680" w:rsidP="0062168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right="452"/>
        <w:jc w:val="both"/>
        <w:rPr>
          <w:rFonts w:eastAsia="Calibri"/>
          <w:b/>
          <w:color w:val="000000"/>
          <w:sz w:val="21"/>
          <w:szCs w:val="21"/>
        </w:rPr>
      </w:pPr>
    </w:p>
    <w:p w14:paraId="26E2B722" w14:textId="77777777" w:rsidR="00621680" w:rsidRPr="00BF67D2" w:rsidRDefault="00621680" w:rsidP="0062168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right="452"/>
        <w:jc w:val="both"/>
        <w:rPr>
          <w:rFonts w:eastAsia="Calibri"/>
          <w:b/>
          <w:color w:val="000000"/>
          <w:sz w:val="21"/>
          <w:szCs w:val="21"/>
          <w:u w:val="single"/>
        </w:rPr>
      </w:pPr>
      <w:r w:rsidRPr="00BF67D2">
        <w:rPr>
          <w:rFonts w:eastAsia="Calibri"/>
          <w:b/>
          <w:color w:val="000000"/>
          <w:sz w:val="21"/>
          <w:szCs w:val="21"/>
          <w:u w:val="single"/>
        </w:rPr>
        <w:t>PROFESSIONAL SUMMARY:</w:t>
      </w:r>
    </w:p>
    <w:p w14:paraId="62984EFE" w14:textId="77777777" w:rsidR="00621680" w:rsidRPr="00BF67D2" w:rsidRDefault="00621680" w:rsidP="0062168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right="452"/>
        <w:jc w:val="both"/>
        <w:rPr>
          <w:rFonts w:eastAsia="Calibri"/>
          <w:b/>
          <w:color w:val="000000"/>
          <w:sz w:val="21"/>
          <w:szCs w:val="21"/>
        </w:rPr>
      </w:pPr>
    </w:p>
    <w:p w14:paraId="1CB4BD39" w14:textId="573C0FBD" w:rsidR="00914C5C" w:rsidRPr="00BF67D2" w:rsidRDefault="00914C5C" w:rsidP="00914C5C">
      <w:pPr>
        <w:pStyle w:val="NormalWeb"/>
        <w:numPr>
          <w:ilvl w:val="0"/>
          <w:numId w:val="82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Senior Technical Leader and </w:t>
      </w:r>
      <w:r w:rsidRPr="00BF67D2">
        <w:rPr>
          <w:b/>
          <w:bCs/>
          <w:sz w:val="21"/>
          <w:szCs w:val="21"/>
        </w:rPr>
        <w:t>Full-Stack Architect</w:t>
      </w:r>
      <w:r w:rsidRPr="00BF67D2">
        <w:rPr>
          <w:sz w:val="21"/>
          <w:szCs w:val="21"/>
        </w:rPr>
        <w:t xml:space="preserve"> with 10+ years of experience delivering scalable enterprise solutions across regulated domains.</w:t>
      </w:r>
    </w:p>
    <w:p w14:paraId="5CCBFA96" w14:textId="5F700879" w:rsidR="00914C5C" w:rsidRPr="00BF67D2" w:rsidRDefault="00914C5C" w:rsidP="00914C5C">
      <w:pPr>
        <w:pStyle w:val="NormalWeb"/>
        <w:numPr>
          <w:ilvl w:val="0"/>
          <w:numId w:val="82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Specialized in complex modernization projects for </w:t>
      </w:r>
      <w:r w:rsidRPr="00BF67D2">
        <w:rPr>
          <w:b/>
          <w:bCs/>
          <w:sz w:val="21"/>
          <w:szCs w:val="21"/>
        </w:rPr>
        <w:t>Insurance</w:t>
      </w:r>
      <w:r w:rsidRPr="00BF67D2">
        <w:rPr>
          <w:sz w:val="21"/>
          <w:szCs w:val="21"/>
        </w:rPr>
        <w:t xml:space="preserve">, </w:t>
      </w:r>
      <w:r w:rsidRPr="00BF67D2">
        <w:rPr>
          <w:b/>
          <w:bCs/>
          <w:sz w:val="21"/>
          <w:szCs w:val="21"/>
        </w:rPr>
        <w:t>Healthcare</w:t>
      </w:r>
      <w:r w:rsidRPr="00BF67D2">
        <w:rPr>
          <w:sz w:val="21"/>
          <w:szCs w:val="21"/>
        </w:rPr>
        <w:t xml:space="preserve">, and </w:t>
      </w:r>
      <w:r w:rsidRPr="00BF67D2">
        <w:rPr>
          <w:b/>
          <w:bCs/>
          <w:sz w:val="21"/>
          <w:szCs w:val="21"/>
        </w:rPr>
        <w:t>Banking</w:t>
      </w:r>
      <w:r w:rsidRPr="00BF67D2">
        <w:rPr>
          <w:sz w:val="21"/>
          <w:szCs w:val="21"/>
        </w:rPr>
        <w:t>, ensuring strict regulatory adherence (</w:t>
      </w:r>
      <w:r w:rsidRPr="00BF67D2">
        <w:rPr>
          <w:b/>
          <w:bCs/>
          <w:sz w:val="21"/>
          <w:szCs w:val="21"/>
        </w:rPr>
        <w:t>HIPAA</w:t>
      </w:r>
      <w:r w:rsidRPr="00BF67D2">
        <w:rPr>
          <w:sz w:val="21"/>
          <w:szCs w:val="21"/>
        </w:rPr>
        <w:t xml:space="preserve"> / </w:t>
      </w:r>
      <w:r w:rsidRPr="00BF67D2">
        <w:rPr>
          <w:b/>
          <w:bCs/>
          <w:sz w:val="21"/>
          <w:szCs w:val="21"/>
        </w:rPr>
        <w:t>PCI-DSS</w:t>
      </w:r>
      <w:r w:rsidRPr="00BF67D2">
        <w:rPr>
          <w:sz w:val="21"/>
          <w:szCs w:val="21"/>
        </w:rPr>
        <w:t>).</w:t>
      </w:r>
    </w:p>
    <w:p w14:paraId="18594641" w14:textId="6801E751" w:rsidR="00914C5C" w:rsidRPr="00BF67D2" w:rsidRDefault="00914C5C" w:rsidP="00914C5C">
      <w:pPr>
        <w:pStyle w:val="NormalWeb"/>
        <w:numPr>
          <w:ilvl w:val="0"/>
          <w:numId w:val="82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Expert in the </w:t>
      </w:r>
      <w:r w:rsidRPr="00BF67D2">
        <w:rPr>
          <w:b/>
          <w:bCs/>
          <w:sz w:val="21"/>
          <w:szCs w:val="21"/>
        </w:rPr>
        <w:t>.NET Ecosystem</w:t>
      </w:r>
      <w:r w:rsidRPr="00BF67D2">
        <w:rPr>
          <w:sz w:val="21"/>
          <w:szCs w:val="21"/>
        </w:rPr>
        <w:t xml:space="preserve"> (up to </w:t>
      </w:r>
      <w:r w:rsidRPr="00BF67D2">
        <w:rPr>
          <w:b/>
          <w:bCs/>
          <w:sz w:val="21"/>
          <w:szCs w:val="21"/>
        </w:rPr>
        <w:t>.NET 8/9</w:t>
      </w:r>
      <w:r w:rsidRPr="00BF67D2">
        <w:rPr>
          <w:sz w:val="21"/>
          <w:szCs w:val="21"/>
        </w:rPr>
        <w:t xml:space="preserve">), building high-performance </w:t>
      </w:r>
      <w:r w:rsidRPr="00BF67D2">
        <w:rPr>
          <w:b/>
          <w:bCs/>
          <w:sz w:val="21"/>
          <w:szCs w:val="21"/>
        </w:rPr>
        <w:t>REST APIs</w:t>
      </w:r>
      <w:r w:rsidRPr="00BF67D2">
        <w:rPr>
          <w:sz w:val="21"/>
          <w:szCs w:val="21"/>
        </w:rPr>
        <w:t xml:space="preserve"> and </w:t>
      </w:r>
      <w:r w:rsidRPr="00BF67D2">
        <w:rPr>
          <w:b/>
          <w:bCs/>
          <w:sz w:val="21"/>
          <w:szCs w:val="21"/>
        </w:rPr>
        <w:t>Microservices</w:t>
      </w:r>
      <w:r w:rsidRPr="00BF67D2">
        <w:rPr>
          <w:sz w:val="21"/>
          <w:szCs w:val="21"/>
        </w:rPr>
        <w:t xml:space="preserve"> using </w:t>
      </w:r>
      <w:r w:rsidRPr="00BF67D2">
        <w:rPr>
          <w:b/>
          <w:bCs/>
          <w:sz w:val="21"/>
          <w:szCs w:val="21"/>
        </w:rPr>
        <w:t>ASP.NET Core</w:t>
      </w:r>
      <w:r w:rsidRPr="00BF67D2">
        <w:rPr>
          <w:sz w:val="21"/>
          <w:szCs w:val="21"/>
        </w:rPr>
        <w:t xml:space="preserve"> and </w:t>
      </w:r>
      <w:r w:rsidRPr="00BF67D2">
        <w:rPr>
          <w:b/>
          <w:bCs/>
          <w:sz w:val="21"/>
          <w:szCs w:val="21"/>
        </w:rPr>
        <w:t>C#</w:t>
      </w:r>
      <w:r w:rsidRPr="00BF67D2">
        <w:rPr>
          <w:sz w:val="21"/>
          <w:szCs w:val="21"/>
        </w:rPr>
        <w:t>.</w:t>
      </w:r>
    </w:p>
    <w:p w14:paraId="33E8E576" w14:textId="2C140BB5" w:rsidR="00914C5C" w:rsidRPr="00BF67D2" w:rsidRDefault="00914C5C" w:rsidP="00914C5C">
      <w:pPr>
        <w:pStyle w:val="NormalWeb"/>
        <w:numPr>
          <w:ilvl w:val="0"/>
          <w:numId w:val="82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Proficient in modern </w:t>
      </w:r>
      <w:r w:rsidRPr="00BF67D2">
        <w:rPr>
          <w:b/>
          <w:bCs/>
          <w:sz w:val="21"/>
          <w:szCs w:val="21"/>
        </w:rPr>
        <w:t>Frontend Engineering</w:t>
      </w:r>
      <w:r w:rsidRPr="00BF67D2">
        <w:rPr>
          <w:sz w:val="21"/>
          <w:szCs w:val="21"/>
        </w:rPr>
        <w:t xml:space="preserve"> using </w:t>
      </w:r>
      <w:r w:rsidRPr="00BF67D2">
        <w:rPr>
          <w:b/>
          <w:bCs/>
          <w:sz w:val="21"/>
          <w:szCs w:val="21"/>
        </w:rPr>
        <w:t>Angular</w:t>
      </w:r>
      <w:r w:rsidRPr="00BF67D2">
        <w:rPr>
          <w:sz w:val="21"/>
          <w:szCs w:val="21"/>
        </w:rPr>
        <w:t xml:space="preserve"> (up to </w:t>
      </w:r>
      <w:r w:rsidRPr="00BF67D2">
        <w:rPr>
          <w:b/>
          <w:bCs/>
          <w:sz w:val="21"/>
          <w:szCs w:val="21"/>
        </w:rPr>
        <w:t>v18</w:t>
      </w:r>
      <w:r w:rsidRPr="00BF67D2">
        <w:rPr>
          <w:sz w:val="21"/>
          <w:szCs w:val="21"/>
        </w:rPr>
        <w:t xml:space="preserve">), </w:t>
      </w:r>
      <w:r w:rsidRPr="00BF67D2">
        <w:rPr>
          <w:b/>
          <w:bCs/>
          <w:sz w:val="21"/>
          <w:szCs w:val="21"/>
        </w:rPr>
        <w:t>TypeScript</w:t>
      </w:r>
      <w:r w:rsidRPr="00BF67D2">
        <w:rPr>
          <w:sz w:val="21"/>
          <w:szCs w:val="21"/>
        </w:rPr>
        <w:t xml:space="preserve">, </w:t>
      </w:r>
      <w:proofErr w:type="spellStart"/>
      <w:r w:rsidRPr="00BF67D2">
        <w:rPr>
          <w:b/>
          <w:bCs/>
          <w:sz w:val="21"/>
          <w:szCs w:val="21"/>
        </w:rPr>
        <w:t>RxJS</w:t>
      </w:r>
      <w:proofErr w:type="spellEnd"/>
      <w:r w:rsidRPr="00BF67D2">
        <w:rPr>
          <w:sz w:val="21"/>
          <w:szCs w:val="21"/>
        </w:rPr>
        <w:t xml:space="preserve">, and </w:t>
      </w:r>
      <w:r w:rsidRPr="00BF67D2">
        <w:rPr>
          <w:b/>
          <w:bCs/>
          <w:sz w:val="21"/>
          <w:szCs w:val="21"/>
        </w:rPr>
        <w:t>Blazor Server</w:t>
      </w:r>
      <w:r w:rsidRPr="00BF67D2">
        <w:rPr>
          <w:sz w:val="21"/>
          <w:szCs w:val="21"/>
        </w:rPr>
        <w:t xml:space="preserve"> for fast, stable UIs.</w:t>
      </w:r>
    </w:p>
    <w:p w14:paraId="08B79C0A" w14:textId="1811ED35" w:rsidR="00914C5C" w:rsidRPr="00BF67D2" w:rsidRDefault="00914C5C" w:rsidP="00914C5C">
      <w:pPr>
        <w:pStyle w:val="NormalWeb"/>
        <w:numPr>
          <w:ilvl w:val="0"/>
          <w:numId w:val="82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Drove </w:t>
      </w:r>
      <w:r w:rsidRPr="00BF67D2">
        <w:rPr>
          <w:b/>
          <w:bCs/>
          <w:sz w:val="21"/>
          <w:szCs w:val="21"/>
        </w:rPr>
        <w:t>high-performance backend engineering</w:t>
      </w:r>
      <w:r w:rsidRPr="00BF67D2">
        <w:rPr>
          <w:sz w:val="21"/>
          <w:szCs w:val="21"/>
        </w:rPr>
        <w:t xml:space="preserve">, optimizing data access with </w:t>
      </w:r>
      <w:r w:rsidRPr="00BF67D2">
        <w:rPr>
          <w:b/>
          <w:bCs/>
          <w:sz w:val="21"/>
          <w:szCs w:val="21"/>
        </w:rPr>
        <w:t>EF Core</w:t>
      </w:r>
      <w:r w:rsidRPr="00BF67D2">
        <w:rPr>
          <w:sz w:val="21"/>
          <w:szCs w:val="21"/>
        </w:rPr>
        <w:t xml:space="preserve">, </w:t>
      </w:r>
      <w:r w:rsidRPr="00BF67D2">
        <w:rPr>
          <w:b/>
          <w:bCs/>
          <w:sz w:val="21"/>
          <w:szCs w:val="21"/>
        </w:rPr>
        <w:t>T-SQL</w:t>
      </w:r>
      <w:r w:rsidRPr="00BF67D2">
        <w:rPr>
          <w:sz w:val="21"/>
          <w:szCs w:val="21"/>
        </w:rPr>
        <w:t xml:space="preserve"> tuning, and leveraging </w:t>
      </w:r>
      <w:r w:rsidRPr="00BF67D2">
        <w:rPr>
          <w:b/>
          <w:bCs/>
          <w:sz w:val="21"/>
          <w:szCs w:val="21"/>
        </w:rPr>
        <w:t>Redis</w:t>
      </w:r>
      <w:r w:rsidRPr="00BF67D2">
        <w:rPr>
          <w:sz w:val="21"/>
          <w:szCs w:val="21"/>
        </w:rPr>
        <w:t xml:space="preserve"> caching.</w:t>
      </w:r>
    </w:p>
    <w:p w14:paraId="06E9D9A5" w14:textId="02C5C48D" w:rsidR="00914C5C" w:rsidRPr="00BF67D2" w:rsidRDefault="00914C5C" w:rsidP="00914C5C">
      <w:pPr>
        <w:pStyle w:val="NormalWeb"/>
        <w:numPr>
          <w:ilvl w:val="0"/>
          <w:numId w:val="82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Deep expertise in the </w:t>
      </w:r>
      <w:r w:rsidRPr="00BF67D2">
        <w:rPr>
          <w:b/>
          <w:bCs/>
          <w:sz w:val="21"/>
          <w:szCs w:val="21"/>
        </w:rPr>
        <w:t>Microsoft Azure</w:t>
      </w:r>
      <w:r w:rsidRPr="00BF67D2">
        <w:rPr>
          <w:sz w:val="21"/>
          <w:szCs w:val="21"/>
        </w:rPr>
        <w:t xml:space="preserve"> ecosystem, including </w:t>
      </w:r>
      <w:r w:rsidRPr="00BF67D2">
        <w:rPr>
          <w:b/>
          <w:bCs/>
          <w:sz w:val="21"/>
          <w:szCs w:val="21"/>
        </w:rPr>
        <w:t>AKS</w:t>
      </w:r>
      <w:r w:rsidRPr="00BF67D2">
        <w:rPr>
          <w:sz w:val="21"/>
          <w:szCs w:val="21"/>
        </w:rPr>
        <w:t xml:space="preserve">, </w:t>
      </w:r>
      <w:r w:rsidRPr="00BF67D2">
        <w:rPr>
          <w:b/>
          <w:bCs/>
          <w:sz w:val="21"/>
          <w:szCs w:val="21"/>
        </w:rPr>
        <w:t>App Services</w:t>
      </w:r>
      <w:r w:rsidRPr="00BF67D2">
        <w:rPr>
          <w:sz w:val="21"/>
          <w:szCs w:val="21"/>
        </w:rPr>
        <w:t xml:space="preserve">, </w:t>
      </w:r>
      <w:r w:rsidRPr="00BF67D2">
        <w:rPr>
          <w:b/>
          <w:bCs/>
          <w:sz w:val="21"/>
          <w:szCs w:val="21"/>
        </w:rPr>
        <w:t>APIM</w:t>
      </w:r>
      <w:r w:rsidRPr="00BF67D2">
        <w:rPr>
          <w:sz w:val="21"/>
          <w:szCs w:val="21"/>
        </w:rPr>
        <w:t xml:space="preserve">, </w:t>
      </w:r>
      <w:r w:rsidRPr="00BF67D2">
        <w:rPr>
          <w:b/>
          <w:bCs/>
          <w:sz w:val="21"/>
          <w:szCs w:val="21"/>
        </w:rPr>
        <w:t>Key Vault</w:t>
      </w:r>
      <w:r w:rsidRPr="00BF67D2">
        <w:rPr>
          <w:sz w:val="21"/>
          <w:szCs w:val="21"/>
        </w:rPr>
        <w:t xml:space="preserve">, and </w:t>
      </w:r>
      <w:r w:rsidRPr="00BF67D2">
        <w:rPr>
          <w:b/>
          <w:bCs/>
          <w:sz w:val="21"/>
          <w:szCs w:val="21"/>
        </w:rPr>
        <w:t>Azure Container Apps</w:t>
      </w:r>
      <w:r w:rsidRPr="00BF67D2">
        <w:rPr>
          <w:sz w:val="21"/>
          <w:szCs w:val="21"/>
        </w:rPr>
        <w:t>.</w:t>
      </w:r>
    </w:p>
    <w:p w14:paraId="544F3049" w14:textId="781214D5" w:rsidR="00914C5C" w:rsidRPr="00BF67D2" w:rsidRDefault="00914C5C" w:rsidP="00914C5C">
      <w:pPr>
        <w:pStyle w:val="NormalWeb"/>
        <w:numPr>
          <w:ilvl w:val="0"/>
          <w:numId w:val="82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Managed cloud infrastructure and consistency across environments using </w:t>
      </w:r>
      <w:r w:rsidRPr="00BF67D2">
        <w:rPr>
          <w:b/>
          <w:bCs/>
          <w:sz w:val="21"/>
          <w:szCs w:val="21"/>
        </w:rPr>
        <w:t>Terraform (</w:t>
      </w:r>
      <w:proofErr w:type="spellStart"/>
      <w:r w:rsidRPr="00BF67D2">
        <w:rPr>
          <w:b/>
          <w:bCs/>
          <w:sz w:val="21"/>
          <w:szCs w:val="21"/>
        </w:rPr>
        <w:t>IaC</w:t>
      </w:r>
      <w:proofErr w:type="spellEnd"/>
      <w:r w:rsidRPr="00BF67D2">
        <w:rPr>
          <w:b/>
          <w:bCs/>
          <w:sz w:val="21"/>
          <w:szCs w:val="21"/>
        </w:rPr>
        <w:t>)</w:t>
      </w:r>
      <w:r w:rsidRPr="00BF67D2">
        <w:rPr>
          <w:sz w:val="21"/>
          <w:szCs w:val="21"/>
        </w:rPr>
        <w:t xml:space="preserve"> and automating deployments via </w:t>
      </w:r>
      <w:r w:rsidRPr="00BF67D2">
        <w:rPr>
          <w:b/>
          <w:bCs/>
          <w:sz w:val="21"/>
          <w:szCs w:val="21"/>
        </w:rPr>
        <w:t>Azure DevOps CI/CD</w:t>
      </w:r>
      <w:r w:rsidRPr="00BF67D2">
        <w:rPr>
          <w:sz w:val="21"/>
          <w:szCs w:val="21"/>
        </w:rPr>
        <w:t>.</w:t>
      </w:r>
    </w:p>
    <w:p w14:paraId="7CFC33D6" w14:textId="68B637C0" w:rsidR="00914C5C" w:rsidRPr="00BF67D2" w:rsidRDefault="00914C5C" w:rsidP="00914C5C">
      <w:pPr>
        <w:pStyle w:val="NormalWeb"/>
        <w:numPr>
          <w:ilvl w:val="0"/>
          <w:numId w:val="82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Architected and implemented </w:t>
      </w:r>
      <w:r w:rsidRPr="00BF67D2">
        <w:rPr>
          <w:b/>
          <w:bCs/>
          <w:sz w:val="21"/>
          <w:szCs w:val="21"/>
        </w:rPr>
        <w:t>Event-Driven Architectures (EDA)</w:t>
      </w:r>
      <w:r w:rsidRPr="00BF67D2">
        <w:rPr>
          <w:sz w:val="21"/>
          <w:szCs w:val="21"/>
        </w:rPr>
        <w:t xml:space="preserve">, leveraging </w:t>
      </w:r>
      <w:r w:rsidRPr="00BF67D2">
        <w:rPr>
          <w:b/>
          <w:bCs/>
          <w:sz w:val="21"/>
          <w:szCs w:val="21"/>
        </w:rPr>
        <w:t>Kafka</w:t>
      </w:r>
      <w:r w:rsidRPr="00BF67D2">
        <w:rPr>
          <w:sz w:val="21"/>
          <w:szCs w:val="21"/>
        </w:rPr>
        <w:t xml:space="preserve"> and </w:t>
      </w:r>
      <w:r w:rsidRPr="00BF67D2">
        <w:rPr>
          <w:b/>
          <w:bCs/>
          <w:sz w:val="21"/>
          <w:szCs w:val="21"/>
        </w:rPr>
        <w:t>RabbitMQ</w:t>
      </w:r>
      <w:r w:rsidRPr="00BF67D2">
        <w:rPr>
          <w:sz w:val="21"/>
          <w:szCs w:val="21"/>
        </w:rPr>
        <w:t xml:space="preserve"> for real-time synchronization and inter-service resiliency.</w:t>
      </w:r>
    </w:p>
    <w:p w14:paraId="725D9858" w14:textId="3185A1A2" w:rsidR="00914C5C" w:rsidRPr="00BF67D2" w:rsidRDefault="00914C5C" w:rsidP="00914C5C">
      <w:pPr>
        <w:pStyle w:val="NormalWeb"/>
        <w:numPr>
          <w:ilvl w:val="0"/>
          <w:numId w:val="82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Secured high-stakes workloads using </w:t>
      </w:r>
      <w:r w:rsidRPr="00BF67D2">
        <w:rPr>
          <w:b/>
          <w:bCs/>
          <w:sz w:val="21"/>
          <w:szCs w:val="21"/>
        </w:rPr>
        <w:t>OAuth2</w:t>
      </w:r>
      <w:r w:rsidRPr="00BF67D2">
        <w:rPr>
          <w:sz w:val="21"/>
          <w:szCs w:val="21"/>
        </w:rPr>
        <w:t xml:space="preserve">, </w:t>
      </w:r>
      <w:r w:rsidRPr="00BF67D2">
        <w:rPr>
          <w:b/>
          <w:bCs/>
          <w:sz w:val="21"/>
          <w:szCs w:val="21"/>
        </w:rPr>
        <w:t>JWT</w:t>
      </w:r>
      <w:r w:rsidRPr="00BF67D2">
        <w:rPr>
          <w:sz w:val="21"/>
          <w:szCs w:val="21"/>
        </w:rPr>
        <w:t xml:space="preserve">, and </w:t>
      </w:r>
      <w:r w:rsidRPr="00BF67D2">
        <w:rPr>
          <w:b/>
          <w:bCs/>
          <w:sz w:val="21"/>
          <w:szCs w:val="21"/>
        </w:rPr>
        <w:t>Azure AD/AD B2C</w:t>
      </w:r>
      <w:r w:rsidRPr="00BF67D2">
        <w:rPr>
          <w:sz w:val="21"/>
          <w:szCs w:val="21"/>
        </w:rPr>
        <w:t xml:space="preserve">, consistently enforcing </w:t>
      </w:r>
      <w:r w:rsidRPr="00BF67D2">
        <w:rPr>
          <w:b/>
          <w:bCs/>
          <w:sz w:val="21"/>
          <w:szCs w:val="21"/>
        </w:rPr>
        <w:t>PII masking</w:t>
      </w:r>
      <w:r w:rsidRPr="00BF67D2">
        <w:rPr>
          <w:sz w:val="21"/>
          <w:szCs w:val="21"/>
        </w:rPr>
        <w:t xml:space="preserve"> and token-based protection.</w:t>
      </w:r>
    </w:p>
    <w:p w14:paraId="0BAA4EB3" w14:textId="6E96985E" w:rsidR="00914C5C" w:rsidRPr="00BF67D2" w:rsidRDefault="00914C5C" w:rsidP="00914C5C">
      <w:pPr>
        <w:pStyle w:val="NormalWeb"/>
        <w:numPr>
          <w:ilvl w:val="0"/>
          <w:numId w:val="82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Proven track record leading </w:t>
      </w:r>
      <w:r w:rsidRPr="00BF67D2">
        <w:rPr>
          <w:b/>
          <w:bCs/>
          <w:sz w:val="21"/>
          <w:szCs w:val="21"/>
        </w:rPr>
        <w:t>Monolith-to-Microservices</w:t>
      </w:r>
      <w:r w:rsidRPr="00BF67D2">
        <w:rPr>
          <w:sz w:val="21"/>
          <w:szCs w:val="21"/>
        </w:rPr>
        <w:t xml:space="preserve"> transformation and migrating legacy </w:t>
      </w:r>
      <w:r w:rsidRPr="00BF67D2">
        <w:rPr>
          <w:b/>
          <w:bCs/>
          <w:sz w:val="21"/>
          <w:szCs w:val="21"/>
        </w:rPr>
        <w:t>WCF</w:t>
      </w:r>
      <w:r w:rsidRPr="00BF67D2">
        <w:rPr>
          <w:sz w:val="21"/>
          <w:szCs w:val="21"/>
        </w:rPr>
        <w:t xml:space="preserve"> / </w:t>
      </w:r>
      <w:proofErr w:type="spellStart"/>
      <w:r w:rsidRPr="00BF67D2">
        <w:rPr>
          <w:b/>
          <w:bCs/>
          <w:sz w:val="21"/>
          <w:szCs w:val="21"/>
        </w:rPr>
        <w:t>WebForms</w:t>
      </w:r>
      <w:proofErr w:type="spellEnd"/>
      <w:r w:rsidRPr="00BF67D2">
        <w:rPr>
          <w:sz w:val="21"/>
          <w:szCs w:val="21"/>
        </w:rPr>
        <w:t xml:space="preserve"> applications to modern </w:t>
      </w:r>
      <w:r w:rsidRPr="00BF67D2">
        <w:rPr>
          <w:b/>
          <w:bCs/>
          <w:sz w:val="21"/>
          <w:szCs w:val="21"/>
        </w:rPr>
        <w:t>.NET Core</w:t>
      </w:r>
      <w:r w:rsidRPr="00BF67D2">
        <w:rPr>
          <w:sz w:val="21"/>
          <w:szCs w:val="21"/>
        </w:rPr>
        <w:t xml:space="preserve"> standards.</w:t>
      </w:r>
    </w:p>
    <w:p w14:paraId="1F99DDB4" w14:textId="22604A28" w:rsidR="00914C5C" w:rsidRPr="00BF67D2" w:rsidRDefault="00914C5C" w:rsidP="00914C5C">
      <w:pPr>
        <w:pStyle w:val="NormalWeb"/>
        <w:numPr>
          <w:ilvl w:val="0"/>
          <w:numId w:val="82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Championed </w:t>
      </w:r>
      <w:r w:rsidRPr="00BF67D2">
        <w:rPr>
          <w:b/>
          <w:bCs/>
          <w:sz w:val="21"/>
          <w:szCs w:val="21"/>
        </w:rPr>
        <w:t>Agile Scrum/Kanban</w:t>
      </w:r>
      <w:r w:rsidRPr="00BF67D2">
        <w:rPr>
          <w:sz w:val="21"/>
          <w:szCs w:val="21"/>
        </w:rPr>
        <w:t xml:space="preserve"> methodology, taking end-to-end ownership from story definition and grooming to sprint delivery and UAT.</w:t>
      </w:r>
    </w:p>
    <w:p w14:paraId="6CDB1077" w14:textId="6309ABAF" w:rsidR="00914C5C" w:rsidRPr="00BF67D2" w:rsidRDefault="00914C5C" w:rsidP="00914C5C">
      <w:pPr>
        <w:pStyle w:val="NormalWeb"/>
        <w:numPr>
          <w:ilvl w:val="0"/>
          <w:numId w:val="82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Enhanced reliability through </w:t>
      </w:r>
      <w:r w:rsidRPr="00BF67D2">
        <w:rPr>
          <w:b/>
          <w:bCs/>
          <w:sz w:val="21"/>
          <w:szCs w:val="21"/>
        </w:rPr>
        <w:t>Polly</w:t>
      </w:r>
      <w:r w:rsidRPr="00BF67D2">
        <w:rPr>
          <w:sz w:val="21"/>
          <w:szCs w:val="21"/>
        </w:rPr>
        <w:t xml:space="preserve"> resilience patterns, centralized logging (</w:t>
      </w:r>
      <w:proofErr w:type="spellStart"/>
      <w:r w:rsidRPr="00BF67D2">
        <w:rPr>
          <w:b/>
          <w:bCs/>
          <w:sz w:val="21"/>
          <w:szCs w:val="21"/>
        </w:rPr>
        <w:t>Serilog</w:t>
      </w:r>
      <w:proofErr w:type="spellEnd"/>
      <w:r w:rsidRPr="00BF67D2">
        <w:rPr>
          <w:sz w:val="21"/>
          <w:szCs w:val="21"/>
        </w:rPr>
        <w:t xml:space="preserve">), </w:t>
      </w:r>
      <w:r w:rsidRPr="00BF67D2">
        <w:rPr>
          <w:b/>
          <w:bCs/>
          <w:sz w:val="21"/>
          <w:szCs w:val="21"/>
        </w:rPr>
        <w:t>Application Insights</w:t>
      </w:r>
      <w:r w:rsidRPr="00BF67D2">
        <w:rPr>
          <w:sz w:val="21"/>
          <w:szCs w:val="21"/>
        </w:rPr>
        <w:t xml:space="preserve">, and distributed tracing with </w:t>
      </w:r>
      <w:r w:rsidRPr="00BF67D2">
        <w:rPr>
          <w:b/>
          <w:bCs/>
          <w:sz w:val="21"/>
          <w:szCs w:val="21"/>
        </w:rPr>
        <w:t>Correlation IDs</w:t>
      </w:r>
      <w:r w:rsidRPr="00BF67D2">
        <w:rPr>
          <w:sz w:val="21"/>
          <w:szCs w:val="21"/>
        </w:rPr>
        <w:t>.</w:t>
      </w:r>
    </w:p>
    <w:p w14:paraId="2B138969" w14:textId="050C3989" w:rsidR="00914C5C" w:rsidRPr="00BF67D2" w:rsidRDefault="00914C5C" w:rsidP="00914C5C">
      <w:pPr>
        <w:pStyle w:val="NormalWeb"/>
        <w:numPr>
          <w:ilvl w:val="0"/>
          <w:numId w:val="82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Enforced high-quality code standards using </w:t>
      </w:r>
      <w:proofErr w:type="spellStart"/>
      <w:r w:rsidRPr="00BF67D2">
        <w:rPr>
          <w:b/>
          <w:bCs/>
          <w:sz w:val="21"/>
          <w:szCs w:val="21"/>
        </w:rPr>
        <w:t>xUnit</w:t>
      </w:r>
      <w:proofErr w:type="spellEnd"/>
      <w:r w:rsidRPr="00BF67D2">
        <w:rPr>
          <w:sz w:val="21"/>
          <w:szCs w:val="21"/>
        </w:rPr>
        <w:t xml:space="preserve"> / </w:t>
      </w:r>
      <w:r w:rsidRPr="00BF67D2">
        <w:rPr>
          <w:b/>
          <w:bCs/>
          <w:sz w:val="21"/>
          <w:szCs w:val="21"/>
        </w:rPr>
        <w:t>Jasmine</w:t>
      </w:r>
      <w:r w:rsidRPr="00BF67D2">
        <w:rPr>
          <w:sz w:val="21"/>
          <w:szCs w:val="21"/>
        </w:rPr>
        <w:t xml:space="preserve">, </w:t>
      </w:r>
      <w:r w:rsidRPr="00BF67D2">
        <w:rPr>
          <w:b/>
          <w:bCs/>
          <w:sz w:val="21"/>
          <w:szCs w:val="21"/>
        </w:rPr>
        <w:t>code-coverage gates</w:t>
      </w:r>
      <w:r w:rsidRPr="00BF67D2">
        <w:rPr>
          <w:sz w:val="21"/>
          <w:szCs w:val="21"/>
        </w:rPr>
        <w:t xml:space="preserve">, and integrating static analysis tools like </w:t>
      </w:r>
      <w:r w:rsidRPr="00BF67D2">
        <w:rPr>
          <w:b/>
          <w:bCs/>
          <w:sz w:val="21"/>
          <w:szCs w:val="21"/>
        </w:rPr>
        <w:t>SonarQube</w:t>
      </w:r>
      <w:r w:rsidRPr="00BF67D2">
        <w:rPr>
          <w:sz w:val="21"/>
          <w:szCs w:val="21"/>
        </w:rPr>
        <w:t>.</w:t>
      </w:r>
    </w:p>
    <w:p w14:paraId="278B5571" w14:textId="4107F1E5" w:rsidR="00914C5C" w:rsidRPr="00BF67D2" w:rsidRDefault="00914C5C" w:rsidP="00914C5C">
      <w:pPr>
        <w:pStyle w:val="NormalWeb"/>
        <w:numPr>
          <w:ilvl w:val="0"/>
          <w:numId w:val="82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Applied advanced architectural patterns including </w:t>
      </w:r>
      <w:r w:rsidRPr="00BF67D2">
        <w:rPr>
          <w:b/>
          <w:bCs/>
          <w:sz w:val="21"/>
          <w:szCs w:val="21"/>
        </w:rPr>
        <w:t>Clean Architecture</w:t>
      </w:r>
      <w:r w:rsidRPr="00BF67D2">
        <w:rPr>
          <w:sz w:val="21"/>
          <w:szCs w:val="21"/>
        </w:rPr>
        <w:t xml:space="preserve">, </w:t>
      </w:r>
      <w:r w:rsidRPr="00BF67D2">
        <w:rPr>
          <w:b/>
          <w:bCs/>
          <w:sz w:val="21"/>
          <w:szCs w:val="21"/>
        </w:rPr>
        <w:t>Domain-Driven Design (DDD)</w:t>
      </w:r>
      <w:r w:rsidRPr="00BF67D2">
        <w:rPr>
          <w:sz w:val="21"/>
          <w:szCs w:val="21"/>
        </w:rPr>
        <w:t xml:space="preserve">, and </w:t>
      </w:r>
      <w:r w:rsidRPr="00BF67D2">
        <w:rPr>
          <w:b/>
          <w:bCs/>
          <w:sz w:val="21"/>
          <w:szCs w:val="21"/>
        </w:rPr>
        <w:t>CQRS</w:t>
      </w:r>
      <w:r w:rsidRPr="00BF67D2">
        <w:rPr>
          <w:sz w:val="21"/>
          <w:szCs w:val="21"/>
        </w:rPr>
        <w:t xml:space="preserve"> principles.</w:t>
      </w:r>
    </w:p>
    <w:p w14:paraId="275990CA" w14:textId="68D7AFB6" w:rsidR="00914C5C" w:rsidRPr="00BF67D2" w:rsidRDefault="00914C5C" w:rsidP="00914C5C">
      <w:pPr>
        <w:pStyle w:val="NormalWeb"/>
        <w:numPr>
          <w:ilvl w:val="0"/>
          <w:numId w:val="82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>Effective cross-functional communicator, mentoring junior developers and bridging complex technical strategies with clear business outcomes.</w:t>
      </w:r>
    </w:p>
    <w:p w14:paraId="457FF109" w14:textId="77777777" w:rsidR="007C1BB0" w:rsidRPr="00BF67D2" w:rsidRDefault="007C1BB0" w:rsidP="007C1BB0">
      <w:pPr>
        <w:jc w:val="both"/>
        <w:rPr>
          <w:sz w:val="21"/>
          <w:szCs w:val="21"/>
        </w:rPr>
      </w:pPr>
    </w:p>
    <w:p w14:paraId="64EBAA5D" w14:textId="77777777" w:rsidR="007C1BB0" w:rsidRPr="00BF67D2" w:rsidRDefault="007C1BB0" w:rsidP="007C1BB0">
      <w:pPr>
        <w:jc w:val="both"/>
        <w:rPr>
          <w:sz w:val="21"/>
          <w:szCs w:val="21"/>
        </w:rPr>
      </w:pPr>
    </w:p>
    <w:p w14:paraId="72B97C96" w14:textId="77777777" w:rsidR="00621680" w:rsidRPr="00BF67D2" w:rsidRDefault="00621680" w:rsidP="00621680">
      <w:pPr>
        <w:pBdr>
          <w:top w:val="nil"/>
          <w:left w:val="nil"/>
          <w:bottom w:val="nil"/>
          <w:right w:val="nil"/>
          <w:between w:val="nil"/>
        </w:pBdr>
        <w:rPr>
          <w:rFonts w:eastAsia="Calibri"/>
          <w:b/>
          <w:color w:val="000000"/>
          <w:sz w:val="21"/>
          <w:szCs w:val="21"/>
          <w:u w:val="single"/>
        </w:rPr>
      </w:pPr>
      <w:r w:rsidRPr="00BF67D2">
        <w:rPr>
          <w:rFonts w:eastAsia="Calibri"/>
          <w:b/>
          <w:color w:val="000000"/>
          <w:sz w:val="21"/>
          <w:szCs w:val="21"/>
          <w:u w:val="single"/>
        </w:rPr>
        <w:t>TECHNICAL SKILLS:</w:t>
      </w:r>
    </w:p>
    <w:p w14:paraId="50ED8A11" w14:textId="77777777" w:rsidR="00621680" w:rsidRPr="00BF67D2" w:rsidRDefault="00621680" w:rsidP="00621680">
      <w:pPr>
        <w:pBdr>
          <w:top w:val="nil"/>
          <w:left w:val="nil"/>
          <w:bottom w:val="nil"/>
          <w:right w:val="nil"/>
          <w:between w:val="nil"/>
        </w:pBdr>
        <w:rPr>
          <w:rFonts w:eastAsia="Calibri"/>
          <w:b/>
          <w:color w:val="000000"/>
          <w:sz w:val="21"/>
          <w:szCs w:val="21"/>
          <w:u w:val="single"/>
        </w:rPr>
      </w:pPr>
    </w:p>
    <w:p w14:paraId="307A8F40" w14:textId="530716B1" w:rsidR="00ED4D9C" w:rsidRPr="00BF67D2" w:rsidRDefault="00ED4D9C" w:rsidP="00ED4D9C">
      <w:pPr>
        <w:pStyle w:val="ListParagraph"/>
        <w:numPr>
          <w:ilvl w:val="0"/>
          <w:numId w:val="69"/>
        </w:numPr>
        <w:spacing w:line="276" w:lineRule="auto"/>
        <w:jc w:val="both"/>
        <w:rPr>
          <w:sz w:val="21"/>
          <w:szCs w:val="21"/>
        </w:rPr>
      </w:pPr>
      <w:r w:rsidRPr="00BF67D2">
        <w:rPr>
          <w:b/>
          <w:bCs/>
          <w:sz w:val="21"/>
          <w:szCs w:val="21"/>
        </w:rPr>
        <w:t>Languages</w:t>
      </w:r>
      <w:r w:rsidRPr="00BF67D2">
        <w:rPr>
          <w:b/>
          <w:bCs/>
          <w:sz w:val="21"/>
          <w:szCs w:val="21"/>
        </w:rPr>
        <w:t xml:space="preserve">: </w:t>
      </w:r>
      <w:r w:rsidRPr="00BF67D2">
        <w:rPr>
          <w:sz w:val="21"/>
          <w:szCs w:val="21"/>
        </w:rPr>
        <w:t>C# (12+), TypeScript, JavaScript, T-SQL</w:t>
      </w:r>
    </w:p>
    <w:p w14:paraId="01831249" w14:textId="25156C45" w:rsidR="00ED4D9C" w:rsidRPr="00BF67D2" w:rsidRDefault="00ED4D9C" w:rsidP="00ED4D9C">
      <w:pPr>
        <w:pStyle w:val="ListParagraph"/>
        <w:numPr>
          <w:ilvl w:val="0"/>
          <w:numId w:val="69"/>
        </w:numPr>
        <w:spacing w:line="276" w:lineRule="auto"/>
        <w:jc w:val="both"/>
        <w:rPr>
          <w:sz w:val="21"/>
          <w:szCs w:val="21"/>
        </w:rPr>
      </w:pPr>
      <w:r w:rsidRPr="00BF67D2">
        <w:rPr>
          <w:b/>
          <w:bCs/>
          <w:sz w:val="21"/>
          <w:szCs w:val="21"/>
        </w:rPr>
        <w:t>Frameworks</w:t>
      </w:r>
      <w:r w:rsidRPr="00BF67D2">
        <w:rPr>
          <w:b/>
          <w:bCs/>
          <w:sz w:val="21"/>
          <w:szCs w:val="21"/>
        </w:rPr>
        <w:t xml:space="preserve">: </w:t>
      </w:r>
      <w:r w:rsidRPr="00BF67D2">
        <w:rPr>
          <w:sz w:val="21"/>
          <w:szCs w:val="21"/>
        </w:rPr>
        <w:t>.NET 8/9/6 (ASP.NET Core Web API, Minimal APIs, Worker Services), Angular 18/14/6, Blazor Server</w:t>
      </w:r>
    </w:p>
    <w:p w14:paraId="56008EE3" w14:textId="659799F8" w:rsidR="00ED4D9C" w:rsidRPr="00BF67D2" w:rsidRDefault="00ED4D9C" w:rsidP="00ED4D9C">
      <w:pPr>
        <w:pStyle w:val="ListParagraph"/>
        <w:numPr>
          <w:ilvl w:val="0"/>
          <w:numId w:val="69"/>
        </w:numPr>
        <w:spacing w:line="276" w:lineRule="auto"/>
        <w:jc w:val="both"/>
        <w:rPr>
          <w:sz w:val="21"/>
          <w:szCs w:val="21"/>
        </w:rPr>
      </w:pPr>
      <w:r w:rsidRPr="00BF67D2">
        <w:rPr>
          <w:b/>
          <w:bCs/>
          <w:sz w:val="21"/>
          <w:szCs w:val="21"/>
        </w:rPr>
        <w:t>Data &amp; Storage</w:t>
      </w:r>
      <w:r w:rsidRPr="00BF67D2">
        <w:rPr>
          <w:b/>
          <w:bCs/>
          <w:sz w:val="21"/>
          <w:szCs w:val="21"/>
        </w:rPr>
        <w:t xml:space="preserve">: </w:t>
      </w:r>
      <w:r w:rsidRPr="00BF67D2">
        <w:rPr>
          <w:sz w:val="21"/>
          <w:szCs w:val="21"/>
        </w:rPr>
        <w:t>SQL Server (2019/2017), PostgreSQL, MongoDB, EF Core (8/6), Dapper (Micro-ORM), Redis, Azure Blob Storage</w:t>
      </w:r>
    </w:p>
    <w:p w14:paraId="549BB07A" w14:textId="43842F8F" w:rsidR="00ED4D9C" w:rsidRPr="00BF67D2" w:rsidRDefault="00ED4D9C" w:rsidP="00ED4D9C">
      <w:pPr>
        <w:pStyle w:val="ListParagraph"/>
        <w:numPr>
          <w:ilvl w:val="0"/>
          <w:numId w:val="69"/>
        </w:numPr>
        <w:spacing w:line="276" w:lineRule="auto"/>
        <w:jc w:val="both"/>
        <w:rPr>
          <w:sz w:val="21"/>
          <w:szCs w:val="21"/>
        </w:rPr>
      </w:pPr>
      <w:r w:rsidRPr="00BF67D2">
        <w:rPr>
          <w:b/>
          <w:bCs/>
          <w:sz w:val="21"/>
          <w:szCs w:val="21"/>
        </w:rPr>
        <w:t>Cloud &amp; DevOps</w:t>
      </w:r>
      <w:r w:rsidRPr="00BF67D2">
        <w:rPr>
          <w:b/>
          <w:bCs/>
          <w:sz w:val="21"/>
          <w:szCs w:val="21"/>
        </w:rPr>
        <w:t xml:space="preserve">: </w:t>
      </w:r>
      <w:r w:rsidRPr="00BF67D2">
        <w:rPr>
          <w:sz w:val="21"/>
          <w:szCs w:val="21"/>
        </w:rPr>
        <w:t>Microsoft Azure (AKS, App Services, APIM, App Config, Key Vault, Container Apps), Terraform (</w:t>
      </w:r>
      <w:proofErr w:type="spellStart"/>
      <w:r w:rsidRPr="00BF67D2">
        <w:rPr>
          <w:sz w:val="21"/>
          <w:szCs w:val="21"/>
        </w:rPr>
        <w:t>IaC</w:t>
      </w:r>
      <w:proofErr w:type="spellEnd"/>
      <w:r w:rsidRPr="00BF67D2">
        <w:rPr>
          <w:sz w:val="21"/>
          <w:szCs w:val="21"/>
        </w:rPr>
        <w:t xml:space="preserve">), Docker, Azure DevOps (CI/CD), AWS (Elastic Beanstalk, S3, </w:t>
      </w:r>
      <w:proofErr w:type="spellStart"/>
      <w:r w:rsidRPr="00BF67D2">
        <w:rPr>
          <w:sz w:val="21"/>
          <w:szCs w:val="21"/>
        </w:rPr>
        <w:t>CodePipeline</w:t>
      </w:r>
      <w:proofErr w:type="spellEnd"/>
      <w:r w:rsidRPr="00BF67D2">
        <w:rPr>
          <w:sz w:val="21"/>
          <w:szCs w:val="21"/>
        </w:rPr>
        <w:t>)</w:t>
      </w:r>
    </w:p>
    <w:p w14:paraId="42E388D8" w14:textId="3981F396" w:rsidR="00ED4D9C" w:rsidRPr="00BF67D2" w:rsidRDefault="00ED4D9C" w:rsidP="00ED4D9C">
      <w:pPr>
        <w:pStyle w:val="ListParagraph"/>
        <w:numPr>
          <w:ilvl w:val="0"/>
          <w:numId w:val="69"/>
        </w:numPr>
        <w:spacing w:line="276" w:lineRule="auto"/>
        <w:jc w:val="both"/>
        <w:rPr>
          <w:sz w:val="21"/>
          <w:szCs w:val="21"/>
        </w:rPr>
      </w:pPr>
      <w:r w:rsidRPr="00BF67D2">
        <w:rPr>
          <w:b/>
          <w:bCs/>
          <w:sz w:val="21"/>
          <w:szCs w:val="21"/>
        </w:rPr>
        <w:t>Messaging/Events</w:t>
      </w:r>
      <w:r w:rsidRPr="00BF67D2">
        <w:rPr>
          <w:b/>
          <w:bCs/>
          <w:sz w:val="21"/>
          <w:szCs w:val="21"/>
        </w:rPr>
        <w:t xml:space="preserve">: </w:t>
      </w:r>
      <w:r w:rsidRPr="00BF67D2">
        <w:rPr>
          <w:sz w:val="21"/>
          <w:szCs w:val="21"/>
        </w:rPr>
        <w:t>Kafka, RabbitMQ, Azure Service Bus, Event-Driven Architecture (EDA)</w:t>
      </w:r>
    </w:p>
    <w:p w14:paraId="281A916D" w14:textId="1ABBD335" w:rsidR="00ED4D9C" w:rsidRPr="00BF67D2" w:rsidRDefault="00ED4D9C" w:rsidP="00ED4D9C">
      <w:pPr>
        <w:pStyle w:val="ListParagraph"/>
        <w:numPr>
          <w:ilvl w:val="0"/>
          <w:numId w:val="69"/>
        </w:numPr>
        <w:spacing w:line="276" w:lineRule="auto"/>
        <w:jc w:val="both"/>
        <w:rPr>
          <w:sz w:val="21"/>
          <w:szCs w:val="21"/>
        </w:rPr>
      </w:pPr>
      <w:r w:rsidRPr="00BF67D2">
        <w:rPr>
          <w:b/>
          <w:bCs/>
          <w:sz w:val="21"/>
          <w:szCs w:val="21"/>
        </w:rPr>
        <w:t>Security/Auth</w:t>
      </w:r>
      <w:r w:rsidRPr="00BF67D2">
        <w:rPr>
          <w:b/>
          <w:bCs/>
          <w:sz w:val="21"/>
          <w:szCs w:val="21"/>
        </w:rPr>
        <w:t xml:space="preserve">: </w:t>
      </w:r>
      <w:r w:rsidRPr="00BF67D2">
        <w:rPr>
          <w:sz w:val="21"/>
          <w:szCs w:val="21"/>
        </w:rPr>
        <w:t>OAuth 2.0, JWT, Azure AD/AD B2C, MFA, PII Masking, HIPAA/PCI-DSS Compliance</w:t>
      </w:r>
    </w:p>
    <w:p w14:paraId="0FC626F4" w14:textId="1984BC7C" w:rsidR="00ED4D9C" w:rsidRPr="00BF67D2" w:rsidRDefault="00ED4D9C" w:rsidP="00ED4D9C">
      <w:pPr>
        <w:pStyle w:val="ListParagraph"/>
        <w:numPr>
          <w:ilvl w:val="0"/>
          <w:numId w:val="69"/>
        </w:numPr>
        <w:spacing w:line="276" w:lineRule="auto"/>
        <w:jc w:val="both"/>
        <w:rPr>
          <w:sz w:val="21"/>
          <w:szCs w:val="21"/>
        </w:rPr>
      </w:pPr>
      <w:r w:rsidRPr="00BF67D2">
        <w:rPr>
          <w:b/>
          <w:bCs/>
          <w:sz w:val="21"/>
          <w:szCs w:val="21"/>
        </w:rPr>
        <w:t>Testing/Quality</w:t>
      </w:r>
      <w:r w:rsidRPr="00BF67D2">
        <w:rPr>
          <w:b/>
          <w:bCs/>
          <w:sz w:val="21"/>
          <w:szCs w:val="21"/>
        </w:rPr>
        <w:t xml:space="preserve">: </w:t>
      </w:r>
      <w:proofErr w:type="spellStart"/>
      <w:r w:rsidRPr="00BF67D2">
        <w:rPr>
          <w:sz w:val="21"/>
          <w:szCs w:val="21"/>
        </w:rPr>
        <w:t>xUnit</w:t>
      </w:r>
      <w:proofErr w:type="spellEnd"/>
      <w:r w:rsidRPr="00BF67D2">
        <w:rPr>
          <w:sz w:val="21"/>
          <w:szCs w:val="21"/>
        </w:rPr>
        <w:t xml:space="preserve">, Jasmine/Karma, </w:t>
      </w:r>
      <w:proofErr w:type="spellStart"/>
      <w:r w:rsidRPr="00BF67D2">
        <w:rPr>
          <w:sz w:val="21"/>
          <w:szCs w:val="21"/>
        </w:rPr>
        <w:t>Moq</w:t>
      </w:r>
      <w:proofErr w:type="spellEnd"/>
      <w:r w:rsidRPr="00BF67D2">
        <w:rPr>
          <w:sz w:val="21"/>
          <w:szCs w:val="21"/>
        </w:rPr>
        <w:t xml:space="preserve">, Polly, </w:t>
      </w:r>
      <w:proofErr w:type="spellStart"/>
      <w:r w:rsidRPr="00BF67D2">
        <w:rPr>
          <w:sz w:val="21"/>
          <w:szCs w:val="21"/>
        </w:rPr>
        <w:t>Serilog</w:t>
      </w:r>
      <w:proofErr w:type="spellEnd"/>
      <w:r w:rsidRPr="00BF67D2">
        <w:rPr>
          <w:sz w:val="21"/>
          <w:szCs w:val="21"/>
        </w:rPr>
        <w:t xml:space="preserve">, Application Insights, </w:t>
      </w:r>
      <w:proofErr w:type="spellStart"/>
      <w:r w:rsidRPr="00BF67D2">
        <w:rPr>
          <w:sz w:val="21"/>
          <w:szCs w:val="21"/>
        </w:rPr>
        <w:t>SonarQube</w:t>
      </w:r>
    </w:p>
    <w:p w14:paraId="07F69579" w14:textId="0204303B" w:rsidR="00B26A30" w:rsidRPr="00BF67D2" w:rsidRDefault="00ED4D9C" w:rsidP="00ED4D9C">
      <w:pPr>
        <w:pStyle w:val="ListParagraph"/>
        <w:numPr>
          <w:ilvl w:val="0"/>
          <w:numId w:val="69"/>
        </w:numPr>
        <w:spacing w:line="276" w:lineRule="auto"/>
        <w:jc w:val="both"/>
        <w:rPr>
          <w:sz w:val="21"/>
          <w:szCs w:val="21"/>
        </w:rPr>
      </w:pPr>
      <w:proofErr w:type="spellEnd"/>
      <w:r w:rsidRPr="00BF67D2">
        <w:rPr>
          <w:b/>
          <w:bCs/>
          <w:sz w:val="21"/>
          <w:szCs w:val="21"/>
        </w:rPr>
        <w:t>Patterns/Tools</w:t>
      </w:r>
      <w:r w:rsidRPr="00BF67D2">
        <w:rPr>
          <w:b/>
          <w:bCs/>
          <w:sz w:val="21"/>
          <w:szCs w:val="21"/>
        </w:rPr>
        <w:t xml:space="preserve">: </w:t>
      </w:r>
      <w:r w:rsidRPr="00BF67D2">
        <w:rPr>
          <w:sz w:val="21"/>
          <w:szCs w:val="21"/>
        </w:rPr>
        <w:t>Microservices, Clean Architecture, DDD, Repository/</w:t>
      </w:r>
      <w:proofErr w:type="spellStart"/>
      <w:r w:rsidRPr="00BF67D2">
        <w:rPr>
          <w:sz w:val="21"/>
          <w:szCs w:val="21"/>
        </w:rPr>
        <w:t>UoW</w:t>
      </w:r>
      <w:proofErr w:type="spellEnd"/>
      <w:r w:rsidRPr="00BF67D2">
        <w:rPr>
          <w:sz w:val="21"/>
          <w:szCs w:val="21"/>
        </w:rPr>
        <w:t>, Quartz.NET, SSRS, Chart.js, Git</w:t>
      </w:r>
    </w:p>
    <w:p w14:paraId="3072A151" w14:textId="77777777" w:rsidR="00F9771F" w:rsidRPr="00BF67D2" w:rsidRDefault="00F9771F" w:rsidP="00F9771F">
      <w:pPr>
        <w:pStyle w:val="NormalWeb"/>
        <w:spacing w:before="0" w:beforeAutospacing="0" w:after="0" w:afterAutospacing="0"/>
        <w:rPr>
          <w:color w:val="000000"/>
          <w:sz w:val="21"/>
          <w:szCs w:val="21"/>
        </w:rPr>
      </w:pPr>
    </w:p>
    <w:p w14:paraId="34673642" w14:textId="77777777" w:rsidR="00F9771F" w:rsidRDefault="00F9771F" w:rsidP="00F9771F">
      <w:pPr>
        <w:pStyle w:val="NormalWeb"/>
        <w:spacing w:before="0" w:beforeAutospacing="0" w:after="0" w:afterAutospacing="0"/>
        <w:rPr>
          <w:b/>
          <w:bCs/>
          <w:color w:val="000000"/>
          <w:sz w:val="21"/>
          <w:szCs w:val="21"/>
        </w:rPr>
      </w:pPr>
    </w:p>
    <w:p w14:paraId="0EF1D116" w14:textId="77777777" w:rsidR="00BF67D2" w:rsidRDefault="00BF67D2" w:rsidP="00F9771F">
      <w:pPr>
        <w:pStyle w:val="NormalWeb"/>
        <w:spacing w:before="0" w:beforeAutospacing="0" w:after="0" w:afterAutospacing="0"/>
        <w:rPr>
          <w:b/>
          <w:bCs/>
          <w:color w:val="000000"/>
          <w:sz w:val="21"/>
          <w:szCs w:val="21"/>
        </w:rPr>
      </w:pPr>
    </w:p>
    <w:p w14:paraId="0356F93C" w14:textId="77777777" w:rsidR="00BF67D2" w:rsidRDefault="00BF67D2" w:rsidP="00F9771F">
      <w:pPr>
        <w:pStyle w:val="NormalWeb"/>
        <w:spacing w:before="0" w:beforeAutospacing="0" w:after="0" w:afterAutospacing="0"/>
        <w:rPr>
          <w:b/>
          <w:bCs/>
          <w:color w:val="000000"/>
          <w:sz w:val="21"/>
          <w:szCs w:val="21"/>
        </w:rPr>
      </w:pPr>
    </w:p>
    <w:p w14:paraId="44747316" w14:textId="77777777" w:rsidR="00BF67D2" w:rsidRPr="00BF67D2" w:rsidRDefault="00BF67D2" w:rsidP="00F9771F">
      <w:pPr>
        <w:pStyle w:val="NormalWeb"/>
        <w:spacing w:before="0" w:beforeAutospacing="0" w:after="0" w:afterAutospacing="0"/>
        <w:rPr>
          <w:b/>
          <w:bCs/>
          <w:color w:val="000000"/>
          <w:sz w:val="21"/>
          <w:szCs w:val="21"/>
        </w:rPr>
      </w:pPr>
    </w:p>
    <w:p w14:paraId="551A94C1" w14:textId="446AD349" w:rsidR="00621680" w:rsidRPr="00BF67D2" w:rsidRDefault="00621680" w:rsidP="00621680">
      <w:pPr>
        <w:rPr>
          <w:rFonts w:eastAsia="Calibri"/>
          <w:b/>
          <w:sz w:val="21"/>
          <w:szCs w:val="21"/>
          <w:u w:val="single"/>
        </w:rPr>
      </w:pPr>
      <w:r w:rsidRPr="00BF67D2">
        <w:rPr>
          <w:rFonts w:eastAsia="Calibri"/>
          <w:b/>
          <w:sz w:val="21"/>
          <w:szCs w:val="21"/>
          <w:u w:val="single"/>
        </w:rPr>
        <w:lastRenderedPageBreak/>
        <w:t>PROFESSIONAL EXPERIENCE:</w:t>
      </w:r>
      <w:r w:rsidRPr="00BF67D2">
        <w:rPr>
          <w:rFonts w:eastAsia="Calibri"/>
          <w:b/>
          <w:sz w:val="21"/>
          <w:szCs w:val="21"/>
        </w:rPr>
        <w:br/>
        <w:t xml:space="preserve">Client: </w:t>
      </w:r>
      <w:r w:rsidRPr="00BF67D2">
        <w:rPr>
          <w:rFonts w:eastAsia="Calibri"/>
          <w:b/>
          <w:sz w:val="21"/>
          <w:szCs w:val="21"/>
          <w:highlight w:val="white"/>
        </w:rPr>
        <w:t xml:space="preserve">Zurich Insurance, </w:t>
      </w:r>
      <w:r w:rsidRPr="00BF67D2">
        <w:rPr>
          <w:rFonts w:eastAsia="Calibri"/>
          <w:b/>
          <w:color w:val="000000"/>
          <w:sz w:val="21"/>
          <w:szCs w:val="21"/>
          <w:highlight w:val="white"/>
        </w:rPr>
        <w:t>Addison</w:t>
      </w:r>
      <w:r w:rsidRPr="00BF67D2">
        <w:rPr>
          <w:rFonts w:eastAsia="Calibri"/>
          <w:b/>
          <w:sz w:val="21"/>
          <w:szCs w:val="21"/>
          <w:highlight w:val="white"/>
        </w:rPr>
        <w:t>, TX</w:t>
      </w:r>
      <w:r w:rsidR="00BF67D2">
        <w:rPr>
          <w:rFonts w:eastAsia="Calibri"/>
          <w:b/>
          <w:sz w:val="21"/>
          <w:szCs w:val="21"/>
        </w:rPr>
        <w:tab/>
      </w:r>
      <w:r w:rsidR="00BF67D2">
        <w:rPr>
          <w:rFonts w:eastAsia="Calibri"/>
          <w:b/>
          <w:sz w:val="21"/>
          <w:szCs w:val="21"/>
        </w:rPr>
        <w:tab/>
      </w:r>
      <w:r w:rsidR="00BF67D2">
        <w:rPr>
          <w:rFonts w:eastAsia="Calibri"/>
          <w:b/>
          <w:sz w:val="21"/>
          <w:szCs w:val="21"/>
        </w:rPr>
        <w:tab/>
      </w:r>
      <w:r w:rsidR="00BF67D2">
        <w:rPr>
          <w:rFonts w:eastAsia="Calibri"/>
          <w:b/>
          <w:sz w:val="21"/>
          <w:szCs w:val="21"/>
        </w:rPr>
        <w:tab/>
      </w:r>
      <w:r w:rsidR="00BF67D2">
        <w:rPr>
          <w:rFonts w:eastAsia="Calibri"/>
          <w:b/>
          <w:sz w:val="21"/>
          <w:szCs w:val="21"/>
        </w:rPr>
        <w:tab/>
      </w:r>
      <w:r w:rsidR="00BF67D2">
        <w:rPr>
          <w:rFonts w:eastAsia="Calibri"/>
          <w:b/>
          <w:sz w:val="21"/>
          <w:szCs w:val="21"/>
        </w:rPr>
        <w:tab/>
      </w:r>
      <w:r w:rsidR="00BF67D2">
        <w:rPr>
          <w:rFonts w:eastAsia="Calibri"/>
          <w:b/>
          <w:sz w:val="21"/>
          <w:szCs w:val="21"/>
        </w:rPr>
        <w:tab/>
      </w:r>
      <w:r w:rsidR="00BF67D2">
        <w:rPr>
          <w:rFonts w:eastAsia="Calibri"/>
          <w:b/>
          <w:sz w:val="21"/>
          <w:szCs w:val="21"/>
        </w:rPr>
        <w:tab/>
        <w:t xml:space="preserve">  </w:t>
      </w:r>
      <w:r w:rsidRPr="00BF67D2">
        <w:rPr>
          <w:rFonts w:eastAsia="Calibri"/>
          <w:b/>
          <w:sz w:val="21"/>
          <w:szCs w:val="21"/>
        </w:rPr>
        <w:t>March 2024 to Present</w:t>
      </w:r>
    </w:p>
    <w:p w14:paraId="77C991F7" w14:textId="77777777" w:rsidR="00621680" w:rsidRPr="00BF67D2" w:rsidRDefault="00621680" w:rsidP="00621680">
      <w:pPr>
        <w:ind w:right="452"/>
        <w:rPr>
          <w:rFonts w:eastAsia="Calibri"/>
          <w:b/>
          <w:sz w:val="21"/>
          <w:szCs w:val="21"/>
        </w:rPr>
      </w:pPr>
      <w:r w:rsidRPr="00BF67D2">
        <w:rPr>
          <w:rFonts w:eastAsia="Calibri"/>
          <w:b/>
          <w:sz w:val="21"/>
          <w:szCs w:val="21"/>
        </w:rPr>
        <w:t>Role: Sr. .NET Developer</w:t>
      </w:r>
    </w:p>
    <w:p w14:paraId="0AF1B97A" w14:textId="77777777" w:rsidR="00621680" w:rsidRPr="00BF67D2" w:rsidRDefault="00621680" w:rsidP="00621680">
      <w:pPr>
        <w:ind w:right="452"/>
        <w:rPr>
          <w:rFonts w:eastAsia="Calibri"/>
          <w:b/>
          <w:sz w:val="21"/>
          <w:szCs w:val="21"/>
          <w:u w:val="single"/>
        </w:rPr>
      </w:pPr>
      <w:r w:rsidRPr="00BF67D2">
        <w:rPr>
          <w:rFonts w:eastAsia="Calibri"/>
          <w:b/>
          <w:sz w:val="21"/>
          <w:szCs w:val="21"/>
          <w:u w:val="single"/>
        </w:rPr>
        <w:t xml:space="preserve">Roles &amp; Responsibilities:   </w:t>
      </w:r>
    </w:p>
    <w:p w14:paraId="766543D3" w14:textId="77777777" w:rsidR="00621680" w:rsidRPr="00BF67D2" w:rsidRDefault="00621680" w:rsidP="00621680">
      <w:pPr>
        <w:ind w:right="452"/>
        <w:rPr>
          <w:rFonts w:eastAsia="Calibri"/>
          <w:b/>
          <w:sz w:val="21"/>
          <w:szCs w:val="21"/>
        </w:rPr>
      </w:pPr>
    </w:p>
    <w:p w14:paraId="36506F4A" w14:textId="2D40693D" w:rsidR="00F57304" w:rsidRPr="00BF67D2" w:rsidRDefault="00F57304" w:rsidP="00F57304">
      <w:pPr>
        <w:pStyle w:val="NormalWeb"/>
        <w:numPr>
          <w:ilvl w:val="0"/>
          <w:numId w:val="74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Served as the </w:t>
      </w:r>
      <w:r w:rsidRPr="00BF67D2">
        <w:rPr>
          <w:sz w:val="21"/>
          <w:szCs w:val="21"/>
        </w:rPr>
        <w:t xml:space="preserve">Primary Developer and </w:t>
      </w:r>
      <w:r w:rsidRPr="00BF67D2">
        <w:rPr>
          <w:sz w:val="21"/>
          <w:szCs w:val="21"/>
        </w:rPr>
        <w:t xml:space="preserve">Technical Lead for the backend overhaul, guiding the migration from a </w:t>
      </w:r>
      <w:r w:rsidRPr="00BF67D2">
        <w:rPr>
          <w:b/>
          <w:bCs/>
          <w:sz w:val="21"/>
          <w:szCs w:val="21"/>
        </w:rPr>
        <w:t>.NET Framework</w:t>
      </w:r>
      <w:r w:rsidRPr="00BF67D2">
        <w:rPr>
          <w:sz w:val="21"/>
          <w:szCs w:val="21"/>
        </w:rPr>
        <w:t xml:space="preserve"> monolith to a scalable </w:t>
      </w:r>
      <w:r w:rsidRPr="00BF67D2">
        <w:rPr>
          <w:b/>
          <w:bCs/>
          <w:sz w:val="21"/>
          <w:szCs w:val="21"/>
        </w:rPr>
        <w:t>Microservices</w:t>
      </w:r>
      <w:r w:rsidRPr="00BF67D2">
        <w:rPr>
          <w:sz w:val="21"/>
          <w:szCs w:val="21"/>
        </w:rPr>
        <w:t xml:space="preserve"> solution using </w:t>
      </w:r>
      <w:r w:rsidRPr="00BF67D2">
        <w:rPr>
          <w:b/>
          <w:bCs/>
          <w:sz w:val="21"/>
          <w:szCs w:val="21"/>
        </w:rPr>
        <w:t>.NET Core 8</w:t>
      </w:r>
      <w:r w:rsidRPr="00BF67D2">
        <w:rPr>
          <w:sz w:val="21"/>
          <w:szCs w:val="21"/>
        </w:rPr>
        <w:t xml:space="preserve">, supporting over </w:t>
      </w:r>
      <w:r w:rsidRPr="00BF67D2">
        <w:rPr>
          <w:b/>
          <w:bCs/>
          <w:sz w:val="21"/>
          <w:szCs w:val="21"/>
        </w:rPr>
        <w:t>$100M in commercial policies</w:t>
      </w:r>
      <w:r w:rsidRPr="00BF67D2">
        <w:rPr>
          <w:sz w:val="21"/>
          <w:szCs w:val="21"/>
        </w:rPr>
        <w:t>.</w:t>
      </w:r>
    </w:p>
    <w:p w14:paraId="46CA4405" w14:textId="77777777" w:rsidR="00F57304" w:rsidRPr="00BF67D2" w:rsidRDefault="00F57304" w:rsidP="00F57304">
      <w:pPr>
        <w:pStyle w:val="NormalWeb"/>
        <w:numPr>
          <w:ilvl w:val="0"/>
          <w:numId w:val="74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Architected the core rating domain using </w:t>
      </w:r>
      <w:r w:rsidRPr="00BF67D2">
        <w:rPr>
          <w:b/>
          <w:bCs/>
          <w:sz w:val="21"/>
          <w:szCs w:val="21"/>
        </w:rPr>
        <w:t>Polymorphism</w:t>
      </w:r>
      <w:r w:rsidRPr="00BF67D2">
        <w:rPr>
          <w:sz w:val="21"/>
          <w:szCs w:val="21"/>
        </w:rPr>
        <w:t xml:space="preserve"> and the </w:t>
      </w:r>
      <w:r w:rsidRPr="00BF67D2">
        <w:rPr>
          <w:b/>
          <w:bCs/>
          <w:sz w:val="21"/>
          <w:szCs w:val="21"/>
        </w:rPr>
        <w:t>Strategy Pattern</w:t>
      </w:r>
      <w:r w:rsidRPr="00BF67D2">
        <w:rPr>
          <w:sz w:val="21"/>
          <w:szCs w:val="21"/>
        </w:rPr>
        <w:t xml:space="preserve">, accelerating the time-to-market for new regulatory products by </w:t>
      </w:r>
      <w:r w:rsidRPr="00BF67D2">
        <w:rPr>
          <w:b/>
          <w:bCs/>
          <w:sz w:val="21"/>
          <w:szCs w:val="21"/>
        </w:rPr>
        <w:t>over 50%</w:t>
      </w:r>
      <w:r w:rsidRPr="00BF67D2">
        <w:rPr>
          <w:sz w:val="21"/>
          <w:szCs w:val="21"/>
        </w:rPr>
        <w:t>.</w:t>
      </w:r>
    </w:p>
    <w:p w14:paraId="58A0615C" w14:textId="77777777" w:rsidR="00F57304" w:rsidRPr="00BF67D2" w:rsidRDefault="00F57304" w:rsidP="00F57304">
      <w:pPr>
        <w:pStyle w:val="NormalWeb"/>
        <w:numPr>
          <w:ilvl w:val="0"/>
          <w:numId w:val="74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Developed </w:t>
      </w:r>
      <w:r w:rsidRPr="00BF67D2">
        <w:rPr>
          <w:b/>
          <w:bCs/>
          <w:sz w:val="21"/>
          <w:szCs w:val="21"/>
        </w:rPr>
        <w:t>ASP.NET Core 8</w:t>
      </w:r>
      <w:r w:rsidRPr="00BF67D2">
        <w:rPr>
          <w:sz w:val="21"/>
          <w:szCs w:val="21"/>
        </w:rPr>
        <w:t xml:space="preserve"> underwriting microservices, utilizing </w:t>
      </w:r>
      <w:r w:rsidRPr="00BF67D2">
        <w:rPr>
          <w:b/>
          <w:bCs/>
          <w:sz w:val="21"/>
          <w:szCs w:val="21"/>
        </w:rPr>
        <w:t>Kafka</w:t>
      </w:r>
      <w:r w:rsidRPr="00BF67D2">
        <w:rPr>
          <w:sz w:val="21"/>
          <w:szCs w:val="21"/>
        </w:rPr>
        <w:t xml:space="preserve"> events for real-time synchronization with billing and claims, ensuring rapid delivery via </w:t>
      </w:r>
      <w:r w:rsidRPr="00BF67D2">
        <w:rPr>
          <w:b/>
          <w:bCs/>
          <w:sz w:val="21"/>
          <w:szCs w:val="21"/>
        </w:rPr>
        <w:t>Azure DevOps CI/CD</w:t>
      </w:r>
      <w:r w:rsidRPr="00BF67D2">
        <w:rPr>
          <w:sz w:val="21"/>
          <w:szCs w:val="21"/>
        </w:rPr>
        <w:t>.</w:t>
      </w:r>
    </w:p>
    <w:p w14:paraId="1BC3F5B1" w14:textId="77777777" w:rsidR="00F57304" w:rsidRPr="00BF67D2" w:rsidRDefault="00F57304" w:rsidP="00F57304">
      <w:pPr>
        <w:pStyle w:val="NormalWeb"/>
        <w:numPr>
          <w:ilvl w:val="0"/>
          <w:numId w:val="74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Eliminated manual reconciliation delays by converting legacy </w:t>
      </w:r>
      <w:r w:rsidRPr="00BF67D2">
        <w:rPr>
          <w:b/>
          <w:bCs/>
          <w:sz w:val="21"/>
          <w:szCs w:val="21"/>
        </w:rPr>
        <w:t>WCF</w:t>
      </w:r>
      <w:r w:rsidRPr="00BF67D2">
        <w:rPr>
          <w:sz w:val="21"/>
          <w:szCs w:val="21"/>
        </w:rPr>
        <w:t xml:space="preserve"> calls into event-driven </w:t>
      </w:r>
      <w:r w:rsidRPr="00BF67D2">
        <w:rPr>
          <w:b/>
          <w:bCs/>
          <w:sz w:val="21"/>
          <w:szCs w:val="21"/>
        </w:rPr>
        <w:t>Kafka orchestration</w:t>
      </w:r>
      <w:r w:rsidRPr="00BF67D2">
        <w:rPr>
          <w:sz w:val="21"/>
          <w:szCs w:val="21"/>
        </w:rPr>
        <w:t xml:space="preserve">, reducing claims disputes caused by stale data by </w:t>
      </w:r>
      <w:r w:rsidRPr="00BF67D2">
        <w:rPr>
          <w:b/>
          <w:bCs/>
          <w:sz w:val="21"/>
          <w:szCs w:val="21"/>
        </w:rPr>
        <w:t>35%</w:t>
      </w:r>
      <w:r w:rsidRPr="00BF67D2">
        <w:rPr>
          <w:sz w:val="21"/>
          <w:szCs w:val="21"/>
        </w:rPr>
        <w:t>.</w:t>
      </w:r>
    </w:p>
    <w:p w14:paraId="47B55706" w14:textId="77777777" w:rsidR="00F57304" w:rsidRPr="00BF67D2" w:rsidRDefault="00F57304" w:rsidP="00F57304">
      <w:pPr>
        <w:pStyle w:val="NormalWeb"/>
        <w:numPr>
          <w:ilvl w:val="0"/>
          <w:numId w:val="74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Rebuilt the renewal UI from </w:t>
      </w:r>
      <w:r w:rsidRPr="00BF67D2">
        <w:rPr>
          <w:b/>
          <w:bCs/>
          <w:sz w:val="21"/>
          <w:szCs w:val="21"/>
        </w:rPr>
        <w:t>Angular 17 to Angular 18</w:t>
      </w:r>
      <w:r w:rsidRPr="00BF67D2">
        <w:rPr>
          <w:sz w:val="21"/>
          <w:szCs w:val="21"/>
        </w:rPr>
        <w:t xml:space="preserve">, leveraging </w:t>
      </w:r>
      <w:r w:rsidRPr="00BF67D2">
        <w:rPr>
          <w:b/>
          <w:bCs/>
          <w:sz w:val="21"/>
          <w:szCs w:val="21"/>
        </w:rPr>
        <w:t>Reactive Forms</w:t>
      </w:r>
      <w:r w:rsidRPr="00BF67D2">
        <w:rPr>
          <w:sz w:val="21"/>
          <w:szCs w:val="21"/>
        </w:rPr>
        <w:t xml:space="preserve"> and </w:t>
      </w:r>
      <w:proofErr w:type="spellStart"/>
      <w:r w:rsidRPr="00BF67D2">
        <w:rPr>
          <w:b/>
          <w:bCs/>
          <w:sz w:val="21"/>
          <w:szCs w:val="21"/>
        </w:rPr>
        <w:t>RxJS</w:t>
      </w:r>
      <w:proofErr w:type="spellEnd"/>
      <w:r w:rsidRPr="00BF67D2">
        <w:rPr>
          <w:b/>
          <w:bCs/>
          <w:sz w:val="21"/>
          <w:szCs w:val="21"/>
        </w:rPr>
        <w:t xml:space="preserve"> streams</w:t>
      </w:r>
      <w:r w:rsidRPr="00BF67D2">
        <w:rPr>
          <w:sz w:val="21"/>
          <w:szCs w:val="21"/>
        </w:rPr>
        <w:t xml:space="preserve"> to reduce quote turnaround time by </w:t>
      </w:r>
      <w:r w:rsidRPr="00BF67D2">
        <w:rPr>
          <w:b/>
          <w:bCs/>
          <w:sz w:val="21"/>
          <w:szCs w:val="21"/>
        </w:rPr>
        <w:t>15%</w:t>
      </w:r>
      <w:r w:rsidRPr="00BF67D2">
        <w:rPr>
          <w:sz w:val="21"/>
          <w:szCs w:val="21"/>
        </w:rPr>
        <w:t xml:space="preserve"> and minimize policy rework by </w:t>
      </w:r>
      <w:r w:rsidRPr="00BF67D2">
        <w:rPr>
          <w:b/>
          <w:bCs/>
          <w:sz w:val="21"/>
          <w:szCs w:val="21"/>
        </w:rPr>
        <w:t>20%</w:t>
      </w:r>
      <w:r w:rsidRPr="00BF67D2">
        <w:rPr>
          <w:sz w:val="21"/>
          <w:szCs w:val="21"/>
        </w:rPr>
        <w:t>.</w:t>
      </w:r>
    </w:p>
    <w:p w14:paraId="12D86536" w14:textId="02FF0043" w:rsidR="00F57304" w:rsidRPr="00BF67D2" w:rsidRDefault="00F57304" w:rsidP="00F57304">
      <w:pPr>
        <w:pStyle w:val="NormalWeb"/>
        <w:numPr>
          <w:ilvl w:val="0"/>
          <w:numId w:val="74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Optimized severe SQL-heavy rating flows using </w:t>
      </w:r>
      <w:r w:rsidRPr="00BF67D2">
        <w:rPr>
          <w:b/>
          <w:bCs/>
          <w:sz w:val="21"/>
          <w:szCs w:val="21"/>
        </w:rPr>
        <w:t>EF Core 8 compiled queries</w:t>
      </w:r>
      <w:r w:rsidRPr="00BF67D2">
        <w:rPr>
          <w:sz w:val="21"/>
          <w:szCs w:val="21"/>
        </w:rPr>
        <w:t xml:space="preserve"> and dedicated </w:t>
      </w:r>
      <w:r w:rsidRPr="00BF67D2">
        <w:rPr>
          <w:b/>
          <w:bCs/>
          <w:sz w:val="21"/>
          <w:szCs w:val="21"/>
        </w:rPr>
        <w:t>SQL Server 2019 index tuning</w:t>
      </w:r>
      <w:r w:rsidRPr="00BF67D2">
        <w:rPr>
          <w:sz w:val="21"/>
          <w:szCs w:val="21"/>
        </w:rPr>
        <w:t>, achieving instant return times for high-volume searches.</w:t>
      </w:r>
    </w:p>
    <w:p w14:paraId="12AF8EE7" w14:textId="4DD86DF4" w:rsidR="00F57304" w:rsidRPr="00BF67D2" w:rsidRDefault="00F57304" w:rsidP="00F57304">
      <w:pPr>
        <w:pStyle w:val="NormalWeb"/>
        <w:numPr>
          <w:ilvl w:val="0"/>
          <w:numId w:val="74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Implemented a strategic </w:t>
      </w:r>
      <w:r w:rsidRPr="00BF67D2">
        <w:rPr>
          <w:b/>
          <w:bCs/>
          <w:sz w:val="21"/>
          <w:szCs w:val="21"/>
        </w:rPr>
        <w:t>Redis</w:t>
      </w:r>
      <w:r w:rsidRPr="00BF67D2">
        <w:rPr>
          <w:sz w:val="21"/>
          <w:szCs w:val="21"/>
        </w:rPr>
        <w:t xml:space="preserve"> distributed cache to reduce database load on high-volume endpoints, improving overall system throughput during peak submission seasons.</w:t>
      </w:r>
    </w:p>
    <w:p w14:paraId="7409F5ED" w14:textId="77777777" w:rsidR="00F57304" w:rsidRPr="00BF67D2" w:rsidRDefault="00F57304" w:rsidP="00F57304">
      <w:pPr>
        <w:pStyle w:val="NormalWeb"/>
        <w:numPr>
          <w:ilvl w:val="0"/>
          <w:numId w:val="74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Managed infrastructure definition using </w:t>
      </w:r>
      <w:r w:rsidRPr="00BF67D2">
        <w:rPr>
          <w:b/>
          <w:bCs/>
          <w:sz w:val="21"/>
          <w:szCs w:val="21"/>
        </w:rPr>
        <w:t>Terraform (</w:t>
      </w:r>
      <w:proofErr w:type="spellStart"/>
      <w:r w:rsidRPr="00BF67D2">
        <w:rPr>
          <w:b/>
          <w:bCs/>
          <w:sz w:val="21"/>
          <w:szCs w:val="21"/>
        </w:rPr>
        <w:t>IaC</w:t>
      </w:r>
      <w:proofErr w:type="spellEnd"/>
      <w:r w:rsidRPr="00BF67D2">
        <w:rPr>
          <w:b/>
          <w:bCs/>
          <w:sz w:val="21"/>
          <w:szCs w:val="21"/>
        </w:rPr>
        <w:t>)</w:t>
      </w:r>
      <w:r w:rsidRPr="00BF67D2">
        <w:rPr>
          <w:sz w:val="21"/>
          <w:szCs w:val="21"/>
        </w:rPr>
        <w:t xml:space="preserve"> scripts, ensuring consistency and preventing configuration drift between </w:t>
      </w:r>
      <w:r w:rsidRPr="00BF67D2">
        <w:rPr>
          <w:b/>
          <w:bCs/>
          <w:sz w:val="21"/>
          <w:szCs w:val="21"/>
        </w:rPr>
        <w:t>Azure</w:t>
      </w:r>
      <w:r w:rsidRPr="00BF67D2">
        <w:rPr>
          <w:sz w:val="21"/>
          <w:szCs w:val="21"/>
        </w:rPr>
        <w:t xml:space="preserve"> environments for core underwriting services.</w:t>
      </w:r>
    </w:p>
    <w:p w14:paraId="3D2C8646" w14:textId="77777777" w:rsidR="00F57304" w:rsidRPr="00BF67D2" w:rsidRDefault="00F57304" w:rsidP="00F57304">
      <w:pPr>
        <w:pStyle w:val="NormalWeb"/>
        <w:numPr>
          <w:ilvl w:val="0"/>
          <w:numId w:val="74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Assured secure access for distributed teams by enforcing </w:t>
      </w:r>
      <w:r w:rsidRPr="00BF67D2">
        <w:rPr>
          <w:b/>
          <w:bCs/>
          <w:sz w:val="21"/>
          <w:szCs w:val="21"/>
        </w:rPr>
        <w:t>Azure AD</w:t>
      </w:r>
      <w:r w:rsidRPr="00BF67D2">
        <w:rPr>
          <w:sz w:val="21"/>
          <w:szCs w:val="21"/>
        </w:rPr>
        <w:t xml:space="preserve">, </w:t>
      </w:r>
      <w:r w:rsidRPr="00BF67D2">
        <w:rPr>
          <w:b/>
          <w:bCs/>
          <w:sz w:val="21"/>
          <w:szCs w:val="21"/>
        </w:rPr>
        <w:t>OAuth2</w:t>
      </w:r>
      <w:r w:rsidRPr="00BF67D2">
        <w:rPr>
          <w:sz w:val="21"/>
          <w:szCs w:val="21"/>
        </w:rPr>
        <w:t xml:space="preserve">, and </w:t>
      </w:r>
      <w:r w:rsidRPr="00BF67D2">
        <w:rPr>
          <w:b/>
          <w:bCs/>
          <w:sz w:val="21"/>
          <w:szCs w:val="21"/>
        </w:rPr>
        <w:t>MFA</w:t>
      </w:r>
      <w:r w:rsidRPr="00BF67D2">
        <w:rPr>
          <w:sz w:val="21"/>
          <w:szCs w:val="21"/>
        </w:rPr>
        <w:t xml:space="preserve"> controls through </w:t>
      </w:r>
      <w:r w:rsidRPr="00BF67D2">
        <w:rPr>
          <w:b/>
          <w:bCs/>
          <w:sz w:val="21"/>
          <w:szCs w:val="21"/>
        </w:rPr>
        <w:t>APIM</w:t>
      </w:r>
      <w:r w:rsidRPr="00BF67D2">
        <w:rPr>
          <w:sz w:val="21"/>
          <w:szCs w:val="21"/>
        </w:rPr>
        <w:t xml:space="preserve">, while streamlining </w:t>
      </w:r>
      <w:r w:rsidRPr="00BF67D2">
        <w:rPr>
          <w:b/>
          <w:bCs/>
          <w:sz w:val="21"/>
          <w:szCs w:val="21"/>
        </w:rPr>
        <w:t>SSO</w:t>
      </w:r>
      <w:r w:rsidRPr="00BF67D2">
        <w:rPr>
          <w:sz w:val="21"/>
          <w:szCs w:val="21"/>
        </w:rPr>
        <w:t xml:space="preserve"> integration for partner binders.</w:t>
      </w:r>
    </w:p>
    <w:p w14:paraId="70280AF6" w14:textId="77777777" w:rsidR="00F57304" w:rsidRPr="00BF67D2" w:rsidRDefault="00F57304" w:rsidP="00F57304">
      <w:pPr>
        <w:pStyle w:val="NormalWeb"/>
        <w:numPr>
          <w:ilvl w:val="0"/>
          <w:numId w:val="74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Improved issue response speed by implementing structured logging via </w:t>
      </w:r>
      <w:proofErr w:type="spellStart"/>
      <w:r w:rsidRPr="00BF67D2">
        <w:rPr>
          <w:b/>
          <w:bCs/>
          <w:sz w:val="21"/>
          <w:szCs w:val="21"/>
        </w:rPr>
        <w:t>Serilog</w:t>
      </w:r>
      <w:proofErr w:type="spellEnd"/>
      <w:r w:rsidRPr="00BF67D2">
        <w:rPr>
          <w:sz w:val="21"/>
          <w:szCs w:val="21"/>
        </w:rPr>
        <w:t xml:space="preserve">, centralized into </w:t>
      </w:r>
      <w:r w:rsidRPr="00BF67D2">
        <w:rPr>
          <w:b/>
          <w:bCs/>
          <w:sz w:val="21"/>
          <w:szCs w:val="21"/>
        </w:rPr>
        <w:t>Application Insights</w:t>
      </w:r>
      <w:r w:rsidRPr="00BF67D2">
        <w:rPr>
          <w:sz w:val="21"/>
          <w:szCs w:val="21"/>
        </w:rPr>
        <w:t xml:space="preserve"> with correlation IDs, enabling root cause discovery </w:t>
      </w:r>
      <w:r w:rsidRPr="00BF67D2">
        <w:rPr>
          <w:b/>
          <w:bCs/>
          <w:sz w:val="21"/>
          <w:szCs w:val="21"/>
        </w:rPr>
        <w:t>80% faster</w:t>
      </w:r>
      <w:r w:rsidRPr="00BF67D2">
        <w:rPr>
          <w:sz w:val="21"/>
          <w:szCs w:val="21"/>
        </w:rPr>
        <w:t xml:space="preserve"> during production incidents.</w:t>
      </w:r>
    </w:p>
    <w:p w14:paraId="4B396FE9" w14:textId="77777777" w:rsidR="00F57304" w:rsidRPr="00BF67D2" w:rsidRDefault="00F57304" w:rsidP="00F57304">
      <w:pPr>
        <w:pStyle w:val="NormalWeb"/>
        <w:numPr>
          <w:ilvl w:val="0"/>
          <w:numId w:val="74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Introduced </w:t>
      </w:r>
      <w:r w:rsidRPr="00BF67D2">
        <w:rPr>
          <w:b/>
          <w:bCs/>
          <w:sz w:val="21"/>
          <w:szCs w:val="21"/>
        </w:rPr>
        <w:t>Clean Architecture</w:t>
      </w:r>
      <w:r w:rsidRPr="00BF67D2">
        <w:rPr>
          <w:sz w:val="21"/>
          <w:szCs w:val="21"/>
        </w:rPr>
        <w:t xml:space="preserve"> domain boundaries for underwriting rules, isolating business changes and enabling product managers to implement new coverage scenarios faster with less regression risk.</w:t>
      </w:r>
    </w:p>
    <w:p w14:paraId="758710BD" w14:textId="77777777" w:rsidR="00F57304" w:rsidRPr="00BF67D2" w:rsidRDefault="00F57304" w:rsidP="00F57304">
      <w:pPr>
        <w:pStyle w:val="NormalWeb"/>
        <w:numPr>
          <w:ilvl w:val="0"/>
          <w:numId w:val="74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Automated the promotion of </w:t>
      </w:r>
      <w:r w:rsidRPr="00BF67D2">
        <w:rPr>
          <w:b/>
          <w:bCs/>
          <w:sz w:val="21"/>
          <w:szCs w:val="21"/>
        </w:rPr>
        <w:t>Docker images</w:t>
      </w:r>
      <w:r w:rsidRPr="00BF67D2">
        <w:rPr>
          <w:sz w:val="21"/>
          <w:szCs w:val="21"/>
        </w:rPr>
        <w:t xml:space="preserve"> through </w:t>
      </w:r>
      <w:r w:rsidRPr="00BF67D2">
        <w:rPr>
          <w:b/>
          <w:bCs/>
          <w:sz w:val="21"/>
          <w:szCs w:val="21"/>
        </w:rPr>
        <w:t>Azure DevOps</w:t>
      </w:r>
      <w:r w:rsidRPr="00BF67D2">
        <w:rPr>
          <w:sz w:val="21"/>
          <w:szCs w:val="21"/>
        </w:rPr>
        <w:t xml:space="preserve"> pipelines with slot-based deployment checks, eliminating weekend cutovers and guaranteeing fallbacks during API rollouts.</w:t>
      </w:r>
    </w:p>
    <w:p w14:paraId="599A0D5B" w14:textId="77777777" w:rsidR="00F57304" w:rsidRPr="00BF67D2" w:rsidRDefault="00F57304" w:rsidP="00F57304">
      <w:pPr>
        <w:pStyle w:val="NormalWeb"/>
        <w:numPr>
          <w:ilvl w:val="0"/>
          <w:numId w:val="74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Strengthened policy rating API durability using </w:t>
      </w:r>
      <w:r w:rsidRPr="00BF67D2">
        <w:rPr>
          <w:b/>
          <w:bCs/>
          <w:sz w:val="21"/>
          <w:szCs w:val="21"/>
        </w:rPr>
        <w:t>Polly</w:t>
      </w:r>
      <w:r w:rsidRPr="00BF67D2">
        <w:rPr>
          <w:sz w:val="21"/>
          <w:szCs w:val="21"/>
        </w:rPr>
        <w:t xml:space="preserve"> retry and bulkhead patterns to gracefully handle downstream failures, improving service-level agreement (SLA) commitments.</w:t>
      </w:r>
    </w:p>
    <w:p w14:paraId="05FF4F14" w14:textId="77777777" w:rsidR="00F57304" w:rsidRPr="00BF67D2" w:rsidRDefault="00F57304" w:rsidP="00F57304">
      <w:pPr>
        <w:pStyle w:val="NormalWeb"/>
        <w:numPr>
          <w:ilvl w:val="0"/>
          <w:numId w:val="74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Implemented configurable premium calculation rules using </w:t>
      </w:r>
      <w:r w:rsidRPr="00BF67D2">
        <w:rPr>
          <w:b/>
          <w:bCs/>
          <w:sz w:val="21"/>
          <w:szCs w:val="21"/>
        </w:rPr>
        <w:t>Fluent Validation</w:t>
      </w:r>
      <w:r w:rsidRPr="00BF67D2">
        <w:rPr>
          <w:sz w:val="21"/>
          <w:szCs w:val="21"/>
        </w:rPr>
        <w:t xml:space="preserve"> and centralized parameters, allowing business owners to enable/adjust validations without code changes, speeding regulatory compliance.</w:t>
      </w:r>
    </w:p>
    <w:p w14:paraId="2E895EC6" w14:textId="77777777" w:rsidR="00F57304" w:rsidRPr="00BF67D2" w:rsidRDefault="00F57304" w:rsidP="00F57304">
      <w:pPr>
        <w:pStyle w:val="NormalWeb"/>
        <w:numPr>
          <w:ilvl w:val="0"/>
          <w:numId w:val="74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Delivered event diagnostic tools using </w:t>
      </w:r>
      <w:r w:rsidRPr="00BF67D2">
        <w:rPr>
          <w:b/>
          <w:bCs/>
          <w:sz w:val="21"/>
          <w:szCs w:val="21"/>
        </w:rPr>
        <w:t>Blazor Server</w:t>
      </w:r>
      <w:r w:rsidRPr="00BF67D2">
        <w:rPr>
          <w:sz w:val="21"/>
          <w:szCs w:val="21"/>
        </w:rPr>
        <w:t xml:space="preserve"> to replay underwriting event metadata from </w:t>
      </w:r>
      <w:r w:rsidRPr="00BF67D2">
        <w:rPr>
          <w:b/>
          <w:bCs/>
          <w:sz w:val="21"/>
          <w:szCs w:val="21"/>
        </w:rPr>
        <w:t>Kafka</w:t>
      </w:r>
      <w:r w:rsidRPr="00BF67D2">
        <w:rPr>
          <w:sz w:val="21"/>
          <w:szCs w:val="21"/>
        </w:rPr>
        <w:t>, supporting rapid resolution of premium mismatches discovered by QA and product teams.</w:t>
      </w:r>
    </w:p>
    <w:p w14:paraId="6705A7B8" w14:textId="615D7D60" w:rsidR="00F57304" w:rsidRPr="00BF67D2" w:rsidRDefault="00F57304" w:rsidP="00F57304">
      <w:pPr>
        <w:pStyle w:val="NormalWeb"/>
        <w:numPr>
          <w:ilvl w:val="0"/>
          <w:numId w:val="74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Partnered with architects to shift stateless services onto </w:t>
      </w:r>
      <w:r w:rsidRPr="00BF67D2">
        <w:rPr>
          <w:b/>
          <w:bCs/>
          <w:sz w:val="21"/>
          <w:szCs w:val="21"/>
        </w:rPr>
        <w:t>AKS-based scaling</w:t>
      </w:r>
      <w:r w:rsidRPr="00BF67D2">
        <w:rPr>
          <w:sz w:val="21"/>
          <w:szCs w:val="21"/>
        </w:rPr>
        <w:t>, preparing the platform for future 3x traffic growth while optimizing Azure spend.</w:t>
      </w:r>
    </w:p>
    <w:p w14:paraId="5F003D38" w14:textId="00FEE65F" w:rsidR="00F57304" w:rsidRPr="00BF67D2" w:rsidRDefault="00F57304" w:rsidP="00F57304">
      <w:pPr>
        <w:pStyle w:val="NormalWeb"/>
        <w:numPr>
          <w:ilvl w:val="0"/>
          <w:numId w:val="74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Implemented </w:t>
      </w:r>
      <w:r w:rsidRPr="00BF67D2">
        <w:rPr>
          <w:b/>
          <w:bCs/>
          <w:sz w:val="21"/>
          <w:szCs w:val="21"/>
        </w:rPr>
        <w:t>Idempotency</w:t>
      </w:r>
      <w:r w:rsidRPr="00BF67D2">
        <w:rPr>
          <w:sz w:val="21"/>
          <w:szCs w:val="21"/>
        </w:rPr>
        <w:t xml:space="preserve"> guarantees and a </w:t>
      </w:r>
      <w:r w:rsidRPr="00BF67D2">
        <w:rPr>
          <w:b/>
          <w:bCs/>
          <w:sz w:val="21"/>
          <w:szCs w:val="21"/>
        </w:rPr>
        <w:t>Dead Letter Queue (DLQ)</w:t>
      </w:r>
      <w:r w:rsidRPr="00BF67D2">
        <w:rPr>
          <w:sz w:val="21"/>
          <w:szCs w:val="21"/>
        </w:rPr>
        <w:t xml:space="preserve"> strategy on all </w:t>
      </w:r>
      <w:r w:rsidRPr="00BF67D2">
        <w:rPr>
          <w:b/>
          <w:bCs/>
          <w:sz w:val="21"/>
          <w:szCs w:val="21"/>
        </w:rPr>
        <w:t>Kafka</w:t>
      </w:r>
      <w:r w:rsidRPr="00BF67D2">
        <w:rPr>
          <w:sz w:val="21"/>
          <w:szCs w:val="21"/>
        </w:rPr>
        <w:t xml:space="preserve"> consumers, ensuring message processing consistency and reliable auditing of failed transactions (</w:t>
      </w:r>
      <w:proofErr w:type="spellStart"/>
      <w:r w:rsidRPr="00BF67D2">
        <w:rPr>
          <w:b/>
          <w:bCs/>
          <w:sz w:val="21"/>
          <w:szCs w:val="21"/>
        </w:rPr>
        <w:t>xUnit</w:t>
      </w:r>
      <w:proofErr w:type="spellEnd"/>
      <w:r w:rsidRPr="00BF67D2">
        <w:rPr>
          <w:sz w:val="21"/>
          <w:szCs w:val="21"/>
        </w:rPr>
        <w:t>).</w:t>
      </w:r>
    </w:p>
    <w:p w14:paraId="27398575" w14:textId="77777777" w:rsidR="00F57304" w:rsidRPr="00BF67D2" w:rsidRDefault="00F57304" w:rsidP="00F57304">
      <w:pPr>
        <w:pStyle w:val="NormalWeb"/>
        <w:numPr>
          <w:ilvl w:val="0"/>
          <w:numId w:val="74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Mentored teams adopting </w:t>
      </w:r>
      <w:r w:rsidRPr="00BF67D2">
        <w:rPr>
          <w:b/>
          <w:bCs/>
          <w:sz w:val="21"/>
          <w:szCs w:val="21"/>
        </w:rPr>
        <w:t>Angular 18</w:t>
      </w:r>
      <w:r w:rsidRPr="00BF67D2">
        <w:rPr>
          <w:sz w:val="21"/>
          <w:szCs w:val="21"/>
        </w:rPr>
        <w:t xml:space="preserve"> signal-based reactivity, </w:t>
      </w:r>
      <w:r w:rsidRPr="00BF67D2">
        <w:rPr>
          <w:b/>
          <w:bCs/>
          <w:sz w:val="21"/>
          <w:szCs w:val="21"/>
        </w:rPr>
        <w:t>.NET 8</w:t>
      </w:r>
      <w:r w:rsidRPr="00BF67D2">
        <w:rPr>
          <w:sz w:val="21"/>
          <w:szCs w:val="21"/>
        </w:rPr>
        <w:t xml:space="preserve"> performance features, and secure coding best practices, raising delivery confidence and reducing future vulnerabilities.</w:t>
      </w:r>
    </w:p>
    <w:p w14:paraId="5DA49289" w14:textId="4F3FEA36" w:rsidR="008344D8" w:rsidRPr="00BF67D2" w:rsidRDefault="00621680" w:rsidP="009B3277">
      <w:pPr>
        <w:pBdr>
          <w:top w:val="nil"/>
          <w:left w:val="nil"/>
          <w:bottom w:val="nil"/>
          <w:right w:val="nil"/>
          <w:between w:val="nil"/>
        </w:pBdr>
        <w:jc w:val="both"/>
        <w:rPr>
          <w:rStyle w:val="Strong"/>
          <w:rFonts w:eastAsiaTheme="majorEastAsia"/>
          <w:b w:val="0"/>
          <w:bCs w:val="0"/>
          <w:color w:val="000000"/>
          <w:sz w:val="21"/>
          <w:szCs w:val="21"/>
        </w:rPr>
      </w:pPr>
      <w:r w:rsidRPr="00BF67D2">
        <w:rPr>
          <w:rFonts w:eastAsia="Calibri"/>
          <w:b/>
          <w:color w:val="000000"/>
          <w:sz w:val="21"/>
          <w:szCs w:val="21"/>
          <w:u w:val="single"/>
        </w:rPr>
        <w:t>Environment:</w:t>
      </w:r>
      <w:r w:rsidRPr="00BF67D2">
        <w:rPr>
          <w:rFonts w:eastAsia="Calibri"/>
          <w:color w:val="000000"/>
          <w:sz w:val="21"/>
          <w:szCs w:val="21"/>
        </w:rPr>
        <w:t xml:space="preserve"> </w:t>
      </w:r>
      <w:r w:rsidR="00F57304" w:rsidRPr="00BF67D2">
        <w:rPr>
          <w:sz w:val="21"/>
          <w:szCs w:val="21"/>
        </w:rPr>
        <w:t xml:space="preserve">.NET 8, C# 12, Angular 18, TypeScript, Blazor Server, EF Core 8, SQL Server 2019, T-SQL, Kafka, Redis, Azure </w:t>
      </w:r>
      <w:r w:rsidR="00F57304" w:rsidRPr="00BF67D2">
        <w:rPr>
          <w:sz w:val="21"/>
          <w:szCs w:val="21"/>
        </w:rPr>
        <w:t>Services</w:t>
      </w:r>
      <w:r w:rsidR="00F57304" w:rsidRPr="00BF67D2">
        <w:rPr>
          <w:sz w:val="21"/>
          <w:szCs w:val="21"/>
        </w:rPr>
        <w:t xml:space="preserve">, APIM, Docker, Terraform, Azure DevOps, </w:t>
      </w:r>
      <w:proofErr w:type="spellStart"/>
      <w:r w:rsidR="00F57304" w:rsidRPr="00BF67D2">
        <w:rPr>
          <w:sz w:val="21"/>
          <w:szCs w:val="21"/>
        </w:rPr>
        <w:t>Serilog</w:t>
      </w:r>
      <w:proofErr w:type="spellEnd"/>
      <w:r w:rsidR="00F57304" w:rsidRPr="00BF67D2">
        <w:rPr>
          <w:sz w:val="21"/>
          <w:szCs w:val="21"/>
        </w:rPr>
        <w:t xml:space="preserve">, </w:t>
      </w:r>
      <w:proofErr w:type="spellStart"/>
      <w:r w:rsidR="00F57304" w:rsidRPr="00BF67D2">
        <w:rPr>
          <w:sz w:val="21"/>
          <w:szCs w:val="21"/>
        </w:rPr>
        <w:t>xUnit</w:t>
      </w:r>
      <w:proofErr w:type="spellEnd"/>
      <w:r w:rsidR="00F57304" w:rsidRPr="00BF67D2">
        <w:rPr>
          <w:sz w:val="21"/>
          <w:szCs w:val="21"/>
        </w:rPr>
        <w:t>, Polly, Fluent Validation, Clean Architecture, Agile Scrum</w:t>
      </w:r>
      <w:r w:rsidR="007C1BB0" w:rsidRPr="00BF67D2">
        <w:rPr>
          <w:rStyle w:val="Strong"/>
          <w:rFonts w:eastAsiaTheme="majorEastAsia"/>
          <w:b w:val="0"/>
          <w:bCs w:val="0"/>
          <w:color w:val="000000"/>
          <w:sz w:val="21"/>
          <w:szCs w:val="21"/>
        </w:rPr>
        <w:t>.</w:t>
      </w:r>
    </w:p>
    <w:p w14:paraId="739C3CE6" w14:textId="77777777" w:rsidR="007C1BB0" w:rsidRPr="00BF67D2" w:rsidRDefault="007C1BB0" w:rsidP="009B32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bCs/>
          <w:sz w:val="21"/>
          <w:szCs w:val="21"/>
        </w:rPr>
      </w:pPr>
    </w:p>
    <w:p w14:paraId="558DE945" w14:textId="77777777" w:rsidR="00350242" w:rsidRPr="00BF67D2" w:rsidRDefault="00350242" w:rsidP="0062168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sz w:val="21"/>
          <w:szCs w:val="21"/>
        </w:rPr>
      </w:pPr>
    </w:p>
    <w:p w14:paraId="01130996" w14:textId="660F2ADF" w:rsidR="00621680" w:rsidRPr="00BF67D2" w:rsidRDefault="00621680" w:rsidP="0062168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sz w:val="21"/>
          <w:szCs w:val="21"/>
        </w:rPr>
      </w:pPr>
      <w:r w:rsidRPr="00BF67D2">
        <w:rPr>
          <w:rFonts w:eastAsia="Calibri"/>
          <w:b/>
          <w:sz w:val="21"/>
          <w:szCs w:val="21"/>
        </w:rPr>
        <w:t xml:space="preserve">Client: </w:t>
      </w:r>
      <w:proofErr w:type="spellStart"/>
      <w:r w:rsidRPr="00BF67D2">
        <w:rPr>
          <w:rFonts w:eastAsia="Calibri"/>
          <w:b/>
          <w:sz w:val="21"/>
          <w:szCs w:val="21"/>
        </w:rPr>
        <w:t>Corewell</w:t>
      </w:r>
      <w:proofErr w:type="spellEnd"/>
      <w:r w:rsidRPr="00BF67D2">
        <w:rPr>
          <w:rFonts w:eastAsia="Calibri"/>
          <w:b/>
          <w:sz w:val="21"/>
          <w:szCs w:val="21"/>
        </w:rPr>
        <w:t xml:space="preserve"> Health, Grand Rapids, MI</w:t>
      </w:r>
      <w:r w:rsidRPr="00BF67D2">
        <w:rPr>
          <w:rFonts w:eastAsia="Calibri"/>
          <w:b/>
          <w:sz w:val="21"/>
          <w:szCs w:val="21"/>
        </w:rPr>
        <w:tab/>
      </w:r>
      <w:r w:rsidRPr="00BF67D2">
        <w:rPr>
          <w:rFonts w:eastAsia="Calibri"/>
          <w:b/>
          <w:sz w:val="21"/>
          <w:szCs w:val="21"/>
        </w:rPr>
        <w:tab/>
      </w:r>
      <w:r w:rsidRPr="00BF67D2">
        <w:rPr>
          <w:rFonts w:eastAsia="Calibri"/>
          <w:b/>
          <w:sz w:val="21"/>
          <w:szCs w:val="21"/>
        </w:rPr>
        <w:tab/>
      </w:r>
      <w:r w:rsidRPr="00BF67D2">
        <w:rPr>
          <w:rFonts w:eastAsia="Calibri"/>
          <w:b/>
          <w:sz w:val="21"/>
          <w:szCs w:val="21"/>
        </w:rPr>
        <w:tab/>
      </w:r>
      <w:r w:rsidRPr="00BF67D2">
        <w:rPr>
          <w:rFonts w:eastAsia="Calibri"/>
          <w:b/>
          <w:sz w:val="21"/>
          <w:szCs w:val="21"/>
        </w:rPr>
        <w:tab/>
      </w:r>
      <w:r w:rsidRPr="00BF67D2">
        <w:rPr>
          <w:rFonts w:eastAsia="Calibri"/>
          <w:b/>
          <w:sz w:val="21"/>
          <w:szCs w:val="21"/>
        </w:rPr>
        <w:tab/>
      </w:r>
      <w:r w:rsidR="00BF67D2">
        <w:rPr>
          <w:rFonts w:eastAsia="Calibri"/>
          <w:b/>
          <w:sz w:val="21"/>
          <w:szCs w:val="21"/>
        </w:rPr>
        <w:tab/>
        <w:t xml:space="preserve">     </w:t>
      </w:r>
      <w:r w:rsidRPr="00BF67D2">
        <w:rPr>
          <w:rFonts w:eastAsia="Calibri"/>
          <w:b/>
          <w:sz w:val="21"/>
          <w:szCs w:val="21"/>
        </w:rPr>
        <w:t>Nov 2021 to Feb 2024</w:t>
      </w:r>
    </w:p>
    <w:p w14:paraId="526380FB" w14:textId="77777777" w:rsidR="00621680" w:rsidRPr="00BF67D2" w:rsidRDefault="00621680" w:rsidP="00621680">
      <w:pPr>
        <w:ind w:right="452"/>
        <w:jc w:val="both"/>
        <w:rPr>
          <w:rFonts w:eastAsia="Calibri"/>
          <w:b/>
          <w:sz w:val="21"/>
          <w:szCs w:val="21"/>
        </w:rPr>
      </w:pPr>
      <w:r w:rsidRPr="00BF67D2">
        <w:rPr>
          <w:rFonts w:eastAsia="Calibri"/>
          <w:b/>
          <w:sz w:val="21"/>
          <w:szCs w:val="21"/>
        </w:rPr>
        <w:t>Role: .NET Developer</w:t>
      </w:r>
    </w:p>
    <w:p w14:paraId="4E57ED95" w14:textId="77777777" w:rsidR="00621680" w:rsidRPr="00BF67D2" w:rsidRDefault="00621680" w:rsidP="00621680">
      <w:pPr>
        <w:ind w:left="360" w:right="452" w:hanging="360"/>
        <w:jc w:val="both"/>
        <w:rPr>
          <w:rFonts w:eastAsia="Calibri"/>
          <w:b/>
          <w:sz w:val="21"/>
          <w:szCs w:val="21"/>
          <w:u w:val="single"/>
        </w:rPr>
      </w:pPr>
      <w:r w:rsidRPr="00BF67D2">
        <w:rPr>
          <w:rFonts w:eastAsia="Calibri"/>
          <w:b/>
          <w:sz w:val="21"/>
          <w:szCs w:val="21"/>
          <w:u w:val="single"/>
        </w:rPr>
        <w:t>Roles &amp; Responsibilities:</w:t>
      </w:r>
    </w:p>
    <w:p w14:paraId="1E424E9D" w14:textId="77777777" w:rsidR="00621680" w:rsidRPr="00BF67D2" w:rsidRDefault="00621680" w:rsidP="00621680">
      <w:pPr>
        <w:ind w:left="360" w:right="452" w:hanging="360"/>
        <w:jc w:val="both"/>
        <w:rPr>
          <w:rFonts w:eastAsia="Calibri"/>
          <w:b/>
          <w:sz w:val="21"/>
          <w:szCs w:val="21"/>
          <w:u w:val="single"/>
        </w:rPr>
      </w:pPr>
    </w:p>
    <w:p w14:paraId="69A736BD" w14:textId="77777777" w:rsidR="00C83DB7" w:rsidRPr="00BF67D2" w:rsidRDefault="00C83DB7" w:rsidP="00C83DB7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Spearheaded the design and development of the </w:t>
      </w:r>
      <w:r w:rsidRPr="00BF67D2">
        <w:rPr>
          <w:b/>
          <w:bCs/>
          <w:sz w:val="21"/>
          <w:szCs w:val="21"/>
        </w:rPr>
        <w:t>Clinical Resource Planning (CRP)</w:t>
      </w:r>
      <w:r w:rsidRPr="00BF67D2">
        <w:rPr>
          <w:sz w:val="21"/>
          <w:szCs w:val="21"/>
        </w:rPr>
        <w:t xml:space="preserve"> system, replacing antiquated spreadsheets with a modern </w:t>
      </w:r>
      <w:r w:rsidRPr="00BF67D2">
        <w:rPr>
          <w:b/>
          <w:bCs/>
          <w:sz w:val="21"/>
          <w:szCs w:val="21"/>
        </w:rPr>
        <w:t>ASP.NET Core 6</w:t>
      </w:r>
      <w:r w:rsidRPr="00BF67D2">
        <w:rPr>
          <w:sz w:val="21"/>
          <w:szCs w:val="21"/>
        </w:rPr>
        <w:t xml:space="preserve"> web application to centralize resource allocation for 30+ clinics.</w:t>
      </w:r>
    </w:p>
    <w:p w14:paraId="4EEBE65F" w14:textId="77777777" w:rsidR="00C83DB7" w:rsidRPr="00BF67D2" w:rsidRDefault="00C83DB7" w:rsidP="00C83DB7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Established </w:t>
      </w:r>
      <w:r w:rsidRPr="00BF67D2">
        <w:rPr>
          <w:b/>
          <w:bCs/>
          <w:sz w:val="21"/>
          <w:szCs w:val="21"/>
        </w:rPr>
        <w:t>Architectural Governance</w:t>
      </w:r>
      <w:r w:rsidRPr="00BF67D2">
        <w:rPr>
          <w:sz w:val="21"/>
          <w:szCs w:val="21"/>
        </w:rPr>
        <w:t xml:space="preserve"> standards for </w:t>
      </w:r>
      <w:r w:rsidRPr="00BF67D2">
        <w:rPr>
          <w:b/>
          <w:bCs/>
          <w:sz w:val="21"/>
          <w:szCs w:val="21"/>
        </w:rPr>
        <w:t>.NET Core</w:t>
      </w:r>
      <w:r w:rsidRPr="00BF67D2">
        <w:rPr>
          <w:sz w:val="21"/>
          <w:szCs w:val="21"/>
        </w:rPr>
        <w:t xml:space="preserve"> APIs, including dependency management and code review checklists, resulting in a </w:t>
      </w:r>
      <w:r w:rsidRPr="00BF67D2">
        <w:rPr>
          <w:b/>
          <w:bCs/>
          <w:sz w:val="21"/>
          <w:szCs w:val="21"/>
        </w:rPr>
        <w:t>30% reduction</w:t>
      </w:r>
      <w:r w:rsidRPr="00BF67D2">
        <w:rPr>
          <w:sz w:val="21"/>
          <w:szCs w:val="21"/>
        </w:rPr>
        <w:t xml:space="preserve"> in post-deployment critical defects.</w:t>
      </w:r>
    </w:p>
    <w:p w14:paraId="4AF1B210" w14:textId="77777777" w:rsidR="00C83DB7" w:rsidRPr="00BF67D2" w:rsidRDefault="00C83DB7" w:rsidP="00C83DB7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b/>
          <w:bCs/>
          <w:sz w:val="21"/>
          <w:szCs w:val="21"/>
        </w:rPr>
        <w:t>Database (Reporting):</w:t>
      </w:r>
      <w:r w:rsidRPr="00BF67D2">
        <w:rPr>
          <w:sz w:val="21"/>
          <w:szCs w:val="21"/>
        </w:rPr>
        <w:t xml:space="preserve"> Developed high-performance </w:t>
      </w:r>
      <w:r w:rsidRPr="00BF67D2">
        <w:rPr>
          <w:b/>
          <w:bCs/>
          <w:sz w:val="21"/>
          <w:szCs w:val="21"/>
        </w:rPr>
        <w:t>T-SQL</w:t>
      </w:r>
      <w:r w:rsidRPr="00BF67D2">
        <w:rPr>
          <w:sz w:val="21"/>
          <w:szCs w:val="21"/>
        </w:rPr>
        <w:t xml:space="preserve"> reporting stored procedures and optimized queries for the CRP system's central </w:t>
      </w:r>
      <w:r w:rsidRPr="00BF67D2">
        <w:rPr>
          <w:b/>
          <w:bCs/>
          <w:sz w:val="21"/>
          <w:szCs w:val="21"/>
        </w:rPr>
        <w:t>SQL Server 2017</w:t>
      </w:r>
      <w:r w:rsidRPr="00BF67D2">
        <w:rPr>
          <w:sz w:val="21"/>
          <w:szCs w:val="21"/>
        </w:rPr>
        <w:t xml:space="preserve"> data warehouse, facilitating real-time operational BI dashboards.</w:t>
      </w:r>
    </w:p>
    <w:p w14:paraId="3548EAB4" w14:textId="77777777" w:rsidR="00C83DB7" w:rsidRPr="00BF67D2" w:rsidRDefault="00C83DB7" w:rsidP="00C83DB7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b/>
          <w:bCs/>
          <w:sz w:val="21"/>
          <w:szCs w:val="21"/>
        </w:rPr>
        <w:t>Reporting:</w:t>
      </w:r>
      <w:r w:rsidRPr="00BF67D2">
        <w:rPr>
          <w:sz w:val="21"/>
          <w:szCs w:val="21"/>
        </w:rPr>
        <w:t xml:space="preserve"> Integrated </w:t>
      </w:r>
      <w:r w:rsidRPr="00BF67D2">
        <w:rPr>
          <w:b/>
          <w:bCs/>
          <w:sz w:val="21"/>
          <w:szCs w:val="21"/>
        </w:rPr>
        <w:t>SSRS</w:t>
      </w:r>
      <w:r w:rsidRPr="00BF67D2">
        <w:rPr>
          <w:sz w:val="21"/>
          <w:szCs w:val="21"/>
        </w:rPr>
        <w:t xml:space="preserve"> reporting services into the web application, providing clinic administrators with interactive drill-down reports on staff utilization and inventory consumption for improved cost control.</w:t>
      </w:r>
    </w:p>
    <w:p w14:paraId="4960BB87" w14:textId="77777777" w:rsidR="00C83DB7" w:rsidRPr="00BF67D2" w:rsidRDefault="00C83DB7" w:rsidP="00C83DB7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lastRenderedPageBreak/>
        <w:t xml:space="preserve">Built the Clinical Systems UI using </w:t>
      </w:r>
      <w:r w:rsidRPr="00BF67D2">
        <w:rPr>
          <w:b/>
          <w:bCs/>
          <w:sz w:val="21"/>
          <w:szCs w:val="21"/>
        </w:rPr>
        <w:t>Angular 14</w:t>
      </w:r>
      <w:r w:rsidRPr="00BF67D2">
        <w:rPr>
          <w:sz w:val="21"/>
          <w:szCs w:val="21"/>
        </w:rPr>
        <w:t xml:space="preserve">, utilizing </w:t>
      </w:r>
      <w:proofErr w:type="spellStart"/>
      <w:r w:rsidRPr="00BF67D2">
        <w:rPr>
          <w:b/>
          <w:bCs/>
          <w:sz w:val="21"/>
          <w:szCs w:val="21"/>
        </w:rPr>
        <w:t>RxJS</w:t>
      </w:r>
      <w:proofErr w:type="spellEnd"/>
      <w:r w:rsidRPr="00BF67D2">
        <w:rPr>
          <w:sz w:val="21"/>
          <w:szCs w:val="21"/>
        </w:rPr>
        <w:t xml:space="preserve"> state management and reusable components to ensure a consistent experience across all operational modules (Scheduling, Inventory, Staffing).</w:t>
      </w:r>
    </w:p>
    <w:p w14:paraId="1F071677" w14:textId="77777777" w:rsidR="00C83DB7" w:rsidRPr="00BF67D2" w:rsidRDefault="00C83DB7" w:rsidP="00C83DB7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b/>
          <w:bCs/>
          <w:sz w:val="21"/>
          <w:szCs w:val="21"/>
        </w:rPr>
        <w:t>Data Integration:</w:t>
      </w:r>
      <w:r w:rsidRPr="00BF67D2">
        <w:rPr>
          <w:sz w:val="21"/>
          <w:szCs w:val="21"/>
        </w:rPr>
        <w:t xml:space="preserve"> Enabled ETL (Extract, Transform, Load) processes for critical supply chain data using </w:t>
      </w:r>
      <w:r w:rsidRPr="00BF67D2">
        <w:rPr>
          <w:b/>
          <w:bCs/>
          <w:sz w:val="21"/>
          <w:szCs w:val="21"/>
        </w:rPr>
        <w:t>.NET 6 Worker Services</w:t>
      </w:r>
      <w:r w:rsidRPr="00BF67D2">
        <w:rPr>
          <w:sz w:val="21"/>
          <w:szCs w:val="21"/>
        </w:rPr>
        <w:t xml:space="preserve"> and </w:t>
      </w:r>
      <w:r w:rsidRPr="00BF67D2">
        <w:rPr>
          <w:b/>
          <w:bCs/>
          <w:sz w:val="21"/>
          <w:szCs w:val="21"/>
        </w:rPr>
        <w:t>RabbitMQ</w:t>
      </w:r>
      <w:r w:rsidRPr="00BF67D2">
        <w:rPr>
          <w:sz w:val="21"/>
          <w:szCs w:val="21"/>
        </w:rPr>
        <w:t xml:space="preserve"> event sourcing, ensuring materials and staffing data were synchronized daily.</w:t>
      </w:r>
    </w:p>
    <w:p w14:paraId="6DF5A6B3" w14:textId="77777777" w:rsidR="00C83DB7" w:rsidRPr="00BF67D2" w:rsidRDefault="00C83DB7" w:rsidP="00C83DB7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Migrated legacy data imports from nightly file-sharing to secure, high-throughput </w:t>
      </w:r>
      <w:r w:rsidRPr="00BF67D2">
        <w:rPr>
          <w:b/>
          <w:bCs/>
          <w:sz w:val="21"/>
          <w:szCs w:val="21"/>
        </w:rPr>
        <w:t>Azure Blob Storage</w:t>
      </w:r>
      <w:r w:rsidRPr="00BF67D2">
        <w:rPr>
          <w:sz w:val="21"/>
          <w:szCs w:val="21"/>
        </w:rPr>
        <w:t xml:space="preserve"> streaming APIs, improving data latency and achieving an </w:t>
      </w:r>
      <w:r w:rsidRPr="00BF67D2">
        <w:rPr>
          <w:b/>
          <w:bCs/>
          <w:sz w:val="21"/>
          <w:szCs w:val="21"/>
        </w:rPr>
        <w:t>80% reduction</w:t>
      </w:r>
      <w:r w:rsidRPr="00BF67D2">
        <w:rPr>
          <w:sz w:val="21"/>
          <w:szCs w:val="21"/>
        </w:rPr>
        <w:t xml:space="preserve"> in manual data validation errors.</w:t>
      </w:r>
    </w:p>
    <w:p w14:paraId="04090835" w14:textId="77777777" w:rsidR="00C83DB7" w:rsidRPr="00BF67D2" w:rsidRDefault="00C83DB7" w:rsidP="00C83DB7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Integrated </w:t>
      </w:r>
      <w:r w:rsidRPr="00BF67D2">
        <w:rPr>
          <w:b/>
          <w:bCs/>
          <w:sz w:val="21"/>
          <w:szCs w:val="21"/>
        </w:rPr>
        <w:t>Azure AD B2C</w:t>
      </w:r>
      <w:r w:rsidRPr="00BF67D2">
        <w:rPr>
          <w:sz w:val="21"/>
          <w:szCs w:val="21"/>
        </w:rPr>
        <w:t xml:space="preserve"> and secure token issuance for internal clinicians and external vendors, tightening </w:t>
      </w:r>
      <w:r w:rsidRPr="00BF67D2">
        <w:rPr>
          <w:b/>
          <w:bCs/>
          <w:sz w:val="21"/>
          <w:szCs w:val="21"/>
        </w:rPr>
        <w:t>PHI</w:t>
      </w:r>
      <w:r w:rsidRPr="00BF67D2">
        <w:rPr>
          <w:sz w:val="21"/>
          <w:szCs w:val="21"/>
        </w:rPr>
        <w:t xml:space="preserve"> protection and access control under strict </w:t>
      </w:r>
      <w:r w:rsidRPr="00BF67D2">
        <w:rPr>
          <w:b/>
          <w:bCs/>
          <w:sz w:val="21"/>
          <w:szCs w:val="21"/>
        </w:rPr>
        <w:t>HIPAA</w:t>
      </w:r>
      <w:r w:rsidRPr="00BF67D2">
        <w:rPr>
          <w:sz w:val="21"/>
          <w:szCs w:val="21"/>
        </w:rPr>
        <w:t xml:space="preserve"> guidelines.</w:t>
      </w:r>
    </w:p>
    <w:p w14:paraId="698C915F" w14:textId="77777777" w:rsidR="00C83DB7" w:rsidRPr="00BF67D2" w:rsidRDefault="00C83DB7" w:rsidP="00C83DB7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b/>
          <w:bCs/>
          <w:sz w:val="21"/>
          <w:szCs w:val="21"/>
        </w:rPr>
        <w:t>Monitoring/Resilience:</w:t>
      </w:r>
      <w:r w:rsidRPr="00BF67D2">
        <w:rPr>
          <w:sz w:val="21"/>
          <w:szCs w:val="21"/>
        </w:rPr>
        <w:t xml:space="preserve"> Boosted API resiliency with </w:t>
      </w:r>
      <w:r w:rsidRPr="00BF67D2">
        <w:rPr>
          <w:b/>
          <w:bCs/>
          <w:sz w:val="21"/>
          <w:szCs w:val="21"/>
        </w:rPr>
        <w:t>Polly</w:t>
      </w:r>
      <w:r w:rsidRPr="00BF67D2">
        <w:rPr>
          <w:sz w:val="21"/>
          <w:szCs w:val="21"/>
        </w:rPr>
        <w:t xml:space="preserve"> retry/backoff policies and implemented distributed tracing via </w:t>
      </w:r>
      <w:r w:rsidRPr="00BF67D2">
        <w:rPr>
          <w:b/>
          <w:bCs/>
          <w:sz w:val="21"/>
          <w:szCs w:val="21"/>
        </w:rPr>
        <w:t>Application Insights</w:t>
      </w:r>
      <w:r w:rsidRPr="00BF67D2">
        <w:rPr>
          <w:sz w:val="21"/>
          <w:szCs w:val="21"/>
        </w:rPr>
        <w:t xml:space="preserve"> to track data flow across the </w:t>
      </w:r>
      <w:r w:rsidRPr="00BF67D2">
        <w:rPr>
          <w:b/>
          <w:bCs/>
          <w:sz w:val="21"/>
          <w:szCs w:val="21"/>
        </w:rPr>
        <w:t>Microservices</w:t>
      </w:r>
      <w:r w:rsidRPr="00BF67D2">
        <w:rPr>
          <w:sz w:val="21"/>
          <w:szCs w:val="21"/>
        </w:rPr>
        <w:t xml:space="preserve"> boundary.</w:t>
      </w:r>
    </w:p>
    <w:p w14:paraId="50B1EB96" w14:textId="77777777" w:rsidR="00C83DB7" w:rsidRPr="00BF67D2" w:rsidRDefault="00C83DB7" w:rsidP="00C83DB7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Utilized </w:t>
      </w:r>
      <w:r w:rsidRPr="00BF67D2">
        <w:rPr>
          <w:b/>
          <w:bCs/>
          <w:sz w:val="21"/>
          <w:szCs w:val="21"/>
        </w:rPr>
        <w:t>APIM</w:t>
      </w:r>
      <w:r w:rsidRPr="00BF67D2">
        <w:rPr>
          <w:sz w:val="21"/>
          <w:szCs w:val="21"/>
        </w:rPr>
        <w:t xml:space="preserve"> for API governance, applying rate-limiting and transformation policies to secure external vendor integrations responsible for supplying clinical inventory.</w:t>
      </w:r>
    </w:p>
    <w:p w14:paraId="54A7BFEB" w14:textId="77777777" w:rsidR="00C83DB7" w:rsidRPr="00BF67D2" w:rsidRDefault="00C83DB7" w:rsidP="00C83DB7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b/>
          <w:bCs/>
          <w:sz w:val="21"/>
          <w:szCs w:val="21"/>
        </w:rPr>
        <w:t>Containerization:</w:t>
      </w:r>
      <w:r w:rsidRPr="00BF67D2">
        <w:rPr>
          <w:sz w:val="21"/>
          <w:szCs w:val="21"/>
        </w:rPr>
        <w:t xml:space="preserve"> Deployed core scheduling and inventory services using </w:t>
      </w:r>
      <w:r w:rsidRPr="00BF67D2">
        <w:rPr>
          <w:b/>
          <w:bCs/>
          <w:sz w:val="21"/>
          <w:szCs w:val="21"/>
        </w:rPr>
        <w:t>Docker</w:t>
      </w:r>
      <w:r w:rsidRPr="00BF67D2">
        <w:rPr>
          <w:sz w:val="21"/>
          <w:szCs w:val="21"/>
        </w:rPr>
        <w:t xml:space="preserve"> containers hosted on </w:t>
      </w:r>
      <w:r w:rsidRPr="00BF67D2">
        <w:rPr>
          <w:b/>
          <w:bCs/>
          <w:sz w:val="21"/>
          <w:szCs w:val="21"/>
        </w:rPr>
        <w:t>Azure Container Apps</w:t>
      </w:r>
      <w:r w:rsidRPr="00BF67D2">
        <w:rPr>
          <w:sz w:val="21"/>
          <w:szCs w:val="21"/>
        </w:rPr>
        <w:t>, ensuring scalable and consumption-based hosting for internal operational tools.</w:t>
      </w:r>
    </w:p>
    <w:p w14:paraId="427A7FD3" w14:textId="77777777" w:rsidR="00C83DB7" w:rsidRPr="00BF67D2" w:rsidRDefault="00C83DB7" w:rsidP="00C83DB7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Introduced </w:t>
      </w:r>
      <w:r w:rsidRPr="00BF67D2">
        <w:rPr>
          <w:b/>
          <w:bCs/>
          <w:sz w:val="21"/>
          <w:szCs w:val="21"/>
        </w:rPr>
        <w:t>Redis caching</w:t>
      </w:r>
      <w:r w:rsidRPr="00BF67D2">
        <w:rPr>
          <w:sz w:val="21"/>
          <w:szCs w:val="21"/>
        </w:rPr>
        <w:t xml:space="preserve"> layer to optimize frequently accessed operational lookups (e.g., equipment IDs, drug codes), cutting read latency by </w:t>
      </w:r>
      <w:r w:rsidRPr="00BF67D2">
        <w:rPr>
          <w:b/>
          <w:bCs/>
          <w:sz w:val="21"/>
          <w:szCs w:val="21"/>
        </w:rPr>
        <w:t>50%</w:t>
      </w:r>
      <w:r w:rsidRPr="00BF67D2">
        <w:rPr>
          <w:sz w:val="21"/>
          <w:szCs w:val="21"/>
        </w:rPr>
        <w:t xml:space="preserve"> during surgical peak hours.</w:t>
      </w:r>
    </w:p>
    <w:p w14:paraId="7086993E" w14:textId="77777777" w:rsidR="00C83DB7" w:rsidRPr="00BF67D2" w:rsidRDefault="00C83DB7" w:rsidP="00C83DB7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Instrumented </w:t>
      </w:r>
      <w:r w:rsidRPr="00BF67D2">
        <w:rPr>
          <w:b/>
          <w:bCs/>
          <w:sz w:val="21"/>
          <w:szCs w:val="21"/>
        </w:rPr>
        <w:t>Chart.js</w:t>
      </w:r>
      <w:r w:rsidRPr="00BF67D2">
        <w:rPr>
          <w:sz w:val="21"/>
          <w:szCs w:val="21"/>
        </w:rPr>
        <w:t xml:space="preserve"> data visualizations within the admin portal to help managers visualize surgical equipment depreciation and inventory burn rates, leading to more accurate procurement forecasts.</w:t>
      </w:r>
    </w:p>
    <w:p w14:paraId="76B1C652" w14:textId="77777777" w:rsidR="00C83DB7" w:rsidRPr="00BF67D2" w:rsidRDefault="00C83DB7" w:rsidP="00C83DB7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Refactored legacy </w:t>
      </w:r>
      <w:r w:rsidRPr="00BF67D2">
        <w:rPr>
          <w:b/>
          <w:bCs/>
          <w:sz w:val="21"/>
          <w:szCs w:val="21"/>
        </w:rPr>
        <w:t>ASP.NET MVC</w:t>
      </w:r>
      <w:r w:rsidRPr="00BF67D2">
        <w:rPr>
          <w:sz w:val="21"/>
          <w:szCs w:val="21"/>
        </w:rPr>
        <w:t xml:space="preserve"> screens related to billing reconciliation into modern </w:t>
      </w:r>
      <w:r w:rsidRPr="00BF67D2">
        <w:rPr>
          <w:b/>
          <w:bCs/>
          <w:sz w:val="21"/>
          <w:szCs w:val="21"/>
        </w:rPr>
        <w:t>.NET 6 Razor Pages</w:t>
      </w:r>
      <w:r w:rsidRPr="00BF67D2">
        <w:rPr>
          <w:sz w:val="21"/>
          <w:szCs w:val="21"/>
        </w:rPr>
        <w:t xml:space="preserve"> to streamline maintenance and reduce technical debt in core financial journeys.</w:t>
      </w:r>
    </w:p>
    <w:p w14:paraId="1D124016" w14:textId="77777777" w:rsidR="00C83DB7" w:rsidRPr="00BF67D2" w:rsidRDefault="00C83DB7" w:rsidP="00C83DB7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Enabled safe feature deployment using </w:t>
      </w:r>
      <w:r w:rsidRPr="00BF67D2">
        <w:rPr>
          <w:b/>
          <w:bCs/>
          <w:sz w:val="21"/>
          <w:szCs w:val="21"/>
        </w:rPr>
        <w:t>feature flags</w:t>
      </w:r>
      <w:r w:rsidRPr="00BF67D2">
        <w:rPr>
          <w:sz w:val="21"/>
          <w:szCs w:val="21"/>
        </w:rPr>
        <w:t xml:space="preserve"> controlled by </w:t>
      </w:r>
      <w:r w:rsidRPr="00BF67D2">
        <w:rPr>
          <w:b/>
          <w:bCs/>
          <w:sz w:val="21"/>
          <w:szCs w:val="21"/>
        </w:rPr>
        <w:t>Azure App Configuration</w:t>
      </w:r>
      <w:r w:rsidRPr="00BF67D2">
        <w:rPr>
          <w:sz w:val="21"/>
          <w:szCs w:val="21"/>
        </w:rPr>
        <w:t>, minimizing operational disruption during high-risk deployment windows for the CRP system.</w:t>
      </w:r>
    </w:p>
    <w:p w14:paraId="60314F0D" w14:textId="77777777" w:rsidR="00C83DB7" w:rsidRPr="00BF67D2" w:rsidRDefault="00C83DB7" w:rsidP="00C83DB7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Developed comprehensive </w:t>
      </w:r>
      <w:proofErr w:type="spellStart"/>
      <w:r w:rsidRPr="00BF67D2">
        <w:rPr>
          <w:b/>
          <w:bCs/>
          <w:sz w:val="21"/>
          <w:szCs w:val="21"/>
        </w:rPr>
        <w:t>xUnit</w:t>
      </w:r>
      <w:proofErr w:type="spellEnd"/>
      <w:r w:rsidRPr="00BF67D2">
        <w:rPr>
          <w:sz w:val="21"/>
          <w:szCs w:val="21"/>
        </w:rPr>
        <w:t xml:space="preserve"> and </w:t>
      </w:r>
      <w:r w:rsidRPr="00BF67D2">
        <w:rPr>
          <w:b/>
          <w:bCs/>
          <w:sz w:val="21"/>
          <w:szCs w:val="21"/>
        </w:rPr>
        <w:t>Jasmine/Karma</w:t>
      </w:r>
      <w:r w:rsidRPr="00BF67D2">
        <w:rPr>
          <w:sz w:val="21"/>
          <w:szCs w:val="21"/>
        </w:rPr>
        <w:t xml:space="preserve"> test suites, enforcing strict code-coverage gates in </w:t>
      </w:r>
      <w:r w:rsidRPr="00BF67D2">
        <w:rPr>
          <w:b/>
          <w:bCs/>
          <w:sz w:val="21"/>
          <w:szCs w:val="21"/>
        </w:rPr>
        <w:t>Azure DevOps CI/CD</w:t>
      </w:r>
      <w:r w:rsidRPr="00BF67D2">
        <w:rPr>
          <w:sz w:val="21"/>
          <w:szCs w:val="21"/>
        </w:rPr>
        <w:t xml:space="preserve"> pipelines to ensure stability during major regulatory updates.</w:t>
      </w:r>
    </w:p>
    <w:p w14:paraId="5EB2955D" w14:textId="77777777" w:rsidR="00C83DB7" w:rsidRPr="00BF67D2" w:rsidRDefault="00C83DB7" w:rsidP="00C83DB7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Led the effort to ensure all internal UIs achieved </w:t>
      </w:r>
      <w:r w:rsidRPr="00BF67D2">
        <w:rPr>
          <w:b/>
          <w:bCs/>
          <w:sz w:val="21"/>
          <w:szCs w:val="21"/>
        </w:rPr>
        <w:t>WCAG-compliant</w:t>
      </w:r>
      <w:r w:rsidRPr="00BF67D2">
        <w:rPr>
          <w:sz w:val="21"/>
          <w:szCs w:val="21"/>
        </w:rPr>
        <w:t xml:space="preserve"> accessibility standards, specifically focusing on complex clinical data grids and forms used by high-tenure staff.</w:t>
      </w:r>
    </w:p>
    <w:p w14:paraId="4EA2631E" w14:textId="000DDDE5" w:rsidR="00C83DB7" w:rsidRPr="00BF67D2" w:rsidRDefault="00C83DB7" w:rsidP="00C83DB7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Mentored teams on adopting modern </w:t>
      </w:r>
      <w:r w:rsidRPr="00BF67D2">
        <w:rPr>
          <w:b/>
          <w:bCs/>
          <w:sz w:val="21"/>
          <w:szCs w:val="21"/>
        </w:rPr>
        <w:t>Angular</w:t>
      </w:r>
      <w:r w:rsidRPr="00BF67D2">
        <w:rPr>
          <w:sz w:val="21"/>
          <w:szCs w:val="21"/>
        </w:rPr>
        <w:t xml:space="preserve"> patterns and secure coding best practices, aligning all development with the newly established </w:t>
      </w:r>
      <w:r w:rsidRPr="00BF67D2">
        <w:rPr>
          <w:b/>
          <w:bCs/>
          <w:sz w:val="21"/>
          <w:szCs w:val="21"/>
        </w:rPr>
        <w:t>Architectural Governance</w:t>
      </w:r>
      <w:r w:rsidRPr="00BF67D2">
        <w:rPr>
          <w:sz w:val="21"/>
          <w:szCs w:val="21"/>
        </w:rPr>
        <w:t xml:space="preserve"> standards.</w:t>
      </w:r>
    </w:p>
    <w:p w14:paraId="01E92B2A" w14:textId="789F3631" w:rsidR="008344D8" w:rsidRPr="00BF67D2" w:rsidRDefault="00621680" w:rsidP="00AA1371">
      <w:pPr>
        <w:pBdr>
          <w:top w:val="nil"/>
          <w:left w:val="nil"/>
          <w:bottom w:val="nil"/>
          <w:right w:val="nil"/>
          <w:between w:val="nil"/>
        </w:pBdr>
        <w:jc w:val="both"/>
        <w:rPr>
          <w:rStyle w:val="Emphasis"/>
          <w:rFonts w:eastAsiaTheme="majorEastAsia"/>
          <w:i w:val="0"/>
          <w:iCs w:val="0"/>
          <w:color w:val="000000"/>
          <w:sz w:val="21"/>
          <w:szCs w:val="21"/>
        </w:rPr>
      </w:pPr>
      <w:r w:rsidRPr="00BF67D2">
        <w:rPr>
          <w:rFonts w:eastAsia="Calibri"/>
          <w:b/>
          <w:color w:val="000000"/>
          <w:sz w:val="21"/>
          <w:szCs w:val="21"/>
          <w:u w:val="single"/>
        </w:rPr>
        <w:t>Environment:</w:t>
      </w:r>
      <w:r w:rsidRPr="00BF67D2">
        <w:rPr>
          <w:rFonts w:eastAsia="Calibri"/>
          <w:color w:val="000000"/>
          <w:sz w:val="21"/>
          <w:szCs w:val="21"/>
        </w:rPr>
        <w:t xml:space="preserve"> </w:t>
      </w:r>
      <w:r w:rsidR="00C83DB7" w:rsidRPr="00BF67D2">
        <w:rPr>
          <w:sz w:val="21"/>
          <w:szCs w:val="21"/>
        </w:rPr>
        <w:t xml:space="preserve">.NET 6, C# 10, Angular 14, TypeScript, EF Core 6, SQL Server 2017, T-SQL, SSRS, RabbitMQ, Redis, Azure App Services, Docker, Azure DevOps, </w:t>
      </w:r>
      <w:proofErr w:type="spellStart"/>
      <w:r w:rsidR="00C83DB7" w:rsidRPr="00BF67D2">
        <w:rPr>
          <w:sz w:val="21"/>
          <w:szCs w:val="21"/>
        </w:rPr>
        <w:t>xUnit</w:t>
      </w:r>
      <w:proofErr w:type="spellEnd"/>
      <w:r w:rsidR="00C83DB7" w:rsidRPr="00BF67D2">
        <w:rPr>
          <w:sz w:val="21"/>
          <w:szCs w:val="21"/>
        </w:rPr>
        <w:t>, Jasmine/Karma, Agile Scrum</w:t>
      </w:r>
      <w:r w:rsidR="000E2FBD" w:rsidRPr="00BF67D2">
        <w:rPr>
          <w:rStyle w:val="Emphasis"/>
          <w:rFonts w:eastAsiaTheme="majorEastAsia"/>
          <w:i w:val="0"/>
          <w:iCs w:val="0"/>
          <w:color w:val="000000"/>
          <w:sz w:val="21"/>
          <w:szCs w:val="21"/>
        </w:rPr>
        <w:t>.</w:t>
      </w:r>
    </w:p>
    <w:p w14:paraId="03A8E00C" w14:textId="77777777" w:rsidR="002A0896" w:rsidRPr="00BF67D2" w:rsidRDefault="002A0896" w:rsidP="00AA1371">
      <w:pPr>
        <w:pBdr>
          <w:top w:val="nil"/>
          <w:left w:val="nil"/>
          <w:bottom w:val="nil"/>
          <w:right w:val="nil"/>
          <w:between w:val="nil"/>
        </w:pBdr>
        <w:jc w:val="both"/>
        <w:rPr>
          <w:rStyle w:val="Emphasis"/>
          <w:rFonts w:eastAsiaTheme="majorEastAsia"/>
          <w:i w:val="0"/>
          <w:iCs w:val="0"/>
          <w:color w:val="000000"/>
          <w:sz w:val="21"/>
          <w:szCs w:val="21"/>
        </w:rPr>
      </w:pPr>
    </w:p>
    <w:p w14:paraId="419699AF" w14:textId="77777777" w:rsidR="002A0896" w:rsidRPr="00BF67D2" w:rsidRDefault="002A0896" w:rsidP="00AA137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i/>
          <w:iCs/>
          <w:sz w:val="21"/>
          <w:szCs w:val="21"/>
        </w:rPr>
      </w:pPr>
    </w:p>
    <w:p w14:paraId="4CB44025" w14:textId="2411C947" w:rsidR="00621680" w:rsidRPr="00BF67D2" w:rsidRDefault="00621680" w:rsidP="00621680">
      <w:pPr>
        <w:jc w:val="both"/>
        <w:rPr>
          <w:rFonts w:eastAsia="Calibri"/>
          <w:b/>
          <w:sz w:val="21"/>
          <w:szCs w:val="21"/>
        </w:rPr>
      </w:pPr>
      <w:r w:rsidRPr="00BF67D2">
        <w:rPr>
          <w:rFonts w:eastAsia="Calibri"/>
          <w:b/>
          <w:sz w:val="21"/>
          <w:szCs w:val="21"/>
        </w:rPr>
        <w:t>Client: State Of Illinois, Springfield, IL</w:t>
      </w:r>
      <w:r w:rsidRPr="00BF67D2">
        <w:rPr>
          <w:rFonts w:eastAsia="Calibri"/>
          <w:b/>
          <w:sz w:val="21"/>
          <w:szCs w:val="21"/>
        </w:rPr>
        <w:tab/>
      </w:r>
      <w:r w:rsidRPr="00BF67D2">
        <w:rPr>
          <w:rFonts w:eastAsia="Calibri"/>
          <w:b/>
          <w:sz w:val="21"/>
          <w:szCs w:val="21"/>
        </w:rPr>
        <w:tab/>
      </w:r>
      <w:r w:rsidRPr="00BF67D2">
        <w:rPr>
          <w:rFonts w:eastAsia="Calibri"/>
          <w:b/>
          <w:sz w:val="21"/>
          <w:szCs w:val="21"/>
        </w:rPr>
        <w:tab/>
      </w:r>
      <w:r w:rsidRPr="00BF67D2">
        <w:rPr>
          <w:rFonts w:eastAsia="Calibri"/>
          <w:b/>
          <w:sz w:val="21"/>
          <w:szCs w:val="21"/>
        </w:rPr>
        <w:tab/>
      </w:r>
      <w:r w:rsidRPr="00BF67D2">
        <w:rPr>
          <w:rFonts w:eastAsia="Calibri"/>
          <w:b/>
          <w:sz w:val="21"/>
          <w:szCs w:val="21"/>
        </w:rPr>
        <w:tab/>
      </w:r>
      <w:r w:rsidRPr="00BF67D2">
        <w:rPr>
          <w:rFonts w:eastAsia="Calibri"/>
          <w:b/>
          <w:sz w:val="21"/>
          <w:szCs w:val="21"/>
        </w:rPr>
        <w:tab/>
        <w:t xml:space="preserve">           </w:t>
      </w:r>
      <w:r w:rsidR="00BF67D2">
        <w:rPr>
          <w:rFonts w:eastAsia="Calibri"/>
          <w:b/>
          <w:sz w:val="21"/>
          <w:szCs w:val="21"/>
        </w:rPr>
        <w:tab/>
      </w:r>
      <w:r w:rsidR="00BF67D2">
        <w:rPr>
          <w:rFonts w:eastAsia="Calibri"/>
          <w:b/>
          <w:sz w:val="21"/>
          <w:szCs w:val="21"/>
        </w:rPr>
        <w:tab/>
        <w:t xml:space="preserve">    </w:t>
      </w:r>
      <w:r w:rsidRPr="00BF67D2">
        <w:rPr>
          <w:rFonts w:eastAsia="Calibri"/>
          <w:b/>
          <w:sz w:val="21"/>
          <w:szCs w:val="21"/>
        </w:rPr>
        <w:t>May 2020 to Oct 2021</w:t>
      </w:r>
    </w:p>
    <w:p w14:paraId="3A0DBA90" w14:textId="77777777" w:rsidR="00621680" w:rsidRPr="00BF67D2" w:rsidRDefault="00621680" w:rsidP="00621680">
      <w:pPr>
        <w:ind w:right="452"/>
        <w:jc w:val="both"/>
        <w:rPr>
          <w:rFonts w:eastAsia="Calibri"/>
          <w:b/>
          <w:sz w:val="21"/>
          <w:szCs w:val="21"/>
        </w:rPr>
      </w:pPr>
      <w:r w:rsidRPr="00BF67D2">
        <w:rPr>
          <w:rFonts w:eastAsia="Calibri"/>
          <w:b/>
          <w:sz w:val="21"/>
          <w:szCs w:val="21"/>
        </w:rPr>
        <w:t>Role: .NET Microservices Developer</w:t>
      </w:r>
    </w:p>
    <w:p w14:paraId="3BBAE81A" w14:textId="77777777" w:rsidR="00621680" w:rsidRPr="00BF67D2" w:rsidRDefault="00621680" w:rsidP="00621680">
      <w:pPr>
        <w:ind w:hanging="284"/>
        <w:jc w:val="both"/>
        <w:rPr>
          <w:rFonts w:eastAsia="Calibri"/>
          <w:b/>
          <w:sz w:val="21"/>
          <w:szCs w:val="21"/>
        </w:rPr>
      </w:pPr>
      <w:r w:rsidRPr="00BF67D2">
        <w:rPr>
          <w:rFonts w:eastAsia="Calibri"/>
          <w:b/>
          <w:sz w:val="21"/>
          <w:szCs w:val="21"/>
        </w:rPr>
        <w:t xml:space="preserve">     </w:t>
      </w:r>
      <w:r w:rsidRPr="00BF67D2">
        <w:rPr>
          <w:rFonts w:eastAsia="Calibri"/>
          <w:b/>
          <w:sz w:val="21"/>
          <w:szCs w:val="21"/>
          <w:u w:val="single"/>
        </w:rPr>
        <w:t>Roles &amp; Responsibilities</w:t>
      </w:r>
      <w:r w:rsidRPr="00BF67D2">
        <w:rPr>
          <w:rFonts w:eastAsia="Calibri"/>
          <w:b/>
          <w:sz w:val="21"/>
          <w:szCs w:val="21"/>
        </w:rPr>
        <w:t>:</w:t>
      </w:r>
    </w:p>
    <w:p w14:paraId="0C66F35B" w14:textId="77777777" w:rsidR="00621680" w:rsidRPr="00BF67D2" w:rsidRDefault="00621680" w:rsidP="00621680">
      <w:pPr>
        <w:ind w:hanging="284"/>
        <w:jc w:val="both"/>
        <w:rPr>
          <w:rFonts w:eastAsia="Calibri"/>
          <w:b/>
          <w:sz w:val="21"/>
          <w:szCs w:val="21"/>
        </w:rPr>
      </w:pPr>
    </w:p>
    <w:p w14:paraId="53F28E48" w14:textId="7598C125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Led the Data Modeling and schema design for the new case management system, optimizing relationships between </w:t>
      </w:r>
      <w:r w:rsidRPr="00BF67D2">
        <w:rPr>
          <w:b/>
          <w:bCs/>
          <w:sz w:val="21"/>
          <w:szCs w:val="21"/>
        </w:rPr>
        <w:t>SQL Server 2016</w:t>
      </w:r>
      <w:r w:rsidRPr="00BF67D2">
        <w:rPr>
          <w:sz w:val="21"/>
          <w:szCs w:val="21"/>
        </w:rPr>
        <w:t xml:space="preserve"> and </w:t>
      </w:r>
      <w:r w:rsidRPr="00BF67D2">
        <w:rPr>
          <w:b/>
          <w:bCs/>
          <w:sz w:val="21"/>
          <w:szCs w:val="21"/>
        </w:rPr>
        <w:t>MongoDB</w:t>
      </w:r>
      <w:r w:rsidRPr="00BF67D2">
        <w:rPr>
          <w:sz w:val="21"/>
          <w:szCs w:val="21"/>
        </w:rPr>
        <w:t xml:space="preserve"> for performance and storage efficiency.</w:t>
      </w:r>
    </w:p>
    <w:p w14:paraId="1B493A13" w14:textId="0036953E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Developed </w:t>
      </w:r>
      <w:r w:rsidRPr="00BF67D2">
        <w:rPr>
          <w:b/>
          <w:bCs/>
          <w:sz w:val="21"/>
          <w:szCs w:val="21"/>
        </w:rPr>
        <w:t>.NET 5</w:t>
      </w:r>
      <w:r w:rsidRPr="00BF67D2">
        <w:rPr>
          <w:sz w:val="21"/>
          <w:szCs w:val="21"/>
        </w:rPr>
        <w:t xml:space="preserve"> microservices supporting case intake and family engagement updates for </w:t>
      </w:r>
      <w:r w:rsidRPr="00BF67D2">
        <w:rPr>
          <w:b/>
          <w:bCs/>
          <w:sz w:val="21"/>
          <w:szCs w:val="21"/>
        </w:rPr>
        <w:t>200+ social workers</w:t>
      </w:r>
      <w:r w:rsidRPr="00BF67D2">
        <w:rPr>
          <w:sz w:val="21"/>
          <w:szCs w:val="21"/>
        </w:rPr>
        <w:t>, ensuring timely access to safety-critical information for field operations.</w:t>
      </w:r>
    </w:p>
    <w:p w14:paraId="63459D2D" w14:textId="4908151C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Built </w:t>
      </w:r>
      <w:r w:rsidRPr="00BF67D2">
        <w:rPr>
          <w:b/>
          <w:bCs/>
          <w:sz w:val="21"/>
          <w:szCs w:val="21"/>
        </w:rPr>
        <w:t>React 17</w:t>
      </w:r>
      <w:r w:rsidRPr="00BF67D2">
        <w:rPr>
          <w:sz w:val="21"/>
          <w:szCs w:val="21"/>
        </w:rPr>
        <w:t xml:space="preserve"> screens using </w:t>
      </w:r>
      <w:r w:rsidRPr="00BF67D2">
        <w:rPr>
          <w:b/>
          <w:bCs/>
          <w:sz w:val="21"/>
          <w:szCs w:val="21"/>
        </w:rPr>
        <w:t>hooks</w:t>
      </w:r>
      <w:r w:rsidRPr="00BF67D2">
        <w:rPr>
          <w:sz w:val="21"/>
          <w:szCs w:val="21"/>
        </w:rPr>
        <w:t xml:space="preserve"> and </w:t>
      </w:r>
      <w:r w:rsidRPr="00BF67D2">
        <w:rPr>
          <w:b/>
          <w:bCs/>
          <w:sz w:val="21"/>
          <w:szCs w:val="21"/>
        </w:rPr>
        <w:t>Bootstrap 4</w:t>
      </w:r>
      <w:r w:rsidRPr="00BF67D2">
        <w:rPr>
          <w:sz w:val="21"/>
          <w:szCs w:val="21"/>
        </w:rPr>
        <w:t xml:space="preserve">, reducing unresolved case backlogs by </w:t>
      </w:r>
      <w:r w:rsidRPr="00BF67D2">
        <w:rPr>
          <w:b/>
          <w:bCs/>
          <w:sz w:val="21"/>
          <w:szCs w:val="21"/>
        </w:rPr>
        <w:t>18%</w:t>
      </w:r>
      <w:r w:rsidRPr="00BF67D2">
        <w:rPr>
          <w:sz w:val="21"/>
          <w:szCs w:val="21"/>
        </w:rPr>
        <w:t xml:space="preserve"> due to improved data entry tools.</w:t>
      </w:r>
    </w:p>
    <w:p w14:paraId="00ABC2FC" w14:textId="561EA5BE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Enhanced </w:t>
      </w:r>
      <w:r w:rsidRPr="00BF67D2">
        <w:rPr>
          <w:b/>
          <w:bCs/>
          <w:sz w:val="21"/>
          <w:szCs w:val="21"/>
        </w:rPr>
        <w:t>React 17</w:t>
      </w:r>
      <w:r w:rsidRPr="00BF67D2">
        <w:rPr>
          <w:sz w:val="21"/>
          <w:szCs w:val="21"/>
        </w:rPr>
        <w:t xml:space="preserve"> routing and </w:t>
      </w:r>
      <w:r w:rsidRPr="00BF67D2">
        <w:rPr>
          <w:b/>
          <w:bCs/>
          <w:sz w:val="21"/>
          <w:szCs w:val="21"/>
        </w:rPr>
        <w:t>lazy-loading strategy</w:t>
      </w:r>
      <w:r w:rsidRPr="00BF67D2">
        <w:rPr>
          <w:sz w:val="21"/>
          <w:szCs w:val="21"/>
        </w:rPr>
        <w:t xml:space="preserve"> to reduce initial bundle size, accelerating caseworker login times and improving productivity for </w:t>
      </w:r>
      <w:r w:rsidRPr="00BF67D2">
        <w:rPr>
          <w:b/>
          <w:bCs/>
          <w:sz w:val="21"/>
          <w:szCs w:val="21"/>
        </w:rPr>
        <w:t>3000+</w:t>
      </w:r>
      <w:r w:rsidRPr="00BF67D2">
        <w:rPr>
          <w:sz w:val="21"/>
          <w:szCs w:val="21"/>
        </w:rPr>
        <w:t xml:space="preserve"> state employees.</w:t>
      </w:r>
    </w:p>
    <w:p w14:paraId="5863E5C8" w14:textId="70C958B1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Refactored </w:t>
      </w:r>
      <w:r w:rsidRPr="00BF67D2">
        <w:rPr>
          <w:b/>
          <w:bCs/>
          <w:sz w:val="21"/>
          <w:szCs w:val="21"/>
        </w:rPr>
        <w:t>React state management</w:t>
      </w:r>
      <w:r w:rsidRPr="00BF67D2">
        <w:rPr>
          <w:sz w:val="21"/>
          <w:szCs w:val="21"/>
        </w:rPr>
        <w:t xml:space="preserve"> with </w:t>
      </w:r>
      <w:r w:rsidRPr="00BF67D2">
        <w:rPr>
          <w:b/>
          <w:bCs/>
          <w:sz w:val="21"/>
          <w:szCs w:val="21"/>
        </w:rPr>
        <w:t>context hooks</w:t>
      </w:r>
      <w:r w:rsidRPr="00BF67D2">
        <w:rPr>
          <w:sz w:val="21"/>
          <w:szCs w:val="21"/>
        </w:rPr>
        <w:t xml:space="preserve"> and </w:t>
      </w:r>
      <w:r w:rsidRPr="00BF67D2">
        <w:rPr>
          <w:b/>
          <w:bCs/>
          <w:sz w:val="21"/>
          <w:szCs w:val="21"/>
        </w:rPr>
        <w:t>memorized selectors</w:t>
      </w:r>
      <w:r w:rsidRPr="00BF67D2">
        <w:rPr>
          <w:sz w:val="21"/>
          <w:szCs w:val="21"/>
        </w:rPr>
        <w:t>, minimizing re-renders during data-intensive dashboards so investigators could switch between hundreds of records without UI lag.</w:t>
      </w:r>
    </w:p>
    <w:p w14:paraId="0B731841" w14:textId="775C6300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Defined and governed external </w:t>
      </w:r>
      <w:r w:rsidRPr="00BF67D2">
        <w:rPr>
          <w:b/>
          <w:bCs/>
          <w:sz w:val="21"/>
          <w:szCs w:val="21"/>
        </w:rPr>
        <w:t>API Contracts</w:t>
      </w:r>
      <w:r w:rsidRPr="00BF67D2">
        <w:rPr>
          <w:sz w:val="21"/>
          <w:szCs w:val="21"/>
        </w:rPr>
        <w:t xml:space="preserve"> using </w:t>
      </w:r>
      <w:r w:rsidRPr="00BF67D2">
        <w:rPr>
          <w:b/>
          <w:bCs/>
          <w:sz w:val="21"/>
          <w:szCs w:val="21"/>
        </w:rPr>
        <w:t>Open API/Swagger</w:t>
      </w:r>
      <w:r w:rsidRPr="00BF67D2">
        <w:rPr>
          <w:sz w:val="21"/>
          <w:szCs w:val="21"/>
        </w:rPr>
        <w:t xml:space="preserve"> documentation, streamlining third-party integration and reducing onboarding time for vendor systems by </w:t>
      </w:r>
      <w:r w:rsidRPr="00BF67D2">
        <w:rPr>
          <w:b/>
          <w:bCs/>
          <w:sz w:val="21"/>
          <w:szCs w:val="21"/>
        </w:rPr>
        <w:t>25%</w:t>
      </w:r>
      <w:r w:rsidRPr="00BF67D2">
        <w:rPr>
          <w:sz w:val="21"/>
          <w:szCs w:val="21"/>
        </w:rPr>
        <w:t>.</w:t>
      </w:r>
    </w:p>
    <w:p w14:paraId="59763873" w14:textId="2E4EFC00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Replaced fragile batch interfaces with </w:t>
      </w:r>
      <w:r w:rsidRPr="00BF67D2">
        <w:rPr>
          <w:b/>
          <w:bCs/>
          <w:sz w:val="21"/>
          <w:szCs w:val="21"/>
        </w:rPr>
        <w:t>REST APIs</w:t>
      </w:r>
      <w:r w:rsidRPr="00BF67D2">
        <w:rPr>
          <w:sz w:val="21"/>
          <w:szCs w:val="21"/>
        </w:rPr>
        <w:t xml:space="preserve"> protected by </w:t>
      </w:r>
      <w:r w:rsidRPr="00BF67D2">
        <w:rPr>
          <w:b/>
          <w:bCs/>
          <w:sz w:val="21"/>
          <w:szCs w:val="21"/>
        </w:rPr>
        <w:t>JWT</w:t>
      </w:r>
      <w:r w:rsidRPr="00BF67D2">
        <w:rPr>
          <w:sz w:val="21"/>
          <w:szCs w:val="21"/>
        </w:rPr>
        <w:t xml:space="preserve"> tokens, delivering faster report submission for compliance offices while maintaining audit-grade traceability.</w:t>
      </w:r>
    </w:p>
    <w:p w14:paraId="27606E84" w14:textId="27264F5D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Improved investigations search using query plan tuning and </w:t>
      </w:r>
      <w:r w:rsidRPr="00BF67D2">
        <w:rPr>
          <w:b/>
          <w:bCs/>
          <w:sz w:val="21"/>
          <w:szCs w:val="21"/>
        </w:rPr>
        <w:t>indexing strategies</w:t>
      </w:r>
      <w:r w:rsidRPr="00BF67D2">
        <w:rPr>
          <w:sz w:val="21"/>
          <w:szCs w:val="21"/>
        </w:rPr>
        <w:t>, enabling faster access to case history during court-mandated actions and time-sensitive reviews.</w:t>
      </w:r>
    </w:p>
    <w:p w14:paraId="397C9685" w14:textId="03BF6194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Executed nightly case-sync operations with </w:t>
      </w:r>
      <w:r w:rsidRPr="00BF67D2">
        <w:rPr>
          <w:b/>
          <w:bCs/>
          <w:sz w:val="21"/>
          <w:szCs w:val="21"/>
        </w:rPr>
        <w:t>Quartz.NET</w:t>
      </w:r>
      <w:r w:rsidRPr="00BF67D2">
        <w:rPr>
          <w:sz w:val="21"/>
          <w:szCs w:val="21"/>
        </w:rPr>
        <w:t xml:space="preserve"> to keep state records current, allowing accurate service delivery and reduced administrative re-checks.</w:t>
      </w:r>
    </w:p>
    <w:p w14:paraId="7BA73A9D" w14:textId="600F267B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Added </w:t>
      </w:r>
      <w:r w:rsidRPr="00BF67D2">
        <w:rPr>
          <w:b/>
          <w:bCs/>
          <w:sz w:val="21"/>
          <w:szCs w:val="21"/>
        </w:rPr>
        <w:t>SSRS</w:t>
      </w:r>
      <w:r w:rsidRPr="00BF67D2">
        <w:rPr>
          <w:sz w:val="21"/>
          <w:szCs w:val="21"/>
        </w:rPr>
        <w:t xml:space="preserve"> dashboards visualizing case distribution and </w:t>
      </w:r>
      <w:r w:rsidRPr="00BF67D2">
        <w:rPr>
          <w:b/>
          <w:bCs/>
          <w:sz w:val="21"/>
          <w:szCs w:val="21"/>
        </w:rPr>
        <w:t>SLA violations</w:t>
      </w:r>
      <w:r w:rsidRPr="00BF67D2">
        <w:rPr>
          <w:sz w:val="21"/>
          <w:szCs w:val="21"/>
        </w:rPr>
        <w:t xml:space="preserve">, enabling leadership to route staff resources to </w:t>
      </w:r>
      <w:proofErr w:type="gramStart"/>
      <w:r w:rsidRPr="00BF67D2">
        <w:rPr>
          <w:sz w:val="21"/>
          <w:szCs w:val="21"/>
        </w:rPr>
        <w:t>overburdened</w:t>
      </w:r>
      <w:proofErr w:type="gramEnd"/>
      <w:r w:rsidRPr="00BF67D2">
        <w:rPr>
          <w:sz w:val="21"/>
          <w:szCs w:val="21"/>
        </w:rPr>
        <w:t xml:space="preserve"> counties faster.</w:t>
      </w:r>
    </w:p>
    <w:p w14:paraId="5980921E" w14:textId="404433F8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Strengthened visibility into data issues with </w:t>
      </w:r>
      <w:r w:rsidRPr="00BF67D2">
        <w:rPr>
          <w:b/>
          <w:bCs/>
          <w:sz w:val="21"/>
          <w:szCs w:val="21"/>
        </w:rPr>
        <w:t>Log4Net</w:t>
      </w:r>
      <w:r w:rsidRPr="00BF67D2">
        <w:rPr>
          <w:sz w:val="21"/>
          <w:szCs w:val="21"/>
        </w:rPr>
        <w:t xml:space="preserve"> and </w:t>
      </w:r>
      <w:r w:rsidRPr="00BF67D2">
        <w:rPr>
          <w:b/>
          <w:bCs/>
          <w:sz w:val="21"/>
          <w:szCs w:val="21"/>
        </w:rPr>
        <w:t>correlation ID</w:t>
      </w:r>
      <w:r w:rsidRPr="00BF67D2">
        <w:rPr>
          <w:sz w:val="21"/>
          <w:szCs w:val="21"/>
        </w:rPr>
        <w:t xml:space="preserve"> policy, helping IT quickly resolve legal escalation impacts.</w:t>
      </w:r>
    </w:p>
    <w:p w14:paraId="3472771E" w14:textId="138A9188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lastRenderedPageBreak/>
        <w:t xml:space="preserve">Enforced secure information access with advanced </w:t>
      </w:r>
      <w:r w:rsidRPr="00BF67D2">
        <w:rPr>
          <w:b/>
          <w:bCs/>
          <w:sz w:val="21"/>
          <w:szCs w:val="21"/>
        </w:rPr>
        <w:t>role-scoped JWT claims</w:t>
      </w:r>
      <w:r w:rsidRPr="00BF67D2">
        <w:rPr>
          <w:sz w:val="21"/>
          <w:szCs w:val="21"/>
        </w:rPr>
        <w:t xml:space="preserve"> and strict API </w:t>
      </w:r>
      <w:r w:rsidRPr="00BF67D2">
        <w:rPr>
          <w:b/>
          <w:bCs/>
          <w:sz w:val="21"/>
          <w:szCs w:val="21"/>
        </w:rPr>
        <w:t>TLS requirements</w:t>
      </w:r>
      <w:r w:rsidRPr="00BF67D2">
        <w:rPr>
          <w:sz w:val="21"/>
          <w:szCs w:val="21"/>
        </w:rPr>
        <w:t>, preventing accidental access to protected minor data.</w:t>
      </w:r>
    </w:p>
    <w:p w14:paraId="26509B28" w14:textId="45FDB91E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Embedded retry and backoff behaviors using </w:t>
      </w:r>
      <w:r w:rsidRPr="00BF67D2">
        <w:rPr>
          <w:b/>
          <w:bCs/>
          <w:sz w:val="21"/>
          <w:szCs w:val="21"/>
        </w:rPr>
        <w:t>Polly</w:t>
      </w:r>
      <w:r w:rsidRPr="00BF67D2">
        <w:rPr>
          <w:sz w:val="21"/>
          <w:szCs w:val="21"/>
        </w:rPr>
        <w:t xml:space="preserve"> so field submissions remained successful even during intermittent agency system downtime.</w:t>
      </w:r>
    </w:p>
    <w:p w14:paraId="7D5D1E86" w14:textId="31B37BE8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Optimized </w:t>
      </w:r>
      <w:r w:rsidRPr="00BF67D2">
        <w:rPr>
          <w:b/>
          <w:bCs/>
          <w:sz w:val="21"/>
          <w:szCs w:val="21"/>
        </w:rPr>
        <w:t>AWS</w:t>
      </w:r>
      <w:r w:rsidRPr="00BF67D2">
        <w:rPr>
          <w:sz w:val="21"/>
          <w:szCs w:val="21"/>
        </w:rPr>
        <w:t xml:space="preserve"> cost and reliability by deploying </w:t>
      </w:r>
      <w:r w:rsidRPr="00BF67D2">
        <w:rPr>
          <w:b/>
          <w:bCs/>
          <w:sz w:val="21"/>
          <w:szCs w:val="21"/>
        </w:rPr>
        <w:t>.NET 5</w:t>
      </w:r>
      <w:r w:rsidRPr="00BF67D2">
        <w:rPr>
          <w:sz w:val="21"/>
          <w:szCs w:val="21"/>
        </w:rPr>
        <w:t xml:space="preserve"> microservices on </w:t>
      </w:r>
      <w:r w:rsidRPr="00BF67D2">
        <w:rPr>
          <w:b/>
          <w:bCs/>
          <w:sz w:val="21"/>
          <w:szCs w:val="21"/>
        </w:rPr>
        <w:t>Elastic Beanstalk</w:t>
      </w:r>
      <w:r w:rsidRPr="00BF67D2">
        <w:rPr>
          <w:sz w:val="21"/>
          <w:szCs w:val="21"/>
        </w:rPr>
        <w:t xml:space="preserve"> with </w:t>
      </w:r>
      <w:r w:rsidRPr="00BF67D2">
        <w:rPr>
          <w:b/>
          <w:bCs/>
          <w:sz w:val="21"/>
          <w:szCs w:val="21"/>
        </w:rPr>
        <w:t>auto-scaling rules</w:t>
      </w:r>
      <w:r w:rsidRPr="00BF67D2">
        <w:rPr>
          <w:sz w:val="21"/>
          <w:szCs w:val="21"/>
        </w:rPr>
        <w:t xml:space="preserve"> and </w:t>
      </w:r>
      <w:r w:rsidRPr="00BF67D2">
        <w:rPr>
          <w:b/>
          <w:bCs/>
          <w:sz w:val="21"/>
          <w:szCs w:val="21"/>
        </w:rPr>
        <w:t>CloudWatch</w:t>
      </w:r>
      <w:r w:rsidRPr="00BF67D2">
        <w:rPr>
          <w:sz w:val="21"/>
          <w:szCs w:val="21"/>
        </w:rPr>
        <w:t xml:space="preserve"> alarms, guaranteeing continuous case-management access.</w:t>
      </w:r>
    </w:p>
    <w:p w14:paraId="78690871" w14:textId="4DA53C1C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Implemented </w:t>
      </w:r>
      <w:proofErr w:type="spellStart"/>
      <w:r w:rsidRPr="00BF67D2">
        <w:rPr>
          <w:b/>
          <w:bCs/>
          <w:sz w:val="21"/>
          <w:szCs w:val="21"/>
        </w:rPr>
        <w:t>xUnit</w:t>
      </w:r>
      <w:proofErr w:type="spellEnd"/>
      <w:r w:rsidRPr="00BF67D2">
        <w:rPr>
          <w:sz w:val="21"/>
          <w:szCs w:val="21"/>
        </w:rPr>
        <w:t xml:space="preserve"> test suites and code reviews in </w:t>
      </w:r>
      <w:r w:rsidRPr="00BF67D2">
        <w:rPr>
          <w:b/>
          <w:bCs/>
          <w:sz w:val="21"/>
          <w:szCs w:val="21"/>
        </w:rPr>
        <w:t>Git</w:t>
      </w:r>
      <w:r w:rsidRPr="00BF67D2">
        <w:rPr>
          <w:sz w:val="21"/>
          <w:szCs w:val="21"/>
        </w:rPr>
        <w:t>, raising stability and minimizing production-fix cycles.</w:t>
      </w:r>
    </w:p>
    <w:p w14:paraId="2B8B5A10" w14:textId="2EB719BE" w:rsidR="005D5A53" w:rsidRPr="00BF67D2" w:rsidRDefault="00621680" w:rsidP="005D5A53">
      <w:pPr>
        <w:pStyle w:val="NormalWeb"/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rFonts w:eastAsia="Calibri"/>
          <w:b/>
          <w:color w:val="000000"/>
          <w:sz w:val="21"/>
          <w:szCs w:val="21"/>
          <w:u w:val="single"/>
        </w:rPr>
        <w:t>Environment:</w:t>
      </w:r>
      <w:r w:rsidR="00F82EF1" w:rsidRPr="00BF67D2">
        <w:rPr>
          <w:rFonts w:eastAsia="Calibri"/>
          <w:color w:val="000000"/>
          <w:sz w:val="21"/>
          <w:szCs w:val="21"/>
        </w:rPr>
        <w:t xml:space="preserve"> </w:t>
      </w:r>
      <w:r w:rsidR="00914C5C" w:rsidRPr="00BF67D2">
        <w:rPr>
          <w:sz w:val="21"/>
          <w:szCs w:val="21"/>
        </w:rPr>
        <w:t xml:space="preserve">.NET 5, C# 9, React 17, SQL Server 2016, MongoDB, SSRS, Quartz.NET, AWS (Elastic Beanstalk, S3, </w:t>
      </w:r>
      <w:proofErr w:type="spellStart"/>
      <w:r w:rsidR="00914C5C" w:rsidRPr="00BF67D2">
        <w:rPr>
          <w:sz w:val="21"/>
          <w:szCs w:val="21"/>
        </w:rPr>
        <w:t>CodePipeline</w:t>
      </w:r>
      <w:proofErr w:type="spellEnd"/>
      <w:r w:rsidR="00914C5C" w:rsidRPr="00BF67D2">
        <w:rPr>
          <w:sz w:val="21"/>
          <w:szCs w:val="21"/>
        </w:rPr>
        <w:t xml:space="preserve">, CloudWatch), Polly, Log4Net, </w:t>
      </w:r>
      <w:proofErr w:type="spellStart"/>
      <w:r w:rsidR="00914C5C" w:rsidRPr="00BF67D2">
        <w:rPr>
          <w:sz w:val="21"/>
          <w:szCs w:val="21"/>
        </w:rPr>
        <w:t>xUnit</w:t>
      </w:r>
      <w:proofErr w:type="spellEnd"/>
      <w:r w:rsidR="00914C5C" w:rsidRPr="00BF67D2">
        <w:rPr>
          <w:sz w:val="21"/>
          <w:szCs w:val="21"/>
        </w:rPr>
        <w:t>, Git, Agile Scrum</w:t>
      </w:r>
      <w:r w:rsidR="005D5A53" w:rsidRPr="00BF67D2">
        <w:rPr>
          <w:sz w:val="21"/>
          <w:szCs w:val="21"/>
        </w:rPr>
        <w:t>.</w:t>
      </w:r>
    </w:p>
    <w:p w14:paraId="77A2F26C" w14:textId="77777777" w:rsidR="002A0896" w:rsidRPr="00BF67D2" w:rsidRDefault="002A0896" w:rsidP="005D5A53">
      <w:pPr>
        <w:pStyle w:val="NormalWeb"/>
        <w:spacing w:before="0" w:beforeAutospacing="0" w:after="0" w:afterAutospacing="0"/>
        <w:jc w:val="both"/>
        <w:rPr>
          <w:sz w:val="21"/>
          <w:szCs w:val="21"/>
        </w:rPr>
      </w:pPr>
    </w:p>
    <w:p w14:paraId="0402FFF2" w14:textId="77777777" w:rsidR="00D357EF" w:rsidRPr="00BF67D2" w:rsidRDefault="00D357EF" w:rsidP="0062168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sz w:val="21"/>
          <w:szCs w:val="21"/>
        </w:rPr>
      </w:pPr>
    </w:p>
    <w:p w14:paraId="0CE5FA2E" w14:textId="31104E7E" w:rsidR="00621680" w:rsidRPr="00BF67D2" w:rsidRDefault="00621680" w:rsidP="00621680">
      <w:pPr>
        <w:jc w:val="both"/>
        <w:rPr>
          <w:rFonts w:eastAsia="Calibri"/>
          <w:b/>
          <w:sz w:val="21"/>
          <w:szCs w:val="21"/>
        </w:rPr>
      </w:pPr>
      <w:r w:rsidRPr="00BF67D2">
        <w:rPr>
          <w:rFonts w:eastAsia="Calibri"/>
          <w:b/>
          <w:sz w:val="21"/>
          <w:szCs w:val="21"/>
        </w:rPr>
        <w:t xml:space="preserve">Client: Optimum Info System Pvt Ltd, </w:t>
      </w:r>
      <w:r w:rsidRPr="00BF67D2">
        <w:rPr>
          <w:rFonts w:eastAsia="Calibri"/>
          <w:b/>
          <w:color w:val="000000"/>
          <w:sz w:val="21"/>
          <w:szCs w:val="21"/>
          <w:highlight w:val="white"/>
        </w:rPr>
        <w:t>Chennai</w:t>
      </w:r>
      <w:r w:rsidRPr="00BF67D2">
        <w:rPr>
          <w:rFonts w:eastAsia="Calibri"/>
          <w:b/>
          <w:sz w:val="21"/>
          <w:szCs w:val="21"/>
        </w:rPr>
        <w:t xml:space="preserve">, India                                                     </w:t>
      </w:r>
      <w:r w:rsidR="00BF67D2">
        <w:rPr>
          <w:rFonts w:eastAsia="Calibri"/>
          <w:b/>
          <w:sz w:val="21"/>
          <w:szCs w:val="21"/>
        </w:rPr>
        <w:tab/>
      </w:r>
      <w:r w:rsidR="00BF67D2">
        <w:rPr>
          <w:rFonts w:eastAsia="Calibri"/>
          <w:b/>
          <w:sz w:val="21"/>
          <w:szCs w:val="21"/>
        </w:rPr>
        <w:tab/>
        <w:t xml:space="preserve">       </w:t>
      </w:r>
      <w:r w:rsidRPr="00BF67D2">
        <w:rPr>
          <w:rFonts w:eastAsia="Calibri"/>
          <w:b/>
          <w:sz w:val="21"/>
          <w:szCs w:val="21"/>
        </w:rPr>
        <w:t>Jul 2017 to Dec 2019</w:t>
      </w:r>
    </w:p>
    <w:p w14:paraId="6DBB5E92" w14:textId="77777777" w:rsidR="00621680" w:rsidRPr="00BF67D2" w:rsidRDefault="00621680" w:rsidP="00621680">
      <w:pPr>
        <w:ind w:right="452"/>
        <w:jc w:val="both"/>
        <w:rPr>
          <w:rFonts w:eastAsia="Calibri"/>
          <w:b/>
          <w:sz w:val="21"/>
          <w:szCs w:val="21"/>
        </w:rPr>
      </w:pPr>
      <w:r w:rsidRPr="00BF67D2">
        <w:rPr>
          <w:rFonts w:eastAsia="Calibri"/>
          <w:b/>
          <w:sz w:val="21"/>
          <w:szCs w:val="21"/>
        </w:rPr>
        <w:t>Role: Web API Developer</w:t>
      </w:r>
    </w:p>
    <w:p w14:paraId="4827F928" w14:textId="77777777" w:rsidR="00621680" w:rsidRPr="00BF67D2" w:rsidRDefault="00621680" w:rsidP="00621680">
      <w:pPr>
        <w:ind w:left="360" w:right="452" w:hanging="360"/>
        <w:jc w:val="both"/>
        <w:rPr>
          <w:rFonts w:eastAsia="Calibri"/>
          <w:b/>
          <w:sz w:val="21"/>
          <w:szCs w:val="21"/>
          <w:u w:val="single"/>
        </w:rPr>
      </w:pPr>
      <w:r w:rsidRPr="00BF67D2">
        <w:rPr>
          <w:rFonts w:eastAsia="Calibri"/>
          <w:b/>
          <w:sz w:val="21"/>
          <w:szCs w:val="21"/>
          <w:u w:val="single"/>
        </w:rPr>
        <w:t xml:space="preserve">Roles&amp; Responsibilities: </w:t>
      </w:r>
    </w:p>
    <w:p w14:paraId="408E3F95" w14:textId="77777777" w:rsidR="00621680" w:rsidRPr="00BF67D2" w:rsidRDefault="00621680" w:rsidP="00621680">
      <w:pPr>
        <w:ind w:left="360" w:right="452" w:hanging="360"/>
        <w:jc w:val="both"/>
        <w:rPr>
          <w:rFonts w:eastAsia="Calibri"/>
          <w:b/>
          <w:sz w:val="21"/>
          <w:szCs w:val="21"/>
        </w:rPr>
      </w:pPr>
    </w:p>
    <w:p w14:paraId="2283DA78" w14:textId="00610937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Developed </w:t>
      </w:r>
      <w:r w:rsidRPr="00BF67D2">
        <w:rPr>
          <w:b/>
          <w:bCs/>
          <w:sz w:val="21"/>
          <w:szCs w:val="21"/>
        </w:rPr>
        <w:t>Web API 2</w:t>
      </w:r>
      <w:r w:rsidRPr="00BF67D2">
        <w:rPr>
          <w:sz w:val="21"/>
          <w:szCs w:val="21"/>
        </w:rPr>
        <w:t xml:space="preserve"> services securely integrating payroll and identity data, using </w:t>
      </w:r>
      <w:r w:rsidRPr="00BF67D2">
        <w:rPr>
          <w:b/>
          <w:bCs/>
          <w:sz w:val="21"/>
          <w:szCs w:val="21"/>
        </w:rPr>
        <w:t>SQL Server 2016</w:t>
      </w:r>
      <w:r w:rsidRPr="00BF67D2">
        <w:rPr>
          <w:sz w:val="21"/>
          <w:szCs w:val="21"/>
        </w:rPr>
        <w:t xml:space="preserve"> to deliver faster updates for HR teams during employee life-cycle activities.</w:t>
      </w:r>
    </w:p>
    <w:p w14:paraId="3760EF02" w14:textId="25AB393B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Introduced </w:t>
      </w:r>
      <w:r w:rsidRPr="00BF67D2">
        <w:rPr>
          <w:b/>
          <w:bCs/>
          <w:sz w:val="21"/>
          <w:szCs w:val="21"/>
        </w:rPr>
        <w:t>.NET Core 2.1</w:t>
      </w:r>
      <w:r w:rsidRPr="00BF67D2">
        <w:rPr>
          <w:sz w:val="21"/>
          <w:szCs w:val="21"/>
        </w:rPr>
        <w:t xml:space="preserve"> microservices for high-load functions, demonstrating early modernization and achieving accelerated response times for payroll validations.</w:t>
      </w:r>
    </w:p>
    <w:p w14:paraId="1CBDE929" w14:textId="34BF5365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Built </w:t>
      </w:r>
      <w:r w:rsidRPr="00BF67D2">
        <w:rPr>
          <w:b/>
          <w:bCs/>
          <w:sz w:val="21"/>
          <w:szCs w:val="21"/>
        </w:rPr>
        <w:t>Angular 6</w:t>
      </w:r>
      <w:r w:rsidRPr="00BF67D2">
        <w:rPr>
          <w:sz w:val="21"/>
          <w:szCs w:val="21"/>
        </w:rPr>
        <w:t xml:space="preserve"> administrative UI with </w:t>
      </w:r>
      <w:proofErr w:type="spellStart"/>
      <w:r w:rsidRPr="00BF67D2">
        <w:rPr>
          <w:b/>
          <w:bCs/>
          <w:sz w:val="21"/>
          <w:szCs w:val="21"/>
        </w:rPr>
        <w:t>RxJS</w:t>
      </w:r>
      <w:proofErr w:type="spellEnd"/>
      <w:r w:rsidRPr="00BF67D2">
        <w:rPr>
          <w:sz w:val="21"/>
          <w:szCs w:val="21"/>
        </w:rPr>
        <w:t xml:space="preserve"> streams and validation checks, enabling HR self-service for employee profile updates without IT dependency.</w:t>
      </w:r>
    </w:p>
    <w:p w14:paraId="3CA67DAC" w14:textId="2AEF0C14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Automated vendor sync processes via </w:t>
      </w:r>
      <w:r w:rsidRPr="00BF67D2">
        <w:rPr>
          <w:b/>
          <w:bCs/>
          <w:sz w:val="21"/>
          <w:szCs w:val="21"/>
        </w:rPr>
        <w:t>Quartz.NET</w:t>
      </w:r>
      <w:r w:rsidRPr="00BF67D2">
        <w:rPr>
          <w:sz w:val="21"/>
          <w:szCs w:val="21"/>
        </w:rPr>
        <w:t>, improving accuracy in payroll tax calculations and reducing manual correction downstream.</w:t>
      </w:r>
    </w:p>
    <w:p w14:paraId="5A2FF6AA" w14:textId="2FAF328F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Migrated file handling to </w:t>
      </w:r>
      <w:r w:rsidRPr="00BF67D2">
        <w:rPr>
          <w:b/>
          <w:bCs/>
          <w:sz w:val="21"/>
          <w:szCs w:val="21"/>
        </w:rPr>
        <w:t>Azure Blob Storage</w:t>
      </w:r>
      <w:r w:rsidRPr="00BF67D2">
        <w:rPr>
          <w:sz w:val="21"/>
          <w:szCs w:val="21"/>
        </w:rPr>
        <w:t>, improving security and centralized access control for sensitive HR documents.</w:t>
      </w:r>
    </w:p>
    <w:p w14:paraId="7D16C706" w14:textId="6F3362E0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Refactored data access into </w:t>
      </w:r>
      <w:r w:rsidRPr="00BF67D2">
        <w:rPr>
          <w:b/>
          <w:bCs/>
          <w:sz w:val="21"/>
          <w:szCs w:val="21"/>
        </w:rPr>
        <w:t>Repository/</w:t>
      </w:r>
      <w:proofErr w:type="spellStart"/>
      <w:r w:rsidRPr="00BF67D2">
        <w:rPr>
          <w:b/>
          <w:bCs/>
          <w:sz w:val="21"/>
          <w:szCs w:val="21"/>
        </w:rPr>
        <w:t>UoW</w:t>
      </w:r>
      <w:proofErr w:type="spellEnd"/>
      <w:r w:rsidRPr="00BF67D2">
        <w:rPr>
          <w:sz w:val="21"/>
          <w:szCs w:val="21"/>
        </w:rPr>
        <w:t xml:space="preserve"> patterns, reducing duplicated code and improving maintainability during bug fixes and feature development.</w:t>
      </w:r>
    </w:p>
    <w:p w14:paraId="6DDE2744" w14:textId="21651DCB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Enforced </w:t>
      </w:r>
      <w:r w:rsidRPr="00BF67D2">
        <w:rPr>
          <w:b/>
          <w:bCs/>
          <w:sz w:val="21"/>
          <w:szCs w:val="21"/>
        </w:rPr>
        <w:t>CORS</w:t>
      </w:r>
      <w:r w:rsidRPr="00BF67D2">
        <w:rPr>
          <w:sz w:val="21"/>
          <w:szCs w:val="21"/>
        </w:rPr>
        <w:t xml:space="preserve">, </w:t>
      </w:r>
      <w:r w:rsidRPr="00BF67D2">
        <w:rPr>
          <w:b/>
          <w:bCs/>
          <w:sz w:val="21"/>
          <w:szCs w:val="21"/>
        </w:rPr>
        <w:t>IP whitelisting</w:t>
      </w:r>
      <w:r w:rsidRPr="00BF67D2">
        <w:rPr>
          <w:sz w:val="21"/>
          <w:szCs w:val="21"/>
        </w:rPr>
        <w:t xml:space="preserve">, and security headers in </w:t>
      </w:r>
      <w:r w:rsidRPr="00BF67D2">
        <w:rPr>
          <w:b/>
          <w:bCs/>
          <w:sz w:val="21"/>
          <w:szCs w:val="21"/>
        </w:rPr>
        <w:t>APIM</w:t>
      </w:r>
      <w:r w:rsidRPr="00BF67D2">
        <w:rPr>
          <w:sz w:val="21"/>
          <w:szCs w:val="21"/>
        </w:rPr>
        <w:t>, effectively reducing the platform's attack surface and hardening security posture.</w:t>
      </w:r>
    </w:p>
    <w:p w14:paraId="7E953FBB" w14:textId="3F34B64F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Optimized payroll rule queries with dedicated </w:t>
      </w:r>
      <w:r w:rsidRPr="00BF67D2">
        <w:rPr>
          <w:b/>
          <w:bCs/>
          <w:sz w:val="21"/>
          <w:szCs w:val="21"/>
        </w:rPr>
        <w:t>stored procedures</w:t>
      </w:r>
      <w:r w:rsidRPr="00BF67D2">
        <w:rPr>
          <w:sz w:val="21"/>
          <w:szCs w:val="21"/>
        </w:rPr>
        <w:t xml:space="preserve"> and </w:t>
      </w:r>
      <w:r w:rsidRPr="00BF67D2">
        <w:rPr>
          <w:b/>
          <w:bCs/>
          <w:sz w:val="21"/>
          <w:szCs w:val="21"/>
        </w:rPr>
        <w:t>indexing</w:t>
      </w:r>
      <w:r w:rsidRPr="00BF67D2">
        <w:rPr>
          <w:sz w:val="21"/>
          <w:szCs w:val="21"/>
        </w:rPr>
        <w:t>, significantly improving performance during mass pay-run operations.</w:t>
      </w:r>
    </w:p>
    <w:p w14:paraId="3EBAD5A8" w14:textId="6442CC10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Conducted </w:t>
      </w:r>
      <w:r w:rsidRPr="00BF67D2">
        <w:rPr>
          <w:b/>
          <w:bCs/>
          <w:sz w:val="21"/>
          <w:szCs w:val="21"/>
        </w:rPr>
        <w:t>Load Testing</w:t>
      </w:r>
      <w:r w:rsidRPr="00BF67D2">
        <w:rPr>
          <w:sz w:val="21"/>
          <w:szCs w:val="21"/>
        </w:rPr>
        <w:t xml:space="preserve"> and stress simulations on payroll APIs, identifying and resolving performance bottlenecks to guarantee stability under peak employee transaction volume.</w:t>
      </w:r>
    </w:p>
    <w:p w14:paraId="20A35717" w14:textId="719B7A12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Integrated </w:t>
      </w:r>
      <w:r w:rsidRPr="00BF67D2">
        <w:rPr>
          <w:b/>
          <w:bCs/>
          <w:sz w:val="21"/>
          <w:szCs w:val="21"/>
        </w:rPr>
        <w:t>SonarQube</w:t>
      </w:r>
      <w:r w:rsidRPr="00BF67D2">
        <w:rPr>
          <w:sz w:val="21"/>
          <w:szCs w:val="21"/>
        </w:rPr>
        <w:t xml:space="preserve"> quality checks into </w:t>
      </w:r>
      <w:r w:rsidRPr="00BF67D2">
        <w:rPr>
          <w:b/>
          <w:bCs/>
          <w:sz w:val="21"/>
          <w:szCs w:val="21"/>
        </w:rPr>
        <w:t>Azure DevOps</w:t>
      </w:r>
      <w:r w:rsidRPr="00BF67D2">
        <w:rPr>
          <w:sz w:val="21"/>
          <w:szCs w:val="21"/>
        </w:rPr>
        <w:t>, preventing risky code merges and ensuring adherence to enterprise code standards before production builds.</w:t>
      </w:r>
    </w:p>
    <w:p w14:paraId="3550C4A7" w14:textId="74A6F2D5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Deployed services to </w:t>
      </w:r>
      <w:r w:rsidRPr="00BF67D2">
        <w:rPr>
          <w:b/>
          <w:bCs/>
          <w:sz w:val="21"/>
          <w:szCs w:val="21"/>
        </w:rPr>
        <w:t>Azure App Services</w:t>
      </w:r>
      <w:r w:rsidRPr="00BF67D2">
        <w:rPr>
          <w:sz w:val="21"/>
          <w:szCs w:val="21"/>
        </w:rPr>
        <w:t xml:space="preserve"> using </w:t>
      </w:r>
      <w:r w:rsidRPr="00BF67D2">
        <w:rPr>
          <w:b/>
          <w:bCs/>
          <w:sz w:val="21"/>
          <w:szCs w:val="21"/>
        </w:rPr>
        <w:t>staged slots</w:t>
      </w:r>
      <w:r w:rsidRPr="00BF67D2">
        <w:rPr>
          <w:sz w:val="21"/>
          <w:szCs w:val="21"/>
        </w:rPr>
        <w:t>, guaranteeing safe patch releases and zero downtime during critical payroll cutover periods.</w:t>
      </w:r>
    </w:p>
    <w:p w14:paraId="76951674" w14:textId="43BEBD9B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Created robust middleware for exception mapping and consistent audit logging, ensuring comprehensive </w:t>
      </w:r>
      <w:r w:rsidRPr="00BF67D2">
        <w:rPr>
          <w:b/>
          <w:bCs/>
          <w:sz w:val="21"/>
          <w:szCs w:val="21"/>
        </w:rPr>
        <w:t>compliance evidence trails</w:t>
      </w:r>
      <w:r w:rsidRPr="00BF67D2">
        <w:rPr>
          <w:sz w:val="21"/>
          <w:szCs w:val="21"/>
        </w:rPr>
        <w:t xml:space="preserve"> for HR system activities.</w:t>
      </w:r>
    </w:p>
    <w:p w14:paraId="6649A58D" w14:textId="43862E2F" w:rsidR="00621680" w:rsidRPr="00BF67D2" w:rsidRDefault="00621680" w:rsidP="002A0896">
      <w:pPr>
        <w:pStyle w:val="NormalWeb"/>
        <w:spacing w:before="0" w:beforeAutospacing="0" w:after="0" w:afterAutospacing="0"/>
        <w:jc w:val="both"/>
        <w:rPr>
          <w:color w:val="000000"/>
          <w:sz w:val="21"/>
          <w:szCs w:val="21"/>
        </w:rPr>
      </w:pPr>
      <w:r w:rsidRPr="00BF67D2">
        <w:rPr>
          <w:rFonts w:eastAsia="Calibri"/>
          <w:b/>
          <w:color w:val="000000"/>
          <w:sz w:val="21"/>
          <w:szCs w:val="21"/>
          <w:u w:val="single"/>
        </w:rPr>
        <w:t>Environment:</w:t>
      </w:r>
      <w:r w:rsidR="002A0896" w:rsidRPr="00BF67D2">
        <w:rPr>
          <w:rFonts w:eastAsia="Calibri"/>
          <w:color w:val="000000"/>
          <w:sz w:val="21"/>
          <w:szCs w:val="21"/>
        </w:rPr>
        <w:t xml:space="preserve"> </w:t>
      </w:r>
      <w:r w:rsidR="00914C5C" w:rsidRPr="00BF67D2">
        <w:rPr>
          <w:sz w:val="21"/>
          <w:szCs w:val="21"/>
        </w:rPr>
        <w:t xml:space="preserve">Web API 2, .NET Core 2.1, C#, Angular 6, EF6, SQL Server 2016, Azure App Services, APIM, Blob Storage, Quartz.NET, SonarQube, </w:t>
      </w:r>
      <w:proofErr w:type="spellStart"/>
      <w:r w:rsidR="00914C5C" w:rsidRPr="00BF67D2">
        <w:rPr>
          <w:sz w:val="21"/>
          <w:szCs w:val="21"/>
        </w:rPr>
        <w:t>xUnit</w:t>
      </w:r>
      <w:proofErr w:type="spellEnd"/>
      <w:r w:rsidR="00914C5C" w:rsidRPr="00BF67D2">
        <w:rPr>
          <w:sz w:val="21"/>
          <w:szCs w:val="21"/>
        </w:rPr>
        <w:t>, Azure DevOps, Agile Scrum</w:t>
      </w:r>
      <w:r w:rsidR="00805FF3" w:rsidRPr="00BF67D2">
        <w:rPr>
          <w:rStyle w:val="Emphasis"/>
          <w:rFonts w:eastAsiaTheme="majorEastAsia"/>
          <w:i w:val="0"/>
          <w:iCs w:val="0"/>
          <w:color w:val="000000"/>
          <w:sz w:val="21"/>
          <w:szCs w:val="21"/>
        </w:rPr>
        <w:t>.</w:t>
      </w:r>
    </w:p>
    <w:p w14:paraId="4CCB4249" w14:textId="77777777" w:rsidR="00621680" w:rsidRPr="00BF67D2" w:rsidRDefault="00621680" w:rsidP="0062168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sz w:val="21"/>
          <w:szCs w:val="21"/>
        </w:rPr>
      </w:pPr>
    </w:p>
    <w:p w14:paraId="566C8784" w14:textId="77777777" w:rsidR="00D357EF" w:rsidRPr="00BF67D2" w:rsidRDefault="00D357EF" w:rsidP="0062168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sz w:val="21"/>
          <w:szCs w:val="21"/>
        </w:rPr>
      </w:pPr>
    </w:p>
    <w:p w14:paraId="2CBAB8E5" w14:textId="4EAD1B83" w:rsidR="00621680" w:rsidRPr="00BF67D2" w:rsidRDefault="00621680" w:rsidP="00621680">
      <w:pPr>
        <w:ind w:left="360" w:hanging="360"/>
        <w:jc w:val="both"/>
        <w:rPr>
          <w:rFonts w:eastAsia="Calibri"/>
          <w:b/>
          <w:sz w:val="21"/>
          <w:szCs w:val="21"/>
        </w:rPr>
      </w:pPr>
      <w:r w:rsidRPr="00BF67D2">
        <w:rPr>
          <w:rFonts w:eastAsia="Calibri"/>
          <w:b/>
          <w:sz w:val="21"/>
          <w:szCs w:val="21"/>
        </w:rPr>
        <w:t xml:space="preserve">Client: Citicorp Services India Pvt Ltd, </w:t>
      </w:r>
      <w:r w:rsidRPr="00BF67D2">
        <w:rPr>
          <w:rFonts w:eastAsia="Calibri"/>
          <w:b/>
          <w:color w:val="000000"/>
          <w:sz w:val="21"/>
          <w:szCs w:val="21"/>
          <w:highlight w:val="white"/>
        </w:rPr>
        <w:t>Chennai</w:t>
      </w:r>
      <w:r w:rsidRPr="00BF67D2">
        <w:rPr>
          <w:rFonts w:eastAsia="Calibri"/>
          <w:b/>
          <w:sz w:val="21"/>
          <w:szCs w:val="21"/>
        </w:rPr>
        <w:t xml:space="preserve">, India                                                    </w:t>
      </w:r>
      <w:r w:rsidR="00BF67D2">
        <w:rPr>
          <w:rFonts w:eastAsia="Calibri"/>
          <w:b/>
          <w:sz w:val="21"/>
          <w:szCs w:val="21"/>
        </w:rPr>
        <w:tab/>
      </w:r>
      <w:r w:rsidR="00BF67D2">
        <w:rPr>
          <w:rFonts w:eastAsia="Calibri"/>
          <w:b/>
          <w:sz w:val="21"/>
          <w:szCs w:val="21"/>
        </w:rPr>
        <w:tab/>
        <w:t xml:space="preserve">      </w:t>
      </w:r>
      <w:r w:rsidRPr="00BF67D2">
        <w:rPr>
          <w:rFonts w:eastAsia="Calibri"/>
          <w:b/>
          <w:sz w:val="21"/>
          <w:szCs w:val="21"/>
        </w:rPr>
        <w:t>Aug 2015 to Jul 2017</w:t>
      </w:r>
    </w:p>
    <w:p w14:paraId="125402E2" w14:textId="77777777" w:rsidR="00621680" w:rsidRPr="00BF67D2" w:rsidRDefault="00621680" w:rsidP="00621680">
      <w:pPr>
        <w:ind w:left="360" w:right="452" w:hanging="360"/>
        <w:jc w:val="both"/>
        <w:rPr>
          <w:rFonts w:eastAsia="Calibri"/>
          <w:b/>
          <w:sz w:val="21"/>
          <w:szCs w:val="21"/>
        </w:rPr>
      </w:pPr>
      <w:r w:rsidRPr="00BF67D2">
        <w:rPr>
          <w:rFonts w:eastAsia="Calibri"/>
          <w:b/>
          <w:sz w:val="21"/>
          <w:szCs w:val="21"/>
        </w:rPr>
        <w:t>Role: .NET Backend Developer</w:t>
      </w:r>
    </w:p>
    <w:p w14:paraId="3BFF5BD6" w14:textId="77777777" w:rsidR="00621680" w:rsidRPr="00BF67D2" w:rsidRDefault="00621680" w:rsidP="00621680">
      <w:pPr>
        <w:ind w:right="452" w:hanging="360"/>
        <w:jc w:val="both"/>
        <w:rPr>
          <w:rFonts w:eastAsia="Calibri"/>
          <w:b/>
          <w:sz w:val="21"/>
          <w:szCs w:val="21"/>
          <w:u w:val="single"/>
        </w:rPr>
      </w:pPr>
      <w:r w:rsidRPr="00BF67D2">
        <w:rPr>
          <w:rFonts w:eastAsia="Calibri"/>
          <w:b/>
          <w:sz w:val="21"/>
          <w:szCs w:val="21"/>
        </w:rPr>
        <w:t xml:space="preserve">      </w:t>
      </w:r>
      <w:r w:rsidRPr="00BF67D2">
        <w:rPr>
          <w:rFonts w:eastAsia="Calibri"/>
          <w:b/>
          <w:sz w:val="21"/>
          <w:szCs w:val="21"/>
          <w:u w:val="single"/>
        </w:rPr>
        <w:t>Roles &amp; Responsibilities:</w:t>
      </w:r>
    </w:p>
    <w:p w14:paraId="4E730260" w14:textId="77777777" w:rsidR="00621680" w:rsidRPr="00BF67D2" w:rsidRDefault="00621680" w:rsidP="00621680">
      <w:pPr>
        <w:ind w:right="452" w:hanging="360"/>
        <w:jc w:val="both"/>
        <w:rPr>
          <w:rFonts w:eastAsia="Calibri"/>
          <w:b/>
          <w:sz w:val="21"/>
          <w:szCs w:val="21"/>
          <w:u w:val="single"/>
        </w:rPr>
      </w:pPr>
    </w:p>
    <w:p w14:paraId="2B8CBD1B" w14:textId="28D92E78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Initiated a proactive code </w:t>
      </w:r>
      <w:r w:rsidRPr="00BF67D2">
        <w:rPr>
          <w:b/>
          <w:bCs/>
          <w:sz w:val="21"/>
          <w:szCs w:val="21"/>
        </w:rPr>
        <w:t>Refactoring</w:t>
      </w:r>
      <w:r w:rsidRPr="00BF67D2">
        <w:rPr>
          <w:sz w:val="21"/>
          <w:szCs w:val="21"/>
        </w:rPr>
        <w:t xml:space="preserve"> effort to decouple business logic from the </w:t>
      </w:r>
      <w:proofErr w:type="spellStart"/>
      <w:r w:rsidRPr="00BF67D2">
        <w:rPr>
          <w:b/>
          <w:bCs/>
          <w:sz w:val="21"/>
          <w:szCs w:val="21"/>
        </w:rPr>
        <w:t>WebForms</w:t>
      </w:r>
      <w:proofErr w:type="spellEnd"/>
      <w:r w:rsidRPr="00BF67D2">
        <w:rPr>
          <w:sz w:val="21"/>
          <w:szCs w:val="21"/>
        </w:rPr>
        <w:t xml:space="preserve"> UI layer, establishing a structured foundation for future migration to </w:t>
      </w:r>
      <w:r w:rsidRPr="00BF67D2">
        <w:rPr>
          <w:b/>
          <w:bCs/>
          <w:sz w:val="21"/>
          <w:szCs w:val="21"/>
        </w:rPr>
        <w:t>ASP.NET Core</w:t>
      </w:r>
      <w:r w:rsidRPr="00BF67D2">
        <w:rPr>
          <w:sz w:val="21"/>
          <w:szCs w:val="21"/>
        </w:rPr>
        <w:t>.</w:t>
      </w:r>
    </w:p>
    <w:p w14:paraId="513F76D2" w14:textId="2ED88152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Implemented server-validated </w:t>
      </w:r>
      <w:proofErr w:type="spellStart"/>
      <w:r w:rsidRPr="00BF67D2">
        <w:rPr>
          <w:b/>
          <w:bCs/>
          <w:sz w:val="21"/>
          <w:szCs w:val="21"/>
        </w:rPr>
        <w:t>WebForms</w:t>
      </w:r>
      <w:proofErr w:type="spellEnd"/>
      <w:r w:rsidRPr="00BF67D2">
        <w:rPr>
          <w:sz w:val="21"/>
          <w:szCs w:val="21"/>
        </w:rPr>
        <w:t xml:space="preserve"> fund-transfer flows using </w:t>
      </w:r>
      <w:r w:rsidRPr="00BF67D2">
        <w:rPr>
          <w:b/>
          <w:bCs/>
          <w:sz w:val="21"/>
          <w:szCs w:val="21"/>
        </w:rPr>
        <w:t>ADO.NET</w:t>
      </w:r>
      <w:r w:rsidRPr="00BF67D2">
        <w:rPr>
          <w:sz w:val="21"/>
          <w:szCs w:val="21"/>
        </w:rPr>
        <w:t xml:space="preserve"> and </w:t>
      </w:r>
      <w:r w:rsidRPr="00BF67D2">
        <w:rPr>
          <w:b/>
          <w:bCs/>
          <w:sz w:val="21"/>
          <w:szCs w:val="21"/>
        </w:rPr>
        <w:t>PostgreSQL</w:t>
      </w:r>
      <w:r w:rsidRPr="00BF67D2">
        <w:rPr>
          <w:sz w:val="21"/>
          <w:szCs w:val="21"/>
        </w:rPr>
        <w:t xml:space="preserve">, ensuring the accuracy of account movements under strict </w:t>
      </w:r>
      <w:r w:rsidRPr="00BF67D2">
        <w:rPr>
          <w:b/>
          <w:bCs/>
          <w:sz w:val="21"/>
          <w:szCs w:val="21"/>
        </w:rPr>
        <w:t>PCI-DSS</w:t>
      </w:r>
      <w:r w:rsidRPr="00BF67D2">
        <w:rPr>
          <w:sz w:val="21"/>
          <w:szCs w:val="21"/>
        </w:rPr>
        <w:t xml:space="preserve"> audit logs.</w:t>
      </w:r>
    </w:p>
    <w:p w14:paraId="0ABE311B" w14:textId="42E5E475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Exposed </w:t>
      </w:r>
      <w:r w:rsidRPr="00BF67D2">
        <w:rPr>
          <w:b/>
          <w:bCs/>
          <w:sz w:val="21"/>
          <w:szCs w:val="21"/>
        </w:rPr>
        <w:t>WCF/SOAP</w:t>
      </w:r>
      <w:r w:rsidRPr="00BF67D2">
        <w:rPr>
          <w:sz w:val="21"/>
          <w:szCs w:val="21"/>
        </w:rPr>
        <w:t xml:space="preserve"> interfaces with </w:t>
      </w:r>
      <w:r w:rsidRPr="00BF67D2">
        <w:rPr>
          <w:b/>
          <w:bCs/>
          <w:sz w:val="21"/>
          <w:szCs w:val="21"/>
        </w:rPr>
        <w:t>XML Schema</w:t>
      </w:r>
      <w:r w:rsidRPr="00BF67D2">
        <w:rPr>
          <w:sz w:val="21"/>
          <w:szCs w:val="21"/>
        </w:rPr>
        <w:t>, securely connecting credit card systems and fraud engines to reduce transaction disputes.</w:t>
      </w:r>
    </w:p>
    <w:p w14:paraId="3D6E91FB" w14:textId="087A22CA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Improved reconciliation throughput with dedicated </w:t>
      </w:r>
      <w:r w:rsidRPr="00BF67D2">
        <w:rPr>
          <w:b/>
          <w:bCs/>
          <w:sz w:val="21"/>
          <w:szCs w:val="21"/>
        </w:rPr>
        <w:t>stored procedure optimizations</w:t>
      </w:r>
      <w:r w:rsidRPr="00BF67D2">
        <w:rPr>
          <w:sz w:val="21"/>
          <w:szCs w:val="21"/>
        </w:rPr>
        <w:t>, eliminating critical data lock delays during daily financial settlement batch cycles.</w:t>
      </w:r>
    </w:p>
    <w:p w14:paraId="55E3145D" w14:textId="50956165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Used </w:t>
      </w:r>
      <w:r w:rsidRPr="00BF67D2">
        <w:rPr>
          <w:b/>
          <w:bCs/>
          <w:sz w:val="21"/>
          <w:szCs w:val="21"/>
        </w:rPr>
        <w:t>parameterized queries</w:t>
      </w:r>
      <w:r w:rsidRPr="00BF67D2">
        <w:rPr>
          <w:sz w:val="21"/>
          <w:szCs w:val="21"/>
        </w:rPr>
        <w:t xml:space="preserve"> and </w:t>
      </w:r>
      <w:r w:rsidRPr="00BF67D2">
        <w:rPr>
          <w:b/>
          <w:bCs/>
          <w:sz w:val="21"/>
          <w:szCs w:val="21"/>
        </w:rPr>
        <w:t>TLS policies</w:t>
      </w:r>
      <w:r w:rsidRPr="00BF67D2">
        <w:rPr>
          <w:sz w:val="21"/>
          <w:szCs w:val="21"/>
        </w:rPr>
        <w:t xml:space="preserve"> to block </w:t>
      </w:r>
      <w:r w:rsidRPr="00BF67D2">
        <w:rPr>
          <w:b/>
          <w:bCs/>
          <w:sz w:val="21"/>
          <w:szCs w:val="21"/>
        </w:rPr>
        <w:t>SQL injection threats</w:t>
      </w:r>
      <w:r w:rsidRPr="00BF67D2">
        <w:rPr>
          <w:sz w:val="21"/>
          <w:szCs w:val="21"/>
        </w:rPr>
        <w:t xml:space="preserve"> and satisfy stringent </w:t>
      </w:r>
      <w:r w:rsidRPr="00BF67D2">
        <w:rPr>
          <w:b/>
          <w:bCs/>
          <w:sz w:val="21"/>
          <w:szCs w:val="21"/>
        </w:rPr>
        <w:t>PCI-DSS</w:t>
      </w:r>
      <w:r w:rsidRPr="00BF67D2">
        <w:rPr>
          <w:sz w:val="21"/>
          <w:szCs w:val="21"/>
        </w:rPr>
        <w:t xml:space="preserve"> risk controls and compliance mandates.</w:t>
      </w:r>
    </w:p>
    <w:p w14:paraId="039106E2" w14:textId="0DC63A82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lastRenderedPageBreak/>
        <w:t xml:space="preserve">Enhanced analyst UX using </w:t>
      </w:r>
      <w:r w:rsidRPr="00BF67D2">
        <w:rPr>
          <w:b/>
          <w:bCs/>
          <w:sz w:val="21"/>
          <w:szCs w:val="21"/>
        </w:rPr>
        <w:t>AJAX</w:t>
      </w:r>
      <w:r w:rsidRPr="00BF67D2">
        <w:rPr>
          <w:sz w:val="21"/>
          <w:szCs w:val="21"/>
        </w:rPr>
        <w:t xml:space="preserve"> partial updates, removing full-page reloads and reducing workflow handling time in back-office operations.</w:t>
      </w:r>
    </w:p>
    <w:p w14:paraId="6DC1D06F" w14:textId="08BF4667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Implemented custom </w:t>
      </w:r>
      <w:r w:rsidRPr="00BF67D2">
        <w:rPr>
          <w:b/>
          <w:bCs/>
          <w:sz w:val="21"/>
          <w:szCs w:val="21"/>
        </w:rPr>
        <w:t>Application Monitoring hooks</w:t>
      </w:r>
      <w:r w:rsidRPr="00BF67D2">
        <w:rPr>
          <w:sz w:val="21"/>
          <w:szCs w:val="21"/>
        </w:rPr>
        <w:t xml:space="preserve"> to track latency and error rates in the </w:t>
      </w:r>
      <w:r w:rsidRPr="00BF67D2">
        <w:rPr>
          <w:b/>
          <w:bCs/>
          <w:sz w:val="21"/>
          <w:szCs w:val="21"/>
        </w:rPr>
        <w:t>WCF services</w:t>
      </w:r>
      <w:r w:rsidRPr="00BF67D2">
        <w:rPr>
          <w:sz w:val="21"/>
          <w:szCs w:val="21"/>
        </w:rPr>
        <w:t>, improving reliability during high-stakes settlement cycles.</w:t>
      </w:r>
    </w:p>
    <w:p w14:paraId="3F662557" w14:textId="2CFC813C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Diagnosed production failures with deep </w:t>
      </w:r>
      <w:r w:rsidRPr="00BF67D2">
        <w:rPr>
          <w:b/>
          <w:bCs/>
          <w:sz w:val="21"/>
          <w:szCs w:val="21"/>
        </w:rPr>
        <w:t>SQL profiling</w:t>
      </w:r>
      <w:r w:rsidRPr="00BF67D2">
        <w:rPr>
          <w:sz w:val="21"/>
          <w:szCs w:val="21"/>
        </w:rPr>
        <w:t xml:space="preserve"> and request trace analysis, restoring service availability quickly during critical financial cutover events.</w:t>
      </w:r>
    </w:p>
    <w:p w14:paraId="4CB34D8D" w14:textId="6DF6ADE4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Developed </w:t>
      </w:r>
      <w:proofErr w:type="spellStart"/>
      <w:r w:rsidRPr="00BF67D2">
        <w:rPr>
          <w:b/>
          <w:bCs/>
          <w:sz w:val="21"/>
          <w:szCs w:val="21"/>
        </w:rPr>
        <w:t>xUnit</w:t>
      </w:r>
      <w:proofErr w:type="spellEnd"/>
      <w:r w:rsidRPr="00BF67D2">
        <w:rPr>
          <w:sz w:val="21"/>
          <w:szCs w:val="21"/>
        </w:rPr>
        <w:t xml:space="preserve"> regression test suites validating core funds logic, preventing revenue-impacting bugs and ensuring financial integrity in production.</w:t>
      </w:r>
    </w:p>
    <w:p w14:paraId="15B2F6FD" w14:textId="2B79EE87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>Minimized regression impact by modularizing core business logic into reusable services, preparing the monolith for eventual service-oriented architecture (SOA).</w:t>
      </w:r>
    </w:p>
    <w:p w14:paraId="0DB9F672" w14:textId="7FC07DB1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Maintained </w:t>
      </w:r>
      <w:r w:rsidRPr="00BF67D2">
        <w:rPr>
          <w:b/>
          <w:bCs/>
          <w:sz w:val="21"/>
          <w:szCs w:val="21"/>
        </w:rPr>
        <w:t>SVN</w:t>
      </w:r>
      <w:r w:rsidRPr="00BF67D2">
        <w:rPr>
          <w:sz w:val="21"/>
          <w:szCs w:val="21"/>
        </w:rPr>
        <w:t xml:space="preserve"> branching for large multi-team releases, coordinating with high compliance oversight teams to ensure proper change management.</w:t>
      </w:r>
    </w:p>
    <w:p w14:paraId="32301F2C" w14:textId="16A2E88A" w:rsidR="00914C5C" w:rsidRPr="00BF67D2" w:rsidRDefault="00914C5C" w:rsidP="00914C5C">
      <w:pPr>
        <w:pStyle w:val="NormalWeb"/>
        <w:numPr>
          <w:ilvl w:val="0"/>
          <w:numId w:val="80"/>
        </w:numPr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sz w:val="21"/>
          <w:szCs w:val="21"/>
        </w:rPr>
        <w:t xml:space="preserve">Supported critical go-lives and coordinated hot-fixes while maintaining banking business continuity </w:t>
      </w:r>
      <w:r w:rsidRPr="00BF67D2">
        <w:rPr>
          <w:b/>
          <w:bCs/>
          <w:sz w:val="21"/>
          <w:szCs w:val="21"/>
        </w:rPr>
        <w:t>SLAs</w:t>
      </w:r>
      <w:r w:rsidRPr="00BF67D2">
        <w:rPr>
          <w:sz w:val="21"/>
          <w:szCs w:val="21"/>
        </w:rPr>
        <w:t>, guaranteeing uninterrupted financial services.</w:t>
      </w:r>
    </w:p>
    <w:p w14:paraId="36E65971" w14:textId="0971F437" w:rsidR="00B764FD" w:rsidRPr="00BF67D2" w:rsidRDefault="00B764FD" w:rsidP="00B764FD">
      <w:pPr>
        <w:pStyle w:val="NormalWeb"/>
        <w:spacing w:before="0" w:beforeAutospacing="0" w:after="0" w:afterAutospacing="0"/>
        <w:jc w:val="both"/>
        <w:rPr>
          <w:sz w:val="21"/>
          <w:szCs w:val="21"/>
        </w:rPr>
      </w:pPr>
      <w:r w:rsidRPr="00BF67D2">
        <w:rPr>
          <w:b/>
          <w:bCs/>
          <w:sz w:val="21"/>
          <w:szCs w:val="21"/>
          <w:u w:val="single"/>
        </w:rPr>
        <w:t>Environment:</w:t>
      </w:r>
      <w:r w:rsidRPr="00BF67D2">
        <w:rPr>
          <w:sz w:val="21"/>
          <w:szCs w:val="21"/>
        </w:rPr>
        <w:t xml:space="preserve"> </w:t>
      </w:r>
      <w:r w:rsidR="00914C5C" w:rsidRPr="00BF67D2">
        <w:rPr>
          <w:sz w:val="21"/>
          <w:szCs w:val="21"/>
        </w:rPr>
        <w:t xml:space="preserve">.NET Framework 4.6.1, </w:t>
      </w:r>
      <w:proofErr w:type="spellStart"/>
      <w:r w:rsidR="00914C5C" w:rsidRPr="00BF67D2">
        <w:rPr>
          <w:sz w:val="21"/>
          <w:szCs w:val="21"/>
        </w:rPr>
        <w:t>WebForms</w:t>
      </w:r>
      <w:proofErr w:type="spellEnd"/>
      <w:r w:rsidR="00914C5C" w:rsidRPr="00BF67D2">
        <w:rPr>
          <w:sz w:val="21"/>
          <w:szCs w:val="21"/>
        </w:rPr>
        <w:t xml:space="preserve">, C#, ADO.NET, WCF, PostgreSQL, JavaScript, AJAX, </w:t>
      </w:r>
      <w:proofErr w:type="spellStart"/>
      <w:r w:rsidR="00914C5C" w:rsidRPr="00BF67D2">
        <w:rPr>
          <w:sz w:val="21"/>
          <w:szCs w:val="21"/>
        </w:rPr>
        <w:t>xUnit</w:t>
      </w:r>
      <w:proofErr w:type="spellEnd"/>
      <w:r w:rsidR="00914C5C" w:rsidRPr="00BF67D2">
        <w:rPr>
          <w:sz w:val="21"/>
          <w:szCs w:val="21"/>
        </w:rPr>
        <w:t>, SVN, IIS, JIRA, Waterfall/Agile</w:t>
      </w:r>
      <w:r w:rsidRPr="00BF67D2">
        <w:rPr>
          <w:sz w:val="21"/>
          <w:szCs w:val="21"/>
        </w:rPr>
        <w:t>.</w:t>
      </w:r>
    </w:p>
    <w:p w14:paraId="3A2815F2" w14:textId="3E02181F" w:rsidR="00621680" w:rsidRPr="00BF67D2" w:rsidRDefault="00621680" w:rsidP="0062168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1"/>
          <w:szCs w:val="21"/>
        </w:rPr>
      </w:pPr>
    </w:p>
    <w:p w14:paraId="2EDECAAA" w14:textId="77777777" w:rsidR="00621680" w:rsidRPr="00BF67D2" w:rsidRDefault="00621680" w:rsidP="0062168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sz w:val="21"/>
          <w:szCs w:val="21"/>
        </w:rPr>
      </w:pPr>
    </w:p>
    <w:p w14:paraId="341195C1" w14:textId="77777777" w:rsidR="00621680" w:rsidRPr="00BF67D2" w:rsidRDefault="00621680" w:rsidP="00621680">
      <w:pPr>
        <w:ind w:right="452"/>
        <w:jc w:val="both"/>
        <w:rPr>
          <w:rFonts w:eastAsia="Calibri"/>
          <w:b/>
          <w:sz w:val="21"/>
          <w:szCs w:val="21"/>
          <w:u w:val="single"/>
        </w:rPr>
      </w:pPr>
      <w:r w:rsidRPr="00BF67D2">
        <w:rPr>
          <w:rFonts w:eastAsia="Calibri"/>
          <w:b/>
          <w:sz w:val="21"/>
          <w:szCs w:val="21"/>
          <w:u w:val="single"/>
        </w:rPr>
        <w:t>EDUCATION:</w:t>
      </w:r>
    </w:p>
    <w:p w14:paraId="21AAD738" w14:textId="61EB267B" w:rsidR="00621680" w:rsidRPr="00BF67D2" w:rsidRDefault="00621680" w:rsidP="0062168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19"/>
        <w:jc w:val="both"/>
        <w:rPr>
          <w:color w:val="000000"/>
          <w:sz w:val="21"/>
          <w:szCs w:val="21"/>
        </w:rPr>
      </w:pPr>
      <w:r w:rsidRPr="00BF67D2">
        <w:rPr>
          <w:rFonts w:eastAsia="Calibri"/>
          <w:color w:val="000000"/>
          <w:sz w:val="21"/>
          <w:szCs w:val="21"/>
        </w:rPr>
        <w:t xml:space="preserve">Bachelor of Technology (B. Tech) in Information Technology from JNTUH, Hyderabad, Telangana, India. </w:t>
      </w:r>
    </w:p>
    <w:p w14:paraId="320F4B79" w14:textId="77777777" w:rsidR="00621680" w:rsidRPr="00BF67D2" w:rsidRDefault="00621680" w:rsidP="00621680">
      <w:pPr>
        <w:rPr>
          <w:sz w:val="21"/>
          <w:szCs w:val="21"/>
        </w:rPr>
      </w:pPr>
    </w:p>
    <w:p w14:paraId="0FCF296A" w14:textId="77777777" w:rsidR="00621680" w:rsidRPr="00BF67D2" w:rsidRDefault="00621680" w:rsidP="00621680">
      <w:pPr>
        <w:rPr>
          <w:sz w:val="21"/>
          <w:szCs w:val="21"/>
        </w:rPr>
      </w:pPr>
    </w:p>
    <w:p w14:paraId="13F779D0" w14:textId="77777777" w:rsidR="008B1CB4" w:rsidRPr="00BF67D2" w:rsidRDefault="008B1CB4">
      <w:pPr>
        <w:rPr>
          <w:sz w:val="21"/>
          <w:szCs w:val="21"/>
        </w:rPr>
      </w:pPr>
    </w:p>
    <w:sectPr w:rsidR="008B1CB4" w:rsidRPr="00BF67D2" w:rsidSect="00621680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-webkit-standard">
    <w:altName w:val="Cambria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3CE"/>
    <w:multiLevelType w:val="multilevel"/>
    <w:tmpl w:val="C518A9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A2AEB"/>
    <w:multiLevelType w:val="multilevel"/>
    <w:tmpl w:val="520C21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073FA"/>
    <w:multiLevelType w:val="multilevel"/>
    <w:tmpl w:val="26F869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25EAE"/>
    <w:multiLevelType w:val="hybridMultilevel"/>
    <w:tmpl w:val="093454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473F66"/>
    <w:multiLevelType w:val="multilevel"/>
    <w:tmpl w:val="7A302410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77687A"/>
    <w:multiLevelType w:val="hybridMultilevel"/>
    <w:tmpl w:val="C422E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250B4"/>
    <w:multiLevelType w:val="multilevel"/>
    <w:tmpl w:val="8DCEA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B02FFD"/>
    <w:multiLevelType w:val="hybridMultilevel"/>
    <w:tmpl w:val="94DAD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D0573B"/>
    <w:multiLevelType w:val="multilevel"/>
    <w:tmpl w:val="B31829E8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0C7D4386"/>
    <w:multiLevelType w:val="hybridMultilevel"/>
    <w:tmpl w:val="6CC43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CB6DFB"/>
    <w:multiLevelType w:val="hybridMultilevel"/>
    <w:tmpl w:val="0442D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A16F33"/>
    <w:multiLevelType w:val="hybridMultilevel"/>
    <w:tmpl w:val="6CDCA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59026C"/>
    <w:multiLevelType w:val="hybridMultilevel"/>
    <w:tmpl w:val="178C9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D45FBC"/>
    <w:multiLevelType w:val="hybridMultilevel"/>
    <w:tmpl w:val="0868D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502DF3"/>
    <w:multiLevelType w:val="hybridMultilevel"/>
    <w:tmpl w:val="163AF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AB6184"/>
    <w:multiLevelType w:val="hybridMultilevel"/>
    <w:tmpl w:val="B1F0B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9C69C4"/>
    <w:multiLevelType w:val="hybridMultilevel"/>
    <w:tmpl w:val="C95ED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402E83"/>
    <w:multiLevelType w:val="multilevel"/>
    <w:tmpl w:val="3D22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DA101E"/>
    <w:multiLevelType w:val="hybridMultilevel"/>
    <w:tmpl w:val="12801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C03029"/>
    <w:multiLevelType w:val="multilevel"/>
    <w:tmpl w:val="520C21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21453F"/>
    <w:multiLevelType w:val="multilevel"/>
    <w:tmpl w:val="C0AC3DF2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4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20C85686"/>
    <w:multiLevelType w:val="multilevel"/>
    <w:tmpl w:val="EDB4CE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21A3102B"/>
    <w:multiLevelType w:val="hybridMultilevel"/>
    <w:tmpl w:val="08EEE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DF16C2"/>
    <w:multiLevelType w:val="hybridMultilevel"/>
    <w:tmpl w:val="74C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DC6F73"/>
    <w:multiLevelType w:val="hybridMultilevel"/>
    <w:tmpl w:val="CDF83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25693A"/>
    <w:multiLevelType w:val="multilevel"/>
    <w:tmpl w:val="26F869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6034FD"/>
    <w:multiLevelType w:val="hybridMultilevel"/>
    <w:tmpl w:val="323C8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706C"/>
    <w:multiLevelType w:val="multilevel"/>
    <w:tmpl w:val="520C21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A57E61"/>
    <w:multiLevelType w:val="multilevel"/>
    <w:tmpl w:val="4AE480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5321FD"/>
    <w:multiLevelType w:val="multilevel"/>
    <w:tmpl w:val="32B8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1338C8"/>
    <w:multiLevelType w:val="multilevel"/>
    <w:tmpl w:val="08DC3B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560901"/>
    <w:multiLevelType w:val="hybridMultilevel"/>
    <w:tmpl w:val="1B5E2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C57794"/>
    <w:multiLevelType w:val="multilevel"/>
    <w:tmpl w:val="DCA68516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33810DCB"/>
    <w:multiLevelType w:val="multilevel"/>
    <w:tmpl w:val="D25E02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A413DA"/>
    <w:multiLevelType w:val="hybridMultilevel"/>
    <w:tmpl w:val="79A64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1D78E5"/>
    <w:multiLevelType w:val="hybridMultilevel"/>
    <w:tmpl w:val="664A7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FD0426"/>
    <w:multiLevelType w:val="hybridMultilevel"/>
    <w:tmpl w:val="CF068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F955A9"/>
    <w:multiLevelType w:val="hybridMultilevel"/>
    <w:tmpl w:val="2CD2F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323358">
      <w:numFmt w:val="bullet"/>
      <w:lvlText w:val="•"/>
      <w:lvlJc w:val="left"/>
      <w:pPr>
        <w:ind w:left="1440" w:hanging="360"/>
      </w:pPr>
      <w:rPr>
        <w:rFonts w:ascii="-webkit-standard" w:eastAsia="Times New Roman" w:hAnsi="-webkit-standard" w:cs="Times New Roman" w:hint="default"/>
        <w:color w:val="000000"/>
        <w:sz w:val="27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B0E441E"/>
    <w:multiLevelType w:val="hybridMultilevel"/>
    <w:tmpl w:val="F208B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B1426E9"/>
    <w:multiLevelType w:val="hybridMultilevel"/>
    <w:tmpl w:val="D2324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43387D"/>
    <w:multiLevelType w:val="hybridMultilevel"/>
    <w:tmpl w:val="615ECAF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FB9595C"/>
    <w:multiLevelType w:val="multilevel"/>
    <w:tmpl w:val="DA74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0AC4D1C"/>
    <w:multiLevelType w:val="hybridMultilevel"/>
    <w:tmpl w:val="E6DE5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D862E1"/>
    <w:multiLevelType w:val="multilevel"/>
    <w:tmpl w:val="25AA38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" w15:restartNumberingAfterBreak="0">
    <w:nsid w:val="431E212E"/>
    <w:multiLevelType w:val="hybridMultilevel"/>
    <w:tmpl w:val="308AA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32D5ADB"/>
    <w:multiLevelType w:val="multilevel"/>
    <w:tmpl w:val="520C21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59E0553"/>
    <w:multiLevelType w:val="hybridMultilevel"/>
    <w:tmpl w:val="01F69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6BA10B2"/>
    <w:multiLevelType w:val="hybridMultilevel"/>
    <w:tmpl w:val="55FAB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8215CF0"/>
    <w:multiLevelType w:val="hybridMultilevel"/>
    <w:tmpl w:val="3D9C1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9F91FAA"/>
    <w:multiLevelType w:val="multilevel"/>
    <w:tmpl w:val="EDB4CE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" w15:restartNumberingAfterBreak="0">
    <w:nsid w:val="4A236E62"/>
    <w:multiLevelType w:val="hybridMultilevel"/>
    <w:tmpl w:val="5EDCBC0C"/>
    <w:lvl w:ilvl="0" w:tplc="5B9E18F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ABD0481"/>
    <w:multiLevelType w:val="hybridMultilevel"/>
    <w:tmpl w:val="03482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BFB262C"/>
    <w:multiLevelType w:val="multilevel"/>
    <w:tmpl w:val="C518A9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DDF3660"/>
    <w:multiLevelType w:val="hybridMultilevel"/>
    <w:tmpl w:val="66D8C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E386F68"/>
    <w:multiLevelType w:val="hybridMultilevel"/>
    <w:tmpl w:val="6142A9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0157F32"/>
    <w:multiLevelType w:val="multilevel"/>
    <w:tmpl w:val="C518A9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62A624F"/>
    <w:multiLevelType w:val="multilevel"/>
    <w:tmpl w:val="C518A9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860535"/>
    <w:multiLevelType w:val="multilevel"/>
    <w:tmpl w:val="26F869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9C107D"/>
    <w:multiLevelType w:val="hybridMultilevel"/>
    <w:tmpl w:val="004E22C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9D7AC0"/>
    <w:multiLevelType w:val="hybridMultilevel"/>
    <w:tmpl w:val="DAB05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2361CA"/>
    <w:multiLevelType w:val="hybridMultilevel"/>
    <w:tmpl w:val="7D0CA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1E6F5D"/>
    <w:multiLevelType w:val="hybridMultilevel"/>
    <w:tmpl w:val="04826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0162CA"/>
    <w:multiLevelType w:val="hybridMultilevel"/>
    <w:tmpl w:val="4080F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E259DC"/>
    <w:multiLevelType w:val="hybridMultilevel"/>
    <w:tmpl w:val="3B98B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2A778BF"/>
    <w:multiLevelType w:val="hybridMultilevel"/>
    <w:tmpl w:val="14661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58012A"/>
    <w:multiLevelType w:val="hybridMultilevel"/>
    <w:tmpl w:val="F0B6043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3B32820"/>
    <w:multiLevelType w:val="hybridMultilevel"/>
    <w:tmpl w:val="1E1EE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64D53B7"/>
    <w:multiLevelType w:val="hybridMultilevel"/>
    <w:tmpl w:val="0DFCC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6D37BD5"/>
    <w:multiLevelType w:val="multilevel"/>
    <w:tmpl w:val="C518A9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7F74E4A"/>
    <w:multiLevelType w:val="multilevel"/>
    <w:tmpl w:val="ECE0F466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6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8" w:hanging="360"/>
      </w:pPr>
      <w:rPr>
        <w:rFonts w:ascii="Noto Sans Symbols" w:eastAsia="Noto Sans Symbols" w:hAnsi="Noto Sans Symbols" w:cs="Noto Sans Symbols"/>
      </w:rPr>
    </w:lvl>
  </w:abstractNum>
  <w:abstractNum w:abstractNumId="70" w15:restartNumberingAfterBreak="0">
    <w:nsid w:val="68165899"/>
    <w:multiLevelType w:val="multilevel"/>
    <w:tmpl w:val="E85A77E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1" w15:restartNumberingAfterBreak="0">
    <w:nsid w:val="6A9E74A5"/>
    <w:multiLevelType w:val="multilevel"/>
    <w:tmpl w:val="520C21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BA86502"/>
    <w:multiLevelType w:val="hybridMultilevel"/>
    <w:tmpl w:val="95F67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D2E5A00"/>
    <w:multiLevelType w:val="hybridMultilevel"/>
    <w:tmpl w:val="D07CE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D6A3891"/>
    <w:multiLevelType w:val="multilevel"/>
    <w:tmpl w:val="B4D8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9D7FB9"/>
    <w:multiLevelType w:val="multilevel"/>
    <w:tmpl w:val="56AA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C17EB5"/>
    <w:multiLevelType w:val="hybridMultilevel"/>
    <w:tmpl w:val="75162C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0C8697A"/>
    <w:multiLevelType w:val="hybridMultilevel"/>
    <w:tmpl w:val="19E4AE62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78" w15:restartNumberingAfterBreak="0">
    <w:nsid w:val="71B7428F"/>
    <w:multiLevelType w:val="multilevel"/>
    <w:tmpl w:val="440A9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2794C32"/>
    <w:multiLevelType w:val="multilevel"/>
    <w:tmpl w:val="26F869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327F92"/>
    <w:multiLevelType w:val="hybridMultilevel"/>
    <w:tmpl w:val="06A8B5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95C0D4C"/>
    <w:multiLevelType w:val="multilevel"/>
    <w:tmpl w:val="C518A9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C2E3B97"/>
    <w:multiLevelType w:val="hybridMultilevel"/>
    <w:tmpl w:val="A33CC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6B558A"/>
    <w:multiLevelType w:val="hybridMultilevel"/>
    <w:tmpl w:val="6D886026"/>
    <w:lvl w:ilvl="0" w:tplc="7DACB3C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DBA24B0"/>
    <w:multiLevelType w:val="hybridMultilevel"/>
    <w:tmpl w:val="37865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180171">
    <w:abstractNumId w:val="49"/>
  </w:num>
  <w:num w:numId="2" w16cid:durableId="920063916">
    <w:abstractNumId w:val="43"/>
  </w:num>
  <w:num w:numId="3" w16cid:durableId="931940218">
    <w:abstractNumId w:val="20"/>
  </w:num>
  <w:num w:numId="4" w16cid:durableId="282662536">
    <w:abstractNumId w:val="8"/>
  </w:num>
  <w:num w:numId="5" w16cid:durableId="1515922799">
    <w:abstractNumId w:val="4"/>
  </w:num>
  <w:num w:numId="6" w16cid:durableId="704410400">
    <w:abstractNumId w:val="70"/>
  </w:num>
  <w:num w:numId="7" w16cid:durableId="1116024066">
    <w:abstractNumId w:val="32"/>
  </w:num>
  <w:num w:numId="8" w16cid:durableId="654190469">
    <w:abstractNumId w:val="51"/>
  </w:num>
  <w:num w:numId="9" w16cid:durableId="2122339456">
    <w:abstractNumId w:val="77"/>
  </w:num>
  <w:num w:numId="10" w16cid:durableId="1801027229">
    <w:abstractNumId w:val="21"/>
  </w:num>
  <w:num w:numId="11" w16cid:durableId="791437701">
    <w:abstractNumId w:val="69"/>
  </w:num>
  <w:num w:numId="12" w16cid:durableId="299460681">
    <w:abstractNumId w:val="9"/>
  </w:num>
  <w:num w:numId="13" w16cid:durableId="218516738">
    <w:abstractNumId w:val="12"/>
  </w:num>
  <w:num w:numId="14" w16cid:durableId="39400013">
    <w:abstractNumId w:val="6"/>
  </w:num>
  <w:num w:numId="15" w16cid:durableId="1106273624">
    <w:abstractNumId w:val="22"/>
  </w:num>
  <w:num w:numId="16" w16cid:durableId="1816143482">
    <w:abstractNumId w:val="42"/>
  </w:num>
  <w:num w:numId="17" w16cid:durableId="1220821677">
    <w:abstractNumId w:val="50"/>
  </w:num>
  <w:num w:numId="18" w16cid:durableId="1235773076">
    <w:abstractNumId w:val="60"/>
  </w:num>
  <w:num w:numId="19" w16cid:durableId="713389198">
    <w:abstractNumId w:val="38"/>
  </w:num>
  <w:num w:numId="20" w16cid:durableId="1948393206">
    <w:abstractNumId w:val="84"/>
  </w:num>
  <w:num w:numId="21" w16cid:durableId="1415474762">
    <w:abstractNumId w:val="73"/>
  </w:num>
  <w:num w:numId="22" w16cid:durableId="1080981701">
    <w:abstractNumId w:val="66"/>
  </w:num>
  <w:num w:numId="23" w16cid:durableId="1682123777">
    <w:abstractNumId w:val="64"/>
  </w:num>
  <w:num w:numId="24" w16cid:durableId="273220007">
    <w:abstractNumId w:val="18"/>
  </w:num>
  <w:num w:numId="25" w16cid:durableId="1964920093">
    <w:abstractNumId w:val="14"/>
  </w:num>
  <w:num w:numId="26" w16cid:durableId="916788809">
    <w:abstractNumId w:val="26"/>
  </w:num>
  <w:num w:numId="27" w16cid:durableId="593586353">
    <w:abstractNumId w:val="15"/>
  </w:num>
  <w:num w:numId="28" w16cid:durableId="1939831375">
    <w:abstractNumId w:val="72"/>
  </w:num>
  <w:num w:numId="29" w16cid:durableId="512306942">
    <w:abstractNumId w:val="11"/>
  </w:num>
  <w:num w:numId="30" w16cid:durableId="1712487466">
    <w:abstractNumId w:val="40"/>
  </w:num>
  <w:num w:numId="31" w16cid:durableId="516162371">
    <w:abstractNumId w:val="63"/>
  </w:num>
  <w:num w:numId="32" w16cid:durableId="1144464791">
    <w:abstractNumId w:val="37"/>
  </w:num>
  <w:num w:numId="33" w16cid:durableId="28722227">
    <w:abstractNumId w:val="10"/>
  </w:num>
  <w:num w:numId="34" w16cid:durableId="355083783">
    <w:abstractNumId w:val="13"/>
  </w:num>
  <w:num w:numId="35" w16cid:durableId="970477403">
    <w:abstractNumId w:val="7"/>
  </w:num>
  <w:num w:numId="36" w16cid:durableId="1846897036">
    <w:abstractNumId w:val="29"/>
  </w:num>
  <w:num w:numId="37" w16cid:durableId="739910765">
    <w:abstractNumId w:val="27"/>
  </w:num>
  <w:num w:numId="38" w16cid:durableId="100296214">
    <w:abstractNumId w:val="19"/>
  </w:num>
  <w:num w:numId="39" w16cid:durableId="1157720326">
    <w:abstractNumId w:val="71"/>
  </w:num>
  <w:num w:numId="40" w16cid:durableId="962930120">
    <w:abstractNumId w:val="1"/>
  </w:num>
  <w:num w:numId="41" w16cid:durableId="73552779">
    <w:abstractNumId w:val="45"/>
  </w:num>
  <w:num w:numId="42" w16cid:durableId="1323511853">
    <w:abstractNumId w:val="33"/>
  </w:num>
  <w:num w:numId="43" w16cid:durableId="913781713">
    <w:abstractNumId w:val="28"/>
  </w:num>
  <w:num w:numId="44" w16cid:durableId="53746110">
    <w:abstractNumId w:val="54"/>
  </w:num>
  <w:num w:numId="45" w16cid:durableId="121311399">
    <w:abstractNumId w:val="3"/>
  </w:num>
  <w:num w:numId="46" w16cid:durableId="358707098">
    <w:abstractNumId w:val="83"/>
  </w:num>
  <w:num w:numId="47" w16cid:durableId="721634536">
    <w:abstractNumId w:val="44"/>
  </w:num>
  <w:num w:numId="48" w16cid:durableId="1429815697">
    <w:abstractNumId w:val="78"/>
  </w:num>
  <w:num w:numId="49" w16cid:durableId="2096128232">
    <w:abstractNumId w:val="68"/>
  </w:num>
  <w:num w:numId="50" w16cid:durableId="83116296">
    <w:abstractNumId w:val="52"/>
  </w:num>
  <w:num w:numId="51" w16cid:durableId="1871213990">
    <w:abstractNumId w:val="17"/>
  </w:num>
  <w:num w:numId="52" w16cid:durableId="307634039">
    <w:abstractNumId w:val="55"/>
  </w:num>
  <w:num w:numId="53" w16cid:durableId="397245059">
    <w:abstractNumId w:val="0"/>
  </w:num>
  <w:num w:numId="54" w16cid:durableId="347875406">
    <w:abstractNumId w:val="81"/>
  </w:num>
  <w:num w:numId="55" w16cid:durableId="2017800066">
    <w:abstractNumId w:val="56"/>
  </w:num>
  <w:num w:numId="56" w16cid:durableId="563025934">
    <w:abstractNumId w:val="58"/>
  </w:num>
  <w:num w:numId="57" w16cid:durableId="1373388359">
    <w:abstractNumId w:val="59"/>
  </w:num>
  <w:num w:numId="58" w16cid:durableId="1973976403">
    <w:abstractNumId w:val="31"/>
  </w:num>
  <w:num w:numId="59" w16cid:durableId="960526514">
    <w:abstractNumId w:val="5"/>
  </w:num>
  <w:num w:numId="60" w16cid:durableId="337121091">
    <w:abstractNumId w:val="41"/>
  </w:num>
  <w:num w:numId="61" w16cid:durableId="2125030833">
    <w:abstractNumId w:val="30"/>
  </w:num>
  <w:num w:numId="62" w16cid:durableId="884214693">
    <w:abstractNumId w:val="62"/>
  </w:num>
  <w:num w:numId="63" w16cid:durableId="1238857228">
    <w:abstractNumId w:val="67"/>
  </w:num>
  <w:num w:numId="64" w16cid:durableId="1572425600">
    <w:abstractNumId w:val="35"/>
  </w:num>
  <w:num w:numId="65" w16cid:durableId="1292173952">
    <w:abstractNumId w:val="24"/>
  </w:num>
  <w:num w:numId="66" w16cid:durableId="497231481">
    <w:abstractNumId w:val="39"/>
  </w:num>
  <w:num w:numId="67" w16cid:durableId="1298219839">
    <w:abstractNumId w:val="16"/>
  </w:num>
  <w:num w:numId="68" w16cid:durableId="1543244187">
    <w:abstractNumId w:val="23"/>
  </w:num>
  <w:num w:numId="69" w16cid:durableId="1923222766">
    <w:abstractNumId w:val="47"/>
  </w:num>
  <w:num w:numId="70" w16cid:durableId="1440636516">
    <w:abstractNumId w:val="82"/>
  </w:num>
  <w:num w:numId="71" w16cid:durableId="162748598">
    <w:abstractNumId w:val="80"/>
  </w:num>
  <w:num w:numId="72" w16cid:durableId="412581043">
    <w:abstractNumId w:val="74"/>
  </w:num>
  <w:num w:numId="73" w16cid:durableId="30035668">
    <w:abstractNumId w:val="76"/>
  </w:num>
  <w:num w:numId="74" w16cid:durableId="219830769">
    <w:abstractNumId w:val="34"/>
  </w:num>
  <w:num w:numId="75" w16cid:durableId="319120538">
    <w:abstractNumId w:val="75"/>
  </w:num>
  <w:num w:numId="76" w16cid:durableId="362026158">
    <w:abstractNumId w:val="2"/>
  </w:num>
  <w:num w:numId="77" w16cid:durableId="1684045396">
    <w:abstractNumId w:val="25"/>
  </w:num>
  <w:num w:numId="78" w16cid:durableId="892496689">
    <w:abstractNumId w:val="79"/>
  </w:num>
  <w:num w:numId="79" w16cid:durableId="881556480">
    <w:abstractNumId w:val="57"/>
  </w:num>
  <w:num w:numId="80" w16cid:durableId="584069835">
    <w:abstractNumId w:val="46"/>
  </w:num>
  <w:num w:numId="81" w16cid:durableId="724792245">
    <w:abstractNumId w:val="48"/>
  </w:num>
  <w:num w:numId="82" w16cid:durableId="602880299">
    <w:abstractNumId w:val="65"/>
  </w:num>
  <w:num w:numId="83" w16cid:durableId="702827392">
    <w:abstractNumId w:val="36"/>
  </w:num>
  <w:num w:numId="84" w16cid:durableId="1584215748">
    <w:abstractNumId w:val="53"/>
  </w:num>
  <w:num w:numId="85" w16cid:durableId="1294822923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680"/>
    <w:rsid w:val="0002364A"/>
    <w:rsid w:val="000829BF"/>
    <w:rsid w:val="000C3DF8"/>
    <w:rsid w:val="000E2FBD"/>
    <w:rsid w:val="00183FBB"/>
    <w:rsid w:val="001E76DF"/>
    <w:rsid w:val="00280DBB"/>
    <w:rsid w:val="00282D1E"/>
    <w:rsid w:val="002A0896"/>
    <w:rsid w:val="002E3A43"/>
    <w:rsid w:val="00350242"/>
    <w:rsid w:val="003508AB"/>
    <w:rsid w:val="0045052C"/>
    <w:rsid w:val="00451333"/>
    <w:rsid w:val="0046470B"/>
    <w:rsid w:val="00490600"/>
    <w:rsid w:val="004E6D82"/>
    <w:rsid w:val="00516D09"/>
    <w:rsid w:val="00571C4D"/>
    <w:rsid w:val="005C19DE"/>
    <w:rsid w:val="005C5E1E"/>
    <w:rsid w:val="005D5A53"/>
    <w:rsid w:val="00602EDE"/>
    <w:rsid w:val="006173DE"/>
    <w:rsid w:val="00621680"/>
    <w:rsid w:val="00624A55"/>
    <w:rsid w:val="006409B2"/>
    <w:rsid w:val="00641327"/>
    <w:rsid w:val="00651CC2"/>
    <w:rsid w:val="006D4FE2"/>
    <w:rsid w:val="007C1BB0"/>
    <w:rsid w:val="00805FF3"/>
    <w:rsid w:val="008344D8"/>
    <w:rsid w:val="0083610A"/>
    <w:rsid w:val="008569A2"/>
    <w:rsid w:val="008B1CB4"/>
    <w:rsid w:val="008C259D"/>
    <w:rsid w:val="00914C5C"/>
    <w:rsid w:val="0093602F"/>
    <w:rsid w:val="0098099E"/>
    <w:rsid w:val="009A74C5"/>
    <w:rsid w:val="009B3277"/>
    <w:rsid w:val="009C30FE"/>
    <w:rsid w:val="009F4E8E"/>
    <w:rsid w:val="00A7603B"/>
    <w:rsid w:val="00A77232"/>
    <w:rsid w:val="00AA1371"/>
    <w:rsid w:val="00B26A30"/>
    <w:rsid w:val="00B764FD"/>
    <w:rsid w:val="00B82F98"/>
    <w:rsid w:val="00BE639A"/>
    <w:rsid w:val="00BF67D2"/>
    <w:rsid w:val="00C101F0"/>
    <w:rsid w:val="00C27164"/>
    <w:rsid w:val="00C27ED2"/>
    <w:rsid w:val="00C606F6"/>
    <w:rsid w:val="00C63F23"/>
    <w:rsid w:val="00C83DB7"/>
    <w:rsid w:val="00CA52D0"/>
    <w:rsid w:val="00CD34AB"/>
    <w:rsid w:val="00CE2EE6"/>
    <w:rsid w:val="00D058BA"/>
    <w:rsid w:val="00D357EF"/>
    <w:rsid w:val="00D35A56"/>
    <w:rsid w:val="00D65744"/>
    <w:rsid w:val="00DF6FFD"/>
    <w:rsid w:val="00E262A2"/>
    <w:rsid w:val="00E93AB3"/>
    <w:rsid w:val="00ED4D9C"/>
    <w:rsid w:val="00EE4D3D"/>
    <w:rsid w:val="00EE7799"/>
    <w:rsid w:val="00F23CF3"/>
    <w:rsid w:val="00F324DF"/>
    <w:rsid w:val="00F57304"/>
    <w:rsid w:val="00F82EF1"/>
    <w:rsid w:val="00F9771F"/>
    <w:rsid w:val="00FB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C1516"/>
  <w15:chartTrackingRefBased/>
  <w15:docId w15:val="{C50CFDE0-6430-4740-97DD-523953D38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D8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1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6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6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6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6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6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68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21680"/>
    <w:rPr>
      <w:b/>
      <w:bCs/>
    </w:rPr>
  </w:style>
  <w:style w:type="character" w:styleId="Hyperlink">
    <w:name w:val="Hyperlink"/>
    <w:basedOn w:val="DefaultParagraphFont"/>
    <w:uiPriority w:val="99"/>
    <w:unhideWhenUsed/>
    <w:rsid w:val="00621680"/>
    <w:rPr>
      <w:color w:val="467886" w:themeColor="hyperlink"/>
      <w:u w:val="single"/>
    </w:rPr>
  </w:style>
  <w:style w:type="character" w:customStyle="1" w:styleId="apple-converted-space">
    <w:name w:val="apple-converted-space"/>
    <w:basedOn w:val="DefaultParagraphFont"/>
    <w:rsid w:val="00621680"/>
  </w:style>
  <w:style w:type="paragraph" w:styleId="NormalWeb">
    <w:name w:val="Normal (Web)"/>
    <w:basedOn w:val="Normal"/>
    <w:uiPriority w:val="99"/>
    <w:unhideWhenUsed/>
    <w:rsid w:val="005C19DE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451333"/>
    <w:rPr>
      <w:i/>
      <w:iCs/>
    </w:rPr>
  </w:style>
  <w:style w:type="character" w:customStyle="1" w:styleId="citation-365">
    <w:name w:val="citation-365"/>
    <w:basedOn w:val="DefaultParagraphFont"/>
    <w:rsid w:val="00B26A30"/>
  </w:style>
  <w:style w:type="character" w:customStyle="1" w:styleId="citation-347">
    <w:name w:val="citation-347"/>
    <w:basedOn w:val="DefaultParagraphFont"/>
    <w:rsid w:val="00B26A30"/>
  </w:style>
  <w:style w:type="character" w:customStyle="1" w:styleId="citation-369">
    <w:name w:val="citation-369"/>
    <w:basedOn w:val="DefaultParagraphFont"/>
    <w:rsid w:val="00B26A30"/>
  </w:style>
  <w:style w:type="character" w:customStyle="1" w:styleId="citation-368">
    <w:name w:val="citation-368"/>
    <w:basedOn w:val="DefaultParagraphFont"/>
    <w:rsid w:val="00B26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arthik-badinehal-818408377" TargetMode="External"/><Relationship Id="rId5" Type="http://schemas.openxmlformats.org/officeDocument/2006/relationships/hyperlink" Target="mailto:kr36077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5</Pages>
  <Words>2671</Words>
  <Characters>15230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Reddy B</dc:creator>
  <cp:keywords/>
  <dc:description/>
  <cp:lastModifiedBy>Karthik Reddy B</cp:lastModifiedBy>
  <cp:revision>47</cp:revision>
  <dcterms:created xsi:type="dcterms:W3CDTF">2025-10-03T18:12:00Z</dcterms:created>
  <dcterms:modified xsi:type="dcterms:W3CDTF">2025-11-12T15:01:00Z</dcterms:modified>
</cp:coreProperties>
</file>