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B3C" w:rsidRDefault="00D01B3C" w:rsidP="00D01B3C">
      <w:pPr>
        <w:jc w:val="both"/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smallCaps/>
          <w:color w:val="000000" w:themeColor="text1"/>
        </w:rPr>
        <w:t>Manmohan Reddy</w:t>
      </w:r>
      <w:r w:rsidR="00244562">
        <w:rPr>
          <w:rFonts w:ascii="Calibri" w:eastAsia="Calibri" w:hAnsi="Calibri" w:cs="Calibri"/>
          <w:b/>
          <w:bCs/>
          <w:smallCaps/>
          <w:color w:val="000000" w:themeColor="text1"/>
        </w:rPr>
        <w:t xml:space="preserve"> </w:t>
      </w:r>
      <w:proofErr w:type="spellStart"/>
      <w:r w:rsidR="00244562">
        <w:rPr>
          <w:rFonts w:ascii="Calibri" w:eastAsia="Calibri" w:hAnsi="Calibri" w:cs="Calibri"/>
          <w:b/>
          <w:bCs/>
          <w:smallCaps/>
          <w:color w:val="000000" w:themeColor="text1"/>
        </w:rPr>
        <w:t>Tiyyagura</w:t>
      </w:r>
      <w:proofErr w:type="spellEnd"/>
    </w:p>
    <w:p w:rsidR="00D01B3C" w:rsidRPr="00B66301" w:rsidRDefault="00D01B3C" w:rsidP="00D01B3C">
      <w:pPr>
        <w:jc w:val="both"/>
        <w:rPr>
          <w:rFonts w:ascii="Calibri" w:eastAsia="Calibri" w:hAnsi="Calibri" w:cs="Calibri"/>
          <w:b/>
          <w:bCs/>
          <w:color w:val="000000" w:themeColor="text1"/>
        </w:rPr>
      </w:pPr>
      <w:r w:rsidRPr="48597BC3">
        <w:rPr>
          <w:rFonts w:ascii="Calibri" w:eastAsia="Calibri" w:hAnsi="Calibri" w:cs="Calibri"/>
          <w:b/>
          <w:bCs/>
          <w:smallCaps/>
          <w:color w:val="000000" w:themeColor="text1"/>
        </w:rPr>
        <w:t xml:space="preserve">Gmail: </w:t>
      </w:r>
      <w:hyperlink r:id="rId5" w:history="1">
        <w:r w:rsidR="00792906" w:rsidRPr="00792906">
          <w:rPr>
            <w:rStyle w:val="Hyperlink"/>
            <w:rFonts w:ascii="Calibri" w:eastAsia="Calibri" w:hAnsi="Calibri" w:cs="Calibri"/>
          </w:rPr>
          <w:t>manmohan.bde@gmail.com</w:t>
        </w:r>
      </w:hyperlink>
      <w:r w:rsidRPr="00BC5FD7">
        <w:rPr>
          <w:rStyle w:val="Hyperlink"/>
          <w:rFonts w:ascii="Calibri" w:eastAsia="Calibri" w:hAnsi="Calibri" w:cs="Calibri"/>
        </w:rPr>
        <w:t xml:space="preserve">                                                                                </w:t>
      </w:r>
    </w:p>
    <w:p w:rsidR="00D01B3C" w:rsidRDefault="00D01B3C" w:rsidP="00D01B3C">
      <w:pPr>
        <w:jc w:val="both"/>
        <w:rPr>
          <w:rFonts w:ascii="Calibri" w:eastAsia="Calibri" w:hAnsi="Calibri" w:cs="Calibri"/>
          <w:b/>
          <w:bCs/>
          <w:color w:val="000000" w:themeColor="text1"/>
        </w:rPr>
      </w:pPr>
      <w:r w:rsidRPr="48597BC3">
        <w:rPr>
          <w:rFonts w:ascii="Calibri" w:eastAsia="Calibri" w:hAnsi="Calibri" w:cs="Calibri"/>
          <w:b/>
          <w:bCs/>
          <w:smallCaps/>
          <w:color w:val="000000" w:themeColor="text1"/>
        </w:rPr>
        <w:t xml:space="preserve">Ph. No: </w:t>
      </w:r>
      <w:r w:rsidR="00792906">
        <w:rPr>
          <w:rFonts w:ascii="Calibri" w:eastAsia="Calibri" w:hAnsi="Calibri" w:cs="Calibri"/>
          <w:b/>
          <w:bCs/>
          <w:smallCaps/>
          <w:color w:val="000000" w:themeColor="text1"/>
        </w:rPr>
        <w:t>+1 (872) 227-9199</w:t>
      </w:r>
    </w:p>
    <w:p w:rsidR="00D01B3C" w:rsidRPr="00F757C0" w:rsidRDefault="00D01B3C" w:rsidP="00D01B3C">
      <w:pPr>
        <w:pStyle w:val="Heading3"/>
        <w:spacing w:before="0" w:after="0"/>
        <w:jc w:val="both"/>
        <w:rPr>
          <w:rFonts w:ascii="Calibri" w:eastAsia="Calibri" w:hAnsi="Calibri" w:cs="Calibr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B64D45" wp14:editId="27BF3AEA">
                <wp:simplePos x="0" y="0"/>
                <wp:positionH relativeFrom="column">
                  <wp:posOffset>-6350</wp:posOffset>
                </wp:positionH>
                <wp:positionV relativeFrom="paragraph">
                  <wp:posOffset>102235</wp:posOffset>
                </wp:positionV>
                <wp:extent cx="5924550" cy="6350"/>
                <wp:effectExtent l="0" t="0" r="19050" b="31750"/>
                <wp:wrapNone/>
                <wp:docPr id="122454047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5018F6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8.05pt" to="466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" strokecolor="#5b9bd5 [3204]" strokeweight="1.5pt">
                <v:stroke joinstyle="miter"/>
              </v:line>
            </w:pict>
          </mc:Fallback>
        </mc:AlternateContent>
      </w:r>
      <w:r>
        <w:br/>
      </w:r>
      <w:r w:rsidRPr="00E14BFD">
        <w:rPr>
          <w:rFonts w:ascii="Calibri" w:eastAsia="Calibri" w:hAnsi="Calibri" w:cs="Calibri"/>
          <w:b/>
          <w:bCs/>
        </w:rPr>
        <w:t>PROFESSIONAL SUMMARY</w:t>
      </w:r>
    </w:p>
    <w:p w:rsidR="00D01B3C" w:rsidRPr="00F757C0" w:rsidRDefault="00D01B3C" w:rsidP="00D01B3C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="Calibri" w:hAnsi="Calibri" w:cs="Calibri"/>
        </w:rPr>
      </w:pPr>
      <w:r w:rsidRPr="00F757C0">
        <w:rPr>
          <w:rStyle w:val="Strong"/>
          <w:rFonts w:ascii="Calibri" w:eastAsiaTheme="majorEastAsia" w:hAnsi="Calibri" w:cs="Calibri"/>
        </w:rPr>
        <w:t>Senior Data Engineer with 1</w:t>
      </w:r>
      <w:r>
        <w:rPr>
          <w:rStyle w:val="Strong"/>
          <w:rFonts w:ascii="Calibri" w:eastAsiaTheme="majorEastAsia" w:hAnsi="Calibri" w:cs="Calibri"/>
        </w:rPr>
        <w:t>1</w:t>
      </w:r>
      <w:r w:rsidRPr="00F757C0">
        <w:rPr>
          <w:rStyle w:val="Strong"/>
          <w:rFonts w:ascii="Calibri" w:eastAsiaTheme="majorEastAsia" w:hAnsi="Calibri" w:cs="Calibri"/>
        </w:rPr>
        <w:t>+ years of experience</w:t>
      </w:r>
      <w:r w:rsidRPr="00F757C0">
        <w:rPr>
          <w:rFonts w:ascii="Calibri" w:hAnsi="Calibri" w:cs="Calibri"/>
        </w:rPr>
        <w:t xml:space="preserve">, specializing in </w:t>
      </w:r>
      <w:r w:rsidRPr="00F757C0">
        <w:rPr>
          <w:rStyle w:val="Strong"/>
          <w:rFonts w:ascii="Calibri" w:eastAsiaTheme="majorEastAsia" w:hAnsi="Calibri" w:cs="Calibri"/>
        </w:rPr>
        <w:t>Big Data, Cloud Computing (GCP &amp; AWS), and real-time data processing</w:t>
      </w:r>
      <w:r w:rsidRPr="00F757C0">
        <w:rPr>
          <w:rFonts w:ascii="Calibri" w:hAnsi="Calibri" w:cs="Calibri"/>
        </w:rPr>
        <w:t xml:space="preserve">. Adept at designing </w:t>
      </w:r>
      <w:r w:rsidRPr="00F757C0">
        <w:rPr>
          <w:rStyle w:val="Strong"/>
          <w:rFonts w:ascii="Calibri" w:eastAsiaTheme="majorEastAsia" w:hAnsi="Calibri" w:cs="Calibri"/>
        </w:rPr>
        <w:t>scalable data architectures, high-performance ETL pipelines, and optimizing data-driven solutions</w:t>
      </w:r>
      <w:r w:rsidRPr="00F757C0">
        <w:rPr>
          <w:rFonts w:ascii="Calibri" w:hAnsi="Calibri" w:cs="Calibri"/>
        </w:rPr>
        <w:t xml:space="preserve"> for enterprise applications.</w:t>
      </w:r>
    </w:p>
    <w:p w:rsidR="00D01B3C" w:rsidRPr="00F757C0" w:rsidRDefault="00D01B3C" w:rsidP="00D01B3C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F757C0">
        <w:rPr>
          <w:rFonts w:ascii="Calibri" w:hAnsi="Calibri" w:cs="Calibri"/>
        </w:rPr>
        <w:t xml:space="preserve">Expertise in </w:t>
      </w:r>
      <w:r w:rsidRPr="00F757C0">
        <w:rPr>
          <w:rStyle w:val="Strong"/>
          <w:rFonts w:ascii="Calibri" w:eastAsiaTheme="majorEastAsia" w:hAnsi="Calibri" w:cs="Calibri"/>
        </w:rPr>
        <w:t>end-to-end data engineering</w:t>
      </w:r>
      <w:r w:rsidRPr="00F757C0">
        <w:rPr>
          <w:rFonts w:ascii="Calibri" w:hAnsi="Calibri" w:cs="Calibri"/>
        </w:rPr>
        <w:t xml:space="preserve">, from </w:t>
      </w:r>
      <w:r w:rsidRPr="00F757C0">
        <w:rPr>
          <w:rStyle w:val="Strong"/>
          <w:rFonts w:ascii="Calibri" w:eastAsiaTheme="majorEastAsia" w:hAnsi="Calibri" w:cs="Calibri"/>
        </w:rPr>
        <w:t>data ingestion and transformation</w:t>
      </w:r>
      <w:r w:rsidRPr="00F757C0">
        <w:rPr>
          <w:rFonts w:ascii="Calibri" w:hAnsi="Calibri" w:cs="Calibri"/>
        </w:rPr>
        <w:t xml:space="preserve"> to </w:t>
      </w:r>
      <w:r w:rsidRPr="00F757C0">
        <w:rPr>
          <w:rStyle w:val="Strong"/>
          <w:rFonts w:ascii="Calibri" w:eastAsiaTheme="majorEastAsia" w:hAnsi="Calibri" w:cs="Calibri"/>
        </w:rPr>
        <w:t>storage, analytics, and real-time processing</w:t>
      </w:r>
      <w:r w:rsidRPr="00F757C0">
        <w:rPr>
          <w:rFonts w:ascii="Calibri" w:hAnsi="Calibri" w:cs="Calibri"/>
        </w:rPr>
        <w:t xml:space="preserve">, ensuring </w:t>
      </w:r>
      <w:r w:rsidRPr="00F757C0">
        <w:rPr>
          <w:rStyle w:val="Strong"/>
          <w:rFonts w:ascii="Calibri" w:eastAsiaTheme="majorEastAsia" w:hAnsi="Calibri" w:cs="Calibri"/>
        </w:rPr>
        <w:t>cost-efficient and scalable data solutions</w:t>
      </w:r>
      <w:r w:rsidRPr="00F757C0">
        <w:rPr>
          <w:rFonts w:ascii="Calibri" w:hAnsi="Calibri" w:cs="Calibri"/>
        </w:rPr>
        <w:t xml:space="preserve"> across cloud platforms.</w:t>
      </w:r>
    </w:p>
    <w:p w:rsidR="00D01B3C" w:rsidRPr="00F757C0" w:rsidRDefault="00D01B3C" w:rsidP="00D01B3C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F757C0">
        <w:rPr>
          <w:rFonts w:ascii="Calibri" w:hAnsi="Calibri" w:cs="Calibri"/>
        </w:rPr>
        <w:t xml:space="preserve">Extensive experience in </w:t>
      </w:r>
      <w:r w:rsidRPr="00F757C0">
        <w:rPr>
          <w:rStyle w:val="Strong"/>
          <w:rFonts w:ascii="Calibri" w:eastAsiaTheme="majorEastAsia" w:hAnsi="Calibri" w:cs="Calibri"/>
        </w:rPr>
        <w:t>Big Data frameworks</w:t>
      </w:r>
      <w:r w:rsidRPr="00F757C0">
        <w:rPr>
          <w:rFonts w:ascii="Calibri" w:hAnsi="Calibri" w:cs="Calibri"/>
        </w:rPr>
        <w:t xml:space="preserve"> such as </w:t>
      </w:r>
      <w:r w:rsidRPr="00F757C0">
        <w:rPr>
          <w:rStyle w:val="Strong"/>
          <w:rFonts w:ascii="Calibri" w:eastAsiaTheme="majorEastAsia" w:hAnsi="Calibri" w:cs="Calibri"/>
        </w:rPr>
        <w:t>Apache Spark (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PySpark</w:t>
      </w:r>
      <w:proofErr w:type="spellEnd"/>
      <w:r w:rsidRPr="00F757C0">
        <w:rPr>
          <w:rStyle w:val="Strong"/>
          <w:rFonts w:ascii="Calibri" w:eastAsiaTheme="majorEastAsia" w:hAnsi="Calibri" w:cs="Calibri"/>
        </w:rPr>
        <w:t xml:space="preserve">,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Scala</w:t>
      </w:r>
      <w:proofErr w:type="spellEnd"/>
      <w:r w:rsidRPr="00F757C0">
        <w:rPr>
          <w:rStyle w:val="Strong"/>
          <w:rFonts w:ascii="Calibri" w:eastAsiaTheme="majorEastAsia" w:hAnsi="Calibri" w:cs="Calibri"/>
        </w:rPr>
        <w:t xml:space="preserve">),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Hadoop</w:t>
      </w:r>
      <w:proofErr w:type="spellEnd"/>
      <w:r w:rsidRPr="00F757C0">
        <w:rPr>
          <w:rStyle w:val="Strong"/>
          <w:rFonts w:ascii="Calibri" w:eastAsiaTheme="majorEastAsia" w:hAnsi="Calibri" w:cs="Calibri"/>
        </w:rPr>
        <w:t xml:space="preserve">, and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Flink</w:t>
      </w:r>
      <w:proofErr w:type="spellEnd"/>
      <w:r w:rsidRPr="00F757C0">
        <w:rPr>
          <w:rFonts w:ascii="Calibri" w:hAnsi="Calibri" w:cs="Calibri"/>
        </w:rPr>
        <w:t xml:space="preserve">, handling </w:t>
      </w:r>
      <w:r w:rsidRPr="00F757C0">
        <w:rPr>
          <w:rStyle w:val="Strong"/>
          <w:rFonts w:ascii="Calibri" w:eastAsiaTheme="majorEastAsia" w:hAnsi="Calibri" w:cs="Calibri"/>
        </w:rPr>
        <w:t>petabyte-scale data processing</w:t>
      </w:r>
      <w:r w:rsidRPr="00F757C0">
        <w:rPr>
          <w:rFonts w:ascii="Calibri" w:hAnsi="Calibri" w:cs="Calibri"/>
        </w:rPr>
        <w:t xml:space="preserve"> with optimized resource allocation.</w:t>
      </w:r>
    </w:p>
    <w:p w:rsidR="00D01B3C" w:rsidRPr="00F757C0" w:rsidRDefault="00D01B3C" w:rsidP="00D01B3C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F757C0">
        <w:rPr>
          <w:rFonts w:ascii="Calibri" w:hAnsi="Calibri" w:cs="Calibri"/>
        </w:rPr>
        <w:t xml:space="preserve">Designed and implemented </w:t>
      </w:r>
      <w:r w:rsidRPr="00F757C0">
        <w:rPr>
          <w:rStyle w:val="Strong"/>
          <w:rFonts w:ascii="Calibri" w:eastAsiaTheme="majorEastAsia" w:hAnsi="Calibri" w:cs="Calibri"/>
        </w:rPr>
        <w:t>ETL workflows</w:t>
      </w:r>
      <w:r w:rsidRPr="00F757C0">
        <w:rPr>
          <w:rFonts w:ascii="Calibri" w:hAnsi="Calibri" w:cs="Calibri"/>
        </w:rPr>
        <w:t xml:space="preserve"> using </w:t>
      </w:r>
      <w:r w:rsidRPr="00F757C0">
        <w:rPr>
          <w:rStyle w:val="Strong"/>
          <w:rFonts w:ascii="Calibri" w:eastAsiaTheme="majorEastAsia" w:hAnsi="Calibri" w:cs="Calibri"/>
        </w:rPr>
        <w:t xml:space="preserve">Apache Airflow (Cloud Composer),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NiFi</w:t>
      </w:r>
      <w:proofErr w:type="spellEnd"/>
      <w:r w:rsidRPr="00F757C0">
        <w:rPr>
          <w:rStyle w:val="Strong"/>
          <w:rFonts w:ascii="Calibri" w:eastAsiaTheme="majorEastAsia" w:hAnsi="Calibri" w:cs="Calibri"/>
        </w:rPr>
        <w:t>, and Informatica</w:t>
      </w:r>
      <w:r w:rsidRPr="00F757C0">
        <w:rPr>
          <w:rFonts w:ascii="Calibri" w:hAnsi="Calibri" w:cs="Calibri"/>
        </w:rPr>
        <w:t>, reducing manual intervention and improving pipeline efficiency.</w:t>
      </w:r>
    </w:p>
    <w:p w:rsidR="00D01B3C" w:rsidRPr="00F757C0" w:rsidRDefault="00D01B3C" w:rsidP="00D01B3C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F757C0">
        <w:rPr>
          <w:rFonts w:ascii="Calibri" w:hAnsi="Calibri" w:cs="Calibri"/>
        </w:rPr>
        <w:t xml:space="preserve">Proficient in </w:t>
      </w:r>
      <w:r w:rsidRPr="00F757C0">
        <w:rPr>
          <w:rStyle w:val="Strong"/>
          <w:rFonts w:ascii="Calibri" w:eastAsiaTheme="majorEastAsia" w:hAnsi="Calibri" w:cs="Calibri"/>
        </w:rPr>
        <w:t xml:space="preserve">SQL and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NoSQL</w:t>
      </w:r>
      <w:proofErr w:type="spellEnd"/>
      <w:r w:rsidRPr="00F757C0">
        <w:rPr>
          <w:rStyle w:val="Strong"/>
          <w:rFonts w:ascii="Calibri" w:eastAsiaTheme="majorEastAsia" w:hAnsi="Calibri" w:cs="Calibri"/>
        </w:rPr>
        <w:t xml:space="preserve"> databases</w:t>
      </w:r>
      <w:r w:rsidRPr="00F757C0">
        <w:rPr>
          <w:rFonts w:ascii="Calibri" w:hAnsi="Calibri" w:cs="Calibri"/>
        </w:rPr>
        <w:t xml:space="preserve"> including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BigQuery</w:t>
      </w:r>
      <w:proofErr w:type="spellEnd"/>
      <w:r w:rsidRPr="00F757C0">
        <w:rPr>
          <w:rStyle w:val="Strong"/>
          <w:rFonts w:ascii="Calibri" w:eastAsiaTheme="majorEastAsia" w:hAnsi="Calibri" w:cs="Calibri"/>
        </w:rPr>
        <w:t xml:space="preserve">, Redshift, Snowflake, Cassandra, and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DynamoDB</w:t>
      </w:r>
      <w:proofErr w:type="spellEnd"/>
      <w:r w:rsidRPr="00F757C0">
        <w:rPr>
          <w:rFonts w:ascii="Calibri" w:hAnsi="Calibri" w:cs="Calibri"/>
        </w:rPr>
        <w:t xml:space="preserve">, optimizing query performance through </w:t>
      </w:r>
      <w:r w:rsidRPr="00F757C0">
        <w:rPr>
          <w:rStyle w:val="Strong"/>
          <w:rFonts w:ascii="Calibri" w:eastAsiaTheme="majorEastAsia" w:hAnsi="Calibri" w:cs="Calibri"/>
        </w:rPr>
        <w:t>partitioning, indexing, and materialized views</w:t>
      </w:r>
      <w:r w:rsidRPr="00F757C0">
        <w:rPr>
          <w:rFonts w:ascii="Calibri" w:hAnsi="Calibri" w:cs="Calibri"/>
        </w:rPr>
        <w:t>.</w:t>
      </w:r>
    </w:p>
    <w:p w:rsidR="00D01B3C" w:rsidRPr="00F757C0" w:rsidRDefault="00D01B3C" w:rsidP="00D01B3C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F757C0">
        <w:rPr>
          <w:rFonts w:ascii="Calibri" w:hAnsi="Calibri" w:cs="Calibri"/>
        </w:rPr>
        <w:t xml:space="preserve">Strong expertise in </w:t>
      </w:r>
      <w:r w:rsidRPr="00F757C0">
        <w:rPr>
          <w:rStyle w:val="Strong"/>
          <w:rFonts w:ascii="Calibri" w:eastAsiaTheme="majorEastAsia" w:hAnsi="Calibri" w:cs="Calibri"/>
        </w:rPr>
        <w:t>Data Modeling, Governance, and Security best practices</w:t>
      </w:r>
      <w:r w:rsidRPr="00F757C0">
        <w:rPr>
          <w:rFonts w:ascii="Calibri" w:hAnsi="Calibri" w:cs="Calibri"/>
        </w:rPr>
        <w:t xml:space="preserve">, ensuring </w:t>
      </w:r>
      <w:r w:rsidRPr="00F757C0">
        <w:rPr>
          <w:rStyle w:val="Strong"/>
          <w:rFonts w:ascii="Calibri" w:eastAsiaTheme="majorEastAsia" w:hAnsi="Calibri" w:cs="Calibri"/>
        </w:rPr>
        <w:t>GDPR and HIPAA compliance</w:t>
      </w:r>
      <w:r w:rsidRPr="00F757C0">
        <w:rPr>
          <w:rFonts w:ascii="Calibri" w:hAnsi="Calibri" w:cs="Calibri"/>
        </w:rPr>
        <w:t xml:space="preserve"> while maintaining </w:t>
      </w:r>
      <w:r w:rsidRPr="00F757C0">
        <w:rPr>
          <w:rStyle w:val="Strong"/>
          <w:rFonts w:ascii="Calibri" w:eastAsiaTheme="majorEastAsia" w:hAnsi="Calibri" w:cs="Calibri"/>
        </w:rPr>
        <w:t>high availability and reliability</w:t>
      </w:r>
      <w:r w:rsidRPr="00F757C0">
        <w:rPr>
          <w:rFonts w:ascii="Calibri" w:hAnsi="Calibri" w:cs="Calibri"/>
        </w:rPr>
        <w:t xml:space="preserve"> of enterprise data systems.</w:t>
      </w:r>
    </w:p>
    <w:p w:rsidR="00D01B3C" w:rsidRPr="00F757C0" w:rsidRDefault="00D01B3C" w:rsidP="00D01B3C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F757C0">
        <w:rPr>
          <w:rFonts w:ascii="Calibri" w:hAnsi="Calibri" w:cs="Calibri"/>
        </w:rPr>
        <w:t xml:space="preserve">Deep knowledge of </w:t>
      </w:r>
      <w:r w:rsidRPr="00F757C0">
        <w:rPr>
          <w:rStyle w:val="Strong"/>
          <w:rFonts w:ascii="Calibri" w:eastAsiaTheme="majorEastAsia" w:hAnsi="Calibri" w:cs="Calibri"/>
        </w:rPr>
        <w:t>event-driven architectures</w:t>
      </w:r>
      <w:r w:rsidRPr="00F757C0">
        <w:rPr>
          <w:rFonts w:ascii="Calibri" w:hAnsi="Calibri" w:cs="Calibri"/>
        </w:rPr>
        <w:t xml:space="preserve">, leveraging </w:t>
      </w:r>
      <w:r w:rsidRPr="00F757C0">
        <w:rPr>
          <w:rStyle w:val="Strong"/>
          <w:rFonts w:ascii="Calibri" w:eastAsiaTheme="majorEastAsia" w:hAnsi="Calibri" w:cs="Calibri"/>
        </w:rPr>
        <w:t>Apache Kafka, AWS Kinesis, and GCP Pub/Sub</w:t>
      </w:r>
      <w:r w:rsidRPr="00F757C0">
        <w:rPr>
          <w:rFonts w:ascii="Calibri" w:hAnsi="Calibri" w:cs="Calibri"/>
        </w:rPr>
        <w:t xml:space="preserve"> for </w:t>
      </w:r>
      <w:r w:rsidRPr="00F757C0">
        <w:rPr>
          <w:rStyle w:val="Strong"/>
          <w:rFonts w:ascii="Calibri" w:eastAsiaTheme="majorEastAsia" w:hAnsi="Calibri" w:cs="Calibri"/>
        </w:rPr>
        <w:t>real-time data streaming and analytics</w:t>
      </w:r>
      <w:r w:rsidRPr="00F757C0">
        <w:rPr>
          <w:rFonts w:ascii="Calibri" w:hAnsi="Calibri" w:cs="Calibri"/>
        </w:rPr>
        <w:t xml:space="preserve">, enabling </w:t>
      </w:r>
      <w:r w:rsidRPr="00F757C0">
        <w:rPr>
          <w:rStyle w:val="Strong"/>
          <w:rFonts w:ascii="Calibri" w:eastAsiaTheme="majorEastAsia" w:hAnsi="Calibri" w:cs="Calibri"/>
        </w:rPr>
        <w:t>low-latency processing</w:t>
      </w:r>
      <w:r w:rsidRPr="00F757C0">
        <w:rPr>
          <w:rFonts w:ascii="Calibri" w:hAnsi="Calibri" w:cs="Calibri"/>
        </w:rPr>
        <w:t xml:space="preserve"> for business-critical applications.</w:t>
      </w:r>
    </w:p>
    <w:p w:rsidR="00D01B3C" w:rsidRPr="00F757C0" w:rsidRDefault="00D01B3C" w:rsidP="00D01B3C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F757C0">
        <w:rPr>
          <w:rFonts w:ascii="Calibri" w:hAnsi="Calibri" w:cs="Calibri"/>
        </w:rPr>
        <w:t xml:space="preserve">Built </w:t>
      </w:r>
      <w:r w:rsidRPr="00F757C0">
        <w:rPr>
          <w:rStyle w:val="Strong"/>
          <w:rFonts w:ascii="Calibri" w:eastAsiaTheme="majorEastAsia" w:hAnsi="Calibri" w:cs="Calibri"/>
        </w:rPr>
        <w:t>high-throughput streaming applications</w:t>
      </w:r>
      <w:r w:rsidRPr="00F757C0">
        <w:rPr>
          <w:rFonts w:ascii="Calibri" w:hAnsi="Calibri" w:cs="Calibri"/>
        </w:rPr>
        <w:t xml:space="preserve"> using </w:t>
      </w:r>
      <w:r w:rsidRPr="00F757C0">
        <w:rPr>
          <w:rStyle w:val="Strong"/>
          <w:rFonts w:ascii="Calibri" w:eastAsiaTheme="majorEastAsia" w:hAnsi="Calibri" w:cs="Calibri"/>
        </w:rPr>
        <w:t xml:space="preserve">Apache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Flink</w:t>
      </w:r>
      <w:proofErr w:type="spellEnd"/>
      <w:r w:rsidRPr="00F757C0">
        <w:rPr>
          <w:rStyle w:val="Strong"/>
          <w:rFonts w:ascii="Calibri" w:eastAsiaTheme="majorEastAsia" w:hAnsi="Calibri" w:cs="Calibri"/>
        </w:rPr>
        <w:t xml:space="preserve"> and Spark Streaming</w:t>
      </w:r>
      <w:r w:rsidRPr="00F757C0">
        <w:rPr>
          <w:rFonts w:ascii="Calibri" w:hAnsi="Calibri" w:cs="Calibri"/>
        </w:rPr>
        <w:t xml:space="preserve">, reducing </w:t>
      </w:r>
      <w:r w:rsidRPr="00F757C0">
        <w:rPr>
          <w:rStyle w:val="Strong"/>
          <w:rFonts w:ascii="Calibri" w:eastAsiaTheme="majorEastAsia" w:hAnsi="Calibri" w:cs="Calibri"/>
        </w:rPr>
        <w:t>data processing latency by 50%</w:t>
      </w:r>
      <w:r w:rsidRPr="00F757C0">
        <w:rPr>
          <w:rFonts w:ascii="Calibri" w:hAnsi="Calibri" w:cs="Calibri"/>
        </w:rPr>
        <w:t xml:space="preserve"> and ensuring </w:t>
      </w:r>
      <w:r w:rsidRPr="00F757C0">
        <w:rPr>
          <w:rStyle w:val="Strong"/>
          <w:rFonts w:ascii="Calibri" w:eastAsiaTheme="majorEastAsia" w:hAnsi="Calibri" w:cs="Calibri"/>
        </w:rPr>
        <w:t>fault-tolerant distributed computing</w:t>
      </w:r>
      <w:r w:rsidRPr="00F757C0">
        <w:rPr>
          <w:rFonts w:ascii="Calibri" w:hAnsi="Calibri" w:cs="Calibri"/>
        </w:rPr>
        <w:t>.</w:t>
      </w:r>
    </w:p>
    <w:p w:rsidR="00D01B3C" w:rsidRPr="00F757C0" w:rsidRDefault="00D01B3C" w:rsidP="00D01B3C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F757C0">
        <w:rPr>
          <w:rStyle w:val="Strong"/>
          <w:rFonts w:ascii="Calibri" w:eastAsiaTheme="majorEastAsia" w:hAnsi="Calibri" w:cs="Calibri"/>
        </w:rPr>
        <w:t>Designed and built cloud-native data platforms</w:t>
      </w:r>
      <w:r w:rsidRPr="00F757C0">
        <w:rPr>
          <w:rFonts w:ascii="Calibri" w:hAnsi="Calibri" w:cs="Calibri"/>
        </w:rPr>
        <w:t xml:space="preserve"> on </w:t>
      </w:r>
      <w:r w:rsidRPr="00F757C0">
        <w:rPr>
          <w:rStyle w:val="Strong"/>
          <w:rFonts w:ascii="Calibri" w:eastAsiaTheme="majorEastAsia" w:hAnsi="Calibri" w:cs="Calibri"/>
        </w:rPr>
        <w:t>Google Cloud (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BigQuery</w:t>
      </w:r>
      <w:proofErr w:type="spellEnd"/>
      <w:r w:rsidRPr="00F757C0">
        <w:rPr>
          <w:rStyle w:val="Strong"/>
          <w:rFonts w:ascii="Calibri" w:eastAsiaTheme="majorEastAsia" w:hAnsi="Calibri" w:cs="Calibri"/>
        </w:rPr>
        <w:t xml:space="preserve">, Dataflow,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Dataproc</w:t>
      </w:r>
      <w:proofErr w:type="spellEnd"/>
      <w:r w:rsidRPr="00F757C0">
        <w:rPr>
          <w:rStyle w:val="Strong"/>
          <w:rFonts w:ascii="Calibri" w:eastAsiaTheme="majorEastAsia" w:hAnsi="Calibri" w:cs="Calibri"/>
        </w:rPr>
        <w:t xml:space="preserve">, Cloud Storage, Pub/Sub, </w:t>
      </w:r>
      <w:proofErr w:type="gramStart"/>
      <w:r w:rsidRPr="00F757C0">
        <w:rPr>
          <w:rStyle w:val="Strong"/>
          <w:rFonts w:ascii="Calibri" w:eastAsiaTheme="majorEastAsia" w:hAnsi="Calibri" w:cs="Calibri"/>
        </w:rPr>
        <w:t>Cloud</w:t>
      </w:r>
      <w:proofErr w:type="gramEnd"/>
      <w:r w:rsidRPr="00F757C0">
        <w:rPr>
          <w:rStyle w:val="Strong"/>
          <w:rFonts w:ascii="Calibri" w:eastAsiaTheme="majorEastAsia" w:hAnsi="Calibri" w:cs="Calibri"/>
        </w:rPr>
        <w:t xml:space="preserve"> SQL)</w:t>
      </w:r>
      <w:r w:rsidRPr="00F757C0">
        <w:rPr>
          <w:rFonts w:ascii="Calibri" w:hAnsi="Calibri" w:cs="Calibri"/>
        </w:rPr>
        <w:t xml:space="preserve">, improving </w:t>
      </w:r>
      <w:r w:rsidRPr="00F757C0">
        <w:rPr>
          <w:rStyle w:val="Strong"/>
          <w:rFonts w:ascii="Calibri" w:eastAsiaTheme="majorEastAsia" w:hAnsi="Calibri" w:cs="Calibri"/>
        </w:rPr>
        <w:t>scalability and reducing operational costs</w:t>
      </w:r>
      <w:r w:rsidRPr="00F757C0">
        <w:rPr>
          <w:rFonts w:ascii="Calibri" w:hAnsi="Calibri" w:cs="Calibri"/>
        </w:rPr>
        <w:t>.</w:t>
      </w:r>
    </w:p>
    <w:p w:rsidR="00D01B3C" w:rsidRPr="00F757C0" w:rsidRDefault="00D01B3C" w:rsidP="00D01B3C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F757C0">
        <w:rPr>
          <w:rFonts w:ascii="Calibri" w:hAnsi="Calibri" w:cs="Calibri"/>
        </w:rPr>
        <w:t xml:space="preserve">Extensive experience in </w:t>
      </w:r>
      <w:r w:rsidRPr="00F757C0">
        <w:rPr>
          <w:rStyle w:val="Strong"/>
          <w:rFonts w:ascii="Calibri" w:eastAsiaTheme="majorEastAsia" w:hAnsi="Calibri" w:cs="Calibri"/>
        </w:rPr>
        <w:t xml:space="preserve">AWS (S3, Redshift, Glue, Lambda, Kinesis, RDS,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DynamoDB</w:t>
      </w:r>
      <w:proofErr w:type="spellEnd"/>
      <w:r w:rsidRPr="00F757C0">
        <w:rPr>
          <w:rStyle w:val="Strong"/>
          <w:rFonts w:ascii="Calibri" w:eastAsiaTheme="majorEastAsia" w:hAnsi="Calibri" w:cs="Calibri"/>
        </w:rPr>
        <w:t>)</w:t>
      </w:r>
      <w:r w:rsidRPr="00F757C0">
        <w:rPr>
          <w:rFonts w:ascii="Calibri" w:hAnsi="Calibri" w:cs="Calibri"/>
        </w:rPr>
        <w:t xml:space="preserve">, designing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serverless</w:t>
      </w:r>
      <w:proofErr w:type="spellEnd"/>
      <w:r w:rsidRPr="00F757C0">
        <w:rPr>
          <w:rStyle w:val="Strong"/>
          <w:rFonts w:ascii="Calibri" w:eastAsiaTheme="majorEastAsia" w:hAnsi="Calibri" w:cs="Calibri"/>
        </w:rPr>
        <w:t xml:space="preserve"> and batch processing pipelines</w:t>
      </w:r>
      <w:r w:rsidRPr="00F757C0">
        <w:rPr>
          <w:rFonts w:ascii="Calibri" w:hAnsi="Calibri" w:cs="Calibri"/>
        </w:rPr>
        <w:t xml:space="preserve"> for enterprise-scale analytics.</w:t>
      </w:r>
    </w:p>
    <w:p w:rsidR="00D01B3C" w:rsidRPr="00F757C0" w:rsidRDefault="00D01B3C" w:rsidP="00D01B3C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F757C0">
        <w:rPr>
          <w:rStyle w:val="Strong"/>
          <w:rFonts w:ascii="Calibri" w:eastAsiaTheme="majorEastAsia" w:hAnsi="Calibri" w:cs="Calibri"/>
        </w:rPr>
        <w:t xml:space="preserve">Containerized workloads using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Docker</w:t>
      </w:r>
      <w:proofErr w:type="spellEnd"/>
      <w:r w:rsidRPr="00F757C0">
        <w:rPr>
          <w:rStyle w:val="Strong"/>
          <w:rFonts w:ascii="Calibri" w:eastAsiaTheme="majorEastAsia" w:hAnsi="Calibri" w:cs="Calibri"/>
        </w:rPr>
        <w:t xml:space="preserve"> and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Kubernetes</w:t>
      </w:r>
      <w:proofErr w:type="spellEnd"/>
      <w:r w:rsidRPr="00F757C0">
        <w:rPr>
          <w:rStyle w:val="Strong"/>
          <w:rFonts w:ascii="Calibri" w:eastAsiaTheme="majorEastAsia" w:hAnsi="Calibri" w:cs="Calibri"/>
        </w:rPr>
        <w:t xml:space="preserve"> (GKE, EKS)</w:t>
      </w:r>
      <w:r w:rsidRPr="00F757C0">
        <w:rPr>
          <w:rFonts w:ascii="Calibri" w:hAnsi="Calibri" w:cs="Calibri"/>
        </w:rPr>
        <w:t xml:space="preserve">, ensuring </w:t>
      </w:r>
      <w:r w:rsidRPr="00F757C0">
        <w:rPr>
          <w:rStyle w:val="Strong"/>
          <w:rFonts w:ascii="Calibri" w:eastAsiaTheme="majorEastAsia" w:hAnsi="Calibri" w:cs="Calibri"/>
        </w:rPr>
        <w:t>efficient resource utilization, auto-scaling, and fault tolerance</w:t>
      </w:r>
      <w:r w:rsidRPr="00F757C0">
        <w:rPr>
          <w:rFonts w:ascii="Calibri" w:hAnsi="Calibri" w:cs="Calibri"/>
        </w:rPr>
        <w:t xml:space="preserve"> in distributed cloud environments.</w:t>
      </w:r>
    </w:p>
    <w:p w:rsidR="00D01B3C" w:rsidRPr="00F757C0" w:rsidRDefault="00D01B3C" w:rsidP="00D01B3C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F757C0">
        <w:rPr>
          <w:rFonts w:ascii="Calibri" w:hAnsi="Calibri" w:cs="Calibri"/>
        </w:rPr>
        <w:lastRenderedPageBreak/>
        <w:t xml:space="preserve">Automated </w:t>
      </w:r>
      <w:r w:rsidRPr="00F757C0">
        <w:rPr>
          <w:rStyle w:val="Strong"/>
          <w:rFonts w:ascii="Calibri" w:eastAsiaTheme="majorEastAsia" w:hAnsi="Calibri" w:cs="Calibri"/>
        </w:rPr>
        <w:t xml:space="preserve">CI/CD pipelines with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Terraform</w:t>
      </w:r>
      <w:proofErr w:type="spellEnd"/>
      <w:r w:rsidRPr="00F757C0">
        <w:rPr>
          <w:rStyle w:val="Strong"/>
          <w:rFonts w:ascii="Calibri" w:eastAsiaTheme="majorEastAsia" w:hAnsi="Calibri" w:cs="Calibri"/>
        </w:rPr>
        <w:t xml:space="preserve">, Jenkins, Google Cloud Build, and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GitHub</w:t>
      </w:r>
      <w:proofErr w:type="spellEnd"/>
      <w:r w:rsidRPr="00F757C0">
        <w:rPr>
          <w:rStyle w:val="Strong"/>
          <w:rFonts w:ascii="Calibri" w:eastAsiaTheme="majorEastAsia" w:hAnsi="Calibri" w:cs="Calibri"/>
        </w:rPr>
        <w:t xml:space="preserve"> Actions</w:t>
      </w:r>
      <w:r w:rsidRPr="00F757C0">
        <w:rPr>
          <w:rFonts w:ascii="Calibri" w:hAnsi="Calibri" w:cs="Calibri"/>
        </w:rPr>
        <w:t xml:space="preserve">, improving deployment speed and reducing infrastructure provisioning time by </w:t>
      </w:r>
      <w:r w:rsidRPr="00F757C0">
        <w:rPr>
          <w:rStyle w:val="Strong"/>
          <w:rFonts w:ascii="Calibri" w:eastAsiaTheme="majorEastAsia" w:hAnsi="Calibri" w:cs="Calibri"/>
        </w:rPr>
        <w:t>60%</w:t>
      </w:r>
      <w:r w:rsidRPr="00F757C0">
        <w:rPr>
          <w:rFonts w:ascii="Calibri" w:hAnsi="Calibri" w:cs="Calibri"/>
        </w:rPr>
        <w:t>.</w:t>
      </w:r>
    </w:p>
    <w:p w:rsidR="00D01B3C" w:rsidRPr="00F757C0" w:rsidRDefault="00D01B3C" w:rsidP="00D01B3C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F757C0">
        <w:rPr>
          <w:rStyle w:val="Strong"/>
          <w:rFonts w:ascii="Calibri" w:eastAsiaTheme="majorEastAsia" w:hAnsi="Calibri" w:cs="Calibri"/>
        </w:rPr>
        <w:t>Led and mentored cross-functional teams</w:t>
      </w:r>
      <w:r w:rsidRPr="00F757C0">
        <w:rPr>
          <w:rFonts w:ascii="Calibri" w:hAnsi="Calibri" w:cs="Calibri"/>
        </w:rPr>
        <w:t xml:space="preserve">, collaborating with </w:t>
      </w:r>
      <w:r w:rsidRPr="00F757C0">
        <w:rPr>
          <w:rStyle w:val="Strong"/>
          <w:rFonts w:ascii="Calibri" w:eastAsiaTheme="majorEastAsia" w:hAnsi="Calibri" w:cs="Calibri"/>
        </w:rPr>
        <w:t xml:space="preserve">data engineers, analysts, </w:t>
      </w:r>
      <w:proofErr w:type="spellStart"/>
      <w:r w:rsidRPr="00F757C0">
        <w:rPr>
          <w:rStyle w:val="Strong"/>
          <w:rFonts w:ascii="Calibri" w:eastAsiaTheme="majorEastAsia" w:hAnsi="Calibri" w:cs="Calibri"/>
        </w:rPr>
        <w:t>DevOps</w:t>
      </w:r>
      <w:proofErr w:type="spellEnd"/>
      <w:r w:rsidRPr="00F757C0">
        <w:rPr>
          <w:rStyle w:val="Strong"/>
          <w:rFonts w:ascii="Calibri" w:eastAsiaTheme="majorEastAsia" w:hAnsi="Calibri" w:cs="Calibri"/>
        </w:rPr>
        <w:t>, and business stakeholders</w:t>
      </w:r>
      <w:r w:rsidRPr="00F757C0">
        <w:rPr>
          <w:rFonts w:ascii="Calibri" w:hAnsi="Calibri" w:cs="Calibri"/>
        </w:rPr>
        <w:t xml:space="preserve"> to align data solutions with </w:t>
      </w:r>
      <w:r w:rsidRPr="00F757C0">
        <w:rPr>
          <w:rStyle w:val="Strong"/>
          <w:rFonts w:ascii="Calibri" w:eastAsiaTheme="majorEastAsia" w:hAnsi="Calibri" w:cs="Calibri"/>
        </w:rPr>
        <w:t>organizational goals</w:t>
      </w:r>
      <w:r w:rsidRPr="00F757C0">
        <w:rPr>
          <w:rFonts w:ascii="Calibri" w:hAnsi="Calibri" w:cs="Calibri"/>
        </w:rPr>
        <w:t>.</w:t>
      </w:r>
    </w:p>
    <w:p w:rsidR="00D01B3C" w:rsidRPr="00F757C0" w:rsidRDefault="00D01B3C" w:rsidP="00D01B3C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F757C0">
        <w:rPr>
          <w:rFonts w:ascii="Calibri" w:hAnsi="Calibri" w:cs="Calibri"/>
        </w:rPr>
        <w:t xml:space="preserve">Actively contributed to </w:t>
      </w:r>
      <w:r w:rsidRPr="00F757C0">
        <w:rPr>
          <w:rStyle w:val="Strong"/>
          <w:rFonts w:ascii="Calibri" w:eastAsiaTheme="majorEastAsia" w:hAnsi="Calibri" w:cs="Calibri"/>
        </w:rPr>
        <w:t>architectural discussions, design reviews, and technical documentation</w:t>
      </w:r>
      <w:r w:rsidRPr="00F757C0">
        <w:rPr>
          <w:rFonts w:ascii="Calibri" w:hAnsi="Calibri" w:cs="Calibri"/>
        </w:rPr>
        <w:t xml:space="preserve">, ensuring </w:t>
      </w:r>
      <w:r w:rsidRPr="00F757C0">
        <w:rPr>
          <w:rStyle w:val="Strong"/>
          <w:rFonts w:ascii="Calibri" w:eastAsiaTheme="majorEastAsia" w:hAnsi="Calibri" w:cs="Calibri"/>
        </w:rPr>
        <w:t>best practices in cloud-native data engineering</w:t>
      </w:r>
      <w:r w:rsidRPr="00F757C0">
        <w:rPr>
          <w:rFonts w:ascii="Calibri" w:hAnsi="Calibri" w:cs="Calibri"/>
        </w:rPr>
        <w:t>.</w:t>
      </w:r>
    </w:p>
    <w:p w:rsidR="00D01B3C" w:rsidRPr="00F757C0" w:rsidRDefault="00D01B3C" w:rsidP="00D01B3C">
      <w:pPr>
        <w:pStyle w:val="NormalWeb"/>
        <w:numPr>
          <w:ilvl w:val="0"/>
          <w:numId w:val="1"/>
        </w:numPr>
        <w:spacing w:before="0" w:beforeAutospacing="0" w:after="120" w:afterAutospacing="0" w:line="276" w:lineRule="auto"/>
        <w:jc w:val="both"/>
        <w:rPr>
          <w:rFonts w:ascii="Calibri" w:hAnsi="Calibri" w:cs="Calibri"/>
        </w:rPr>
      </w:pPr>
      <w:r w:rsidRPr="00F757C0">
        <w:rPr>
          <w:rFonts w:ascii="Calibri" w:hAnsi="Calibri" w:cs="Calibri"/>
        </w:rPr>
        <w:t xml:space="preserve">Experienced in </w:t>
      </w:r>
      <w:r w:rsidRPr="00F757C0">
        <w:rPr>
          <w:rStyle w:val="Strong"/>
          <w:rFonts w:ascii="Calibri" w:eastAsiaTheme="majorEastAsia" w:hAnsi="Calibri" w:cs="Calibri"/>
        </w:rPr>
        <w:t>Agile and Scrum methodologies</w:t>
      </w:r>
      <w:r w:rsidRPr="00F757C0">
        <w:rPr>
          <w:rFonts w:ascii="Calibri" w:hAnsi="Calibri" w:cs="Calibri"/>
        </w:rPr>
        <w:t xml:space="preserve">, managing </w:t>
      </w:r>
      <w:r w:rsidRPr="00F757C0">
        <w:rPr>
          <w:rStyle w:val="Strong"/>
          <w:rFonts w:ascii="Calibri" w:eastAsiaTheme="majorEastAsia" w:hAnsi="Calibri" w:cs="Calibri"/>
        </w:rPr>
        <w:t>sprints, backlog refinement, and project tracking</w:t>
      </w:r>
      <w:r w:rsidRPr="00F757C0">
        <w:rPr>
          <w:rFonts w:ascii="Calibri" w:hAnsi="Calibri" w:cs="Calibri"/>
        </w:rPr>
        <w:t xml:space="preserve"> using </w:t>
      </w:r>
      <w:r w:rsidRPr="00F757C0">
        <w:rPr>
          <w:rStyle w:val="Strong"/>
          <w:rFonts w:ascii="Calibri" w:eastAsiaTheme="majorEastAsia" w:hAnsi="Calibri" w:cs="Calibri"/>
        </w:rPr>
        <w:t>JIRA and Confluence</w:t>
      </w:r>
      <w:r w:rsidRPr="00F757C0">
        <w:rPr>
          <w:rFonts w:ascii="Calibri" w:hAnsi="Calibri" w:cs="Calibri"/>
        </w:rPr>
        <w:t xml:space="preserve">, ensuring </w:t>
      </w:r>
      <w:r w:rsidRPr="00F757C0">
        <w:rPr>
          <w:rStyle w:val="Strong"/>
          <w:rFonts w:ascii="Calibri" w:eastAsiaTheme="majorEastAsia" w:hAnsi="Calibri" w:cs="Calibri"/>
        </w:rPr>
        <w:t>timely and efficient project delivery</w:t>
      </w:r>
      <w:r w:rsidRPr="00F757C0">
        <w:rPr>
          <w:rFonts w:ascii="Calibri" w:hAnsi="Calibri" w:cs="Calibri"/>
        </w:rPr>
        <w:t>.</w:t>
      </w:r>
    </w:p>
    <w:p w:rsidR="00D01B3C" w:rsidRPr="00F757C0" w:rsidRDefault="00D01B3C" w:rsidP="00D01B3C">
      <w:pPr>
        <w:pStyle w:val="Heading1"/>
        <w:spacing w:before="120" w:after="120"/>
        <w:rPr>
          <w:rFonts w:ascii="Calibri" w:hAnsi="Calibri" w:cs="Calibri"/>
          <w:b/>
          <w:bCs/>
          <w:sz w:val="24"/>
          <w:szCs w:val="24"/>
        </w:rPr>
      </w:pPr>
      <w:r w:rsidRPr="00F757C0">
        <w:rPr>
          <w:rFonts w:ascii="Calibri" w:hAnsi="Calibri" w:cs="Calibri"/>
          <w:b/>
          <w:bCs/>
          <w:sz w:val="24"/>
          <w:szCs w:val="24"/>
        </w:rPr>
        <w:t>Technical Skills: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6966"/>
      </w:tblGrid>
      <w:tr w:rsidR="00D01B3C" w:rsidRPr="00F757C0" w:rsidTr="00280B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757C0">
              <w:rPr>
                <w:rFonts w:ascii="Calibri" w:eastAsia="Times New Roman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757C0">
              <w:rPr>
                <w:rFonts w:ascii="Calibri" w:eastAsia="Times New Roman" w:hAnsi="Calibri" w:cs="Calibri"/>
                <w:b/>
                <w:bCs/>
              </w:rPr>
              <w:t>Technologies &amp; Tools</w:t>
            </w:r>
          </w:p>
        </w:tc>
      </w:tr>
      <w:tr w:rsidR="00D01B3C" w:rsidRPr="00F757C0" w:rsidTr="00280B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rPr>
                <w:rFonts w:ascii="Calibri" w:eastAsia="Times New Roman" w:hAnsi="Calibri" w:cs="Calibri"/>
              </w:rPr>
            </w:pPr>
            <w:r w:rsidRPr="00F757C0">
              <w:rPr>
                <w:rFonts w:ascii="Calibri" w:eastAsia="Times New Roman" w:hAnsi="Calibri" w:cs="Calibri"/>
                <w:b/>
                <w:bCs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rPr>
                <w:rFonts w:ascii="Calibri" w:eastAsia="Times New Roman" w:hAnsi="Calibri" w:cs="Calibri"/>
              </w:rPr>
            </w:pPr>
            <w:r w:rsidRPr="00F757C0">
              <w:rPr>
                <w:rFonts w:ascii="Calibri" w:eastAsia="Times New Roman" w:hAnsi="Calibri" w:cs="Calibri"/>
              </w:rPr>
              <w:t xml:space="preserve">Java, Python,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Scala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Fonts w:ascii="Calibri" w:eastAsia="Times New Roman" w:hAnsi="Calibri" w:cs="Calibri"/>
              </w:rPr>
              <w:t xml:space="preserve">Go, </w:t>
            </w:r>
            <w:r w:rsidRPr="00F757C0">
              <w:rPr>
                <w:rFonts w:ascii="Calibri" w:eastAsia="Times New Roman" w:hAnsi="Calibri" w:cs="Calibri"/>
              </w:rPr>
              <w:t>SQL, Unix Shell Scripting</w:t>
            </w:r>
          </w:p>
        </w:tc>
      </w:tr>
      <w:tr w:rsidR="00D01B3C" w:rsidRPr="00F757C0" w:rsidTr="00280B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rPr>
                <w:rFonts w:ascii="Calibri" w:eastAsia="Times New Roman" w:hAnsi="Calibri" w:cs="Calibri"/>
              </w:rPr>
            </w:pPr>
            <w:r w:rsidRPr="00F757C0">
              <w:rPr>
                <w:rFonts w:ascii="Calibri" w:eastAsia="Times New Roman" w:hAnsi="Calibri" w:cs="Calibri"/>
                <w:b/>
                <w:bCs/>
              </w:rPr>
              <w:t>Big Data &amp; Data Processing</w:t>
            </w:r>
          </w:p>
        </w:tc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rPr>
                <w:rFonts w:ascii="Calibri" w:eastAsia="Times New Roman" w:hAnsi="Calibri" w:cs="Calibri"/>
              </w:rPr>
            </w:pPr>
            <w:r w:rsidRPr="00F757C0">
              <w:rPr>
                <w:rFonts w:ascii="Calibri" w:eastAsia="Times New Roman" w:hAnsi="Calibri" w:cs="Calibri"/>
              </w:rPr>
              <w:t>Apache Spark (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PySpark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 xml:space="preserve">,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Scala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 xml:space="preserve">),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Hadoop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 xml:space="preserve"> (HDFS,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MapReduce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 xml:space="preserve">), Apache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Flink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>, Hive, Pr</w:t>
            </w:r>
            <w:r w:rsidR="00DC1EA1">
              <w:rPr>
                <w:rFonts w:ascii="Calibri" w:eastAsia="Times New Roman" w:hAnsi="Calibri" w:cs="Calibri"/>
              </w:rPr>
              <w:t xml:space="preserve">esto, Apache </w:t>
            </w:r>
            <w:proofErr w:type="spellStart"/>
            <w:r w:rsidR="00DC1EA1">
              <w:rPr>
                <w:rFonts w:ascii="Calibri" w:eastAsia="Times New Roman" w:hAnsi="Calibri" w:cs="Calibri"/>
              </w:rPr>
              <w:t>NiFi</w:t>
            </w:r>
            <w:proofErr w:type="spellEnd"/>
          </w:p>
        </w:tc>
      </w:tr>
      <w:tr w:rsidR="00D01B3C" w:rsidRPr="00F757C0" w:rsidTr="00280B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rPr>
                <w:rFonts w:ascii="Calibri" w:eastAsia="Times New Roman" w:hAnsi="Calibri" w:cs="Calibri"/>
              </w:rPr>
            </w:pPr>
            <w:r w:rsidRPr="00F757C0">
              <w:rPr>
                <w:rFonts w:ascii="Calibri" w:eastAsia="Times New Roman" w:hAnsi="Calibri" w:cs="Calibri"/>
                <w:b/>
                <w:bCs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:rsidR="000D79BA" w:rsidRDefault="00D01B3C" w:rsidP="00280B8F">
            <w:pPr>
              <w:rPr>
                <w:rFonts w:ascii="Calibri" w:eastAsia="Times New Roman" w:hAnsi="Calibri" w:cs="Calibri"/>
              </w:rPr>
            </w:pPr>
            <w:r w:rsidRPr="00F757C0">
              <w:rPr>
                <w:rFonts w:ascii="Calibri" w:eastAsia="Times New Roman" w:hAnsi="Calibri" w:cs="Calibri"/>
                <w:b/>
                <w:bCs/>
              </w:rPr>
              <w:t>Google Cloud Platform (GCP):</w:t>
            </w:r>
            <w:r w:rsidRPr="00F757C0">
              <w:rPr>
                <w:rFonts w:ascii="Calibri" w:eastAsia="Times New Roman" w:hAnsi="Calibri" w:cs="Calibri"/>
              </w:rPr>
              <w:t xml:space="preserve"> Big Query, Dataflow,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Dataproc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 xml:space="preserve">, Cloud SQL, Cloud Storage, Pub/Sub, Cloud Functions </w:t>
            </w:r>
          </w:p>
          <w:p w:rsidR="00DC1EA1" w:rsidRPr="00F757C0" w:rsidRDefault="00D01B3C" w:rsidP="00280B8F">
            <w:pPr>
              <w:rPr>
                <w:rFonts w:ascii="Calibri" w:eastAsia="Times New Roman" w:hAnsi="Calibri" w:cs="Calibri"/>
              </w:rPr>
            </w:pPr>
            <w:r w:rsidRPr="00F757C0">
              <w:rPr>
                <w:rFonts w:ascii="Calibri" w:eastAsia="Times New Roman" w:hAnsi="Calibri" w:cs="Calibri"/>
                <w:b/>
                <w:bCs/>
              </w:rPr>
              <w:t>Amazon Web Services (AWS):</w:t>
            </w:r>
            <w:r w:rsidRPr="00F757C0">
              <w:rPr>
                <w:rFonts w:ascii="Calibri" w:eastAsia="Times New Roman" w:hAnsi="Calibri" w:cs="Calibri"/>
              </w:rPr>
              <w:t xml:space="preserve"> S3, Redshift, Glue, Lambda, Kinesis, RDS,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DynamoDB</w:t>
            </w:r>
            <w:proofErr w:type="spellEnd"/>
            <w:r w:rsidR="000D79BA">
              <w:rPr>
                <w:rFonts w:ascii="Calibri" w:eastAsia="Times New Roman" w:hAnsi="Calibri" w:cs="Calibri"/>
              </w:rPr>
              <w:t xml:space="preserve">, </w:t>
            </w:r>
            <w:proofErr w:type="spellStart"/>
            <w:r w:rsidR="000D79BA">
              <w:rPr>
                <w:rFonts w:ascii="Calibri" w:eastAsia="Times New Roman" w:hAnsi="Calibri" w:cs="Calibri"/>
              </w:rPr>
              <w:t>CloudWatch</w:t>
            </w:r>
            <w:proofErr w:type="spellEnd"/>
          </w:p>
        </w:tc>
      </w:tr>
      <w:tr w:rsidR="00D01B3C" w:rsidRPr="00F757C0" w:rsidTr="00280B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rPr>
                <w:rFonts w:ascii="Calibri" w:eastAsia="Times New Roman" w:hAnsi="Calibri" w:cs="Calibri"/>
              </w:rPr>
            </w:pPr>
            <w:r w:rsidRPr="00F757C0">
              <w:rPr>
                <w:rFonts w:ascii="Calibri" w:eastAsia="Times New Roman" w:hAnsi="Calibri" w:cs="Calibri"/>
                <w:b/>
                <w:bCs/>
              </w:rPr>
              <w:t xml:space="preserve">Containerization &amp; </w:t>
            </w:r>
            <w:proofErr w:type="spellStart"/>
            <w:r w:rsidRPr="00F757C0">
              <w:rPr>
                <w:rFonts w:ascii="Calibri" w:eastAsia="Times New Roman" w:hAnsi="Calibri" w:cs="Calibri"/>
                <w:b/>
                <w:bCs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rPr>
                <w:rFonts w:ascii="Calibri" w:eastAsia="Times New Roman" w:hAnsi="Calibri" w:cs="Calibri"/>
              </w:rPr>
            </w:pPr>
            <w:proofErr w:type="spellStart"/>
            <w:r w:rsidRPr="00F757C0">
              <w:rPr>
                <w:rFonts w:ascii="Calibri" w:eastAsia="Times New Roman" w:hAnsi="Calibri" w:cs="Calibri"/>
              </w:rPr>
              <w:t>Docker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 xml:space="preserve">,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Kubernetes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 xml:space="preserve"> (GKE, EKS), Helm,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Terraform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 xml:space="preserve">, Jenkins,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GitHub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 xml:space="preserve"> Actions, Google Cloud Build, AWS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CloudFormation</w:t>
            </w:r>
            <w:proofErr w:type="spellEnd"/>
          </w:p>
        </w:tc>
      </w:tr>
      <w:tr w:rsidR="00D01B3C" w:rsidRPr="00F757C0" w:rsidTr="00280B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rPr>
                <w:rFonts w:ascii="Calibri" w:eastAsia="Times New Roman" w:hAnsi="Calibri" w:cs="Calibri"/>
              </w:rPr>
            </w:pPr>
            <w:r w:rsidRPr="00F757C0">
              <w:rPr>
                <w:rFonts w:ascii="Calibri" w:eastAsia="Times New Roman" w:hAnsi="Calibri" w:cs="Calibri"/>
                <w:b/>
                <w:bCs/>
              </w:rPr>
              <w:t>Data Streaming &amp; Messaging</w:t>
            </w:r>
          </w:p>
        </w:tc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rPr>
                <w:rFonts w:ascii="Calibri" w:eastAsia="Times New Roman" w:hAnsi="Calibri" w:cs="Calibri"/>
              </w:rPr>
            </w:pPr>
            <w:r w:rsidRPr="00F757C0">
              <w:rPr>
                <w:rFonts w:ascii="Calibri" w:eastAsia="Times New Roman" w:hAnsi="Calibri" w:cs="Calibri"/>
              </w:rPr>
              <w:t xml:space="preserve">Apache Kafka, AWS Kinesis,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RabbitMQ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>, Pub/Sub</w:t>
            </w:r>
          </w:p>
        </w:tc>
      </w:tr>
      <w:tr w:rsidR="00D01B3C" w:rsidRPr="00F757C0" w:rsidTr="00280B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rPr>
                <w:rFonts w:ascii="Calibri" w:eastAsia="Times New Roman" w:hAnsi="Calibri" w:cs="Calibri"/>
              </w:rPr>
            </w:pPr>
            <w:r w:rsidRPr="00F757C0">
              <w:rPr>
                <w:rFonts w:ascii="Calibri" w:eastAsia="Times New Roman" w:hAnsi="Calibri" w:cs="Calibri"/>
                <w:b/>
                <w:bCs/>
              </w:rPr>
              <w:t>Databases &amp; Warehousing</w:t>
            </w:r>
          </w:p>
        </w:tc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rPr>
                <w:rFonts w:ascii="Calibri" w:eastAsia="Times New Roman" w:hAnsi="Calibri" w:cs="Calibri"/>
              </w:rPr>
            </w:pPr>
            <w:r w:rsidRPr="00F757C0">
              <w:rPr>
                <w:rFonts w:ascii="Calibri" w:eastAsia="Times New Roman" w:hAnsi="Calibri" w:cs="Calibri"/>
              </w:rPr>
              <w:t>Big Query, Redshift, Cloud SQL (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PostgreSQL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 xml:space="preserve">, MySQL), Snowflake, </w:t>
            </w:r>
            <w:r w:rsidR="00DC1EA1">
              <w:rPr>
                <w:rFonts w:ascii="Calibri" w:eastAsia="Times New Roman" w:hAnsi="Calibri" w:cs="Calibri"/>
              </w:rPr>
              <w:t xml:space="preserve">SQL Server(SSIS, Data Modeling), </w:t>
            </w:r>
            <w:r w:rsidRPr="00F757C0">
              <w:rPr>
                <w:rFonts w:ascii="Calibri" w:eastAsia="Times New Roman" w:hAnsi="Calibri" w:cs="Calibri"/>
              </w:rPr>
              <w:t xml:space="preserve">Cassandra,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DynamoDB</w:t>
            </w:r>
            <w:proofErr w:type="spellEnd"/>
          </w:p>
        </w:tc>
      </w:tr>
      <w:tr w:rsidR="00D01B3C" w:rsidRPr="00F757C0" w:rsidTr="00280B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rPr>
                <w:rFonts w:ascii="Calibri" w:eastAsia="Times New Roman" w:hAnsi="Calibri" w:cs="Calibri"/>
              </w:rPr>
            </w:pPr>
            <w:r w:rsidRPr="00F757C0">
              <w:rPr>
                <w:rFonts w:ascii="Calibri" w:eastAsia="Times New Roman" w:hAnsi="Calibri" w:cs="Calibri"/>
                <w:b/>
                <w:bCs/>
              </w:rPr>
              <w:t>Monitoring &amp; Logging</w:t>
            </w:r>
          </w:p>
        </w:tc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rPr>
                <w:rFonts w:ascii="Calibri" w:eastAsia="Times New Roman" w:hAnsi="Calibri" w:cs="Calibri"/>
              </w:rPr>
            </w:pPr>
            <w:proofErr w:type="spellStart"/>
            <w:r w:rsidRPr="00F757C0">
              <w:rPr>
                <w:rFonts w:ascii="Calibri" w:eastAsia="Times New Roman" w:hAnsi="Calibri" w:cs="Calibri"/>
              </w:rPr>
              <w:t>Datadog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 xml:space="preserve">, AWS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CloudWatch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>, Stack driver Logging, Prometheus</w:t>
            </w:r>
          </w:p>
        </w:tc>
      </w:tr>
      <w:tr w:rsidR="00D01B3C" w:rsidRPr="00F757C0" w:rsidTr="00280B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rPr>
                <w:rFonts w:ascii="Calibri" w:eastAsia="Times New Roman" w:hAnsi="Calibri" w:cs="Calibri"/>
              </w:rPr>
            </w:pPr>
            <w:r w:rsidRPr="00F757C0">
              <w:rPr>
                <w:rFonts w:ascii="Calibri" w:eastAsia="Times New Roman" w:hAnsi="Calibri" w:cs="Calibri"/>
                <w:b/>
                <w:bCs/>
              </w:rPr>
              <w:t>Tools &amp; Version Control</w:t>
            </w:r>
          </w:p>
        </w:tc>
        <w:tc>
          <w:tcPr>
            <w:tcW w:w="0" w:type="auto"/>
            <w:vAlign w:val="center"/>
            <w:hideMark/>
          </w:tcPr>
          <w:p w:rsidR="00D01B3C" w:rsidRPr="00F757C0" w:rsidRDefault="00D01B3C" w:rsidP="00280B8F">
            <w:pPr>
              <w:rPr>
                <w:rFonts w:ascii="Calibri" w:eastAsia="Times New Roman" w:hAnsi="Calibri" w:cs="Calibri"/>
              </w:rPr>
            </w:pPr>
            <w:r w:rsidRPr="00F757C0">
              <w:rPr>
                <w:rFonts w:ascii="Calibri" w:eastAsia="Times New Roman" w:hAnsi="Calibri" w:cs="Calibri"/>
              </w:rPr>
              <w:t xml:space="preserve">Apache Airflow (Cloud Composer), Informatica,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Terraform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 xml:space="preserve">, </w:t>
            </w:r>
            <w:proofErr w:type="spellStart"/>
            <w:r w:rsidR="00157603">
              <w:rPr>
                <w:rFonts w:ascii="Calibri" w:eastAsia="Times New Roman" w:hAnsi="Calibri" w:cs="Calibri"/>
              </w:rPr>
              <w:t>DBT,</w:t>
            </w:r>
            <w:r w:rsidRPr="00F757C0">
              <w:rPr>
                <w:rFonts w:ascii="Calibri" w:eastAsia="Times New Roman" w:hAnsi="Calibri" w:cs="Calibri"/>
              </w:rPr>
              <w:t>Git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 xml:space="preserve">, Maven,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Gradle</w:t>
            </w:r>
            <w:proofErr w:type="spellEnd"/>
            <w:r w:rsidRPr="00F757C0">
              <w:rPr>
                <w:rFonts w:ascii="Calibri" w:eastAsia="Times New Roman" w:hAnsi="Calibri" w:cs="Calibri"/>
              </w:rPr>
              <w:t xml:space="preserve">, </w:t>
            </w:r>
            <w:proofErr w:type="spellStart"/>
            <w:r w:rsidRPr="00F757C0">
              <w:rPr>
                <w:rFonts w:ascii="Calibri" w:eastAsia="Times New Roman" w:hAnsi="Calibri" w:cs="Calibri"/>
              </w:rPr>
              <w:t>SonarQube</w:t>
            </w:r>
            <w:proofErr w:type="spellEnd"/>
          </w:p>
        </w:tc>
      </w:tr>
    </w:tbl>
    <w:p w:rsidR="00D01B3C" w:rsidRPr="00F757C0" w:rsidRDefault="00D01B3C" w:rsidP="00D01B3C">
      <w:pPr>
        <w:pStyle w:val="Heading3"/>
        <w:spacing w:before="0" w:after="0"/>
        <w:rPr>
          <w:rFonts w:ascii="Calibri" w:eastAsia="Calibri" w:hAnsi="Calibri" w:cs="Calibri"/>
          <w:b/>
          <w:bCs/>
          <w:sz w:val="24"/>
          <w:szCs w:val="24"/>
        </w:rPr>
      </w:pPr>
      <w:r w:rsidRPr="00F757C0">
        <w:rPr>
          <w:rFonts w:ascii="Calibri" w:hAnsi="Calibri" w:cs="Calibri"/>
          <w:sz w:val="24"/>
          <w:szCs w:val="24"/>
        </w:rPr>
        <w:br/>
      </w:r>
      <w:r w:rsidRPr="00F757C0">
        <w:rPr>
          <w:rFonts w:ascii="Calibri" w:eastAsia="Calibri" w:hAnsi="Calibri" w:cs="Calibri"/>
          <w:b/>
          <w:bCs/>
          <w:sz w:val="24"/>
          <w:szCs w:val="24"/>
        </w:rPr>
        <w:t>PROFESSIONAL EXPERIENCE</w:t>
      </w:r>
    </w:p>
    <w:p w:rsidR="00D01B3C" w:rsidRPr="00F757C0" w:rsidRDefault="00D01B3C" w:rsidP="00D01B3C">
      <w:pPr>
        <w:pStyle w:val="Heading3"/>
        <w:spacing w:before="120" w:after="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Medline Industries – Northfield, IL</w:t>
      </w:r>
    </w:p>
    <w:p w:rsidR="00D01B3C" w:rsidRPr="00F757C0" w:rsidRDefault="00D01B3C" w:rsidP="00D01B3C">
      <w:pPr>
        <w:pStyle w:val="Heading3"/>
        <w:spacing w:before="0" w:after="0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757C0">
        <w:rPr>
          <w:rFonts w:ascii="Calibri" w:eastAsia="Calibri" w:hAnsi="Calibri" w:cs="Calibri"/>
          <w:b/>
          <w:bCs/>
          <w:sz w:val="24"/>
          <w:szCs w:val="24"/>
        </w:rPr>
        <w:t xml:space="preserve">Role: </w:t>
      </w:r>
      <w:r w:rsidRPr="00F757C0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Sr.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Data Engineer</w:t>
      </w:r>
      <w:r w:rsidRPr="00F757C0"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        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</w:t>
      </w:r>
      <w:r w:rsidRPr="00F757C0">
        <w:rPr>
          <w:rFonts w:ascii="Calibri" w:eastAsia="Calibri" w:hAnsi="Calibri" w:cs="Calibri"/>
          <w:b/>
          <w:bCs/>
          <w:sz w:val="24"/>
          <w:szCs w:val="24"/>
        </w:rPr>
        <w:t xml:space="preserve">Duration: </w:t>
      </w:r>
      <w:r w:rsidRPr="00F757C0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Aug 2023 </w:t>
      </w:r>
      <w:r w:rsidRPr="00F757C0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to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Present</w:t>
      </w:r>
    </w:p>
    <w:p w:rsidR="00D47019" w:rsidRDefault="00D01B3C" w:rsidP="00D470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jc w:val="both"/>
        <w:rPr>
          <w:rFonts w:ascii="Calibri" w:hAnsi="Calibri" w:cs="Calibri"/>
          <w:color w:val="000000"/>
        </w:rPr>
      </w:pPr>
      <w:r w:rsidRPr="00F90C83">
        <w:rPr>
          <w:rFonts w:ascii="Calibri" w:hAnsi="Calibri" w:cs="Calibri"/>
          <w:color w:val="000000"/>
        </w:rPr>
        <w:t>Build hybrid-cloud, multi-tenant data platform for Data Engineering, Machine Learning and Analytical purposes.</w:t>
      </w:r>
    </w:p>
    <w:p w:rsidR="00D01B3C" w:rsidRPr="00F90C83" w:rsidRDefault="00D01B3C" w:rsidP="00D01B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</w:rPr>
      </w:pPr>
      <w:r w:rsidRPr="00F90C83">
        <w:rPr>
          <w:rFonts w:ascii="Calibri" w:hAnsi="Calibri" w:cs="Calibri"/>
          <w:color w:val="000000"/>
        </w:rPr>
        <w:t xml:space="preserve">Design and develop streaming pipelines (Data </w:t>
      </w:r>
      <w:r w:rsidR="00D87469">
        <w:rPr>
          <w:rFonts w:ascii="Calibri" w:hAnsi="Calibri" w:cs="Calibri"/>
          <w:color w:val="000000"/>
        </w:rPr>
        <w:t>ingestion) from Kafka to S3</w:t>
      </w:r>
      <w:bookmarkStart w:id="0" w:name="_GoBack"/>
      <w:bookmarkEnd w:id="0"/>
      <w:r w:rsidRPr="00F90C83">
        <w:rPr>
          <w:rFonts w:ascii="Calibri" w:hAnsi="Calibri" w:cs="Calibri"/>
          <w:color w:val="000000"/>
        </w:rPr>
        <w:t xml:space="preserve"> using Spark/</w:t>
      </w:r>
      <w:proofErr w:type="spellStart"/>
      <w:r w:rsidRPr="00F90C83">
        <w:rPr>
          <w:rFonts w:ascii="Calibri" w:hAnsi="Calibri" w:cs="Calibri"/>
          <w:color w:val="000000"/>
        </w:rPr>
        <w:t>Flink</w:t>
      </w:r>
      <w:proofErr w:type="spellEnd"/>
      <w:r w:rsidRPr="00F90C83">
        <w:rPr>
          <w:rFonts w:ascii="Calibri" w:hAnsi="Calibri" w:cs="Calibri"/>
          <w:color w:val="000000"/>
        </w:rPr>
        <w:t>.</w:t>
      </w:r>
    </w:p>
    <w:p w:rsidR="00D47019" w:rsidRDefault="00D47019" w:rsidP="00D470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</w:rPr>
      </w:pPr>
      <w:r w:rsidRPr="00D47019">
        <w:rPr>
          <w:rFonts w:ascii="Calibri" w:hAnsi="Calibri" w:cs="Calibri"/>
          <w:color w:val="000000"/>
        </w:rPr>
        <w:lastRenderedPageBreak/>
        <w:t>Developed robust ETL processes within these pipelines, ensuring the reliable ingestion and transformation of data from diverse sources, with a focus on optimizing data quality and minimizing latency.</w:t>
      </w:r>
    </w:p>
    <w:p w:rsidR="00D01B3C" w:rsidRPr="00F90C83" w:rsidRDefault="00D01B3C" w:rsidP="00D01B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</w:rPr>
      </w:pPr>
      <w:r w:rsidRPr="00F90C83">
        <w:rPr>
          <w:rFonts w:ascii="Calibri" w:hAnsi="Calibri" w:cs="Calibri"/>
          <w:color w:val="000000"/>
        </w:rPr>
        <w:t xml:space="preserve">Migrate data from </w:t>
      </w:r>
      <w:proofErr w:type="spellStart"/>
      <w:r w:rsidRPr="00F90C83">
        <w:rPr>
          <w:rFonts w:ascii="Calibri" w:hAnsi="Calibri" w:cs="Calibri"/>
          <w:color w:val="000000"/>
        </w:rPr>
        <w:t>Hadoop</w:t>
      </w:r>
      <w:proofErr w:type="spellEnd"/>
      <w:r w:rsidRPr="00F90C83">
        <w:rPr>
          <w:rFonts w:ascii="Calibri" w:hAnsi="Calibri" w:cs="Calibri"/>
          <w:color w:val="000000"/>
        </w:rPr>
        <w:t xml:space="preserve"> On-prem database to AWS cloud (S3 and </w:t>
      </w:r>
      <w:proofErr w:type="spellStart"/>
      <w:r w:rsidRPr="00F90C83">
        <w:rPr>
          <w:rFonts w:ascii="Calibri" w:hAnsi="Calibri" w:cs="Calibri"/>
          <w:color w:val="000000"/>
        </w:rPr>
        <w:t>Kubernetes</w:t>
      </w:r>
      <w:proofErr w:type="spellEnd"/>
      <w:r w:rsidRPr="00F90C83">
        <w:rPr>
          <w:rFonts w:ascii="Calibri" w:hAnsi="Calibri" w:cs="Calibri"/>
          <w:color w:val="000000"/>
        </w:rPr>
        <w:t>).</w:t>
      </w:r>
    </w:p>
    <w:p w:rsidR="00D01B3C" w:rsidRPr="00F90C83" w:rsidRDefault="00D01B3C" w:rsidP="00D01B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</w:rPr>
      </w:pPr>
      <w:r w:rsidRPr="00F90C83">
        <w:rPr>
          <w:rFonts w:ascii="Calibri" w:hAnsi="Calibri" w:cs="Calibri"/>
          <w:color w:val="000000"/>
        </w:rPr>
        <w:t>Design and schedule Data copy workflows in Apache Airflow.</w:t>
      </w:r>
    </w:p>
    <w:p w:rsidR="00D01B3C" w:rsidRPr="00F90C83" w:rsidRDefault="00D01B3C" w:rsidP="00D01B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</w:rPr>
      </w:pPr>
      <w:r w:rsidRPr="00F90C83">
        <w:rPr>
          <w:rFonts w:ascii="Calibri" w:hAnsi="Calibri" w:cs="Calibri"/>
          <w:color w:val="000000"/>
        </w:rPr>
        <w:t xml:space="preserve">Design and implement high traffic, reliable streaming ingestion platform to support 1 trillion events a day using Apache </w:t>
      </w:r>
      <w:proofErr w:type="spellStart"/>
      <w:r w:rsidRPr="00F90C83">
        <w:rPr>
          <w:rFonts w:ascii="Calibri" w:hAnsi="Calibri" w:cs="Calibri"/>
          <w:color w:val="000000"/>
        </w:rPr>
        <w:t>Flink</w:t>
      </w:r>
      <w:proofErr w:type="spellEnd"/>
      <w:r w:rsidRPr="00F90C83">
        <w:rPr>
          <w:rFonts w:ascii="Calibri" w:hAnsi="Calibri" w:cs="Calibri"/>
          <w:color w:val="000000"/>
        </w:rPr>
        <w:t xml:space="preserve"> over </w:t>
      </w:r>
      <w:proofErr w:type="spellStart"/>
      <w:r w:rsidRPr="00F90C83">
        <w:rPr>
          <w:rFonts w:ascii="Calibri" w:hAnsi="Calibri" w:cs="Calibri"/>
          <w:color w:val="000000"/>
        </w:rPr>
        <w:t>Kubernetes</w:t>
      </w:r>
      <w:proofErr w:type="spellEnd"/>
      <w:r w:rsidRPr="00F90C83">
        <w:rPr>
          <w:rFonts w:ascii="Calibri" w:hAnsi="Calibri" w:cs="Calibri"/>
          <w:color w:val="000000"/>
        </w:rPr>
        <w:t>.</w:t>
      </w:r>
    </w:p>
    <w:p w:rsidR="00D01B3C" w:rsidRPr="00F90C83" w:rsidRDefault="00D01B3C" w:rsidP="00D01B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</w:rPr>
      </w:pPr>
      <w:r w:rsidRPr="00F90C83">
        <w:rPr>
          <w:rFonts w:ascii="Calibri" w:hAnsi="Calibri" w:cs="Calibri"/>
          <w:color w:val="000000"/>
        </w:rPr>
        <w:t>Design and implement Data Lake, Data Warehouse and Lake House design patterns using Apache Iceberg.</w:t>
      </w:r>
    </w:p>
    <w:p w:rsidR="00D01B3C" w:rsidRPr="00F90C83" w:rsidRDefault="00D01B3C" w:rsidP="00D01B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F90C83">
        <w:rPr>
          <w:rFonts w:ascii="Calibri" w:hAnsi="Calibri" w:cs="Calibri"/>
          <w:color w:val="000000"/>
        </w:rPr>
        <w:t>Delivered high performing streaming data solutions with 300X improved performance for the compliance product.</w:t>
      </w:r>
      <w:r w:rsidRPr="00F90C83">
        <w:rPr>
          <w:rFonts w:ascii="Calibri" w:eastAsia="Times New Roman" w:hAnsi="Calibri" w:cs="Calibri"/>
        </w:rPr>
        <w:t xml:space="preserve"> </w:t>
      </w:r>
    </w:p>
    <w:p w:rsidR="00D01B3C" w:rsidRPr="00F757C0" w:rsidRDefault="00D01B3C" w:rsidP="00D01B3C">
      <w:pPr>
        <w:pStyle w:val="Heading3"/>
        <w:spacing w:before="120" w:after="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Paypal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- San Jose, </w:t>
      </w:r>
      <w:r w:rsidRPr="00F757C0">
        <w:rPr>
          <w:rFonts w:ascii="Calibri" w:eastAsia="Calibri" w:hAnsi="Calibri" w:cs="Calibri"/>
          <w:b/>
          <w:bCs/>
          <w:sz w:val="24"/>
          <w:szCs w:val="24"/>
        </w:rPr>
        <w:t>CA</w:t>
      </w:r>
    </w:p>
    <w:p w:rsidR="00D01B3C" w:rsidRPr="00F757C0" w:rsidRDefault="00D01B3C" w:rsidP="00D01B3C">
      <w:pPr>
        <w:pStyle w:val="Heading3"/>
        <w:spacing w:before="0" w:after="0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757C0">
        <w:rPr>
          <w:rFonts w:ascii="Calibri" w:eastAsia="Calibri" w:hAnsi="Calibri" w:cs="Calibri"/>
          <w:b/>
          <w:bCs/>
          <w:sz w:val="24"/>
          <w:szCs w:val="24"/>
        </w:rPr>
        <w:t xml:space="preserve">Role: </w:t>
      </w:r>
      <w:r w:rsidRPr="00F757C0">
        <w:rPr>
          <w:rFonts w:ascii="Calibri" w:eastAsia="Calibri" w:hAnsi="Calibri" w:cs="Calibri"/>
          <w:color w:val="000000" w:themeColor="text1"/>
          <w:sz w:val="24"/>
          <w:szCs w:val="24"/>
        </w:rPr>
        <w:t>Sr.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AIML Data Platform Engineer</w:t>
      </w:r>
      <w:r w:rsidRPr="00F757C0"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                   Duration: </w:t>
      </w:r>
      <w:r w:rsidRPr="00F757C0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Jan 2022 </w:t>
      </w:r>
      <w:r w:rsidRPr="00F757C0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to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Aug 2023</w:t>
      </w:r>
    </w:p>
    <w:p w:rsidR="00D01B3C" w:rsidRPr="00F76D75" w:rsidRDefault="00D01B3C" w:rsidP="00D01B3C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Calibri" w:eastAsia="Times New Roman" w:hAnsi="Calibri" w:cs="Calibri"/>
        </w:rPr>
      </w:pPr>
      <w:r w:rsidRPr="00F76D75">
        <w:rPr>
          <w:rFonts w:ascii="Calibri" w:eastAsia="Times New Roman" w:hAnsi="Calibri" w:cs="Calibri"/>
        </w:rPr>
        <w:t>Designed and developed Boomerang, a self-serviceable AI/ML product with NRT plug &amp; play</w:t>
      </w:r>
      <w:r>
        <w:rPr>
          <w:rFonts w:ascii="Calibri" w:eastAsia="Times New Roman" w:hAnsi="Calibri" w:cs="Calibri"/>
        </w:rPr>
        <w:t xml:space="preserve"> </w:t>
      </w:r>
      <w:r w:rsidRPr="00F76D75">
        <w:rPr>
          <w:rFonts w:ascii="Calibri" w:eastAsia="Times New Roman" w:hAnsi="Calibri" w:cs="Calibri"/>
        </w:rPr>
        <w:t>model, KPI, and Analytics, accelerating time-to-market for NRT data processing, inline AI/ML</w:t>
      </w:r>
      <w:r>
        <w:rPr>
          <w:rFonts w:ascii="Calibri" w:eastAsia="Times New Roman" w:hAnsi="Calibri" w:cs="Calibri"/>
        </w:rPr>
        <w:t xml:space="preserve"> </w:t>
      </w:r>
      <w:r w:rsidRPr="00F76D75">
        <w:rPr>
          <w:rFonts w:ascii="Calibri" w:eastAsia="Times New Roman" w:hAnsi="Calibri" w:cs="Calibri"/>
        </w:rPr>
        <w:t xml:space="preserve">model </w:t>
      </w:r>
      <w:proofErr w:type="spellStart"/>
      <w:r w:rsidRPr="00F76D75">
        <w:rPr>
          <w:rFonts w:ascii="Calibri" w:eastAsia="Times New Roman" w:hAnsi="Calibri" w:cs="Calibri"/>
        </w:rPr>
        <w:t>inferencing</w:t>
      </w:r>
      <w:proofErr w:type="spellEnd"/>
      <w:r w:rsidRPr="00F76D75">
        <w:rPr>
          <w:rFonts w:ascii="Calibri" w:eastAsia="Times New Roman" w:hAnsi="Calibri" w:cs="Calibri"/>
        </w:rPr>
        <w:t xml:space="preserve">, smart </w:t>
      </w:r>
      <w:proofErr w:type="spellStart"/>
      <w:r w:rsidRPr="00F76D75">
        <w:rPr>
          <w:rFonts w:ascii="Calibri" w:eastAsia="Times New Roman" w:hAnsi="Calibri" w:cs="Calibri"/>
        </w:rPr>
        <w:t>decisioning</w:t>
      </w:r>
      <w:proofErr w:type="spellEnd"/>
      <w:r w:rsidRPr="00F76D75">
        <w:rPr>
          <w:rFonts w:ascii="Calibri" w:eastAsia="Times New Roman" w:hAnsi="Calibri" w:cs="Calibri"/>
        </w:rPr>
        <w:t>, and actions</w:t>
      </w:r>
      <w:r w:rsidR="00726F2C">
        <w:rPr>
          <w:rFonts w:ascii="Calibri" w:eastAsia="Times New Roman" w:hAnsi="Calibri" w:cs="Calibri"/>
        </w:rPr>
        <w:t>.</w:t>
      </w:r>
    </w:p>
    <w:p w:rsidR="00DC1EA1" w:rsidRDefault="00DC1EA1" w:rsidP="00DC1EA1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Calibri" w:eastAsia="Times New Roman" w:hAnsi="Calibri" w:cs="Calibri"/>
        </w:rPr>
      </w:pPr>
      <w:r w:rsidRPr="00DC1EA1">
        <w:rPr>
          <w:rFonts w:ascii="Calibri" w:eastAsia="Times New Roman" w:hAnsi="Calibri" w:cs="Calibri"/>
        </w:rPr>
        <w:t xml:space="preserve">Led the migration of critical data pipelines from </w:t>
      </w:r>
      <w:proofErr w:type="spellStart"/>
      <w:r w:rsidRPr="00DC1EA1">
        <w:rPr>
          <w:rFonts w:ascii="Calibri" w:eastAsia="Times New Roman" w:hAnsi="Calibri" w:cs="Calibri"/>
        </w:rPr>
        <w:t>on-premise</w:t>
      </w:r>
      <w:proofErr w:type="spellEnd"/>
      <w:r w:rsidRPr="00DC1EA1">
        <w:rPr>
          <w:rFonts w:ascii="Calibri" w:eastAsia="Times New Roman" w:hAnsi="Calibri" w:cs="Calibri"/>
        </w:rPr>
        <w:t xml:space="preserve"> Spark to Google Cloud Platform (GCP), utilizing </w:t>
      </w:r>
      <w:proofErr w:type="spellStart"/>
      <w:r w:rsidRPr="00DC1EA1">
        <w:rPr>
          <w:rFonts w:ascii="Calibri" w:eastAsia="Times New Roman" w:hAnsi="Calibri" w:cs="Calibri"/>
        </w:rPr>
        <w:t>BigQuery</w:t>
      </w:r>
      <w:proofErr w:type="spellEnd"/>
      <w:r w:rsidRPr="00DC1EA1">
        <w:rPr>
          <w:rFonts w:ascii="Calibri" w:eastAsia="Times New Roman" w:hAnsi="Calibri" w:cs="Calibri"/>
        </w:rPr>
        <w:t xml:space="preserve">, </w:t>
      </w:r>
      <w:proofErr w:type="spellStart"/>
      <w:r w:rsidRPr="00DC1EA1">
        <w:rPr>
          <w:rFonts w:ascii="Calibri" w:eastAsia="Times New Roman" w:hAnsi="Calibri" w:cs="Calibri"/>
        </w:rPr>
        <w:t>DataProc</w:t>
      </w:r>
      <w:proofErr w:type="spellEnd"/>
      <w:r w:rsidRPr="00DC1EA1">
        <w:rPr>
          <w:rFonts w:ascii="Calibri" w:eastAsia="Times New Roman" w:hAnsi="Calibri" w:cs="Calibri"/>
        </w:rPr>
        <w:t>, and Dataflow. This migration resulted in a 30% reduction in processing time and a 15% cost saving.</w:t>
      </w:r>
      <w:r w:rsidR="00D01B3C">
        <w:rPr>
          <w:rFonts w:ascii="Calibri" w:eastAsia="Times New Roman" w:hAnsi="Calibri" w:cs="Calibri"/>
        </w:rPr>
        <w:t xml:space="preserve"> </w:t>
      </w:r>
    </w:p>
    <w:p w:rsidR="00D01B3C" w:rsidRPr="00F76D75" w:rsidRDefault="00D01B3C" w:rsidP="00D01B3C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Calibri" w:eastAsia="Times New Roman" w:hAnsi="Calibri" w:cs="Calibri"/>
        </w:rPr>
      </w:pPr>
      <w:r w:rsidRPr="00F76D75">
        <w:rPr>
          <w:rFonts w:ascii="Calibri" w:eastAsia="Times New Roman" w:hAnsi="Calibri" w:cs="Calibri"/>
        </w:rPr>
        <w:t>Integrated various PayPal services like payout, transaction activity, and A/B testing into the NRT</w:t>
      </w:r>
      <w:r>
        <w:rPr>
          <w:rFonts w:ascii="Calibri" w:eastAsia="Times New Roman" w:hAnsi="Calibri" w:cs="Calibri"/>
        </w:rPr>
        <w:t xml:space="preserve"> </w:t>
      </w:r>
      <w:r w:rsidRPr="00F76D75">
        <w:rPr>
          <w:rFonts w:ascii="Calibri" w:eastAsia="Times New Roman" w:hAnsi="Calibri" w:cs="Calibri"/>
        </w:rPr>
        <w:t>pipeline for seamless data processing</w:t>
      </w:r>
      <w:r w:rsidR="00726F2C">
        <w:rPr>
          <w:rFonts w:ascii="Calibri" w:eastAsia="Times New Roman" w:hAnsi="Calibri" w:cs="Calibri"/>
        </w:rPr>
        <w:t>.</w:t>
      </w:r>
    </w:p>
    <w:p w:rsidR="00D01B3C" w:rsidRPr="00F76D75" w:rsidRDefault="00D01B3C" w:rsidP="00D01B3C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Calibri" w:eastAsia="Times New Roman" w:hAnsi="Calibri" w:cs="Calibri"/>
        </w:rPr>
      </w:pPr>
      <w:r w:rsidRPr="00F76D75">
        <w:rPr>
          <w:rFonts w:ascii="Calibri" w:eastAsia="Times New Roman" w:hAnsi="Calibri" w:cs="Calibri"/>
        </w:rPr>
        <w:t>Implemented NRT model scoring by combining online and offline variables stored and fetched</w:t>
      </w:r>
      <w:r>
        <w:rPr>
          <w:rFonts w:ascii="Calibri" w:eastAsia="Times New Roman" w:hAnsi="Calibri" w:cs="Calibri"/>
        </w:rPr>
        <w:t xml:space="preserve"> </w:t>
      </w:r>
      <w:r w:rsidRPr="00F76D75">
        <w:rPr>
          <w:rFonts w:ascii="Calibri" w:eastAsia="Times New Roman" w:hAnsi="Calibri" w:cs="Calibri"/>
        </w:rPr>
        <w:t xml:space="preserve">from </w:t>
      </w:r>
      <w:proofErr w:type="spellStart"/>
      <w:r w:rsidRPr="00F76D75">
        <w:rPr>
          <w:rFonts w:ascii="Calibri" w:eastAsia="Times New Roman" w:hAnsi="Calibri" w:cs="Calibri"/>
        </w:rPr>
        <w:t>Hbase</w:t>
      </w:r>
      <w:proofErr w:type="spellEnd"/>
      <w:r w:rsidRPr="00F76D75">
        <w:rPr>
          <w:rFonts w:ascii="Calibri" w:eastAsia="Times New Roman" w:hAnsi="Calibri" w:cs="Calibri"/>
        </w:rPr>
        <w:t>, enabling real-time analysis</w:t>
      </w:r>
      <w:r w:rsidR="00726F2C">
        <w:rPr>
          <w:rFonts w:ascii="Calibri" w:eastAsia="Times New Roman" w:hAnsi="Calibri" w:cs="Calibri"/>
        </w:rPr>
        <w:t>.</w:t>
      </w:r>
    </w:p>
    <w:p w:rsidR="00DC1EA1" w:rsidRDefault="00DC1EA1" w:rsidP="00DC1EA1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Calibri" w:eastAsia="Times New Roman" w:hAnsi="Calibri" w:cs="Calibri"/>
        </w:rPr>
      </w:pPr>
      <w:r w:rsidRPr="00DC1EA1">
        <w:rPr>
          <w:rFonts w:ascii="Calibri" w:eastAsia="Times New Roman" w:hAnsi="Calibri" w:cs="Calibri"/>
        </w:rPr>
        <w:t xml:space="preserve">Designed and developed scalable ETL pipelines using Spark, </w:t>
      </w:r>
      <w:proofErr w:type="spellStart"/>
      <w:r w:rsidRPr="00DC1EA1">
        <w:rPr>
          <w:rFonts w:ascii="Calibri" w:eastAsia="Times New Roman" w:hAnsi="Calibri" w:cs="Calibri"/>
        </w:rPr>
        <w:t>Scala</w:t>
      </w:r>
      <w:proofErr w:type="spellEnd"/>
      <w:r w:rsidRPr="00DC1EA1">
        <w:rPr>
          <w:rFonts w:ascii="Calibri" w:eastAsia="Times New Roman" w:hAnsi="Calibri" w:cs="Calibri"/>
        </w:rPr>
        <w:t>, and Python, processing up to 10TB of data daily. Implemented data quality checks and monitoring, reducing data errors by 20%.</w:t>
      </w:r>
    </w:p>
    <w:p w:rsidR="00D01B3C" w:rsidRPr="00F76D75" w:rsidRDefault="00D01B3C" w:rsidP="00DC1EA1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Calibri" w:eastAsia="Times New Roman" w:hAnsi="Calibri" w:cs="Calibri"/>
        </w:rPr>
      </w:pPr>
      <w:r w:rsidRPr="00F76D75">
        <w:rPr>
          <w:rFonts w:ascii="Calibri" w:eastAsia="Times New Roman" w:hAnsi="Calibri" w:cs="Calibri"/>
        </w:rPr>
        <w:t>Led and mentored team members, fostering growth and implementing processes and tools to</w:t>
      </w:r>
      <w:r>
        <w:rPr>
          <w:rFonts w:ascii="Calibri" w:eastAsia="Times New Roman" w:hAnsi="Calibri" w:cs="Calibri"/>
        </w:rPr>
        <w:t xml:space="preserve"> </w:t>
      </w:r>
      <w:r w:rsidRPr="00F76D75">
        <w:rPr>
          <w:rFonts w:ascii="Calibri" w:eastAsia="Times New Roman" w:hAnsi="Calibri" w:cs="Calibri"/>
        </w:rPr>
        <w:t>monitor, analyze, and continuously improve engineering practices and data accuracy</w:t>
      </w:r>
      <w:r w:rsidR="00726F2C">
        <w:rPr>
          <w:rFonts w:ascii="Calibri" w:eastAsia="Times New Roman" w:hAnsi="Calibri" w:cs="Calibri"/>
        </w:rPr>
        <w:t>.</w:t>
      </w:r>
    </w:p>
    <w:p w:rsidR="00D01B3C" w:rsidRPr="00F76D75" w:rsidRDefault="00D01B3C" w:rsidP="00D01B3C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Calibri" w:eastAsia="Times New Roman" w:hAnsi="Calibri" w:cs="Calibri"/>
        </w:rPr>
      </w:pPr>
      <w:r w:rsidRPr="00F76D75">
        <w:rPr>
          <w:rFonts w:ascii="Calibri" w:eastAsia="Times New Roman" w:hAnsi="Calibri" w:cs="Calibri"/>
        </w:rPr>
        <w:t xml:space="preserve">Delivered a secure, reliable, and </w:t>
      </w:r>
      <w:proofErr w:type="spellStart"/>
      <w:r w:rsidRPr="00F76D75">
        <w:rPr>
          <w:rFonts w:ascii="Calibri" w:eastAsia="Times New Roman" w:hAnsi="Calibri" w:cs="Calibri"/>
        </w:rPr>
        <w:t>performant</w:t>
      </w:r>
      <w:proofErr w:type="spellEnd"/>
      <w:r w:rsidRPr="00F76D75">
        <w:rPr>
          <w:rFonts w:ascii="Calibri" w:eastAsia="Times New Roman" w:hAnsi="Calibri" w:cs="Calibri"/>
        </w:rPr>
        <w:t xml:space="preserve"> data computational platform enabling</w:t>
      </w:r>
      <w:r>
        <w:rPr>
          <w:rFonts w:ascii="Calibri" w:eastAsia="Times New Roman" w:hAnsi="Calibri" w:cs="Calibri"/>
        </w:rPr>
        <w:t xml:space="preserve"> </w:t>
      </w:r>
      <w:r w:rsidRPr="00F76D75">
        <w:rPr>
          <w:rFonts w:ascii="Calibri" w:eastAsia="Times New Roman" w:hAnsi="Calibri" w:cs="Calibri"/>
        </w:rPr>
        <w:t>standardized self-service end-to-end production of batch, streaming, and analytical data</w:t>
      </w:r>
      <w:r>
        <w:rPr>
          <w:rFonts w:ascii="Calibri" w:eastAsia="Times New Roman" w:hAnsi="Calibri" w:cs="Calibri"/>
        </w:rPr>
        <w:t xml:space="preserve"> </w:t>
      </w:r>
      <w:r w:rsidRPr="00F76D75">
        <w:rPr>
          <w:rFonts w:ascii="Calibri" w:eastAsia="Times New Roman" w:hAnsi="Calibri" w:cs="Calibri"/>
        </w:rPr>
        <w:t>applications</w:t>
      </w:r>
      <w:r w:rsidR="00726F2C">
        <w:rPr>
          <w:rFonts w:ascii="Calibri" w:eastAsia="Times New Roman" w:hAnsi="Calibri" w:cs="Calibri"/>
        </w:rPr>
        <w:t>.</w:t>
      </w:r>
    </w:p>
    <w:p w:rsidR="00D01B3C" w:rsidRPr="00F76D75" w:rsidRDefault="00D01B3C" w:rsidP="00D01B3C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Calibri" w:eastAsia="Times New Roman" w:hAnsi="Calibri" w:cs="Calibri"/>
        </w:rPr>
      </w:pPr>
      <w:r w:rsidRPr="00F76D75">
        <w:rPr>
          <w:rFonts w:ascii="Calibri" w:eastAsia="Times New Roman" w:hAnsi="Calibri" w:cs="Calibri"/>
        </w:rPr>
        <w:t>Translated business requirements into technical solutions by collaborating with cross-functional</w:t>
      </w:r>
      <w:r>
        <w:rPr>
          <w:rFonts w:ascii="Calibri" w:eastAsia="Times New Roman" w:hAnsi="Calibri" w:cs="Calibri"/>
        </w:rPr>
        <w:t xml:space="preserve"> </w:t>
      </w:r>
      <w:r w:rsidRPr="00F76D75">
        <w:rPr>
          <w:rFonts w:ascii="Calibri" w:eastAsia="Times New Roman" w:hAnsi="Calibri" w:cs="Calibri"/>
        </w:rPr>
        <w:t>teams, including product managers, data scientists, and software engineers</w:t>
      </w:r>
      <w:r w:rsidR="00726F2C">
        <w:rPr>
          <w:rFonts w:ascii="Calibri" w:eastAsia="Times New Roman" w:hAnsi="Calibri" w:cs="Calibri"/>
        </w:rPr>
        <w:t>.</w:t>
      </w:r>
    </w:p>
    <w:p w:rsidR="00D01B3C" w:rsidRPr="00F76D75" w:rsidRDefault="00D01B3C" w:rsidP="00D01B3C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Calibri" w:eastAsia="Times New Roman" w:hAnsi="Calibri" w:cs="Calibri"/>
        </w:rPr>
      </w:pPr>
      <w:r w:rsidRPr="00F76D75">
        <w:rPr>
          <w:rFonts w:ascii="Calibri" w:eastAsia="Times New Roman" w:hAnsi="Calibri" w:cs="Calibri"/>
        </w:rPr>
        <w:t>Utilized multiple programming/scripting languages (UNIX/Linux shell scripting, Python, Java,</w:t>
      </w:r>
      <w:r>
        <w:rPr>
          <w:rFonts w:ascii="Calibri" w:eastAsia="Times New Roman" w:hAnsi="Calibri" w:cs="Calibri"/>
        </w:rPr>
        <w:t xml:space="preserve"> </w:t>
      </w:r>
      <w:proofErr w:type="spellStart"/>
      <w:r w:rsidRPr="00F76D75">
        <w:rPr>
          <w:rFonts w:ascii="Calibri" w:eastAsia="Times New Roman" w:hAnsi="Calibri" w:cs="Calibri"/>
        </w:rPr>
        <w:t>Scala</w:t>
      </w:r>
      <w:proofErr w:type="spellEnd"/>
      <w:r w:rsidRPr="00F76D75">
        <w:rPr>
          <w:rFonts w:ascii="Calibri" w:eastAsia="Times New Roman" w:hAnsi="Calibri" w:cs="Calibri"/>
        </w:rPr>
        <w:t>) with a focus on performance, scalability, concurrency, and extensibility</w:t>
      </w:r>
      <w:r w:rsidR="00726F2C">
        <w:rPr>
          <w:rFonts w:ascii="Calibri" w:eastAsia="Times New Roman" w:hAnsi="Calibri" w:cs="Calibri"/>
        </w:rPr>
        <w:t>.</w:t>
      </w:r>
    </w:p>
    <w:p w:rsidR="00D01B3C" w:rsidRPr="00F76D75" w:rsidRDefault="00D01B3C" w:rsidP="00D01B3C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Calibri" w:eastAsia="Times New Roman" w:hAnsi="Calibri" w:cs="Calibri"/>
        </w:rPr>
      </w:pPr>
      <w:r w:rsidRPr="00F76D75">
        <w:rPr>
          <w:rFonts w:ascii="Calibri" w:eastAsia="Times New Roman" w:hAnsi="Calibri" w:cs="Calibri"/>
        </w:rPr>
        <w:lastRenderedPageBreak/>
        <w:t xml:space="preserve">Developed and maintained data visualization solutions using Tableau, </w:t>
      </w:r>
      <w:proofErr w:type="spellStart"/>
      <w:r w:rsidRPr="00F76D75">
        <w:rPr>
          <w:rFonts w:ascii="Calibri" w:eastAsia="Times New Roman" w:hAnsi="Calibri" w:cs="Calibri"/>
        </w:rPr>
        <w:t>Grafana</w:t>
      </w:r>
      <w:proofErr w:type="spellEnd"/>
      <w:r w:rsidRPr="00F76D75">
        <w:rPr>
          <w:rFonts w:ascii="Calibri" w:eastAsia="Times New Roman" w:hAnsi="Calibri" w:cs="Calibri"/>
        </w:rPr>
        <w:t>, and Looker,</w:t>
      </w:r>
      <w:r>
        <w:rPr>
          <w:rFonts w:ascii="Calibri" w:eastAsia="Times New Roman" w:hAnsi="Calibri" w:cs="Calibri"/>
        </w:rPr>
        <w:t xml:space="preserve"> </w:t>
      </w:r>
      <w:r w:rsidRPr="00F76D75">
        <w:rPr>
          <w:rFonts w:ascii="Calibri" w:eastAsia="Times New Roman" w:hAnsi="Calibri" w:cs="Calibri"/>
        </w:rPr>
        <w:t>facilitating data exploration and analysis for stakeholders</w:t>
      </w:r>
      <w:r w:rsidR="00726F2C">
        <w:rPr>
          <w:rFonts w:ascii="Calibri" w:eastAsia="Times New Roman" w:hAnsi="Calibri" w:cs="Calibri"/>
        </w:rPr>
        <w:t>.</w:t>
      </w:r>
    </w:p>
    <w:p w:rsidR="00D01B3C" w:rsidRPr="00F76D75" w:rsidRDefault="00D01B3C" w:rsidP="00D01B3C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Calibri" w:eastAsia="Times New Roman" w:hAnsi="Calibri" w:cs="Calibri"/>
        </w:rPr>
      </w:pPr>
      <w:r w:rsidRPr="00F76D75">
        <w:rPr>
          <w:rFonts w:ascii="Calibri" w:eastAsia="Times New Roman" w:hAnsi="Calibri" w:cs="Calibri"/>
        </w:rPr>
        <w:t>Established data governance policies, data quality standards, and data security measures in line</w:t>
      </w:r>
      <w:r>
        <w:rPr>
          <w:rFonts w:ascii="Calibri" w:eastAsia="Times New Roman" w:hAnsi="Calibri" w:cs="Calibri"/>
        </w:rPr>
        <w:t xml:space="preserve"> </w:t>
      </w:r>
      <w:r w:rsidRPr="00F76D75">
        <w:rPr>
          <w:rFonts w:ascii="Calibri" w:eastAsia="Times New Roman" w:hAnsi="Calibri" w:cs="Calibri"/>
        </w:rPr>
        <w:t>with industry best practices</w:t>
      </w:r>
      <w:r w:rsidR="00726F2C">
        <w:rPr>
          <w:rFonts w:ascii="Calibri" w:eastAsia="Times New Roman" w:hAnsi="Calibri" w:cs="Calibri"/>
        </w:rPr>
        <w:t>.</w:t>
      </w:r>
    </w:p>
    <w:p w:rsidR="00D01B3C" w:rsidRPr="00F76D75" w:rsidRDefault="00D01B3C" w:rsidP="00D01B3C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Calibri" w:eastAsia="Times New Roman" w:hAnsi="Calibri" w:cs="Calibri"/>
        </w:rPr>
      </w:pPr>
      <w:r w:rsidRPr="00F76D75">
        <w:rPr>
          <w:rFonts w:ascii="Calibri" w:eastAsia="Times New Roman" w:hAnsi="Calibri" w:cs="Calibri"/>
        </w:rPr>
        <w:t>Led complex technical and data discussions involving multiple personas, including data</w:t>
      </w:r>
      <w:r>
        <w:rPr>
          <w:rFonts w:ascii="Calibri" w:eastAsia="Times New Roman" w:hAnsi="Calibri" w:cs="Calibri"/>
        </w:rPr>
        <w:t xml:space="preserve"> </w:t>
      </w:r>
      <w:r w:rsidRPr="00F76D75">
        <w:rPr>
          <w:rFonts w:ascii="Calibri" w:eastAsia="Times New Roman" w:hAnsi="Calibri" w:cs="Calibri"/>
        </w:rPr>
        <w:t>engineers, data scientists, analysts, and developers</w:t>
      </w:r>
      <w:r w:rsidR="00726F2C">
        <w:rPr>
          <w:rFonts w:ascii="Calibri" w:eastAsia="Times New Roman" w:hAnsi="Calibri" w:cs="Calibri"/>
        </w:rPr>
        <w:t>.</w:t>
      </w:r>
    </w:p>
    <w:p w:rsidR="00D01B3C" w:rsidRPr="00F757C0" w:rsidRDefault="00D01B3C" w:rsidP="00D01B3C">
      <w:pPr>
        <w:pStyle w:val="Heading3"/>
        <w:spacing w:before="120" w:after="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Acer India PVT LTD</w:t>
      </w:r>
      <w:r w:rsidRPr="00F757C0">
        <w:rPr>
          <w:rFonts w:ascii="Calibri" w:eastAsia="Calibri" w:hAnsi="Calibri" w:cs="Calibri"/>
          <w:b/>
          <w:bCs/>
          <w:sz w:val="24"/>
          <w:szCs w:val="24"/>
        </w:rPr>
        <w:t xml:space="preserve"> – </w:t>
      </w:r>
      <w:r>
        <w:rPr>
          <w:rFonts w:ascii="Calibri" w:eastAsia="Calibri" w:hAnsi="Calibri" w:cs="Calibri"/>
          <w:b/>
          <w:bCs/>
          <w:sz w:val="24"/>
          <w:szCs w:val="24"/>
        </w:rPr>
        <w:t>Bangalore</w:t>
      </w:r>
      <w:r w:rsidRPr="00F757C0">
        <w:rPr>
          <w:rFonts w:ascii="Calibri" w:eastAsia="Calibri" w:hAnsi="Calibri" w:cs="Calibri"/>
          <w:b/>
          <w:bCs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bCs/>
          <w:sz w:val="24"/>
          <w:szCs w:val="24"/>
        </w:rPr>
        <w:t>INDIA</w:t>
      </w:r>
    </w:p>
    <w:p w:rsidR="00D01B3C" w:rsidRPr="00F757C0" w:rsidRDefault="00D01B3C" w:rsidP="00D01B3C">
      <w:pPr>
        <w:spacing w:line="276" w:lineRule="auto"/>
        <w:outlineLvl w:val="2"/>
        <w:rPr>
          <w:rFonts w:ascii="Calibri" w:eastAsia="Times New Roman" w:hAnsi="Calibri" w:cs="Calibri"/>
        </w:rPr>
      </w:pPr>
      <w:r w:rsidRPr="006D719F">
        <w:rPr>
          <w:rStyle w:val="Heading1Char"/>
          <w:rFonts w:ascii="Calibri" w:hAnsi="Calibri" w:cs="Calibri"/>
          <w:b/>
          <w:bCs/>
          <w:sz w:val="24"/>
          <w:szCs w:val="24"/>
        </w:rPr>
        <w:t>Role:</w:t>
      </w:r>
      <w:r>
        <w:rPr>
          <w:rFonts w:ascii="Calibri" w:eastAsia="Calibri" w:hAnsi="Calibri" w:cs="Calibri"/>
        </w:rPr>
        <w:t xml:space="preserve"> Sr.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color w:val="000000" w:themeColor="text1"/>
        </w:rPr>
        <w:t>Data Platform Engineer</w:t>
      </w:r>
      <w:r w:rsidRPr="00F757C0">
        <w:rPr>
          <w:rFonts w:ascii="Calibri" w:eastAsia="Calibri" w:hAnsi="Calibri" w:cs="Calibri"/>
          <w:b/>
          <w:bCs/>
        </w:rPr>
        <w:t xml:space="preserve">                                                  </w:t>
      </w:r>
      <w:r>
        <w:rPr>
          <w:rFonts w:ascii="Calibri" w:eastAsia="Calibri" w:hAnsi="Calibri" w:cs="Calibri"/>
          <w:b/>
          <w:bCs/>
        </w:rPr>
        <w:t xml:space="preserve">      </w:t>
      </w:r>
      <w:r w:rsidRPr="006D719F">
        <w:rPr>
          <w:rStyle w:val="Heading1Char"/>
          <w:rFonts w:ascii="Calibri" w:hAnsi="Calibri" w:cs="Calibri"/>
          <w:b/>
          <w:bCs/>
          <w:sz w:val="24"/>
          <w:szCs w:val="24"/>
        </w:rPr>
        <w:t>Duration:</w:t>
      </w:r>
      <w:r w:rsidRPr="00F757C0">
        <w:rPr>
          <w:rFonts w:ascii="Calibri" w:eastAsia="Calibri" w:hAnsi="Calibri" w:cs="Calibri"/>
          <w:b/>
          <w:bCs/>
        </w:rPr>
        <w:t xml:space="preserve"> </w:t>
      </w:r>
      <w:r w:rsidRPr="00F757C0">
        <w:rPr>
          <w:rFonts w:ascii="Calibri" w:eastAsia="Calibri" w:hAnsi="Calibri" w:cs="Calibri"/>
          <w:color w:val="000000" w:themeColor="text1"/>
        </w:rPr>
        <w:t xml:space="preserve"> </w:t>
      </w:r>
      <w:r>
        <w:rPr>
          <w:rFonts w:ascii="Calibri" w:eastAsia="Calibri" w:hAnsi="Calibri" w:cs="Calibri"/>
          <w:color w:val="000000" w:themeColor="text1"/>
        </w:rPr>
        <w:t>Jan</w:t>
      </w:r>
      <w:r w:rsidRPr="00F757C0">
        <w:rPr>
          <w:rFonts w:ascii="Calibri" w:eastAsia="Calibri" w:hAnsi="Calibri" w:cs="Calibri"/>
          <w:color w:val="000000" w:themeColor="text1"/>
        </w:rPr>
        <w:t xml:space="preserve"> 20</w:t>
      </w:r>
      <w:r>
        <w:rPr>
          <w:rFonts w:ascii="Calibri" w:eastAsia="Calibri" w:hAnsi="Calibri" w:cs="Calibri"/>
          <w:color w:val="000000" w:themeColor="text1"/>
        </w:rPr>
        <w:t>19</w:t>
      </w:r>
      <w:r w:rsidRPr="00F757C0">
        <w:rPr>
          <w:rFonts w:ascii="Calibri" w:eastAsia="Calibri" w:hAnsi="Calibri" w:cs="Calibri"/>
          <w:color w:val="000000" w:themeColor="text1"/>
        </w:rPr>
        <w:t xml:space="preserve"> to</w:t>
      </w:r>
      <w:r>
        <w:rPr>
          <w:rFonts w:ascii="Calibri" w:eastAsia="Calibri" w:hAnsi="Calibri" w:cs="Calibri"/>
          <w:color w:val="000000" w:themeColor="text1"/>
        </w:rPr>
        <w:t xml:space="preserve"> July</w:t>
      </w:r>
      <w:r w:rsidRPr="00F757C0">
        <w:rPr>
          <w:rFonts w:ascii="Calibri" w:eastAsia="Calibri" w:hAnsi="Calibri" w:cs="Calibri"/>
          <w:color w:val="000000" w:themeColor="text1"/>
        </w:rPr>
        <w:t xml:space="preserve"> </w:t>
      </w:r>
      <w:r>
        <w:rPr>
          <w:rFonts w:ascii="Calibri" w:eastAsia="Calibri" w:hAnsi="Calibri" w:cs="Calibri"/>
          <w:color w:val="000000" w:themeColor="text1"/>
        </w:rPr>
        <w:t>2021</w:t>
      </w:r>
    </w:p>
    <w:p w:rsidR="00D01B3C" w:rsidRPr="00D55F04" w:rsidRDefault="00D01B3C" w:rsidP="00D01B3C">
      <w:pPr>
        <w:numPr>
          <w:ilvl w:val="0"/>
          <w:numId w:val="2"/>
        </w:numPr>
        <w:spacing w:line="276" w:lineRule="auto"/>
        <w:jc w:val="both"/>
        <w:rPr>
          <w:rFonts w:ascii="Calibri" w:eastAsia="Times New Roman" w:hAnsi="Calibri" w:cs="Calibri"/>
        </w:rPr>
      </w:pPr>
      <w:r w:rsidRPr="00D55F04">
        <w:rPr>
          <w:rFonts w:ascii="Calibri" w:eastAsia="Times New Roman" w:hAnsi="Calibri" w:cs="Calibri"/>
        </w:rPr>
        <w:t xml:space="preserve">Led the migration of on-premises </w:t>
      </w:r>
      <w:proofErr w:type="spellStart"/>
      <w:r w:rsidRPr="00D55F04">
        <w:rPr>
          <w:rFonts w:ascii="Calibri" w:eastAsia="Times New Roman" w:hAnsi="Calibri" w:cs="Calibri"/>
        </w:rPr>
        <w:t>Hadoop</w:t>
      </w:r>
      <w:proofErr w:type="spellEnd"/>
      <w:r w:rsidRPr="00D55F04">
        <w:rPr>
          <w:rFonts w:ascii="Calibri" w:eastAsia="Times New Roman" w:hAnsi="Calibri" w:cs="Calibri"/>
        </w:rPr>
        <w:t xml:space="preserve"> workloads to Google Cloud Platform (GCP), refactoring data pipelines to </w:t>
      </w:r>
      <w:proofErr w:type="spellStart"/>
      <w:r w:rsidRPr="00D55F04">
        <w:rPr>
          <w:rFonts w:ascii="Calibri" w:eastAsia="Times New Roman" w:hAnsi="Calibri" w:cs="Calibri"/>
        </w:rPr>
        <w:t>BigQuery</w:t>
      </w:r>
      <w:proofErr w:type="spellEnd"/>
      <w:r w:rsidRPr="00D55F04">
        <w:rPr>
          <w:rFonts w:ascii="Calibri" w:eastAsia="Times New Roman" w:hAnsi="Calibri" w:cs="Calibri"/>
        </w:rPr>
        <w:t>, Dataflow, and Cloud Storage,</w:t>
      </w:r>
      <w:r w:rsidR="00DC1EA1">
        <w:rPr>
          <w:rFonts w:ascii="Calibri" w:eastAsia="Times New Roman" w:hAnsi="Calibri" w:cs="Calibri"/>
        </w:rPr>
        <w:t xml:space="preserve"> by re-designing ETL processes</w:t>
      </w:r>
      <w:r w:rsidR="00D47019">
        <w:rPr>
          <w:rFonts w:ascii="Calibri" w:eastAsia="Times New Roman" w:hAnsi="Calibri" w:cs="Calibri"/>
        </w:rPr>
        <w:t xml:space="preserve"> which reduced</w:t>
      </w:r>
      <w:r w:rsidRPr="00D55F04">
        <w:rPr>
          <w:rFonts w:ascii="Calibri" w:eastAsia="Times New Roman" w:hAnsi="Calibri" w:cs="Calibri"/>
        </w:rPr>
        <w:t xml:space="preserve"> infrastructure costs by 40%. </w:t>
      </w:r>
    </w:p>
    <w:p w:rsidR="00D01B3C" w:rsidRPr="00D55F04" w:rsidRDefault="00D01B3C" w:rsidP="00D01B3C">
      <w:pPr>
        <w:numPr>
          <w:ilvl w:val="0"/>
          <w:numId w:val="2"/>
        </w:numPr>
        <w:spacing w:line="276" w:lineRule="auto"/>
        <w:jc w:val="both"/>
        <w:rPr>
          <w:rFonts w:ascii="Calibri" w:eastAsia="Times New Roman" w:hAnsi="Calibri" w:cs="Calibri"/>
        </w:rPr>
      </w:pPr>
      <w:r w:rsidRPr="00D55F04">
        <w:rPr>
          <w:rFonts w:ascii="Calibri" w:eastAsia="Times New Roman" w:hAnsi="Calibri" w:cs="Calibri"/>
        </w:rPr>
        <w:t xml:space="preserve">Designed and developed high-throughput streaming architectures using Apache Kafka and Google Cloud Pub/Sub, enabling real-time event-driven analytics with multi-region replication. </w:t>
      </w:r>
    </w:p>
    <w:p w:rsidR="00D01B3C" w:rsidRPr="00D55F04" w:rsidRDefault="00D01B3C" w:rsidP="00D01B3C">
      <w:pPr>
        <w:numPr>
          <w:ilvl w:val="0"/>
          <w:numId w:val="2"/>
        </w:numPr>
        <w:spacing w:line="276" w:lineRule="auto"/>
        <w:jc w:val="both"/>
        <w:rPr>
          <w:rFonts w:ascii="Calibri" w:eastAsia="Times New Roman" w:hAnsi="Calibri" w:cs="Calibri"/>
        </w:rPr>
      </w:pPr>
      <w:r w:rsidRPr="00D55F04">
        <w:rPr>
          <w:rFonts w:ascii="Calibri" w:eastAsia="Times New Roman" w:hAnsi="Calibri" w:cs="Calibri"/>
        </w:rPr>
        <w:t>Built scalable ETL pipelines with Apache Spark (</w:t>
      </w:r>
      <w:proofErr w:type="spellStart"/>
      <w:r w:rsidRPr="00D55F04">
        <w:rPr>
          <w:rFonts w:ascii="Calibri" w:eastAsia="Times New Roman" w:hAnsi="Calibri" w:cs="Calibri"/>
        </w:rPr>
        <w:t>PySpark</w:t>
      </w:r>
      <w:proofErr w:type="spellEnd"/>
      <w:r w:rsidRPr="00D55F04">
        <w:rPr>
          <w:rFonts w:ascii="Calibri" w:eastAsia="Times New Roman" w:hAnsi="Calibri" w:cs="Calibri"/>
        </w:rPr>
        <w:t xml:space="preserve">, </w:t>
      </w:r>
      <w:proofErr w:type="spellStart"/>
      <w:r w:rsidRPr="00D55F04">
        <w:rPr>
          <w:rFonts w:ascii="Calibri" w:eastAsia="Times New Roman" w:hAnsi="Calibri" w:cs="Calibri"/>
        </w:rPr>
        <w:t>Sca</w:t>
      </w:r>
      <w:r w:rsidR="00464870">
        <w:rPr>
          <w:rFonts w:ascii="Calibri" w:eastAsia="Times New Roman" w:hAnsi="Calibri" w:cs="Calibri"/>
        </w:rPr>
        <w:t>la</w:t>
      </w:r>
      <w:proofErr w:type="spellEnd"/>
      <w:r w:rsidR="00464870">
        <w:rPr>
          <w:rFonts w:ascii="Calibri" w:eastAsia="Times New Roman" w:hAnsi="Calibri" w:cs="Calibri"/>
        </w:rPr>
        <w:t>)</w:t>
      </w:r>
      <w:r w:rsidR="00157603">
        <w:rPr>
          <w:rFonts w:ascii="Calibri" w:eastAsia="Times New Roman" w:hAnsi="Calibri" w:cs="Calibri"/>
        </w:rPr>
        <w:t xml:space="preserve">, </w:t>
      </w:r>
      <w:proofErr w:type="spellStart"/>
      <w:r w:rsidR="00157603">
        <w:rPr>
          <w:rFonts w:ascii="Calibri" w:eastAsia="Times New Roman" w:hAnsi="Calibri" w:cs="Calibri"/>
        </w:rPr>
        <w:t>Flink</w:t>
      </w:r>
      <w:proofErr w:type="spellEnd"/>
      <w:r w:rsidR="00157603">
        <w:rPr>
          <w:rFonts w:ascii="Calibri" w:eastAsia="Times New Roman" w:hAnsi="Calibri" w:cs="Calibri"/>
        </w:rPr>
        <w:t xml:space="preserve">, </w:t>
      </w:r>
      <w:proofErr w:type="gramStart"/>
      <w:r w:rsidR="00157603">
        <w:rPr>
          <w:rFonts w:ascii="Calibri" w:eastAsia="Times New Roman" w:hAnsi="Calibri" w:cs="Calibri"/>
        </w:rPr>
        <w:t>DBT</w:t>
      </w:r>
      <w:proofErr w:type="gramEnd"/>
      <w:r w:rsidR="00464870">
        <w:rPr>
          <w:rFonts w:ascii="Calibri" w:eastAsia="Times New Roman" w:hAnsi="Calibri" w:cs="Calibri"/>
        </w:rPr>
        <w:t xml:space="preserve"> on GCP </w:t>
      </w:r>
      <w:proofErr w:type="spellStart"/>
      <w:r w:rsidR="00464870">
        <w:rPr>
          <w:rFonts w:ascii="Calibri" w:eastAsia="Times New Roman" w:hAnsi="Calibri" w:cs="Calibri"/>
        </w:rPr>
        <w:t>Dataproc</w:t>
      </w:r>
      <w:proofErr w:type="spellEnd"/>
      <w:r w:rsidRPr="00D55F04">
        <w:rPr>
          <w:rFonts w:ascii="Calibri" w:eastAsia="Times New Roman" w:hAnsi="Calibri" w:cs="Calibri"/>
        </w:rPr>
        <w:t xml:space="preserve">, optimizing resource utilization and improving data transformation efficiency by 45%. </w:t>
      </w:r>
    </w:p>
    <w:p w:rsidR="00D01B3C" w:rsidRPr="00D55F04" w:rsidRDefault="00D01B3C" w:rsidP="00D01B3C">
      <w:pPr>
        <w:numPr>
          <w:ilvl w:val="0"/>
          <w:numId w:val="2"/>
        </w:numPr>
        <w:spacing w:line="276" w:lineRule="auto"/>
        <w:jc w:val="both"/>
        <w:rPr>
          <w:rFonts w:ascii="Calibri" w:eastAsia="Times New Roman" w:hAnsi="Calibri" w:cs="Calibri"/>
        </w:rPr>
      </w:pPr>
      <w:r w:rsidRPr="00D55F04">
        <w:rPr>
          <w:rFonts w:ascii="Calibri" w:eastAsia="Times New Roman" w:hAnsi="Calibri" w:cs="Calibri"/>
        </w:rPr>
        <w:t xml:space="preserve">Automated infrastructure provisioning with </w:t>
      </w:r>
      <w:proofErr w:type="spellStart"/>
      <w:r w:rsidRPr="00D55F04">
        <w:rPr>
          <w:rFonts w:ascii="Calibri" w:eastAsia="Times New Roman" w:hAnsi="Calibri" w:cs="Calibri"/>
        </w:rPr>
        <w:t>Terraform</w:t>
      </w:r>
      <w:proofErr w:type="spellEnd"/>
      <w:r w:rsidRPr="00D55F04">
        <w:rPr>
          <w:rFonts w:ascii="Calibri" w:eastAsia="Times New Roman" w:hAnsi="Calibri" w:cs="Calibri"/>
        </w:rPr>
        <w:t xml:space="preserve">-based CI/CD pipelines, deploying </w:t>
      </w:r>
      <w:proofErr w:type="spellStart"/>
      <w:r w:rsidRPr="00D55F04">
        <w:rPr>
          <w:rFonts w:ascii="Calibri" w:eastAsia="Times New Roman" w:hAnsi="Calibri" w:cs="Calibri"/>
        </w:rPr>
        <w:t>BigQuery</w:t>
      </w:r>
      <w:proofErr w:type="spellEnd"/>
      <w:r w:rsidRPr="00D55F04">
        <w:rPr>
          <w:rFonts w:ascii="Calibri" w:eastAsia="Times New Roman" w:hAnsi="Calibri" w:cs="Calibri"/>
        </w:rPr>
        <w:t xml:space="preserve"> datasets, Dataflow jobs, IAM policie</w:t>
      </w:r>
      <w:r w:rsidR="00464870">
        <w:rPr>
          <w:rFonts w:ascii="Calibri" w:eastAsia="Times New Roman" w:hAnsi="Calibri" w:cs="Calibri"/>
        </w:rPr>
        <w:t xml:space="preserve">s, </w:t>
      </w:r>
      <w:proofErr w:type="spellStart"/>
      <w:r w:rsidR="00464870">
        <w:rPr>
          <w:rFonts w:ascii="Calibri" w:eastAsia="Times New Roman" w:hAnsi="Calibri" w:cs="Calibri"/>
        </w:rPr>
        <w:t>Kubernetes</w:t>
      </w:r>
      <w:proofErr w:type="spellEnd"/>
      <w:r w:rsidR="00464870">
        <w:rPr>
          <w:rFonts w:ascii="Calibri" w:eastAsia="Times New Roman" w:hAnsi="Calibri" w:cs="Calibri"/>
        </w:rPr>
        <w:t xml:space="preserve"> clusters (GKE</w:t>
      </w:r>
      <w:r w:rsidRPr="00D55F04">
        <w:rPr>
          <w:rFonts w:ascii="Calibri" w:eastAsia="Times New Roman" w:hAnsi="Calibri" w:cs="Calibri"/>
        </w:rPr>
        <w:t xml:space="preserve">), and </w:t>
      </w:r>
      <w:r w:rsidR="00464870">
        <w:rPr>
          <w:rFonts w:ascii="Calibri" w:eastAsia="Times New Roman" w:hAnsi="Calibri" w:cs="Calibri"/>
        </w:rPr>
        <w:t>Google</w:t>
      </w:r>
      <w:r w:rsidRPr="00D55F04">
        <w:rPr>
          <w:rFonts w:ascii="Calibri" w:eastAsia="Times New Roman" w:hAnsi="Calibri" w:cs="Calibri"/>
        </w:rPr>
        <w:t xml:space="preserve"> resources, cutting deployment time by 50%. </w:t>
      </w:r>
    </w:p>
    <w:p w:rsidR="00D01B3C" w:rsidRPr="00D55F04" w:rsidRDefault="00D01B3C" w:rsidP="00D01B3C">
      <w:pPr>
        <w:numPr>
          <w:ilvl w:val="0"/>
          <w:numId w:val="2"/>
        </w:numPr>
        <w:spacing w:line="276" w:lineRule="auto"/>
        <w:jc w:val="both"/>
        <w:rPr>
          <w:rFonts w:ascii="Calibri" w:eastAsia="Times New Roman" w:hAnsi="Calibri" w:cs="Calibri"/>
        </w:rPr>
      </w:pPr>
      <w:r w:rsidRPr="00D55F04">
        <w:rPr>
          <w:rFonts w:ascii="Calibri" w:eastAsia="Times New Roman" w:hAnsi="Calibri" w:cs="Calibri"/>
        </w:rPr>
        <w:t xml:space="preserve">Orchestrated and monitored batch and streaming pipelines using Apache Airflow (Cloud Composer), integrating with Jenkins for automated job scheduling and error handling. </w:t>
      </w:r>
    </w:p>
    <w:p w:rsidR="00D01B3C" w:rsidRPr="00D55F04" w:rsidRDefault="00D01B3C" w:rsidP="00D01B3C">
      <w:pPr>
        <w:numPr>
          <w:ilvl w:val="0"/>
          <w:numId w:val="2"/>
        </w:numPr>
        <w:spacing w:line="276" w:lineRule="auto"/>
        <w:jc w:val="both"/>
        <w:rPr>
          <w:rFonts w:ascii="Calibri" w:eastAsia="Times New Roman" w:hAnsi="Calibri" w:cs="Calibri"/>
        </w:rPr>
      </w:pPr>
      <w:r w:rsidRPr="00D55F04">
        <w:rPr>
          <w:rFonts w:ascii="Calibri" w:eastAsia="Times New Roman" w:hAnsi="Calibri" w:cs="Calibri"/>
        </w:rPr>
        <w:t>Enhanced data security by implementing IAM-based access controls and encryption strategies us</w:t>
      </w:r>
      <w:r w:rsidR="00464870">
        <w:rPr>
          <w:rFonts w:ascii="Calibri" w:eastAsia="Times New Roman" w:hAnsi="Calibri" w:cs="Calibri"/>
        </w:rPr>
        <w:t>ing Google Cloud KMS</w:t>
      </w:r>
      <w:r w:rsidRPr="00D55F04">
        <w:rPr>
          <w:rFonts w:ascii="Calibri" w:eastAsia="Times New Roman" w:hAnsi="Calibri" w:cs="Calibri"/>
        </w:rPr>
        <w:t xml:space="preserve">, ensuring compliance with enterprise policies. </w:t>
      </w:r>
    </w:p>
    <w:p w:rsidR="00D01B3C" w:rsidRPr="00D55F04" w:rsidRDefault="00D01B3C" w:rsidP="00D01B3C">
      <w:pPr>
        <w:numPr>
          <w:ilvl w:val="0"/>
          <w:numId w:val="2"/>
        </w:numPr>
        <w:spacing w:line="276" w:lineRule="auto"/>
        <w:jc w:val="both"/>
        <w:rPr>
          <w:rFonts w:ascii="Calibri" w:eastAsia="Times New Roman" w:hAnsi="Calibri" w:cs="Calibri"/>
        </w:rPr>
      </w:pPr>
      <w:r w:rsidRPr="00D55F04">
        <w:rPr>
          <w:rFonts w:ascii="Calibri" w:eastAsia="Times New Roman" w:hAnsi="Calibri" w:cs="Calibri"/>
        </w:rPr>
        <w:t xml:space="preserve">Integrated </w:t>
      </w:r>
      <w:proofErr w:type="spellStart"/>
      <w:r w:rsidRPr="00D55F04">
        <w:rPr>
          <w:rFonts w:ascii="Calibri" w:eastAsia="Times New Roman" w:hAnsi="Calibri" w:cs="Calibri"/>
        </w:rPr>
        <w:t>Datadog</w:t>
      </w:r>
      <w:proofErr w:type="spellEnd"/>
      <w:r w:rsidRPr="00D55F04">
        <w:rPr>
          <w:rFonts w:ascii="Calibri" w:eastAsia="Times New Roman" w:hAnsi="Calibri" w:cs="Calibri"/>
        </w:rPr>
        <w:t xml:space="preserve">, </w:t>
      </w:r>
      <w:proofErr w:type="spellStart"/>
      <w:r w:rsidRPr="00D55F04">
        <w:rPr>
          <w:rFonts w:ascii="Calibri" w:eastAsia="Times New Roman" w:hAnsi="Calibri" w:cs="Calibri"/>
        </w:rPr>
        <w:t>Stackdr</w:t>
      </w:r>
      <w:r w:rsidR="00464870">
        <w:rPr>
          <w:rFonts w:ascii="Calibri" w:eastAsia="Times New Roman" w:hAnsi="Calibri" w:cs="Calibri"/>
        </w:rPr>
        <w:t>iver</w:t>
      </w:r>
      <w:proofErr w:type="spellEnd"/>
      <w:r w:rsidR="00464870">
        <w:rPr>
          <w:rFonts w:ascii="Calibri" w:eastAsia="Times New Roman" w:hAnsi="Calibri" w:cs="Calibri"/>
        </w:rPr>
        <w:t xml:space="preserve"> Logging, and Google Cloud Monitoring</w:t>
      </w:r>
      <w:r w:rsidRPr="00D55F04">
        <w:rPr>
          <w:rFonts w:ascii="Calibri" w:eastAsia="Times New Roman" w:hAnsi="Calibri" w:cs="Calibri"/>
        </w:rPr>
        <w:t xml:space="preserve"> for centralized monitoring, setting up real-time anomaly detection and automated alerts for pipeline performance. </w:t>
      </w:r>
    </w:p>
    <w:p w:rsidR="00D01B3C" w:rsidRPr="00F757C0" w:rsidRDefault="00D01B3C" w:rsidP="00D01B3C">
      <w:pPr>
        <w:numPr>
          <w:ilvl w:val="0"/>
          <w:numId w:val="2"/>
        </w:numPr>
        <w:spacing w:line="276" w:lineRule="auto"/>
        <w:jc w:val="both"/>
        <w:rPr>
          <w:rFonts w:ascii="Calibri" w:eastAsia="Times New Roman" w:hAnsi="Calibri" w:cs="Calibri"/>
        </w:rPr>
      </w:pPr>
      <w:r w:rsidRPr="00D55F04">
        <w:rPr>
          <w:rFonts w:ascii="Calibri" w:eastAsia="Times New Roman" w:hAnsi="Calibri" w:cs="Calibri"/>
        </w:rPr>
        <w:t xml:space="preserve">Optimized </w:t>
      </w:r>
      <w:proofErr w:type="spellStart"/>
      <w:r w:rsidRPr="00D55F04">
        <w:rPr>
          <w:rFonts w:ascii="Calibri" w:eastAsia="Times New Roman" w:hAnsi="Calibri" w:cs="Calibri"/>
        </w:rPr>
        <w:t>BigQuery</w:t>
      </w:r>
      <w:proofErr w:type="spellEnd"/>
      <w:r w:rsidRPr="00D55F04">
        <w:rPr>
          <w:rFonts w:ascii="Calibri" w:eastAsia="Times New Roman" w:hAnsi="Calibri" w:cs="Calibri"/>
        </w:rPr>
        <w:t xml:space="preserve"> performance with partitioning, clustering, materialized views, and scheduled queries, reducing costs and improving query performance by 30%.</w:t>
      </w:r>
    </w:p>
    <w:p w:rsidR="00D01B3C" w:rsidRPr="00F757C0" w:rsidRDefault="00D01B3C" w:rsidP="00D01B3C">
      <w:pPr>
        <w:pStyle w:val="Heading3"/>
        <w:spacing w:before="120" w:after="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Oasys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Cybernetics PVT LTD – Chennai, INDIA</w:t>
      </w:r>
    </w:p>
    <w:p w:rsidR="00D01B3C" w:rsidRPr="00861548" w:rsidRDefault="00D01B3C" w:rsidP="00D01B3C">
      <w:pPr>
        <w:spacing w:line="276" w:lineRule="auto"/>
        <w:outlineLvl w:val="2"/>
        <w:rPr>
          <w:rFonts w:ascii="Calibri" w:eastAsia="Times New Roman" w:hAnsi="Calibri" w:cs="Calibri"/>
        </w:rPr>
      </w:pPr>
      <w:r w:rsidRPr="00F6165F">
        <w:rPr>
          <w:rFonts w:ascii="Calibri" w:eastAsia="Calibri" w:hAnsi="Calibri" w:cs="Calibri"/>
          <w:b/>
          <w:bCs/>
          <w:color w:val="2E74B5" w:themeColor="accent1" w:themeShade="BF"/>
        </w:rPr>
        <w:t>Role</w:t>
      </w:r>
      <w:r w:rsidRPr="00F757C0">
        <w:rPr>
          <w:rFonts w:ascii="Calibri" w:eastAsia="Calibri" w:hAnsi="Calibri" w:cs="Calibri"/>
          <w:b/>
          <w:bCs/>
        </w:rPr>
        <w:t xml:space="preserve">: </w:t>
      </w:r>
      <w:proofErr w:type="spellStart"/>
      <w:r>
        <w:rPr>
          <w:rFonts w:ascii="Calibri" w:eastAsia="Calibri" w:hAnsi="Calibri" w:cs="Calibri"/>
          <w:color w:val="000000" w:themeColor="text1"/>
        </w:rPr>
        <w:t>Hadoop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ETL Developer</w:t>
      </w:r>
      <w:r w:rsidRPr="00F757C0">
        <w:rPr>
          <w:rFonts w:ascii="Calibri" w:eastAsia="Calibri" w:hAnsi="Calibri" w:cs="Calibri"/>
          <w:b/>
          <w:bCs/>
        </w:rPr>
        <w:t xml:space="preserve">                                                  </w:t>
      </w:r>
      <w:r>
        <w:rPr>
          <w:rFonts w:ascii="Calibri" w:eastAsia="Calibri" w:hAnsi="Calibri" w:cs="Calibri"/>
          <w:b/>
          <w:bCs/>
        </w:rPr>
        <w:t xml:space="preserve">            </w:t>
      </w:r>
      <w:r w:rsidRPr="00F6165F">
        <w:rPr>
          <w:rFonts w:ascii="Calibri" w:eastAsia="Calibri" w:hAnsi="Calibri" w:cs="Calibri"/>
          <w:b/>
          <w:bCs/>
          <w:color w:val="2E74B5" w:themeColor="accent1" w:themeShade="BF"/>
        </w:rPr>
        <w:t>Duration</w:t>
      </w:r>
      <w:r w:rsidRPr="00F757C0">
        <w:rPr>
          <w:rFonts w:ascii="Calibri" w:eastAsia="Calibri" w:hAnsi="Calibri" w:cs="Calibri"/>
          <w:b/>
          <w:bCs/>
        </w:rPr>
        <w:t xml:space="preserve">: </w:t>
      </w:r>
      <w:r w:rsidRPr="00F757C0">
        <w:rPr>
          <w:rFonts w:ascii="Calibri" w:eastAsia="Calibri" w:hAnsi="Calibri" w:cs="Calibri"/>
          <w:color w:val="000000" w:themeColor="text1"/>
        </w:rPr>
        <w:t xml:space="preserve"> </w:t>
      </w:r>
      <w:r>
        <w:rPr>
          <w:rFonts w:ascii="Calibri" w:eastAsia="Calibri" w:hAnsi="Calibri" w:cs="Calibri"/>
          <w:color w:val="000000" w:themeColor="text1"/>
        </w:rPr>
        <w:t>Aug</w:t>
      </w:r>
      <w:r w:rsidRPr="00F757C0">
        <w:rPr>
          <w:rFonts w:ascii="Calibri" w:eastAsia="Calibri" w:hAnsi="Calibri" w:cs="Calibri"/>
          <w:color w:val="000000" w:themeColor="text1"/>
        </w:rPr>
        <w:t xml:space="preserve"> 20</w:t>
      </w:r>
      <w:r>
        <w:rPr>
          <w:rFonts w:ascii="Calibri" w:eastAsia="Calibri" w:hAnsi="Calibri" w:cs="Calibri"/>
          <w:color w:val="000000" w:themeColor="text1"/>
        </w:rPr>
        <w:t>15</w:t>
      </w:r>
      <w:r w:rsidRPr="00F757C0">
        <w:rPr>
          <w:rFonts w:ascii="Calibri" w:eastAsia="Calibri" w:hAnsi="Calibri" w:cs="Calibri"/>
          <w:color w:val="000000" w:themeColor="text1"/>
        </w:rPr>
        <w:t xml:space="preserve"> to </w:t>
      </w:r>
      <w:r>
        <w:rPr>
          <w:rFonts w:ascii="Calibri" w:eastAsia="Calibri" w:hAnsi="Calibri" w:cs="Calibri"/>
          <w:color w:val="000000" w:themeColor="text1"/>
        </w:rPr>
        <w:t>Dec 2018</w:t>
      </w:r>
    </w:p>
    <w:p w:rsidR="00D01B3C" w:rsidRPr="00D47019" w:rsidRDefault="00D01B3C" w:rsidP="00D47019">
      <w:pPr>
        <w:pStyle w:val="documentskn-mld9ulli"/>
        <w:numPr>
          <w:ilvl w:val="0"/>
          <w:numId w:val="1"/>
        </w:numPr>
        <w:spacing w:line="276" w:lineRule="auto"/>
        <w:jc w:val="both"/>
        <w:rPr>
          <w:rStyle w:val="span"/>
          <w:rFonts w:ascii="Calibri" w:eastAsia="Source Sans Pro" w:hAnsi="Calibri" w:cs="Calibri"/>
          <w:color w:val="2A2A2A"/>
        </w:rPr>
      </w:pPr>
      <w:r w:rsidRPr="001234C9">
        <w:rPr>
          <w:rStyle w:val="span"/>
          <w:rFonts w:ascii="Calibri" w:eastAsia="Source Sans Pro" w:hAnsi="Calibri" w:cs="Calibri"/>
          <w:color w:val="2A2A2A"/>
        </w:rPr>
        <w:t xml:space="preserve">Designing, building, installing, configuring and supporting </w:t>
      </w:r>
      <w:proofErr w:type="spellStart"/>
      <w:r w:rsidRPr="001234C9">
        <w:rPr>
          <w:rStyle w:val="span"/>
          <w:rFonts w:ascii="Calibri" w:eastAsia="Source Sans Pro" w:hAnsi="Calibri" w:cs="Calibri"/>
          <w:color w:val="2A2A2A"/>
        </w:rPr>
        <w:t>Hadoop</w:t>
      </w:r>
      <w:proofErr w:type="spellEnd"/>
      <w:r w:rsidRPr="001234C9">
        <w:rPr>
          <w:rStyle w:val="span"/>
          <w:rFonts w:ascii="Calibri" w:eastAsia="Source Sans Pro" w:hAnsi="Calibri" w:cs="Calibri"/>
          <w:color w:val="2A2A2A"/>
        </w:rPr>
        <w:t xml:space="preserve"> </w:t>
      </w:r>
      <w:proofErr w:type="spellStart"/>
      <w:r w:rsidRPr="001234C9">
        <w:rPr>
          <w:rStyle w:val="span"/>
          <w:rFonts w:ascii="Calibri" w:eastAsia="Source Sans Pro" w:hAnsi="Calibri" w:cs="Calibri"/>
          <w:color w:val="2A2A2A"/>
        </w:rPr>
        <w:t>cluster.</w:t>
      </w:r>
      <w:r w:rsidRPr="00D47019">
        <w:rPr>
          <w:rStyle w:val="span"/>
          <w:rFonts w:ascii="Calibri" w:eastAsia="Source Sans Pro" w:hAnsi="Calibri" w:cs="Calibri"/>
          <w:color w:val="2A2A2A"/>
        </w:rPr>
        <w:t>Have</w:t>
      </w:r>
      <w:proofErr w:type="spellEnd"/>
      <w:r w:rsidRPr="00D47019">
        <w:rPr>
          <w:rStyle w:val="span"/>
          <w:rFonts w:ascii="Calibri" w:eastAsia="Source Sans Pro" w:hAnsi="Calibri" w:cs="Calibri"/>
          <w:color w:val="2A2A2A"/>
        </w:rPr>
        <w:t xml:space="preserve"> been involved in designing &amp; creating hive tables to upload data in </w:t>
      </w:r>
      <w:proofErr w:type="spellStart"/>
      <w:r w:rsidRPr="00D47019">
        <w:rPr>
          <w:rStyle w:val="span"/>
          <w:rFonts w:ascii="Calibri" w:eastAsia="Source Sans Pro" w:hAnsi="Calibri" w:cs="Calibri"/>
          <w:color w:val="2A2A2A"/>
        </w:rPr>
        <w:t>Hadoop</w:t>
      </w:r>
      <w:proofErr w:type="spellEnd"/>
      <w:r w:rsidRPr="00D47019">
        <w:rPr>
          <w:rStyle w:val="span"/>
          <w:rFonts w:ascii="Calibri" w:eastAsia="Source Sans Pro" w:hAnsi="Calibri" w:cs="Calibri"/>
          <w:color w:val="2A2A2A"/>
        </w:rPr>
        <w:t xml:space="preserve"> and process like merging, sorting and creating, joining tables.</w:t>
      </w:r>
    </w:p>
    <w:p w:rsidR="00D47019" w:rsidRDefault="00D01B3C" w:rsidP="00D47019">
      <w:pPr>
        <w:pStyle w:val="documentskn-mld9ulli"/>
        <w:numPr>
          <w:ilvl w:val="0"/>
          <w:numId w:val="1"/>
        </w:numPr>
        <w:spacing w:line="276" w:lineRule="auto"/>
        <w:jc w:val="both"/>
        <w:rPr>
          <w:rStyle w:val="span"/>
          <w:rFonts w:ascii="Calibri" w:eastAsia="Source Sans Pro" w:hAnsi="Calibri" w:cs="Calibri"/>
          <w:color w:val="2A2A2A"/>
        </w:rPr>
      </w:pPr>
      <w:r>
        <w:rPr>
          <w:rStyle w:val="span"/>
          <w:rFonts w:ascii="Calibri" w:eastAsia="Source Sans Pro" w:hAnsi="Calibri" w:cs="Calibri"/>
          <w:color w:val="2A2A2A"/>
        </w:rPr>
        <w:t>L</w:t>
      </w:r>
      <w:r w:rsidRPr="001234C9">
        <w:rPr>
          <w:rStyle w:val="span"/>
          <w:rFonts w:ascii="Calibri" w:eastAsia="Source Sans Pro" w:hAnsi="Calibri" w:cs="Calibri"/>
          <w:color w:val="2A2A2A"/>
        </w:rPr>
        <w:t xml:space="preserve">oaded data into HDFS and extracted the data from Teradata into HDFS using </w:t>
      </w:r>
      <w:proofErr w:type="spellStart"/>
      <w:r w:rsidRPr="001234C9">
        <w:rPr>
          <w:rStyle w:val="span"/>
          <w:rFonts w:ascii="Calibri" w:eastAsia="Source Sans Pro" w:hAnsi="Calibri" w:cs="Calibri"/>
          <w:color w:val="2A2A2A"/>
        </w:rPr>
        <w:t>Sqoop</w:t>
      </w:r>
      <w:proofErr w:type="spellEnd"/>
      <w:r w:rsidRPr="001234C9">
        <w:rPr>
          <w:rStyle w:val="span"/>
          <w:rFonts w:ascii="Calibri" w:eastAsia="Source Sans Pro" w:hAnsi="Calibri" w:cs="Calibri"/>
          <w:color w:val="2A2A2A"/>
        </w:rPr>
        <w:t>.</w:t>
      </w:r>
    </w:p>
    <w:p w:rsidR="00D47019" w:rsidRPr="00D47019" w:rsidRDefault="00D47019" w:rsidP="00D47019">
      <w:pPr>
        <w:pStyle w:val="documentskn-mld9ulli"/>
        <w:numPr>
          <w:ilvl w:val="0"/>
          <w:numId w:val="1"/>
        </w:numPr>
        <w:spacing w:line="276" w:lineRule="auto"/>
        <w:jc w:val="both"/>
        <w:rPr>
          <w:rStyle w:val="span"/>
          <w:rFonts w:ascii="Calibri" w:eastAsia="Source Sans Pro" w:hAnsi="Calibri" w:cs="Calibri"/>
          <w:color w:val="2A2A2A"/>
        </w:rPr>
      </w:pPr>
      <w:r w:rsidRPr="00D47019">
        <w:rPr>
          <w:rStyle w:val="span"/>
          <w:rFonts w:ascii="Calibri" w:eastAsia="Source Sans Pro" w:hAnsi="Calibri" w:cs="Calibri"/>
          <w:color w:val="2A2A2A"/>
        </w:rPr>
        <w:t>Developed and maintained SSIS packages for ETL processes, including data extraction, transformation, and loading from various sources (Teradata, CSV, flat files).</w:t>
      </w:r>
    </w:p>
    <w:p w:rsidR="00D47019" w:rsidRPr="00D47019" w:rsidRDefault="00D01B3C" w:rsidP="00D47019">
      <w:pPr>
        <w:pStyle w:val="documentskn-mld9ulli"/>
        <w:numPr>
          <w:ilvl w:val="0"/>
          <w:numId w:val="1"/>
        </w:numPr>
        <w:spacing w:line="276" w:lineRule="auto"/>
        <w:jc w:val="both"/>
        <w:rPr>
          <w:rStyle w:val="span"/>
          <w:rFonts w:ascii="Calibri" w:eastAsia="Source Sans Pro" w:hAnsi="Calibri" w:cs="Calibri"/>
          <w:i/>
          <w:iCs/>
          <w:color w:val="2A2A2A"/>
        </w:rPr>
      </w:pPr>
      <w:r w:rsidRPr="001234C9">
        <w:rPr>
          <w:rStyle w:val="span"/>
          <w:rFonts w:ascii="Calibri" w:eastAsia="Source Sans Pro" w:hAnsi="Calibri" w:cs="Calibri"/>
          <w:color w:val="2A2A2A"/>
        </w:rPr>
        <w:lastRenderedPageBreak/>
        <w:t>Expertise in Hive Query Language and debugging hive issues and ma</w:t>
      </w:r>
      <w:r w:rsidR="00D47019">
        <w:rPr>
          <w:rStyle w:val="span"/>
          <w:rFonts w:ascii="Calibri" w:eastAsia="Source Sans Pro" w:hAnsi="Calibri" w:cs="Calibri"/>
          <w:color w:val="2A2A2A"/>
        </w:rPr>
        <w:t>n</w:t>
      </w:r>
      <w:r w:rsidR="00726F2C">
        <w:rPr>
          <w:rStyle w:val="span"/>
          <w:rFonts w:ascii="Calibri" w:eastAsia="Source Sans Pro" w:hAnsi="Calibri" w:cs="Calibri"/>
          <w:color w:val="2A2A2A"/>
        </w:rPr>
        <w:t xml:space="preserve">age and Review </w:t>
      </w:r>
      <w:proofErr w:type="spellStart"/>
      <w:r w:rsidR="00726F2C">
        <w:rPr>
          <w:rStyle w:val="span"/>
          <w:rFonts w:ascii="Calibri" w:eastAsia="Source Sans Pro" w:hAnsi="Calibri" w:cs="Calibri"/>
          <w:color w:val="2A2A2A"/>
        </w:rPr>
        <w:t>Hadoop</w:t>
      </w:r>
      <w:proofErr w:type="spellEnd"/>
      <w:r w:rsidR="00726F2C">
        <w:rPr>
          <w:rStyle w:val="span"/>
          <w:rFonts w:ascii="Calibri" w:eastAsia="Source Sans Pro" w:hAnsi="Calibri" w:cs="Calibri"/>
          <w:color w:val="2A2A2A"/>
        </w:rPr>
        <w:t xml:space="preserve"> Log files.</w:t>
      </w:r>
    </w:p>
    <w:p w:rsidR="00D01B3C" w:rsidRPr="00D47019" w:rsidRDefault="00D47019" w:rsidP="00D47019">
      <w:pPr>
        <w:pStyle w:val="documentskn-mld9ulli"/>
        <w:numPr>
          <w:ilvl w:val="0"/>
          <w:numId w:val="1"/>
        </w:numPr>
        <w:spacing w:line="276" w:lineRule="auto"/>
        <w:jc w:val="both"/>
        <w:rPr>
          <w:rStyle w:val="span"/>
          <w:rFonts w:ascii="Calibri" w:eastAsia="Source Sans Pro" w:hAnsi="Calibri" w:cs="Calibri"/>
          <w:i/>
          <w:iCs/>
          <w:color w:val="2A2A2A"/>
        </w:rPr>
      </w:pPr>
      <w:r>
        <w:rPr>
          <w:rStyle w:val="span"/>
          <w:rFonts w:ascii="Calibri" w:eastAsia="Source Sans Pro" w:hAnsi="Calibri" w:cs="Calibri"/>
          <w:color w:val="2A2A2A"/>
        </w:rPr>
        <w:t>W</w:t>
      </w:r>
      <w:r w:rsidR="00D01B3C" w:rsidRPr="00D47019">
        <w:rPr>
          <w:rStyle w:val="span"/>
          <w:rFonts w:ascii="Calibri" w:eastAsia="Source Sans Pro" w:hAnsi="Calibri" w:cs="Calibri"/>
          <w:color w:val="2A2A2A"/>
        </w:rPr>
        <w:t xml:space="preserve">orked with </w:t>
      </w:r>
      <w:r w:rsidR="00464870" w:rsidRPr="00D47019">
        <w:rPr>
          <w:rStyle w:val="span"/>
          <w:rFonts w:ascii="Calibri" w:eastAsia="Source Sans Pro" w:hAnsi="Calibri" w:cs="Calibri"/>
          <w:color w:val="2A2A2A"/>
        </w:rPr>
        <w:t>CSV</w:t>
      </w:r>
      <w:r w:rsidR="00D01B3C" w:rsidRPr="00D47019">
        <w:rPr>
          <w:rStyle w:val="span"/>
          <w:rFonts w:ascii="Calibri" w:eastAsia="Source Sans Pro" w:hAnsi="Calibri" w:cs="Calibri"/>
          <w:color w:val="2A2A2A"/>
        </w:rPr>
        <w:t xml:space="preserve"> multiple sources such as Relational databases, Flat files like CSV, txt files.</w:t>
      </w:r>
    </w:p>
    <w:p w:rsidR="00D01B3C" w:rsidRDefault="00D01B3C" w:rsidP="00D01B3C">
      <w:pPr>
        <w:pStyle w:val="documentskn-mld9ulli"/>
        <w:numPr>
          <w:ilvl w:val="0"/>
          <w:numId w:val="1"/>
        </w:numPr>
        <w:spacing w:line="276" w:lineRule="auto"/>
        <w:jc w:val="both"/>
        <w:rPr>
          <w:rStyle w:val="span"/>
          <w:rFonts w:ascii="Calibri" w:eastAsia="Source Sans Pro" w:hAnsi="Calibri" w:cs="Calibri"/>
          <w:color w:val="2A2A2A"/>
        </w:rPr>
      </w:pPr>
      <w:r w:rsidRPr="001234C9">
        <w:rPr>
          <w:rStyle w:val="span"/>
          <w:rFonts w:ascii="Calibri" w:eastAsia="Source Sans Pro" w:hAnsi="Calibri" w:cs="Calibri"/>
          <w:color w:val="2A2A2A"/>
        </w:rPr>
        <w:t>Responsible for Analyzing, developing, Extraction, loading and Transformation process using ELT tool ODI.</w:t>
      </w:r>
    </w:p>
    <w:p w:rsidR="00D47019" w:rsidRPr="001234C9" w:rsidRDefault="00D47019" w:rsidP="00D47019">
      <w:pPr>
        <w:pStyle w:val="documentskn-mld9ulli"/>
        <w:numPr>
          <w:ilvl w:val="0"/>
          <w:numId w:val="1"/>
        </w:numPr>
        <w:spacing w:line="276" w:lineRule="auto"/>
        <w:jc w:val="both"/>
        <w:rPr>
          <w:rStyle w:val="span"/>
          <w:rFonts w:ascii="Calibri" w:eastAsia="Source Sans Pro" w:hAnsi="Calibri" w:cs="Calibri"/>
          <w:color w:val="2A2A2A"/>
        </w:rPr>
      </w:pPr>
      <w:r w:rsidRPr="00D47019">
        <w:rPr>
          <w:rStyle w:val="span"/>
          <w:rFonts w:ascii="Calibri" w:eastAsia="Source Sans Pro" w:hAnsi="Calibri" w:cs="Calibri"/>
          <w:color w:val="2A2A2A"/>
        </w:rPr>
        <w:t>Implemented performance tuning techniques within SQL Server and SSIS, such as optimizing queries, indexing, and data partitioning, to improve ETL processing time by 30%.</w:t>
      </w:r>
    </w:p>
    <w:p w:rsidR="00D01B3C" w:rsidRPr="001234C9" w:rsidRDefault="00D01B3C" w:rsidP="00D01B3C">
      <w:pPr>
        <w:pStyle w:val="documentskn-mld9ulli"/>
        <w:numPr>
          <w:ilvl w:val="0"/>
          <w:numId w:val="1"/>
        </w:numPr>
        <w:spacing w:line="276" w:lineRule="auto"/>
        <w:jc w:val="both"/>
        <w:rPr>
          <w:rStyle w:val="span"/>
          <w:rFonts w:ascii="Calibri" w:eastAsia="Source Sans Pro" w:hAnsi="Calibri" w:cs="Calibri"/>
          <w:color w:val="2A2A2A"/>
        </w:rPr>
      </w:pPr>
      <w:r w:rsidRPr="001234C9">
        <w:rPr>
          <w:rStyle w:val="span"/>
          <w:rFonts w:ascii="Calibri" w:eastAsia="Source Sans Pro" w:hAnsi="Calibri" w:cs="Calibri"/>
          <w:color w:val="2A2A2A"/>
        </w:rPr>
        <w:t>Handled slowly changing dimensions of Type 2 to populate current and historical data to Dimensions and Fact tables in the data warehouse.</w:t>
      </w:r>
    </w:p>
    <w:p w:rsidR="00D01B3C" w:rsidRPr="001234C9" w:rsidRDefault="00D01B3C" w:rsidP="00D01B3C">
      <w:pPr>
        <w:pStyle w:val="documentskn-mld9ulli"/>
        <w:numPr>
          <w:ilvl w:val="0"/>
          <w:numId w:val="1"/>
        </w:numPr>
        <w:spacing w:line="276" w:lineRule="auto"/>
        <w:jc w:val="both"/>
        <w:rPr>
          <w:rStyle w:val="span"/>
          <w:rFonts w:ascii="Calibri" w:eastAsia="Source Sans Pro" w:hAnsi="Calibri" w:cs="Calibri"/>
          <w:color w:val="2A2A2A"/>
        </w:rPr>
      </w:pPr>
      <w:r w:rsidRPr="001234C9">
        <w:rPr>
          <w:rStyle w:val="span"/>
          <w:rFonts w:ascii="Calibri" w:eastAsia="Source Sans Pro" w:hAnsi="Calibri" w:cs="Calibri"/>
          <w:color w:val="2A2A2A"/>
        </w:rPr>
        <w:t>Monitoring the Execution Logs in operator navigator.</w:t>
      </w:r>
    </w:p>
    <w:p w:rsidR="00D01B3C" w:rsidRPr="001234C9" w:rsidRDefault="00D01B3C" w:rsidP="00D01B3C">
      <w:pPr>
        <w:pStyle w:val="documentskn-mld9ulli"/>
        <w:numPr>
          <w:ilvl w:val="0"/>
          <w:numId w:val="1"/>
        </w:numPr>
        <w:spacing w:line="276" w:lineRule="auto"/>
        <w:jc w:val="both"/>
        <w:rPr>
          <w:rStyle w:val="span"/>
          <w:rFonts w:ascii="Calibri" w:eastAsia="Source Sans Pro" w:hAnsi="Calibri" w:cs="Calibri"/>
          <w:color w:val="2A2A2A"/>
        </w:rPr>
      </w:pPr>
      <w:r w:rsidRPr="001234C9">
        <w:rPr>
          <w:rStyle w:val="span"/>
          <w:rFonts w:ascii="Calibri" w:eastAsia="Source Sans Pro" w:hAnsi="Calibri" w:cs="Calibri"/>
          <w:color w:val="2A2A2A"/>
        </w:rPr>
        <w:t>Involved in Performance tuning and testing at mapping level.</w:t>
      </w:r>
    </w:p>
    <w:p w:rsidR="00D01B3C" w:rsidRPr="001234C9" w:rsidRDefault="00D01B3C" w:rsidP="00D01B3C">
      <w:pPr>
        <w:pStyle w:val="documentskn-mld9ulli"/>
        <w:numPr>
          <w:ilvl w:val="0"/>
          <w:numId w:val="1"/>
        </w:numPr>
        <w:spacing w:line="276" w:lineRule="auto"/>
        <w:jc w:val="both"/>
        <w:rPr>
          <w:rFonts w:ascii="Calibri" w:eastAsia="Source Sans Pro" w:hAnsi="Calibri" w:cs="Calibri"/>
          <w:color w:val="2A2A2A"/>
        </w:rPr>
      </w:pPr>
      <w:r w:rsidRPr="001234C9">
        <w:rPr>
          <w:rStyle w:val="span"/>
          <w:rFonts w:ascii="Calibri" w:eastAsia="Source Sans Pro" w:hAnsi="Calibri" w:cs="Calibri"/>
          <w:color w:val="2A2A2A"/>
        </w:rPr>
        <w:t>Scheduled automated run in ODI.</w:t>
      </w:r>
      <w:r w:rsidRPr="001234C9">
        <w:rPr>
          <w:rFonts w:ascii="Calibri" w:hAnsi="Calibri" w:cs="Calibri"/>
        </w:rPr>
        <w:t xml:space="preserve"> </w:t>
      </w:r>
    </w:p>
    <w:p w:rsidR="00D01B3C" w:rsidRPr="00F757C0" w:rsidRDefault="00D01B3C" w:rsidP="00D01B3C">
      <w:pPr>
        <w:pStyle w:val="Heading3"/>
        <w:spacing w:before="120" w:after="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Tvisha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Technologies</w:t>
      </w:r>
      <w:r w:rsidRPr="00F757C0">
        <w:rPr>
          <w:rFonts w:ascii="Calibri" w:eastAsia="Calibri" w:hAnsi="Calibri" w:cs="Calibri"/>
          <w:b/>
          <w:bCs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bCs/>
          <w:sz w:val="24"/>
          <w:szCs w:val="24"/>
        </w:rPr>
        <w:t>- Hyderabad, INDIA</w:t>
      </w:r>
    </w:p>
    <w:p w:rsidR="00D01B3C" w:rsidRDefault="00D01B3C" w:rsidP="00D01B3C">
      <w:pPr>
        <w:spacing w:line="276" w:lineRule="auto"/>
        <w:outlineLvl w:val="2"/>
        <w:rPr>
          <w:rFonts w:ascii="Calibri" w:eastAsia="Times New Roman" w:hAnsi="Calibri" w:cs="Calibri"/>
        </w:rPr>
      </w:pPr>
      <w:r w:rsidRPr="00464870">
        <w:rPr>
          <w:rFonts w:ascii="Calibri" w:eastAsia="Calibri" w:hAnsi="Calibri" w:cs="Calibri"/>
          <w:b/>
          <w:bCs/>
          <w:color w:val="2E74B5" w:themeColor="accent1" w:themeShade="BF"/>
        </w:rPr>
        <w:t xml:space="preserve">Role: </w:t>
      </w:r>
      <w:r>
        <w:rPr>
          <w:rFonts w:ascii="Calibri" w:eastAsia="Calibri" w:hAnsi="Calibri" w:cs="Calibri"/>
          <w:color w:val="000000" w:themeColor="text1"/>
        </w:rPr>
        <w:t>Associate Software Engineer</w:t>
      </w:r>
      <w:r w:rsidRPr="00F757C0">
        <w:rPr>
          <w:rFonts w:ascii="Calibri" w:eastAsia="Calibri" w:hAnsi="Calibri" w:cs="Calibri"/>
          <w:b/>
          <w:bCs/>
        </w:rPr>
        <w:t xml:space="preserve">                                                  </w:t>
      </w:r>
      <w:r>
        <w:rPr>
          <w:rFonts w:ascii="Calibri" w:eastAsia="Calibri" w:hAnsi="Calibri" w:cs="Calibri"/>
          <w:b/>
          <w:bCs/>
        </w:rPr>
        <w:t xml:space="preserve">  </w:t>
      </w:r>
      <w:r w:rsidRPr="00464870">
        <w:rPr>
          <w:rFonts w:ascii="Calibri" w:eastAsia="Calibri" w:hAnsi="Calibri" w:cs="Calibri"/>
          <w:b/>
          <w:bCs/>
          <w:color w:val="2E74B5" w:themeColor="accent1" w:themeShade="BF"/>
        </w:rPr>
        <w:t>Duration:</w:t>
      </w:r>
      <w:r w:rsidRPr="00F757C0">
        <w:rPr>
          <w:rFonts w:ascii="Calibri" w:eastAsia="Calibri" w:hAnsi="Calibri" w:cs="Calibri"/>
          <w:b/>
          <w:bCs/>
        </w:rPr>
        <w:t xml:space="preserve"> </w:t>
      </w:r>
      <w:r w:rsidRPr="00F757C0">
        <w:rPr>
          <w:rFonts w:ascii="Calibri" w:eastAsia="Calibri" w:hAnsi="Calibri" w:cs="Calibri"/>
          <w:color w:val="000000" w:themeColor="text1"/>
        </w:rPr>
        <w:t xml:space="preserve"> </w:t>
      </w:r>
      <w:r>
        <w:rPr>
          <w:rFonts w:ascii="Calibri" w:eastAsia="Calibri" w:hAnsi="Calibri" w:cs="Calibri"/>
          <w:color w:val="000000" w:themeColor="text1"/>
        </w:rPr>
        <w:t>Jan</w:t>
      </w:r>
      <w:r w:rsidRPr="00F757C0">
        <w:rPr>
          <w:rFonts w:ascii="Calibri" w:eastAsia="Calibri" w:hAnsi="Calibri" w:cs="Calibri"/>
          <w:color w:val="000000" w:themeColor="text1"/>
        </w:rPr>
        <w:t xml:space="preserve"> 20</w:t>
      </w:r>
      <w:r>
        <w:rPr>
          <w:rFonts w:ascii="Calibri" w:eastAsia="Calibri" w:hAnsi="Calibri" w:cs="Calibri"/>
          <w:color w:val="000000" w:themeColor="text1"/>
        </w:rPr>
        <w:t>15</w:t>
      </w:r>
      <w:r w:rsidRPr="00F757C0">
        <w:rPr>
          <w:rFonts w:ascii="Calibri" w:eastAsia="Calibri" w:hAnsi="Calibri" w:cs="Calibri"/>
          <w:color w:val="000000" w:themeColor="text1"/>
        </w:rPr>
        <w:t xml:space="preserve"> to</w:t>
      </w:r>
      <w:r>
        <w:rPr>
          <w:rFonts w:ascii="Calibri" w:eastAsia="Calibri" w:hAnsi="Calibri" w:cs="Calibri"/>
          <w:color w:val="000000" w:themeColor="text1"/>
        </w:rPr>
        <w:t xml:space="preserve"> Aug 2015</w:t>
      </w:r>
    </w:p>
    <w:p w:rsidR="00D01B3C" w:rsidRPr="001234C9" w:rsidRDefault="00D01B3C" w:rsidP="00D01B3C">
      <w:pPr>
        <w:pStyle w:val="documentskn-mld9ulli"/>
        <w:numPr>
          <w:ilvl w:val="0"/>
          <w:numId w:val="3"/>
        </w:numPr>
        <w:spacing w:line="276" w:lineRule="auto"/>
        <w:jc w:val="both"/>
        <w:rPr>
          <w:rStyle w:val="span"/>
          <w:rFonts w:ascii="Calibri" w:eastAsia="Source Sans Pro" w:hAnsi="Calibri" w:cs="Calibri"/>
          <w:color w:val="2A2A2A"/>
        </w:rPr>
      </w:pPr>
      <w:r w:rsidRPr="001234C9">
        <w:rPr>
          <w:rStyle w:val="span"/>
          <w:rFonts w:ascii="Calibri" w:eastAsia="Source Sans Pro" w:hAnsi="Calibri" w:cs="Calibri"/>
          <w:color w:val="2A2A2A"/>
        </w:rPr>
        <w:t>Worked with multiple sources such as Relationa</w:t>
      </w:r>
      <w:r>
        <w:rPr>
          <w:rStyle w:val="span"/>
          <w:rFonts w:ascii="Calibri" w:eastAsia="Source Sans Pro" w:hAnsi="Calibri" w:cs="Calibri"/>
          <w:color w:val="2A2A2A"/>
        </w:rPr>
        <w:t>l databases, Flat files like CSV</w:t>
      </w:r>
      <w:r w:rsidRPr="001234C9">
        <w:rPr>
          <w:rStyle w:val="span"/>
          <w:rFonts w:ascii="Calibri" w:eastAsia="Source Sans Pro" w:hAnsi="Calibri" w:cs="Calibri"/>
          <w:color w:val="2A2A2A"/>
        </w:rPr>
        <w:t>, txt files.</w:t>
      </w:r>
    </w:p>
    <w:p w:rsidR="00D01B3C" w:rsidRPr="001234C9" w:rsidRDefault="00D01B3C" w:rsidP="00D01B3C">
      <w:pPr>
        <w:pStyle w:val="documentskn-mld9ulli"/>
        <w:numPr>
          <w:ilvl w:val="0"/>
          <w:numId w:val="3"/>
        </w:numPr>
        <w:spacing w:line="276" w:lineRule="auto"/>
        <w:jc w:val="both"/>
        <w:rPr>
          <w:rStyle w:val="span"/>
          <w:rFonts w:ascii="Calibri" w:eastAsia="Source Sans Pro" w:hAnsi="Calibri" w:cs="Calibri"/>
          <w:color w:val="2A2A2A"/>
        </w:rPr>
      </w:pPr>
      <w:r w:rsidRPr="001234C9">
        <w:rPr>
          <w:rStyle w:val="span"/>
          <w:rFonts w:ascii="Calibri" w:eastAsia="Source Sans Pro" w:hAnsi="Calibri" w:cs="Calibri"/>
          <w:color w:val="2A2A2A"/>
        </w:rPr>
        <w:t>Created Mappings using various transformations like Lookup, SQL Transformation, Router, Joiner, Aggregator and Expression.</w:t>
      </w:r>
    </w:p>
    <w:p w:rsidR="00D01B3C" w:rsidRPr="001234C9" w:rsidRDefault="00D01B3C" w:rsidP="00D01B3C">
      <w:pPr>
        <w:pStyle w:val="documentskn-mld9ulli"/>
        <w:numPr>
          <w:ilvl w:val="0"/>
          <w:numId w:val="3"/>
        </w:numPr>
        <w:spacing w:line="276" w:lineRule="auto"/>
        <w:jc w:val="both"/>
        <w:rPr>
          <w:rStyle w:val="span"/>
          <w:rFonts w:ascii="Calibri" w:eastAsia="Source Sans Pro" w:hAnsi="Calibri" w:cs="Calibri"/>
          <w:color w:val="2A2A2A"/>
        </w:rPr>
      </w:pPr>
      <w:r w:rsidRPr="001234C9">
        <w:rPr>
          <w:rStyle w:val="span"/>
          <w:rFonts w:ascii="Calibri" w:eastAsia="Source Sans Pro" w:hAnsi="Calibri" w:cs="Calibri"/>
          <w:color w:val="2A2A2A"/>
        </w:rPr>
        <w:t>Handled slowly changing dimensions of Type 2 to populate current and historical data to Dimensions and Fact tables in the data warehouse.</w:t>
      </w:r>
    </w:p>
    <w:p w:rsidR="00D01B3C" w:rsidRPr="001234C9" w:rsidRDefault="00D01B3C" w:rsidP="00D01B3C">
      <w:pPr>
        <w:pStyle w:val="documentskn-mld9ulli"/>
        <w:numPr>
          <w:ilvl w:val="0"/>
          <w:numId w:val="3"/>
        </w:numPr>
        <w:spacing w:line="276" w:lineRule="auto"/>
        <w:jc w:val="both"/>
        <w:rPr>
          <w:rStyle w:val="span"/>
          <w:rFonts w:ascii="Calibri" w:eastAsia="Source Sans Pro" w:hAnsi="Calibri" w:cs="Calibri"/>
          <w:color w:val="2A2A2A"/>
        </w:rPr>
      </w:pPr>
      <w:r w:rsidRPr="001234C9">
        <w:rPr>
          <w:rStyle w:val="span"/>
          <w:rFonts w:ascii="Calibri" w:eastAsia="Source Sans Pro" w:hAnsi="Calibri" w:cs="Calibri"/>
          <w:color w:val="2A2A2A"/>
        </w:rPr>
        <w:t>Involved in Performance tuning and testing at mapping level.</w:t>
      </w:r>
    </w:p>
    <w:p w:rsidR="00D01B3C" w:rsidRPr="001234C9" w:rsidRDefault="00D01B3C" w:rsidP="00D01B3C">
      <w:pPr>
        <w:pStyle w:val="documentskn-mld9ulli"/>
        <w:numPr>
          <w:ilvl w:val="0"/>
          <w:numId w:val="3"/>
        </w:numPr>
        <w:spacing w:line="276" w:lineRule="auto"/>
        <w:jc w:val="both"/>
        <w:rPr>
          <w:rStyle w:val="span"/>
          <w:rFonts w:ascii="Calibri" w:eastAsia="Source Sans Pro" w:hAnsi="Calibri" w:cs="Calibri"/>
          <w:color w:val="2A2A2A"/>
        </w:rPr>
      </w:pPr>
      <w:r w:rsidRPr="001234C9">
        <w:rPr>
          <w:rStyle w:val="span"/>
          <w:rFonts w:ascii="Calibri" w:eastAsia="Source Sans Pro" w:hAnsi="Calibri" w:cs="Calibri"/>
          <w:color w:val="2A2A2A"/>
        </w:rPr>
        <w:t>Involved in Unit testing and supporting UAT testing.</w:t>
      </w:r>
    </w:p>
    <w:p w:rsidR="006D13BE" w:rsidRPr="00D01B3C" w:rsidRDefault="00D01B3C" w:rsidP="00D01B3C">
      <w:pPr>
        <w:pStyle w:val="documentskn-mld9ulli"/>
        <w:numPr>
          <w:ilvl w:val="0"/>
          <w:numId w:val="3"/>
        </w:numPr>
        <w:spacing w:line="276" w:lineRule="auto"/>
        <w:jc w:val="both"/>
        <w:rPr>
          <w:rFonts w:ascii="Calibri" w:eastAsia="Source Sans Pro" w:hAnsi="Calibri" w:cs="Calibri"/>
          <w:color w:val="2A2A2A"/>
        </w:rPr>
      </w:pPr>
      <w:r w:rsidRPr="001234C9">
        <w:rPr>
          <w:rStyle w:val="span"/>
          <w:rFonts w:ascii="Calibri" w:eastAsia="Source Sans Pro" w:hAnsi="Calibri" w:cs="Calibri"/>
          <w:color w:val="2A2A2A"/>
        </w:rPr>
        <w:t>Performed unit testing at various levels of ELT flows.</w:t>
      </w:r>
    </w:p>
    <w:sectPr w:rsidR="006D13BE" w:rsidRPr="00D01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6300E3"/>
    <w:multiLevelType w:val="multilevel"/>
    <w:tmpl w:val="123835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9BC375A"/>
    <w:multiLevelType w:val="multilevel"/>
    <w:tmpl w:val="123835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F7865AE"/>
    <w:multiLevelType w:val="multilevel"/>
    <w:tmpl w:val="123835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B3C"/>
    <w:rsid w:val="000D79BA"/>
    <w:rsid w:val="00157603"/>
    <w:rsid w:val="00224181"/>
    <w:rsid w:val="00244562"/>
    <w:rsid w:val="00370B11"/>
    <w:rsid w:val="00464870"/>
    <w:rsid w:val="00726F2C"/>
    <w:rsid w:val="00792906"/>
    <w:rsid w:val="00D01B3C"/>
    <w:rsid w:val="00D47019"/>
    <w:rsid w:val="00D87469"/>
    <w:rsid w:val="00DC1EA1"/>
    <w:rsid w:val="00F6165F"/>
    <w:rsid w:val="00FF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E4A9F-24A5-45F9-BDC6-E797DCB0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1B3C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B3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B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01B3C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01B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01B3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01B3C"/>
    <w:rPr>
      <w:b/>
      <w:bCs/>
    </w:rPr>
  </w:style>
  <w:style w:type="character" w:styleId="Hyperlink">
    <w:name w:val="Hyperlink"/>
    <w:basedOn w:val="DefaultParagraphFont"/>
    <w:uiPriority w:val="99"/>
    <w:unhideWhenUsed/>
    <w:rsid w:val="00D01B3C"/>
    <w:rPr>
      <w:color w:val="0563C1" w:themeColor="hyperlink"/>
      <w:u w:val="single"/>
    </w:rPr>
  </w:style>
  <w:style w:type="paragraph" w:customStyle="1" w:styleId="documentskn-mld9ulli">
    <w:name w:val="document_skn-mld9_ul_li"/>
    <w:basedOn w:val="Normal"/>
    <w:rsid w:val="00D01B3C"/>
    <w:pPr>
      <w:spacing w:line="240" w:lineRule="atLeast"/>
      <w:textAlignment w:val="baseline"/>
    </w:pPr>
    <w:rPr>
      <w:rFonts w:ascii="Times New Roman" w:eastAsia="Times New Roman" w:hAnsi="Times New Roman" w:cs="Times New Roman"/>
    </w:rPr>
  </w:style>
  <w:style w:type="character" w:customStyle="1" w:styleId="span">
    <w:name w:val="span"/>
    <w:basedOn w:val="DefaultParagraphFont"/>
    <w:rsid w:val="00D01B3C"/>
    <w:rPr>
      <w:bdr w:val="none" w:sz="0" w:space="0" w:color="auto"/>
      <w:vertAlign w:val="baseline"/>
    </w:rPr>
  </w:style>
  <w:style w:type="character" w:customStyle="1" w:styleId="documentskn-mld9right-box">
    <w:name w:val="document_skn-mld9_right-box"/>
    <w:basedOn w:val="DefaultParagraphFont"/>
    <w:rsid w:val="00D01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mohan.bd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1643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Manmohan</dc:creator>
  <cp:keywords/>
  <dc:description/>
  <cp:lastModifiedBy>Manmohan</cp:lastModifiedBy>
  <cp:revision>5</cp:revision>
  <dcterms:created xsi:type="dcterms:W3CDTF">2025-03-26T17:31:00Z</dcterms:created>
  <dcterms:modified xsi:type="dcterms:W3CDTF">2025-04-24T23:53:00Z</dcterms:modified>
</cp:coreProperties>
</file>