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89E" w:rsidRPr="000B189E" w:rsidRDefault="000B189E" w:rsidP="000B189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40"/>
          <w:szCs w:val="24"/>
          <w:lang w:eastAsia="en-IN"/>
        </w:rPr>
      </w:pPr>
      <w:bookmarkStart w:id="0" w:name="_GoBack"/>
      <w:r w:rsidRPr="000B189E">
        <w:rPr>
          <w:rFonts w:ascii="Cambria" w:eastAsia="Times New Roman" w:hAnsi="Cambria" w:cs="Times New Roman"/>
          <w:b/>
          <w:bCs/>
          <w:color w:val="000000"/>
          <w:sz w:val="36"/>
          <w:lang w:eastAsia="en-IN"/>
        </w:rPr>
        <w:t>Mounika</w:t>
      </w:r>
    </w:p>
    <w:bookmarkEnd w:id="0"/>
    <w:p w:rsidR="000B189E" w:rsidRPr="000B189E" w:rsidRDefault="000B189E" w:rsidP="000B189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Java Full Stack Developer</w:t>
      </w:r>
    </w:p>
    <w:p w:rsidR="000B189E" w:rsidRPr="000B189E" w:rsidRDefault="000B189E" w:rsidP="000B189E">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mounika12277@gmail.com | 339-204-4339</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pBdr>
          <w:top w:val="single" w:sz="12" w:space="1" w:color="1F497D" w:themeColor="text2"/>
          <w:bottom w:val="single" w:sz="12" w:space="1" w:color="1F497D" w:themeColor="text2"/>
        </w:pBdr>
        <w:spacing w:after="0" w:line="240" w:lineRule="auto"/>
        <w:jc w:val="center"/>
        <w:rPr>
          <w:rFonts w:ascii="Times New Roman" w:eastAsia="Times New Roman" w:hAnsi="Times New Roman" w:cs="Times New Roman"/>
          <w:color w:val="002060"/>
          <w:sz w:val="26"/>
          <w:szCs w:val="26"/>
          <w:lang w:eastAsia="en-IN"/>
        </w:rPr>
      </w:pPr>
      <w:r w:rsidRPr="000B189E">
        <w:rPr>
          <w:rFonts w:ascii="Cambria" w:eastAsia="Times New Roman" w:hAnsi="Cambria" w:cs="Times New Roman"/>
          <w:b/>
          <w:bCs/>
          <w:color w:val="002060"/>
          <w:sz w:val="26"/>
          <w:szCs w:val="26"/>
          <w:lang w:eastAsia="en-IN"/>
        </w:rPr>
        <w:t>PROFESSIONAL SUMMARY</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Skilled in Java Full Stack development with 8+ years of experience in web application design and deployment.</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Strong proficiency in Spring Framework (Spring Boot, MVC, Core, Cloud, Data JPA, Security, Batch) and Hibernate ORM for developing enterprise-grade applications.</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Competent in designing and implementing RESTful APIs, GraphQL, SOAP, and WebSocket services to facilitate seamless communication between distributed systems.</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Extensive experience in SQL, PL/SQL, MySQL, SQL Server, and MongoDB, utilizing HQL and JPQL for efficient data querying and management.</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Expertise in deploying and managing cloud applications on AWS (EC2, S3, RDS, Lambda, Auto Scaling, Elastic Beanstalk, CloudFront, CloudFormation) and Azure (App Service, Functions, Logic Apps, AD, DevOps) for secure and scalable solutions.</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Expertise in front-end development with React, Redux, React Router, Angular, Vue.js, TypeScript, JavaScript, AJAX, HTML5, CSS3, Tailwind CSS, Material UI, and jQuery to build responsive and interactive user interfaces.</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Hands-on experience with Docker and Kubernetes, streamlining application deployment and container orchestration.</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Skilled in developing real-time, event-driven applications using Apache Kafka, RabbitMQ, gRPC, and JMS, ensuring low-latency data streaming and microservices communication.</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Experience with Jenkins, Gradle, Maven, BitBucket, GitHub, Git, Terraform, and ANT, ensuring seamless CI/CD pipeline automation and version control.</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Experienced in deploying and managing enterprise applications in production environments using JBoss, WebLogic, and Apache Tomcat.</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Strong background in testing and debugging, leveraging JUnit, Mockito, and Postman to ensure software quality and reliability.</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Well-versed in Agile methodologies (Scrum, Kanban) with hands-on experience in JIRA, Confluence, Sprint Planning, Pair Programming, and Stand-ups, ensuring efficient project execution.</w:t>
      </w:r>
    </w:p>
    <w:p w:rsidR="000B189E" w:rsidRPr="000B189E" w:rsidRDefault="000B189E" w:rsidP="000B189E">
      <w:pPr>
        <w:pStyle w:val="ListParagraph"/>
        <w:numPr>
          <w:ilvl w:val="0"/>
          <w:numId w:val="1"/>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Strong problem-solving abilities, troubleshooting technical challenges and enhancing efficiency.</w:t>
      </w:r>
      <w:r>
        <w:rPr>
          <w:rFonts w:ascii="Cambria" w:eastAsia="Times New Roman" w:hAnsi="Cambria" w:cs="Times New Roman"/>
          <w:color w:val="000000"/>
          <w:lang w:eastAsia="en-IN"/>
        </w:rPr>
        <w:t xml:space="preserve"> </w:t>
      </w:r>
      <w:r w:rsidRPr="000B189E">
        <w:rPr>
          <w:rFonts w:ascii="Cambria" w:eastAsia="Times New Roman" w:hAnsi="Cambria" w:cs="Times New Roman"/>
          <w:color w:val="000000"/>
          <w:lang w:eastAsia="en-IN"/>
        </w:rPr>
        <w:t>Excellent communication and teamwork abilities driving efficient project execution.</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pBdr>
          <w:top w:val="single" w:sz="12" w:space="1" w:color="1F497D" w:themeColor="text2"/>
          <w:bottom w:val="single" w:sz="12" w:space="1" w:color="1F497D" w:themeColor="text2"/>
        </w:pBdr>
        <w:spacing w:after="0" w:line="240" w:lineRule="auto"/>
        <w:jc w:val="center"/>
        <w:rPr>
          <w:rFonts w:ascii="Times New Roman" w:eastAsia="Times New Roman" w:hAnsi="Times New Roman" w:cs="Times New Roman"/>
          <w:sz w:val="26"/>
          <w:szCs w:val="26"/>
          <w:lang w:eastAsia="en-IN"/>
        </w:rPr>
      </w:pPr>
      <w:r w:rsidRPr="000B189E">
        <w:rPr>
          <w:rFonts w:ascii="Cambria" w:eastAsia="Times New Roman" w:hAnsi="Cambria" w:cs="Times New Roman"/>
          <w:b/>
          <w:bCs/>
          <w:color w:val="000000"/>
          <w:sz w:val="26"/>
          <w:szCs w:val="26"/>
          <w:lang w:eastAsia="en-IN"/>
        </w:rPr>
        <w:t>TECHNICAL SKILLS</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Languages &amp; Concepts:</w:t>
      </w:r>
      <w:r w:rsidRPr="000B189E">
        <w:rPr>
          <w:rFonts w:ascii="Cambria" w:eastAsia="Times New Roman" w:hAnsi="Cambria" w:cs="Times New Roman"/>
          <w:color w:val="000000"/>
          <w:lang w:eastAsia="en-IN"/>
        </w:rPr>
        <w:t xml:space="preserve"> Core Java, Multithreading, Collections, Lambda Expressions, Streams API</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Frameworks &amp; Libraries:</w:t>
      </w:r>
      <w:r w:rsidRPr="000B189E">
        <w:rPr>
          <w:rFonts w:ascii="Cambria" w:eastAsia="Times New Roman" w:hAnsi="Cambria" w:cs="Times New Roman"/>
          <w:color w:val="000000"/>
          <w:lang w:eastAsia="en-IN"/>
        </w:rPr>
        <w:t xml:space="preserve"> Spring (Boot, MVC, Core, Cloud, Data JPA, Security, Batch), Hibernate ORM, JSP, JMS, AOP, IoC, DI</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Front-End:</w:t>
      </w:r>
      <w:r w:rsidRPr="000B189E">
        <w:rPr>
          <w:rFonts w:ascii="Cambria" w:eastAsia="Times New Roman" w:hAnsi="Cambria" w:cs="Times New Roman"/>
          <w:color w:val="000000"/>
          <w:lang w:eastAsia="en-IN"/>
        </w:rPr>
        <w:t xml:space="preserve"> React, Redux, React Router, Angular, Vue.js, TypeScript, JavaScript, HTML5, CSS3, AJAX, Tailwind CSS, Material UI, jQuery</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Databases &amp; Queries:</w:t>
      </w:r>
      <w:r w:rsidRPr="000B189E">
        <w:rPr>
          <w:rFonts w:ascii="Cambria" w:eastAsia="Times New Roman" w:hAnsi="Cambria" w:cs="Times New Roman"/>
          <w:color w:val="000000"/>
          <w:lang w:eastAsia="en-IN"/>
        </w:rPr>
        <w:t xml:space="preserve"> SQL, PL/SQL, MySQL, SQL Server, MongoDB, HQL, JPQL</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Web Services &amp; APIs:</w:t>
      </w:r>
      <w:r w:rsidRPr="000B189E">
        <w:rPr>
          <w:rFonts w:ascii="Cambria" w:eastAsia="Times New Roman" w:hAnsi="Cambria" w:cs="Times New Roman"/>
          <w:color w:val="000000"/>
          <w:lang w:eastAsia="en-IN"/>
        </w:rPr>
        <w:t xml:space="preserve"> RESTful APIs, GraphQL, SOAP, WSDL, WebSockets, gRPC</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Cloud Platforms:</w:t>
      </w:r>
      <w:r w:rsidRPr="000B189E">
        <w:rPr>
          <w:rFonts w:ascii="Cambria" w:eastAsia="Times New Roman" w:hAnsi="Cambria" w:cs="Times New Roman"/>
          <w:color w:val="000000"/>
          <w:lang w:eastAsia="en-IN"/>
        </w:rPr>
        <w:t xml:space="preserve"> AWS (EC2, S3, RDS, Lambda, Auto Scaling, Elastic Beanstalk, CloudFront, CloudFormation), Azure (App Service, Functions, Logic Apps, AD, DevOps)</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CI/CD &amp; Version Control:</w:t>
      </w:r>
      <w:r w:rsidRPr="000B189E">
        <w:rPr>
          <w:rFonts w:ascii="Cambria" w:eastAsia="Times New Roman" w:hAnsi="Cambria" w:cs="Times New Roman"/>
          <w:color w:val="000000"/>
          <w:lang w:eastAsia="en-IN"/>
        </w:rPr>
        <w:t xml:space="preserve"> Jenkins, Gradle, Maven, BitBucket, GitHub, Git, Terraform, ANT</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Containers &amp; Orchestration:</w:t>
      </w:r>
      <w:r w:rsidRPr="000B189E">
        <w:rPr>
          <w:rFonts w:ascii="Cambria" w:eastAsia="Times New Roman" w:hAnsi="Cambria" w:cs="Times New Roman"/>
          <w:color w:val="000000"/>
          <w:lang w:eastAsia="en-IN"/>
        </w:rPr>
        <w:t xml:space="preserve"> Docker, Kubernetes</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Application &amp; Servers:</w:t>
      </w:r>
      <w:r w:rsidRPr="000B189E">
        <w:rPr>
          <w:rFonts w:ascii="Cambria" w:eastAsia="Times New Roman" w:hAnsi="Cambria" w:cs="Times New Roman"/>
          <w:color w:val="000000"/>
          <w:lang w:eastAsia="en-IN"/>
        </w:rPr>
        <w:t xml:space="preserve"> JBoss, WebLogic, Apache Tomcat</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Security:</w:t>
      </w:r>
      <w:r w:rsidRPr="000B189E">
        <w:rPr>
          <w:rFonts w:ascii="Cambria" w:eastAsia="Times New Roman" w:hAnsi="Cambria" w:cs="Times New Roman"/>
          <w:color w:val="000000"/>
          <w:lang w:eastAsia="en-IN"/>
        </w:rPr>
        <w:t xml:space="preserve"> Spring Security, OAuth 2.0, SSL/TLS Encryption, RBAC</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Messaging &amp; Streaming:</w:t>
      </w:r>
      <w:r w:rsidRPr="000B189E">
        <w:rPr>
          <w:rFonts w:ascii="Cambria" w:eastAsia="Times New Roman" w:hAnsi="Cambria" w:cs="Times New Roman"/>
          <w:color w:val="000000"/>
          <w:lang w:eastAsia="en-IN"/>
        </w:rPr>
        <w:t xml:space="preserve"> Apache Kafka, RabbitMQ</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Logging &amp; Monitoring:</w:t>
      </w:r>
      <w:r w:rsidRPr="000B189E">
        <w:rPr>
          <w:rFonts w:ascii="Cambria" w:eastAsia="Times New Roman" w:hAnsi="Cambria" w:cs="Times New Roman"/>
          <w:color w:val="000000"/>
          <w:lang w:eastAsia="en-IN"/>
        </w:rPr>
        <w:t xml:space="preserve"> ELK Stack, SonarQube, JProfiler, SLF4J, Log4J</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Testing &amp; QA:</w:t>
      </w:r>
      <w:r w:rsidRPr="000B189E">
        <w:rPr>
          <w:rFonts w:ascii="Cambria" w:eastAsia="Times New Roman" w:hAnsi="Cambria" w:cs="Times New Roman"/>
          <w:color w:val="000000"/>
          <w:lang w:eastAsia="en-IN"/>
        </w:rPr>
        <w:t xml:space="preserve"> JUnit, Mockito, Postman</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color w:val="000000"/>
          <w:lang w:eastAsia="en-IN"/>
        </w:rPr>
        <w:t>Agile &amp; Project Management:</w:t>
      </w:r>
      <w:r w:rsidRPr="000B189E">
        <w:rPr>
          <w:rFonts w:ascii="Cambria" w:eastAsia="Times New Roman" w:hAnsi="Cambria" w:cs="Times New Roman"/>
          <w:color w:val="000000"/>
          <w:lang w:eastAsia="en-IN"/>
        </w:rPr>
        <w:t xml:space="preserve"> Agile, Scrum, Kanban, JIRA, Pair Programming, Sprint Planning, Stand-ups, Confluence</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pBdr>
          <w:top w:val="single" w:sz="12" w:space="1" w:color="1F497D" w:themeColor="text2"/>
          <w:bottom w:val="single" w:sz="12" w:space="1" w:color="1F497D" w:themeColor="text2"/>
        </w:pBdr>
        <w:spacing w:after="0" w:line="240" w:lineRule="auto"/>
        <w:jc w:val="center"/>
        <w:rPr>
          <w:rFonts w:ascii="Times New Roman" w:eastAsia="Times New Roman" w:hAnsi="Times New Roman" w:cs="Times New Roman"/>
          <w:color w:val="002060"/>
          <w:sz w:val="26"/>
          <w:szCs w:val="26"/>
          <w:lang w:eastAsia="en-IN"/>
        </w:rPr>
      </w:pPr>
      <w:r w:rsidRPr="000B189E">
        <w:rPr>
          <w:rFonts w:ascii="Cambria" w:eastAsia="Times New Roman" w:hAnsi="Cambria" w:cs="Times New Roman"/>
          <w:b/>
          <w:bCs/>
          <w:color w:val="002060"/>
          <w:sz w:val="26"/>
          <w:szCs w:val="26"/>
          <w:lang w:eastAsia="en-IN"/>
        </w:rPr>
        <w:t>EDUCATION</w:t>
      </w:r>
    </w:p>
    <w:p w:rsidR="000B189E" w:rsidRPr="000B189E" w:rsidRDefault="000B189E" w:rsidP="000B189E">
      <w:pPr>
        <w:spacing w:after="0" w:line="240" w:lineRule="auto"/>
        <w:rPr>
          <w:rFonts w:ascii="Times New Roman" w:eastAsia="Times New Roman" w:hAnsi="Times New Roman" w:cs="Times New Roman"/>
          <w:b/>
          <w:sz w:val="24"/>
          <w:szCs w:val="24"/>
          <w:lang w:eastAsia="en-IN"/>
        </w:rPr>
      </w:pPr>
      <w:r w:rsidRPr="000B189E">
        <w:rPr>
          <w:rFonts w:ascii="Cambria" w:eastAsia="Times New Roman" w:hAnsi="Cambria" w:cs="Times New Roman"/>
          <w:b/>
          <w:color w:val="000000"/>
          <w:lang w:eastAsia="en-IN"/>
        </w:rPr>
        <w:t>Bachelor’s Degree in Computer Science</w:t>
      </w:r>
    </w:p>
    <w:p w:rsidR="000B189E" w:rsidRDefault="000B189E" w:rsidP="000B189E">
      <w:pPr>
        <w:spacing w:after="0" w:line="240" w:lineRule="auto"/>
        <w:rPr>
          <w:rFonts w:ascii="Cambria" w:eastAsia="Times New Roman" w:hAnsi="Cambria" w:cs="Times New Roman"/>
          <w:color w:val="000000"/>
          <w:lang w:eastAsia="en-IN"/>
        </w:rPr>
      </w:pPr>
      <w:r w:rsidRPr="000B189E">
        <w:rPr>
          <w:rFonts w:ascii="Cambria" w:eastAsia="Times New Roman" w:hAnsi="Cambria" w:cs="Times New Roman"/>
          <w:color w:val="000000"/>
          <w:lang w:eastAsia="en-IN"/>
        </w:rPr>
        <w:t>MGU University, India</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pBdr>
          <w:top w:val="single" w:sz="12" w:space="1" w:color="1F497D" w:themeColor="text2"/>
          <w:bottom w:val="single" w:sz="12" w:space="1" w:color="1F497D" w:themeColor="text2"/>
        </w:pBdr>
        <w:spacing w:after="0" w:line="240" w:lineRule="auto"/>
        <w:jc w:val="center"/>
        <w:rPr>
          <w:rFonts w:ascii="Times New Roman" w:eastAsia="Times New Roman" w:hAnsi="Times New Roman" w:cs="Times New Roman"/>
          <w:color w:val="002060"/>
          <w:sz w:val="26"/>
          <w:szCs w:val="26"/>
          <w:lang w:eastAsia="en-IN"/>
        </w:rPr>
      </w:pPr>
      <w:r w:rsidRPr="000B189E">
        <w:rPr>
          <w:rFonts w:ascii="Cambria" w:eastAsia="Times New Roman" w:hAnsi="Cambria" w:cs="Times New Roman"/>
          <w:b/>
          <w:bCs/>
          <w:color w:val="002060"/>
          <w:sz w:val="26"/>
          <w:szCs w:val="26"/>
          <w:lang w:eastAsia="en-IN"/>
        </w:rPr>
        <w:t>EXPERIENCE</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Hancock Whitney Bank, Gulfport, MS</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Java Full Stack Developer | January 2024 - Present</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Responsibilities:</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end-to-end web applications following </w:t>
      </w:r>
      <w:r w:rsidRPr="000B189E">
        <w:rPr>
          <w:rFonts w:ascii="Cambria" w:eastAsia="Times New Roman" w:hAnsi="Cambria" w:cs="Times New Roman"/>
          <w:b/>
          <w:bCs/>
          <w:color w:val="000000"/>
          <w:lang w:eastAsia="en-IN"/>
        </w:rPr>
        <w:t>SDLC</w:t>
      </w:r>
      <w:r w:rsidRPr="000B189E">
        <w:rPr>
          <w:rFonts w:ascii="Cambria" w:eastAsia="Times New Roman" w:hAnsi="Cambria" w:cs="Times New Roman"/>
          <w:color w:val="000000"/>
          <w:lang w:eastAsia="en-IN"/>
        </w:rPr>
        <w:t xml:space="preserve"> best practices ensuring high-quality software delivery.</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Built and consumed APIs using </w:t>
      </w:r>
      <w:r w:rsidRPr="000B189E">
        <w:rPr>
          <w:rFonts w:ascii="Cambria" w:eastAsia="Times New Roman" w:hAnsi="Cambria" w:cs="Times New Roman"/>
          <w:b/>
          <w:bCs/>
          <w:color w:val="000000"/>
          <w:lang w:eastAsia="en-IN"/>
        </w:rPr>
        <w:t>GraphQL</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Spring Cloud</w:t>
      </w:r>
      <w:r w:rsidRPr="000B189E">
        <w:rPr>
          <w:rFonts w:ascii="Cambria" w:eastAsia="Times New Roman" w:hAnsi="Cambria" w:cs="Times New Roman"/>
          <w:color w:val="000000"/>
          <w:lang w:eastAsia="en-IN"/>
        </w:rPr>
        <w:t>, enabling flexible and efficient data retrieval.</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implemented backend solutions using </w:t>
      </w:r>
      <w:r w:rsidRPr="000B189E">
        <w:rPr>
          <w:rFonts w:ascii="Cambria" w:eastAsia="Times New Roman" w:hAnsi="Cambria" w:cs="Times New Roman"/>
          <w:b/>
          <w:bCs/>
          <w:color w:val="000000"/>
          <w:lang w:eastAsia="en-IN"/>
        </w:rPr>
        <w:t>Spring Core, Spring Boot</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Hibernate ORM</w:t>
      </w:r>
      <w:r w:rsidRPr="000B189E">
        <w:rPr>
          <w:rFonts w:ascii="Cambria" w:eastAsia="Times New Roman" w:hAnsi="Cambria" w:cs="Times New Roman"/>
          <w:color w:val="000000"/>
          <w:lang w:eastAsia="en-IN"/>
        </w:rPr>
        <w:t xml:space="preserve">, leveraging </w:t>
      </w:r>
      <w:r w:rsidRPr="000B189E">
        <w:rPr>
          <w:rFonts w:ascii="Cambria" w:eastAsia="Times New Roman" w:hAnsi="Cambria" w:cs="Times New Roman"/>
          <w:b/>
          <w:bCs/>
          <w:color w:val="000000"/>
          <w:lang w:eastAsia="en-IN"/>
        </w:rPr>
        <w:t>HQL</w:t>
      </w:r>
      <w:r w:rsidRPr="000B189E">
        <w:rPr>
          <w:rFonts w:ascii="Cambria" w:eastAsia="Times New Roman" w:hAnsi="Cambria" w:cs="Times New Roman"/>
          <w:color w:val="000000"/>
          <w:lang w:eastAsia="en-IN"/>
        </w:rPr>
        <w:t xml:space="preserve"> for efficient database queries in </w:t>
      </w:r>
      <w:r w:rsidRPr="000B189E">
        <w:rPr>
          <w:rFonts w:ascii="Cambria" w:eastAsia="Times New Roman" w:hAnsi="Cambria" w:cs="Times New Roman"/>
          <w:b/>
          <w:bCs/>
          <w:color w:val="000000"/>
          <w:lang w:eastAsia="en-IN"/>
        </w:rPr>
        <w:t>MySQL</w:t>
      </w:r>
      <w:r w:rsidRPr="000B189E">
        <w:rPr>
          <w:rFonts w:ascii="Cambria" w:eastAsia="Times New Roman" w:hAnsi="Cambria" w:cs="Times New Roman"/>
          <w:color w:val="000000"/>
          <w:lang w:eastAsia="en-IN"/>
        </w:rPr>
        <w:t>.</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Multithreading</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Collections</w:t>
      </w:r>
      <w:r w:rsidRPr="000B189E">
        <w:rPr>
          <w:rFonts w:ascii="Cambria" w:eastAsia="Times New Roman" w:hAnsi="Cambria" w:cs="Times New Roman"/>
          <w:color w:val="000000"/>
          <w:lang w:eastAsia="en-IN"/>
        </w:rPr>
        <w:t xml:space="preserve"> to optimize application performance and handle concurrent processing efficiently.</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Integrated </w:t>
      </w:r>
      <w:r w:rsidRPr="000B189E">
        <w:rPr>
          <w:rFonts w:ascii="Cambria" w:eastAsia="Times New Roman" w:hAnsi="Cambria" w:cs="Times New Roman"/>
          <w:b/>
          <w:bCs/>
          <w:color w:val="000000"/>
          <w:lang w:eastAsia="en-IN"/>
        </w:rPr>
        <w:t>Apache Kafka</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gRPC</w:t>
      </w:r>
      <w:r w:rsidRPr="000B189E">
        <w:rPr>
          <w:rFonts w:ascii="Cambria" w:eastAsia="Times New Roman" w:hAnsi="Cambria" w:cs="Times New Roman"/>
          <w:color w:val="000000"/>
          <w:lang w:eastAsia="en-IN"/>
        </w:rPr>
        <w:t xml:space="preserve"> for real-time data streaming and efficient inter-service communication.</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Deployed and managed cloud-based applications on </w:t>
      </w:r>
      <w:r w:rsidRPr="000B189E">
        <w:rPr>
          <w:rFonts w:ascii="Cambria" w:eastAsia="Times New Roman" w:hAnsi="Cambria" w:cs="Times New Roman"/>
          <w:b/>
          <w:bCs/>
          <w:color w:val="000000"/>
          <w:lang w:eastAsia="en-IN"/>
        </w:rPr>
        <w:t>AWS (EC2, S3, RDS, Auto Scaling, Elastic Beanstalk, Lambda)</w:t>
      </w:r>
      <w:r w:rsidRPr="000B189E">
        <w:rPr>
          <w:rFonts w:ascii="Cambria" w:eastAsia="Times New Roman" w:hAnsi="Cambria" w:cs="Times New Roman"/>
          <w:color w:val="000000"/>
          <w:lang w:eastAsia="en-IN"/>
        </w:rPr>
        <w:t xml:space="preserve"> for scalable and high-availability solutions.</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responsive and interactive front-end applications using </w:t>
      </w:r>
      <w:r w:rsidRPr="000B189E">
        <w:rPr>
          <w:rFonts w:ascii="Cambria" w:eastAsia="Times New Roman" w:hAnsi="Cambria" w:cs="Times New Roman"/>
          <w:b/>
          <w:bCs/>
          <w:color w:val="000000"/>
          <w:lang w:eastAsia="en-IN"/>
        </w:rPr>
        <w:t>React, Redux, and React Router</w:t>
      </w:r>
      <w:r w:rsidRPr="000B189E">
        <w:rPr>
          <w:rFonts w:ascii="Cambria" w:eastAsia="Times New Roman" w:hAnsi="Cambria" w:cs="Times New Roman"/>
          <w:color w:val="000000"/>
          <w:lang w:eastAsia="en-IN"/>
        </w:rPr>
        <w:t>, enhancing user experience.</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tested RESTful APIs with </w:t>
      </w:r>
      <w:r w:rsidRPr="000B189E">
        <w:rPr>
          <w:rFonts w:ascii="Cambria" w:eastAsia="Times New Roman" w:hAnsi="Cambria" w:cs="Times New Roman"/>
          <w:b/>
          <w:bCs/>
          <w:color w:val="000000"/>
          <w:lang w:eastAsia="en-IN"/>
        </w:rPr>
        <w:t>Postman</w:t>
      </w:r>
      <w:r w:rsidRPr="000B189E">
        <w:rPr>
          <w:rFonts w:ascii="Cambria" w:eastAsia="Times New Roman" w:hAnsi="Cambria" w:cs="Times New Roman"/>
          <w:color w:val="000000"/>
          <w:lang w:eastAsia="en-IN"/>
        </w:rPr>
        <w:t>, ensuring seamless integration and functionality.</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Deployed and managed containerized applications using </w:t>
      </w:r>
      <w:r w:rsidRPr="000B189E">
        <w:rPr>
          <w:rFonts w:ascii="Cambria" w:eastAsia="Times New Roman" w:hAnsi="Cambria" w:cs="Times New Roman"/>
          <w:b/>
          <w:bCs/>
          <w:color w:val="000000"/>
          <w:lang w:eastAsia="en-IN"/>
        </w:rPr>
        <w:t>Docker</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Kubernetes</w:t>
      </w:r>
      <w:r w:rsidRPr="000B189E">
        <w:rPr>
          <w:rFonts w:ascii="Cambria" w:eastAsia="Times New Roman" w:hAnsi="Cambria" w:cs="Times New Roman"/>
          <w:color w:val="000000"/>
          <w:lang w:eastAsia="en-IN"/>
        </w:rPr>
        <w:t>.</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JProfiler</w:t>
      </w:r>
      <w:r w:rsidRPr="000B189E">
        <w:rPr>
          <w:rFonts w:ascii="Cambria" w:eastAsia="Times New Roman" w:hAnsi="Cambria" w:cs="Times New Roman"/>
          <w:color w:val="000000"/>
          <w:lang w:eastAsia="en-IN"/>
        </w:rPr>
        <w:t xml:space="preserve"> for performance tuning, optimizing memory management and application execution speed.</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Deployed and maintained enterprise applications on </w:t>
      </w:r>
      <w:r w:rsidRPr="000B189E">
        <w:rPr>
          <w:rFonts w:ascii="Cambria" w:eastAsia="Times New Roman" w:hAnsi="Cambria" w:cs="Times New Roman"/>
          <w:b/>
          <w:bCs/>
          <w:color w:val="000000"/>
          <w:lang w:eastAsia="en-IN"/>
        </w:rPr>
        <w:t>JBoss</w:t>
      </w:r>
      <w:r w:rsidRPr="000B189E">
        <w:rPr>
          <w:rFonts w:ascii="Cambria" w:eastAsia="Times New Roman" w:hAnsi="Cambria" w:cs="Times New Roman"/>
          <w:color w:val="000000"/>
          <w:lang w:eastAsia="en-IN"/>
        </w:rPr>
        <w:t>, ensuring stability and high availability.</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Automated deployment and integration processes using </w:t>
      </w:r>
      <w:r w:rsidRPr="000B189E">
        <w:rPr>
          <w:rFonts w:ascii="Cambria" w:eastAsia="Times New Roman" w:hAnsi="Cambria" w:cs="Times New Roman"/>
          <w:b/>
          <w:bCs/>
          <w:color w:val="000000"/>
          <w:lang w:eastAsia="en-IN"/>
        </w:rPr>
        <w:t>CI/CD Pipeline Integration, Jenkins, and Gradle</w:t>
      </w:r>
      <w:r w:rsidRPr="000B189E">
        <w:rPr>
          <w:rFonts w:ascii="Cambria" w:eastAsia="Times New Roman" w:hAnsi="Cambria" w:cs="Times New Roman"/>
          <w:color w:val="000000"/>
          <w:lang w:eastAsia="en-IN"/>
        </w:rPr>
        <w:t>, improving development workflow.</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CloudFormation</w:t>
      </w:r>
      <w:r w:rsidRPr="000B189E">
        <w:rPr>
          <w:rFonts w:ascii="Cambria" w:eastAsia="Times New Roman" w:hAnsi="Cambria" w:cs="Times New Roman"/>
          <w:color w:val="000000"/>
          <w:lang w:eastAsia="en-IN"/>
        </w:rPr>
        <w:t xml:space="preserve"> for infrastructure as code (IaC) and </w:t>
      </w:r>
      <w:r w:rsidRPr="000B189E">
        <w:rPr>
          <w:rFonts w:ascii="Cambria" w:eastAsia="Times New Roman" w:hAnsi="Cambria" w:cs="Times New Roman"/>
          <w:b/>
          <w:bCs/>
          <w:color w:val="000000"/>
          <w:lang w:eastAsia="en-IN"/>
        </w:rPr>
        <w:t>CloudFront</w:t>
      </w:r>
      <w:r w:rsidRPr="000B189E">
        <w:rPr>
          <w:rFonts w:ascii="Cambria" w:eastAsia="Times New Roman" w:hAnsi="Cambria" w:cs="Times New Roman"/>
          <w:color w:val="000000"/>
          <w:lang w:eastAsia="en-IN"/>
        </w:rPr>
        <w:t xml:space="preserve"> for content delivery optimization.</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Conducted unit testing and code quality analysis with </w:t>
      </w:r>
      <w:r w:rsidRPr="000B189E">
        <w:rPr>
          <w:rFonts w:ascii="Cambria" w:eastAsia="Times New Roman" w:hAnsi="Cambria" w:cs="Times New Roman"/>
          <w:b/>
          <w:bCs/>
          <w:color w:val="000000"/>
          <w:lang w:eastAsia="en-IN"/>
        </w:rPr>
        <w:t>JUnit</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SonarQube</w:t>
      </w:r>
      <w:r w:rsidRPr="000B189E">
        <w:rPr>
          <w:rFonts w:ascii="Cambria" w:eastAsia="Times New Roman" w:hAnsi="Cambria" w:cs="Times New Roman"/>
          <w:color w:val="000000"/>
          <w:lang w:eastAsia="en-IN"/>
        </w:rPr>
        <w:t>, ensuring maintainability and reliability.</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Implemented best practices using </w:t>
      </w:r>
      <w:r w:rsidRPr="000B189E">
        <w:rPr>
          <w:rFonts w:ascii="Cambria" w:eastAsia="Times New Roman" w:hAnsi="Cambria" w:cs="Times New Roman"/>
          <w:b/>
          <w:bCs/>
          <w:color w:val="000000"/>
          <w:lang w:eastAsia="en-IN"/>
        </w:rPr>
        <w:t>Spring Security</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Role-Based Access Control (RBAC)</w:t>
      </w:r>
      <w:r w:rsidRPr="000B189E">
        <w:rPr>
          <w:rFonts w:ascii="Cambria" w:eastAsia="Times New Roman" w:hAnsi="Cambria" w:cs="Times New Roman"/>
          <w:color w:val="000000"/>
          <w:lang w:eastAsia="en-IN"/>
        </w:rPr>
        <w:t xml:space="preserve"> to protect APIs and sensitive data.</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Configured </w:t>
      </w:r>
      <w:r w:rsidRPr="000B189E">
        <w:rPr>
          <w:rFonts w:ascii="Cambria" w:eastAsia="Times New Roman" w:hAnsi="Cambria" w:cs="Times New Roman"/>
          <w:b/>
          <w:bCs/>
          <w:color w:val="000000"/>
          <w:lang w:eastAsia="en-IN"/>
        </w:rPr>
        <w:t>SSL/TLS</w:t>
      </w:r>
      <w:r w:rsidRPr="000B189E">
        <w:rPr>
          <w:rFonts w:ascii="Cambria" w:eastAsia="Times New Roman" w:hAnsi="Cambria" w:cs="Times New Roman"/>
          <w:color w:val="000000"/>
          <w:lang w:eastAsia="en-IN"/>
        </w:rPr>
        <w:t xml:space="preserve"> encryption for secure data transmission, ensuring compliance with security standards.</w:t>
      </w:r>
    </w:p>
    <w:p w:rsidR="000B189E" w:rsidRPr="000B189E" w:rsidRDefault="000B189E" w:rsidP="000B189E">
      <w:pPr>
        <w:pStyle w:val="ListParagraph"/>
        <w:numPr>
          <w:ilvl w:val="0"/>
          <w:numId w:val="2"/>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Followed </w:t>
      </w:r>
      <w:r w:rsidRPr="000B189E">
        <w:rPr>
          <w:rFonts w:ascii="Cambria" w:eastAsia="Times New Roman" w:hAnsi="Cambria" w:cs="Times New Roman"/>
          <w:b/>
          <w:bCs/>
          <w:color w:val="000000"/>
          <w:lang w:eastAsia="en-IN"/>
        </w:rPr>
        <w:t>Agile Scrum</w:t>
      </w:r>
      <w:r w:rsidRPr="000B189E">
        <w:rPr>
          <w:rFonts w:ascii="Cambria" w:eastAsia="Times New Roman" w:hAnsi="Cambria" w:cs="Times New Roman"/>
          <w:color w:val="000000"/>
          <w:lang w:eastAsia="en-IN"/>
        </w:rPr>
        <w:t xml:space="preserve"> methodologies, collaborating in sprint planning, stand-ups, and retrospectives using </w:t>
      </w:r>
      <w:r w:rsidRPr="000B189E">
        <w:rPr>
          <w:rFonts w:ascii="Cambria" w:eastAsia="Times New Roman" w:hAnsi="Cambria" w:cs="Times New Roman"/>
          <w:b/>
          <w:bCs/>
          <w:color w:val="000000"/>
          <w:lang w:eastAsia="en-IN"/>
        </w:rPr>
        <w:t>JIRA</w:t>
      </w:r>
      <w:r w:rsidRPr="000B189E">
        <w:rPr>
          <w:rFonts w:ascii="Cambria" w:eastAsia="Times New Roman" w:hAnsi="Cambria" w:cs="Times New Roman"/>
          <w:color w:val="000000"/>
          <w:lang w:eastAsia="en-IN"/>
        </w:rPr>
        <w:t>.</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Environment:</w:t>
      </w:r>
      <w:r w:rsidRPr="000B189E">
        <w:rPr>
          <w:rFonts w:ascii="Cambria" w:eastAsia="Times New Roman" w:hAnsi="Cambria" w:cs="Times New Roman"/>
          <w:color w:val="000000"/>
          <w:lang w:eastAsia="en-IN"/>
        </w:rPr>
        <w:t xml:space="preserve"> Spring Core, Spring Boot, Hibernate, GraphQL, Spring Cloud, React, MySQL, Kafka, gRPC, AWS, CloudFormation, CloudFront, Agile Scrum, JIRA, Postman, Docker, Kubernetes, JProfiler, JBoss, Jenkins, Gradle, JUnit, SonarQube, Spring Security.</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Community Health Choice, Houston, TX</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Java J2EE Developer | March 2022 - December 2023</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Responsibilities:</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developed enterprise applications using the </w:t>
      </w:r>
      <w:r w:rsidRPr="000B189E">
        <w:rPr>
          <w:rFonts w:ascii="Cambria" w:eastAsia="Times New Roman" w:hAnsi="Cambria" w:cs="Times New Roman"/>
          <w:b/>
          <w:bCs/>
          <w:color w:val="000000"/>
          <w:lang w:eastAsia="en-IN"/>
        </w:rPr>
        <w:t>Spring Framework</w:t>
      </w:r>
      <w:r w:rsidRPr="000B189E">
        <w:rPr>
          <w:rFonts w:ascii="Cambria" w:eastAsia="Times New Roman" w:hAnsi="Cambria" w:cs="Times New Roman"/>
          <w:color w:val="000000"/>
          <w:lang w:eastAsia="en-IN"/>
        </w:rPr>
        <w:t xml:space="preserve">, implementing </w:t>
      </w:r>
      <w:r w:rsidRPr="000B189E">
        <w:rPr>
          <w:rFonts w:ascii="Cambria" w:eastAsia="Times New Roman" w:hAnsi="Cambria" w:cs="Times New Roman"/>
          <w:b/>
          <w:bCs/>
          <w:color w:val="000000"/>
          <w:lang w:eastAsia="en-IN"/>
        </w:rPr>
        <w:t>Inversion of Control (IoC)</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Dependency Injection (DI)</w:t>
      </w:r>
      <w:r w:rsidRPr="000B189E">
        <w:rPr>
          <w:rFonts w:ascii="Cambria" w:eastAsia="Times New Roman" w:hAnsi="Cambria" w:cs="Times New Roman"/>
          <w:color w:val="000000"/>
          <w:lang w:eastAsia="en-IN"/>
        </w:rPr>
        <w:t xml:space="preserve"> for modular and maintainable code.</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and optimized database interactions using </w:t>
      </w:r>
      <w:r w:rsidRPr="000B189E">
        <w:rPr>
          <w:rFonts w:ascii="Cambria" w:eastAsia="Times New Roman" w:hAnsi="Cambria" w:cs="Times New Roman"/>
          <w:b/>
          <w:bCs/>
          <w:color w:val="000000"/>
          <w:lang w:eastAsia="en-IN"/>
        </w:rPr>
        <w:t>Hibernate ORM</w:t>
      </w:r>
      <w:r w:rsidRPr="000B189E">
        <w:rPr>
          <w:rFonts w:ascii="Cambria" w:eastAsia="Times New Roman" w:hAnsi="Cambria" w:cs="Times New Roman"/>
          <w:color w:val="000000"/>
          <w:lang w:eastAsia="en-IN"/>
        </w:rPr>
        <w:t xml:space="preserve">, integrating </w:t>
      </w:r>
      <w:r w:rsidRPr="000B189E">
        <w:rPr>
          <w:rFonts w:ascii="Cambria" w:eastAsia="Times New Roman" w:hAnsi="Cambria" w:cs="Times New Roman"/>
          <w:b/>
          <w:bCs/>
          <w:color w:val="000000"/>
          <w:lang w:eastAsia="en-IN"/>
        </w:rPr>
        <w:t>MongoDB</w:t>
      </w:r>
      <w:r w:rsidRPr="000B189E">
        <w:rPr>
          <w:rFonts w:ascii="Cambria" w:eastAsia="Times New Roman" w:hAnsi="Cambria" w:cs="Times New Roman"/>
          <w:color w:val="000000"/>
          <w:lang w:eastAsia="en-IN"/>
        </w:rPr>
        <w:t xml:space="preserve"> for scalable NoSQL data storage.</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Built and deployed cloud-based applications on </w:t>
      </w:r>
      <w:r w:rsidRPr="000B189E">
        <w:rPr>
          <w:rFonts w:ascii="Cambria" w:eastAsia="Times New Roman" w:hAnsi="Cambria" w:cs="Times New Roman"/>
          <w:b/>
          <w:bCs/>
          <w:color w:val="000000"/>
          <w:lang w:eastAsia="en-IN"/>
        </w:rPr>
        <w:t>AWS (EC2, S3, Lambda, RDS, Autoscaling)</w:t>
      </w:r>
      <w:r w:rsidRPr="000B189E">
        <w:rPr>
          <w:rFonts w:ascii="Cambria" w:eastAsia="Times New Roman" w:hAnsi="Cambria" w:cs="Times New Roman"/>
          <w:color w:val="000000"/>
          <w:lang w:eastAsia="en-IN"/>
        </w:rPr>
        <w:t>, ensuring high availability and performance.</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Aspect-Oriented Programming (AOP)</w:t>
      </w:r>
      <w:r w:rsidRPr="000B189E">
        <w:rPr>
          <w:rFonts w:ascii="Cambria" w:eastAsia="Times New Roman" w:hAnsi="Cambria" w:cs="Times New Roman"/>
          <w:color w:val="000000"/>
          <w:lang w:eastAsia="en-IN"/>
        </w:rPr>
        <w:t xml:space="preserve"> to enhance cross-cutting concerns such as logging, security, and transaction management.</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Leveraged </w:t>
      </w:r>
      <w:r w:rsidRPr="000B189E">
        <w:rPr>
          <w:rFonts w:ascii="Cambria" w:eastAsia="Times New Roman" w:hAnsi="Cambria" w:cs="Times New Roman"/>
          <w:b/>
          <w:bCs/>
          <w:color w:val="000000"/>
          <w:lang w:eastAsia="en-IN"/>
        </w:rPr>
        <w:t>Lambda Expressions</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Streams API</w:t>
      </w:r>
      <w:r w:rsidRPr="000B189E">
        <w:rPr>
          <w:rFonts w:ascii="Cambria" w:eastAsia="Times New Roman" w:hAnsi="Cambria" w:cs="Times New Roman"/>
          <w:color w:val="000000"/>
          <w:lang w:eastAsia="en-IN"/>
        </w:rPr>
        <w:t xml:space="preserve"> for efficient and functional programming, improving data processing performance.</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and maintained </w:t>
      </w:r>
      <w:r w:rsidRPr="000B189E">
        <w:rPr>
          <w:rFonts w:ascii="Cambria" w:eastAsia="Times New Roman" w:hAnsi="Cambria" w:cs="Times New Roman"/>
          <w:b/>
          <w:bCs/>
          <w:color w:val="000000"/>
          <w:lang w:eastAsia="en-IN"/>
        </w:rPr>
        <w:t>Spring Boot</w:t>
      </w:r>
      <w:r w:rsidRPr="000B189E">
        <w:rPr>
          <w:rFonts w:ascii="Cambria" w:eastAsia="Times New Roman" w:hAnsi="Cambria" w:cs="Times New Roman"/>
          <w:color w:val="000000"/>
          <w:lang w:eastAsia="en-IN"/>
        </w:rPr>
        <w:t xml:space="preserve"> microservices, implementing </w:t>
      </w:r>
      <w:r w:rsidRPr="000B189E">
        <w:rPr>
          <w:rFonts w:ascii="Cambria" w:eastAsia="Times New Roman" w:hAnsi="Cambria" w:cs="Times New Roman"/>
          <w:b/>
          <w:bCs/>
          <w:color w:val="000000"/>
          <w:lang w:eastAsia="en-IN"/>
        </w:rPr>
        <w:t>RESTful APIs</w:t>
      </w:r>
      <w:r w:rsidRPr="000B189E">
        <w:rPr>
          <w:rFonts w:ascii="Cambria" w:eastAsia="Times New Roman" w:hAnsi="Cambria" w:cs="Times New Roman"/>
          <w:color w:val="000000"/>
          <w:lang w:eastAsia="en-IN"/>
        </w:rPr>
        <w:t xml:space="preserve"> and documenting them using </w:t>
      </w:r>
      <w:r w:rsidRPr="000B189E">
        <w:rPr>
          <w:rFonts w:ascii="Cambria" w:eastAsia="Times New Roman" w:hAnsi="Cambria" w:cs="Times New Roman"/>
          <w:b/>
          <w:bCs/>
          <w:color w:val="000000"/>
          <w:lang w:eastAsia="en-IN"/>
        </w:rPr>
        <w:t>Swagger</w:t>
      </w:r>
      <w:r w:rsidRPr="000B189E">
        <w:rPr>
          <w:rFonts w:ascii="Cambria" w:eastAsia="Times New Roman" w:hAnsi="Cambria" w:cs="Times New Roman"/>
          <w:color w:val="000000"/>
          <w:lang w:eastAsia="en-IN"/>
        </w:rPr>
        <w:t xml:space="preserve"> for seamless integration.</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Created dynamic and responsive front-end components using </w:t>
      </w:r>
      <w:r w:rsidRPr="000B189E">
        <w:rPr>
          <w:rFonts w:ascii="Cambria" w:eastAsia="Times New Roman" w:hAnsi="Cambria" w:cs="Times New Roman"/>
          <w:b/>
          <w:bCs/>
          <w:color w:val="000000"/>
          <w:lang w:eastAsia="en-IN"/>
        </w:rPr>
        <w:t>Angular, TypeScript, HTML5, AJAX, and Tailwind CSS</w:t>
      </w:r>
      <w:r w:rsidRPr="000B189E">
        <w:rPr>
          <w:rFonts w:ascii="Cambria" w:eastAsia="Times New Roman" w:hAnsi="Cambria" w:cs="Times New Roman"/>
          <w:color w:val="000000"/>
          <w:lang w:eastAsia="en-IN"/>
        </w:rPr>
        <w:t>, enhancing user experience.</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Monitored and analyzed application performance using </w:t>
      </w:r>
      <w:r w:rsidRPr="000B189E">
        <w:rPr>
          <w:rFonts w:ascii="Cambria" w:eastAsia="Times New Roman" w:hAnsi="Cambria" w:cs="Times New Roman"/>
          <w:b/>
          <w:bCs/>
          <w:color w:val="000000"/>
          <w:lang w:eastAsia="en-IN"/>
        </w:rPr>
        <w:t>ELK Stack (Elasticsearch, Logstash, Kibana)</w:t>
      </w:r>
      <w:r w:rsidRPr="000B189E">
        <w:rPr>
          <w:rFonts w:ascii="Cambria" w:eastAsia="Times New Roman" w:hAnsi="Cambria" w:cs="Times New Roman"/>
          <w:color w:val="000000"/>
          <w:lang w:eastAsia="en-IN"/>
        </w:rPr>
        <w:t xml:space="preserve"> to ensure system reliability.</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Followed </w:t>
      </w:r>
      <w:r w:rsidRPr="000B189E">
        <w:rPr>
          <w:rFonts w:ascii="Cambria" w:eastAsia="Times New Roman" w:hAnsi="Cambria" w:cs="Times New Roman"/>
          <w:b/>
          <w:bCs/>
          <w:color w:val="000000"/>
          <w:lang w:eastAsia="en-IN"/>
        </w:rPr>
        <w:t>Agile</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Pair Programming</w:t>
      </w:r>
      <w:r w:rsidRPr="000B189E">
        <w:rPr>
          <w:rFonts w:ascii="Cambria" w:eastAsia="Times New Roman" w:hAnsi="Cambria" w:cs="Times New Roman"/>
          <w:color w:val="000000"/>
          <w:lang w:eastAsia="en-IN"/>
        </w:rPr>
        <w:t xml:space="preserve"> methodologies, actively participating in sprint planning and code reviews using </w:t>
      </w:r>
      <w:r w:rsidRPr="000B189E">
        <w:rPr>
          <w:rFonts w:ascii="Cambria" w:eastAsia="Times New Roman" w:hAnsi="Cambria" w:cs="Times New Roman"/>
          <w:b/>
          <w:bCs/>
          <w:color w:val="000000"/>
          <w:lang w:eastAsia="en-IN"/>
        </w:rPr>
        <w:t>JIRA</w:t>
      </w:r>
      <w:r w:rsidRPr="000B189E">
        <w:rPr>
          <w:rFonts w:ascii="Cambria" w:eastAsia="Times New Roman" w:hAnsi="Cambria" w:cs="Times New Roman"/>
          <w:color w:val="000000"/>
          <w:lang w:eastAsia="en-IN"/>
        </w:rPr>
        <w:t>.</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lastRenderedPageBreak/>
        <w:t xml:space="preserve">Conducted unit and integration testing using </w:t>
      </w:r>
      <w:r w:rsidRPr="000B189E">
        <w:rPr>
          <w:rFonts w:ascii="Cambria" w:eastAsia="Times New Roman" w:hAnsi="Cambria" w:cs="Times New Roman"/>
          <w:b/>
          <w:bCs/>
          <w:color w:val="000000"/>
          <w:lang w:eastAsia="en-IN"/>
        </w:rPr>
        <w:t>JUnit</w:t>
      </w:r>
      <w:r w:rsidRPr="000B189E">
        <w:rPr>
          <w:rFonts w:ascii="Cambria" w:eastAsia="Times New Roman" w:hAnsi="Cambria" w:cs="Times New Roman"/>
          <w:color w:val="000000"/>
          <w:lang w:eastAsia="en-IN"/>
        </w:rPr>
        <w:t>, ensuring code quality and stability.</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Managed source code repositories and version control using </w:t>
      </w:r>
      <w:r w:rsidRPr="000B189E">
        <w:rPr>
          <w:rFonts w:ascii="Cambria" w:eastAsia="Times New Roman" w:hAnsi="Cambria" w:cs="Times New Roman"/>
          <w:b/>
          <w:bCs/>
          <w:color w:val="000000"/>
          <w:lang w:eastAsia="en-IN"/>
        </w:rPr>
        <w:t>GitHub</w:t>
      </w:r>
      <w:r w:rsidRPr="000B189E">
        <w:rPr>
          <w:rFonts w:ascii="Cambria" w:eastAsia="Times New Roman" w:hAnsi="Cambria" w:cs="Times New Roman"/>
          <w:color w:val="000000"/>
          <w:lang w:eastAsia="en-IN"/>
        </w:rPr>
        <w:t>, enabling seamless collaboration and code management.</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optimized </w:t>
      </w:r>
      <w:r w:rsidRPr="000B189E">
        <w:rPr>
          <w:rFonts w:ascii="Cambria" w:eastAsia="Times New Roman" w:hAnsi="Cambria" w:cs="Times New Roman"/>
          <w:b/>
          <w:bCs/>
          <w:color w:val="000000"/>
          <w:lang w:eastAsia="en-IN"/>
        </w:rPr>
        <w:t>Spring Batch</w:t>
      </w:r>
      <w:r w:rsidRPr="000B189E">
        <w:rPr>
          <w:rFonts w:ascii="Cambria" w:eastAsia="Times New Roman" w:hAnsi="Cambria" w:cs="Times New Roman"/>
          <w:color w:val="000000"/>
          <w:lang w:eastAsia="en-IN"/>
        </w:rPr>
        <w:t xml:space="preserve"> processes for large-scale data processing.</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Deployed and managed applications on </w:t>
      </w:r>
      <w:r w:rsidRPr="000B189E">
        <w:rPr>
          <w:rFonts w:ascii="Cambria" w:eastAsia="Times New Roman" w:hAnsi="Cambria" w:cs="Times New Roman"/>
          <w:b/>
          <w:bCs/>
          <w:color w:val="000000"/>
          <w:lang w:eastAsia="en-IN"/>
        </w:rPr>
        <w:t>OpenShift</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Apache Tomcat</w:t>
      </w:r>
      <w:r w:rsidRPr="000B189E">
        <w:rPr>
          <w:rFonts w:ascii="Cambria" w:eastAsia="Times New Roman" w:hAnsi="Cambria" w:cs="Times New Roman"/>
          <w:color w:val="000000"/>
          <w:lang w:eastAsia="en-IN"/>
        </w:rPr>
        <w:t>, optimizing containerized workloads.</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Implemented </w:t>
      </w:r>
      <w:r w:rsidRPr="000B189E">
        <w:rPr>
          <w:rFonts w:ascii="Cambria" w:eastAsia="Times New Roman" w:hAnsi="Cambria" w:cs="Times New Roman"/>
          <w:b/>
          <w:bCs/>
          <w:color w:val="000000"/>
          <w:lang w:eastAsia="en-IN"/>
        </w:rPr>
        <w:t>WebSockets</w:t>
      </w:r>
      <w:r w:rsidRPr="000B189E">
        <w:rPr>
          <w:rFonts w:ascii="Cambria" w:eastAsia="Times New Roman" w:hAnsi="Cambria" w:cs="Times New Roman"/>
          <w:color w:val="000000"/>
          <w:lang w:eastAsia="en-IN"/>
        </w:rPr>
        <w:t xml:space="preserve"> to enable real-time communication between clients and servers.</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Configured </w:t>
      </w:r>
      <w:r w:rsidRPr="000B189E">
        <w:rPr>
          <w:rFonts w:ascii="Cambria" w:eastAsia="Times New Roman" w:hAnsi="Cambria" w:cs="Times New Roman"/>
          <w:b/>
          <w:bCs/>
          <w:color w:val="000000"/>
          <w:lang w:eastAsia="en-IN"/>
        </w:rPr>
        <w:t>Jenkins</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Maven</w:t>
      </w:r>
      <w:r w:rsidRPr="000B189E">
        <w:rPr>
          <w:rFonts w:ascii="Cambria" w:eastAsia="Times New Roman" w:hAnsi="Cambria" w:cs="Times New Roman"/>
          <w:color w:val="000000"/>
          <w:lang w:eastAsia="en-IN"/>
        </w:rPr>
        <w:t xml:space="preserve"> for automated build and deployment, streamlining </w:t>
      </w:r>
      <w:r w:rsidRPr="000B189E">
        <w:rPr>
          <w:rFonts w:ascii="Cambria" w:eastAsia="Times New Roman" w:hAnsi="Cambria" w:cs="Times New Roman"/>
          <w:b/>
          <w:bCs/>
          <w:color w:val="000000"/>
          <w:lang w:eastAsia="en-IN"/>
        </w:rPr>
        <w:t>CI/CD</w:t>
      </w:r>
      <w:r w:rsidRPr="000B189E">
        <w:rPr>
          <w:rFonts w:ascii="Cambria" w:eastAsia="Times New Roman" w:hAnsi="Cambria" w:cs="Times New Roman"/>
          <w:color w:val="000000"/>
          <w:lang w:eastAsia="en-IN"/>
        </w:rPr>
        <w:t xml:space="preserve"> processes.</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Automated infrastructure provisioning and configuration using </w:t>
      </w:r>
      <w:r w:rsidRPr="000B189E">
        <w:rPr>
          <w:rFonts w:ascii="Cambria" w:eastAsia="Times New Roman" w:hAnsi="Cambria" w:cs="Times New Roman"/>
          <w:b/>
          <w:bCs/>
          <w:color w:val="000000"/>
          <w:lang w:eastAsia="en-IN"/>
        </w:rPr>
        <w:t>Terraform</w:t>
      </w:r>
      <w:r w:rsidRPr="000B189E">
        <w:rPr>
          <w:rFonts w:ascii="Cambria" w:eastAsia="Times New Roman" w:hAnsi="Cambria" w:cs="Times New Roman"/>
          <w:color w:val="000000"/>
          <w:lang w:eastAsia="en-IN"/>
        </w:rPr>
        <w:t>.</w:t>
      </w:r>
    </w:p>
    <w:p w:rsidR="000B189E" w:rsidRPr="000B189E" w:rsidRDefault="000B189E" w:rsidP="000B189E">
      <w:pPr>
        <w:pStyle w:val="ListParagraph"/>
        <w:numPr>
          <w:ilvl w:val="0"/>
          <w:numId w:val="3"/>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Implemented </w:t>
      </w:r>
      <w:r w:rsidRPr="000B189E">
        <w:rPr>
          <w:rFonts w:ascii="Cambria" w:eastAsia="Times New Roman" w:hAnsi="Cambria" w:cs="Times New Roman"/>
          <w:b/>
          <w:bCs/>
          <w:color w:val="000000"/>
          <w:lang w:eastAsia="en-IN"/>
        </w:rPr>
        <w:t>OAuth 2.0</w:t>
      </w:r>
      <w:r w:rsidRPr="000B189E">
        <w:rPr>
          <w:rFonts w:ascii="Cambria" w:eastAsia="Times New Roman" w:hAnsi="Cambria" w:cs="Times New Roman"/>
          <w:color w:val="000000"/>
          <w:lang w:eastAsia="en-IN"/>
        </w:rPr>
        <w:t xml:space="preserve"> authentication, securing APIs and user access management.</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Environment:</w:t>
      </w:r>
      <w:r w:rsidRPr="000B189E">
        <w:rPr>
          <w:rFonts w:ascii="Cambria" w:eastAsia="Times New Roman" w:hAnsi="Cambria" w:cs="Times New Roman"/>
          <w:color w:val="000000"/>
          <w:lang w:eastAsia="en-IN"/>
        </w:rPr>
        <w:t xml:space="preserve"> Spring, IoC, DI, Hibernate, MongoDB, AWS, AOP, Spring Boot, RESTful APIs, Swagger, Angular, TypeScript, ELK, JIRA, JUnit, GitHub, Spring Batch, OpenShift, WebSockets, Jenkins, Maven, Terraform, OAuth 2.0.</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RipenApps Technologies, India</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Java Software Engineer | January 2019 - February 2022</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Responsibilities:</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developed enterprise-level applications using </w:t>
      </w:r>
      <w:r w:rsidRPr="000B189E">
        <w:rPr>
          <w:rFonts w:ascii="Cambria" w:eastAsia="Times New Roman" w:hAnsi="Cambria" w:cs="Times New Roman"/>
          <w:b/>
          <w:bCs/>
          <w:color w:val="000000"/>
          <w:lang w:eastAsia="en-IN"/>
        </w:rPr>
        <w:t>Core Java</w:t>
      </w:r>
      <w:r w:rsidRPr="000B189E">
        <w:rPr>
          <w:rFonts w:ascii="Cambria" w:eastAsia="Times New Roman" w:hAnsi="Cambria" w:cs="Times New Roman"/>
          <w:color w:val="000000"/>
          <w:lang w:eastAsia="en-IN"/>
        </w:rPr>
        <w:t xml:space="preserve">, implementing </w:t>
      </w:r>
      <w:r w:rsidRPr="000B189E">
        <w:rPr>
          <w:rFonts w:ascii="Cambria" w:eastAsia="Times New Roman" w:hAnsi="Cambria" w:cs="Times New Roman"/>
          <w:b/>
          <w:bCs/>
          <w:color w:val="000000"/>
          <w:lang w:eastAsia="en-IN"/>
        </w:rPr>
        <w:t>Spring, Spring Boot</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Spring Data JPA</w:t>
      </w:r>
      <w:r w:rsidRPr="000B189E">
        <w:rPr>
          <w:rFonts w:ascii="Cambria" w:eastAsia="Times New Roman" w:hAnsi="Cambria" w:cs="Times New Roman"/>
          <w:color w:val="000000"/>
          <w:lang w:eastAsia="en-IN"/>
        </w:rPr>
        <w:t xml:space="preserve"> for scalable and maintainable solutions.</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and managed cloud-based applications using </w:t>
      </w:r>
      <w:r w:rsidRPr="000B189E">
        <w:rPr>
          <w:rFonts w:ascii="Cambria" w:eastAsia="Times New Roman" w:hAnsi="Cambria" w:cs="Times New Roman"/>
          <w:b/>
          <w:bCs/>
          <w:color w:val="000000"/>
          <w:lang w:eastAsia="en-IN"/>
        </w:rPr>
        <w:t>Azure App Service, Azure Functions, and Azure Logic Apps</w:t>
      </w:r>
      <w:r w:rsidRPr="000B189E">
        <w:rPr>
          <w:rFonts w:ascii="Cambria" w:eastAsia="Times New Roman" w:hAnsi="Cambria" w:cs="Times New Roman"/>
          <w:color w:val="000000"/>
          <w:lang w:eastAsia="en-IN"/>
        </w:rPr>
        <w:t>, optimizing serverless computing for cost efficiency and scalability.</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Created and maintained </w:t>
      </w:r>
      <w:r w:rsidRPr="000B189E">
        <w:rPr>
          <w:rFonts w:ascii="Cambria" w:eastAsia="Times New Roman" w:hAnsi="Cambria" w:cs="Times New Roman"/>
          <w:b/>
          <w:bCs/>
          <w:color w:val="000000"/>
          <w:lang w:eastAsia="en-IN"/>
        </w:rPr>
        <w:t>Java Servlets</w:t>
      </w:r>
      <w:r w:rsidRPr="000B189E">
        <w:rPr>
          <w:rFonts w:ascii="Cambria" w:eastAsia="Times New Roman" w:hAnsi="Cambria" w:cs="Times New Roman"/>
          <w:color w:val="000000"/>
          <w:lang w:eastAsia="en-IN"/>
        </w:rPr>
        <w:t xml:space="preserve"> for handling web requests, deploying applications on </w:t>
      </w:r>
      <w:r w:rsidRPr="000B189E">
        <w:rPr>
          <w:rFonts w:ascii="Cambria" w:eastAsia="Times New Roman" w:hAnsi="Cambria" w:cs="Times New Roman"/>
          <w:b/>
          <w:bCs/>
          <w:color w:val="000000"/>
          <w:lang w:eastAsia="en-IN"/>
        </w:rPr>
        <w:t>WebLogic Server</w:t>
      </w:r>
      <w:r w:rsidRPr="000B189E">
        <w:rPr>
          <w:rFonts w:ascii="Cambria" w:eastAsia="Times New Roman" w:hAnsi="Cambria" w:cs="Times New Roman"/>
          <w:color w:val="000000"/>
          <w:lang w:eastAsia="en-IN"/>
        </w:rPr>
        <w:t xml:space="preserve"> to ensure high availability and reliability.</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Wrote efficient </w:t>
      </w:r>
      <w:r w:rsidRPr="000B189E">
        <w:rPr>
          <w:rFonts w:ascii="Cambria" w:eastAsia="Times New Roman" w:hAnsi="Cambria" w:cs="Times New Roman"/>
          <w:b/>
          <w:bCs/>
          <w:color w:val="000000"/>
          <w:lang w:eastAsia="en-IN"/>
        </w:rPr>
        <w:t>JPQL</w:t>
      </w:r>
      <w:r w:rsidRPr="000B189E">
        <w:rPr>
          <w:rFonts w:ascii="Cambria" w:eastAsia="Times New Roman" w:hAnsi="Cambria" w:cs="Times New Roman"/>
          <w:color w:val="000000"/>
          <w:lang w:eastAsia="en-IN"/>
        </w:rPr>
        <w:t xml:space="preserve"> queries to manage complex database interactions in </w:t>
      </w:r>
      <w:r w:rsidRPr="000B189E">
        <w:rPr>
          <w:rFonts w:ascii="Cambria" w:eastAsia="Times New Roman" w:hAnsi="Cambria" w:cs="Times New Roman"/>
          <w:b/>
          <w:bCs/>
          <w:color w:val="000000"/>
          <w:lang w:eastAsia="en-IN"/>
        </w:rPr>
        <w:t>SQL Server</w:t>
      </w:r>
      <w:r w:rsidRPr="000B189E">
        <w:rPr>
          <w:rFonts w:ascii="Cambria" w:eastAsia="Times New Roman" w:hAnsi="Cambria" w:cs="Times New Roman"/>
          <w:color w:val="000000"/>
          <w:lang w:eastAsia="en-IN"/>
        </w:rPr>
        <w:t>, ensuring optimal data retrieval and performance.</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Built and deployed </w:t>
      </w:r>
      <w:r w:rsidRPr="000B189E">
        <w:rPr>
          <w:rFonts w:ascii="Cambria" w:eastAsia="Times New Roman" w:hAnsi="Cambria" w:cs="Times New Roman"/>
          <w:b/>
          <w:bCs/>
          <w:color w:val="000000"/>
          <w:lang w:eastAsia="en-IN"/>
        </w:rPr>
        <w:t>microservices</w:t>
      </w:r>
      <w:r w:rsidRPr="000B189E">
        <w:rPr>
          <w:rFonts w:ascii="Cambria" w:eastAsia="Times New Roman" w:hAnsi="Cambria" w:cs="Times New Roman"/>
          <w:color w:val="000000"/>
          <w:lang w:eastAsia="en-IN"/>
        </w:rPr>
        <w:t xml:space="preserve"> architecture, integrating </w:t>
      </w:r>
      <w:r w:rsidRPr="000B189E">
        <w:rPr>
          <w:rFonts w:ascii="Cambria" w:eastAsia="Times New Roman" w:hAnsi="Cambria" w:cs="Times New Roman"/>
          <w:b/>
          <w:bCs/>
          <w:color w:val="000000"/>
          <w:lang w:eastAsia="en-IN"/>
        </w:rPr>
        <w:t>RESTful APIs</w:t>
      </w:r>
      <w:r w:rsidRPr="000B189E">
        <w:rPr>
          <w:rFonts w:ascii="Cambria" w:eastAsia="Times New Roman" w:hAnsi="Cambria" w:cs="Times New Roman"/>
          <w:color w:val="000000"/>
          <w:lang w:eastAsia="en-IN"/>
        </w:rPr>
        <w:t xml:space="preserve"> to enable seamless communication between distributed systems.</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 xml:space="preserve">JMS </w:t>
      </w:r>
      <w:r w:rsidRPr="000B189E">
        <w:rPr>
          <w:rFonts w:ascii="Cambria" w:eastAsia="Times New Roman" w:hAnsi="Cambria" w:cs="Times New Roman"/>
          <w:color w:val="000000"/>
          <w:lang w:eastAsia="en-IN"/>
        </w:rPr>
        <w:t>for asynchronous messaging, optimizing real-time data flow and system efficiency.</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Mockito</w:t>
      </w:r>
      <w:r w:rsidRPr="000B189E">
        <w:rPr>
          <w:rFonts w:ascii="Cambria" w:eastAsia="Times New Roman" w:hAnsi="Cambria" w:cs="Times New Roman"/>
          <w:color w:val="000000"/>
          <w:lang w:eastAsia="en-IN"/>
        </w:rPr>
        <w:t xml:space="preserve"> for unit testing, ensuring software quality and reliability with test-driven development (TDD) methodologies.</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Implemented </w:t>
      </w:r>
      <w:r w:rsidRPr="000B189E">
        <w:rPr>
          <w:rFonts w:ascii="Cambria" w:eastAsia="Times New Roman" w:hAnsi="Cambria" w:cs="Times New Roman"/>
          <w:b/>
          <w:bCs/>
          <w:color w:val="000000"/>
          <w:lang w:eastAsia="en-IN"/>
        </w:rPr>
        <w:t>SLF4J</w:t>
      </w:r>
      <w:r w:rsidRPr="000B189E">
        <w:rPr>
          <w:rFonts w:ascii="Cambria" w:eastAsia="Times New Roman" w:hAnsi="Cambria" w:cs="Times New Roman"/>
          <w:color w:val="000000"/>
          <w:lang w:eastAsia="en-IN"/>
        </w:rPr>
        <w:t xml:space="preserve"> for structured logging, improving debugging and system monitoring.</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Managed secure authentication and authorization with </w:t>
      </w:r>
      <w:r w:rsidRPr="000B189E">
        <w:rPr>
          <w:rFonts w:ascii="Cambria" w:eastAsia="Times New Roman" w:hAnsi="Cambria" w:cs="Times New Roman"/>
          <w:b/>
          <w:bCs/>
          <w:color w:val="000000"/>
          <w:lang w:eastAsia="en-IN"/>
        </w:rPr>
        <w:t>Azure AD.</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implemented interactive UIs using </w:t>
      </w:r>
      <w:r w:rsidRPr="000B189E">
        <w:rPr>
          <w:rFonts w:ascii="Cambria" w:eastAsia="Times New Roman" w:hAnsi="Cambria" w:cs="Times New Roman"/>
          <w:b/>
          <w:bCs/>
          <w:color w:val="000000"/>
          <w:lang w:eastAsia="en-IN"/>
        </w:rPr>
        <w:t xml:space="preserve">HTML, CSS, JavaScript, and Vue.js </w:t>
      </w:r>
      <w:r w:rsidRPr="000B189E">
        <w:rPr>
          <w:rFonts w:ascii="Cambria" w:eastAsia="Times New Roman" w:hAnsi="Cambria" w:cs="Times New Roman"/>
          <w:color w:val="000000"/>
          <w:lang w:eastAsia="en-IN"/>
        </w:rPr>
        <w:t>for an enhanced user experience.</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Configured </w:t>
      </w:r>
      <w:r w:rsidRPr="000B189E">
        <w:rPr>
          <w:rFonts w:ascii="Cambria" w:eastAsia="Times New Roman" w:hAnsi="Cambria" w:cs="Times New Roman"/>
          <w:b/>
          <w:bCs/>
          <w:color w:val="000000"/>
          <w:lang w:eastAsia="en-IN"/>
        </w:rPr>
        <w:t>Azure DevOps</w:t>
      </w:r>
      <w:r w:rsidRPr="000B189E">
        <w:rPr>
          <w:rFonts w:ascii="Cambria" w:eastAsia="Times New Roman" w:hAnsi="Cambria" w:cs="Times New Roman"/>
          <w:color w:val="000000"/>
          <w:lang w:eastAsia="en-IN"/>
        </w:rPr>
        <w:t xml:space="preserve"> and automated </w:t>
      </w:r>
      <w:r w:rsidRPr="000B189E">
        <w:rPr>
          <w:rFonts w:ascii="Cambria" w:eastAsia="Times New Roman" w:hAnsi="Cambria" w:cs="Times New Roman"/>
          <w:b/>
          <w:bCs/>
          <w:color w:val="000000"/>
          <w:lang w:eastAsia="en-IN"/>
        </w:rPr>
        <w:t>CI/CD pipelines</w:t>
      </w:r>
      <w:r w:rsidRPr="000B189E">
        <w:rPr>
          <w:rFonts w:ascii="Cambria" w:eastAsia="Times New Roman" w:hAnsi="Cambria" w:cs="Times New Roman"/>
          <w:color w:val="000000"/>
          <w:lang w:eastAsia="en-IN"/>
        </w:rPr>
        <w:t>, streamlining application deployment and integration processes.</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Ensured smooth code collaboration by managing repositories and branches in </w:t>
      </w:r>
      <w:r w:rsidRPr="000B189E">
        <w:rPr>
          <w:rFonts w:ascii="Cambria" w:eastAsia="Times New Roman" w:hAnsi="Cambria" w:cs="Times New Roman"/>
          <w:b/>
          <w:bCs/>
          <w:color w:val="000000"/>
          <w:lang w:eastAsia="en-IN"/>
        </w:rPr>
        <w:t>BitBucket</w:t>
      </w:r>
      <w:r w:rsidRPr="000B189E">
        <w:rPr>
          <w:rFonts w:ascii="Cambria" w:eastAsia="Times New Roman" w:hAnsi="Cambria" w:cs="Times New Roman"/>
          <w:color w:val="000000"/>
          <w:lang w:eastAsia="en-IN"/>
        </w:rPr>
        <w:t>.</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Documented system architecture and project workflows in </w:t>
      </w:r>
      <w:r w:rsidRPr="000B189E">
        <w:rPr>
          <w:rFonts w:ascii="Cambria" w:eastAsia="Times New Roman" w:hAnsi="Cambria" w:cs="Times New Roman"/>
          <w:b/>
          <w:bCs/>
          <w:color w:val="000000"/>
          <w:lang w:eastAsia="en-IN"/>
        </w:rPr>
        <w:t xml:space="preserve">Confluence </w:t>
      </w:r>
      <w:r w:rsidRPr="000B189E">
        <w:rPr>
          <w:rFonts w:ascii="Cambria" w:eastAsia="Times New Roman" w:hAnsi="Cambria" w:cs="Times New Roman"/>
          <w:color w:val="000000"/>
          <w:lang w:eastAsia="en-IN"/>
        </w:rPr>
        <w:t>for clear technical reference.</w:t>
      </w:r>
    </w:p>
    <w:p w:rsidR="000B189E" w:rsidRPr="000B189E" w:rsidRDefault="000B189E" w:rsidP="000B189E">
      <w:pPr>
        <w:pStyle w:val="ListParagraph"/>
        <w:numPr>
          <w:ilvl w:val="0"/>
          <w:numId w:val="4"/>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Followed </w:t>
      </w:r>
      <w:r w:rsidRPr="000B189E">
        <w:rPr>
          <w:rFonts w:ascii="Cambria" w:eastAsia="Times New Roman" w:hAnsi="Cambria" w:cs="Times New Roman"/>
          <w:b/>
          <w:bCs/>
          <w:color w:val="000000"/>
          <w:lang w:eastAsia="en-IN"/>
        </w:rPr>
        <w:t>Agile Scrum</w:t>
      </w:r>
      <w:r w:rsidRPr="000B189E">
        <w:rPr>
          <w:rFonts w:ascii="Cambria" w:eastAsia="Times New Roman" w:hAnsi="Cambria" w:cs="Times New Roman"/>
          <w:color w:val="000000"/>
          <w:lang w:eastAsia="en-IN"/>
        </w:rPr>
        <w:t xml:space="preserve"> methodologies, collaborating with cross-functional teams and actively participating in sprint planning and daily stand-ups.</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Environment:</w:t>
      </w:r>
      <w:r w:rsidRPr="000B189E">
        <w:rPr>
          <w:rFonts w:ascii="Cambria" w:eastAsia="Times New Roman" w:hAnsi="Cambria" w:cs="Times New Roman"/>
          <w:color w:val="000000"/>
          <w:lang w:eastAsia="en-IN"/>
        </w:rPr>
        <w:t xml:space="preserve"> Core Java, Spring, Spring Boot, Spring Data JPA, Azure, WebLogic, SQL Server, JPQL, RESTful APIs, Microservices, JMS, Mockito, SLF4J, Vue.js, Material UI, Azure DevOps, BitBucket, Confluence, Agile Scrum.</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Vrinda Techapps, India</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Java Developer | November 2016 - December 2018</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Responsibilities: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Built and maintained web applications using </w:t>
      </w:r>
      <w:r w:rsidRPr="000B189E">
        <w:rPr>
          <w:rFonts w:ascii="Cambria" w:eastAsia="Times New Roman" w:hAnsi="Cambria" w:cs="Times New Roman"/>
          <w:b/>
          <w:bCs/>
          <w:color w:val="000000"/>
          <w:lang w:eastAsia="en-IN"/>
        </w:rPr>
        <w:t>Spring MVC</w:t>
      </w:r>
      <w:r w:rsidRPr="000B189E">
        <w:rPr>
          <w:rFonts w:ascii="Cambria" w:eastAsia="Times New Roman" w:hAnsi="Cambria" w:cs="Times New Roman"/>
          <w:color w:val="000000"/>
          <w:lang w:eastAsia="en-IN"/>
        </w:rPr>
        <w:t xml:space="preserve">, leveraging </w:t>
      </w:r>
      <w:r w:rsidRPr="000B189E">
        <w:rPr>
          <w:rFonts w:ascii="Cambria" w:eastAsia="Times New Roman" w:hAnsi="Cambria" w:cs="Times New Roman"/>
          <w:b/>
          <w:bCs/>
          <w:color w:val="000000"/>
          <w:lang w:eastAsia="en-IN"/>
        </w:rPr>
        <w:t>Inversion of Control (IoC)</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Dependency Injection (DI)</w:t>
      </w:r>
      <w:r w:rsidRPr="000B189E">
        <w:rPr>
          <w:rFonts w:ascii="Cambria" w:eastAsia="Times New Roman" w:hAnsi="Cambria" w:cs="Times New Roman"/>
          <w:color w:val="000000"/>
          <w:lang w:eastAsia="en-IN"/>
        </w:rPr>
        <w:t xml:space="preserve"> for modular and loosely coupled architectures.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Developed and optimized database interactions with </w:t>
      </w:r>
      <w:r w:rsidRPr="000B189E">
        <w:rPr>
          <w:rFonts w:ascii="Cambria" w:eastAsia="Times New Roman" w:hAnsi="Cambria" w:cs="Times New Roman"/>
          <w:b/>
          <w:bCs/>
          <w:color w:val="000000"/>
          <w:lang w:eastAsia="en-IN"/>
        </w:rPr>
        <w:t>Hibernate ORM</w:t>
      </w:r>
      <w:r w:rsidRPr="000B189E">
        <w:rPr>
          <w:rFonts w:ascii="Cambria" w:eastAsia="Times New Roman" w:hAnsi="Cambria" w:cs="Times New Roman"/>
          <w:color w:val="000000"/>
          <w:lang w:eastAsia="en-IN"/>
        </w:rPr>
        <w:t xml:space="preserve">, writing efficient </w:t>
      </w:r>
      <w:r w:rsidRPr="000B189E">
        <w:rPr>
          <w:rFonts w:ascii="Cambria" w:eastAsia="Times New Roman" w:hAnsi="Cambria" w:cs="Times New Roman"/>
          <w:b/>
          <w:bCs/>
          <w:color w:val="000000"/>
          <w:lang w:eastAsia="en-IN"/>
        </w:rPr>
        <w:t>SQL</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PL/SQL</w:t>
      </w:r>
      <w:r w:rsidRPr="000B189E">
        <w:rPr>
          <w:rFonts w:ascii="Cambria" w:eastAsia="Times New Roman" w:hAnsi="Cambria" w:cs="Times New Roman"/>
          <w:color w:val="000000"/>
          <w:lang w:eastAsia="en-IN"/>
        </w:rPr>
        <w:t xml:space="preserve"> queries to enhance data retrieval and performance.</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and developed enterprise-level applications using </w:t>
      </w:r>
      <w:r w:rsidRPr="000B189E">
        <w:rPr>
          <w:rFonts w:ascii="Cambria" w:eastAsia="Times New Roman" w:hAnsi="Cambria" w:cs="Times New Roman"/>
          <w:b/>
          <w:bCs/>
          <w:color w:val="000000"/>
          <w:lang w:eastAsia="en-IN"/>
        </w:rPr>
        <w:t>Core Java</w:t>
      </w:r>
      <w:r w:rsidRPr="000B189E">
        <w:rPr>
          <w:rFonts w:ascii="Cambria" w:eastAsia="Times New Roman" w:hAnsi="Cambria" w:cs="Times New Roman"/>
          <w:color w:val="000000"/>
          <w:lang w:eastAsia="en-IN"/>
        </w:rPr>
        <w:t xml:space="preserve">, implementing </w:t>
      </w:r>
      <w:r w:rsidRPr="000B189E">
        <w:rPr>
          <w:rFonts w:ascii="Cambria" w:eastAsia="Times New Roman" w:hAnsi="Cambria" w:cs="Times New Roman"/>
          <w:b/>
          <w:bCs/>
          <w:color w:val="000000"/>
          <w:lang w:eastAsia="en-IN"/>
        </w:rPr>
        <w:t>Object-Oriented Programming (OOP)</w:t>
      </w:r>
      <w:r w:rsidRPr="000B189E">
        <w:rPr>
          <w:rFonts w:ascii="Cambria" w:eastAsia="Times New Roman" w:hAnsi="Cambria" w:cs="Times New Roman"/>
          <w:color w:val="000000"/>
          <w:lang w:eastAsia="en-IN"/>
        </w:rPr>
        <w:t xml:space="preserve"> principles for scalable and maintainable solutions.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Created and consumed </w:t>
      </w:r>
      <w:r w:rsidRPr="000B189E">
        <w:rPr>
          <w:rFonts w:ascii="Cambria" w:eastAsia="Times New Roman" w:hAnsi="Cambria" w:cs="Times New Roman"/>
          <w:b/>
          <w:bCs/>
          <w:color w:val="000000"/>
          <w:lang w:eastAsia="en-IN"/>
        </w:rPr>
        <w:t>SOAP-based web services</w:t>
      </w:r>
      <w:r w:rsidRPr="000B189E">
        <w:rPr>
          <w:rFonts w:ascii="Cambria" w:eastAsia="Times New Roman" w:hAnsi="Cambria" w:cs="Times New Roman"/>
          <w:color w:val="000000"/>
          <w:lang w:eastAsia="en-IN"/>
        </w:rPr>
        <w:t xml:space="preserve">, utilizing </w:t>
      </w:r>
      <w:r w:rsidRPr="000B189E">
        <w:rPr>
          <w:rFonts w:ascii="Cambria" w:eastAsia="Times New Roman" w:hAnsi="Cambria" w:cs="Times New Roman"/>
          <w:b/>
          <w:bCs/>
          <w:color w:val="000000"/>
          <w:lang w:eastAsia="en-IN"/>
        </w:rPr>
        <w:t>WSDL</w:t>
      </w:r>
      <w:r w:rsidRPr="000B189E">
        <w:rPr>
          <w:rFonts w:ascii="Cambria" w:eastAsia="Times New Roman" w:hAnsi="Cambria" w:cs="Times New Roman"/>
          <w:color w:val="000000"/>
          <w:lang w:eastAsia="en-IN"/>
        </w:rPr>
        <w:t xml:space="preserve"> for structured communication between distributed systems.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Implemented </w:t>
      </w:r>
      <w:r w:rsidRPr="000B189E">
        <w:rPr>
          <w:rFonts w:ascii="Cambria" w:eastAsia="Times New Roman" w:hAnsi="Cambria" w:cs="Times New Roman"/>
          <w:b/>
          <w:bCs/>
          <w:color w:val="000000"/>
          <w:lang w:eastAsia="en-IN"/>
        </w:rPr>
        <w:t>JDBC</w:t>
      </w:r>
      <w:r w:rsidRPr="000B189E">
        <w:rPr>
          <w:rFonts w:ascii="Cambria" w:eastAsia="Times New Roman" w:hAnsi="Cambria" w:cs="Times New Roman"/>
          <w:color w:val="000000"/>
          <w:lang w:eastAsia="en-IN"/>
        </w:rPr>
        <w:t xml:space="preserve"> for secure and reliable database connectivity, managing data persistence across multiple environments.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Designed interactive and dynamic web pages using </w:t>
      </w:r>
      <w:r w:rsidRPr="000B189E">
        <w:rPr>
          <w:rFonts w:ascii="Cambria" w:eastAsia="Times New Roman" w:hAnsi="Cambria" w:cs="Times New Roman"/>
          <w:b/>
          <w:bCs/>
          <w:color w:val="000000"/>
          <w:lang w:eastAsia="en-IN"/>
        </w:rPr>
        <w:t>JavaServer Pages (JSP)</w:t>
      </w:r>
      <w:r w:rsidRPr="000B189E">
        <w:rPr>
          <w:rFonts w:ascii="Cambria" w:eastAsia="Times New Roman" w:hAnsi="Cambria" w:cs="Times New Roman"/>
          <w:color w:val="000000"/>
          <w:lang w:eastAsia="en-IN"/>
        </w:rPr>
        <w:t xml:space="preserve"> to enhance user experience and functionality.</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Utilized </w:t>
      </w:r>
      <w:r w:rsidRPr="000B189E">
        <w:rPr>
          <w:rFonts w:ascii="Cambria" w:eastAsia="Times New Roman" w:hAnsi="Cambria" w:cs="Times New Roman"/>
          <w:b/>
          <w:bCs/>
          <w:color w:val="000000"/>
          <w:lang w:eastAsia="en-IN"/>
        </w:rPr>
        <w:t>RabbitMQ</w:t>
      </w:r>
      <w:r w:rsidRPr="000B189E">
        <w:rPr>
          <w:rFonts w:ascii="Cambria" w:eastAsia="Times New Roman" w:hAnsi="Cambria" w:cs="Times New Roman"/>
          <w:color w:val="000000"/>
          <w:lang w:eastAsia="en-IN"/>
        </w:rPr>
        <w:t xml:space="preserve"> for asynchronous messaging, ensuring smooth and efficient communication between microservices.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lastRenderedPageBreak/>
        <w:t xml:space="preserve">Configured </w:t>
      </w:r>
      <w:r w:rsidRPr="000B189E">
        <w:rPr>
          <w:rFonts w:ascii="Cambria" w:eastAsia="Times New Roman" w:hAnsi="Cambria" w:cs="Times New Roman"/>
          <w:b/>
          <w:bCs/>
          <w:color w:val="000000"/>
          <w:lang w:eastAsia="en-IN"/>
        </w:rPr>
        <w:t>Log4J</w:t>
      </w:r>
      <w:r w:rsidRPr="000B189E">
        <w:rPr>
          <w:rFonts w:ascii="Cambria" w:eastAsia="Times New Roman" w:hAnsi="Cambria" w:cs="Times New Roman"/>
          <w:color w:val="000000"/>
          <w:lang w:eastAsia="en-IN"/>
        </w:rPr>
        <w:t xml:space="preserve"> for structured logging, improving debugging capabilities and system monitoring.</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Automated build and deployment processes using </w:t>
      </w:r>
      <w:r w:rsidRPr="000B189E">
        <w:rPr>
          <w:rFonts w:ascii="Cambria" w:eastAsia="Times New Roman" w:hAnsi="Cambria" w:cs="Times New Roman"/>
          <w:b/>
          <w:bCs/>
          <w:color w:val="000000"/>
          <w:lang w:eastAsia="en-IN"/>
        </w:rPr>
        <w:t>ANT</w:t>
      </w:r>
      <w:r w:rsidRPr="000B189E">
        <w:rPr>
          <w:rFonts w:ascii="Cambria" w:eastAsia="Times New Roman" w:hAnsi="Cambria" w:cs="Times New Roman"/>
          <w:color w:val="000000"/>
          <w:lang w:eastAsia="en-IN"/>
        </w:rPr>
        <w:t>, enhancing development efficiency and reducing manual errors.</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Worked in </w:t>
      </w:r>
      <w:r w:rsidRPr="000B189E">
        <w:rPr>
          <w:rFonts w:ascii="Cambria" w:eastAsia="Times New Roman" w:hAnsi="Cambria" w:cs="Times New Roman"/>
          <w:b/>
          <w:bCs/>
          <w:color w:val="000000"/>
          <w:lang w:eastAsia="en-IN"/>
        </w:rPr>
        <w:t>Agile</w:t>
      </w:r>
      <w:r w:rsidRPr="000B189E">
        <w:rPr>
          <w:rFonts w:ascii="Cambria" w:eastAsia="Times New Roman" w:hAnsi="Cambria" w:cs="Times New Roman"/>
          <w:color w:val="000000"/>
          <w:lang w:eastAsia="en-IN"/>
        </w:rPr>
        <w:t xml:space="preserve"> and </w:t>
      </w:r>
      <w:r w:rsidRPr="000B189E">
        <w:rPr>
          <w:rFonts w:ascii="Cambria" w:eastAsia="Times New Roman" w:hAnsi="Cambria" w:cs="Times New Roman"/>
          <w:b/>
          <w:bCs/>
          <w:color w:val="000000"/>
          <w:lang w:eastAsia="en-IN"/>
        </w:rPr>
        <w:t>Kanban</w:t>
      </w:r>
      <w:r w:rsidRPr="000B189E">
        <w:rPr>
          <w:rFonts w:ascii="Cambria" w:eastAsia="Times New Roman" w:hAnsi="Cambria" w:cs="Times New Roman"/>
          <w:color w:val="000000"/>
          <w:lang w:eastAsia="en-IN"/>
        </w:rPr>
        <w:t xml:space="preserve"> environments, actively participating in sprint planning, daily stand-ups, and retrospectives to ensure continuous improvement.</w:t>
      </w:r>
    </w:p>
    <w:p w:rsidR="000B189E" w:rsidRPr="000B189E" w:rsidRDefault="000B189E" w:rsidP="000B189E">
      <w:pPr>
        <w:pStyle w:val="ListParagraph"/>
        <w:numPr>
          <w:ilvl w:val="0"/>
          <w:numId w:val="5"/>
        </w:numPr>
        <w:spacing w:after="0" w:line="240" w:lineRule="auto"/>
        <w:ind w:left="284" w:hanging="284"/>
        <w:contextualSpacing w:val="0"/>
        <w:rPr>
          <w:rFonts w:ascii="Times New Roman" w:eastAsia="Times New Roman" w:hAnsi="Times New Roman" w:cs="Times New Roman"/>
          <w:sz w:val="24"/>
          <w:szCs w:val="24"/>
          <w:lang w:eastAsia="en-IN"/>
        </w:rPr>
      </w:pPr>
      <w:r w:rsidRPr="000B189E">
        <w:rPr>
          <w:rFonts w:ascii="Cambria" w:eastAsia="Times New Roman" w:hAnsi="Cambria" w:cs="Times New Roman"/>
          <w:color w:val="000000"/>
          <w:lang w:eastAsia="en-IN"/>
        </w:rPr>
        <w:t xml:space="preserve">Collaborated with teams using </w:t>
      </w:r>
      <w:r w:rsidRPr="000B189E">
        <w:rPr>
          <w:rFonts w:ascii="Cambria" w:eastAsia="Times New Roman" w:hAnsi="Cambria" w:cs="Times New Roman"/>
          <w:b/>
          <w:bCs/>
          <w:color w:val="000000"/>
          <w:lang w:eastAsia="en-IN"/>
        </w:rPr>
        <w:t>GIT</w:t>
      </w:r>
      <w:r w:rsidRPr="000B189E">
        <w:rPr>
          <w:rFonts w:ascii="Cambria" w:eastAsia="Times New Roman" w:hAnsi="Cambria" w:cs="Times New Roman"/>
          <w:color w:val="000000"/>
          <w:lang w:eastAsia="en-IN"/>
        </w:rPr>
        <w:t xml:space="preserve"> for version control, ensuring seamless code integration, branch management, and repository maintenance.</w:t>
      </w:r>
    </w:p>
    <w:p w:rsidR="000B189E" w:rsidRPr="000B189E" w:rsidRDefault="000B189E" w:rsidP="000B189E">
      <w:pPr>
        <w:spacing w:after="0" w:line="240" w:lineRule="auto"/>
        <w:rPr>
          <w:rFonts w:ascii="Times New Roman" w:eastAsia="Times New Roman" w:hAnsi="Times New Roman" w:cs="Times New Roman"/>
          <w:sz w:val="24"/>
          <w:szCs w:val="24"/>
          <w:lang w:eastAsia="en-IN"/>
        </w:rPr>
      </w:pPr>
      <w:r w:rsidRPr="000B189E">
        <w:rPr>
          <w:rFonts w:ascii="Cambria" w:eastAsia="Times New Roman" w:hAnsi="Cambria" w:cs="Times New Roman"/>
          <w:b/>
          <w:bCs/>
          <w:color w:val="000000"/>
          <w:lang w:eastAsia="en-IN"/>
        </w:rPr>
        <w:t>Environment:</w:t>
      </w:r>
      <w:r w:rsidRPr="000B189E">
        <w:rPr>
          <w:rFonts w:ascii="Cambria" w:eastAsia="Times New Roman" w:hAnsi="Cambria" w:cs="Times New Roman"/>
          <w:color w:val="000000"/>
          <w:lang w:eastAsia="en-IN"/>
        </w:rPr>
        <w:t xml:space="preserve"> Spring MVC, IoC, DI, Hibernate ORM, SQL, PL/SQL, Core Java, SOAP, WSDL, JDBC, JSP, RabbitMQ, Log4J, ANT, Agile, Kanban, GIT.</w:t>
      </w:r>
    </w:p>
    <w:p w:rsidR="00C3344C" w:rsidRPr="000B189E" w:rsidRDefault="000B189E">
      <w:pPr>
        <w:rPr>
          <w:rFonts w:ascii="Times New Roman" w:hAnsi="Times New Roman" w:cs="Times New Roman"/>
        </w:rPr>
      </w:pPr>
    </w:p>
    <w:sectPr w:rsidR="00C3344C" w:rsidRPr="000B189E" w:rsidSect="000B189E">
      <w:pgSz w:w="11906" w:h="16838" w:code="9"/>
      <w:pgMar w:top="567"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31B9E"/>
    <w:multiLevelType w:val="hybridMultilevel"/>
    <w:tmpl w:val="56683354"/>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EF4B13"/>
    <w:multiLevelType w:val="hybridMultilevel"/>
    <w:tmpl w:val="A3767BB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ADE6E68"/>
    <w:multiLevelType w:val="hybridMultilevel"/>
    <w:tmpl w:val="BF083D02"/>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54A24D3"/>
    <w:multiLevelType w:val="hybridMultilevel"/>
    <w:tmpl w:val="D340BCC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90D46FE"/>
    <w:multiLevelType w:val="hybridMultilevel"/>
    <w:tmpl w:val="77BE599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MDM0MDY2NrK0MDU3tzRQ0lEKTi0uzszPAykwrAUAzW4l9iwAAAA="/>
  </w:docVars>
  <w:rsids>
    <w:rsidRoot w:val="000B189E"/>
    <w:rsid w:val="000B189E"/>
    <w:rsid w:val="001B0749"/>
    <w:rsid w:val="006A6D89"/>
    <w:rsid w:val="00E71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18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B18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189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B18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0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Mounika</dc:creator>
  <cp:lastModifiedBy>ADMIN</cp:lastModifiedBy>
  <cp:revision>1</cp:revision>
  <dcterms:created xsi:type="dcterms:W3CDTF">2025-03-10T18:02:00Z</dcterms:created>
  <dcterms:modified xsi:type="dcterms:W3CDTF">2025-03-10T18:06:00Z</dcterms:modified>
</cp:coreProperties>
</file>