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34D2A">
      <w:pPr>
        <w:bidi w:val="0"/>
        <w:ind w:firstLine="3000" w:firstLineChars="750"/>
        <w:rPr>
          <w:rFonts w:hint="default" w:ascii="Times New Roman" w:hAnsi="Times New Roman" w:cs="Times New Roman"/>
          <w:sz w:val="40"/>
          <w:szCs w:val="40"/>
          <w:lang w:val="en-US"/>
        </w:rPr>
      </w:pPr>
      <w:bookmarkStart w:id="1" w:name="_GoBack"/>
      <w:bookmarkEnd w:id="1"/>
      <w:r>
        <w:rPr>
          <w:rFonts w:hint="default"/>
          <w:sz w:val="40"/>
          <w:szCs w:val="40"/>
          <w:lang w:val="en-US"/>
        </w:rPr>
        <w:t xml:space="preserve">Nitish Reddy T                       </w:t>
      </w:r>
      <w:r>
        <w:rPr>
          <w:rFonts w:hint="default" w:ascii="Times New Roman" w:hAnsi="Times New Roman" w:cs="Times New Roman"/>
          <w:sz w:val="40"/>
          <w:szCs w:val="40"/>
          <w:lang w:val="en-US"/>
        </w:rPr>
        <w:drawing>
          <wp:inline distT="0" distB="0" distL="114300" distR="114300">
            <wp:extent cx="358140" cy="358140"/>
            <wp:effectExtent l="0" t="0" r="7620" b="7620"/>
            <wp:docPr id="1" name="Picture 1" descr="WhatsApp Image 2025-03-24 at 2.38.44 PM">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03-24 at 2.38.44 PM"/>
                    <pic:cNvPicPr>
                      <a:picLocks noChangeAspect="1"/>
                    </pic:cNvPicPr>
                  </pic:nvPicPr>
                  <pic:blipFill>
                    <a:blip r:embed="rId5"/>
                    <a:stretch>
                      <a:fillRect/>
                    </a:stretch>
                  </pic:blipFill>
                  <pic:spPr>
                    <a:xfrm>
                      <a:off x="0" y="0"/>
                      <a:ext cx="358140" cy="358140"/>
                    </a:xfrm>
                    <a:prstGeom prst="rect">
                      <a:avLst/>
                    </a:prstGeom>
                  </pic:spPr>
                </pic:pic>
              </a:graphicData>
            </a:graphic>
          </wp:inline>
        </w:drawing>
      </w:r>
      <w:r>
        <w:rPr>
          <w:rFonts w:hint="default"/>
          <w:sz w:val="40"/>
          <w:szCs w:val="40"/>
          <w:lang w:val="en-US"/>
        </w:rPr>
        <w:t xml:space="preserve"> </w:t>
      </w:r>
      <w:r>
        <w:rPr>
          <w:rFonts w:hint="default" w:ascii="Times New Roman" w:hAnsi="Times New Roman" w:cs="Times New Roman"/>
          <w:sz w:val="40"/>
          <w:szCs w:val="40"/>
          <w:lang w:val="en-US"/>
        </w:rPr>
        <w:drawing>
          <wp:inline distT="0" distB="0" distL="114300" distR="114300">
            <wp:extent cx="368300" cy="368300"/>
            <wp:effectExtent l="0" t="0" r="12700" b="12700"/>
            <wp:docPr id="2" name="Picture 2" descr="twitter_thumb_201604_azure-data-engineer-associate-600x600">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witter_thumb_201604_azure-data-engineer-associate-600x600"/>
                    <pic:cNvPicPr>
                      <a:picLocks noChangeAspect="1"/>
                    </pic:cNvPicPr>
                  </pic:nvPicPr>
                  <pic:blipFill>
                    <a:blip r:embed="rId7"/>
                    <a:stretch>
                      <a:fillRect/>
                    </a:stretch>
                  </pic:blipFill>
                  <pic:spPr>
                    <a:xfrm>
                      <a:off x="0" y="0"/>
                      <a:ext cx="368300" cy="368300"/>
                    </a:xfrm>
                    <a:prstGeom prst="rect">
                      <a:avLst/>
                    </a:prstGeom>
                  </pic:spPr>
                </pic:pic>
              </a:graphicData>
            </a:graphic>
          </wp:inline>
        </w:drawing>
      </w:r>
      <w:r>
        <w:rPr>
          <w:rFonts w:hint="default"/>
          <w:sz w:val="40"/>
          <w:szCs w:val="40"/>
          <w:lang w:val="en-US"/>
        </w:rPr>
        <w:t xml:space="preserve">   </w:t>
      </w:r>
    </w:p>
    <w:p w14:paraId="14BB7AC8">
      <w:pPr>
        <w:ind w:firstLine="1440" w:firstLineChars="600"/>
        <w:jc w:val="both"/>
        <w:rPr>
          <w:rFonts w:hint="default" w:ascii="Times New Roman" w:hAnsi="Times New Roman" w:cs="Times New Roman"/>
          <w:sz w:val="20"/>
          <w:szCs w:val="20"/>
          <w:lang w:val="en-US"/>
        </w:rPr>
      </w:pPr>
      <w:r>
        <w:rPr>
          <w:rFonts w:hint="default" w:ascii="Times New Roman" w:hAnsi="Times New Roman" w:cs="Times New Roman"/>
          <w:sz w:val="24"/>
          <w:szCs w:val="24"/>
          <w:lang w:val="en-US"/>
        </w:rPr>
        <w:t xml:space="preserve">Email: </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HYPERLINK "mailto:Nitishrt1994@gmail.com|" </w:instrText>
      </w:r>
      <w:r>
        <w:rPr>
          <w:rFonts w:hint="default" w:ascii="Times New Roman" w:hAnsi="Times New Roman" w:cs="Times New Roman"/>
          <w:sz w:val="24"/>
          <w:szCs w:val="24"/>
          <w:lang w:val="en-US"/>
        </w:rPr>
        <w:fldChar w:fldCharType="separate"/>
      </w:r>
      <w:r>
        <w:rPr>
          <w:rStyle w:val="6"/>
          <w:rFonts w:hint="default" w:ascii="Times New Roman" w:hAnsi="Times New Roman" w:cs="Times New Roman"/>
          <w:sz w:val="24"/>
          <w:szCs w:val="24"/>
          <w:lang w:val="en-US"/>
        </w:rPr>
        <w:t>Nitishrt1994@gmail.com|</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lang w:val="en-US"/>
        </w:rPr>
        <w:t xml:space="preserve"> 562-501-4849|</w:t>
      </w:r>
    </w:p>
    <w:p w14:paraId="77621103">
      <w:pPr>
        <w:jc w:val="center"/>
        <w:rPr>
          <w:rFonts w:hint="default" w:ascii="Times New Roman" w:hAnsi="Times New Roman" w:cs="Times New Roman"/>
          <w:sz w:val="20"/>
          <w:szCs w:val="20"/>
          <w:lang w:val="en-US"/>
        </w:rPr>
      </w:pPr>
      <w:r>
        <w:rPr>
          <w:rFonts w:hint="default" w:ascii="Times New Roman" w:hAnsi="Times New Roman" w:cs="Times New Roman"/>
          <w:sz w:val="20"/>
          <w:szCs w:val="20"/>
          <w:lang w:val="en-US"/>
        </w:rPr>
        <mc:AlternateContent>
          <mc:Choice Requires="wps">
            <w:drawing>
              <wp:anchor distT="0" distB="0" distL="114300" distR="114300" simplePos="0" relativeHeight="251659264" behindDoc="0" locked="0" layoutInCell="1" allowOverlap="1">
                <wp:simplePos x="0" y="0"/>
                <wp:positionH relativeFrom="column">
                  <wp:posOffset>-539750</wp:posOffset>
                </wp:positionH>
                <wp:positionV relativeFrom="paragraph">
                  <wp:posOffset>201295</wp:posOffset>
                </wp:positionV>
                <wp:extent cx="6847840" cy="0"/>
                <wp:effectExtent l="0" t="0" r="10795" b="12700"/>
                <wp:wrapNone/>
                <wp:docPr id="1443481036" name="Straight Connector 1"/>
                <wp:cNvGraphicFramePr/>
                <a:graphic xmlns:a="http://schemas.openxmlformats.org/drawingml/2006/main">
                  <a:graphicData uri="http://schemas.microsoft.com/office/word/2010/wordprocessingShape">
                    <wps:wsp>
                      <wps:cNvCnPr/>
                      <wps:spPr>
                        <a:xfrm>
                          <a:off x="0" y="0"/>
                          <a:ext cx="684760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o:spt="20" style="position:absolute;left:0pt;margin-left:-42.5pt;margin-top:15.85pt;height:0pt;width:539.2pt;z-index:251659264;mso-width-relative:page;mso-height-relative:page;" filled="f" stroked="t" coordsize="21600,21600" o:gfxdata="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srRS42gAAAAkB&#10;AAAPAAAAAAAAAAEAIAAAACIAAABkcnMvZG93bnJldi54bWxQSwECFAAUAAAACACHTuJAx6/HfOAB&#10;AAC9AwAADgAAAAAAAAABACAAAAApAQAAZHJzL2Uyb0RvYy54bWxQSwUGAAAAAAYABgBZAQAAewUA&#10;AAAA&#10;">
                <v:fill on="f" focussize="0,0"/>
                <v:stroke weight="0.5pt" color="#4472C4 [3204]" miterlimit="8" joinstyle="miter"/>
                <v:imagedata o:title=""/>
                <o:lock v:ext="edit" aspectratio="f"/>
              </v:line>
            </w:pict>
          </mc:Fallback>
        </mc:AlternateContent>
      </w:r>
    </w:p>
    <w:p w14:paraId="08338F70">
      <w:pPr>
        <w:rPr>
          <w:rFonts w:hint="default" w:ascii="Times New Roman" w:hAnsi="Times New Roman" w:cs="Times New Roman"/>
          <w:sz w:val="20"/>
          <w:szCs w:val="20"/>
          <w:lang w:val="en-US"/>
        </w:rPr>
      </w:pPr>
    </w:p>
    <w:p w14:paraId="3D126C04">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Professional Summary:</w:t>
      </w:r>
    </w:p>
    <w:p w14:paraId="06C6B55D">
      <w:pPr>
        <w:pStyle w:val="9"/>
        <w:numPr>
          <w:ilvl w:val="0"/>
          <w:numId w:val="1"/>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Around 10 years of extensive experience as a Data Engineer, proficient in designing, implementing, and optimizing large-scale data pipelines and analytics solutions using </w:t>
      </w:r>
      <w:r>
        <w:rPr>
          <w:rFonts w:hint="default" w:ascii="Times New Roman" w:hAnsi="Times New Roman" w:cs="Times New Roman"/>
          <w:b/>
          <w:bCs/>
          <w:color w:val="252525"/>
          <w:sz w:val="20"/>
          <w:szCs w:val="20"/>
        </w:rPr>
        <w:t>Python, Hadoop</w:t>
      </w:r>
      <w:r>
        <w:rPr>
          <w:rFonts w:hint="default" w:ascii="Times New Roman" w:hAnsi="Times New Roman" w:cs="Times New Roman"/>
          <w:color w:val="252525"/>
          <w:sz w:val="20"/>
          <w:szCs w:val="20"/>
        </w:rPr>
        <w:t>, and other Big Data technologies.</w:t>
      </w:r>
    </w:p>
    <w:p w14:paraId="10287772">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4+ years of relevant experience as a Data Engineer using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and Hadoop Ecosystem tools and their architecture (HDFS, MapReduce, YARN, Spark, Pig, Hive, HBase, Sqoop, Flume, Oozie).</w:t>
      </w:r>
    </w:p>
    <w:p w14:paraId="7B7B0EE7">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Extensive Software Development Lifecycle (SDLC) knowledge using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following Waterfall and Agile methodologies.</w:t>
      </w:r>
    </w:p>
    <w:p w14:paraId="3AF7A07D">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Adhered to Agile and Scrum methodologies for effective release management.</w:t>
      </w:r>
    </w:p>
    <w:p w14:paraId="48D4BCE4">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Facilitated Sprint planning, daily scrums, retrospectives, stakeholder meetings, and software demonstrations.</w:t>
      </w:r>
    </w:p>
    <w:p w14:paraId="245F5CBC">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software solutions in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focusing on high-performance, scalable applications in big data and cloud computing environments.</w:t>
      </w:r>
    </w:p>
    <w:p w14:paraId="79754CF8">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Expertise in developing data engineering solutions using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technologies like Pandas, NumPy, PySpark, Flask, Django, Ajax, etc.</w:t>
      </w:r>
    </w:p>
    <w:p w14:paraId="2416BA89">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Spark applications using the </w:t>
      </w:r>
      <w:r>
        <w:rPr>
          <w:rFonts w:hint="default" w:ascii="Times New Roman" w:hAnsi="Times New Roman" w:cs="Times New Roman"/>
          <w:b/>
          <w:bCs/>
          <w:color w:val="252525"/>
          <w:sz w:val="20"/>
          <w:szCs w:val="20"/>
        </w:rPr>
        <w:t>SCALA programming language</w:t>
      </w:r>
      <w:r>
        <w:rPr>
          <w:rFonts w:hint="default" w:ascii="Times New Roman" w:hAnsi="Times New Roman" w:cs="Times New Roman"/>
          <w:color w:val="252525"/>
          <w:sz w:val="20"/>
          <w:szCs w:val="20"/>
        </w:rPr>
        <w:t>, leveraging its functional programming capabilities to build efficient and scalable big data processing solutions.</w:t>
      </w:r>
    </w:p>
    <w:p w14:paraId="16FED797">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Proficient in working with </w:t>
      </w:r>
      <w:r>
        <w:rPr>
          <w:rFonts w:hint="default" w:ascii="Times New Roman" w:hAnsi="Times New Roman" w:cs="Times New Roman"/>
          <w:b/>
          <w:bCs/>
          <w:color w:val="252525"/>
          <w:sz w:val="20"/>
          <w:szCs w:val="20"/>
        </w:rPr>
        <w:t>Spark</w:t>
      </w:r>
      <w:r>
        <w:rPr>
          <w:rFonts w:hint="default" w:ascii="Times New Roman" w:hAnsi="Times New Roman" w:cs="Times New Roman"/>
          <w:color w:val="252525"/>
          <w:sz w:val="20"/>
          <w:szCs w:val="20"/>
        </w:rPr>
        <w:t xml:space="preserve"> (Dataframes and Spark SQL), and </w:t>
      </w:r>
      <w:r>
        <w:rPr>
          <w:rFonts w:hint="default" w:ascii="Times New Roman" w:hAnsi="Times New Roman" w:cs="Times New Roman"/>
          <w:b/>
          <w:bCs/>
          <w:color w:val="252525"/>
          <w:sz w:val="20"/>
          <w:szCs w:val="20"/>
        </w:rPr>
        <w:t>Splunk</w:t>
      </w:r>
      <w:r>
        <w:rPr>
          <w:rFonts w:hint="default" w:ascii="Times New Roman" w:hAnsi="Times New Roman" w:cs="Times New Roman"/>
          <w:color w:val="252525"/>
          <w:sz w:val="20"/>
          <w:szCs w:val="20"/>
        </w:rPr>
        <w:t xml:space="preserve"> for high-data performance processing and data preparation.</w:t>
      </w:r>
    </w:p>
    <w:p w14:paraId="49A169B6">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Experience using version control tools like </w:t>
      </w:r>
      <w:r>
        <w:rPr>
          <w:rFonts w:hint="default" w:ascii="Times New Roman" w:hAnsi="Times New Roman" w:cs="Times New Roman"/>
          <w:b/>
          <w:bCs/>
          <w:color w:val="252525"/>
          <w:sz w:val="20"/>
          <w:szCs w:val="20"/>
        </w:rPr>
        <w:t>Git Hub</w:t>
      </w:r>
      <w:r>
        <w:rPr>
          <w:rFonts w:hint="default" w:ascii="Times New Roman" w:hAnsi="Times New Roman" w:cs="Times New Roman"/>
          <w:color w:val="252525"/>
          <w:sz w:val="20"/>
          <w:szCs w:val="20"/>
        </w:rPr>
        <w:t xml:space="preserve">, </w:t>
      </w:r>
      <w:r>
        <w:rPr>
          <w:rFonts w:hint="default" w:ascii="Times New Roman" w:hAnsi="Times New Roman" w:cs="Times New Roman"/>
          <w:b/>
          <w:bCs/>
          <w:color w:val="252525"/>
          <w:sz w:val="20"/>
          <w:szCs w:val="20"/>
        </w:rPr>
        <w:t>Git Lab</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SVN</w:t>
      </w:r>
      <w:r>
        <w:rPr>
          <w:rFonts w:hint="default" w:ascii="Times New Roman" w:hAnsi="Times New Roman" w:cs="Times New Roman"/>
          <w:color w:val="252525"/>
          <w:sz w:val="20"/>
          <w:szCs w:val="20"/>
        </w:rPr>
        <w:t>.</w:t>
      </w:r>
    </w:p>
    <w:p w14:paraId="50614B40">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Experience in the Confluent </w:t>
      </w:r>
      <w:r>
        <w:rPr>
          <w:rFonts w:hint="default" w:ascii="Times New Roman" w:hAnsi="Times New Roman" w:cs="Times New Roman"/>
          <w:b/>
          <w:bCs/>
          <w:color w:val="252525"/>
          <w:sz w:val="20"/>
          <w:szCs w:val="20"/>
        </w:rPr>
        <w:t>Kafka</w:t>
      </w:r>
      <w:r>
        <w:rPr>
          <w:rFonts w:hint="default" w:ascii="Times New Roman" w:hAnsi="Times New Roman" w:cs="Times New Roman"/>
          <w:color w:val="252525"/>
          <w:sz w:val="20"/>
          <w:szCs w:val="20"/>
        </w:rPr>
        <w:t xml:space="preserve"> platform with Kafka Brokers Schema Registry, KSQL DB, Kafka connectors, and ability to design and implement technical solutions for the Kafka On-prem and Confluent Cloud platform.</w:t>
      </w:r>
    </w:p>
    <w:p w14:paraId="3F90B1D0">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Experience in </w:t>
      </w:r>
      <w:r>
        <w:rPr>
          <w:rFonts w:hint="default" w:ascii="Times New Roman" w:hAnsi="Times New Roman" w:cs="Times New Roman"/>
          <w:b/>
          <w:bCs/>
          <w:color w:val="252525"/>
          <w:sz w:val="20"/>
          <w:szCs w:val="20"/>
        </w:rPr>
        <w:t>Rest API</w:t>
      </w:r>
      <w:r>
        <w:rPr>
          <w:rFonts w:hint="default" w:ascii="Times New Roman" w:hAnsi="Times New Roman" w:cs="Times New Roman"/>
          <w:color w:val="252525"/>
          <w:sz w:val="20"/>
          <w:szCs w:val="20"/>
        </w:rPr>
        <w:t xml:space="preserve"> development and technologies (i.e. Confluent Kafka, KSQL, Kong, JSON, Swagger).</w:t>
      </w:r>
    </w:p>
    <w:p w14:paraId="2D02510E">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Consuming REST-based microservices on RESTful APIs using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and developing and testing APIs with Flask and Django.</w:t>
      </w:r>
    </w:p>
    <w:p w14:paraId="4CEC4D6B">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Expert in analyzing data using HiveQL, HBase, and custom MapReduce programs in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w:t>
      </w:r>
    </w:p>
    <w:p w14:paraId="2062D8B7">
      <w:pPr>
        <w:pStyle w:val="9"/>
        <w:numPr>
          <w:ilvl w:val="0"/>
          <w:numId w:val="1"/>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Implemented Sqoop jobs for large sets of structured and semi-structured data migration between HDFS and other data storage like Hive or RDBMS.</w:t>
      </w:r>
    </w:p>
    <w:p w14:paraId="0B20ABF7">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Hands-on experience in the </w:t>
      </w:r>
      <w:r>
        <w:rPr>
          <w:rFonts w:hint="default" w:ascii="Times New Roman" w:hAnsi="Times New Roman" w:cs="Times New Roman"/>
          <w:b/>
          <w:bCs/>
          <w:color w:val="252525"/>
          <w:sz w:val="20"/>
          <w:szCs w:val="20"/>
        </w:rPr>
        <w:t>Hadoop ecosystem</w:t>
      </w:r>
      <w:r>
        <w:rPr>
          <w:rFonts w:hint="default" w:ascii="Times New Roman" w:hAnsi="Times New Roman" w:cs="Times New Roman"/>
          <w:color w:val="252525"/>
          <w:sz w:val="20"/>
          <w:szCs w:val="20"/>
        </w:rPr>
        <w:t>, covering Spark, Kafka, HBase, Pig, Impala, Sqoop, Oozie, Flume, Mahout, Storm, Tableau, and Talend big data technologies.</w:t>
      </w:r>
    </w:p>
    <w:p w14:paraId="7F71E124">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Involved in converting </w:t>
      </w:r>
      <w:r>
        <w:rPr>
          <w:rFonts w:hint="default" w:ascii="Times New Roman" w:hAnsi="Times New Roman" w:cs="Times New Roman"/>
          <w:b/>
          <w:bCs/>
          <w:color w:val="252525"/>
          <w:sz w:val="20"/>
          <w:szCs w:val="20"/>
        </w:rPr>
        <w:t>Hive/SQL</w:t>
      </w:r>
      <w:r>
        <w:rPr>
          <w:rFonts w:hint="default" w:ascii="Times New Roman" w:hAnsi="Times New Roman" w:cs="Times New Roman"/>
          <w:color w:val="252525"/>
          <w:sz w:val="20"/>
          <w:szCs w:val="20"/>
        </w:rPr>
        <w:t xml:space="preserve"> queries into Spark transformations using Spark RDD and Pyspark concepts.</w:t>
      </w:r>
    </w:p>
    <w:p w14:paraId="4ED72E0B">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Experience in developing and scheduling ETL workflows in Hadoop using Oozie.</w:t>
      </w:r>
    </w:p>
    <w:p w14:paraId="300E4186">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Set up full </w:t>
      </w:r>
      <w:r>
        <w:rPr>
          <w:rFonts w:hint="default" w:ascii="Times New Roman" w:hAnsi="Times New Roman" w:cs="Times New Roman"/>
          <w:b/>
          <w:bCs/>
          <w:color w:val="252525"/>
          <w:sz w:val="20"/>
          <w:szCs w:val="20"/>
        </w:rPr>
        <w:t>CI/CD</w:t>
      </w:r>
      <w:r>
        <w:rPr>
          <w:rFonts w:hint="default" w:ascii="Times New Roman" w:hAnsi="Times New Roman" w:cs="Times New Roman"/>
          <w:color w:val="252525"/>
          <w:sz w:val="20"/>
          <w:szCs w:val="20"/>
        </w:rPr>
        <w:t xml:space="preserve"> pipelines, ensuring rigorous testing and deployment standards for efficient software lifecycle management.</w:t>
      </w:r>
    </w:p>
    <w:p w14:paraId="2DF4903E">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Advanced scripting languages, including writing infrastructure as code and developing custom scripts to automate capabilities, including using </w:t>
      </w:r>
      <w:r>
        <w:rPr>
          <w:rFonts w:hint="default" w:ascii="Times New Roman" w:hAnsi="Times New Roman" w:cs="Times New Roman"/>
          <w:b/>
          <w:bCs/>
          <w:color w:val="252525"/>
          <w:sz w:val="20"/>
          <w:szCs w:val="20"/>
        </w:rPr>
        <w:t>Ansible, Python, Bash, and Terraform</w:t>
      </w:r>
      <w:r>
        <w:rPr>
          <w:rFonts w:hint="default" w:ascii="Times New Roman" w:hAnsi="Times New Roman" w:cs="Times New Roman"/>
          <w:color w:val="252525"/>
          <w:sz w:val="20"/>
          <w:szCs w:val="20"/>
        </w:rPr>
        <w:t>.</w:t>
      </w:r>
    </w:p>
    <w:p w14:paraId="1A4E56D8">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Hands-on experience with </w:t>
      </w:r>
      <w:r>
        <w:rPr>
          <w:rFonts w:hint="default" w:ascii="Times New Roman" w:hAnsi="Times New Roman" w:cs="Times New Roman"/>
          <w:b/>
          <w:bCs/>
          <w:color w:val="252525"/>
          <w:sz w:val="20"/>
          <w:szCs w:val="20"/>
        </w:rPr>
        <w:t>SSIS</w:t>
      </w:r>
      <w:r>
        <w:rPr>
          <w:rFonts w:hint="default" w:ascii="Times New Roman" w:hAnsi="Times New Roman" w:cs="Times New Roman"/>
          <w:color w:val="252525"/>
          <w:sz w:val="20"/>
          <w:szCs w:val="20"/>
        </w:rPr>
        <w:t xml:space="preserve"> (SQL Server Integration Services) and </w:t>
      </w:r>
      <w:r>
        <w:rPr>
          <w:rFonts w:hint="default" w:ascii="Times New Roman" w:hAnsi="Times New Roman" w:cs="Times New Roman"/>
          <w:b/>
          <w:bCs/>
          <w:color w:val="252525"/>
          <w:sz w:val="20"/>
          <w:szCs w:val="20"/>
        </w:rPr>
        <w:t>SSRS</w:t>
      </w:r>
      <w:r>
        <w:rPr>
          <w:rFonts w:hint="default" w:ascii="Times New Roman" w:hAnsi="Times New Roman" w:cs="Times New Roman"/>
          <w:color w:val="252525"/>
          <w:sz w:val="20"/>
          <w:szCs w:val="20"/>
        </w:rPr>
        <w:t xml:space="preserve"> (SQL Server Reporting Services), coupled with proficiency in scheduling and monitoring batch jobs using Tidal, Autosys, and </w:t>
      </w:r>
      <w:r>
        <w:rPr>
          <w:rFonts w:hint="default" w:ascii="Times New Roman" w:hAnsi="Times New Roman" w:cs="Times New Roman"/>
          <w:b/>
          <w:bCs/>
          <w:color w:val="252525"/>
          <w:sz w:val="20"/>
          <w:szCs w:val="20"/>
        </w:rPr>
        <w:t>SSIS</w:t>
      </w:r>
      <w:r>
        <w:rPr>
          <w:rFonts w:hint="default" w:ascii="Times New Roman" w:hAnsi="Times New Roman" w:cs="Times New Roman"/>
          <w:color w:val="252525"/>
          <w:sz w:val="20"/>
          <w:szCs w:val="20"/>
        </w:rPr>
        <w:t>, ensuring efficient data integration, transformation, and reporting processes.</w:t>
      </w:r>
    </w:p>
    <w:p w14:paraId="4A665869">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solutions using Advanced </w:t>
      </w:r>
      <w:r>
        <w:rPr>
          <w:rFonts w:hint="default" w:ascii="Times New Roman" w:hAnsi="Times New Roman" w:cs="Times New Roman"/>
          <w:b/>
          <w:bCs/>
          <w:color w:val="252525"/>
          <w:sz w:val="20"/>
          <w:szCs w:val="20"/>
        </w:rPr>
        <w:t>AWS</w:t>
      </w:r>
      <w:r>
        <w:rPr>
          <w:rFonts w:hint="default" w:ascii="Times New Roman" w:hAnsi="Times New Roman" w:cs="Times New Roman"/>
          <w:color w:val="252525"/>
          <w:sz w:val="20"/>
          <w:szCs w:val="20"/>
        </w:rPr>
        <w:t xml:space="preserve"> Components (EMR, EC2, etc.), integrated with </w:t>
      </w:r>
      <w:r>
        <w:rPr>
          <w:rFonts w:hint="default" w:ascii="Times New Roman" w:hAnsi="Times New Roman" w:cs="Times New Roman"/>
          <w:b/>
          <w:bCs/>
          <w:color w:val="252525"/>
          <w:sz w:val="20"/>
          <w:szCs w:val="20"/>
        </w:rPr>
        <w:t>Big Data/Hadoop</w:t>
      </w:r>
      <w:r>
        <w:rPr>
          <w:rFonts w:hint="default" w:ascii="Times New Roman" w:hAnsi="Times New Roman" w:cs="Times New Roman"/>
          <w:color w:val="252525"/>
          <w:sz w:val="20"/>
          <w:szCs w:val="20"/>
        </w:rPr>
        <w:t xml:space="preserve"> Distribution Frameworks (Zookeeper, Yarn, Spark, Scala, NiFi, etc.).</w:t>
      </w:r>
    </w:p>
    <w:p w14:paraId="535A99F9">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Worked extensively on </w:t>
      </w:r>
      <w:r>
        <w:rPr>
          <w:rFonts w:hint="default" w:ascii="Times New Roman" w:hAnsi="Times New Roman" w:cs="Times New Roman"/>
          <w:b/>
          <w:bCs/>
          <w:color w:val="252525"/>
          <w:sz w:val="20"/>
          <w:szCs w:val="20"/>
        </w:rPr>
        <w:t>Amazon Redshift</w:t>
      </w:r>
      <w:r>
        <w:rPr>
          <w:rFonts w:hint="default" w:ascii="Times New Roman" w:hAnsi="Times New Roman" w:cs="Times New Roman"/>
          <w:color w:val="252525"/>
          <w:sz w:val="20"/>
          <w:szCs w:val="20"/>
        </w:rPr>
        <w:t xml:space="preserve">, a data warehouse product that is part of </w:t>
      </w:r>
      <w:r>
        <w:rPr>
          <w:rFonts w:hint="default" w:ascii="Times New Roman" w:hAnsi="Times New Roman" w:cs="Times New Roman"/>
          <w:b/>
          <w:bCs/>
          <w:color w:val="252525"/>
          <w:sz w:val="20"/>
          <w:szCs w:val="20"/>
        </w:rPr>
        <w:t>AWS</w:t>
      </w:r>
      <w:r>
        <w:rPr>
          <w:rFonts w:hint="default" w:ascii="Times New Roman" w:hAnsi="Times New Roman" w:cs="Times New Roman"/>
          <w:color w:val="252525"/>
          <w:sz w:val="20"/>
          <w:szCs w:val="20"/>
        </w:rPr>
        <w:t>, focusing on data storage, processing, and analytics to support large-scale data management solutions.</w:t>
      </w:r>
    </w:p>
    <w:p w14:paraId="55D1B987">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Set up </w:t>
      </w:r>
      <w:r>
        <w:rPr>
          <w:rFonts w:hint="default" w:ascii="Times New Roman" w:hAnsi="Times New Roman" w:cs="Times New Roman"/>
          <w:b/>
          <w:bCs/>
          <w:color w:val="252525"/>
          <w:sz w:val="20"/>
          <w:szCs w:val="20"/>
        </w:rPr>
        <w:t>AWS</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Microsoft Azure</w:t>
      </w:r>
      <w:r>
        <w:rPr>
          <w:rFonts w:hint="default" w:ascii="Times New Roman" w:hAnsi="Times New Roman" w:cs="Times New Roman"/>
          <w:color w:val="252525"/>
          <w:sz w:val="20"/>
          <w:szCs w:val="20"/>
        </w:rPr>
        <w:t xml:space="preserve"> with </w:t>
      </w:r>
      <w:r>
        <w:rPr>
          <w:rFonts w:hint="default" w:ascii="Times New Roman" w:hAnsi="Times New Roman" w:cs="Times New Roman"/>
          <w:b/>
          <w:bCs/>
          <w:color w:val="252525"/>
          <w:sz w:val="20"/>
          <w:szCs w:val="20"/>
        </w:rPr>
        <w:t>Databricks</w:t>
      </w:r>
      <w:r>
        <w:rPr>
          <w:rFonts w:hint="default" w:ascii="Times New Roman" w:hAnsi="Times New Roman" w:cs="Times New Roman"/>
          <w:color w:val="252525"/>
          <w:sz w:val="20"/>
          <w:szCs w:val="20"/>
        </w:rPr>
        <w:t>, Databricks Workspace for Business Analytics, Managed Clusters in Databricks, and handled the Machine Learning Lifecycle.</w:t>
      </w:r>
    </w:p>
    <w:p w14:paraId="69C7423D">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Extracted files from </w:t>
      </w:r>
      <w:r>
        <w:rPr>
          <w:rFonts w:hint="default" w:ascii="Times New Roman" w:hAnsi="Times New Roman" w:cs="Times New Roman"/>
          <w:b/>
          <w:bCs/>
          <w:color w:val="252525"/>
          <w:sz w:val="20"/>
          <w:szCs w:val="20"/>
        </w:rPr>
        <w:t>Cassandra</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MongoDB</w:t>
      </w:r>
      <w:r>
        <w:rPr>
          <w:rFonts w:hint="default" w:ascii="Times New Roman" w:hAnsi="Times New Roman" w:cs="Times New Roman"/>
          <w:color w:val="252525"/>
          <w:sz w:val="20"/>
          <w:szCs w:val="20"/>
        </w:rPr>
        <w:t xml:space="preserve"> through Sqoop, placing them in HDFS and processing them accordingly.</w:t>
      </w:r>
    </w:p>
    <w:p w14:paraId="1C4501F8">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and leveraged various </w:t>
      </w:r>
      <w:r>
        <w:rPr>
          <w:rFonts w:hint="default" w:ascii="Times New Roman" w:hAnsi="Times New Roman" w:cs="Times New Roman"/>
          <w:b/>
          <w:bCs/>
          <w:color w:val="252525"/>
          <w:sz w:val="20"/>
          <w:szCs w:val="20"/>
        </w:rPr>
        <w:t>Azure services</w:t>
      </w:r>
      <w:r>
        <w:rPr>
          <w:rFonts w:hint="default" w:ascii="Times New Roman" w:hAnsi="Times New Roman" w:cs="Times New Roman"/>
          <w:color w:val="252525"/>
          <w:sz w:val="20"/>
          <w:szCs w:val="20"/>
        </w:rPr>
        <w:t xml:space="preserve"> for scalable and efficient big data processing and analytics, including Azure Synapse Data Warehouse, Azure Data Factory, Azure Databricks, and Azure Data Lake Analytics.</w:t>
      </w:r>
    </w:p>
    <w:p w14:paraId="1E693879">
      <w:pPr>
        <w:pStyle w:val="9"/>
        <w:numPr>
          <w:ilvl w:val="0"/>
          <w:numId w:val="1"/>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Expertise extends to </w:t>
      </w:r>
      <w:r>
        <w:rPr>
          <w:rFonts w:hint="default" w:ascii="Times New Roman" w:hAnsi="Times New Roman" w:cs="Times New Roman"/>
          <w:b/>
          <w:bCs/>
          <w:color w:val="252525"/>
          <w:sz w:val="20"/>
          <w:szCs w:val="20"/>
        </w:rPr>
        <w:t>Azure</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AWS</w:t>
      </w:r>
      <w:r>
        <w:rPr>
          <w:rFonts w:hint="default" w:ascii="Times New Roman" w:hAnsi="Times New Roman" w:cs="Times New Roman"/>
          <w:color w:val="252525"/>
          <w:sz w:val="20"/>
          <w:szCs w:val="20"/>
        </w:rPr>
        <w:t xml:space="preserve"> cloud platforms, with proficiency in data visualization tools to create insightful and interactive dashboards for data analysis and reporting.</w:t>
      </w:r>
    </w:p>
    <w:p w14:paraId="45A84855">
      <w:pPr>
        <w:pStyle w:val="9"/>
        <w:numPr>
          <w:ilvl w:val="0"/>
          <w:numId w:val="1"/>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Extensive experience in facilitating the </w:t>
      </w:r>
      <w:r>
        <w:rPr>
          <w:rFonts w:hint="default" w:ascii="Times New Roman" w:hAnsi="Times New Roman" w:cs="Times New Roman"/>
          <w:b/>
          <w:bCs/>
          <w:color w:val="252525"/>
          <w:sz w:val="20"/>
          <w:szCs w:val="20"/>
        </w:rPr>
        <w:t>migration</w:t>
      </w:r>
      <w:r>
        <w:rPr>
          <w:rFonts w:hint="default" w:ascii="Times New Roman" w:hAnsi="Times New Roman" w:cs="Times New Roman"/>
          <w:color w:val="252525"/>
          <w:sz w:val="20"/>
          <w:szCs w:val="20"/>
        </w:rPr>
        <w:t xml:space="preserve"> of various databases to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ensuring a seamless transition, and leveraging </w:t>
      </w:r>
      <w:r>
        <w:rPr>
          <w:rFonts w:hint="default" w:ascii="Times New Roman" w:hAnsi="Times New Roman" w:cs="Times New Roman"/>
          <w:b/>
          <w:bCs/>
          <w:color w:val="252525"/>
          <w:sz w:val="20"/>
          <w:szCs w:val="20"/>
        </w:rPr>
        <w:t>Snowflake's</w:t>
      </w:r>
      <w:r>
        <w:rPr>
          <w:rFonts w:hint="default" w:ascii="Times New Roman" w:hAnsi="Times New Roman" w:cs="Times New Roman"/>
          <w:color w:val="252525"/>
          <w:sz w:val="20"/>
          <w:szCs w:val="20"/>
        </w:rPr>
        <w:t xml:space="preserve"> capabilities to optimize data storage, processing, and analytics.</w:t>
      </w:r>
    </w:p>
    <w:p w14:paraId="63EBBE91">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Built analytical solutions in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Hadoop</w:t>
      </w:r>
      <w:r>
        <w:rPr>
          <w:rFonts w:hint="default" w:ascii="Times New Roman" w:hAnsi="Times New Roman" w:cs="Times New Roman"/>
          <w:color w:val="252525"/>
          <w:sz w:val="20"/>
          <w:szCs w:val="20"/>
        </w:rPr>
        <w:t xml:space="preserve"> to support business intelligence and data-driven decision-making.</w:t>
      </w:r>
    </w:p>
    <w:p w14:paraId="65FAAAC6">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Experience in building </w:t>
      </w:r>
      <w:r>
        <w:rPr>
          <w:rFonts w:hint="default" w:ascii="Times New Roman" w:hAnsi="Times New Roman" w:cs="Times New Roman"/>
          <w:b/>
          <w:bCs/>
          <w:color w:val="252525"/>
          <w:sz w:val="20"/>
          <w:szCs w:val="20"/>
        </w:rPr>
        <w:t>Snowpipe</w:t>
      </w:r>
      <w:r>
        <w:rPr>
          <w:rFonts w:hint="default" w:ascii="Times New Roman" w:hAnsi="Times New Roman" w:cs="Times New Roman"/>
          <w:color w:val="252525"/>
          <w:sz w:val="20"/>
          <w:szCs w:val="20"/>
        </w:rPr>
        <w:t xml:space="preserve"> for continuous data ingestion and utilizing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Clone and Time Travel for efficient data management, allowing for real-time data updates, data cloning, and historical data recovery.</w:t>
      </w:r>
    </w:p>
    <w:p w14:paraId="5C764F8F">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Proficient in designing both Logical and Physical </w:t>
      </w:r>
      <w:r>
        <w:rPr>
          <w:rFonts w:hint="default" w:ascii="Times New Roman" w:hAnsi="Times New Roman" w:cs="Times New Roman"/>
          <w:b/>
          <w:bCs/>
          <w:color w:val="252525"/>
          <w:sz w:val="20"/>
          <w:szCs w:val="20"/>
        </w:rPr>
        <w:t>data models</w:t>
      </w:r>
      <w:r>
        <w:rPr>
          <w:rFonts w:hint="default" w:ascii="Times New Roman" w:hAnsi="Times New Roman" w:cs="Times New Roman"/>
          <w:color w:val="252525"/>
          <w:sz w:val="20"/>
          <w:szCs w:val="20"/>
        </w:rPr>
        <w:t xml:space="preserve"> for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to accommodate required changes, with in-depth knowledge of Snowflake Database, Schema, and Table structures.</w:t>
      </w:r>
    </w:p>
    <w:p w14:paraId="41D714CA">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Extensive experience in developing complex </w:t>
      </w:r>
      <w:r>
        <w:rPr>
          <w:rFonts w:hint="default" w:ascii="Times New Roman" w:hAnsi="Times New Roman" w:cs="Times New Roman"/>
          <w:b/>
          <w:bCs/>
          <w:color w:val="252525"/>
          <w:sz w:val="20"/>
          <w:szCs w:val="20"/>
        </w:rPr>
        <w:t>stored procedures</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BTEQ</w:t>
      </w:r>
      <w:r>
        <w:rPr>
          <w:rFonts w:hint="default" w:ascii="Times New Roman" w:hAnsi="Times New Roman" w:cs="Times New Roman"/>
          <w:color w:val="252525"/>
          <w:sz w:val="20"/>
          <w:szCs w:val="20"/>
        </w:rPr>
        <w:t xml:space="preserve"> (Basic Teradata Query) scripts, including advanced SQL programming, performance optimization, and ensuring efficient data processing and retrieval, tailored to meet specific business requirements and enhance database functionality.</w:t>
      </w:r>
    </w:p>
    <w:p w14:paraId="73455C2D">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Hands-on experience with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utilities including SnowSQL and SnowPipe, as well as expertise in implementing Big Data model techniques using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w:t>
      </w:r>
    </w:p>
    <w:p w14:paraId="46EE1F89">
      <w:pPr>
        <w:pStyle w:val="9"/>
        <w:widowControl w:val="0"/>
        <w:numPr>
          <w:ilvl w:val="0"/>
          <w:numId w:val="1"/>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Regularly performed security audits and vulnerability assessments to detect and address potential risks to </w:t>
      </w:r>
      <w:r>
        <w:rPr>
          <w:rFonts w:hint="default" w:ascii="Times New Roman" w:hAnsi="Times New Roman" w:cs="Times New Roman"/>
          <w:b/>
          <w:bCs/>
          <w:color w:val="252525"/>
          <w:sz w:val="20"/>
          <w:szCs w:val="20"/>
        </w:rPr>
        <w:t>CRM</w:t>
      </w:r>
      <w:r>
        <w:rPr>
          <w:rFonts w:hint="default" w:ascii="Times New Roman" w:hAnsi="Times New Roman" w:cs="Times New Roman"/>
          <w:color w:val="252525"/>
          <w:sz w:val="20"/>
          <w:szCs w:val="20"/>
        </w:rPr>
        <w:t xml:space="preserve"> and financial data, ensuring comprehensive protection and adherence to security protocols.</w:t>
      </w:r>
    </w:p>
    <w:p w14:paraId="383CA7E8">
      <w:pPr>
        <w:pStyle w:val="9"/>
        <w:numPr>
          <w:ilvl w:val="0"/>
          <w:numId w:val="1"/>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Proficient in creating insightful visualizations using </w:t>
      </w:r>
      <w:r>
        <w:rPr>
          <w:rFonts w:hint="default" w:ascii="Times New Roman" w:hAnsi="Times New Roman" w:cs="Times New Roman"/>
          <w:b/>
          <w:bCs/>
          <w:color w:val="252525"/>
          <w:sz w:val="20"/>
          <w:szCs w:val="20"/>
        </w:rPr>
        <w:t>Power BI</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Tableau</w:t>
      </w:r>
      <w:r>
        <w:rPr>
          <w:rFonts w:hint="default" w:ascii="Times New Roman" w:hAnsi="Times New Roman" w:cs="Times New Roman"/>
          <w:color w:val="252525"/>
          <w:sz w:val="20"/>
          <w:szCs w:val="20"/>
        </w:rPr>
        <w:t>, empowering data-driven decision-making with interactive dashboards and reports that provide actionable insights.</w:t>
      </w:r>
    </w:p>
    <w:p w14:paraId="0A0240A8">
      <w:pPr>
        <w:rPr>
          <w:rFonts w:hint="default" w:ascii="Times New Roman" w:hAnsi="Times New Roman" w:cs="Times New Roman"/>
          <w:b/>
          <w:bCs/>
          <w:sz w:val="20"/>
          <w:szCs w:val="20"/>
          <w:lang w:val="en-US"/>
        </w:rPr>
      </w:pPr>
    </w:p>
    <w:p w14:paraId="13772A8D">
      <w:pPr>
        <w:rPr>
          <w:rFonts w:hint="default" w:ascii="Times New Roman" w:hAnsi="Times New Roman" w:cs="Times New Roman"/>
          <w:b/>
          <w:bCs/>
          <w:sz w:val="20"/>
          <w:szCs w:val="20"/>
          <w:lang w:val="en-US"/>
        </w:rPr>
      </w:pPr>
    </w:p>
    <w:p w14:paraId="5DA81B91">
      <w:pPr>
        <w:rPr>
          <w:rFonts w:hint="default" w:ascii="Times New Roman" w:hAnsi="Times New Roman" w:cs="Times New Roman"/>
          <w:b/>
          <w:bCs/>
          <w:sz w:val="20"/>
          <w:szCs w:val="20"/>
          <w:lang w:val="en-US"/>
        </w:rPr>
      </w:pPr>
      <w:r>
        <w:rPr>
          <w:rFonts w:hint="default" w:ascii="Times New Roman" w:hAnsi="Times New Roman" w:cs="Times New Roman"/>
          <w:b/>
          <w:bCs/>
          <w:sz w:val="20"/>
          <w:szCs w:val="20"/>
          <w:u w:val="single"/>
          <w:lang w:val="en-US"/>
        </w:rPr>
        <w:t>Education:</w:t>
      </w:r>
    </w:p>
    <w:p w14:paraId="15367A4C">
      <w:pPr>
        <w:pStyle w:val="9"/>
        <w:numPr>
          <w:ilvl w:val="0"/>
          <w:numId w:val="2"/>
        </w:num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Vardhaman college of Engineering – computer science( 2015 grad)</w:t>
      </w:r>
      <w:r>
        <w:rPr>
          <w:rFonts w:hint="default" w:ascii="Times New Roman" w:hAnsi="Times New Roman" w:cs="Times New Roman"/>
          <w:b/>
          <w:bCs/>
          <w:sz w:val="20"/>
          <w:szCs w:val="20"/>
          <w:lang w:val="en-US"/>
        </w:rPr>
        <w:br w:type="textWrapping"/>
      </w:r>
    </w:p>
    <w:p w14:paraId="565691CC">
      <w:pPr>
        <w:rPr>
          <w:rFonts w:hint="default" w:ascii="Times New Roman" w:hAnsi="Times New Roman" w:cs="Times New Roman"/>
          <w:b/>
          <w:bCs/>
          <w:sz w:val="20"/>
          <w:szCs w:val="20"/>
          <w:lang w:val="en-US"/>
        </w:rPr>
      </w:pPr>
    </w:p>
    <w:p w14:paraId="442E7237">
      <w:pPr>
        <w:rPr>
          <w:rFonts w:hint="default" w:ascii="Times New Roman" w:hAnsi="Times New Roman" w:cs="Times New Roman"/>
          <w:b/>
          <w:bCs/>
          <w:sz w:val="20"/>
          <w:szCs w:val="20"/>
          <w:lang w:val="en-US"/>
        </w:rPr>
      </w:pPr>
    </w:p>
    <w:p w14:paraId="4EB7F9D1">
      <w:pPr>
        <w:rPr>
          <w:rFonts w:hint="default" w:ascii="Times New Roman" w:hAnsi="Times New Roman" w:cs="Times New Roman"/>
          <w:b/>
          <w:bCs/>
          <w:sz w:val="20"/>
          <w:szCs w:val="20"/>
          <w:lang w:val="en-US"/>
        </w:rPr>
      </w:pPr>
    </w:p>
    <w:p w14:paraId="65FE694F">
      <w:pPr>
        <w:rPr>
          <w:rFonts w:hint="default" w:ascii="Times New Roman" w:hAnsi="Times New Roman" w:cs="Times New Roman"/>
          <w:b/>
          <w:bCs/>
          <w:sz w:val="20"/>
          <w:szCs w:val="20"/>
          <w:u w:val="single"/>
          <w:lang w:val="en-US"/>
        </w:rPr>
      </w:pPr>
      <w:r>
        <w:rPr>
          <w:rFonts w:hint="default" w:ascii="Times New Roman" w:hAnsi="Times New Roman" w:cs="Times New Roman"/>
          <w:b/>
          <w:bCs/>
          <w:sz w:val="20"/>
          <w:szCs w:val="20"/>
          <w:u w:val="single"/>
          <w:lang w:val="en-US"/>
        </w:rPr>
        <w:t>Technical Skills:</w:t>
      </w:r>
    </w:p>
    <w:p w14:paraId="6C1AE246">
      <w:pPr>
        <w:rPr>
          <w:rFonts w:hint="default" w:ascii="Times New Roman" w:hAnsi="Times New Roman" w:cs="Times New Roman"/>
          <w:b/>
          <w:bCs/>
          <w:sz w:val="20"/>
          <w:szCs w:val="20"/>
          <w:lang w:val="en-US"/>
        </w:rPr>
      </w:pPr>
    </w:p>
    <w:tbl>
      <w:tblPr>
        <w:tblStyle w:val="7"/>
        <w:tblpPr w:leftFromText="180" w:rightFromText="180" w:vertAnchor="text" w:horzAnchor="page" w:tblpX="1483" w:tblpY="50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6753"/>
      </w:tblGrid>
      <w:tr w14:paraId="7B362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5E678AD1">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Languages</w:t>
            </w:r>
          </w:p>
        </w:tc>
        <w:tc>
          <w:tcPr>
            <w:tcW w:w="6753" w:type="dxa"/>
          </w:tcPr>
          <w:p w14:paraId="454569A3">
            <w:pPr>
              <w:pStyle w:val="11"/>
              <w:tabs>
                <w:tab w:val="left" w:pos="-450"/>
              </w:tabs>
              <w:rPr>
                <w:rFonts w:hint="default" w:ascii="Times New Roman" w:hAnsi="Times New Roman" w:cs="Times New Roman"/>
                <w:sz w:val="20"/>
                <w:szCs w:val="20"/>
              </w:rPr>
            </w:pPr>
            <w:r>
              <w:rPr>
                <w:rFonts w:hint="default" w:ascii="Times New Roman" w:hAnsi="Times New Roman" w:cs="Times New Roman"/>
                <w:sz w:val="20"/>
                <w:szCs w:val="20"/>
              </w:rPr>
              <w:t>Python,</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Scala,</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SQL,</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PL/SQL,</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Pig</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Latin,</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Hive QL, Java</w:t>
            </w:r>
          </w:p>
          <w:p w14:paraId="12F279C5">
            <w:pPr>
              <w:pStyle w:val="11"/>
              <w:tabs>
                <w:tab w:val="left" w:pos="-450"/>
              </w:tabs>
              <w:rPr>
                <w:rFonts w:hint="default" w:ascii="Times New Roman" w:hAnsi="Times New Roman" w:cs="Times New Roman"/>
                <w:sz w:val="20"/>
                <w:szCs w:val="20"/>
              </w:rPr>
            </w:pPr>
          </w:p>
        </w:tc>
      </w:tr>
      <w:tr w14:paraId="2FC21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68B96BDB">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Web Technologies</w:t>
            </w:r>
          </w:p>
        </w:tc>
        <w:tc>
          <w:tcPr>
            <w:tcW w:w="6753" w:type="dxa"/>
          </w:tcPr>
          <w:p w14:paraId="2C6B9CFB">
            <w:pPr>
              <w:pStyle w:val="11"/>
              <w:tabs>
                <w:tab w:val="left" w:pos="-450"/>
              </w:tabs>
              <w:rPr>
                <w:rFonts w:hint="default" w:ascii="Times New Roman" w:hAnsi="Times New Roman" w:cs="Times New Roman"/>
                <w:sz w:val="20"/>
                <w:szCs w:val="20"/>
              </w:rPr>
            </w:pPr>
            <w:r>
              <w:rPr>
                <w:rFonts w:hint="default" w:ascii="Times New Roman" w:hAnsi="Times New Roman" w:cs="Times New Roman"/>
                <w:sz w:val="20"/>
                <w:szCs w:val="20"/>
              </w:rPr>
              <w:t>Flask, Django, Quart, Sanic, Pyramid, Flask-RESTful</w:t>
            </w:r>
          </w:p>
          <w:p w14:paraId="37721CA8">
            <w:pPr>
              <w:pStyle w:val="11"/>
              <w:tabs>
                <w:tab w:val="left" w:pos="-450"/>
              </w:tabs>
              <w:rPr>
                <w:rFonts w:hint="default" w:ascii="Times New Roman" w:hAnsi="Times New Roman" w:cs="Times New Roman"/>
                <w:sz w:val="20"/>
                <w:szCs w:val="20"/>
              </w:rPr>
            </w:pPr>
          </w:p>
        </w:tc>
      </w:tr>
      <w:tr w14:paraId="4DDE9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446651E1">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Big Data Systems</w:t>
            </w:r>
          </w:p>
        </w:tc>
        <w:tc>
          <w:tcPr>
            <w:tcW w:w="6753" w:type="dxa"/>
          </w:tcPr>
          <w:p w14:paraId="245FF97C">
            <w:pPr>
              <w:pStyle w:val="11"/>
              <w:tabs>
                <w:tab w:val="left" w:pos="-450"/>
              </w:tabs>
              <w:rPr>
                <w:rFonts w:hint="default" w:ascii="Times New Roman" w:hAnsi="Times New Roman" w:cs="Times New Roman"/>
                <w:sz w:val="20"/>
                <w:szCs w:val="20"/>
              </w:rPr>
            </w:pPr>
            <w:r>
              <w:rPr>
                <w:rFonts w:hint="default" w:ascii="Times New Roman" w:hAnsi="Times New Roman" w:cs="Times New Roman"/>
                <w:sz w:val="20"/>
                <w:szCs w:val="20"/>
              </w:rPr>
              <w:t>Hadoop,</w:t>
            </w:r>
            <w:r>
              <w:rPr>
                <w:rFonts w:hint="default" w:ascii="Times New Roman" w:hAnsi="Times New Roman" w:cs="Times New Roman"/>
                <w:spacing w:val="23"/>
                <w:sz w:val="20"/>
                <w:szCs w:val="20"/>
              </w:rPr>
              <w:t xml:space="preserve"> </w:t>
            </w:r>
            <w:r>
              <w:rPr>
                <w:rFonts w:hint="default" w:ascii="Times New Roman" w:hAnsi="Times New Roman" w:cs="Times New Roman"/>
                <w:sz w:val="20"/>
                <w:szCs w:val="20"/>
              </w:rPr>
              <w:t>HDFS,</w:t>
            </w:r>
            <w:r>
              <w:rPr>
                <w:rFonts w:hint="default" w:ascii="Times New Roman" w:hAnsi="Times New Roman" w:cs="Times New Roman"/>
                <w:spacing w:val="24"/>
                <w:sz w:val="20"/>
                <w:szCs w:val="20"/>
              </w:rPr>
              <w:t xml:space="preserve"> </w:t>
            </w:r>
            <w:r>
              <w:rPr>
                <w:rFonts w:hint="default" w:ascii="Times New Roman" w:hAnsi="Times New Roman" w:cs="Times New Roman"/>
                <w:sz w:val="20"/>
                <w:szCs w:val="20"/>
              </w:rPr>
              <w:t>MapReduce,</w:t>
            </w:r>
            <w:r>
              <w:rPr>
                <w:rFonts w:hint="default" w:ascii="Times New Roman" w:hAnsi="Times New Roman" w:cs="Times New Roman"/>
                <w:spacing w:val="24"/>
                <w:sz w:val="20"/>
                <w:szCs w:val="20"/>
              </w:rPr>
              <w:t xml:space="preserve"> </w:t>
            </w:r>
            <w:r>
              <w:rPr>
                <w:rFonts w:hint="default" w:ascii="Times New Roman" w:hAnsi="Times New Roman" w:cs="Times New Roman"/>
                <w:sz w:val="20"/>
                <w:szCs w:val="20"/>
              </w:rPr>
              <w:t>YARN,</w:t>
            </w:r>
            <w:r>
              <w:rPr>
                <w:rFonts w:hint="default" w:ascii="Times New Roman" w:hAnsi="Times New Roman" w:cs="Times New Roman"/>
                <w:spacing w:val="24"/>
                <w:sz w:val="20"/>
                <w:szCs w:val="20"/>
              </w:rPr>
              <w:t xml:space="preserve"> </w:t>
            </w:r>
            <w:r>
              <w:rPr>
                <w:rFonts w:hint="default" w:ascii="Times New Roman" w:hAnsi="Times New Roman" w:cs="Times New Roman"/>
                <w:sz w:val="20"/>
                <w:szCs w:val="20"/>
              </w:rPr>
              <w:t>Pig,</w:t>
            </w:r>
            <w:r>
              <w:rPr>
                <w:rFonts w:hint="default" w:ascii="Times New Roman" w:hAnsi="Times New Roman" w:cs="Times New Roman"/>
                <w:spacing w:val="24"/>
                <w:sz w:val="20"/>
                <w:szCs w:val="20"/>
              </w:rPr>
              <w:t xml:space="preserve"> </w:t>
            </w:r>
            <w:r>
              <w:rPr>
                <w:rFonts w:hint="default" w:ascii="Times New Roman" w:hAnsi="Times New Roman" w:cs="Times New Roman"/>
                <w:sz w:val="20"/>
                <w:szCs w:val="20"/>
              </w:rPr>
              <w:t>Hive,</w:t>
            </w:r>
            <w:r>
              <w:rPr>
                <w:rFonts w:hint="default" w:ascii="Times New Roman" w:hAnsi="Times New Roman" w:cs="Times New Roman"/>
                <w:spacing w:val="24"/>
                <w:sz w:val="20"/>
                <w:szCs w:val="20"/>
              </w:rPr>
              <w:t xml:space="preserve"> </w:t>
            </w:r>
            <w:r>
              <w:rPr>
                <w:rFonts w:hint="default" w:ascii="Times New Roman" w:hAnsi="Times New Roman" w:cs="Times New Roman"/>
                <w:sz w:val="20"/>
                <w:szCs w:val="20"/>
              </w:rPr>
              <w:t>Sqoop,</w:t>
            </w:r>
            <w:r>
              <w:rPr>
                <w:rFonts w:hint="default" w:ascii="Times New Roman" w:hAnsi="Times New Roman" w:cs="Times New Roman"/>
                <w:spacing w:val="24"/>
                <w:sz w:val="20"/>
                <w:szCs w:val="20"/>
              </w:rPr>
              <w:t xml:space="preserve"> </w:t>
            </w:r>
            <w:r>
              <w:rPr>
                <w:rFonts w:hint="default" w:ascii="Times New Roman" w:hAnsi="Times New Roman" w:cs="Times New Roman"/>
                <w:sz w:val="20"/>
                <w:szCs w:val="20"/>
              </w:rPr>
              <w:t>Flume,</w:t>
            </w:r>
            <w:r>
              <w:rPr>
                <w:rFonts w:hint="default" w:ascii="Times New Roman" w:hAnsi="Times New Roman" w:cs="Times New Roman"/>
                <w:spacing w:val="23"/>
                <w:sz w:val="20"/>
                <w:szCs w:val="20"/>
              </w:rPr>
              <w:t xml:space="preserve"> </w:t>
            </w:r>
            <w:r>
              <w:rPr>
                <w:rFonts w:hint="default" w:ascii="Times New Roman" w:hAnsi="Times New Roman" w:cs="Times New Roman"/>
                <w:sz w:val="20"/>
                <w:szCs w:val="20"/>
              </w:rPr>
              <w:t>Oozie,</w:t>
            </w:r>
            <w:r>
              <w:rPr>
                <w:rFonts w:hint="default" w:ascii="Times New Roman" w:hAnsi="Times New Roman" w:cs="Times New Roman"/>
                <w:spacing w:val="24"/>
                <w:sz w:val="20"/>
                <w:szCs w:val="20"/>
              </w:rPr>
              <w:t xml:space="preserve"> </w:t>
            </w:r>
            <w:r>
              <w:rPr>
                <w:rFonts w:hint="default" w:ascii="Times New Roman" w:hAnsi="Times New Roman" w:cs="Times New Roman"/>
                <w:sz w:val="20"/>
                <w:szCs w:val="20"/>
              </w:rPr>
              <w:t>Impala,</w:t>
            </w:r>
            <w:r>
              <w:rPr>
                <w:rFonts w:hint="default" w:ascii="Times New Roman" w:hAnsi="Times New Roman" w:cs="Times New Roman"/>
                <w:spacing w:val="-42"/>
                <w:sz w:val="20"/>
                <w:szCs w:val="20"/>
              </w:rPr>
              <w:t xml:space="preserve"> </w:t>
            </w:r>
            <w:r>
              <w:rPr>
                <w:rFonts w:hint="default" w:ascii="Times New Roman" w:hAnsi="Times New Roman" w:cs="Times New Roman"/>
                <w:sz w:val="20"/>
                <w:szCs w:val="20"/>
              </w:rPr>
              <w:t>Spark,</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Kafka,</w:t>
            </w:r>
            <w:r>
              <w:rPr>
                <w:rFonts w:hint="default" w:ascii="Times New Roman" w:hAnsi="Times New Roman" w:cs="Times New Roman"/>
                <w:spacing w:val="-2"/>
                <w:sz w:val="20"/>
                <w:szCs w:val="20"/>
              </w:rPr>
              <w:t xml:space="preserve"> Splunk, </w:t>
            </w:r>
            <w:r>
              <w:rPr>
                <w:rFonts w:hint="default" w:ascii="Times New Roman" w:hAnsi="Times New Roman" w:cs="Times New Roman"/>
                <w:sz w:val="20"/>
                <w:szCs w:val="20"/>
              </w:rPr>
              <w:t>Cloudera</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CDH4,</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CDH5,</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HortonWorks,</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Solr,</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and</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Ranger…</w:t>
            </w:r>
          </w:p>
          <w:p w14:paraId="10F2CE3C">
            <w:pPr>
              <w:pStyle w:val="11"/>
              <w:tabs>
                <w:tab w:val="left" w:pos="-450"/>
              </w:tabs>
              <w:rPr>
                <w:rFonts w:hint="default" w:ascii="Times New Roman" w:hAnsi="Times New Roman" w:cs="Times New Roman"/>
                <w:sz w:val="20"/>
                <w:szCs w:val="20"/>
              </w:rPr>
            </w:pPr>
          </w:p>
        </w:tc>
      </w:tr>
      <w:tr w14:paraId="396EF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6EA786B3">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RDBMS</w:t>
            </w:r>
          </w:p>
        </w:tc>
        <w:tc>
          <w:tcPr>
            <w:tcW w:w="6753" w:type="dxa"/>
          </w:tcPr>
          <w:p w14:paraId="2BE77C70">
            <w:pPr>
              <w:pStyle w:val="11"/>
              <w:tabs>
                <w:tab w:val="left" w:pos="-450"/>
              </w:tabs>
              <w:spacing w:line="240" w:lineRule="atLeast"/>
              <w:rPr>
                <w:rFonts w:hint="default" w:ascii="Times New Roman" w:hAnsi="Times New Roman" w:cs="Times New Roman"/>
                <w:sz w:val="20"/>
                <w:szCs w:val="20"/>
              </w:rPr>
            </w:pPr>
            <w:r>
              <w:rPr>
                <w:rFonts w:hint="default" w:ascii="Times New Roman" w:hAnsi="Times New Roman" w:cs="Times New Roman"/>
                <w:sz w:val="20"/>
                <w:szCs w:val="20"/>
              </w:rPr>
              <w:t>Oracle</w:t>
            </w:r>
            <w:r>
              <w:rPr>
                <w:rFonts w:hint="default" w:ascii="Times New Roman" w:hAnsi="Times New Roman" w:cs="Times New Roman"/>
                <w:spacing w:val="41"/>
                <w:sz w:val="20"/>
                <w:szCs w:val="20"/>
              </w:rPr>
              <w:t xml:space="preserve"> </w:t>
            </w:r>
            <w:r>
              <w:rPr>
                <w:rFonts w:hint="default" w:ascii="Times New Roman" w:hAnsi="Times New Roman" w:cs="Times New Roman"/>
                <w:sz w:val="20"/>
                <w:szCs w:val="20"/>
              </w:rPr>
              <w:t>10g/11g,</w:t>
            </w:r>
            <w:r>
              <w:rPr>
                <w:rFonts w:hint="default" w:ascii="Times New Roman" w:hAnsi="Times New Roman" w:cs="Times New Roman"/>
                <w:spacing w:val="41"/>
                <w:sz w:val="20"/>
                <w:szCs w:val="20"/>
              </w:rPr>
              <w:t xml:space="preserve"> </w:t>
            </w:r>
            <w:r>
              <w:rPr>
                <w:rFonts w:hint="default" w:ascii="Times New Roman" w:hAnsi="Times New Roman" w:cs="Times New Roman"/>
                <w:sz w:val="20"/>
                <w:szCs w:val="20"/>
              </w:rPr>
              <w:t>MySQL,</w:t>
            </w:r>
            <w:r>
              <w:rPr>
                <w:rFonts w:hint="default" w:ascii="Times New Roman" w:hAnsi="Times New Roman" w:cs="Times New Roman"/>
                <w:spacing w:val="41"/>
                <w:sz w:val="20"/>
                <w:szCs w:val="20"/>
              </w:rPr>
              <w:t xml:space="preserve"> </w:t>
            </w:r>
            <w:r>
              <w:rPr>
                <w:rFonts w:hint="default" w:ascii="Times New Roman" w:hAnsi="Times New Roman" w:cs="Times New Roman"/>
                <w:sz w:val="20"/>
                <w:szCs w:val="20"/>
              </w:rPr>
              <w:t>SQL</w:t>
            </w:r>
            <w:r>
              <w:rPr>
                <w:rFonts w:hint="default" w:ascii="Times New Roman" w:hAnsi="Times New Roman" w:cs="Times New Roman"/>
                <w:spacing w:val="41"/>
                <w:sz w:val="20"/>
                <w:szCs w:val="20"/>
              </w:rPr>
              <w:t xml:space="preserve"> </w:t>
            </w:r>
            <w:r>
              <w:rPr>
                <w:rFonts w:hint="default" w:ascii="Times New Roman" w:hAnsi="Times New Roman" w:cs="Times New Roman"/>
                <w:sz w:val="20"/>
                <w:szCs w:val="20"/>
              </w:rPr>
              <w:t>Server</w:t>
            </w:r>
            <w:r>
              <w:rPr>
                <w:rFonts w:hint="default" w:ascii="Times New Roman" w:hAnsi="Times New Roman" w:cs="Times New Roman"/>
                <w:spacing w:val="41"/>
                <w:sz w:val="20"/>
                <w:szCs w:val="20"/>
              </w:rPr>
              <w:t xml:space="preserve"> </w:t>
            </w:r>
            <w:r>
              <w:rPr>
                <w:rFonts w:hint="default" w:ascii="Times New Roman" w:hAnsi="Times New Roman" w:cs="Times New Roman"/>
                <w:sz w:val="20"/>
                <w:szCs w:val="20"/>
              </w:rPr>
              <w:t>2005/2008</w:t>
            </w:r>
            <w:r>
              <w:rPr>
                <w:rFonts w:hint="default" w:ascii="Times New Roman" w:hAnsi="Times New Roman" w:cs="Times New Roman"/>
                <w:spacing w:val="41"/>
                <w:sz w:val="20"/>
                <w:szCs w:val="20"/>
              </w:rPr>
              <w:t xml:space="preserve"> </w:t>
            </w:r>
            <w:r>
              <w:rPr>
                <w:rFonts w:hint="default" w:ascii="Times New Roman" w:hAnsi="Times New Roman" w:cs="Times New Roman"/>
                <w:sz w:val="20"/>
                <w:szCs w:val="20"/>
              </w:rPr>
              <w:t>R2,</w:t>
            </w:r>
            <w:r>
              <w:rPr>
                <w:rFonts w:hint="default" w:ascii="Times New Roman" w:hAnsi="Times New Roman" w:cs="Times New Roman"/>
                <w:spacing w:val="41"/>
                <w:sz w:val="20"/>
                <w:szCs w:val="20"/>
              </w:rPr>
              <w:t xml:space="preserve"> </w:t>
            </w:r>
            <w:r>
              <w:rPr>
                <w:rFonts w:hint="default" w:ascii="Times New Roman" w:hAnsi="Times New Roman" w:cs="Times New Roman"/>
                <w:sz w:val="20"/>
                <w:szCs w:val="20"/>
              </w:rPr>
              <w:t>PostgreSQL,</w:t>
            </w:r>
            <w:r>
              <w:rPr>
                <w:rFonts w:hint="default" w:ascii="Times New Roman" w:hAnsi="Times New Roman" w:cs="Times New Roman"/>
                <w:spacing w:val="41"/>
                <w:sz w:val="20"/>
                <w:szCs w:val="20"/>
              </w:rPr>
              <w:t xml:space="preserve"> </w:t>
            </w:r>
            <w:r>
              <w:rPr>
                <w:rFonts w:hint="default" w:ascii="Times New Roman" w:hAnsi="Times New Roman" w:cs="Times New Roman"/>
                <w:sz w:val="20"/>
                <w:szCs w:val="20"/>
              </w:rPr>
              <w:t>DB2,</w:t>
            </w:r>
            <w:r>
              <w:rPr>
                <w:rFonts w:hint="default" w:ascii="Times New Roman" w:hAnsi="Times New Roman" w:cs="Times New Roman"/>
                <w:spacing w:val="-43"/>
                <w:sz w:val="20"/>
                <w:szCs w:val="20"/>
              </w:rPr>
              <w:t xml:space="preserve"> </w:t>
            </w:r>
            <w:r>
              <w:rPr>
                <w:rFonts w:hint="default" w:ascii="Times New Roman" w:hAnsi="Times New Roman" w:cs="Times New Roman"/>
                <w:sz w:val="20"/>
                <w:szCs w:val="20"/>
              </w:rPr>
              <w:t>Teradata</w:t>
            </w:r>
          </w:p>
          <w:p w14:paraId="6A9D8E74">
            <w:pPr>
              <w:pStyle w:val="11"/>
              <w:tabs>
                <w:tab w:val="left" w:pos="-450"/>
              </w:tabs>
              <w:spacing w:line="240" w:lineRule="atLeast"/>
              <w:rPr>
                <w:rFonts w:hint="default" w:ascii="Times New Roman" w:hAnsi="Times New Roman" w:cs="Times New Roman"/>
                <w:sz w:val="20"/>
                <w:szCs w:val="20"/>
              </w:rPr>
            </w:pPr>
          </w:p>
        </w:tc>
      </w:tr>
      <w:tr w14:paraId="394BD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717C36AA">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NoSQL Databases</w:t>
            </w:r>
          </w:p>
        </w:tc>
        <w:tc>
          <w:tcPr>
            <w:tcW w:w="6753" w:type="dxa"/>
          </w:tcPr>
          <w:p w14:paraId="454A0574">
            <w:pPr>
              <w:pStyle w:val="11"/>
              <w:tabs>
                <w:tab w:val="left" w:pos="-450"/>
                <w:tab w:val="left" w:pos="3766"/>
              </w:tabs>
              <w:rPr>
                <w:rFonts w:hint="default" w:ascii="Times New Roman" w:hAnsi="Times New Roman" w:cs="Times New Roman"/>
                <w:sz w:val="20"/>
                <w:szCs w:val="20"/>
              </w:rPr>
            </w:pPr>
            <w:r>
              <w:rPr>
                <w:rFonts w:hint="default" w:ascii="Times New Roman" w:hAnsi="Times New Roman" w:cs="Times New Roman"/>
                <w:sz w:val="20"/>
                <w:szCs w:val="20"/>
              </w:rPr>
              <w:t>HBase,</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MongoDB,</w:t>
            </w:r>
            <w:r>
              <w:rPr>
                <w:rFonts w:hint="default" w:ascii="Times New Roman" w:hAnsi="Times New Roman" w:cs="Times New Roman"/>
                <w:spacing w:val="-5"/>
                <w:sz w:val="20"/>
                <w:szCs w:val="20"/>
              </w:rPr>
              <w:t xml:space="preserve"> </w:t>
            </w:r>
            <w:r>
              <w:rPr>
                <w:rFonts w:hint="default" w:ascii="Times New Roman" w:hAnsi="Times New Roman" w:cs="Times New Roman"/>
                <w:sz w:val="20"/>
                <w:szCs w:val="20"/>
              </w:rPr>
              <w:t>Cassandra</w:t>
            </w:r>
            <w:r>
              <w:rPr>
                <w:rFonts w:hint="default" w:ascii="Times New Roman" w:hAnsi="Times New Roman" w:cs="Times New Roman"/>
                <w:sz w:val="20"/>
                <w:szCs w:val="20"/>
              </w:rPr>
              <w:tab/>
            </w:r>
          </w:p>
          <w:p w14:paraId="43C009FC">
            <w:pPr>
              <w:pStyle w:val="11"/>
              <w:tabs>
                <w:tab w:val="left" w:pos="-450"/>
                <w:tab w:val="left" w:pos="3766"/>
              </w:tabs>
              <w:rPr>
                <w:rFonts w:hint="default" w:ascii="Times New Roman" w:hAnsi="Times New Roman" w:cs="Times New Roman"/>
                <w:sz w:val="20"/>
                <w:szCs w:val="20"/>
              </w:rPr>
            </w:pPr>
          </w:p>
        </w:tc>
      </w:tr>
      <w:tr w14:paraId="5D4FD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2C788153">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Cloud Technologies</w:t>
            </w:r>
          </w:p>
        </w:tc>
        <w:tc>
          <w:tcPr>
            <w:tcW w:w="6753" w:type="dxa"/>
          </w:tcPr>
          <w:p w14:paraId="26060C65">
            <w:pPr>
              <w:pStyle w:val="11"/>
              <w:tabs>
                <w:tab w:val="left" w:pos="-450"/>
                <w:tab w:val="left" w:pos="3766"/>
              </w:tabs>
              <w:rPr>
                <w:rFonts w:hint="default" w:ascii="Times New Roman" w:hAnsi="Times New Roman" w:cs="Times New Roman"/>
                <w:sz w:val="20"/>
                <w:szCs w:val="20"/>
              </w:rPr>
            </w:pPr>
            <w:r>
              <w:rPr>
                <w:rFonts w:hint="default" w:ascii="Times New Roman" w:hAnsi="Times New Roman" w:cs="Times New Roman"/>
                <w:sz w:val="20"/>
                <w:szCs w:val="20"/>
              </w:rPr>
              <w:t>AWS, AZURE, GCP</w:t>
            </w:r>
          </w:p>
          <w:p w14:paraId="51163DDB">
            <w:pPr>
              <w:pStyle w:val="11"/>
              <w:tabs>
                <w:tab w:val="left" w:pos="-450"/>
                <w:tab w:val="left" w:pos="3766"/>
              </w:tabs>
              <w:rPr>
                <w:rFonts w:hint="default" w:ascii="Times New Roman" w:hAnsi="Times New Roman" w:cs="Times New Roman"/>
                <w:sz w:val="20"/>
                <w:szCs w:val="20"/>
              </w:rPr>
            </w:pPr>
          </w:p>
        </w:tc>
      </w:tr>
      <w:tr w14:paraId="5E4AC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5B493694">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App/Web Services</w:t>
            </w:r>
          </w:p>
        </w:tc>
        <w:tc>
          <w:tcPr>
            <w:tcW w:w="6753" w:type="dxa"/>
          </w:tcPr>
          <w:p w14:paraId="22BFAE13">
            <w:pPr>
              <w:pStyle w:val="11"/>
              <w:tabs>
                <w:tab w:val="left" w:pos="-450"/>
              </w:tabs>
              <w:rPr>
                <w:rFonts w:hint="default" w:ascii="Times New Roman" w:hAnsi="Times New Roman" w:cs="Times New Roman"/>
                <w:sz w:val="20"/>
                <w:szCs w:val="20"/>
              </w:rPr>
            </w:pPr>
            <w:r>
              <w:rPr>
                <w:rFonts w:hint="default" w:ascii="Times New Roman" w:hAnsi="Times New Roman" w:cs="Times New Roman"/>
                <w:sz w:val="20"/>
                <w:szCs w:val="20"/>
              </w:rPr>
              <w:t>Apache</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Tomcat,</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WebLogic</w:t>
            </w:r>
          </w:p>
          <w:p w14:paraId="2E85CE5E">
            <w:pPr>
              <w:pStyle w:val="11"/>
              <w:tabs>
                <w:tab w:val="left" w:pos="-450"/>
              </w:tabs>
              <w:rPr>
                <w:rFonts w:hint="default" w:ascii="Times New Roman" w:hAnsi="Times New Roman" w:cs="Times New Roman"/>
                <w:sz w:val="20"/>
                <w:szCs w:val="20"/>
              </w:rPr>
            </w:pPr>
          </w:p>
        </w:tc>
      </w:tr>
      <w:tr w14:paraId="28C7F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74BCF68A">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SOA</w:t>
            </w:r>
          </w:p>
        </w:tc>
        <w:tc>
          <w:tcPr>
            <w:tcW w:w="6753" w:type="dxa"/>
          </w:tcPr>
          <w:p w14:paraId="104AEFF1">
            <w:pPr>
              <w:pStyle w:val="11"/>
              <w:tabs>
                <w:tab w:val="left" w:pos="-450"/>
              </w:tabs>
              <w:rPr>
                <w:rFonts w:hint="default" w:ascii="Times New Roman" w:hAnsi="Times New Roman" w:cs="Times New Roman"/>
                <w:sz w:val="20"/>
                <w:szCs w:val="20"/>
              </w:rPr>
            </w:pPr>
            <w:r>
              <w:rPr>
                <w:rFonts w:hint="default" w:ascii="Times New Roman" w:hAnsi="Times New Roman" w:cs="Times New Roman"/>
                <w:sz w:val="20"/>
                <w:szCs w:val="20"/>
              </w:rPr>
              <w:t>Web</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services,</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SOAP,</w:t>
            </w:r>
            <w:r>
              <w:rPr>
                <w:rFonts w:hint="default" w:ascii="Times New Roman" w:hAnsi="Times New Roman" w:cs="Times New Roman"/>
                <w:spacing w:val="-1"/>
                <w:sz w:val="20"/>
                <w:szCs w:val="20"/>
              </w:rPr>
              <w:t xml:space="preserve"> </w:t>
            </w:r>
            <w:r>
              <w:rPr>
                <w:rFonts w:hint="default" w:ascii="Times New Roman" w:hAnsi="Times New Roman" w:cs="Times New Roman"/>
                <w:sz w:val="20"/>
                <w:szCs w:val="20"/>
              </w:rPr>
              <w:t>REST</w:t>
            </w:r>
          </w:p>
          <w:p w14:paraId="25E3A1EE">
            <w:pPr>
              <w:pStyle w:val="11"/>
              <w:tabs>
                <w:tab w:val="left" w:pos="-450"/>
              </w:tabs>
              <w:rPr>
                <w:rFonts w:hint="default" w:ascii="Times New Roman" w:hAnsi="Times New Roman" w:cs="Times New Roman"/>
                <w:sz w:val="20"/>
                <w:szCs w:val="20"/>
              </w:rPr>
            </w:pPr>
          </w:p>
        </w:tc>
      </w:tr>
      <w:tr w14:paraId="7622A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1A2EEC6F">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Version Control</w:t>
            </w:r>
          </w:p>
        </w:tc>
        <w:tc>
          <w:tcPr>
            <w:tcW w:w="6753" w:type="dxa"/>
          </w:tcPr>
          <w:p w14:paraId="15312210">
            <w:pPr>
              <w:pStyle w:val="11"/>
              <w:tabs>
                <w:tab w:val="left" w:pos="-450"/>
              </w:tabs>
              <w:rPr>
                <w:rFonts w:hint="default" w:ascii="Times New Roman" w:hAnsi="Times New Roman" w:cs="Times New Roman"/>
                <w:sz w:val="20"/>
                <w:szCs w:val="20"/>
              </w:rPr>
            </w:pPr>
            <w:r>
              <w:rPr>
                <w:rFonts w:hint="default" w:ascii="Times New Roman" w:hAnsi="Times New Roman" w:cs="Times New Roman"/>
                <w:sz w:val="20"/>
                <w:szCs w:val="20"/>
              </w:rPr>
              <w:t>GIT,</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CVS,</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SVN</w:t>
            </w:r>
          </w:p>
          <w:p w14:paraId="18F47B15">
            <w:pPr>
              <w:pStyle w:val="11"/>
              <w:tabs>
                <w:tab w:val="left" w:pos="-450"/>
              </w:tabs>
              <w:rPr>
                <w:rFonts w:hint="default" w:ascii="Times New Roman" w:hAnsi="Times New Roman" w:cs="Times New Roman"/>
                <w:sz w:val="20"/>
                <w:szCs w:val="20"/>
              </w:rPr>
            </w:pPr>
          </w:p>
        </w:tc>
      </w:tr>
      <w:tr w14:paraId="7A72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tcPr>
          <w:p w14:paraId="29B1B89B">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IDEs</w:t>
            </w:r>
          </w:p>
        </w:tc>
        <w:tc>
          <w:tcPr>
            <w:tcW w:w="6753" w:type="dxa"/>
          </w:tcPr>
          <w:p w14:paraId="2203E136">
            <w:pPr>
              <w:pStyle w:val="11"/>
              <w:tabs>
                <w:tab w:val="left" w:pos="-450"/>
              </w:tabs>
              <w:rPr>
                <w:rFonts w:hint="default" w:ascii="Times New Roman" w:hAnsi="Times New Roman" w:cs="Times New Roman"/>
                <w:sz w:val="20"/>
                <w:szCs w:val="20"/>
              </w:rPr>
            </w:pPr>
            <w:r>
              <w:rPr>
                <w:rFonts w:hint="default" w:ascii="Times New Roman" w:hAnsi="Times New Roman" w:cs="Times New Roman"/>
                <w:sz w:val="20"/>
                <w:szCs w:val="20"/>
              </w:rPr>
              <w:t>Eclipse,</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Scala</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IDE,</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NetBeans,</w:t>
            </w:r>
            <w:r>
              <w:rPr>
                <w:rFonts w:hint="default" w:ascii="Times New Roman" w:hAnsi="Times New Roman" w:cs="Times New Roman"/>
                <w:spacing w:val="-2"/>
                <w:sz w:val="20"/>
                <w:szCs w:val="20"/>
              </w:rPr>
              <w:t xml:space="preserve"> </w:t>
            </w:r>
            <w:r>
              <w:rPr>
                <w:rFonts w:hint="default" w:ascii="Times New Roman" w:hAnsi="Times New Roman" w:cs="Times New Roman"/>
                <w:sz w:val="20"/>
                <w:szCs w:val="20"/>
              </w:rPr>
              <w:t>IntelliJ</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IDEA</w:t>
            </w:r>
          </w:p>
          <w:p w14:paraId="09E3925D">
            <w:pPr>
              <w:pStyle w:val="11"/>
              <w:tabs>
                <w:tab w:val="left" w:pos="-450"/>
              </w:tabs>
              <w:rPr>
                <w:rFonts w:hint="default" w:ascii="Times New Roman" w:hAnsi="Times New Roman" w:cs="Times New Roman"/>
                <w:sz w:val="20"/>
                <w:szCs w:val="20"/>
              </w:rPr>
            </w:pPr>
          </w:p>
        </w:tc>
      </w:tr>
      <w:tr w14:paraId="73FC6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6" w:hRule="atLeast"/>
        </w:trPr>
        <w:tc>
          <w:tcPr>
            <w:tcW w:w="2263" w:type="dxa"/>
          </w:tcPr>
          <w:p w14:paraId="1A8ACABE">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Operating Systems</w:t>
            </w:r>
          </w:p>
        </w:tc>
        <w:tc>
          <w:tcPr>
            <w:tcW w:w="6753" w:type="dxa"/>
          </w:tcPr>
          <w:p w14:paraId="59908FD9">
            <w:pPr>
              <w:pStyle w:val="11"/>
              <w:tabs>
                <w:tab w:val="left" w:pos="-450"/>
              </w:tabs>
              <w:spacing w:line="224" w:lineRule="exact"/>
              <w:rPr>
                <w:rFonts w:hint="default" w:ascii="Times New Roman" w:hAnsi="Times New Roman" w:cs="Times New Roman"/>
                <w:sz w:val="20"/>
                <w:szCs w:val="20"/>
              </w:rPr>
            </w:pPr>
            <w:r>
              <w:rPr>
                <w:rFonts w:hint="default" w:ascii="Times New Roman" w:hAnsi="Times New Roman" w:cs="Times New Roman"/>
                <w:sz w:val="20"/>
                <w:szCs w:val="20"/>
              </w:rPr>
              <w:t>UNIX,</w:t>
            </w:r>
            <w:r>
              <w:rPr>
                <w:rFonts w:hint="default" w:ascii="Times New Roman" w:hAnsi="Times New Roman" w:cs="Times New Roman"/>
                <w:spacing w:val="-3"/>
                <w:sz w:val="20"/>
                <w:szCs w:val="20"/>
              </w:rPr>
              <w:t xml:space="preserve"> </w:t>
            </w:r>
            <w:r>
              <w:rPr>
                <w:rFonts w:hint="default" w:ascii="Times New Roman" w:hAnsi="Times New Roman" w:cs="Times New Roman"/>
                <w:sz w:val="20"/>
                <w:szCs w:val="20"/>
              </w:rPr>
              <w:t>Linux,</w:t>
            </w:r>
            <w:r>
              <w:rPr>
                <w:rFonts w:hint="default" w:ascii="Times New Roman" w:hAnsi="Times New Roman" w:cs="Times New Roman"/>
                <w:spacing w:val="-4"/>
                <w:sz w:val="20"/>
                <w:szCs w:val="20"/>
              </w:rPr>
              <w:t xml:space="preserve"> </w:t>
            </w:r>
            <w:r>
              <w:rPr>
                <w:rFonts w:hint="default" w:ascii="Times New Roman" w:hAnsi="Times New Roman" w:cs="Times New Roman"/>
                <w:sz w:val="20"/>
                <w:szCs w:val="20"/>
              </w:rPr>
              <w:t>Windows</w:t>
            </w:r>
          </w:p>
          <w:p w14:paraId="19EB53D9">
            <w:pPr>
              <w:pStyle w:val="11"/>
              <w:tabs>
                <w:tab w:val="left" w:pos="-450"/>
              </w:tabs>
              <w:spacing w:line="224" w:lineRule="exact"/>
              <w:rPr>
                <w:rFonts w:hint="default" w:ascii="Times New Roman" w:hAnsi="Times New Roman" w:cs="Times New Roman"/>
                <w:sz w:val="20"/>
                <w:szCs w:val="20"/>
              </w:rPr>
            </w:pPr>
          </w:p>
        </w:tc>
      </w:tr>
    </w:tbl>
    <w:p w14:paraId="1B7F6459">
      <w:pPr>
        <w:rPr>
          <w:rFonts w:hint="default" w:ascii="Times New Roman" w:hAnsi="Times New Roman" w:cs="Times New Roman"/>
          <w:b/>
          <w:bCs/>
          <w:sz w:val="20"/>
          <w:szCs w:val="20"/>
          <w:lang w:val="en-US"/>
        </w:rPr>
      </w:pPr>
    </w:p>
    <w:p w14:paraId="6FFD49D6">
      <w:pPr>
        <w:rPr>
          <w:rFonts w:hint="default" w:ascii="Times New Roman" w:hAnsi="Times New Roman" w:cs="Times New Roman"/>
          <w:b/>
          <w:bCs/>
          <w:sz w:val="20"/>
          <w:szCs w:val="20"/>
          <w:lang w:val="en-US"/>
        </w:rPr>
      </w:pPr>
    </w:p>
    <w:p w14:paraId="057951FF">
      <w:pPr>
        <w:rPr>
          <w:rFonts w:hint="default" w:ascii="Times New Roman" w:hAnsi="Times New Roman" w:cs="Times New Roman"/>
          <w:b/>
          <w:bCs/>
          <w:sz w:val="20"/>
          <w:szCs w:val="20"/>
          <w:u w:val="single"/>
          <w:lang w:val="en-US"/>
        </w:rPr>
      </w:pPr>
    </w:p>
    <w:p w14:paraId="5626AA9A">
      <w:pPr>
        <w:rPr>
          <w:rFonts w:hint="default" w:ascii="Times New Roman" w:hAnsi="Times New Roman" w:cs="Times New Roman"/>
          <w:b/>
          <w:bCs/>
          <w:sz w:val="20"/>
          <w:szCs w:val="20"/>
          <w:u w:val="single"/>
          <w:lang w:val="en-US"/>
        </w:rPr>
      </w:pPr>
    </w:p>
    <w:p w14:paraId="705C204B">
      <w:pPr>
        <w:rPr>
          <w:rFonts w:hint="default" w:ascii="Times New Roman" w:hAnsi="Times New Roman" w:cs="Times New Roman"/>
          <w:b/>
          <w:bCs/>
          <w:sz w:val="20"/>
          <w:szCs w:val="20"/>
          <w:u w:val="single"/>
          <w:lang w:val="en-US"/>
        </w:rPr>
      </w:pPr>
    </w:p>
    <w:p w14:paraId="232772A0">
      <w:pPr>
        <w:rPr>
          <w:rFonts w:hint="default" w:ascii="Times New Roman" w:hAnsi="Times New Roman" w:cs="Times New Roman"/>
          <w:b/>
          <w:bCs/>
          <w:sz w:val="20"/>
          <w:szCs w:val="20"/>
          <w:u w:val="single"/>
          <w:lang w:val="en-US"/>
        </w:rPr>
      </w:pPr>
    </w:p>
    <w:p w14:paraId="69756FDC">
      <w:pPr>
        <w:rPr>
          <w:rFonts w:hint="default" w:ascii="Times New Roman" w:hAnsi="Times New Roman" w:cs="Times New Roman"/>
          <w:b/>
          <w:bCs/>
          <w:sz w:val="20"/>
          <w:szCs w:val="20"/>
          <w:u w:val="single"/>
          <w:lang w:val="en-US"/>
        </w:rPr>
      </w:pPr>
    </w:p>
    <w:p w14:paraId="21DFE673">
      <w:pPr>
        <w:rPr>
          <w:rFonts w:hint="default" w:ascii="Times New Roman" w:hAnsi="Times New Roman" w:cs="Times New Roman"/>
          <w:b/>
          <w:bCs/>
          <w:sz w:val="20"/>
          <w:szCs w:val="20"/>
          <w:u w:val="single"/>
          <w:lang w:val="en-US"/>
        </w:rPr>
      </w:pPr>
    </w:p>
    <w:p w14:paraId="630695D2">
      <w:pPr>
        <w:rPr>
          <w:rFonts w:hint="default" w:ascii="Times New Roman" w:hAnsi="Times New Roman" w:cs="Times New Roman"/>
          <w:b/>
          <w:bCs/>
          <w:sz w:val="20"/>
          <w:szCs w:val="20"/>
          <w:u w:val="single"/>
          <w:lang w:val="en-US"/>
        </w:rPr>
      </w:pPr>
      <w:r>
        <w:rPr>
          <w:rFonts w:hint="default" w:ascii="Times New Roman" w:hAnsi="Times New Roman" w:cs="Times New Roman"/>
          <w:b/>
          <w:bCs/>
          <w:sz w:val="20"/>
          <w:szCs w:val="20"/>
          <w:u w:val="single"/>
          <w:lang w:val="en-US"/>
        </w:rPr>
        <w:t>Professional Experience:</w:t>
      </w:r>
    </w:p>
    <w:p w14:paraId="0EAE7587">
      <w:pPr>
        <w:rPr>
          <w:rFonts w:hint="default" w:ascii="Times New Roman" w:hAnsi="Times New Roman" w:cs="Times New Roman"/>
          <w:b/>
          <w:bCs/>
          <w:sz w:val="20"/>
          <w:szCs w:val="20"/>
          <w:lang w:val="en-US"/>
        </w:rPr>
      </w:pPr>
    </w:p>
    <w:p w14:paraId="55DF8685">
      <w:pPr>
        <w:rPr>
          <w:rFonts w:hint="default" w:ascii="Times New Roman" w:hAnsi="Times New Roman" w:cs="Times New Roman"/>
          <w:b/>
          <w:bCs/>
          <w:sz w:val="20"/>
          <w:szCs w:val="20"/>
        </w:rPr>
      </w:pPr>
      <w:r>
        <w:rPr>
          <w:rFonts w:hint="default" w:ascii="Times New Roman" w:hAnsi="Times New Roman" w:cs="Times New Roman"/>
          <w:b/>
          <w:bCs/>
          <w:sz w:val="20"/>
          <w:szCs w:val="20"/>
          <w:lang w:val="en-US"/>
        </w:rPr>
        <w:t xml:space="preserve">Client: </w:t>
      </w:r>
      <w:r>
        <w:rPr>
          <w:rStyle w:val="12"/>
          <w:rFonts w:hint="default" w:ascii="Times New Roman" w:hAnsi="Times New Roman" w:eastAsia="Times New Roman" w:cs="Times New Roman"/>
          <w:b/>
          <w:bCs/>
          <w:sz w:val="20"/>
          <w:szCs w:val="20"/>
        </w:rPr>
        <w:t>Abercrombie &amp; Fitch</w:t>
      </w:r>
      <w:r>
        <w:rPr>
          <w:rFonts w:hint="default" w:ascii="Times New Roman" w:hAnsi="Times New Roman" w:cs="Times New Roman"/>
          <w:b/>
          <w:bCs/>
          <w:sz w:val="20"/>
          <w:szCs w:val="20"/>
        </w:rPr>
        <w:t xml:space="preserve">, Anaheim, CA.                    </w:t>
      </w:r>
      <w:r>
        <w:rPr>
          <w:rFonts w:hint="default" w:ascii="Times New Roman" w:hAnsi="Times New Roman" w:cs="Times New Roman"/>
          <w:b/>
          <w:bCs/>
          <w:sz w:val="20"/>
          <w:szCs w:val="20"/>
          <w:lang w:val="en-US"/>
        </w:rPr>
        <w:t xml:space="preserve">                                                   </w:t>
      </w:r>
      <w:r>
        <w:rPr>
          <w:rFonts w:hint="default" w:ascii="Times New Roman" w:hAnsi="Times New Roman" w:cs="Times New Roman"/>
          <w:b/>
          <w:bCs/>
          <w:sz w:val="20"/>
          <w:szCs w:val="20"/>
        </w:rPr>
        <w:t>Aug 2023 – Present</w:t>
      </w:r>
    </w:p>
    <w:p w14:paraId="7B388B48">
      <w:pPr>
        <w:rPr>
          <w:rFonts w:hint="default" w:ascii="Times New Roman" w:hAnsi="Times New Roman" w:cs="Times New Roman"/>
          <w:sz w:val="20"/>
          <w:szCs w:val="20"/>
        </w:rPr>
      </w:pPr>
      <w:r>
        <w:rPr>
          <w:rFonts w:hint="default" w:ascii="Times New Roman" w:hAnsi="Times New Roman" w:cs="Times New Roman"/>
          <w:b/>
          <w:bCs/>
          <w:sz w:val="20"/>
          <w:szCs w:val="20"/>
        </w:rPr>
        <w:t>Role: Sr. Data Engineer (Snowflake)</w:t>
      </w:r>
    </w:p>
    <w:p w14:paraId="434449BC">
      <w:pPr>
        <w:rPr>
          <w:rFonts w:hint="default" w:ascii="Times New Roman" w:hAnsi="Times New Roman" w:cs="Times New Roman"/>
          <w:sz w:val="20"/>
          <w:szCs w:val="20"/>
        </w:rPr>
      </w:pPr>
    </w:p>
    <w:p w14:paraId="2DCD7F73">
      <w:pPr>
        <w:rPr>
          <w:rFonts w:hint="default" w:ascii="Times New Roman" w:hAnsi="Times New Roman" w:cs="Times New Roman"/>
          <w:b/>
          <w:bCs/>
          <w:sz w:val="20"/>
          <w:szCs w:val="20"/>
        </w:rPr>
      </w:pPr>
      <w:r>
        <w:rPr>
          <w:rFonts w:hint="default" w:ascii="Times New Roman" w:hAnsi="Times New Roman" w:cs="Times New Roman"/>
          <w:b/>
          <w:bCs/>
          <w:sz w:val="20"/>
          <w:szCs w:val="20"/>
        </w:rPr>
        <w:t>Responsibilities:</w:t>
      </w:r>
    </w:p>
    <w:p w14:paraId="3F9F2390">
      <w:pPr>
        <w:pStyle w:val="9"/>
        <w:numPr>
          <w:ilvl w:val="0"/>
          <w:numId w:val="2"/>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Integrated </w:t>
      </w:r>
      <w:r>
        <w:rPr>
          <w:rFonts w:hint="default" w:ascii="Times New Roman" w:hAnsi="Times New Roman" w:cs="Times New Roman"/>
          <w:b/>
          <w:bCs/>
          <w:color w:val="252525"/>
          <w:sz w:val="20"/>
          <w:szCs w:val="20"/>
        </w:rPr>
        <w:t>Airflow</w:t>
      </w:r>
      <w:r>
        <w:rPr>
          <w:rFonts w:hint="default" w:ascii="Times New Roman" w:hAnsi="Times New Roman" w:cs="Times New Roman"/>
          <w:color w:val="252525"/>
          <w:sz w:val="20"/>
          <w:szCs w:val="20"/>
        </w:rPr>
        <w:t xml:space="preserve"> with </w:t>
      </w:r>
      <w:r>
        <w:rPr>
          <w:rFonts w:hint="default" w:ascii="Times New Roman" w:hAnsi="Times New Roman" w:cs="Times New Roman"/>
          <w:b/>
          <w:bCs/>
          <w:color w:val="252525"/>
          <w:sz w:val="20"/>
          <w:szCs w:val="20"/>
        </w:rPr>
        <w:t>Azure services</w:t>
      </w:r>
      <w:r>
        <w:rPr>
          <w:rFonts w:hint="default" w:ascii="Times New Roman" w:hAnsi="Times New Roman" w:cs="Times New Roman"/>
          <w:color w:val="252525"/>
          <w:sz w:val="20"/>
          <w:szCs w:val="20"/>
        </w:rPr>
        <w:t xml:space="preserve"> (Blob Storage, Synapse Analytics, and Azure SQL Database) to automate data ingestion, transformation, and loading processes, leveraging Azure operators for seamless cloud interactions.</w:t>
      </w:r>
    </w:p>
    <w:p w14:paraId="57241B69">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data quality checks within </w:t>
      </w:r>
      <w:r>
        <w:rPr>
          <w:rFonts w:hint="default" w:ascii="Times New Roman" w:hAnsi="Times New Roman" w:cs="Times New Roman"/>
          <w:b/>
          <w:bCs/>
          <w:color w:val="252525"/>
          <w:sz w:val="20"/>
          <w:szCs w:val="20"/>
        </w:rPr>
        <w:t>Airflow</w:t>
      </w:r>
      <w:r>
        <w:rPr>
          <w:rFonts w:hint="default" w:ascii="Times New Roman" w:hAnsi="Times New Roman" w:cs="Times New Roman"/>
          <w:color w:val="252525"/>
          <w:sz w:val="20"/>
          <w:szCs w:val="20"/>
        </w:rPr>
        <w:t xml:space="preserve"> workflows using custom Python operators, ensuring data integrity and accuracy before processing further stages.</w:t>
      </w:r>
    </w:p>
    <w:p w14:paraId="1F3C6BA8">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Led the orchestration of data migration workflows from legacy </w:t>
      </w:r>
      <w:r>
        <w:rPr>
          <w:rFonts w:hint="default" w:ascii="Times New Roman" w:hAnsi="Times New Roman" w:cs="Times New Roman"/>
          <w:b/>
          <w:bCs/>
          <w:color w:val="252525"/>
          <w:sz w:val="20"/>
          <w:szCs w:val="20"/>
        </w:rPr>
        <w:t>SSIS</w:t>
      </w:r>
      <w:r>
        <w:rPr>
          <w:rFonts w:hint="default" w:ascii="Times New Roman" w:hAnsi="Times New Roman" w:cs="Times New Roman"/>
          <w:color w:val="252525"/>
          <w:sz w:val="20"/>
          <w:szCs w:val="20"/>
        </w:rPr>
        <w:t xml:space="preserve"> packages to </w:t>
      </w:r>
      <w:r>
        <w:rPr>
          <w:rFonts w:hint="default" w:ascii="Times New Roman" w:hAnsi="Times New Roman" w:cs="Times New Roman"/>
          <w:b/>
          <w:bCs/>
          <w:color w:val="252525"/>
          <w:sz w:val="20"/>
          <w:szCs w:val="20"/>
        </w:rPr>
        <w:t>SnowSQL</w:t>
      </w:r>
      <w:r>
        <w:rPr>
          <w:rFonts w:hint="default" w:ascii="Times New Roman" w:hAnsi="Times New Roman" w:cs="Times New Roman"/>
          <w:color w:val="252525"/>
          <w:sz w:val="20"/>
          <w:szCs w:val="20"/>
        </w:rPr>
        <w:t xml:space="preserve"> using Apache Airflow, ensuring seamless transitions and minimal disruption to existing processes.</w:t>
      </w:r>
    </w:p>
    <w:p w14:paraId="6BFABDB5">
      <w:pPr>
        <w:pStyle w:val="9"/>
        <w:numPr>
          <w:ilvl w:val="0"/>
          <w:numId w:val="2"/>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Utilized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to develop and automate data ingestion and transformation processes with </w:t>
      </w:r>
      <w:r>
        <w:rPr>
          <w:rFonts w:hint="default" w:ascii="Times New Roman" w:hAnsi="Times New Roman" w:cs="Times New Roman"/>
          <w:b/>
          <w:bCs/>
          <w:color w:val="252525"/>
          <w:sz w:val="20"/>
          <w:szCs w:val="20"/>
        </w:rPr>
        <w:t>Azure Data Factory</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Azure Databricks</w:t>
      </w:r>
      <w:r>
        <w:rPr>
          <w:rFonts w:hint="default" w:ascii="Times New Roman" w:hAnsi="Times New Roman" w:cs="Times New Roman"/>
          <w:color w:val="252525"/>
          <w:sz w:val="20"/>
          <w:szCs w:val="20"/>
        </w:rPr>
        <w:t>, writing scripts to validate data and ensure data quality and integrity throughout the data pipeline.</w:t>
      </w:r>
    </w:p>
    <w:p w14:paraId="0D4CB301">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Expertise in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cloud data warehouse and </w:t>
      </w:r>
      <w:r>
        <w:rPr>
          <w:rFonts w:hint="default" w:ascii="Times New Roman" w:hAnsi="Times New Roman" w:cs="Times New Roman"/>
          <w:b/>
          <w:bCs/>
          <w:color w:val="252525"/>
          <w:sz w:val="20"/>
          <w:szCs w:val="20"/>
        </w:rPr>
        <w:t>Azure Blob Storage</w:t>
      </w:r>
      <w:r>
        <w:rPr>
          <w:rFonts w:hint="default" w:ascii="Times New Roman" w:hAnsi="Times New Roman" w:cs="Times New Roman"/>
          <w:color w:val="252525"/>
          <w:sz w:val="20"/>
          <w:szCs w:val="20"/>
        </w:rPr>
        <w:t xml:space="preserve"> for integrating data from multiple source systems, including loading nested JSON formatted data into Snowflake table.</w:t>
      </w:r>
    </w:p>
    <w:p w14:paraId="527BF691">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Orchestrated the design and construction of data marts in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utilizing Views, Stored Procedures, Triggers, and SQL queries for efficient data staging and maintenance.</w:t>
      </w:r>
    </w:p>
    <w:p w14:paraId="78AF0445">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Designed and implemented data models and schemas in </w:t>
      </w:r>
      <w:r>
        <w:rPr>
          <w:rFonts w:hint="default" w:ascii="Times New Roman" w:hAnsi="Times New Roman" w:cs="Times New Roman"/>
          <w:b/>
          <w:bCs/>
          <w:color w:val="252525"/>
          <w:sz w:val="20"/>
          <w:szCs w:val="20"/>
        </w:rPr>
        <w:t>Azure SQL Database</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Azure Synapse Analytics</w:t>
      </w:r>
      <w:r>
        <w:rPr>
          <w:rFonts w:hint="default" w:ascii="Times New Roman" w:hAnsi="Times New Roman" w:cs="Times New Roman"/>
          <w:color w:val="252525"/>
          <w:sz w:val="20"/>
          <w:szCs w:val="20"/>
        </w:rPr>
        <w:t xml:space="preserve"> to support data warehousing and analytics solutions, and created </w:t>
      </w:r>
      <w:r>
        <w:rPr>
          <w:rFonts w:hint="default" w:ascii="Times New Roman" w:hAnsi="Times New Roman" w:cs="Times New Roman"/>
          <w:b/>
          <w:bCs/>
          <w:color w:val="252525"/>
          <w:sz w:val="20"/>
          <w:szCs w:val="20"/>
        </w:rPr>
        <w:t>SQL scripts</w:t>
      </w:r>
      <w:r>
        <w:rPr>
          <w:rFonts w:hint="default" w:ascii="Times New Roman" w:hAnsi="Times New Roman" w:cs="Times New Roman"/>
          <w:color w:val="252525"/>
          <w:sz w:val="20"/>
          <w:szCs w:val="20"/>
        </w:rPr>
        <w:t xml:space="preserve"> for data migration, data cleansing, and data integration tasks to ensure data consistency and accuracy.</w:t>
      </w:r>
    </w:p>
    <w:p w14:paraId="6D43C4F9">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Proficient in utilizing the </w:t>
      </w:r>
      <w:r>
        <w:rPr>
          <w:rFonts w:hint="default" w:ascii="Times New Roman" w:hAnsi="Times New Roman" w:cs="Times New Roman"/>
          <w:b/>
          <w:bCs/>
          <w:color w:val="252525"/>
          <w:sz w:val="20"/>
          <w:szCs w:val="20"/>
        </w:rPr>
        <w:t>COPY</w:t>
      </w:r>
      <w:r>
        <w:rPr>
          <w:rFonts w:hint="default" w:ascii="Times New Roman" w:hAnsi="Times New Roman" w:cs="Times New Roman"/>
          <w:color w:val="252525"/>
          <w:sz w:val="20"/>
          <w:szCs w:val="20"/>
        </w:rPr>
        <w:t xml:space="preserve"> command to perform bulk loading operations efficiently, seamlessly transferring data from external stages such as </w:t>
      </w:r>
      <w:r>
        <w:rPr>
          <w:rFonts w:hint="default" w:ascii="Times New Roman" w:hAnsi="Times New Roman" w:cs="Times New Roman"/>
          <w:b/>
          <w:bCs/>
          <w:color w:val="252525"/>
          <w:sz w:val="20"/>
          <w:szCs w:val="20"/>
        </w:rPr>
        <w:t>Azure Blob Storage</w:t>
      </w:r>
      <w:r>
        <w:rPr>
          <w:rFonts w:hint="default" w:ascii="Times New Roman" w:hAnsi="Times New Roman" w:cs="Times New Roman"/>
          <w:color w:val="252525"/>
          <w:sz w:val="20"/>
          <w:szCs w:val="20"/>
        </w:rPr>
        <w:t xml:space="preserve"> to internal stages within </w:t>
      </w:r>
      <w:r>
        <w:rPr>
          <w:rFonts w:hint="default" w:ascii="Times New Roman" w:hAnsi="Times New Roman" w:cs="Times New Roman"/>
          <w:b/>
          <w:bCs/>
          <w:color w:val="252525"/>
          <w:sz w:val="20"/>
          <w:szCs w:val="20"/>
        </w:rPr>
        <w:t>Snowflake's</w:t>
      </w:r>
      <w:r>
        <w:rPr>
          <w:rFonts w:hint="default" w:ascii="Times New Roman" w:hAnsi="Times New Roman" w:cs="Times New Roman"/>
          <w:color w:val="252525"/>
          <w:sz w:val="20"/>
          <w:szCs w:val="20"/>
        </w:rPr>
        <w:t xml:space="preserve"> cloud environment.</w:t>
      </w:r>
    </w:p>
    <w:p w14:paraId="5BE872AD">
      <w:pPr>
        <w:pStyle w:val="9"/>
        <w:numPr>
          <w:ilvl w:val="0"/>
          <w:numId w:val="2"/>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Developed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procedures to implement branching and looping logic, utilized clone objects for zero-copy cloning, and conducted data validations using information_schema, enhancing data management and processing efficiency within </w:t>
      </w:r>
      <w:r>
        <w:rPr>
          <w:rFonts w:hint="default" w:ascii="Times New Roman" w:hAnsi="Times New Roman" w:cs="Times New Roman"/>
          <w:b/>
          <w:bCs/>
          <w:color w:val="252525"/>
          <w:sz w:val="20"/>
          <w:szCs w:val="20"/>
        </w:rPr>
        <w:t>Azure.</w:t>
      </w:r>
    </w:p>
    <w:p w14:paraId="7F84382D">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Led the migration of data pipelines from legacy systems to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using </w:t>
      </w:r>
      <w:r>
        <w:rPr>
          <w:rFonts w:hint="default" w:ascii="Times New Roman" w:hAnsi="Times New Roman" w:cs="Times New Roman"/>
          <w:b/>
          <w:bCs/>
          <w:color w:val="252525"/>
          <w:sz w:val="20"/>
          <w:szCs w:val="20"/>
        </w:rPr>
        <w:t>Python scripts</w:t>
      </w:r>
      <w:r>
        <w:rPr>
          <w:rFonts w:hint="default" w:ascii="Times New Roman" w:hAnsi="Times New Roman" w:cs="Times New Roman"/>
          <w:color w:val="252525"/>
          <w:sz w:val="20"/>
          <w:szCs w:val="20"/>
        </w:rPr>
        <w:t>, automating data extraction, transformation, and loading (ETL) processes to ensure a smooth transition.</w:t>
      </w:r>
    </w:p>
    <w:p w14:paraId="0E6C14AE">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Utilized </w:t>
      </w:r>
      <w:r>
        <w:rPr>
          <w:rFonts w:hint="default" w:ascii="Times New Roman" w:hAnsi="Times New Roman" w:cs="Times New Roman"/>
          <w:b/>
          <w:bCs/>
          <w:color w:val="252525"/>
          <w:sz w:val="20"/>
          <w:szCs w:val="20"/>
        </w:rPr>
        <w:t>Azure Databricks</w:t>
      </w:r>
      <w:r>
        <w:rPr>
          <w:rFonts w:hint="default" w:ascii="Times New Roman" w:hAnsi="Times New Roman" w:cs="Times New Roman"/>
          <w:color w:val="252525"/>
          <w:sz w:val="20"/>
          <w:szCs w:val="20"/>
        </w:rPr>
        <w:t xml:space="preserve"> to manage clusters, optimize resource allocation, and enhance processing efficiency for CSV, Parquet, and JSON data formats, using </w:t>
      </w:r>
      <w:r>
        <w:rPr>
          <w:rFonts w:hint="default" w:ascii="Times New Roman" w:hAnsi="Times New Roman" w:cs="Times New Roman"/>
          <w:b/>
          <w:bCs/>
          <w:color w:val="252525"/>
          <w:sz w:val="20"/>
          <w:szCs w:val="20"/>
        </w:rPr>
        <w:t>PySpark</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Delta Lake</w:t>
      </w:r>
      <w:r>
        <w:rPr>
          <w:rFonts w:hint="default" w:ascii="Times New Roman" w:hAnsi="Times New Roman" w:cs="Times New Roman"/>
          <w:color w:val="252525"/>
          <w:sz w:val="20"/>
          <w:szCs w:val="20"/>
        </w:rPr>
        <w:t xml:space="preserve"> on Azure Data Lake Storage (</w:t>
      </w:r>
      <w:r>
        <w:rPr>
          <w:rFonts w:hint="default" w:ascii="Times New Roman" w:hAnsi="Times New Roman" w:cs="Times New Roman"/>
          <w:b/>
          <w:bCs/>
          <w:color w:val="252525"/>
          <w:sz w:val="20"/>
          <w:szCs w:val="20"/>
        </w:rPr>
        <w:t>ADLS</w:t>
      </w:r>
      <w:r>
        <w:rPr>
          <w:rFonts w:hint="default" w:ascii="Times New Roman" w:hAnsi="Times New Roman" w:cs="Times New Roman"/>
          <w:color w:val="252525"/>
          <w:sz w:val="20"/>
          <w:szCs w:val="20"/>
        </w:rPr>
        <w:t>).</w:t>
      </w:r>
    </w:p>
    <w:p w14:paraId="63621420">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Designed and optimized </w:t>
      </w:r>
      <w:r>
        <w:rPr>
          <w:rFonts w:hint="default" w:ascii="Times New Roman" w:hAnsi="Times New Roman" w:cs="Times New Roman"/>
          <w:b/>
          <w:bCs/>
          <w:color w:val="252525"/>
          <w:sz w:val="20"/>
          <w:szCs w:val="20"/>
        </w:rPr>
        <w:t>Spark</w:t>
      </w:r>
      <w:r>
        <w:rPr>
          <w:rFonts w:hint="default" w:ascii="Times New Roman" w:hAnsi="Times New Roman" w:cs="Times New Roman"/>
          <w:color w:val="252525"/>
          <w:sz w:val="20"/>
          <w:szCs w:val="20"/>
        </w:rPr>
        <w:t xml:space="preserve"> jobs in </w:t>
      </w:r>
      <w:r>
        <w:rPr>
          <w:rFonts w:hint="default" w:ascii="Times New Roman" w:hAnsi="Times New Roman" w:cs="Times New Roman"/>
          <w:b/>
          <w:bCs/>
          <w:color w:val="252525"/>
          <w:sz w:val="20"/>
          <w:szCs w:val="20"/>
        </w:rPr>
        <w:t>Azure Databricks</w:t>
      </w:r>
      <w:r>
        <w:rPr>
          <w:rFonts w:hint="default" w:ascii="Times New Roman" w:hAnsi="Times New Roman" w:cs="Times New Roman"/>
          <w:color w:val="252525"/>
          <w:sz w:val="20"/>
          <w:szCs w:val="20"/>
        </w:rPr>
        <w:t xml:space="preserve">, leveraging </w:t>
      </w:r>
      <w:r>
        <w:rPr>
          <w:rFonts w:hint="default" w:ascii="Times New Roman" w:hAnsi="Times New Roman" w:cs="Times New Roman"/>
          <w:b/>
          <w:bCs/>
          <w:color w:val="252525"/>
          <w:sz w:val="20"/>
          <w:szCs w:val="20"/>
        </w:rPr>
        <w:t>PySpark</w:t>
      </w:r>
      <w:r>
        <w:rPr>
          <w:rFonts w:hint="default" w:ascii="Times New Roman" w:hAnsi="Times New Roman" w:cs="Times New Roman"/>
          <w:color w:val="252525"/>
          <w:sz w:val="20"/>
          <w:szCs w:val="20"/>
        </w:rPr>
        <w:t xml:space="preserve"> for advanced processing, including Broadcast joins and narrow vs. wide transformations, to improve ETL pipelines and job execution.</w:t>
      </w:r>
    </w:p>
    <w:p w14:paraId="44AB0350">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Enhanced data processing performance with </w:t>
      </w:r>
      <w:r>
        <w:rPr>
          <w:rFonts w:hint="default" w:ascii="Times New Roman" w:hAnsi="Times New Roman" w:cs="Times New Roman"/>
          <w:b/>
          <w:bCs/>
          <w:color w:val="252525"/>
          <w:sz w:val="20"/>
          <w:szCs w:val="20"/>
        </w:rPr>
        <w:t>PySpark</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libraries, applying techniques like Repartition vs. Coalesce, PartitionBy, and Bucketing, and integrated Azure Data Lake and Azure Synapse Analytics for scalable storage solutions.</w:t>
      </w:r>
    </w:p>
    <w:p w14:paraId="6FAAFF48">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Integrated Node.js applications with </w:t>
      </w:r>
      <w:r>
        <w:rPr>
          <w:rFonts w:hint="default" w:ascii="Times New Roman" w:hAnsi="Times New Roman" w:cs="Times New Roman"/>
          <w:b/>
          <w:bCs/>
          <w:color w:val="252525"/>
          <w:sz w:val="20"/>
          <w:szCs w:val="20"/>
        </w:rPr>
        <w:t>Azure services</w:t>
      </w:r>
      <w:r>
        <w:rPr>
          <w:rFonts w:hint="default" w:ascii="Times New Roman" w:hAnsi="Times New Roman" w:cs="Times New Roman"/>
          <w:color w:val="252525"/>
          <w:sz w:val="20"/>
          <w:szCs w:val="20"/>
        </w:rPr>
        <w:t xml:space="preserve"> such as Blob Storage, Cosmos DB, Azure SQL Database, and Azure Functions, ensuring efficient data storage, retrieval, and processing within the cloud infrastructure.</w:t>
      </w:r>
    </w:p>
    <w:p w14:paraId="0E106A97">
      <w:pPr>
        <w:pStyle w:val="9"/>
        <w:numPr>
          <w:ilvl w:val="0"/>
          <w:numId w:val="2"/>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Spearheaded the development of </w:t>
      </w:r>
      <w:r>
        <w:rPr>
          <w:rFonts w:hint="default" w:ascii="Times New Roman" w:hAnsi="Times New Roman" w:cs="Times New Roman"/>
          <w:b/>
          <w:bCs/>
          <w:color w:val="252525"/>
          <w:sz w:val="20"/>
          <w:szCs w:val="20"/>
        </w:rPr>
        <w:t>Azure Data Factory</w:t>
      </w:r>
      <w:r>
        <w:rPr>
          <w:rFonts w:hint="default" w:ascii="Times New Roman" w:hAnsi="Times New Roman" w:cs="Times New Roman"/>
          <w:color w:val="252525"/>
          <w:sz w:val="20"/>
          <w:szCs w:val="20"/>
        </w:rPr>
        <w:t xml:space="preserve"> ETL environment from inception, deploying ARM templates and scripting in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for efficient data transformation and Parquet file operations on Azure Blob Storage.</w:t>
      </w:r>
    </w:p>
    <w:p w14:paraId="26D5D8E1">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Conducted regular performance tuning and query optimization, leveraging indexing and partitioning strategies to enhance database performance, and built </w:t>
      </w:r>
      <w:r>
        <w:rPr>
          <w:rFonts w:hint="default" w:ascii="Times New Roman" w:hAnsi="Times New Roman" w:cs="Times New Roman"/>
          <w:b/>
          <w:bCs/>
          <w:color w:val="252525"/>
          <w:sz w:val="20"/>
          <w:szCs w:val="20"/>
        </w:rPr>
        <w:t>SQL</w:t>
      </w:r>
      <w:r>
        <w:rPr>
          <w:rFonts w:hint="default" w:ascii="Times New Roman" w:hAnsi="Times New Roman" w:cs="Times New Roman"/>
          <w:color w:val="252525"/>
          <w:sz w:val="20"/>
          <w:szCs w:val="20"/>
        </w:rPr>
        <w:t xml:space="preserve">-based ETL processes to load data from diverse sources into Azure Data Lake Storage and </w:t>
      </w:r>
      <w:r>
        <w:rPr>
          <w:rFonts w:hint="default" w:ascii="Times New Roman" w:hAnsi="Times New Roman" w:cs="Times New Roman"/>
          <w:b/>
          <w:bCs/>
          <w:color w:val="252525"/>
          <w:sz w:val="20"/>
          <w:szCs w:val="20"/>
        </w:rPr>
        <w:t>Azure SQL Database</w:t>
      </w:r>
      <w:r>
        <w:rPr>
          <w:rFonts w:hint="default" w:ascii="Times New Roman" w:hAnsi="Times New Roman" w:cs="Times New Roman"/>
          <w:color w:val="252525"/>
          <w:sz w:val="20"/>
          <w:szCs w:val="20"/>
        </w:rPr>
        <w:t>, ensuring seamless data integration.</w:t>
      </w:r>
    </w:p>
    <w:p w14:paraId="74EE0827">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Configured Query Surge tool for HBase connectivity through </w:t>
      </w:r>
      <w:r>
        <w:rPr>
          <w:rFonts w:hint="default" w:ascii="Times New Roman" w:hAnsi="Times New Roman" w:cs="Times New Roman"/>
          <w:b/>
          <w:bCs/>
          <w:color w:val="252525"/>
          <w:sz w:val="20"/>
          <w:szCs w:val="20"/>
        </w:rPr>
        <w:t>Apache Phoenix</w:t>
      </w:r>
      <w:r>
        <w:rPr>
          <w:rFonts w:hint="default" w:ascii="Times New Roman" w:hAnsi="Times New Roman" w:cs="Times New Roman"/>
          <w:color w:val="252525"/>
          <w:sz w:val="20"/>
          <w:szCs w:val="20"/>
        </w:rPr>
        <w:t>, facilitating robust data validation.</w:t>
      </w:r>
    </w:p>
    <w:p w14:paraId="6ABBA6E4">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Infrastructure automation tools </w:t>
      </w:r>
      <w:r>
        <w:rPr>
          <w:rFonts w:hint="default" w:ascii="Times New Roman" w:hAnsi="Times New Roman" w:cs="Times New Roman"/>
          <w:b/>
          <w:bCs/>
          <w:color w:val="252525"/>
          <w:sz w:val="20"/>
          <w:szCs w:val="20"/>
        </w:rPr>
        <w:t>Terraform</w:t>
      </w:r>
      <w:r>
        <w:rPr>
          <w:rFonts w:hint="default" w:ascii="Times New Roman" w:hAnsi="Times New Roman" w:cs="Times New Roman"/>
          <w:color w:val="252525"/>
          <w:sz w:val="20"/>
          <w:szCs w:val="20"/>
        </w:rPr>
        <w:t xml:space="preserve"> to build multi-tier infrastructure stacks in the Cloud.</w:t>
      </w:r>
    </w:p>
    <w:p w14:paraId="3BFE7A3B">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Utilized </w:t>
      </w:r>
      <w:r>
        <w:rPr>
          <w:rFonts w:hint="default" w:ascii="Times New Roman" w:hAnsi="Times New Roman" w:cs="Times New Roman"/>
          <w:b/>
          <w:bCs/>
          <w:color w:val="252525"/>
          <w:sz w:val="20"/>
          <w:szCs w:val="20"/>
        </w:rPr>
        <w:t>Node.js</w:t>
      </w:r>
      <w:r>
        <w:rPr>
          <w:rFonts w:hint="default" w:ascii="Times New Roman" w:hAnsi="Times New Roman" w:cs="Times New Roman"/>
          <w:color w:val="252525"/>
          <w:sz w:val="20"/>
          <w:szCs w:val="20"/>
        </w:rPr>
        <w:t xml:space="preserve"> to build real-time financial transaction monitoring services, integrating with </w:t>
      </w:r>
      <w:r>
        <w:rPr>
          <w:rFonts w:hint="default" w:ascii="Times New Roman" w:hAnsi="Times New Roman" w:cs="Times New Roman"/>
          <w:b/>
          <w:bCs/>
          <w:color w:val="252525"/>
          <w:sz w:val="20"/>
          <w:szCs w:val="20"/>
        </w:rPr>
        <w:t>Apache Kafka</w:t>
      </w:r>
      <w:r>
        <w:rPr>
          <w:rFonts w:hint="default" w:ascii="Times New Roman" w:hAnsi="Times New Roman" w:cs="Times New Roman"/>
          <w:color w:val="252525"/>
          <w:sz w:val="20"/>
          <w:szCs w:val="20"/>
        </w:rPr>
        <w:t xml:space="preserve"> and Azure services for immediate data processing and anomaly detection.</w:t>
      </w:r>
    </w:p>
    <w:p w14:paraId="2CA3F783">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Played a pivotal role in cloud data migration efforts by effectively utilizing </w:t>
      </w:r>
      <w:r>
        <w:rPr>
          <w:rFonts w:hint="default" w:ascii="Times New Roman" w:hAnsi="Times New Roman" w:cs="Times New Roman"/>
          <w:b/>
          <w:bCs/>
          <w:color w:val="252525"/>
          <w:sz w:val="20"/>
          <w:szCs w:val="20"/>
        </w:rPr>
        <w:t>Azure Data Box</w:t>
      </w:r>
      <w:r>
        <w:rPr>
          <w:rFonts w:hint="default" w:ascii="Times New Roman" w:hAnsi="Times New Roman" w:cs="Times New Roman"/>
          <w:color w:val="252525"/>
          <w:sz w:val="20"/>
          <w:szCs w:val="20"/>
        </w:rPr>
        <w:t>, ensuring a seamless transition and maximizing the utilization of Azure services for optimal performance and efficiency.</w:t>
      </w:r>
    </w:p>
    <w:p w14:paraId="295B1A68">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Led the development of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-based </w:t>
      </w:r>
      <w:r>
        <w:rPr>
          <w:rFonts w:hint="default" w:ascii="Times New Roman" w:hAnsi="Times New Roman" w:cs="Times New Roman"/>
          <w:b/>
          <w:bCs/>
          <w:color w:val="252525"/>
          <w:sz w:val="20"/>
          <w:szCs w:val="20"/>
        </w:rPr>
        <w:t>Spark applications</w:t>
      </w:r>
      <w:r>
        <w:rPr>
          <w:rFonts w:hint="default" w:ascii="Times New Roman" w:hAnsi="Times New Roman" w:cs="Times New Roman"/>
          <w:color w:val="252525"/>
          <w:sz w:val="20"/>
          <w:szCs w:val="20"/>
        </w:rPr>
        <w:t xml:space="preserve"> for distributed processing, loading diverse CSV files into Hive ORC tables.</w:t>
      </w:r>
    </w:p>
    <w:p w14:paraId="2710DC01">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and optimized complex </w:t>
      </w:r>
      <w:r>
        <w:rPr>
          <w:rFonts w:hint="default" w:ascii="Times New Roman" w:hAnsi="Times New Roman" w:cs="Times New Roman"/>
          <w:b/>
          <w:bCs/>
          <w:color w:val="252525"/>
          <w:sz w:val="20"/>
          <w:szCs w:val="20"/>
        </w:rPr>
        <w:t xml:space="preserve">SQL </w:t>
      </w:r>
      <w:r>
        <w:rPr>
          <w:rFonts w:hint="default" w:ascii="Times New Roman" w:hAnsi="Times New Roman" w:cs="Times New Roman"/>
          <w:color w:val="252525"/>
          <w:sz w:val="20"/>
          <w:szCs w:val="20"/>
        </w:rPr>
        <w:t>queries and stored procedures to transform raw data into meaningful insights, supporting business intelligence and reporting needs, while improving performance and reducing execution time for efficient data retrieval and processing.</w:t>
      </w:r>
    </w:p>
    <w:p w14:paraId="4CD4CC22">
      <w:pPr>
        <w:pStyle w:val="9"/>
        <w:numPr>
          <w:ilvl w:val="0"/>
          <w:numId w:val="2"/>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Optimized </w:t>
      </w:r>
      <w:r>
        <w:rPr>
          <w:rFonts w:hint="default" w:ascii="Times New Roman" w:hAnsi="Times New Roman" w:cs="Times New Roman"/>
          <w:b/>
          <w:bCs/>
          <w:color w:val="252525"/>
          <w:sz w:val="20"/>
          <w:szCs w:val="20"/>
        </w:rPr>
        <w:t>SSIS</w:t>
      </w:r>
      <w:r>
        <w:rPr>
          <w:rFonts w:hint="default" w:ascii="Times New Roman" w:hAnsi="Times New Roman" w:cs="Times New Roman"/>
          <w:color w:val="252525"/>
          <w:sz w:val="20"/>
          <w:szCs w:val="20"/>
        </w:rPr>
        <w:t xml:space="preserve"> packages for performance and scalability, implementing best practices in data processing and error handling.</w:t>
      </w:r>
    </w:p>
    <w:p w14:paraId="1AA80FEB">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Integrated </w:t>
      </w:r>
      <w:r>
        <w:rPr>
          <w:rFonts w:hint="default" w:ascii="Times New Roman" w:hAnsi="Times New Roman" w:cs="Times New Roman"/>
          <w:b/>
          <w:bCs/>
          <w:color w:val="252525"/>
          <w:sz w:val="20"/>
          <w:szCs w:val="20"/>
        </w:rPr>
        <w:t>SSIS</w:t>
      </w:r>
      <w:r>
        <w:rPr>
          <w:rFonts w:hint="default" w:ascii="Times New Roman" w:hAnsi="Times New Roman" w:cs="Times New Roman"/>
          <w:color w:val="252525"/>
          <w:sz w:val="20"/>
          <w:szCs w:val="20"/>
        </w:rPr>
        <w:t xml:space="preserve"> with </w:t>
      </w:r>
      <w:r>
        <w:rPr>
          <w:rFonts w:hint="default" w:ascii="Times New Roman" w:hAnsi="Times New Roman" w:cs="Times New Roman"/>
          <w:b/>
          <w:bCs/>
          <w:color w:val="252525"/>
          <w:sz w:val="20"/>
          <w:szCs w:val="20"/>
        </w:rPr>
        <w:t>SQL Server</w:t>
      </w:r>
      <w:r>
        <w:rPr>
          <w:rFonts w:hint="default" w:ascii="Times New Roman" w:hAnsi="Times New Roman" w:cs="Times New Roman"/>
          <w:color w:val="252525"/>
          <w:sz w:val="20"/>
          <w:szCs w:val="20"/>
        </w:rPr>
        <w:t xml:space="preserve"> and other data sources to automate data migration and synchronization tasks, ensuring timely and accurate data updates.</w:t>
      </w:r>
    </w:p>
    <w:p w14:paraId="3C775C80">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custom data processing and transformation logic using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for advanced data manipulation and analytics and developed Python-based solutions for extracting data from APIs, parsing JSON/XML data, and loading it into Azure storage solutions.</w:t>
      </w:r>
    </w:p>
    <w:p w14:paraId="4A2461D5">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Migrated existing on-premises databases to </w:t>
      </w:r>
      <w:r>
        <w:rPr>
          <w:rFonts w:hint="default" w:ascii="Times New Roman" w:hAnsi="Times New Roman" w:cs="Times New Roman"/>
          <w:b/>
          <w:bCs/>
          <w:color w:val="252525"/>
          <w:sz w:val="20"/>
          <w:szCs w:val="20"/>
        </w:rPr>
        <w:t>Azure</w:t>
      </w:r>
      <w:r>
        <w:rPr>
          <w:rFonts w:hint="default" w:ascii="Times New Roman" w:hAnsi="Times New Roman" w:cs="Times New Roman"/>
          <w:color w:val="252525"/>
          <w:sz w:val="20"/>
          <w:szCs w:val="20"/>
        </w:rPr>
        <w:t xml:space="preserve">, potentially including a </w:t>
      </w:r>
      <w:r>
        <w:rPr>
          <w:rFonts w:hint="default" w:ascii="Times New Roman" w:hAnsi="Times New Roman" w:cs="Times New Roman"/>
          <w:b/>
          <w:bCs/>
          <w:color w:val="252525"/>
          <w:sz w:val="20"/>
          <w:szCs w:val="20"/>
        </w:rPr>
        <w:t>Cosmo DB</w:t>
      </w:r>
      <w:r>
        <w:rPr>
          <w:rFonts w:hint="default" w:ascii="Times New Roman" w:hAnsi="Times New Roman" w:cs="Times New Roman"/>
          <w:color w:val="252525"/>
          <w:sz w:val="20"/>
          <w:szCs w:val="20"/>
        </w:rPr>
        <w:t xml:space="preserve"> database migration.</w:t>
      </w:r>
    </w:p>
    <w:p w14:paraId="70C9FF38">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Designing, implementing, and testing data pipelines with </w:t>
      </w:r>
      <w:r>
        <w:rPr>
          <w:rFonts w:hint="default" w:ascii="Times New Roman" w:hAnsi="Times New Roman" w:cs="Times New Roman"/>
          <w:b/>
          <w:bCs/>
          <w:color w:val="252525"/>
          <w:sz w:val="20"/>
          <w:szCs w:val="20"/>
        </w:rPr>
        <w:t>Apache Kafka</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KSQL</w:t>
      </w:r>
      <w:r>
        <w:rPr>
          <w:rFonts w:hint="default" w:ascii="Times New Roman" w:hAnsi="Times New Roman" w:cs="Times New Roman"/>
          <w:color w:val="252525"/>
          <w:sz w:val="20"/>
          <w:szCs w:val="20"/>
        </w:rPr>
        <w:t>.</w:t>
      </w:r>
    </w:p>
    <w:p w14:paraId="1050F531">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Used Spark Streaming APIs to perform transformations on the fly to build a common data model that gets the data from confluent </w:t>
      </w:r>
      <w:r>
        <w:rPr>
          <w:rFonts w:hint="default" w:ascii="Times New Roman" w:hAnsi="Times New Roman" w:cs="Times New Roman"/>
          <w:b/>
          <w:bCs/>
          <w:color w:val="252525"/>
          <w:sz w:val="20"/>
          <w:szCs w:val="20"/>
        </w:rPr>
        <w:t>Kafka</w:t>
      </w:r>
      <w:r>
        <w:rPr>
          <w:rFonts w:hint="default" w:ascii="Times New Roman" w:hAnsi="Times New Roman" w:cs="Times New Roman"/>
          <w:color w:val="252525"/>
          <w:sz w:val="20"/>
          <w:szCs w:val="20"/>
        </w:rPr>
        <w:t xml:space="preserve"> in real-time and persists it to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w:t>
      </w:r>
    </w:p>
    <w:p w14:paraId="0CDB1738">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Utilized messaging buses like </w:t>
      </w:r>
      <w:r>
        <w:rPr>
          <w:rFonts w:hint="default" w:ascii="Times New Roman" w:hAnsi="Times New Roman" w:cs="Times New Roman"/>
          <w:b/>
          <w:bCs/>
          <w:color w:val="252525"/>
          <w:sz w:val="20"/>
          <w:szCs w:val="20"/>
        </w:rPr>
        <w:t>Apache Kafka</w:t>
      </w:r>
      <w:r>
        <w:rPr>
          <w:rFonts w:hint="default" w:ascii="Times New Roman" w:hAnsi="Times New Roman" w:cs="Times New Roman"/>
          <w:color w:val="252525"/>
          <w:sz w:val="20"/>
          <w:szCs w:val="20"/>
        </w:rPr>
        <w:t xml:space="preserve"> and Pulsar for reliable data streaming and event-driven architectures, ensuring smooth data flow across microservices and components.</w:t>
      </w:r>
    </w:p>
    <w:p w14:paraId="4C167E95">
      <w:pPr>
        <w:pStyle w:val="9"/>
        <w:numPr>
          <w:ilvl w:val="0"/>
          <w:numId w:val="2"/>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Automated routine data tasks with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reducing manual effort and minimizing errors in data processing workflows, and integrated Python with Azure Machine Learning to develop and deploy machine learning models, facilitating data-driven decision-making.</w:t>
      </w:r>
    </w:p>
    <w:p w14:paraId="1602FFA9">
      <w:pPr>
        <w:pStyle w:val="9"/>
        <w:widowControl w:val="0"/>
        <w:numPr>
          <w:ilvl w:val="0"/>
          <w:numId w:val="2"/>
        </w:numPr>
        <w:tabs>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Ingested and transformed structured and semi-structured data from various sources into Raw Data Zone (HDFS) using </w:t>
      </w:r>
      <w:r>
        <w:rPr>
          <w:rFonts w:hint="default" w:ascii="Times New Roman" w:hAnsi="Times New Roman" w:cs="Times New Roman"/>
          <w:b/>
          <w:bCs/>
          <w:color w:val="252525"/>
          <w:sz w:val="20"/>
          <w:szCs w:val="20"/>
        </w:rPr>
        <w:t>Sqoop</w:t>
      </w:r>
      <w:r>
        <w:rPr>
          <w:rFonts w:hint="default" w:ascii="Times New Roman" w:hAnsi="Times New Roman" w:cs="Times New Roman"/>
          <w:color w:val="252525"/>
          <w:sz w:val="20"/>
          <w:szCs w:val="20"/>
        </w:rPr>
        <w:t xml:space="preserve"> imports and </w:t>
      </w:r>
      <w:r>
        <w:rPr>
          <w:rFonts w:hint="default" w:ascii="Times New Roman" w:hAnsi="Times New Roman" w:cs="Times New Roman"/>
          <w:b/>
          <w:bCs/>
          <w:color w:val="252525"/>
          <w:sz w:val="20"/>
          <w:szCs w:val="20"/>
        </w:rPr>
        <w:t>Spark</w:t>
      </w:r>
      <w:r>
        <w:rPr>
          <w:rFonts w:hint="default" w:ascii="Times New Roman" w:hAnsi="Times New Roman" w:cs="Times New Roman"/>
          <w:color w:val="252525"/>
          <w:sz w:val="20"/>
          <w:szCs w:val="20"/>
        </w:rPr>
        <w:t xml:space="preserve"> jobs.</w:t>
      </w:r>
    </w:p>
    <w:p w14:paraId="0C16AE98">
      <w:pPr>
        <w:pStyle w:val="9"/>
        <w:numPr>
          <w:ilvl w:val="0"/>
          <w:numId w:val="2"/>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Proven experience in handling EMR configurations, troubleshooting memory issues, and ensuring optimal performance for </w:t>
      </w:r>
      <w:r>
        <w:rPr>
          <w:rFonts w:hint="default" w:ascii="Times New Roman" w:hAnsi="Times New Roman" w:cs="Times New Roman"/>
          <w:b/>
          <w:bCs/>
          <w:color w:val="252525"/>
          <w:sz w:val="20"/>
          <w:szCs w:val="20"/>
        </w:rPr>
        <w:t>Spark</w:t>
      </w:r>
      <w:r>
        <w:rPr>
          <w:rFonts w:hint="default" w:ascii="Times New Roman" w:hAnsi="Times New Roman" w:cs="Times New Roman"/>
          <w:color w:val="252525"/>
          <w:sz w:val="20"/>
          <w:szCs w:val="20"/>
        </w:rPr>
        <w:t xml:space="preserve"> jobs.</w:t>
      </w:r>
    </w:p>
    <w:p w14:paraId="5D34B989">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Utilized Snowflake to seamlessly migrate legacy applications' NoSQL data store to </w:t>
      </w:r>
      <w:r>
        <w:rPr>
          <w:rFonts w:hint="default" w:ascii="Times New Roman" w:hAnsi="Times New Roman" w:cs="Times New Roman"/>
          <w:b/>
          <w:bCs/>
          <w:color w:val="252525"/>
          <w:sz w:val="20"/>
          <w:szCs w:val="20"/>
        </w:rPr>
        <w:t>Azure Cosmos DB</w:t>
      </w:r>
      <w:r>
        <w:rPr>
          <w:rFonts w:hint="default" w:ascii="Times New Roman" w:hAnsi="Times New Roman" w:cs="Times New Roman"/>
          <w:color w:val="252525"/>
          <w:sz w:val="20"/>
          <w:szCs w:val="20"/>
        </w:rPr>
        <w:t xml:space="preserve"> within the Azure ecosystem, showcasing adeptness in modern data architectures.</w:t>
      </w:r>
    </w:p>
    <w:p w14:paraId="4ABE9F13">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Query and set up employee registration and login using </w:t>
      </w:r>
      <w:r>
        <w:rPr>
          <w:rFonts w:hint="default" w:ascii="Times New Roman" w:hAnsi="Times New Roman" w:cs="Times New Roman"/>
          <w:b/>
          <w:bCs/>
          <w:color w:val="252525"/>
          <w:sz w:val="20"/>
          <w:szCs w:val="20"/>
        </w:rPr>
        <w:t>Python PostgreSQL</w:t>
      </w:r>
      <w:r>
        <w:rPr>
          <w:rFonts w:hint="default" w:ascii="Times New Roman" w:hAnsi="Times New Roman" w:cs="Times New Roman"/>
          <w:color w:val="252525"/>
          <w:sz w:val="20"/>
          <w:szCs w:val="20"/>
        </w:rPr>
        <w:t>.</w:t>
      </w:r>
    </w:p>
    <w:p w14:paraId="0DE981BC">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end-to-end machine learning pipelines on </w:t>
      </w:r>
      <w:r>
        <w:rPr>
          <w:rFonts w:hint="default" w:ascii="Times New Roman" w:hAnsi="Times New Roman" w:cs="Times New Roman"/>
          <w:b/>
          <w:bCs/>
          <w:color w:val="252525"/>
          <w:sz w:val="20"/>
          <w:szCs w:val="20"/>
        </w:rPr>
        <w:t>Azure</w:t>
      </w:r>
      <w:r>
        <w:rPr>
          <w:rFonts w:hint="default" w:ascii="Times New Roman" w:hAnsi="Times New Roman" w:cs="Times New Roman"/>
          <w:color w:val="252525"/>
          <w:sz w:val="20"/>
          <w:szCs w:val="20"/>
        </w:rPr>
        <w:t xml:space="preserve"> to automate the prediction of supply chain disruptions, utilizing historical data and real-time analytics.</w:t>
      </w:r>
    </w:p>
    <w:p w14:paraId="5222B701">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Effectively imported data using Sqoop for regular loading from </w:t>
      </w:r>
      <w:r>
        <w:rPr>
          <w:rFonts w:hint="default" w:ascii="Times New Roman" w:hAnsi="Times New Roman" w:cs="Times New Roman"/>
          <w:b/>
          <w:bCs/>
          <w:color w:val="252525"/>
          <w:sz w:val="20"/>
          <w:szCs w:val="20"/>
        </w:rPr>
        <w:t>Oracle/Linux</w:t>
      </w:r>
      <w:r>
        <w:rPr>
          <w:rFonts w:hint="default" w:ascii="Times New Roman" w:hAnsi="Times New Roman" w:cs="Times New Roman"/>
          <w:color w:val="252525"/>
          <w:sz w:val="20"/>
          <w:szCs w:val="20"/>
        </w:rPr>
        <w:t xml:space="preserve"> servers to Azure Blob Storage/HDFS, ensuring smooth data transfer.</w:t>
      </w:r>
    </w:p>
    <w:p w14:paraId="18D37390">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Managed </w:t>
      </w:r>
      <w:r>
        <w:rPr>
          <w:rFonts w:hint="default" w:ascii="Times New Roman" w:hAnsi="Times New Roman" w:cs="Times New Roman"/>
          <w:b/>
          <w:bCs/>
          <w:color w:val="252525"/>
          <w:sz w:val="20"/>
          <w:szCs w:val="20"/>
        </w:rPr>
        <w:t>Linux servers</w:t>
      </w:r>
      <w:r>
        <w:rPr>
          <w:rFonts w:hint="default" w:ascii="Times New Roman" w:hAnsi="Times New Roman" w:cs="Times New Roman"/>
          <w:color w:val="252525"/>
          <w:sz w:val="20"/>
          <w:szCs w:val="20"/>
        </w:rPr>
        <w:t xml:space="preserve"> to support data engineering pipelines, ensuring high availability, security, and performance optimizations, while integrating with data technologies like </w:t>
      </w:r>
      <w:r>
        <w:rPr>
          <w:rFonts w:hint="default" w:ascii="Times New Roman" w:hAnsi="Times New Roman" w:cs="Times New Roman"/>
          <w:b/>
          <w:bCs/>
          <w:color w:val="252525"/>
          <w:sz w:val="20"/>
          <w:szCs w:val="20"/>
        </w:rPr>
        <w:t>StreamSets</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dbt</w:t>
      </w:r>
      <w:r>
        <w:rPr>
          <w:rFonts w:hint="default" w:ascii="Times New Roman" w:hAnsi="Times New Roman" w:cs="Times New Roman"/>
          <w:color w:val="252525"/>
          <w:sz w:val="20"/>
          <w:szCs w:val="20"/>
        </w:rPr>
        <w:t xml:space="preserve"> for efficient data movement and transformation.</w:t>
      </w:r>
    </w:p>
    <w:p w14:paraId="030518C2">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automated data synchronization processes between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and other data sources, ensuring real-time data availability for analytics and reporting within the Azure environment.</w:t>
      </w:r>
    </w:p>
    <w:p w14:paraId="75937BDA">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Conducted analysis of data quality issues utilizing </w:t>
      </w:r>
      <w:r>
        <w:rPr>
          <w:rFonts w:hint="default" w:ascii="Times New Roman" w:hAnsi="Times New Roman" w:cs="Times New Roman"/>
          <w:b/>
          <w:bCs/>
          <w:color w:val="252525"/>
          <w:sz w:val="20"/>
          <w:szCs w:val="20"/>
        </w:rPr>
        <w:t>SnowSQL</w:t>
      </w:r>
      <w:r>
        <w:rPr>
          <w:rFonts w:hint="default" w:ascii="Times New Roman" w:hAnsi="Times New Roman" w:cs="Times New Roman"/>
          <w:color w:val="252525"/>
          <w:sz w:val="20"/>
          <w:szCs w:val="20"/>
        </w:rPr>
        <w:t>, leveraging analytical warehouses built on Snowflake to systematically identify and address data discrepancies.</w:t>
      </w:r>
    </w:p>
    <w:p w14:paraId="36034EF0">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Utilized </w:t>
      </w:r>
      <w:r>
        <w:rPr>
          <w:rFonts w:hint="default" w:ascii="Times New Roman" w:hAnsi="Times New Roman" w:cs="Times New Roman"/>
          <w:b/>
          <w:bCs/>
          <w:color w:val="252525"/>
          <w:sz w:val="20"/>
          <w:szCs w:val="20"/>
        </w:rPr>
        <w:t>SnowSQL</w:t>
      </w:r>
      <w:r>
        <w:rPr>
          <w:rFonts w:hint="default" w:ascii="Times New Roman" w:hAnsi="Times New Roman" w:cs="Times New Roman"/>
          <w:color w:val="252525"/>
          <w:sz w:val="20"/>
          <w:szCs w:val="20"/>
        </w:rPr>
        <w:t xml:space="preserve"> to load data into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tables from internal stages and crafted complex SnowSQL scripts within the Snowflake cloud data warehouse to support business analysis and reporting needs effectively.</w:t>
      </w:r>
    </w:p>
    <w:p w14:paraId="37F81771">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Utilized </w:t>
      </w:r>
      <w:r>
        <w:rPr>
          <w:rFonts w:hint="default" w:ascii="Times New Roman" w:hAnsi="Times New Roman" w:cs="Times New Roman"/>
          <w:b/>
          <w:bCs/>
          <w:color w:val="252525"/>
          <w:sz w:val="20"/>
          <w:szCs w:val="20"/>
        </w:rPr>
        <w:t>Azure Event Hubs</w:t>
      </w:r>
      <w:r>
        <w:rPr>
          <w:rFonts w:hint="default" w:ascii="Times New Roman" w:hAnsi="Times New Roman" w:cs="Times New Roman"/>
          <w:color w:val="252525"/>
          <w:sz w:val="20"/>
          <w:szCs w:val="20"/>
        </w:rPr>
        <w:t xml:space="preserve"> and Azure Stream Analytics to collect, process, and analyze real-time streaming data, enabling timely insights and actions based on live data feeds from various sources.</w:t>
      </w:r>
    </w:p>
    <w:p w14:paraId="43A8241D">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Designed and implemented a robust disaster recovery and backup strategy for </w:t>
      </w:r>
      <w:r>
        <w:rPr>
          <w:rFonts w:hint="default" w:ascii="Times New Roman" w:hAnsi="Times New Roman" w:cs="Times New Roman"/>
          <w:b/>
          <w:bCs/>
          <w:color w:val="252525"/>
          <w:sz w:val="20"/>
          <w:szCs w:val="20"/>
        </w:rPr>
        <w:t>Snowflake data warehouse</w:t>
      </w:r>
      <w:r>
        <w:rPr>
          <w:rFonts w:hint="default" w:ascii="Times New Roman" w:hAnsi="Times New Roman" w:cs="Times New Roman"/>
          <w:color w:val="252525"/>
          <w:sz w:val="20"/>
          <w:szCs w:val="20"/>
        </w:rPr>
        <w:t>, ensuring data availability and business continuity with minimal recovery time objectives (</w:t>
      </w:r>
      <w:r>
        <w:rPr>
          <w:rFonts w:hint="default" w:ascii="Times New Roman" w:hAnsi="Times New Roman" w:cs="Times New Roman"/>
          <w:b/>
          <w:bCs/>
          <w:color w:val="252525"/>
          <w:sz w:val="20"/>
          <w:szCs w:val="20"/>
        </w:rPr>
        <w:t>RTO</w:t>
      </w:r>
      <w:r>
        <w:rPr>
          <w:rFonts w:hint="default" w:ascii="Times New Roman" w:hAnsi="Times New Roman" w:cs="Times New Roman"/>
          <w:color w:val="252525"/>
          <w:sz w:val="20"/>
          <w:szCs w:val="20"/>
        </w:rPr>
        <w:t>).</w:t>
      </w:r>
    </w:p>
    <w:p w14:paraId="247E531D">
      <w:pPr>
        <w:pStyle w:val="9"/>
        <w:numPr>
          <w:ilvl w:val="0"/>
          <w:numId w:val="2"/>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Developed </w:t>
      </w:r>
      <w:r>
        <w:rPr>
          <w:rFonts w:hint="default" w:ascii="Times New Roman" w:hAnsi="Times New Roman" w:cs="Times New Roman"/>
          <w:b/>
          <w:bCs/>
          <w:color w:val="252525"/>
          <w:sz w:val="20"/>
          <w:szCs w:val="20"/>
        </w:rPr>
        <w:t>Azure Functions</w:t>
      </w:r>
      <w:r>
        <w:rPr>
          <w:rFonts w:hint="default" w:ascii="Times New Roman" w:hAnsi="Times New Roman" w:cs="Times New Roman"/>
          <w:color w:val="252525"/>
          <w:sz w:val="20"/>
          <w:szCs w:val="20"/>
        </w:rPr>
        <w:t xml:space="preserve"> for real-time monitoring of </w:t>
      </w:r>
      <w:r>
        <w:rPr>
          <w:rFonts w:hint="default" w:ascii="Times New Roman" w:hAnsi="Times New Roman" w:cs="Times New Roman"/>
          <w:b/>
          <w:bCs/>
          <w:color w:val="252525"/>
          <w:sz w:val="20"/>
          <w:szCs w:val="20"/>
        </w:rPr>
        <w:t>Azure HDInsight</w:t>
      </w:r>
      <w:r>
        <w:rPr>
          <w:rFonts w:hint="default" w:ascii="Times New Roman" w:hAnsi="Times New Roman" w:cs="Times New Roman"/>
          <w:color w:val="252525"/>
          <w:sz w:val="20"/>
          <w:szCs w:val="20"/>
        </w:rPr>
        <w:t xml:space="preserve"> cluster status updates and job monitoring.</w:t>
      </w:r>
    </w:p>
    <w:p w14:paraId="1D474C90">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Set up monitoring and logging systems using </w:t>
      </w:r>
      <w:r>
        <w:rPr>
          <w:rFonts w:hint="default" w:ascii="Times New Roman" w:hAnsi="Times New Roman" w:cs="Times New Roman"/>
          <w:b/>
          <w:bCs/>
          <w:color w:val="252525"/>
          <w:sz w:val="20"/>
          <w:szCs w:val="20"/>
        </w:rPr>
        <w:t>Azure Monitor</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ELK</w:t>
      </w:r>
      <w:r>
        <w:rPr>
          <w:rFonts w:hint="default" w:ascii="Times New Roman" w:hAnsi="Times New Roman" w:cs="Times New Roman"/>
          <w:color w:val="252525"/>
          <w:sz w:val="20"/>
          <w:szCs w:val="20"/>
        </w:rPr>
        <w:t xml:space="preserve"> (Elasticsearch, Logstash, Kibana) to track API performance and detect issues.</w:t>
      </w:r>
    </w:p>
    <w:p w14:paraId="5350FFA9">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RESTful APIs using </w:t>
      </w:r>
      <w:r>
        <w:rPr>
          <w:rFonts w:hint="default" w:ascii="Times New Roman" w:hAnsi="Times New Roman" w:cs="Times New Roman"/>
          <w:b/>
          <w:bCs/>
          <w:color w:val="252525"/>
          <w:sz w:val="20"/>
          <w:szCs w:val="20"/>
        </w:rPr>
        <w:t>Node.js</w:t>
      </w:r>
      <w:r>
        <w:rPr>
          <w:rFonts w:hint="default" w:ascii="Times New Roman" w:hAnsi="Times New Roman" w:cs="Times New Roman"/>
          <w:color w:val="252525"/>
          <w:sz w:val="20"/>
          <w:szCs w:val="20"/>
        </w:rPr>
        <w:t xml:space="preserve"> and Azure API Management to facilitate seamless data integration between Snowflake and external applications, enhancing data accessibility and interoperability.</w:t>
      </w:r>
    </w:p>
    <w:p w14:paraId="656CDDF2">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Designed event-driven architectures using </w:t>
      </w:r>
      <w:r>
        <w:rPr>
          <w:rFonts w:hint="default" w:ascii="Times New Roman" w:hAnsi="Times New Roman" w:cs="Times New Roman"/>
          <w:b/>
          <w:bCs/>
          <w:color w:val="252525"/>
          <w:sz w:val="20"/>
          <w:szCs w:val="20"/>
        </w:rPr>
        <w:t>Node.js</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Azure Functions</w:t>
      </w:r>
      <w:r>
        <w:rPr>
          <w:rFonts w:hint="default" w:ascii="Times New Roman" w:hAnsi="Times New Roman" w:cs="Times New Roman"/>
          <w:color w:val="252525"/>
          <w:sz w:val="20"/>
          <w:szCs w:val="20"/>
        </w:rPr>
        <w:t>, enhancing system responsiveness and resource efficiency for real-time inventory management and dynamic pricing optimization.</w:t>
      </w:r>
    </w:p>
    <w:p w14:paraId="1C8B67CE">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Translated business requirements into scalable BI &amp; Analytics solutions, leveraging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Azure</w:t>
      </w:r>
      <w:r>
        <w:rPr>
          <w:rFonts w:hint="default" w:ascii="Times New Roman" w:hAnsi="Times New Roman" w:cs="Times New Roman"/>
          <w:color w:val="252525"/>
          <w:sz w:val="20"/>
          <w:szCs w:val="20"/>
        </w:rPr>
        <w:t xml:space="preserve"> services to optimize data processing and analytics workflows.</w:t>
      </w:r>
    </w:p>
    <w:p w14:paraId="2B1A09FA">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Created detailed technical documentation to communicate architecture designs, </w:t>
      </w:r>
      <w:r>
        <w:rPr>
          <w:rFonts w:hint="default" w:ascii="Times New Roman" w:hAnsi="Times New Roman" w:cs="Times New Roman"/>
          <w:b/>
          <w:bCs/>
          <w:color w:val="252525"/>
          <w:sz w:val="20"/>
          <w:szCs w:val="20"/>
        </w:rPr>
        <w:t>data models</w:t>
      </w:r>
      <w:r>
        <w:rPr>
          <w:rFonts w:hint="default" w:ascii="Times New Roman" w:hAnsi="Times New Roman" w:cs="Times New Roman"/>
          <w:color w:val="252525"/>
          <w:sz w:val="20"/>
          <w:szCs w:val="20"/>
        </w:rPr>
        <w:t>, and integration workflows effectively across teams.</w:t>
      </w:r>
    </w:p>
    <w:p w14:paraId="20FD81E1">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Conducted thorough requirements gathering sessions to capture detailed functional and non-functional requirements, ensuring alignment with business objectives and regulatory requirements.</w:t>
      </w:r>
    </w:p>
    <w:p w14:paraId="386C6836">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advanced security measures in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including data encryption at rest and in transit, multi-factor authentication (MFA), and role-based access control (RBAC) to safeguard sensitive supply chain data.</w:t>
      </w:r>
    </w:p>
    <w:p w14:paraId="31E6A06E">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data quality metrics and dashboards in </w:t>
      </w:r>
      <w:r>
        <w:rPr>
          <w:rFonts w:hint="default" w:ascii="Times New Roman" w:hAnsi="Times New Roman" w:cs="Times New Roman"/>
          <w:b/>
          <w:bCs/>
          <w:color w:val="252525"/>
          <w:sz w:val="20"/>
          <w:szCs w:val="20"/>
        </w:rPr>
        <w:t>Power BI</w:t>
      </w:r>
      <w:r>
        <w:rPr>
          <w:rFonts w:hint="default" w:ascii="Times New Roman" w:hAnsi="Times New Roman" w:cs="Times New Roman"/>
          <w:color w:val="252525"/>
          <w:sz w:val="20"/>
          <w:szCs w:val="20"/>
        </w:rPr>
        <w:t>, providing stakeholders with real-time insights into data accuracy and completeness.</w:t>
      </w:r>
    </w:p>
    <w:p w14:paraId="77A57A5E">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interactive </w:t>
      </w:r>
      <w:r>
        <w:rPr>
          <w:rFonts w:hint="default" w:ascii="Times New Roman" w:hAnsi="Times New Roman" w:cs="Times New Roman"/>
          <w:b/>
          <w:bCs/>
          <w:color w:val="252525"/>
          <w:sz w:val="20"/>
          <w:szCs w:val="20"/>
        </w:rPr>
        <w:t>Power BI</w:t>
      </w:r>
      <w:r>
        <w:rPr>
          <w:rFonts w:hint="default" w:ascii="Times New Roman" w:hAnsi="Times New Roman" w:cs="Times New Roman"/>
          <w:color w:val="252525"/>
          <w:sz w:val="20"/>
          <w:szCs w:val="20"/>
        </w:rPr>
        <w:t xml:space="preserve"> reports integrating </w:t>
      </w:r>
      <w:r>
        <w:rPr>
          <w:rFonts w:hint="default" w:ascii="Times New Roman" w:hAnsi="Times New Roman" w:cs="Times New Roman"/>
          <w:b/>
          <w:bCs/>
          <w:color w:val="252525"/>
          <w:sz w:val="20"/>
          <w:szCs w:val="20"/>
        </w:rPr>
        <w:t>Snowflake data</w:t>
      </w:r>
      <w:r>
        <w:rPr>
          <w:rFonts w:hint="default" w:ascii="Times New Roman" w:hAnsi="Times New Roman" w:cs="Times New Roman"/>
          <w:color w:val="252525"/>
          <w:sz w:val="20"/>
          <w:szCs w:val="20"/>
        </w:rPr>
        <w:t>, enabling detailed drill-down analysis and enhanced data exploration capabilities for business users.</w:t>
      </w:r>
    </w:p>
    <w:p w14:paraId="22546342">
      <w:pPr>
        <w:pStyle w:val="9"/>
        <w:widowControl w:val="0"/>
        <w:numPr>
          <w:ilvl w:val="0"/>
          <w:numId w:val="2"/>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Led workshops and training sessions to upskill team members on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w:t>
      </w:r>
      <w:r>
        <w:rPr>
          <w:rFonts w:hint="default" w:ascii="Times New Roman" w:hAnsi="Times New Roman" w:cs="Times New Roman"/>
          <w:b/>
          <w:bCs/>
          <w:color w:val="252525"/>
          <w:sz w:val="20"/>
          <w:szCs w:val="20"/>
        </w:rPr>
        <w:t>Azure</w:t>
      </w:r>
      <w:r>
        <w:rPr>
          <w:rFonts w:hint="default" w:ascii="Times New Roman" w:hAnsi="Times New Roman" w:cs="Times New Roman"/>
          <w:color w:val="252525"/>
          <w:sz w:val="20"/>
          <w:szCs w:val="20"/>
        </w:rPr>
        <w:t xml:space="preserve">, </w:t>
      </w:r>
      <w:r>
        <w:rPr>
          <w:rFonts w:hint="default" w:ascii="Times New Roman" w:hAnsi="Times New Roman" w:cs="Times New Roman"/>
          <w:b/>
          <w:bCs/>
          <w:color w:val="252525"/>
          <w:sz w:val="20"/>
          <w:szCs w:val="20"/>
        </w:rPr>
        <w:t>Power BI</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Tableau</w:t>
      </w:r>
      <w:r>
        <w:rPr>
          <w:rFonts w:hint="default" w:ascii="Times New Roman" w:hAnsi="Times New Roman" w:cs="Times New Roman"/>
          <w:color w:val="252525"/>
          <w:sz w:val="20"/>
          <w:szCs w:val="20"/>
        </w:rPr>
        <w:t>, fostering a culture of continuous learning and improvement.</w:t>
      </w:r>
    </w:p>
    <w:p w14:paraId="1A709F3D">
      <w:pPr>
        <w:pStyle w:val="9"/>
        <w:numPr>
          <w:ilvl w:val="0"/>
          <w:numId w:val="2"/>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Collaborated with </w:t>
      </w:r>
      <w:r>
        <w:rPr>
          <w:rFonts w:hint="default" w:ascii="Times New Roman" w:hAnsi="Times New Roman" w:cs="Times New Roman"/>
          <w:b/>
          <w:bCs/>
          <w:color w:val="252525"/>
          <w:sz w:val="20"/>
          <w:szCs w:val="20"/>
        </w:rPr>
        <w:t>supply chain</w:t>
      </w:r>
      <w:r>
        <w:rPr>
          <w:rFonts w:hint="default" w:ascii="Times New Roman" w:hAnsi="Times New Roman" w:cs="Times New Roman"/>
          <w:color w:val="252525"/>
          <w:sz w:val="20"/>
          <w:szCs w:val="20"/>
        </w:rPr>
        <w:t xml:space="preserve">, </w:t>
      </w:r>
      <w:r>
        <w:rPr>
          <w:rFonts w:hint="default" w:ascii="Times New Roman" w:hAnsi="Times New Roman" w:cs="Times New Roman"/>
          <w:b/>
          <w:bCs/>
          <w:color w:val="252525"/>
          <w:sz w:val="20"/>
          <w:szCs w:val="20"/>
        </w:rPr>
        <w:t>finance</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IT teams</w:t>
      </w:r>
      <w:r>
        <w:rPr>
          <w:rFonts w:hint="default" w:ascii="Times New Roman" w:hAnsi="Times New Roman" w:cs="Times New Roman"/>
          <w:color w:val="252525"/>
          <w:sz w:val="20"/>
          <w:szCs w:val="20"/>
        </w:rPr>
        <w:t xml:space="preserve"> to gather requirements and deliver data-driven solutions, ensuring alignment with business objectives and improving overall operational efficiency.</w:t>
      </w:r>
    </w:p>
    <w:p w14:paraId="6D99ACD7">
      <w:pPr>
        <w:rPr>
          <w:rFonts w:hint="default" w:ascii="Times New Roman" w:hAnsi="Times New Roman" w:cs="Times New Roman"/>
          <w:color w:val="252525"/>
          <w:sz w:val="20"/>
          <w:szCs w:val="20"/>
        </w:rPr>
      </w:pPr>
      <w:r>
        <w:rPr>
          <w:rFonts w:hint="default" w:ascii="Times New Roman" w:hAnsi="Times New Roman" w:cs="Times New Roman"/>
          <w:b/>
          <w:bCs/>
          <w:sz w:val="20"/>
          <w:szCs w:val="20"/>
          <w:lang w:val="en-US"/>
        </w:rPr>
        <w:t xml:space="preserve">Environment: </w:t>
      </w:r>
      <w:r>
        <w:rPr>
          <w:rFonts w:hint="default" w:ascii="Times New Roman" w:hAnsi="Times New Roman" w:cs="Times New Roman"/>
          <w:color w:val="252525"/>
          <w:sz w:val="20"/>
          <w:szCs w:val="20"/>
        </w:rPr>
        <w:t>Hadoop, Hive, Jupiter Notebook, Impala, Oracle, Spark, Sqoop, Oozie, Map Reduce, GIT, HDFS, Node.js, Linux, Bamboo, cucumber, and Jira, Snowflake, Power BI, Tableau.</w:t>
      </w:r>
    </w:p>
    <w:p w14:paraId="3B88B176">
      <w:pPr>
        <w:rPr>
          <w:rFonts w:hint="default" w:ascii="Times New Roman" w:hAnsi="Times New Roman" w:cs="Times New Roman"/>
          <w:color w:val="252525"/>
          <w:sz w:val="20"/>
          <w:szCs w:val="20"/>
        </w:rPr>
      </w:pPr>
    </w:p>
    <w:p w14:paraId="060CD15D">
      <w:pPr>
        <w:rPr>
          <w:rFonts w:hint="default" w:ascii="Times New Roman" w:hAnsi="Times New Roman" w:cs="Times New Roman"/>
          <w:color w:val="252525"/>
          <w:sz w:val="20"/>
          <w:szCs w:val="20"/>
        </w:rPr>
      </w:pPr>
    </w:p>
    <w:p w14:paraId="34C899ED">
      <w:pPr>
        <w:rPr>
          <w:rFonts w:hint="default" w:ascii="Times New Roman" w:hAnsi="Times New Roman" w:cs="Times New Roman"/>
          <w:b/>
          <w:bCs/>
          <w:sz w:val="20"/>
          <w:szCs w:val="20"/>
          <w:lang w:val="en-US"/>
        </w:rPr>
      </w:pPr>
      <w:r>
        <w:rPr>
          <w:rFonts w:hint="default" w:ascii="Times New Roman" w:hAnsi="Times New Roman" w:cs="Times New Roman"/>
          <w:b/>
          <w:bCs/>
          <w:color w:val="252525"/>
          <w:sz w:val="20"/>
          <w:szCs w:val="20"/>
        </w:rPr>
        <w:t xml:space="preserve">Client: </w:t>
      </w:r>
      <w:r>
        <w:rPr>
          <w:rStyle w:val="12"/>
          <w:rFonts w:hint="default" w:ascii="Times New Roman" w:hAnsi="Times New Roman" w:eastAsia="Times New Roman" w:cs="Times New Roman"/>
          <w:b/>
          <w:bCs/>
          <w:sz w:val="20"/>
          <w:szCs w:val="20"/>
        </w:rPr>
        <w:t>Dematic,</w:t>
      </w:r>
      <w:r>
        <w:rPr>
          <w:rFonts w:hint="default" w:ascii="Times New Roman" w:hAnsi="Times New Roman" w:cs="Times New Roman"/>
          <w:b/>
          <w:bCs/>
          <w:sz w:val="20"/>
          <w:szCs w:val="20"/>
          <w:lang w:val="en-US"/>
        </w:rPr>
        <w:t xml:space="preserve"> Grand Rapid, MI.                                                                                   May 2022 to Sep 2023</w:t>
      </w:r>
    </w:p>
    <w:p w14:paraId="0EC5FB55">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Role: Sr. Data Engineer (Snowflake/Azure/Data warehousing)</w:t>
      </w:r>
    </w:p>
    <w:p w14:paraId="5C47A460">
      <w:pPr>
        <w:rPr>
          <w:rFonts w:hint="default" w:ascii="Times New Roman" w:hAnsi="Times New Roman" w:cs="Times New Roman"/>
          <w:b/>
          <w:bCs/>
          <w:sz w:val="20"/>
          <w:szCs w:val="20"/>
          <w:lang w:val="en-US"/>
        </w:rPr>
      </w:pPr>
    </w:p>
    <w:p w14:paraId="4379CF11">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Responsibilities:</w:t>
      </w:r>
    </w:p>
    <w:p w14:paraId="33099100">
      <w:pPr>
        <w:pStyle w:val="9"/>
        <w:numPr>
          <w:ilvl w:val="0"/>
          <w:numId w:val="3"/>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Orchestrated the </w:t>
      </w:r>
      <w:r>
        <w:rPr>
          <w:rFonts w:hint="default" w:ascii="Times New Roman" w:hAnsi="Times New Roman" w:cs="Times New Roman"/>
          <w:b/>
          <w:bCs/>
          <w:color w:val="252525"/>
          <w:sz w:val="20"/>
          <w:szCs w:val="20"/>
        </w:rPr>
        <w:t>Azure-based Big Data engineering</w:t>
      </w:r>
      <w:r>
        <w:rPr>
          <w:rFonts w:hint="default" w:ascii="Times New Roman" w:hAnsi="Times New Roman" w:cs="Times New Roman"/>
          <w:color w:val="252525"/>
          <w:sz w:val="20"/>
          <w:szCs w:val="20"/>
        </w:rPr>
        <w:t xml:space="preserve"> initiatives at Dematic, focusing on healthcare automation and logistics processes.</w:t>
      </w:r>
    </w:p>
    <w:p w14:paraId="110C6DF7">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Designed and implemented ETL processes using </w:t>
      </w:r>
      <w:r>
        <w:rPr>
          <w:rFonts w:hint="default" w:ascii="Times New Roman" w:hAnsi="Times New Roman" w:cs="Times New Roman"/>
          <w:b/>
          <w:bCs/>
          <w:color w:val="252525"/>
          <w:sz w:val="20"/>
          <w:szCs w:val="20"/>
        </w:rPr>
        <w:t>Azure</w:t>
      </w:r>
      <w:r>
        <w:rPr>
          <w:rFonts w:hint="default" w:ascii="Times New Roman" w:hAnsi="Times New Roman" w:cs="Times New Roman"/>
          <w:color w:val="252525"/>
          <w:sz w:val="20"/>
          <w:szCs w:val="20"/>
        </w:rPr>
        <w:t xml:space="preserve"> </w:t>
      </w:r>
      <w:r>
        <w:rPr>
          <w:rFonts w:hint="default" w:ascii="Times New Roman" w:hAnsi="Times New Roman" w:cs="Times New Roman"/>
          <w:b/>
          <w:bCs/>
          <w:color w:val="252525"/>
          <w:sz w:val="20"/>
          <w:szCs w:val="20"/>
        </w:rPr>
        <w:t>Synapse</w:t>
      </w:r>
      <w:r>
        <w:rPr>
          <w:rFonts w:hint="default" w:ascii="Times New Roman" w:hAnsi="Times New Roman" w:cs="Times New Roman"/>
          <w:color w:val="252525"/>
          <w:sz w:val="20"/>
          <w:szCs w:val="20"/>
        </w:rPr>
        <w:t xml:space="preserve"> </w:t>
      </w:r>
      <w:r>
        <w:rPr>
          <w:rFonts w:hint="default" w:ascii="Times New Roman" w:hAnsi="Times New Roman" w:cs="Times New Roman"/>
          <w:b/>
          <w:bCs/>
          <w:color w:val="252525"/>
          <w:sz w:val="20"/>
          <w:szCs w:val="20"/>
        </w:rPr>
        <w:t>Data</w:t>
      </w:r>
      <w:r>
        <w:rPr>
          <w:rFonts w:hint="default" w:ascii="Times New Roman" w:hAnsi="Times New Roman" w:cs="Times New Roman"/>
          <w:color w:val="252525"/>
          <w:sz w:val="20"/>
          <w:szCs w:val="20"/>
        </w:rPr>
        <w:t xml:space="preserve"> </w:t>
      </w:r>
      <w:r>
        <w:rPr>
          <w:rFonts w:hint="default" w:ascii="Times New Roman" w:hAnsi="Times New Roman" w:cs="Times New Roman"/>
          <w:b/>
          <w:bCs/>
          <w:color w:val="252525"/>
          <w:sz w:val="20"/>
          <w:szCs w:val="20"/>
        </w:rPr>
        <w:t>Warehouse</w:t>
      </w:r>
      <w:r>
        <w:rPr>
          <w:rFonts w:hint="default" w:ascii="Times New Roman" w:hAnsi="Times New Roman" w:cs="Times New Roman"/>
          <w:color w:val="252525"/>
          <w:sz w:val="20"/>
          <w:szCs w:val="20"/>
        </w:rPr>
        <w:t>, leveraging its powerful analytics and data integration capabilities for seamless extraction, transformation, and loading of large datasets.</w:t>
      </w:r>
    </w:p>
    <w:p w14:paraId="24E362B7">
      <w:pPr>
        <w:pStyle w:val="9"/>
        <w:numPr>
          <w:ilvl w:val="0"/>
          <w:numId w:val="3"/>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Leveraged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to achieve high-performance data warehousing and analytics, facilitating faster and more efficient supply chain planning and forecasting.</w:t>
      </w:r>
    </w:p>
    <w:p w14:paraId="424ED2FC">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Integrated </w:t>
      </w:r>
      <w:r>
        <w:rPr>
          <w:rFonts w:hint="default" w:ascii="Times New Roman" w:hAnsi="Times New Roman" w:cs="Times New Roman"/>
          <w:b/>
          <w:bCs/>
          <w:color w:val="252525"/>
          <w:sz w:val="20"/>
          <w:szCs w:val="20"/>
        </w:rPr>
        <w:t>Airflow</w:t>
      </w:r>
      <w:r>
        <w:rPr>
          <w:rFonts w:hint="default" w:ascii="Times New Roman" w:hAnsi="Times New Roman" w:cs="Times New Roman"/>
          <w:color w:val="252525"/>
          <w:sz w:val="20"/>
          <w:szCs w:val="20"/>
        </w:rPr>
        <w:t xml:space="preserve"> with </w:t>
      </w:r>
      <w:r>
        <w:rPr>
          <w:rFonts w:hint="default" w:ascii="Times New Roman" w:hAnsi="Times New Roman" w:cs="Times New Roman"/>
          <w:b/>
          <w:bCs/>
          <w:color w:val="252525"/>
          <w:sz w:val="20"/>
          <w:szCs w:val="20"/>
        </w:rPr>
        <w:t>Azure Data Factory</w:t>
      </w:r>
      <w:r>
        <w:rPr>
          <w:rFonts w:hint="default" w:ascii="Times New Roman" w:hAnsi="Times New Roman" w:cs="Times New Roman"/>
          <w:color w:val="252525"/>
          <w:sz w:val="20"/>
          <w:szCs w:val="20"/>
        </w:rPr>
        <w:t xml:space="preserve">, </w:t>
      </w:r>
      <w:r>
        <w:rPr>
          <w:rFonts w:hint="default" w:ascii="Times New Roman" w:hAnsi="Times New Roman" w:cs="Times New Roman"/>
          <w:b/>
          <w:bCs/>
          <w:color w:val="252525"/>
          <w:sz w:val="20"/>
          <w:szCs w:val="20"/>
        </w:rPr>
        <w:t>Synapse</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Databricks</w:t>
      </w:r>
      <w:r>
        <w:rPr>
          <w:rFonts w:hint="default" w:ascii="Times New Roman" w:hAnsi="Times New Roman" w:cs="Times New Roman"/>
          <w:color w:val="252525"/>
          <w:sz w:val="20"/>
          <w:szCs w:val="20"/>
        </w:rPr>
        <w:t xml:space="preserve"> to automate data pipelines, leveraging Azure's powerful analytics and data integration capabilities.</w:t>
      </w:r>
    </w:p>
    <w:p w14:paraId="6500D27B">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w:t>
      </w:r>
      <w:r>
        <w:rPr>
          <w:rFonts w:hint="default" w:ascii="Times New Roman" w:hAnsi="Times New Roman" w:cs="Times New Roman"/>
          <w:b/>
          <w:bCs/>
          <w:color w:val="252525"/>
          <w:sz w:val="20"/>
          <w:szCs w:val="20"/>
        </w:rPr>
        <w:t xml:space="preserve">Python </w:t>
      </w:r>
      <w:r>
        <w:rPr>
          <w:rFonts w:hint="default" w:ascii="Times New Roman" w:hAnsi="Times New Roman" w:cs="Times New Roman"/>
          <w:color w:val="252525"/>
          <w:sz w:val="20"/>
          <w:szCs w:val="20"/>
        </w:rPr>
        <w:t>scripts to automate data ingestion and transformation processes, utilizing data engineering tools such as Apache Airflow and StreamSets for efficient workflow management, and implemented custom data processing and transformation logic to enable advanced data manipulation and analytics, enhancing overall data processing capabilities.</w:t>
      </w:r>
    </w:p>
    <w:p w14:paraId="6B9796B7">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Leveraged </w:t>
      </w:r>
      <w:r>
        <w:rPr>
          <w:rFonts w:hint="default" w:ascii="Times New Roman" w:hAnsi="Times New Roman" w:cs="Times New Roman"/>
          <w:b/>
          <w:bCs/>
          <w:color w:val="252525"/>
          <w:sz w:val="20"/>
          <w:szCs w:val="20"/>
        </w:rPr>
        <w:t>Snowflake's</w:t>
      </w:r>
      <w:r>
        <w:rPr>
          <w:rFonts w:hint="default" w:ascii="Times New Roman" w:hAnsi="Times New Roman" w:cs="Times New Roman"/>
          <w:color w:val="252525"/>
          <w:sz w:val="20"/>
          <w:szCs w:val="20"/>
        </w:rPr>
        <w:t xml:space="preserve"> ability to handle semi-structured and nested data to accommodate the supply chain ecosystem's diverse data sources and formats.</w:t>
      </w:r>
    </w:p>
    <w:p w14:paraId="317DE91C">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and optimized complex </w:t>
      </w:r>
      <w:r>
        <w:rPr>
          <w:rFonts w:hint="default" w:ascii="Times New Roman" w:hAnsi="Times New Roman" w:cs="Times New Roman"/>
          <w:b/>
          <w:bCs/>
          <w:color w:val="252525"/>
          <w:sz w:val="20"/>
          <w:szCs w:val="20"/>
        </w:rPr>
        <w:t>SQL</w:t>
      </w:r>
      <w:r>
        <w:rPr>
          <w:rFonts w:hint="default" w:ascii="Times New Roman" w:hAnsi="Times New Roman" w:cs="Times New Roman"/>
          <w:color w:val="252525"/>
          <w:sz w:val="20"/>
          <w:szCs w:val="20"/>
        </w:rPr>
        <w:t xml:space="preserve"> queries and stored procedures for data extraction, transformation, and reporting, while designing and maintaining data models and schemas to support operational and analytical data needs, enhancing data retrieval efficiency, accuracy, accessibility, and performance.</w:t>
      </w:r>
    </w:p>
    <w:p w14:paraId="4664AFF6">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Led the orchestration of data migration workflows from legacy </w:t>
      </w:r>
      <w:r>
        <w:rPr>
          <w:rFonts w:hint="default" w:ascii="Times New Roman" w:hAnsi="Times New Roman" w:cs="Times New Roman"/>
          <w:b/>
          <w:bCs/>
          <w:color w:val="252525"/>
          <w:sz w:val="20"/>
          <w:szCs w:val="20"/>
        </w:rPr>
        <w:t>SSIS</w:t>
      </w:r>
      <w:r>
        <w:rPr>
          <w:rFonts w:hint="default" w:ascii="Times New Roman" w:hAnsi="Times New Roman" w:cs="Times New Roman"/>
          <w:color w:val="252525"/>
          <w:sz w:val="20"/>
          <w:szCs w:val="20"/>
        </w:rPr>
        <w:t xml:space="preserve"> packages to </w:t>
      </w:r>
      <w:r>
        <w:rPr>
          <w:rFonts w:hint="default" w:ascii="Times New Roman" w:hAnsi="Times New Roman" w:cs="Times New Roman"/>
          <w:b/>
          <w:bCs/>
          <w:color w:val="252525"/>
          <w:sz w:val="20"/>
          <w:szCs w:val="20"/>
        </w:rPr>
        <w:t>SnowSQL</w:t>
      </w:r>
      <w:r>
        <w:rPr>
          <w:rFonts w:hint="default" w:ascii="Times New Roman" w:hAnsi="Times New Roman" w:cs="Times New Roman"/>
          <w:color w:val="252525"/>
          <w:sz w:val="20"/>
          <w:szCs w:val="20"/>
        </w:rPr>
        <w:t xml:space="preserve"> using </w:t>
      </w:r>
      <w:r>
        <w:rPr>
          <w:rFonts w:hint="default" w:ascii="Times New Roman" w:hAnsi="Times New Roman" w:cs="Times New Roman"/>
          <w:b/>
          <w:bCs/>
          <w:color w:val="252525"/>
          <w:sz w:val="20"/>
          <w:szCs w:val="20"/>
        </w:rPr>
        <w:t>Apache</w:t>
      </w:r>
      <w:r>
        <w:rPr>
          <w:rFonts w:hint="default" w:ascii="Times New Roman" w:hAnsi="Times New Roman" w:cs="Times New Roman"/>
          <w:color w:val="252525"/>
          <w:sz w:val="20"/>
          <w:szCs w:val="20"/>
        </w:rPr>
        <w:t xml:space="preserve"> </w:t>
      </w:r>
      <w:r>
        <w:rPr>
          <w:rFonts w:hint="default" w:ascii="Times New Roman" w:hAnsi="Times New Roman" w:cs="Times New Roman"/>
          <w:b/>
          <w:bCs/>
          <w:color w:val="252525"/>
          <w:sz w:val="20"/>
          <w:szCs w:val="20"/>
        </w:rPr>
        <w:t>Airflow</w:t>
      </w:r>
      <w:r>
        <w:rPr>
          <w:rFonts w:hint="default" w:ascii="Times New Roman" w:hAnsi="Times New Roman" w:cs="Times New Roman"/>
          <w:color w:val="252525"/>
          <w:sz w:val="20"/>
          <w:szCs w:val="20"/>
        </w:rPr>
        <w:t>, ensuring seamless transitions and minimal disruption to existing processes.</w:t>
      </w:r>
    </w:p>
    <w:p w14:paraId="1FBF5393">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Designed and developed </w:t>
      </w:r>
      <w:r>
        <w:rPr>
          <w:rFonts w:hint="default" w:ascii="Times New Roman" w:hAnsi="Times New Roman" w:cs="Times New Roman"/>
          <w:b/>
          <w:bCs/>
          <w:color w:val="252525"/>
          <w:sz w:val="20"/>
          <w:szCs w:val="20"/>
        </w:rPr>
        <w:t>ETL</w:t>
      </w:r>
      <w:r>
        <w:rPr>
          <w:rFonts w:hint="default" w:ascii="Times New Roman" w:hAnsi="Times New Roman" w:cs="Times New Roman"/>
          <w:color w:val="252525"/>
          <w:sz w:val="20"/>
          <w:szCs w:val="20"/>
        </w:rPr>
        <w:t xml:space="preserve"> packages using </w:t>
      </w:r>
      <w:r>
        <w:rPr>
          <w:rFonts w:hint="default" w:ascii="Times New Roman" w:hAnsi="Times New Roman" w:cs="Times New Roman"/>
          <w:b/>
          <w:bCs/>
          <w:color w:val="252525"/>
          <w:sz w:val="20"/>
          <w:szCs w:val="20"/>
        </w:rPr>
        <w:t>SSIS</w:t>
      </w:r>
      <w:r>
        <w:rPr>
          <w:rFonts w:hint="default" w:ascii="Times New Roman" w:hAnsi="Times New Roman" w:cs="Times New Roman"/>
          <w:color w:val="252525"/>
          <w:sz w:val="20"/>
          <w:szCs w:val="20"/>
        </w:rPr>
        <w:t xml:space="preserve"> for data extraction, transformation, and loading processes, improving data integration and workflow efficiency.</w:t>
      </w:r>
    </w:p>
    <w:p w14:paraId="09F5F4C3">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w:t>
      </w:r>
      <w:r>
        <w:rPr>
          <w:rFonts w:hint="default" w:ascii="Times New Roman" w:hAnsi="Times New Roman" w:cs="Times New Roman"/>
          <w:b/>
          <w:bCs/>
          <w:color w:val="252525"/>
          <w:sz w:val="20"/>
          <w:szCs w:val="20"/>
        </w:rPr>
        <w:t>SQL</w:t>
      </w:r>
      <w:r>
        <w:rPr>
          <w:rFonts w:hint="default" w:ascii="Times New Roman" w:hAnsi="Times New Roman" w:cs="Times New Roman"/>
          <w:color w:val="252525"/>
          <w:sz w:val="20"/>
          <w:szCs w:val="20"/>
        </w:rPr>
        <w:t>-based ETL processes to load and integrate data from multiple sources into data warehouses and reporting systems, ensuring data consistency and integrity.</w:t>
      </w:r>
    </w:p>
    <w:p w14:paraId="3BBBA5D2">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Created </w:t>
      </w:r>
      <w:r>
        <w:rPr>
          <w:rFonts w:hint="default" w:ascii="Times New Roman" w:hAnsi="Times New Roman" w:cs="Times New Roman"/>
          <w:b/>
          <w:bCs/>
          <w:color w:val="252525"/>
          <w:sz w:val="20"/>
          <w:szCs w:val="20"/>
        </w:rPr>
        <w:t>SQL scripts</w:t>
      </w:r>
      <w:r>
        <w:rPr>
          <w:rFonts w:hint="default" w:ascii="Times New Roman" w:hAnsi="Times New Roman" w:cs="Times New Roman"/>
          <w:color w:val="252525"/>
          <w:sz w:val="20"/>
          <w:szCs w:val="20"/>
        </w:rPr>
        <w:t xml:space="preserve"> for data migration, cleansing, and integration tasks to ensure high-quality and reliable data across platforms and conducted performance tuning and query optimization by applying indexing and partitioning strategies to boost database performance and reduce query execution times.</w:t>
      </w:r>
    </w:p>
    <w:p w14:paraId="28D53FFC">
      <w:pPr>
        <w:pStyle w:val="9"/>
        <w:numPr>
          <w:ilvl w:val="0"/>
          <w:numId w:val="3"/>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Leveraged </w:t>
      </w:r>
      <w:r>
        <w:rPr>
          <w:rFonts w:hint="default" w:ascii="Times New Roman" w:hAnsi="Times New Roman" w:cs="Times New Roman"/>
          <w:b/>
          <w:bCs/>
          <w:color w:val="252525"/>
          <w:sz w:val="20"/>
          <w:szCs w:val="20"/>
        </w:rPr>
        <w:t>Spark</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Databricks</w:t>
      </w:r>
      <w:r>
        <w:rPr>
          <w:rFonts w:hint="default" w:ascii="Times New Roman" w:hAnsi="Times New Roman" w:cs="Times New Roman"/>
          <w:color w:val="252525"/>
          <w:sz w:val="20"/>
          <w:szCs w:val="20"/>
        </w:rPr>
        <w:t xml:space="preserve"> to process and transform the raw data in the Data Lake, preparing it for loading into the </w:t>
      </w:r>
      <w:r>
        <w:rPr>
          <w:rFonts w:hint="default" w:ascii="Times New Roman" w:hAnsi="Times New Roman" w:cs="Times New Roman"/>
          <w:b/>
          <w:bCs/>
          <w:color w:val="252525"/>
          <w:sz w:val="20"/>
          <w:szCs w:val="20"/>
        </w:rPr>
        <w:t>Azure Synapse Data Warehouse.</w:t>
      </w:r>
    </w:p>
    <w:p w14:paraId="18046018">
      <w:pPr>
        <w:pStyle w:val="9"/>
        <w:widowControl w:val="0"/>
        <w:numPr>
          <w:ilvl w:val="0"/>
          <w:numId w:val="3"/>
        </w:numPr>
        <w:tabs>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w:t>
      </w:r>
      <w:r>
        <w:rPr>
          <w:rFonts w:hint="default" w:ascii="Times New Roman" w:hAnsi="Times New Roman" w:cs="Times New Roman"/>
          <w:b/>
          <w:bCs/>
          <w:color w:val="252525"/>
          <w:sz w:val="20"/>
          <w:szCs w:val="20"/>
        </w:rPr>
        <w:t>Spark</w:t>
      </w:r>
      <w:r>
        <w:rPr>
          <w:rFonts w:hint="default" w:ascii="Times New Roman" w:hAnsi="Times New Roman" w:cs="Times New Roman"/>
          <w:color w:val="252525"/>
          <w:sz w:val="20"/>
          <w:szCs w:val="20"/>
        </w:rPr>
        <w:t xml:space="preserve"> programs in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for data quality checks, ensuring data accuracy and reliability.</w:t>
      </w:r>
    </w:p>
    <w:p w14:paraId="7AE73F5F">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data partitioning and clustering strategies in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to optimize query performance and reduce storage costs for large volumes of supply chain data.</w:t>
      </w:r>
    </w:p>
    <w:p w14:paraId="14772ABB">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Wrote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-based solutions for extracting data from APIs, parsing JSON/XML data, and loading it into various storage solutions, including databases and data lakes, and automated routine data tasks to minimize manual intervention, reduce errors, and increase overall efficiency and reliability in data processing workflows.</w:t>
      </w:r>
    </w:p>
    <w:p w14:paraId="3AAF0E24">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Collaborated with development teams to integrate </w:t>
      </w:r>
      <w:r>
        <w:rPr>
          <w:rFonts w:hint="default" w:ascii="Times New Roman" w:hAnsi="Times New Roman" w:cs="Times New Roman"/>
          <w:b/>
          <w:bCs/>
          <w:color w:val="252525"/>
          <w:sz w:val="20"/>
          <w:szCs w:val="20"/>
        </w:rPr>
        <w:t>Python scripts</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Airflow DAGs</w:t>
      </w:r>
      <w:r>
        <w:rPr>
          <w:rFonts w:hint="default" w:ascii="Times New Roman" w:hAnsi="Times New Roman" w:cs="Times New Roman"/>
          <w:color w:val="252525"/>
          <w:sz w:val="20"/>
          <w:szCs w:val="20"/>
        </w:rPr>
        <w:t xml:space="preserve"> into the data migration process, automating repetitive tasks and improving overall workflow efficiency.</w:t>
      </w:r>
    </w:p>
    <w:p w14:paraId="68BE5C7C">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Integrated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with machine learning frameworks to develop and deploy predictive models, leveraging Azure Machine Learning for advanced analytics and decision-making.</w:t>
      </w:r>
    </w:p>
    <w:p w14:paraId="69EEDFFB">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Architected and implemented </w:t>
      </w:r>
      <w:r>
        <w:rPr>
          <w:rFonts w:hint="default" w:ascii="Times New Roman" w:hAnsi="Times New Roman" w:cs="Times New Roman"/>
          <w:b/>
          <w:bCs/>
          <w:color w:val="252525"/>
          <w:sz w:val="20"/>
          <w:szCs w:val="20"/>
        </w:rPr>
        <w:t>Azure Synapse Data Warehouse</w:t>
      </w:r>
      <w:r>
        <w:rPr>
          <w:rFonts w:hint="default" w:ascii="Times New Roman" w:hAnsi="Times New Roman" w:cs="Times New Roman"/>
          <w:color w:val="252525"/>
          <w:sz w:val="20"/>
          <w:szCs w:val="20"/>
        </w:rPr>
        <w:t xml:space="preserve"> (ASDW) to centralize healthcare and logistics data, enabling advanced analytics and informed decision-making for supply chain optimization.</w:t>
      </w:r>
    </w:p>
    <w:p w14:paraId="0C137F59">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ETL pipelines using </w:t>
      </w:r>
      <w:r>
        <w:rPr>
          <w:rFonts w:hint="default" w:ascii="Times New Roman" w:hAnsi="Times New Roman" w:cs="Times New Roman"/>
          <w:b/>
          <w:bCs/>
          <w:color w:val="252525"/>
          <w:sz w:val="20"/>
          <w:szCs w:val="20"/>
        </w:rPr>
        <w:t>Azure Data Factory</w:t>
      </w:r>
      <w:r>
        <w:rPr>
          <w:rFonts w:hint="default" w:ascii="Times New Roman" w:hAnsi="Times New Roman" w:cs="Times New Roman"/>
          <w:color w:val="252525"/>
          <w:sz w:val="20"/>
          <w:szCs w:val="20"/>
        </w:rPr>
        <w:t xml:space="preserve"> (ADF) for seamless data extraction, transformation, and loading from various source systems into ASDW, ensuring data consistency and quality for supply chain insights.</w:t>
      </w:r>
    </w:p>
    <w:p w14:paraId="630920AB">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Utilized Sqoop and </w:t>
      </w:r>
      <w:r>
        <w:rPr>
          <w:rFonts w:hint="default" w:ascii="Times New Roman" w:hAnsi="Times New Roman" w:cs="Times New Roman"/>
          <w:b/>
          <w:bCs/>
          <w:color w:val="252525"/>
          <w:sz w:val="20"/>
          <w:szCs w:val="20"/>
        </w:rPr>
        <w:t>Kafka</w:t>
      </w:r>
      <w:r>
        <w:rPr>
          <w:rFonts w:hint="default" w:ascii="Times New Roman" w:hAnsi="Times New Roman" w:cs="Times New Roman"/>
          <w:color w:val="252525"/>
          <w:sz w:val="20"/>
          <w:szCs w:val="20"/>
        </w:rPr>
        <w:t xml:space="preserve"> for efficient real-time data ingestion from disparate sources, enabling real-time visibility into inventory levels, order fulfillment status, and other critical supply chain metrics.</w:t>
      </w:r>
    </w:p>
    <w:p w14:paraId="703727D2">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data transformation logic in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to ensure consistent data formats and structures across </w:t>
      </w:r>
      <w:r>
        <w:rPr>
          <w:rFonts w:hint="default" w:ascii="Times New Roman" w:hAnsi="Times New Roman" w:cs="Times New Roman"/>
          <w:b/>
          <w:bCs/>
          <w:color w:val="252525"/>
          <w:sz w:val="20"/>
          <w:szCs w:val="20"/>
        </w:rPr>
        <w:t>APIs</w:t>
      </w:r>
      <w:r>
        <w:rPr>
          <w:rFonts w:hint="default" w:ascii="Times New Roman" w:hAnsi="Times New Roman" w:cs="Times New Roman"/>
          <w:color w:val="252525"/>
          <w:sz w:val="20"/>
          <w:szCs w:val="20"/>
        </w:rPr>
        <w:t xml:space="preserve"> and data sources, improving data quality and accessibility.</w:t>
      </w:r>
    </w:p>
    <w:p w14:paraId="0EFF8C1E">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Collaborated with the </w:t>
      </w:r>
      <w:r>
        <w:rPr>
          <w:rFonts w:hint="default" w:ascii="Times New Roman" w:hAnsi="Times New Roman" w:cs="Times New Roman"/>
          <w:b/>
          <w:bCs/>
          <w:color w:val="252525"/>
          <w:sz w:val="20"/>
          <w:szCs w:val="20"/>
        </w:rPr>
        <w:t>data stewards</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business stakeholders</w:t>
      </w:r>
      <w:r>
        <w:rPr>
          <w:rFonts w:hint="default" w:ascii="Times New Roman" w:hAnsi="Times New Roman" w:cs="Times New Roman"/>
          <w:color w:val="252525"/>
          <w:sz w:val="20"/>
          <w:szCs w:val="20"/>
        </w:rPr>
        <w:t xml:space="preserve"> to define data lineage, data quality rules, and data retention policies for the supply chain data warehouse.</w:t>
      </w:r>
    </w:p>
    <w:p w14:paraId="7CAF12DE">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Utilized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to develop custom data transformation and cleansing scripts, ensuring data quality and consistency before loading into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w:t>
      </w:r>
    </w:p>
    <w:p w14:paraId="6373C2C9">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Wrote stored procedures, functions, and triggers in </w:t>
      </w:r>
      <w:r>
        <w:rPr>
          <w:rFonts w:hint="default" w:ascii="Times New Roman" w:hAnsi="Times New Roman" w:cs="Times New Roman"/>
          <w:b/>
          <w:bCs/>
          <w:color w:val="252525"/>
          <w:sz w:val="20"/>
          <w:szCs w:val="20"/>
        </w:rPr>
        <w:t>T-SQL</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SQL</w:t>
      </w:r>
      <w:r>
        <w:rPr>
          <w:rFonts w:hint="default" w:ascii="Times New Roman" w:hAnsi="Times New Roman" w:cs="Times New Roman"/>
          <w:color w:val="252525"/>
          <w:sz w:val="20"/>
          <w:szCs w:val="20"/>
        </w:rPr>
        <w:t xml:space="preserve"> to encapsulate complex business logic, data validation, and data transformation rules for the supply chain data.</w:t>
      </w:r>
    </w:p>
    <w:p w14:paraId="6B0487B0">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Expertise in </w:t>
      </w:r>
      <w:r>
        <w:rPr>
          <w:rFonts w:hint="default" w:ascii="Times New Roman" w:hAnsi="Times New Roman" w:cs="Times New Roman"/>
          <w:b/>
          <w:bCs/>
          <w:color w:val="252525"/>
          <w:sz w:val="20"/>
          <w:szCs w:val="20"/>
        </w:rPr>
        <w:t>Splunk DB</w:t>
      </w:r>
      <w:r>
        <w:rPr>
          <w:rFonts w:hint="default" w:ascii="Times New Roman" w:hAnsi="Times New Roman" w:cs="Times New Roman"/>
          <w:color w:val="252525"/>
          <w:sz w:val="20"/>
          <w:szCs w:val="20"/>
        </w:rPr>
        <w:t xml:space="preserve"> Connect for importing data from Oracle to </w:t>
      </w:r>
      <w:r>
        <w:rPr>
          <w:rFonts w:hint="default" w:ascii="Times New Roman" w:hAnsi="Times New Roman" w:cs="Times New Roman"/>
          <w:b/>
          <w:bCs/>
          <w:color w:val="252525"/>
          <w:sz w:val="20"/>
          <w:szCs w:val="20"/>
        </w:rPr>
        <w:t>Splunk on Azure</w:t>
      </w:r>
      <w:r>
        <w:rPr>
          <w:rFonts w:hint="default" w:ascii="Times New Roman" w:hAnsi="Times New Roman" w:cs="Times New Roman"/>
          <w:color w:val="252525"/>
          <w:sz w:val="20"/>
          <w:szCs w:val="20"/>
        </w:rPr>
        <w:t>, enhancing data analytics and monitoring capabilities.</w:t>
      </w:r>
    </w:p>
    <w:p w14:paraId="27D64FA5">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and automated data pipelines using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SnowSQL</w:t>
      </w:r>
      <w:r>
        <w:rPr>
          <w:rFonts w:hint="default" w:ascii="Times New Roman" w:hAnsi="Times New Roman" w:cs="Times New Roman"/>
          <w:color w:val="252525"/>
          <w:sz w:val="20"/>
          <w:szCs w:val="20"/>
        </w:rPr>
        <w:t xml:space="preserve"> to facilitate seamless data transfer from on-premises databases to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reducing manual intervention and minimizing errors.</w:t>
      </w:r>
    </w:p>
    <w:p w14:paraId="63BA2536">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sz w:val="20"/>
          <w:szCs w:val="20"/>
        </w:rPr>
        <w:t>Implemented slowly changing dimensions (to capture changes in attributes over time and maintain a historical record of supply chain data.</w:t>
      </w:r>
    </w:p>
    <w:p w14:paraId="77327243">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Used </w:t>
      </w:r>
      <w:r>
        <w:rPr>
          <w:rFonts w:hint="default" w:ascii="Times New Roman" w:hAnsi="Times New Roman" w:cs="Times New Roman"/>
          <w:b/>
          <w:bCs/>
          <w:color w:val="252525"/>
          <w:sz w:val="20"/>
          <w:szCs w:val="20"/>
        </w:rPr>
        <w:t>Spark</w:t>
      </w:r>
      <w:r>
        <w:rPr>
          <w:rFonts w:hint="default" w:ascii="Times New Roman" w:hAnsi="Times New Roman" w:cs="Times New Roman"/>
          <w:color w:val="252525"/>
          <w:sz w:val="20"/>
          <w:szCs w:val="20"/>
        </w:rPr>
        <w:t xml:space="preserve"> Streaming to receive real-time data from </w:t>
      </w:r>
      <w:r>
        <w:rPr>
          <w:rFonts w:hint="default" w:ascii="Times New Roman" w:hAnsi="Times New Roman" w:cs="Times New Roman"/>
          <w:b/>
          <w:bCs/>
          <w:color w:val="252525"/>
          <w:sz w:val="20"/>
          <w:szCs w:val="20"/>
        </w:rPr>
        <w:t>Kafka</w:t>
      </w:r>
      <w:r>
        <w:rPr>
          <w:rFonts w:hint="default" w:ascii="Times New Roman" w:hAnsi="Times New Roman" w:cs="Times New Roman"/>
          <w:color w:val="252525"/>
          <w:sz w:val="20"/>
          <w:szCs w:val="20"/>
        </w:rPr>
        <w:t xml:space="preserve"> and store the stream data to HDFS using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NoSQL</w:t>
      </w:r>
      <w:r>
        <w:rPr>
          <w:rFonts w:hint="default" w:ascii="Times New Roman" w:hAnsi="Times New Roman" w:cs="Times New Roman"/>
          <w:color w:val="252525"/>
          <w:sz w:val="20"/>
          <w:szCs w:val="20"/>
        </w:rPr>
        <w:t xml:space="preserve"> databases such as HBase.</w:t>
      </w:r>
    </w:p>
    <w:p w14:paraId="655678E3">
      <w:pPr>
        <w:pStyle w:val="9"/>
        <w:numPr>
          <w:ilvl w:val="0"/>
          <w:numId w:val="3"/>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Developed asynchronous services and APIs with </w:t>
      </w:r>
      <w:r>
        <w:rPr>
          <w:rFonts w:hint="default" w:ascii="Times New Roman" w:hAnsi="Times New Roman" w:cs="Times New Roman"/>
          <w:b/>
          <w:bCs/>
          <w:color w:val="252525"/>
          <w:sz w:val="20"/>
          <w:szCs w:val="20"/>
        </w:rPr>
        <w:t>Node.js</w:t>
      </w:r>
      <w:r>
        <w:rPr>
          <w:rFonts w:hint="default" w:ascii="Times New Roman" w:hAnsi="Times New Roman" w:cs="Times New Roman"/>
          <w:color w:val="252525"/>
          <w:sz w:val="20"/>
          <w:szCs w:val="20"/>
        </w:rPr>
        <w:t xml:space="preserve"> to handle high-volume data processing and integration tasks.</w:t>
      </w:r>
    </w:p>
    <w:p w14:paraId="416882BE">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Worked closely with development teams to integrate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-based workflows and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data warehousing solutions, ensuring efficient data migration, and processing.</w:t>
      </w:r>
    </w:p>
    <w:p w14:paraId="616C8A8A">
      <w:pPr>
        <w:pStyle w:val="9"/>
        <w:numPr>
          <w:ilvl w:val="0"/>
          <w:numId w:val="3"/>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Leveraged </w:t>
      </w:r>
      <w:r>
        <w:rPr>
          <w:rFonts w:hint="default" w:ascii="Times New Roman" w:hAnsi="Times New Roman" w:cs="Times New Roman"/>
          <w:b/>
          <w:bCs/>
          <w:color w:val="252525"/>
          <w:sz w:val="20"/>
          <w:szCs w:val="20"/>
        </w:rPr>
        <w:t>Snowflake's</w:t>
      </w:r>
      <w:r>
        <w:rPr>
          <w:rFonts w:hint="default" w:ascii="Times New Roman" w:hAnsi="Times New Roman" w:cs="Times New Roman"/>
          <w:color w:val="252525"/>
          <w:sz w:val="20"/>
          <w:szCs w:val="20"/>
        </w:rPr>
        <w:t xml:space="preserve"> data ingestion capabilities to seamlessly load data from various sources into the data warehouse, ensuring a unified and up-to-date view of supply chain data.</w:t>
      </w:r>
    </w:p>
    <w:p w14:paraId="1C0BAFF8">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 remote integration with third-party platforms using </w:t>
      </w:r>
      <w:r>
        <w:rPr>
          <w:rFonts w:hint="default" w:ascii="Times New Roman" w:hAnsi="Times New Roman" w:cs="Times New Roman"/>
          <w:b/>
          <w:bCs/>
          <w:color w:val="252525"/>
          <w:sz w:val="20"/>
          <w:szCs w:val="20"/>
        </w:rPr>
        <w:t>RESTful</w:t>
      </w:r>
      <w:r>
        <w:rPr>
          <w:rFonts w:hint="default" w:ascii="Times New Roman" w:hAnsi="Times New Roman" w:cs="Times New Roman"/>
          <w:color w:val="252525"/>
          <w:sz w:val="20"/>
          <w:szCs w:val="20"/>
        </w:rPr>
        <w:t xml:space="preserve"> web services and successfully implementing </w:t>
      </w:r>
      <w:r>
        <w:rPr>
          <w:rFonts w:hint="default" w:ascii="Times New Roman" w:hAnsi="Times New Roman" w:cs="Times New Roman"/>
          <w:b/>
          <w:bCs/>
          <w:color w:val="252525"/>
          <w:sz w:val="20"/>
          <w:szCs w:val="20"/>
        </w:rPr>
        <w:t>Apache Spark</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Spark</w:t>
      </w:r>
      <w:r>
        <w:rPr>
          <w:rFonts w:hint="default" w:ascii="Times New Roman" w:hAnsi="Times New Roman" w:cs="Times New Roman"/>
          <w:color w:val="252525"/>
          <w:sz w:val="20"/>
          <w:szCs w:val="20"/>
        </w:rPr>
        <w:t xml:space="preserve"> Streaming applications for large-scale data.</w:t>
      </w:r>
    </w:p>
    <w:p w14:paraId="076A7CC9">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Generated graphical reports using the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package NumPy and Matplotlib.</w:t>
      </w:r>
    </w:p>
    <w:p w14:paraId="1B41EDA2">
      <w:pPr>
        <w:pStyle w:val="9"/>
        <w:widowControl w:val="0"/>
        <w:numPr>
          <w:ilvl w:val="0"/>
          <w:numId w:val="3"/>
        </w:numPr>
        <w:tabs>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w:t>
      </w:r>
      <w:r>
        <w:rPr>
          <w:rFonts w:hint="default" w:ascii="Times New Roman" w:hAnsi="Times New Roman" w:cs="Times New Roman"/>
          <w:b/>
          <w:bCs/>
          <w:color w:val="252525"/>
          <w:sz w:val="20"/>
          <w:szCs w:val="20"/>
        </w:rPr>
        <w:t>Spark</w:t>
      </w:r>
      <w:r>
        <w:rPr>
          <w:rFonts w:hint="default" w:ascii="Times New Roman" w:hAnsi="Times New Roman" w:cs="Times New Roman"/>
          <w:color w:val="252525"/>
          <w:sz w:val="20"/>
          <w:szCs w:val="20"/>
        </w:rPr>
        <w:t xml:space="preserve"> Data Frame Operations for data validations and analytics on Hive data, contributing to enhanced data processing.</w:t>
      </w:r>
    </w:p>
    <w:p w14:paraId="4B4625AF">
      <w:pPr>
        <w:pStyle w:val="9"/>
        <w:widowControl w:val="0"/>
        <w:numPr>
          <w:ilvl w:val="0"/>
          <w:numId w:val="3"/>
        </w:numPr>
        <w:tabs>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Written transformations and actions on data frames, used </w:t>
      </w:r>
      <w:r>
        <w:rPr>
          <w:rFonts w:hint="default" w:ascii="Times New Roman" w:hAnsi="Times New Roman" w:cs="Times New Roman"/>
          <w:b/>
          <w:bCs/>
          <w:color w:val="252525"/>
          <w:sz w:val="20"/>
          <w:szCs w:val="20"/>
        </w:rPr>
        <w:t>Spark SQL</w:t>
      </w:r>
      <w:r>
        <w:rPr>
          <w:rFonts w:hint="default" w:ascii="Times New Roman" w:hAnsi="Times New Roman" w:cs="Times New Roman"/>
          <w:color w:val="252525"/>
          <w:sz w:val="20"/>
          <w:szCs w:val="20"/>
        </w:rPr>
        <w:t xml:space="preserve"> on data frames to access </w:t>
      </w:r>
      <w:r>
        <w:rPr>
          <w:rFonts w:hint="default" w:ascii="Times New Roman" w:hAnsi="Times New Roman" w:cs="Times New Roman"/>
          <w:b/>
          <w:bCs/>
          <w:color w:val="252525"/>
          <w:sz w:val="20"/>
          <w:szCs w:val="20"/>
        </w:rPr>
        <w:t>HIVE tables</w:t>
      </w:r>
      <w:r>
        <w:rPr>
          <w:rFonts w:hint="default" w:ascii="Times New Roman" w:hAnsi="Times New Roman" w:cs="Times New Roman"/>
          <w:color w:val="252525"/>
          <w:sz w:val="20"/>
          <w:szCs w:val="20"/>
        </w:rPr>
        <w:t xml:space="preserve"> into </w:t>
      </w:r>
      <w:r>
        <w:rPr>
          <w:rFonts w:hint="default" w:ascii="Times New Roman" w:hAnsi="Times New Roman" w:cs="Times New Roman"/>
          <w:b/>
          <w:bCs/>
          <w:color w:val="252525"/>
          <w:sz w:val="20"/>
          <w:szCs w:val="20"/>
        </w:rPr>
        <w:t>Spark</w:t>
      </w:r>
      <w:r>
        <w:rPr>
          <w:rFonts w:hint="default" w:ascii="Times New Roman" w:hAnsi="Times New Roman" w:cs="Times New Roman"/>
          <w:color w:val="252525"/>
          <w:sz w:val="20"/>
          <w:szCs w:val="20"/>
        </w:rPr>
        <w:t xml:space="preserve"> for faster processing of data.</w:t>
      </w:r>
    </w:p>
    <w:p w14:paraId="5D208F80">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Wrote </w:t>
      </w:r>
      <w:r>
        <w:rPr>
          <w:rFonts w:hint="default" w:ascii="Times New Roman" w:hAnsi="Times New Roman" w:cs="Times New Roman"/>
          <w:b/>
          <w:bCs/>
          <w:color w:val="252525"/>
          <w:sz w:val="20"/>
          <w:szCs w:val="20"/>
        </w:rPr>
        <w:t>SQL/T-SQL</w:t>
      </w:r>
      <w:r>
        <w:rPr>
          <w:rFonts w:hint="default" w:ascii="Times New Roman" w:hAnsi="Times New Roman" w:cs="Times New Roman"/>
          <w:color w:val="252525"/>
          <w:sz w:val="20"/>
          <w:szCs w:val="20"/>
        </w:rPr>
        <w:t xml:space="preserve"> queries, stored procedures, functions, and Triggers.</w:t>
      </w:r>
    </w:p>
    <w:p w14:paraId="452E150A">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Leveraged </w:t>
      </w:r>
      <w:r>
        <w:rPr>
          <w:rFonts w:hint="default" w:ascii="Times New Roman" w:hAnsi="Times New Roman" w:cs="Times New Roman"/>
          <w:b/>
          <w:bCs/>
          <w:color w:val="252525"/>
          <w:sz w:val="20"/>
          <w:szCs w:val="20"/>
        </w:rPr>
        <w:t>Azure Databricks</w:t>
      </w:r>
      <w:r>
        <w:rPr>
          <w:rFonts w:hint="default" w:ascii="Times New Roman" w:hAnsi="Times New Roman" w:cs="Times New Roman"/>
          <w:color w:val="252525"/>
          <w:sz w:val="20"/>
          <w:szCs w:val="20"/>
        </w:rPr>
        <w:t xml:space="preserve"> for processing data stored in </w:t>
      </w:r>
      <w:r>
        <w:rPr>
          <w:rFonts w:hint="default" w:ascii="Times New Roman" w:hAnsi="Times New Roman" w:cs="Times New Roman"/>
          <w:b/>
          <w:bCs/>
          <w:color w:val="252525"/>
          <w:sz w:val="20"/>
          <w:szCs w:val="20"/>
        </w:rPr>
        <w:t>Azure Data Lake</w:t>
      </w:r>
      <w:r>
        <w:rPr>
          <w:rFonts w:hint="default" w:ascii="Times New Roman" w:hAnsi="Times New Roman" w:cs="Times New Roman"/>
          <w:color w:val="252525"/>
          <w:sz w:val="20"/>
          <w:szCs w:val="20"/>
        </w:rPr>
        <w:t>, optimizing performance and improving overall efficiency.</w:t>
      </w:r>
    </w:p>
    <w:p w14:paraId="13E9FDEC">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Utilize </w:t>
      </w:r>
      <w:r>
        <w:rPr>
          <w:rFonts w:hint="default" w:ascii="Times New Roman" w:hAnsi="Times New Roman" w:cs="Times New Roman"/>
          <w:b/>
          <w:bCs/>
          <w:color w:val="252525"/>
          <w:sz w:val="20"/>
          <w:szCs w:val="20"/>
        </w:rPr>
        <w:t>Node.js middleware</w:t>
      </w:r>
      <w:r>
        <w:rPr>
          <w:rFonts w:hint="default" w:ascii="Times New Roman" w:hAnsi="Times New Roman" w:cs="Times New Roman"/>
          <w:color w:val="252525"/>
          <w:sz w:val="20"/>
          <w:szCs w:val="20"/>
        </w:rPr>
        <w:t xml:space="preserve"> with Azure APIM for role-based access control (RBAC) on Dematic's warehouse APIs, ensuring only authorized personnel can access sensitive data.</w:t>
      </w:r>
    </w:p>
    <w:p w14:paraId="12BEFFAF">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Leveraged data analysis skills to identify bottlenecks in the supply chain at Dematic, showcasing the ability to use data visualizations for problem-solving, a key benefit of </w:t>
      </w:r>
      <w:r>
        <w:rPr>
          <w:rFonts w:hint="default" w:ascii="Times New Roman" w:hAnsi="Times New Roman" w:cs="Times New Roman"/>
          <w:b/>
          <w:bCs/>
          <w:color w:val="252525"/>
          <w:sz w:val="20"/>
          <w:szCs w:val="20"/>
        </w:rPr>
        <w:t>Power BI</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Tableau</w:t>
      </w:r>
      <w:r>
        <w:rPr>
          <w:rFonts w:hint="default" w:ascii="Times New Roman" w:hAnsi="Times New Roman" w:cs="Times New Roman"/>
          <w:color w:val="252525"/>
          <w:sz w:val="20"/>
          <w:szCs w:val="20"/>
        </w:rPr>
        <w:t>.</w:t>
      </w:r>
    </w:p>
    <w:p w14:paraId="446391D9">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Created compelling and informative </w:t>
      </w:r>
      <w:r>
        <w:rPr>
          <w:rFonts w:hint="default" w:ascii="Times New Roman" w:hAnsi="Times New Roman" w:cs="Times New Roman"/>
          <w:b/>
          <w:bCs/>
          <w:color w:val="252525"/>
          <w:sz w:val="20"/>
          <w:szCs w:val="20"/>
        </w:rPr>
        <w:t>Tableau</w:t>
      </w:r>
      <w:r>
        <w:rPr>
          <w:rFonts w:hint="default" w:ascii="Times New Roman" w:hAnsi="Times New Roman" w:cs="Times New Roman"/>
          <w:color w:val="252525"/>
          <w:sz w:val="20"/>
          <w:szCs w:val="20"/>
        </w:rPr>
        <w:t xml:space="preserve"> visualizations to track </w:t>
      </w:r>
      <w:r>
        <w:rPr>
          <w:rFonts w:hint="default" w:ascii="Times New Roman" w:hAnsi="Times New Roman" w:cs="Times New Roman"/>
          <w:b/>
          <w:bCs/>
          <w:color w:val="252525"/>
          <w:sz w:val="20"/>
          <w:szCs w:val="20"/>
        </w:rPr>
        <w:t>supply chain KPIs</w:t>
      </w:r>
      <w:r>
        <w:rPr>
          <w:rFonts w:hint="default" w:ascii="Times New Roman" w:hAnsi="Times New Roman" w:cs="Times New Roman"/>
          <w:color w:val="252525"/>
          <w:sz w:val="20"/>
          <w:szCs w:val="20"/>
        </w:rPr>
        <w:t>, facilitating quick identification of bottlenecks and areas for improvement.</w:t>
      </w:r>
    </w:p>
    <w:p w14:paraId="3ADF114B">
      <w:pPr>
        <w:pStyle w:val="9"/>
        <w:widowControl w:val="0"/>
        <w:numPr>
          <w:ilvl w:val="0"/>
          <w:numId w:val="3"/>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Utilized </w:t>
      </w:r>
      <w:r>
        <w:rPr>
          <w:rFonts w:hint="default" w:ascii="Times New Roman" w:hAnsi="Times New Roman" w:cs="Times New Roman"/>
          <w:b/>
          <w:bCs/>
          <w:color w:val="252525"/>
          <w:sz w:val="20"/>
          <w:szCs w:val="20"/>
        </w:rPr>
        <w:t>Power BI's</w:t>
      </w:r>
      <w:r>
        <w:rPr>
          <w:rFonts w:hint="default" w:ascii="Times New Roman" w:hAnsi="Times New Roman" w:cs="Times New Roman"/>
          <w:color w:val="252525"/>
          <w:sz w:val="20"/>
          <w:szCs w:val="20"/>
        </w:rPr>
        <w:t xml:space="preserve"> advanced analytics features, including </w:t>
      </w:r>
      <w:r>
        <w:rPr>
          <w:rFonts w:hint="default" w:ascii="Times New Roman" w:hAnsi="Times New Roman" w:cs="Times New Roman"/>
          <w:b/>
          <w:bCs/>
          <w:color w:val="252525"/>
          <w:sz w:val="20"/>
          <w:szCs w:val="20"/>
        </w:rPr>
        <w:t>DAX</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Power Query</w:t>
      </w:r>
      <w:r>
        <w:rPr>
          <w:rFonts w:hint="default" w:ascii="Times New Roman" w:hAnsi="Times New Roman" w:cs="Times New Roman"/>
          <w:color w:val="252525"/>
          <w:sz w:val="20"/>
          <w:szCs w:val="20"/>
        </w:rPr>
        <w:t>, to create complex calculations and data transformations, driving deeper insights into supply chain performance.</w:t>
      </w:r>
    </w:p>
    <w:p w14:paraId="1AA72D76">
      <w:pPr>
        <w:pStyle w:val="9"/>
        <w:numPr>
          <w:ilvl w:val="0"/>
          <w:numId w:val="3"/>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Developed interactive </w:t>
      </w:r>
      <w:r>
        <w:rPr>
          <w:rFonts w:hint="default" w:ascii="Times New Roman" w:hAnsi="Times New Roman" w:cs="Times New Roman"/>
          <w:b/>
          <w:bCs/>
          <w:color w:val="252525"/>
          <w:sz w:val="20"/>
          <w:szCs w:val="20"/>
        </w:rPr>
        <w:t>Power BI</w:t>
      </w:r>
      <w:r>
        <w:rPr>
          <w:rFonts w:hint="default" w:ascii="Times New Roman" w:hAnsi="Times New Roman" w:cs="Times New Roman"/>
          <w:color w:val="252525"/>
          <w:sz w:val="20"/>
          <w:szCs w:val="20"/>
        </w:rPr>
        <w:t xml:space="preserve"> dashboards to visualize key supply chain metrics such as inventory levels, order fulfillment rates, and supplier performance, enhancing decision-making capabilities.</w:t>
      </w:r>
    </w:p>
    <w:p w14:paraId="1A87B8B9">
      <w:pPr>
        <w:rPr>
          <w:rFonts w:hint="default" w:ascii="Times New Roman" w:hAnsi="Times New Roman" w:cs="Times New Roman"/>
          <w:color w:val="252525"/>
          <w:sz w:val="20"/>
          <w:szCs w:val="20"/>
        </w:rPr>
      </w:pPr>
      <w:r>
        <w:rPr>
          <w:rFonts w:hint="default" w:ascii="Times New Roman" w:hAnsi="Times New Roman" w:cs="Times New Roman"/>
          <w:b/>
          <w:bCs/>
          <w:sz w:val="20"/>
          <w:szCs w:val="20"/>
          <w:lang w:val="en-US"/>
        </w:rPr>
        <w:t xml:space="preserve">Environment: </w:t>
      </w:r>
      <w:r>
        <w:rPr>
          <w:rFonts w:hint="default" w:ascii="Times New Roman" w:hAnsi="Times New Roman" w:cs="Times New Roman"/>
          <w:color w:val="252525"/>
          <w:sz w:val="20"/>
          <w:szCs w:val="20"/>
        </w:rPr>
        <w:t>Hadoop, Node.js, HDFS, HIVE, Sqoop, Kafka, Spark, Shell Scripting, Azure, MongoDB, Python scripting, Agile, Zookeeper, MySQL, Apache Oozie, Scala, Power BI, Tableau.</w:t>
      </w:r>
    </w:p>
    <w:p w14:paraId="63C6552A">
      <w:pPr>
        <w:rPr>
          <w:rFonts w:hint="default" w:ascii="Times New Roman" w:hAnsi="Times New Roman" w:cs="Times New Roman"/>
          <w:color w:val="252525"/>
          <w:sz w:val="20"/>
          <w:szCs w:val="20"/>
        </w:rPr>
      </w:pPr>
    </w:p>
    <w:p w14:paraId="4ABE22CB">
      <w:pPr>
        <w:rPr>
          <w:rFonts w:hint="default" w:ascii="Times New Roman" w:hAnsi="Times New Roman" w:cs="Times New Roman"/>
          <w:color w:val="252525"/>
          <w:sz w:val="20"/>
          <w:szCs w:val="20"/>
        </w:rPr>
      </w:pPr>
    </w:p>
    <w:p w14:paraId="7B49AD38">
      <w:pPr>
        <w:rPr>
          <w:rFonts w:hint="default" w:ascii="Times New Roman" w:hAnsi="Times New Roman" w:cs="Times New Roman"/>
          <w:b/>
          <w:bCs/>
          <w:color w:val="252525"/>
          <w:sz w:val="20"/>
          <w:szCs w:val="20"/>
        </w:rPr>
      </w:pPr>
      <w:r>
        <w:rPr>
          <w:rFonts w:hint="default" w:ascii="Times New Roman" w:hAnsi="Times New Roman" w:cs="Times New Roman"/>
          <w:b/>
          <w:bCs/>
          <w:color w:val="252525"/>
          <w:sz w:val="20"/>
          <w:szCs w:val="20"/>
        </w:rPr>
        <w:t xml:space="preserve">Client: AMEX, Phonix, AZ.                                                                    </w:t>
      </w:r>
      <w:r>
        <w:rPr>
          <w:rFonts w:hint="default" w:ascii="Times New Roman" w:hAnsi="Times New Roman" w:cs="Times New Roman"/>
          <w:b/>
          <w:bCs/>
          <w:color w:val="252525"/>
          <w:sz w:val="20"/>
          <w:szCs w:val="20"/>
          <w:lang w:val="en-US"/>
        </w:rPr>
        <w:t xml:space="preserve">                              </w:t>
      </w:r>
      <w:r>
        <w:rPr>
          <w:rFonts w:hint="default" w:ascii="Times New Roman" w:hAnsi="Times New Roman" w:cs="Times New Roman"/>
          <w:b/>
          <w:bCs/>
          <w:color w:val="252525"/>
          <w:sz w:val="20"/>
          <w:szCs w:val="20"/>
        </w:rPr>
        <w:t>Dec 2019 – Apr 2022</w:t>
      </w:r>
    </w:p>
    <w:p w14:paraId="548737A0">
      <w:pPr>
        <w:rPr>
          <w:rFonts w:hint="default" w:ascii="Times New Roman" w:hAnsi="Times New Roman" w:cs="Times New Roman"/>
          <w:b/>
          <w:bCs/>
          <w:sz w:val="20"/>
          <w:szCs w:val="20"/>
          <w:lang w:val="en-US"/>
        </w:rPr>
      </w:pPr>
      <w:r>
        <w:rPr>
          <w:rFonts w:hint="default" w:ascii="Times New Roman" w:hAnsi="Times New Roman" w:cs="Times New Roman"/>
          <w:b/>
          <w:bCs/>
          <w:color w:val="252525"/>
          <w:sz w:val="20"/>
          <w:szCs w:val="20"/>
        </w:rPr>
        <w:t xml:space="preserve">Role: </w:t>
      </w:r>
      <w:r>
        <w:rPr>
          <w:rFonts w:hint="default" w:ascii="Times New Roman" w:hAnsi="Times New Roman" w:cs="Times New Roman"/>
          <w:b/>
          <w:bCs/>
          <w:sz w:val="20"/>
          <w:szCs w:val="20"/>
          <w:lang w:val="en-US"/>
        </w:rPr>
        <w:t>Cloud Engineer/Big Data Engineer</w:t>
      </w:r>
    </w:p>
    <w:p w14:paraId="626DDFBF">
      <w:pPr>
        <w:rPr>
          <w:rFonts w:hint="default" w:ascii="Times New Roman" w:hAnsi="Times New Roman" w:cs="Times New Roman"/>
          <w:b/>
          <w:bCs/>
          <w:sz w:val="20"/>
          <w:szCs w:val="20"/>
          <w:lang w:val="en-US"/>
        </w:rPr>
      </w:pPr>
    </w:p>
    <w:p w14:paraId="2C2D8E6F">
      <w:pPr>
        <w:rPr>
          <w:rFonts w:hint="default" w:ascii="Times New Roman" w:hAnsi="Times New Roman" w:cs="Times New Roman"/>
          <w:b/>
          <w:bCs/>
          <w:sz w:val="20"/>
          <w:szCs w:val="20"/>
          <w:lang w:val="en-US"/>
        </w:rPr>
      </w:pPr>
      <w:r>
        <w:rPr>
          <w:rFonts w:hint="default" w:ascii="Times New Roman" w:hAnsi="Times New Roman" w:cs="Times New Roman"/>
          <w:b/>
          <w:bCs/>
          <w:sz w:val="20"/>
          <w:szCs w:val="20"/>
          <w:lang w:val="en-US"/>
        </w:rPr>
        <w:t xml:space="preserve">Responsibilities: </w:t>
      </w:r>
    </w:p>
    <w:p w14:paraId="6ABE0F50">
      <w:pPr>
        <w:pStyle w:val="9"/>
        <w:numPr>
          <w:ilvl w:val="0"/>
          <w:numId w:val="4"/>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Designed and developed a Technology Infrastructure cost model, integrating on-premises workload attribution, unit economics, and business value metrics, leveraging both </w:t>
      </w:r>
      <w:r>
        <w:rPr>
          <w:rFonts w:hint="default" w:ascii="Times New Roman" w:hAnsi="Times New Roman" w:cs="Times New Roman"/>
          <w:b/>
          <w:bCs/>
          <w:color w:val="252525"/>
          <w:sz w:val="20"/>
          <w:szCs w:val="20"/>
        </w:rPr>
        <w:t>AWS</w:t>
      </w:r>
      <w:r>
        <w:rPr>
          <w:rFonts w:hint="default" w:ascii="Times New Roman" w:hAnsi="Times New Roman" w:cs="Times New Roman"/>
          <w:color w:val="252525"/>
          <w:sz w:val="20"/>
          <w:szCs w:val="20"/>
        </w:rPr>
        <w:t xml:space="preserve"> services and Hadoop components like </w:t>
      </w:r>
      <w:r>
        <w:rPr>
          <w:rFonts w:hint="default" w:ascii="Times New Roman" w:hAnsi="Times New Roman" w:cs="Times New Roman"/>
          <w:b/>
          <w:bCs/>
          <w:color w:val="252525"/>
          <w:sz w:val="20"/>
          <w:szCs w:val="20"/>
        </w:rPr>
        <w:t>Hive and Spark.</w:t>
      </w:r>
    </w:p>
    <w:p w14:paraId="185E6BD9">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Worked on data pre-processing and cleaning the data to perform feature engineering and performed data imputation techniques for the missing values in the dataset using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w:t>
      </w:r>
    </w:p>
    <w:p w14:paraId="795C1A01">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Executed Apache Airflow workflows for automated tasks in AWS, orchestrating multiple Amazon EMR and AWS Glue jobs based on data availability, while simultaneously optimizing cost and workload management on AWS.</w:t>
      </w:r>
    </w:p>
    <w:p w14:paraId="5D5E7EB7">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Built data models using </w:t>
      </w:r>
      <w:r>
        <w:rPr>
          <w:rFonts w:hint="default" w:ascii="Times New Roman" w:hAnsi="Times New Roman" w:cs="Times New Roman"/>
          <w:b/>
          <w:bCs/>
          <w:color w:val="252525"/>
          <w:sz w:val="20"/>
          <w:szCs w:val="20"/>
        </w:rPr>
        <w:t>AWS Redshift</w:t>
      </w:r>
      <w:r>
        <w:rPr>
          <w:rFonts w:hint="default" w:ascii="Times New Roman" w:hAnsi="Times New Roman" w:cs="Times New Roman"/>
          <w:color w:val="252525"/>
          <w:sz w:val="20"/>
          <w:szCs w:val="20"/>
        </w:rPr>
        <w:t xml:space="preserve"> for comparisons of deployments on various platforms, enabling detailed analysis of ente</w:t>
      </w:r>
      <w:r>
        <w:rPr>
          <w:rFonts w:hint="default" w:ascii="Times New Roman" w:hAnsi="Times New Roman" w:cs="Times New Roman"/>
          <w:color w:val="252525"/>
          <w:sz w:val="21"/>
          <w:szCs w:val="21"/>
        </w:rPr>
        <w:t>r</w:t>
      </w:r>
      <w:r>
        <w:rPr>
          <w:rFonts w:hint="default" w:ascii="Times New Roman" w:hAnsi="Times New Roman" w:cs="Times New Roman"/>
          <w:color w:val="252525"/>
          <w:sz w:val="20"/>
          <w:szCs w:val="20"/>
        </w:rPr>
        <w:t>prise deployments, platform growth, and product lifecycle strategies.</w:t>
      </w:r>
    </w:p>
    <w:p w14:paraId="0D3010F8">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Experienced in creating views and external tables in </w:t>
      </w:r>
      <w:r>
        <w:rPr>
          <w:rFonts w:hint="default" w:ascii="Times New Roman" w:hAnsi="Times New Roman" w:cs="Times New Roman"/>
          <w:b/>
          <w:bCs/>
          <w:color w:val="252525"/>
          <w:sz w:val="20"/>
          <w:szCs w:val="20"/>
        </w:rPr>
        <w:t>Amazon Redshift</w:t>
      </w:r>
      <w:r>
        <w:rPr>
          <w:rFonts w:hint="default" w:ascii="Times New Roman" w:hAnsi="Times New Roman" w:cs="Times New Roman"/>
          <w:color w:val="252525"/>
          <w:sz w:val="20"/>
          <w:szCs w:val="20"/>
        </w:rPr>
        <w:t xml:space="preserve"> Spectrum using data in Amazon S3 and utilizing Apache Hudi with Spark for incremental data loading and storage in </w:t>
      </w:r>
      <w:r>
        <w:rPr>
          <w:rFonts w:hint="default" w:ascii="Times New Roman" w:hAnsi="Times New Roman" w:cs="Times New Roman"/>
          <w:b/>
          <w:bCs/>
          <w:color w:val="252525"/>
          <w:sz w:val="20"/>
          <w:szCs w:val="20"/>
        </w:rPr>
        <w:t>Amazon S3</w:t>
      </w:r>
      <w:r>
        <w:rPr>
          <w:rFonts w:hint="default" w:ascii="Times New Roman" w:hAnsi="Times New Roman" w:cs="Times New Roman"/>
          <w:color w:val="252525"/>
          <w:sz w:val="20"/>
          <w:szCs w:val="20"/>
        </w:rPr>
        <w:t>.</w:t>
      </w:r>
    </w:p>
    <w:p w14:paraId="0807AF72">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Integrated </w:t>
      </w:r>
      <w:r>
        <w:rPr>
          <w:rFonts w:hint="default" w:ascii="Times New Roman" w:hAnsi="Times New Roman" w:cs="Times New Roman"/>
          <w:b/>
          <w:bCs/>
          <w:color w:val="252525"/>
          <w:sz w:val="20"/>
          <w:szCs w:val="20"/>
        </w:rPr>
        <w:t>Apache Kafka</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Apache Spark</w:t>
      </w:r>
      <w:r>
        <w:rPr>
          <w:rFonts w:hint="default" w:ascii="Times New Roman" w:hAnsi="Times New Roman" w:cs="Times New Roman"/>
          <w:color w:val="252525"/>
          <w:sz w:val="20"/>
          <w:szCs w:val="20"/>
        </w:rPr>
        <w:t xml:space="preserve"> for real-time data processing, ensuring timely fraud detection.</w:t>
      </w:r>
    </w:p>
    <w:p w14:paraId="29E2687B">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Participated in the development of </w:t>
      </w:r>
      <w:r>
        <w:rPr>
          <w:rFonts w:hint="default" w:ascii="Times New Roman" w:hAnsi="Times New Roman" w:cs="Times New Roman"/>
          <w:b/>
          <w:bCs/>
          <w:color w:val="252525"/>
          <w:sz w:val="20"/>
          <w:szCs w:val="20"/>
        </w:rPr>
        <w:t>Kubernetes</w:t>
      </w:r>
      <w:r>
        <w:rPr>
          <w:rFonts w:hint="default" w:ascii="Times New Roman" w:hAnsi="Times New Roman" w:cs="Times New Roman"/>
          <w:color w:val="252525"/>
          <w:sz w:val="20"/>
          <w:szCs w:val="20"/>
        </w:rPr>
        <w:t xml:space="preserve"> Core Interfaces, enhancing platform functionality and reliability.</w:t>
      </w:r>
    </w:p>
    <w:p w14:paraId="6DCEF5C5">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Development of </w:t>
      </w:r>
      <w:r>
        <w:rPr>
          <w:rFonts w:hint="default" w:ascii="Times New Roman" w:hAnsi="Times New Roman" w:cs="Times New Roman"/>
          <w:b/>
          <w:bCs/>
          <w:color w:val="252525"/>
          <w:sz w:val="20"/>
          <w:szCs w:val="20"/>
        </w:rPr>
        <w:t>Python APIs</w:t>
      </w:r>
      <w:r>
        <w:rPr>
          <w:rFonts w:hint="default" w:ascii="Times New Roman" w:hAnsi="Times New Roman" w:cs="Times New Roman"/>
          <w:color w:val="252525"/>
          <w:sz w:val="20"/>
          <w:szCs w:val="20"/>
        </w:rPr>
        <w:t xml:space="preserve"> to dump the array structures in the Processor at the failure point for debugging.</w:t>
      </w:r>
    </w:p>
    <w:p w14:paraId="37B78486">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Used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Django</w:t>
      </w:r>
      <w:r>
        <w:rPr>
          <w:rFonts w:hint="default" w:ascii="Times New Roman" w:hAnsi="Times New Roman" w:cs="Times New Roman"/>
          <w:color w:val="252525"/>
          <w:sz w:val="20"/>
          <w:szCs w:val="20"/>
        </w:rPr>
        <w:t xml:space="preserve"> to interface with the jQuery UI and manage the storage and deletion of content.</w:t>
      </w:r>
    </w:p>
    <w:p w14:paraId="1663C932">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Utilized Hadoop's Sqoop for efficient data transfer between relational databases and </w:t>
      </w:r>
      <w:r>
        <w:rPr>
          <w:rFonts w:hint="default" w:ascii="Times New Roman" w:hAnsi="Times New Roman" w:cs="Times New Roman"/>
          <w:b/>
          <w:bCs/>
          <w:color w:val="252525"/>
          <w:sz w:val="20"/>
          <w:szCs w:val="20"/>
        </w:rPr>
        <w:t>AWS S3</w:t>
      </w:r>
      <w:r>
        <w:rPr>
          <w:rFonts w:hint="default" w:ascii="Times New Roman" w:hAnsi="Times New Roman" w:cs="Times New Roman"/>
          <w:color w:val="252525"/>
          <w:sz w:val="20"/>
          <w:szCs w:val="20"/>
        </w:rPr>
        <w:t>, ensuring secure and compliant data movements.</w:t>
      </w:r>
    </w:p>
    <w:p w14:paraId="0D2A45B4">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and maintained automated build, test, and deployment pipelines using DevOps tools such as </w:t>
      </w:r>
      <w:r>
        <w:rPr>
          <w:rFonts w:hint="default" w:ascii="Times New Roman" w:hAnsi="Times New Roman" w:cs="Times New Roman"/>
          <w:b/>
          <w:bCs/>
          <w:color w:val="252525"/>
          <w:sz w:val="20"/>
          <w:szCs w:val="20"/>
        </w:rPr>
        <w:t>Terraform</w:t>
      </w:r>
      <w:r>
        <w:rPr>
          <w:rFonts w:hint="default" w:ascii="Times New Roman" w:hAnsi="Times New Roman" w:cs="Times New Roman"/>
          <w:color w:val="252525"/>
          <w:sz w:val="20"/>
          <w:szCs w:val="20"/>
        </w:rPr>
        <w:t xml:space="preserve"> and Ansible.</w:t>
      </w:r>
    </w:p>
    <w:p w14:paraId="29C0C942">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Leveraged </w:t>
      </w:r>
      <w:r>
        <w:rPr>
          <w:rFonts w:hint="default" w:ascii="Times New Roman" w:hAnsi="Times New Roman" w:cs="Times New Roman"/>
          <w:b/>
          <w:bCs/>
          <w:color w:val="252525"/>
          <w:sz w:val="20"/>
          <w:szCs w:val="20"/>
        </w:rPr>
        <w:t>AWS Glue</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Amazon EMR</w:t>
      </w:r>
      <w:r>
        <w:rPr>
          <w:rFonts w:hint="default" w:ascii="Times New Roman" w:hAnsi="Times New Roman" w:cs="Times New Roman"/>
          <w:color w:val="252525"/>
          <w:sz w:val="20"/>
          <w:szCs w:val="20"/>
        </w:rPr>
        <w:t xml:space="preserve"> for stream and batch processing, enhancing scalable and parallel data processing capabilities in conjunction with Hadoop's MapReduce.</w:t>
      </w:r>
    </w:p>
    <w:p w14:paraId="63F5ABA9">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data protection and identity access management </w:t>
      </w:r>
      <w:r>
        <w:rPr>
          <w:rFonts w:hint="default" w:ascii="Times New Roman" w:hAnsi="Times New Roman" w:cs="Times New Roman"/>
          <w:b/>
          <w:bCs/>
          <w:color w:val="252525"/>
          <w:sz w:val="20"/>
          <w:szCs w:val="20"/>
        </w:rPr>
        <w:t>(IAM)</w:t>
      </w:r>
      <w:r>
        <w:rPr>
          <w:rFonts w:hint="default" w:ascii="Times New Roman" w:hAnsi="Times New Roman" w:cs="Times New Roman"/>
          <w:color w:val="252525"/>
          <w:sz w:val="20"/>
          <w:szCs w:val="20"/>
        </w:rPr>
        <w:t xml:space="preserve"> policies on AWS to safeguard cloud resources and data, ensuring compliance and security.</w:t>
      </w:r>
    </w:p>
    <w:p w14:paraId="62C7658F">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RESTful APIs in </w:t>
      </w:r>
      <w:r>
        <w:rPr>
          <w:rFonts w:hint="default" w:ascii="Times New Roman" w:hAnsi="Times New Roman" w:cs="Times New Roman"/>
          <w:b/>
          <w:bCs/>
          <w:color w:val="252525"/>
          <w:sz w:val="20"/>
          <w:szCs w:val="20"/>
        </w:rPr>
        <w:t>Node.js</w:t>
      </w:r>
      <w:r>
        <w:rPr>
          <w:rFonts w:hint="default" w:ascii="Times New Roman" w:hAnsi="Times New Roman" w:cs="Times New Roman"/>
          <w:color w:val="252525"/>
          <w:sz w:val="20"/>
          <w:szCs w:val="20"/>
        </w:rPr>
        <w:t xml:space="preserve"> for seamless data access and integration with various AWS services, ensuring scalable and maintainable backend solutions.</w:t>
      </w:r>
    </w:p>
    <w:p w14:paraId="168FFFC2">
      <w:pPr>
        <w:pStyle w:val="9"/>
        <w:numPr>
          <w:ilvl w:val="0"/>
          <w:numId w:val="4"/>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Integrated </w:t>
      </w:r>
      <w:r>
        <w:rPr>
          <w:rFonts w:hint="default" w:ascii="Times New Roman" w:hAnsi="Times New Roman" w:cs="Times New Roman"/>
          <w:b/>
          <w:bCs/>
          <w:color w:val="252525"/>
          <w:sz w:val="20"/>
          <w:szCs w:val="20"/>
        </w:rPr>
        <w:t>Apache Hive</w:t>
      </w:r>
      <w:r>
        <w:rPr>
          <w:rFonts w:hint="default" w:ascii="Times New Roman" w:hAnsi="Times New Roman" w:cs="Times New Roman"/>
          <w:color w:val="252525"/>
          <w:sz w:val="20"/>
          <w:szCs w:val="20"/>
        </w:rPr>
        <w:t xml:space="preserve"> on </w:t>
      </w:r>
      <w:r>
        <w:rPr>
          <w:rFonts w:hint="default" w:ascii="Times New Roman" w:hAnsi="Times New Roman" w:cs="Times New Roman"/>
          <w:b/>
          <w:bCs/>
          <w:color w:val="252525"/>
          <w:sz w:val="20"/>
          <w:szCs w:val="20"/>
        </w:rPr>
        <w:t>Amazon EMR</w:t>
      </w:r>
      <w:r>
        <w:rPr>
          <w:rFonts w:hint="default" w:ascii="Times New Roman" w:hAnsi="Times New Roman" w:cs="Times New Roman"/>
          <w:color w:val="252525"/>
          <w:sz w:val="20"/>
          <w:szCs w:val="20"/>
        </w:rPr>
        <w:t xml:space="preserve"> for structured data processing, designing and maintaining reports, processes, and </w:t>
      </w:r>
      <w:r>
        <w:rPr>
          <w:rFonts w:hint="default" w:ascii="Times New Roman" w:hAnsi="Times New Roman" w:cs="Times New Roman"/>
          <w:b/>
          <w:bCs/>
          <w:color w:val="252525"/>
          <w:sz w:val="20"/>
          <w:szCs w:val="20"/>
        </w:rPr>
        <w:t>KPIs</w:t>
      </w:r>
      <w:r>
        <w:rPr>
          <w:rFonts w:hint="default" w:ascii="Times New Roman" w:hAnsi="Times New Roman" w:cs="Times New Roman"/>
          <w:color w:val="252525"/>
          <w:sz w:val="20"/>
          <w:szCs w:val="20"/>
        </w:rPr>
        <w:t xml:space="preserve"> that provide detailed usage statistics and cost correlations.</w:t>
      </w:r>
    </w:p>
    <w:p w14:paraId="2D538307">
      <w:pPr>
        <w:pStyle w:val="9"/>
        <w:numPr>
          <w:ilvl w:val="0"/>
          <w:numId w:val="4"/>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 xml:space="preserve">Configured Apache Spark Streaming on Amazon EMR to process real-time data from </w:t>
      </w:r>
      <w:r>
        <w:rPr>
          <w:rFonts w:hint="default" w:ascii="Times New Roman" w:hAnsi="Times New Roman" w:cs="Times New Roman"/>
          <w:b/>
          <w:bCs/>
          <w:color w:val="252525"/>
          <w:sz w:val="20"/>
          <w:szCs w:val="20"/>
        </w:rPr>
        <w:t>Apache Kafka</w:t>
      </w:r>
      <w:r>
        <w:rPr>
          <w:rFonts w:hint="default" w:ascii="Times New Roman" w:hAnsi="Times New Roman" w:cs="Times New Roman"/>
          <w:color w:val="252525"/>
          <w:sz w:val="20"/>
          <w:szCs w:val="20"/>
        </w:rPr>
        <w:t xml:space="preserve"> and store the stream information in </w:t>
      </w:r>
      <w:r>
        <w:rPr>
          <w:rFonts w:hint="default" w:ascii="Times New Roman" w:hAnsi="Times New Roman" w:cs="Times New Roman"/>
          <w:b/>
          <w:bCs/>
          <w:color w:val="252525"/>
          <w:sz w:val="20"/>
          <w:szCs w:val="20"/>
        </w:rPr>
        <w:t>Amazon S3.</w:t>
      </w:r>
    </w:p>
    <w:p w14:paraId="77D67D4E">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Implemented security best practices to protect cloud infrastructure from threats.</w:t>
      </w:r>
    </w:p>
    <w:p w14:paraId="7A920A66">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Utilizes advanced technologies such as ksqlDB, Python, Postgres, Kafka, MongoDB, and Dash plotly to deliver a comprehensive analysis of data in real time.</w:t>
      </w:r>
    </w:p>
    <w:p w14:paraId="4FA5EF01">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Leveraged </w:t>
      </w:r>
      <w:r>
        <w:rPr>
          <w:rFonts w:hint="default" w:ascii="Times New Roman" w:hAnsi="Times New Roman" w:cs="Times New Roman"/>
          <w:b/>
          <w:bCs/>
          <w:color w:val="252525"/>
          <w:sz w:val="20"/>
          <w:szCs w:val="20"/>
        </w:rPr>
        <w:t>Apache Kafka</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Apache Spark</w:t>
      </w:r>
      <w:r>
        <w:rPr>
          <w:rFonts w:hint="default" w:ascii="Times New Roman" w:hAnsi="Times New Roman" w:cs="Times New Roman"/>
          <w:color w:val="252525"/>
          <w:sz w:val="20"/>
          <w:szCs w:val="20"/>
        </w:rPr>
        <w:t xml:space="preserve"> Streaming for real-time data ingestion and processing, enhancing fraud detection capabilities.</w:t>
      </w:r>
    </w:p>
    <w:p w14:paraId="2BCECE42">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w:t>
      </w:r>
      <w:r>
        <w:rPr>
          <w:rFonts w:hint="default" w:ascii="Times New Roman" w:hAnsi="Times New Roman" w:cs="Times New Roman"/>
          <w:b/>
          <w:bCs/>
          <w:color w:val="252525"/>
          <w:sz w:val="20"/>
          <w:szCs w:val="20"/>
        </w:rPr>
        <w:t>Amazon SNS</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Amazon SQS</w:t>
      </w:r>
      <w:r>
        <w:rPr>
          <w:rFonts w:hint="default" w:ascii="Times New Roman" w:hAnsi="Times New Roman" w:cs="Times New Roman"/>
          <w:color w:val="252525"/>
          <w:sz w:val="20"/>
          <w:szCs w:val="20"/>
        </w:rPr>
        <w:t xml:space="preserve"> services to enable reliable, real-time messaging and data streaming between microservices and data processing applications, enhancing the scalability and responsiveness of the data infrastructure.</w:t>
      </w:r>
    </w:p>
    <w:p w14:paraId="37CB8C19">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Managed large-scale data migration projects using </w:t>
      </w:r>
      <w:r>
        <w:rPr>
          <w:rFonts w:hint="default" w:ascii="Times New Roman" w:hAnsi="Times New Roman" w:cs="Times New Roman"/>
          <w:b/>
          <w:bCs/>
          <w:color w:val="252525"/>
          <w:sz w:val="20"/>
          <w:szCs w:val="20"/>
        </w:rPr>
        <w:t>AWS Snowball</w:t>
      </w:r>
      <w:r>
        <w:rPr>
          <w:rFonts w:hint="default" w:ascii="Times New Roman" w:hAnsi="Times New Roman" w:cs="Times New Roman"/>
          <w:color w:val="252525"/>
          <w:sz w:val="20"/>
          <w:szCs w:val="20"/>
        </w:rPr>
        <w:t xml:space="preserve"> to securely and efficiently transfer terabytes of on-premises data to </w:t>
      </w:r>
      <w:r>
        <w:rPr>
          <w:rFonts w:hint="default" w:ascii="Times New Roman" w:hAnsi="Times New Roman" w:cs="Times New Roman"/>
          <w:b/>
          <w:bCs/>
          <w:color w:val="252525"/>
          <w:sz w:val="20"/>
          <w:szCs w:val="20"/>
        </w:rPr>
        <w:t>AWS</w:t>
      </w:r>
      <w:r>
        <w:rPr>
          <w:rFonts w:hint="default" w:ascii="Times New Roman" w:hAnsi="Times New Roman" w:cs="Times New Roman"/>
          <w:color w:val="252525"/>
          <w:sz w:val="20"/>
          <w:szCs w:val="20"/>
        </w:rPr>
        <w:t>, minimizing network congestion and ensuring timely data availability for analytics and processing in Snowflake.</w:t>
      </w:r>
    </w:p>
    <w:p w14:paraId="16CA77EC">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fair schedulers on Hadoop's </w:t>
      </w:r>
      <w:r>
        <w:rPr>
          <w:rFonts w:hint="default" w:ascii="Times New Roman" w:hAnsi="Times New Roman" w:cs="Times New Roman"/>
          <w:b/>
          <w:bCs/>
          <w:color w:val="252525"/>
          <w:sz w:val="20"/>
          <w:szCs w:val="20"/>
        </w:rPr>
        <w:t>YARN</w:t>
      </w:r>
      <w:r>
        <w:rPr>
          <w:rFonts w:hint="default" w:ascii="Times New Roman" w:hAnsi="Times New Roman" w:cs="Times New Roman"/>
          <w:color w:val="252525"/>
          <w:sz w:val="20"/>
          <w:szCs w:val="20"/>
        </w:rPr>
        <w:t xml:space="preserve"> Resource Manager using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ensuring efficient resource sharing for MapReduce jobs, while simultaneously optimizing resource usage on </w:t>
      </w:r>
      <w:r>
        <w:rPr>
          <w:rFonts w:hint="default" w:ascii="Times New Roman" w:hAnsi="Times New Roman" w:cs="Times New Roman"/>
          <w:b/>
          <w:bCs/>
          <w:color w:val="252525"/>
          <w:sz w:val="20"/>
          <w:szCs w:val="20"/>
        </w:rPr>
        <w:t>AWS EMR</w:t>
      </w:r>
      <w:r>
        <w:rPr>
          <w:rFonts w:hint="default" w:ascii="Times New Roman" w:hAnsi="Times New Roman" w:cs="Times New Roman"/>
          <w:color w:val="252525"/>
          <w:sz w:val="20"/>
          <w:szCs w:val="20"/>
        </w:rPr>
        <w:t xml:space="preserve"> clusters.</w:t>
      </w:r>
    </w:p>
    <w:p w14:paraId="70674E3B">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Utilized </w:t>
      </w:r>
      <w:r>
        <w:rPr>
          <w:rFonts w:hint="default" w:ascii="Times New Roman" w:hAnsi="Times New Roman" w:cs="Times New Roman"/>
          <w:b/>
          <w:bCs/>
          <w:color w:val="252525"/>
          <w:sz w:val="20"/>
          <w:szCs w:val="20"/>
        </w:rPr>
        <w:t>Sqoop</w:t>
      </w:r>
      <w:r>
        <w:rPr>
          <w:rFonts w:hint="default" w:ascii="Times New Roman" w:hAnsi="Times New Roman" w:cs="Times New Roman"/>
          <w:color w:val="252525"/>
          <w:sz w:val="20"/>
          <w:szCs w:val="20"/>
        </w:rPr>
        <w:t xml:space="preserve"> to export analyzed data to relational databases, enhancing visualization and reporting capabilities, and performed data migration to </w:t>
      </w:r>
      <w:r>
        <w:rPr>
          <w:rFonts w:hint="default" w:ascii="Times New Roman" w:hAnsi="Times New Roman" w:cs="Times New Roman"/>
          <w:b/>
          <w:bCs/>
          <w:color w:val="252525"/>
          <w:sz w:val="20"/>
          <w:szCs w:val="20"/>
        </w:rPr>
        <w:t xml:space="preserve">Snowflake </w:t>
      </w:r>
      <w:r>
        <w:rPr>
          <w:rFonts w:hint="default" w:ascii="Times New Roman" w:hAnsi="Times New Roman" w:cs="Times New Roman"/>
          <w:color w:val="252525"/>
          <w:sz w:val="20"/>
          <w:szCs w:val="20"/>
        </w:rPr>
        <w:t>for improved data warehousing and analytics.</w:t>
      </w:r>
    </w:p>
    <w:p w14:paraId="463121CC">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b/>
          <w:color w:val="252525"/>
          <w:sz w:val="20"/>
          <w:szCs w:val="20"/>
        </w:rPr>
      </w:pPr>
      <w:r>
        <w:rPr>
          <w:rFonts w:hint="default" w:ascii="Times New Roman" w:hAnsi="Times New Roman" w:cs="Times New Roman"/>
          <w:color w:val="252525"/>
          <w:sz w:val="20"/>
          <w:szCs w:val="20"/>
        </w:rPr>
        <w:t xml:space="preserve">Debugging the failure issues by capturing the array and register dumps using </w:t>
      </w:r>
      <w:r>
        <w:rPr>
          <w:rFonts w:hint="default" w:ascii="Times New Roman" w:hAnsi="Times New Roman" w:cs="Times New Roman"/>
          <w:b/>
          <w:bCs/>
          <w:color w:val="252525"/>
          <w:sz w:val="20"/>
          <w:szCs w:val="20"/>
        </w:rPr>
        <w:t>Python scripts</w:t>
      </w:r>
      <w:r>
        <w:rPr>
          <w:rFonts w:hint="default" w:ascii="Times New Roman" w:hAnsi="Times New Roman" w:cs="Times New Roman"/>
          <w:color w:val="252525"/>
          <w:sz w:val="20"/>
          <w:szCs w:val="20"/>
        </w:rPr>
        <w:t>.</w:t>
      </w:r>
    </w:p>
    <w:p w14:paraId="65EA6C65">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and maintained </w:t>
      </w:r>
      <w:r>
        <w:rPr>
          <w:rFonts w:hint="default" w:ascii="Times New Roman" w:hAnsi="Times New Roman" w:cs="Times New Roman"/>
          <w:b/>
          <w:bCs/>
          <w:color w:val="252525"/>
          <w:sz w:val="20"/>
          <w:szCs w:val="20"/>
        </w:rPr>
        <w:t>Power BI</w:t>
      </w:r>
      <w:r>
        <w:rPr>
          <w:rFonts w:hint="default" w:ascii="Times New Roman" w:hAnsi="Times New Roman" w:cs="Times New Roman"/>
          <w:color w:val="252525"/>
          <w:sz w:val="20"/>
          <w:szCs w:val="20"/>
        </w:rPr>
        <w:t xml:space="preserve"> reports for insightful data visualization, enhancing the presentation of financial and cost-related information derived from both </w:t>
      </w:r>
      <w:r>
        <w:rPr>
          <w:rFonts w:hint="default" w:ascii="Times New Roman" w:hAnsi="Times New Roman" w:cs="Times New Roman"/>
          <w:b/>
          <w:bCs/>
          <w:color w:val="252525"/>
          <w:sz w:val="20"/>
          <w:szCs w:val="20"/>
        </w:rPr>
        <w:t>AWS</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Hadoop</w:t>
      </w:r>
      <w:r>
        <w:rPr>
          <w:rFonts w:hint="default" w:ascii="Times New Roman" w:hAnsi="Times New Roman" w:cs="Times New Roman"/>
          <w:color w:val="252525"/>
          <w:sz w:val="20"/>
          <w:szCs w:val="20"/>
        </w:rPr>
        <w:t xml:space="preserve"> platforms.</w:t>
      </w:r>
    </w:p>
    <w:p w14:paraId="6D4D3DFF">
      <w:pPr>
        <w:pStyle w:val="9"/>
        <w:widowControl w:val="0"/>
        <w:numPr>
          <w:ilvl w:val="0"/>
          <w:numId w:val="4"/>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sz w:val="20"/>
          <w:szCs w:val="20"/>
        </w:rPr>
        <w:t xml:space="preserve">Created interactive dashboards in </w:t>
      </w:r>
      <w:r>
        <w:rPr>
          <w:rFonts w:hint="default" w:ascii="Times New Roman" w:hAnsi="Times New Roman" w:cs="Times New Roman"/>
          <w:b/>
          <w:bCs/>
          <w:sz w:val="20"/>
          <w:szCs w:val="20"/>
        </w:rPr>
        <w:t>Power BI</w:t>
      </w:r>
      <w:r>
        <w:rPr>
          <w:rFonts w:hint="default" w:ascii="Times New Roman" w:hAnsi="Times New Roman" w:cs="Times New Roman"/>
          <w:sz w:val="20"/>
          <w:szCs w:val="20"/>
        </w:rPr>
        <w:t xml:space="preserve"> for analyzing transactions, incorporating metrics such as transaction volume, payment success rates, currency fluctuations, and chargeback trends, enhancing financial insights and decision-making.</w:t>
      </w:r>
    </w:p>
    <w:p w14:paraId="475061A3">
      <w:pPr>
        <w:pStyle w:val="9"/>
        <w:numPr>
          <w:ilvl w:val="0"/>
          <w:numId w:val="4"/>
        </w:numPr>
        <w:rPr>
          <w:rFonts w:hint="default" w:ascii="Times New Roman" w:hAnsi="Times New Roman" w:cs="Times New Roman"/>
          <w:b/>
          <w:bCs/>
          <w:sz w:val="20"/>
          <w:szCs w:val="20"/>
          <w:lang w:val="en-US"/>
        </w:rPr>
      </w:pPr>
      <w:r>
        <w:rPr>
          <w:rFonts w:hint="default" w:ascii="Times New Roman" w:hAnsi="Times New Roman" w:cs="Times New Roman"/>
          <w:bCs/>
          <w:color w:val="252525"/>
          <w:sz w:val="20"/>
          <w:szCs w:val="20"/>
        </w:rPr>
        <w:t xml:space="preserve">Developed and maintained transaction monitoring dashboards in </w:t>
      </w:r>
      <w:r>
        <w:rPr>
          <w:rFonts w:hint="default" w:ascii="Times New Roman" w:hAnsi="Times New Roman" w:cs="Times New Roman"/>
          <w:b/>
          <w:color w:val="252525"/>
          <w:sz w:val="20"/>
          <w:szCs w:val="20"/>
        </w:rPr>
        <w:t>Power BI</w:t>
      </w:r>
      <w:r>
        <w:rPr>
          <w:rFonts w:hint="default" w:ascii="Times New Roman" w:hAnsi="Times New Roman" w:cs="Times New Roman"/>
          <w:bCs/>
          <w:color w:val="252525"/>
          <w:sz w:val="20"/>
          <w:szCs w:val="20"/>
        </w:rPr>
        <w:t xml:space="preserve"> to track and analyze financial transactions and payment processing, ensuring transparency and operational efficiency.</w:t>
      </w:r>
    </w:p>
    <w:p w14:paraId="71BE89BF">
      <w:pPr>
        <w:rPr>
          <w:rFonts w:hint="default" w:ascii="Times New Roman" w:hAnsi="Times New Roman" w:cs="Times New Roman"/>
          <w:color w:val="252525"/>
          <w:sz w:val="20"/>
          <w:szCs w:val="20"/>
        </w:rPr>
      </w:pPr>
      <w:r>
        <w:rPr>
          <w:rFonts w:hint="default" w:ascii="Times New Roman" w:hAnsi="Times New Roman" w:cs="Times New Roman"/>
          <w:b/>
          <w:bCs/>
          <w:sz w:val="20"/>
          <w:szCs w:val="20"/>
          <w:lang w:val="en-US"/>
        </w:rPr>
        <w:t xml:space="preserve">Environment: </w:t>
      </w:r>
      <w:r>
        <w:rPr>
          <w:rFonts w:hint="default" w:ascii="Times New Roman" w:hAnsi="Times New Roman" w:cs="Times New Roman"/>
          <w:color w:val="252525"/>
          <w:sz w:val="20"/>
          <w:szCs w:val="20"/>
        </w:rPr>
        <w:t>Hadoop, HBase, HDFS, Hive, Spark, Spark SQL, Pig, Zookeeper, Oozie, Impala, Kafka, Power BI, Tableau.</w:t>
      </w:r>
    </w:p>
    <w:p w14:paraId="35B754EE">
      <w:pPr>
        <w:rPr>
          <w:rFonts w:hint="default" w:ascii="Times New Roman" w:hAnsi="Times New Roman" w:cs="Times New Roman"/>
          <w:color w:val="252525"/>
          <w:sz w:val="20"/>
          <w:szCs w:val="20"/>
        </w:rPr>
      </w:pPr>
    </w:p>
    <w:p w14:paraId="5542018E">
      <w:pPr>
        <w:rPr>
          <w:rFonts w:hint="default" w:ascii="Times New Roman" w:hAnsi="Times New Roman" w:cs="Times New Roman"/>
          <w:color w:val="252525"/>
          <w:sz w:val="20"/>
          <w:szCs w:val="20"/>
        </w:rPr>
      </w:pPr>
    </w:p>
    <w:p w14:paraId="60428F48">
      <w:pPr>
        <w:rPr>
          <w:rFonts w:hint="default" w:ascii="Times New Roman" w:hAnsi="Times New Roman" w:cs="Times New Roman"/>
          <w:b/>
          <w:bCs/>
          <w:sz w:val="20"/>
          <w:szCs w:val="20"/>
        </w:rPr>
      </w:pPr>
      <w:r>
        <w:rPr>
          <w:rFonts w:hint="default" w:ascii="Times New Roman" w:hAnsi="Times New Roman" w:cs="Times New Roman"/>
          <w:b/>
          <w:bCs/>
          <w:sz w:val="20"/>
          <w:szCs w:val="20"/>
        </w:rPr>
        <w:t xml:space="preserve">Client: Sears Holdings Corporation, Hyd, India.                                          </w:t>
      </w:r>
      <w:r>
        <w:rPr>
          <w:rFonts w:hint="default" w:ascii="Times New Roman" w:hAnsi="Times New Roman" w:cs="Times New Roman"/>
          <w:b/>
          <w:bCs/>
          <w:sz w:val="20"/>
          <w:szCs w:val="20"/>
          <w:lang w:val="en-US"/>
        </w:rPr>
        <w:t xml:space="preserve">                    A</w:t>
      </w:r>
      <w:r>
        <w:rPr>
          <w:rFonts w:hint="default" w:ascii="Times New Roman" w:hAnsi="Times New Roman" w:cs="Times New Roman"/>
          <w:b/>
          <w:bCs/>
          <w:sz w:val="20"/>
          <w:szCs w:val="20"/>
        </w:rPr>
        <w:t>pr 2017 – July 2019</w:t>
      </w:r>
    </w:p>
    <w:p w14:paraId="747FB02B">
      <w:pPr>
        <w:rPr>
          <w:rFonts w:hint="default" w:ascii="Times New Roman" w:hAnsi="Times New Roman" w:cs="Times New Roman"/>
          <w:b/>
          <w:bCs/>
          <w:sz w:val="20"/>
          <w:szCs w:val="20"/>
        </w:rPr>
      </w:pPr>
      <w:r>
        <w:rPr>
          <w:rFonts w:hint="default" w:ascii="Times New Roman" w:hAnsi="Times New Roman" w:cs="Times New Roman"/>
          <w:b/>
          <w:bCs/>
          <w:sz w:val="20"/>
          <w:szCs w:val="20"/>
        </w:rPr>
        <w:t>Role: Data Engineer</w:t>
      </w:r>
    </w:p>
    <w:p w14:paraId="61965ADA">
      <w:pPr>
        <w:rPr>
          <w:rFonts w:hint="default" w:ascii="Times New Roman" w:hAnsi="Times New Roman" w:cs="Times New Roman"/>
          <w:b/>
          <w:bCs/>
          <w:sz w:val="20"/>
          <w:szCs w:val="20"/>
        </w:rPr>
      </w:pPr>
    </w:p>
    <w:p w14:paraId="6028595A">
      <w:pPr>
        <w:rPr>
          <w:rFonts w:hint="default" w:ascii="Times New Roman" w:hAnsi="Times New Roman" w:cs="Times New Roman"/>
          <w:b/>
          <w:bCs/>
          <w:sz w:val="20"/>
          <w:szCs w:val="20"/>
        </w:rPr>
      </w:pPr>
      <w:r>
        <w:rPr>
          <w:rFonts w:hint="default" w:ascii="Times New Roman" w:hAnsi="Times New Roman" w:cs="Times New Roman"/>
          <w:b/>
          <w:bCs/>
          <w:sz w:val="20"/>
          <w:szCs w:val="20"/>
        </w:rPr>
        <w:t>Responsibilities:</w:t>
      </w:r>
    </w:p>
    <w:p w14:paraId="06F8AAB7">
      <w:pPr>
        <w:pStyle w:val="9"/>
        <w:numPr>
          <w:ilvl w:val="0"/>
          <w:numId w:val="5"/>
        </w:numPr>
        <w:rPr>
          <w:rFonts w:hint="default" w:ascii="Times New Roman" w:hAnsi="Times New Roman" w:cs="Times New Roman"/>
          <w:color w:val="252525"/>
          <w:sz w:val="20"/>
          <w:szCs w:val="20"/>
        </w:rPr>
      </w:pPr>
      <w:r>
        <w:rPr>
          <w:rFonts w:hint="default" w:ascii="Times New Roman" w:hAnsi="Times New Roman" w:cs="Times New Roman"/>
          <w:sz w:val="20"/>
          <w:szCs w:val="20"/>
        </w:rPr>
        <w:t>Designed and implemented scalable and secure AWS-based data architectures using Amazon S3, Amazon Redshift, and AWS Glue to enable real-time and batch processing of large retail data.</w:t>
      </w:r>
    </w:p>
    <w:p w14:paraId="0CB9D9DE">
      <w:pPr>
        <w:pStyle w:val="9"/>
        <w:numPr>
          <w:ilvl w:val="0"/>
          <w:numId w:val="5"/>
        </w:numPr>
        <w:rPr>
          <w:rFonts w:hint="default" w:ascii="Times New Roman" w:hAnsi="Times New Roman" w:cs="Times New Roman"/>
          <w:sz w:val="20"/>
          <w:szCs w:val="20"/>
        </w:rPr>
      </w:pPr>
      <w:r>
        <w:rPr>
          <w:rFonts w:hint="default" w:ascii="Times New Roman" w:hAnsi="Times New Roman" w:cs="Times New Roman"/>
          <w:sz w:val="20"/>
          <w:szCs w:val="20"/>
        </w:rPr>
        <w:t>Developed and optimized ETL pipelines using AWS Glue, Azure Data Factory, and Apache NiFi, automating data extraction, transformation, and loading processes from various sources to centralized data warehouses.</w:t>
      </w:r>
    </w:p>
    <w:p w14:paraId="50E7D3A4">
      <w:pPr>
        <w:pStyle w:val="9"/>
        <w:numPr>
          <w:ilvl w:val="0"/>
          <w:numId w:val="5"/>
        </w:numPr>
        <w:rPr>
          <w:rFonts w:hint="default" w:ascii="Times New Roman" w:hAnsi="Times New Roman" w:cs="Times New Roman"/>
          <w:sz w:val="20"/>
          <w:szCs w:val="20"/>
        </w:rPr>
      </w:pPr>
      <w:r>
        <w:rPr>
          <w:rFonts w:hint="default" w:ascii="Times New Roman" w:hAnsi="Times New Roman" w:cs="Times New Roman"/>
          <w:sz w:val="20"/>
          <w:szCs w:val="20"/>
        </w:rPr>
        <w:t>Integrated data from on-premise sources (ERP, CRM) and external APIs into the Amazon Redshift and Azure SQL Database for seamless reporting and business analytics, utilizing AWS Lambda for serverless data ingestion.</w:t>
      </w:r>
    </w:p>
    <w:p w14:paraId="68AF2B0B">
      <w:pPr>
        <w:pStyle w:val="9"/>
        <w:numPr>
          <w:ilvl w:val="0"/>
          <w:numId w:val="5"/>
        </w:numPr>
        <w:rPr>
          <w:rFonts w:hint="default" w:ascii="Times New Roman" w:hAnsi="Times New Roman" w:cs="Times New Roman"/>
          <w:b/>
          <w:bCs/>
          <w:sz w:val="20"/>
          <w:szCs w:val="20"/>
        </w:rPr>
      </w:pPr>
      <w:r>
        <w:rPr>
          <w:rFonts w:hint="default" w:ascii="Times New Roman" w:hAnsi="Times New Roman" w:cs="Times New Roman"/>
          <w:sz w:val="20"/>
          <w:szCs w:val="20"/>
        </w:rPr>
        <w:t>Leveraged Apache Spark and AWS EMR for large-scale data processing, improving data transformation speeds by 40% and enabling complex analytics on product and customer behavior.</w:t>
      </w:r>
    </w:p>
    <w:p w14:paraId="2313377D">
      <w:pPr>
        <w:pStyle w:val="9"/>
        <w:numPr>
          <w:ilvl w:val="0"/>
          <w:numId w:val="5"/>
        </w:numPr>
        <w:rPr>
          <w:rFonts w:hint="default" w:ascii="Times New Roman" w:hAnsi="Times New Roman" w:cs="Times New Roman"/>
          <w:b/>
          <w:bCs/>
          <w:sz w:val="20"/>
          <w:szCs w:val="20"/>
        </w:rPr>
      </w:pPr>
      <w:r>
        <w:rPr>
          <w:rFonts w:hint="default" w:ascii="Times New Roman" w:hAnsi="Times New Roman" w:cs="Times New Roman"/>
          <w:sz w:val="20"/>
          <w:szCs w:val="20"/>
        </w:rPr>
        <w:t>Managed and optimized Amazon Redshift and Azure Synapse Analytics, performing tasks like partitioning, indexing, and query optimization, improving query performance by over 50% for business intelligence operations.</w:t>
      </w:r>
    </w:p>
    <w:p w14:paraId="33447EDE">
      <w:pPr>
        <w:pStyle w:val="9"/>
        <w:numPr>
          <w:ilvl w:val="0"/>
          <w:numId w:val="5"/>
        </w:numPr>
        <w:rPr>
          <w:rFonts w:hint="default" w:ascii="Times New Roman" w:hAnsi="Times New Roman" w:cs="Times New Roman"/>
          <w:sz w:val="20"/>
          <w:szCs w:val="20"/>
        </w:rPr>
      </w:pPr>
      <w:r>
        <w:rPr>
          <w:rFonts w:hint="default" w:ascii="Times New Roman" w:hAnsi="Times New Roman" w:cs="Times New Roman"/>
          <w:sz w:val="20"/>
          <w:szCs w:val="20"/>
        </w:rPr>
        <w:t>Implemented strong data security measures using AWS IAM, Azure Key Vault, and Role-Based Access Control (RBAC), ensuring compliance with data privacy regulations such as GDPR and HIPAA for sensitive customer and transaction data.</w:t>
      </w:r>
    </w:p>
    <w:p w14:paraId="65C3D6EC">
      <w:pPr>
        <w:pStyle w:val="9"/>
        <w:numPr>
          <w:ilvl w:val="0"/>
          <w:numId w:val="5"/>
        </w:numPr>
        <w:rPr>
          <w:rFonts w:hint="default" w:ascii="Times New Roman" w:hAnsi="Times New Roman" w:cs="Times New Roman"/>
          <w:sz w:val="20"/>
          <w:szCs w:val="20"/>
        </w:rPr>
      </w:pPr>
      <w:r>
        <w:rPr>
          <w:rFonts w:hint="default" w:ascii="Times New Roman" w:hAnsi="Times New Roman" w:cs="Times New Roman"/>
          <w:sz w:val="20"/>
          <w:szCs w:val="20"/>
        </w:rPr>
        <w:t>Developed real-time data pipelines using Apache Kafka and AWS Kinesis to stream customer activity and inventory data for timely updates to product recommendations and supply chain management.</w:t>
      </w:r>
    </w:p>
    <w:p w14:paraId="2519187E">
      <w:pPr>
        <w:pStyle w:val="9"/>
        <w:numPr>
          <w:ilvl w:val="0"/>
          <w:numId w:val="5"/>
        </w:numPr>
        <w:rPr>
          <w:rFonts w:hint="default" w:ascii="Times New Roman" w:hAnsi="Times New Roman" w:cs="Times New Roman"/>
          <w:color w:val="252525"/>
          <w:sz w:val="20"/>
          <w:szCs w:val="20"/>
        </w:rPr>
      </w:pPr>
      <w:r>
        <w:rPr>
          <w:rFonts w:hint="default" w:ascii="Times New Roman" w:hAnsi="Times New Roman" w:cs="Times New Roman"/>
          <w:sz w:val="20"/>
          <w:szCs w:val="20"/>
        </w:rPr>
        <w:t>Designed automated data quality checks within the ETL processes to ensure data integrity and accuracy, flagging discrepancies before they could impact reports or business insights.</w:t>
      </w:r>
    </w:p>
    <w:p w14:paraId="4ECD5DCF">
      <w:pPr>
        <w:pStyle w:val="9"/>
        <w:numPr>
          <w:ilvl w:val="0"/>
          <w:numId w:val="5"/>
        </w:numPr>
        <w:rPr>
          <w:rFonts w:hint="default" w:ascii="Times New Roman" w:hAnsi="Times New Roman" w:cs="Times New Roman"/>
          <w:sz w:val="20"/>
          <w:szCs w:val="20"/>
        </w:rPr>
      </w:pPr>
      <w:r>
        <w:rPr>
          <w:rFonts w:hint="default" w:ascii="Times New Roman" w:hAnsi="Times New Roman" w:cs="Times New Roman"/>
          <w:sz w:val="20"/>
          <w:szCs w:val="20"/>
        </w:rPr>
        <w:t>Built interactive dashboards and reports using Power BI and Tableau for stakeholders to track product performance, sales trends, and customer purchasing behaviors, leading to actionable insights.</w:t>
      </w:r>
    </w:p>
    <w:p w14:paraId="3794A557">
      <w:pPr>
        <w:pStyle w:val="9"/>
        <w:numPr>
          <w:ilvl w:val="0"/>
          <w:numId w:val="5"/>
        </w:numPr>
        <w:rPr>
          <w:rFonts w:hint="default" w:ascii="Times New Roman" w:hAnsi="Times New Roman" w:cs="Times New Roman"/>
          <w:b/>
          <w:bCs/>
          <w:sz w:val="20"/>
          <w:szCs w:val="20"/>
        </w:rPr>
      </w:pPr>
      <w:r>
        <w:rPr>
          <w:rFonts w:hint="default" w:ascii="Times New Roman" w:hAnsi="Times New Roman" w:cs="Times New Roman"/>
          <w:sz w:val="20"/>
          <w:szCs w:val="20"/>
        </w:rPr>
        <w:t>Automated repetitive ETL and reporting processes with Apache Airflow, reducing manual effort and ensuring that data processing pipelines run on schedule without interruptions.</w:t>
      </w:r>
    </w:p>
    <w:p w14:paraId="5C97DDF5">
      <w:pPr>
        <w:pStyle w:val="9"/>
        <w:numPr>
          <w:ilvl w:val="0"/>
          <w:numId w:val="5"/>
        </w:numPr>
        <w:rPr>
          <w:rFonts w:hint="default" w:ascii="Times New Roman" w:hAnsi="Times New Roman" w:cs="Times New Roman"/>
          <w:sz w:val="20"/>
          <w:szCs w:val="20"/>
        </w:rPr>
      </w:pPr>
      <w:r>
        <w:rPr>
          <w:rFonts w:hint="default" w:ascii="Times New Roman" w:hAnsi="Times New Roman" w:cs="Times New Roman"/>
          <w:sz w:val="20"/>
          <w:szCs w:val="20"/>
        </w:rPr>
        <w:t>Worked closely with data scientists to integrate machine learning models into the data pipeline for predictive analytics on customer segmentation, inventory management, and personalized marketing campaigns.</w:t>
      </w:r>
    </w:p>
    <w:p w14:paraId="492AFAA9">
      <w:pPr>
        <w:pStyle w:val="9"/>
        <w:numPr>
          <w:ilvl w:val="0"/>
          <w:numId w:val="5"/>
        </w:numPr>
        <w:rPr>
          <w:rFonts w:hint="default" w:ascii="Times New Roman" w:hAnsi="Times New Roman" w:cs="Times New Roman"/>
          <w:sz w:val="20"/>
          <w:szCs w:val="20"/>
        </w:rPr>
      </w:pPr>
      <w:r>
        <w:rPr>
          <w:rFonts w:hint="default" w:ascii="Times New Roman" w:hAnsi="Times New Roman" w:cs="Times New Roman"/>
          <w:sz w:val="20"/>
          <w:szCs w:val="20"/>
        </w:rPr>
        <w:t>Led the migration of on-premise data to AWS Cloud, utilizing AWS Data Migration Service and Azure Data Factory, reducing operational overhead and improving system performance for business-critical applications.</w:t>
      </w:r>
    </w:p>
    <w:p w14:paraId="10DF0C80">
      <w:pPr>
        <w:pStyle w:val="9"/>
        <w:numPr>
          <w:ilvl w:val="0"/>
          <w:numId w:val="5"/>
        </w:numPr>
        <w:rPr>
          <w:rFonts w:hint="default" w:ascii="Times New Roman" w:hAnsi="Times New Roman" w:cs="Times New Roman"/>
          <w:sz w:val="20"/>
          <w:szCs w:val="20"/>
        </w:rPr>
      </w:pPr>
      <w:r>
        <w:rPr>
          <w:rFonts w:hint="default" w:ascii="Times New Roman" w:hAnsi="Times New Roman" w:cs="Times New Roman"/>
          <w:sz w:val="20"/>
          <w:szCs w:val="20"/>
        </w:rPr>
        <w:t>Tuned performance of SQL queries for Redshift and SQL Server by implementing indexing strategies and optimizing joins, improving data retrieval time by over 30%.</w:t>
      </w:r>
    </w:p>
    <w:p w14:paraId="57EF3B94">
      <w:pPr>
        <w:pStyle w:val="9"/>
        <w:numPr>
          <w:ilvl w:val="0"/>
          <w:numId w:val="5"/>
        </w:numPr>
        <w:rPr>
          <w:rFonts w:hint="default" w:ascii="Times New Roman" w:hAnsi="Times New Roman" w:cs="Times New Roman"/>
          <w:sz w:val="20"/>
          <w:szCs w:val="20"/>
        </w:rPr>
      </w:pPr>
      <w:r>
        <w:rPr>
          <w:rFonts w:hint="default" w:ascii="Times New Roman" w:hAnsi="Times New Roman" w:cs="Times New Roman"/>
          <w:sz w:val="20"/>
          <w:szCs w:val="20"/>
        </w:rPr>
        <w:t>Created ad-hoc reports using Tableau and Amazon QuickSight, empowering business users to easily analyze sales data, customer behavior, and marketing campaign effectiveness.</w:t>
      </w:r>
    </w:p>
    <w:p w14:paraId="0FCD75A2">
      <w:pPr>
        <w:pStyle w:val="9"/>
        <w:numPr>
          <w:ilvl w:val="0"/>
          <w:numId w:val="5"/>
        </w:numPr>
        <w:rPr>
          <w:rFonts w:hint="default" w:ascii="Times New Roman" w:hAnsi="Times New Roman" w:cs="Times New Roman"/>
          <w:color w:val="252525"/>
          <w:sz w:val="20"/>
          <w:szCs w:val="20"/>
        </w:rPr>
      </w:pPr>
      <w:r>
        <w:rPr>
          <w:rFonts w:hint="default" w:ascii="Times New Roman" w:hAnsi="Times New Roman" w:cs="Times New Roman"/>
          <w:sz w:val="20"/>
          <w:szCs w:val="20"/>
        </w:rPr>
        <w:t>Proactively monitored data pipelines, databases, and cloud services using AWS CloudWatch and Azure Monitor, identifying and resolving performance bottlenecks and operational issues in real-time.</w:t>
      </w:r>
    </w:p>
    <w:p w14:paraId="58268BA9">
      <w:pPr>
        <w:rPr>
          <w:rFonts w:hint="default" w:ascii="Times New Roman" w:hAnsi="Times New Roman" w:cs="Times New Roman"/>
          <w:color w:val="252525"/>
          <w:sz w:val="20"/>
          <w:szCs w:val="20"/>
        </w:rPr>
      </w:pPr>
      <w:r>
        <w:rPr>
          <w:rFonts w:hint="default" w:ascii="Times New Roman" w:hAnsi="Times New Roman" w:cs="Times New Roman"/>
          <w:b/>
          <w:bCs/>
          <w:color w:val="252525"/>
          <w:sz w:val="20"/>
          <w:szCs w:val="20"/>
        </w:rPr>
        <w:t>Environment:</w:t>
      </w:r>
      <w:r>
        <w:rPr>
          <w:rFonts w:hint="default" w:ascii="Times New Roman" w:hAnsi="Times New Roman" w:cs="Times New Roman"/>
          <w:color w:val="252525"/>
          <w:sz w:val="20"/>
          <w:szCs w:val="20"/>
        </w:rPr>
        <w:t xml:space="preserve"> Hadoop, HBase, HDFS, Hive, Spark, Spark SQL, Pig, Zookeeper, Oozie, Impala, Kafka, Power BI, Tableau.</w:t>
      </w:r>
    </w:p>
    <w:p w14:paraId="59C8BAFE">
      <w:pPr>
        <w:rPr>
          <w:rFonts w:hint="default" w:ascii="Times New Roman" w:hAnsi="Times New Roman" w:cs="Times New Roman"/>
          <w:color w:val="252525"/>
          <w:sz w:val="20"/>
          <w:szCs w:val="20"/>
        </w:rPr>
      </w:pPr>
    </w:p>
    <w:p w14:paraId="04BA91FF">
      <w:pPr>
        <w:rPr>
          <w:rFonts w:hint="default" w:ascii="Times New Roman" w:hAnsi="Times New Roman" w:cs="Times New Roman"/>
          <w:color w:val="252525"/>
          <w:sz w:val="20"/>
          <w:szCs w:val="20"/>
        </w:rPr>
      </w:pPr>
    </w:p>
    <w:p w14:paraId="047F9073">
      <w:pPr>
        <w:rPr>
          <w:rFonts w:hint="default" w:ascii="Times New Roman" w:hAnsi="Times New Roman" w:cs="Times New Roman"/>
          <w:b/>
          <w:bCs/>
          <w:color w:val="252525"/>
          <w:sz w:val="20"/>
          <w:szCs w:val="20"/>
        </w:rPr>
      </w:pPr>
      <w:r>
        <w:rPr>
          <w:rFonts w:hint="default" w:ascii="Times New Roman" w:hAnsi="Times New Roman" w:cs="Times New Roman"/>
          <w:b/>
          <w:bCs/>
          <w:color w:val="252525"/>
          <w:sz w:val="20"/>
          <w:szCs w:val="20"/>
        </w:rPr>
        <w:t>Client:</w:t>
      </w:r>
      <w:r>
        <w:rPr>
          <w:rFonts w:hint="default" w:ascii="Times New Roman" w:hAnsi="Times New Roman" w:cs="Times New Roman"/>
          <w:color w:val="252525"/>
          <w:sz w:val="20"/>
          <w:szCs w:val="20"/>
        </w:rPr>
        <w:t xml:space="preserve"> </w:t>
      </w:r>
      <w:r>
        <w:rPr>
          <w:rFonts w:hint="default" w:ascii="Times New Roman" w:hAnsi="Times New Roman" w:cs="Times New Roman"/>
          <w:b/>
          <w:bCs/>
          <w:color w:val="252525"/>
          <w:sz w:val="20"/>
          <w:szCs w:val="20"/>
        </w:rPr>
        <w:t xml:space="preserve">Vignan Soft Tech, Hyd, INDIA.                                                </w:t>
      </w:r>
      <w:r>
        <w:rPr>
          <w:rFonts w:hint="default" w:ascii="Times New Roman" w:hAnsi="Times New Roman" w:cs="Times New Roman"/>
          <w:b/>
          <w:bCs/>
          <w:color w:val="252525"/>
          <w:sz w:val="20"/>
          <w:szCs w:val="20"/>
          <w:lang w:val="en-US"/>
        </w:rPr>
        <w:t xml:space="preserve">                              </w:t>
      </w:r>
      <w:r>
        <w:rPr>
          <w:rFonts w:hint="default" w:ascii="Times New Roman" w:hAnsi="Times New Roman" w:cs="Times New Roman"/>
          <w:b/>
          <w:bCs/>
          <w:color w:val="252525"/>
          <w:sz w:val="20"/>
          <w:szCs w:val="20"/>
        </w:rPr>
        <w:t>Aug 2015 – Apr 2017</w:t>
      </w:r>
    </w:p>
    <w:p w14:paraId="2CD530B8">
      <w:pPr>
        <w:rPr>
          <w:rFonts w:hint="default" w:ascii="Times New Roman" w:hAnsi="Times New Roman" w:cs="Times New Roman"/>
          <w:b/>
          <w:bCs/>
          <w:color w:val="252525"/>
          <w:sz w:val="20"/>
          <w:szCs w:val="20"/>
        </w:rPr>
      </w:pPr>
      <w:r>
        <w:rPr>
          <w:rFonts w:hint="default" w:ascii="Times New Roman" w:hAnsi="Times New Roman" w:cs="Times New Roman"/>
          <w:b/>
          <w:bCs/>
          <w:color w:val="252525"/>
          <w:sz w:val="20"/>
          <w:szCs w:val="20"/>
        </w:rPr>
        <w:t>Role: Hadoop Developer</w:t>
      </w:r>
    </w:p>
    <w:p w14:paraId="09BACB61">
      <w:pPr>
        <w:rPr>
          <w:rFonts w:hint="default" w:ascii="Times New Roman" w:hAnsi="Times New Roman" w:cs="Times New Roman"/>
          <w:b/>
          <w:bCs/>
          <w:color w:val="252525"/>
          <w:sz w:val="20"/>
          <w:szCs w:val="20"/>
        </w:rPr>
      </w:pPr>
    </w:p>
    <w:p w14:paraId="5E18F51E">
      <w:pPr>
        <w:rPr>
          <w:rFonts w:hint="default" w:ascii="Times New Roman" w:hAnsi="Times New Roman" w:cs="Times New Roman"/>
          <w:b/>
          <w:bCs/>
          <w:color w:val="252525"/>
          <w:sz w:val="20"/>
          <w:szCs w:val="20"/>
        </w:rPr>
      </w:pPr>
      <w:r>
        <w:rPr>
          <w:rFonts w:hint="default" w:ascii="Times New Roman" w:hAnsi="Times New Roman" w:cs="Times New Roman"/>
          <w:b/>
          <w:bCs/>
          <w:color w:val="252525"/>
          <w:sz w:val="20"/>
          <w:szCs w:val="20"/>
        </w:rPr>
        <w:t>Responsibilities:</w:t>
      </w:r>
    </w:p>
    <w:p w14:paraId="7E807888">
      <w:pPr>
        <w:pStyle w:val="9"/>
        <w:numPr>
          <w:ilvl w:val="0"/>
          <w:numId w:val="6"/>
        </w:numPr>
        <w:rPr>
          <w:rFonts w:hint="default" w:ascii="Times New Roman" w:hAnsi="Times New Roman" w:cs="Times New Roman"/>
          <w:b/>
          <w:bCs/>
          <w:sz w:val="20"/>
          <w:szCs w:val="20"/>
          <w:lang w:val="en-US"/>
        </w:rPr>
      </w:pPr>
      <w:bookmarkStart w:id="0" w:name="OLE_LINK1"/>
      <w:r>
        <w:rPr>
          <w:rFonts w:hint="default" w:ascii="Times New Roman" w:hAnsi="Times New Roman" w:cs="Times New Roman"/>
          <w:color w:val="252525"/>
          <w:sz w:val="20"/>
          <w:szCs w:val="20"/>
        </w:rPr>
        <w:t xml:space="preserve">Built a scalable distributed data solution using </w:t>
      </w:r>
      <w:r>
        <w:rPr>
          <w:rFonts w:hint="default" w:ascii="Times New Roman" w:hAnsi="Times New Roman" w:cs="Times New Roman"/>
          <w:b/>
          <w:bCs/>
          <w:color w:val="252525"/>
          <w:sz w:val="20"/>
          <w:szCs w:val="20"/>
        </w:rPr>
        <w:t>Hadoop</w:t>
      </w:r>
      <w:r>
        <w:rPr>
          <w:rFonts w:hint="default" w:ascii="Times New Roman" w:hAnsi="Times New Roman" w:cs="Times New Roman"/>
          <w:color w:val="252525"/>
          <w:sz w:val="20"/>
          <w:szCs w:val="20"/>
        </w:rPr>
        <w:t xml:space="preserve"> on a 30-node cluster to run analysis on 25+ terabytes of data, utilizing tools like Apache HDFS, Apache YARN, and Apache MapReduce for efficient processing and storage.</w:t>
      </w:r>
    </w:p>
    <w:p w14:paraId="219CE42E">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several new </w:t>
      </w:r>
      <w:r>
        <w:rPr>
          <w:rFonts w:hint="default" w:ascii="Times New Roman" w:hAnsi="Times New Roman" w:cs="Times New Roman"/>
          <w:b/>
          <w:bCs/>
          <w:color w:val="252525"/>
          <w:sz w:val="20"/>
          <w:szCs w:val="20"/>
        </w:rPr>
        <w:t>MapReduce</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Spark programs</w:t>
      </w:r>
      <w:r>
        <w:rPr>
          <w:rFonts w:hint="default" w:ascii="Times New Roman" w:hAnsi="Times New Roman" w:cs="Times New Roman"/>
          <w:color w:val="252525"/>
          <w:sz w:val="20"/>
          <w:szCs w:val="20"/>
        </w:rPr>
        <w:t xml:space="preserve"> to analyze and transform the data to uncover insights into customer usage patterns.</w:t>
      </w:r>
    </w:p>
    <w:p w14:paraId="1AEA8C69">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Implemented </w:t>
      </w:r>
      <w:r>
        <w:rPr>
          <w:rFonts w:hint="default" w:ascii="Times New Roman" w:hAnsi="Times New Roman" w:cs="Times New Roman"/>
          <w:b/>
          <w:bCs/>
          <w:color w:val="252525"/>
          <w:sz w:val="20"/>
          <w:szCs w:val="20"/>
        </w:rPr>
        <w:t>Apache Spark</w:t>
      </w:r>
      <w:r>
        <w:rPr>
          <w:rFonts w:hint="default" w:ascii="Times New Roman" w:hAnsi="Times New Roman" w:cs="Times New Roman"/>
          <w:color w:val="252525"/>
          <w:sz w:val="20"/>
          <w:szCs w:val="20"/>
        </w:rPr>
        <w:t xml:space="preserve"> for advanced data processing and analytics on Hadoop clusters, leveraging its </w:t>
      </w:r>
      <w:r>
        <w:rPr>
          <w:rFonts w:hint="default" w:ascii="Times New Roman" w:hAnsi="Times New Roman" w:cs="Times New Roman"/>
          <w:b/>
          <w:bCs/>
          <w:color w:val="252525"/>
          <w:sz w:val="20"/>
          <w:szCs w:val="20"/>
        </w:rPr>
        <w:t>in-memory</w:t>
      </w:r>
      <w:r>
        <w:rPr>
          <w:rFonts w:hint="default" w:ascii="Times New Roman" w:hAnsi="Times New Roman" w:cs="Times New Roman"/>
          <w:color w:val="252525"/>
          <w:sz w:val="20"/>
          <w:szCs w:val="20"/>
        </w:rPr>
        <w:t xml:space="preserve"> computation capabilities to speed up data transformations and complex computations.</w:t>
      </w:r>
    </w:p>
    <w:p w14:paraId="33194780">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Developed data ingestion workflows using </w:t>
      </w:r>
      <w:r>
        <w:rPr>
          <w:rFonts w:hint="default" w:ascii="Times New Roman" w:hAnsi="Times New Roman" w:cs="Times New Roman"/>
          <w:b/>
          <w:bCs/>
          <w:color w:val="252525"/>
          <w:sz w:val="20"/>
          <w:szCs w:val="20"/>
        </w:rPr>
        <w:t>Apache Flume</w:t>
      </w:r>
      <w:r>
        <w:rPr>
          <w:rFonts w:hint="default" w:ascii="Times New Roman" w:hAnsi="Times New Roman" w:cs="Times New Roman"/>
          <w:color w:val="252525"/>
          <w:sz w:val="20"/>
          <w:szCs w:val="20"/>
        </w:rPr>
        <w:t xml:space="preserve"> to collect and transport large volumes of data from various sources into HDFS, ensuring reliable and scalable data ingestion.</w:t>
      </w:r>
    </w:p>
    <w:p w14:paraId="6BD8CB8B">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Used </w:t>
      </w:r>
      <w:r>
        <w:rPr>
          <w:rFonts w:hint="default" w:ascii="Times New Roman" w:hAnsi="Times New Roman" w:cs="Times New Roman"/>
          <w:b/>
          <w:bCs/>
          <w:color w:val="252525"/>
          <w:sz w:val="20"/>
          <w:szCs w:val="20"/>
        </w:rPr>
        <w:t>MapReduce</w:t>
      </w:r>
      <w:r>
        <w:rPr>
          <w:rFonts w:hint="default" w:ascii="Times New Roman" w:hAnsi="Times New Roman" w:cs="Times New Roman"/>
          <w:color w:val="252525"/>
          <w:sz w:val="20"/>
          <w:szCs w:val="20"/>
        </w:rPr>
        <w:t xml:space="preserve"> to Index a large amount of data to easily access specific records.</w:t>
      </w:r>
    </w:p>
    <w:p w14:paraId="77058FB9">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Performed </w:t>
      </w:r>
      <w:r>
        <w:rPr>
          <w:rFonts w:hint="default" w:ascii="Times New Roman" w:hAnsi="Times New Roman" w:cs="Times New Roman"/>
          <w:b/>
          <w:bCs/>
          <w:color w:val="252525"/>
          <w:sz w:val="20"/>
          <w:szCs w:val="20"/>
        </w:rPr>
        <w:t>ETL</w:t>
      </w:r>
      <w:r>
        <w:rPr>
          <w:rFonts w:hint="default" w:ascii="Times New Roman" w:hAnsi="Times New Roman" w:cs="Times New Roman"/>
          <w:color w:val="252525"/>
          <w:sz w:val="20"/>
          <w:szCs w:val="20"/>
        </w:rPr>
        <w:t xml:space="preserve"> using </w:t>
      </w:r>
      <w:r>
        <w:rPr>
          <w:rFonts w:hint="default" w:ascii="Times New Roman" w:hAnsi="Times New Roman" w:cs="Times New Roman"/>
          <w:b/>
          <w:bCs/>
          <w:color w:val="252525"/>
          <w:sz w:val="20"/>
          <w:szCs w:val="20"/>
        </w:rPr>
        <w:t xml:space="preserve">Pig, Hive, and MapReduce </w:t>
      </w:r>
      <w:r>
        <w:rPr>
          <w:rFonts w:hint="default" w:ascii="Times New Roman" w:hAnsi="Times New Roman" w:cs="Times New Roman"/>
          <w:color w:val="252525"/>
          <w:sz w:val="20"/>
          <w:szCs w:val="20"/>
        </w:rPr>
        <w:t>to transform transactional data to de-normalized form.</w:t>
      </w:r>
    </w:p>
    <w:p w14:paraId="2B67B28E">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Configured periodic incremental imports of data from </w:t>
      </w:r>
      <w:r>
        <w:rPr>
          <w:rFonts w:hint="default" w:ascii="Times New Roman" w:hAnsi="Times New Roman" w:cs="Times New Roman"/>
          <w:b/>
          <w:bCs/>
          <w:color w:val="252525"/>
          <w:sz w:val="20"/>
          <w:szCs w:val="20"/>
        </w:rPr>
        <w:t>DB2</w:t>
      </w:r>
      <w:r>
        <w:rPr>
          <w:rFonts w:hint="default" w:ascii="Times New Roman" w:hAnsi="Times New Roman" w:cs="Times New Roman"/>
          <w:color w:val="252525"/>
          <w:sz w:val="20"/>
          <w:szCs w:val="20"/>
        </w:rPr>
        <w:t xml:space="preserve"> into </w:t>
      </w:r>
      <w:r>
        <w:rPr>
          <w:rFonts w:hint="default" w:ascii="Times New Roman" w:hAnsi="Times New Roman" w:cs="Times New Roman"/>
          <w:b/>
          <w:bCs/>
          <w:color w:val="252525"/>
          <w:sz w:val="20"/>
          <w:szCs w:val="20"/>
        </w:rPr>
        <w:t xml:space="preserve">HDFS </w:t>
      </w:r>
      <w:r>
        <w:rPr>
          <w:rFonts w:hint="default" w:ascii="Times New Roman" w:hAnsi="Times New Roman" w:cs="Times New Roman"/>
          <w:color w:val="252525"/>
          <w:sz w:val="20"/>
          <w:szCs w:val="20"/>
        </w:rPr>
        <w:t xml:space="preserve">using </w:t>
      </w:r>
      <w:r>
        <w:rPr>
          <w:rFonts w:hint="default" w:ascii="Times New Roman" w:hAnsi="Times New Roman" w:cs="Times New Roman"/>
          <w:b/>
          <w:bCs/>
          <w:color w:val="252525"/>
          <w:sz w:val="20"/>
          <w:szCs w:val="20"/>
        </w:rPr>
        <w:t>Sqoop</w:t>
      </w:r>
      <w:r>
        <w:rPr>
          <w:rFonts w:hint="default" w:ascii="Times New Roman" w:hAnsi="Times New Roman" w:cs="Times New Roman"/>
          <w:color w:val="252525"/>
          <w:sz w:val="20"/>
          <w:szCs w:val="20"/>
        </w:rPr>
        <w:t>.</w:t>
      </w:r>
    </w:p>
    <w:p w14:paraId="4439BF49">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Built ETL processes to integrate data from Hadoop clusters into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ensuring seamless data flow.</w:t>
      </w:r>
    </w:p>
    <w:p w14:paraId="766C3B38">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Wrote </w:t>
      </w:r>
      <w:r>
        <w:rPr>
          <w:rFonts w:hint="default" w:ascii="Times New Roman" w:hAnsi="Times New Roman" w:cs="Times New Roman"/>
          <w:b/>
          <w:bCs/>
          <w:color w:val="252525"/>
          <w:sz w:val="20"/>
          <w:szCs w:val="20"/>
        </w:rPr>
        <w:t>Pig</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 xml:space="preserve">Hive UDFs </w:t>
      </w:r>
      <w:r>
        <w:rPr>
          <w:rFonts w:hint="default" w:ascii="Times New Roman" w:hAnsi="Times New Roman" w:cs="Times New Roman"/>
          <w:color w:val="252525"/>
          <w:sz w:val="20"/>
          <w:szCs w:val="20"/>
        </w:rPr>
        <w:t>to analyze the complex data to find specific user behavior.</w:t>
      </w:r>
    </w:p>
    <w:p w14:paraId="3128BC2B">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Used </w:t>
      </w:r>
      <w:r>
        <w:rPr>
          <w:rFonts w:hint="default" w:ascii="Times New Roman" w:hAnsi="Times New Roman" w:cs="Times New Roman"/>
          <w:b/>
          <w:bCs/>
          <w:color w:val="252525"/>
          <w:sz w:val="20"/>
          <w:szCs w:val="20"/>
        </w:rPr>
        <w:t>Kafka</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 xml:space="preserve">Solr workflow </w:t>
      </w:r>
      <w:r>
        <w:rPr>
          <w:rFonts w:hint="default" w:ascii="Times New Roman" w:hAnsi="Times New Roman" w:cs="Times New Roman"/>
          <w:color w:val="252525"/>
          <w:sz w:val="20"/>
          <w:szCs w:val="20"/>
        </w:rPr>
        <w:t xml:space="preserve">engine to schedule multiple recurring and ad-hoc </w:t>
      </w:r>
      <w:r>
        <w:rPr>
          <w:rFonts w:hint="default" w:ascii="Times New Roman" w:hAnsi="Times New Roman" w:cs="Times New Roman"/>
          <w:b/>
          <w:bCs/>
          <w:color w:val="252525"/>
          <w:sz w:val="20"/>
          <w:szCs w:val="20"/>
        </w:rPr>
        <w:t>Hive</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Pig jobs</w:t>
      </w:r>
      <w:r>
        <w:rPr>
          <w:rFonts w:hint="default" w:ascii="Times New Roman" w:hAnsi="Times New Roman" w:cs="Times New Roman"/>
          <w:color w:val="252525"/>
          <w:sz w:val="20"/>
          <w:szCs w:val="20"/>
        </w:rPr>
        <w:t>.</w:t>
      </w:r>
    </w:p>
    <w:p w14:paraId="02C79BF6">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Responsible for maintaining and implementing code versioning techniques using </w:t>
      </w:r>
      <w:r>
        <w:rPr>
          <w:rFonts w:hint="default" w:ascii="Times New Roman" w:hAnsi="Times New Roman" w:cs="Times New Roman"/>
          <w:b/>
          <w:bCs/>
          <w:color w:val="252525"/>
          <w:sz w:val="20"/>
          <w:szCs w:val="20"/>
        </w:rPr>
        <w:t xml:space="preserve">Cassandra </w:t>
      </w:r>
      <w:r>
        <w:rPr>
          <w:rFonts w:hint="default" w:ascii="Times New Roman" w:hAnsi="Times New Roman" w:cs="Times New Roman"/>
          <w:color w:val="252525"/>
          <w:sz w:val="20"/>
          <w:szCs w:val="20"/>
        </w:rPr>
        <w:t>for the entire project.</w:t>
      </w:r>
    </w:p>
    <w:p w14:paraId="3EB6D3C8">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Worked extensively with importing metadata into </w:t>
      </w:r>
      <w:r>
        <w:rPr>
          <w:rFonts w:hint="default" w:ascii="Times New Roman" w:hAnsi="Times New Roman" w:cs="Times New Roman"/>
          <w:b/>
          <w:bCs/>
          <w:color w:val="252525"/>
          <w:sz w:val="20"/>
          <w:szCs w:val="20"/>
        </w:rPr>
        <w:t>Hive</w:t>
      </w:r>
      <w:r>
        <w:rPr>
          <w:rFonts w:hint="default" w:ascii="Times New Roman" w:hAnsi="Times New Roman" w:cs="Times New Roman"/>
          <w:color w:val="252525"/>
          <w:sz w:val="20"/>
          <w:szCs w:val="20"/>
        </w:rPr>
        <w:t xml:space="preserve"> using </w:t>
      </w:r>
      <w:r>
        <w:rPr>
          <w:rFonts w:hint="default" w:ascii="Times New Roman" w:hAnsi="Times New Roman" w:cs="Times New Roman"/>
          <w:b/>
          <w:bCs/>
          <w:color w:val="252525"/>
          <w:sz w:val="20"/>
          <w:szCs w:val="20"/>
        </w:rPr>
        <w:t>Python</w:t>
      </w:r>
      <w:r>
        <w:rPr>
          <w:rFonts w:hint="default" w:ascii="Times New Roman" w:hAnsi="Times New Roman" w:cs="Times New Roman"/>
          <w:color w:val="252525"/>
          <w:sz w:val="20"/>
          <w:szCs w:val="20"/>
        </w:rPr>
        <w:t xml:space="preserve"> and migrated existing tables and applications to work on Hive on Hadoop, leveraging tools such as Apache HCatalog and Apache Pig to enhance data processing and integration.</w:t>
      </w:r>
    </w:p>
    <w:p w14:paraId="06E767F8">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Automated data pipelines and ETL processes using </w:t>
      </w:r>
      <w:r>
        <w:rPr>
          <w:rFonts w:hint="default" w:ascii="Times New Roman" w:hAnsi="Times New Roman" w:cs="Times New Roman"/>
          <w:b/>
          <w:bCs/>
          <w:color w:val="252525"/>
          <w:sz w:val="20"/>
          <w:szCs w:val="20"/>
        </w:rPr>
        <w:t>Hadoop ecosystem tools</w:t>
      </w:r>
      <w:r>
        <w:rPr>
          <w:rFonts w:hint="default" w:ascii="Times New Roman" w:hAnsi="Times New Roman" w:cs="Times New Roman"/>
          <w:color w:val="252525"/>
          <w:sz w:val="20"/>
          <w:szCs w:val="20"/>
        </w:rPr>
        <w:t xml:space="preserve"> integrated with HBase, such as </w:t>
      </w:r>
      <w:r>
        <w:rPr>
          <w:rFonts w:hint="default" w:ascii="Times New Roman" w:hAnsi="Times New Roman" w:cs="Times New Roman"/>
          <w:b/>
          <w:bCs/>
          <w:color w:val="252525"/>
          <w:sz w:val="20"/>
          <w:szCs w:val="20"/>
        </w:rPr>
        <w:t>Apache NiFi</w:t>
      </w:r>
      <w:r>
        <w:rPr>
          <w:rFonts w:hint="default" w:ascii="Times New Roman" w:hAnsi="Times New Roman" w:cs="Times New Roman"/>
          <w:color w:val="252525"/>
          <w:sz w:val="20"/>
          <w:szCs w:val="20"/>
        </w:rPr>
        <w:t xml:space="preserve"> and Apache Oozie, to ensure seamless data ingestion, transformation, and real-time processing while maintaining high availability and reliability.</w:t>
      </w:r>
    </w:p>
    <w:p w14:paraId="768C4412">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Designed and implemented database schemas using </w:t>
      </w:r>
      <w:r>
        <w:rPr>
          <w:rFonts w:hint="default" w:ascii="Times New Roman" w:hAnsi="Times New Roman" w:cs="Times New Roman"/>
          <w:b/>
          <w:bCs/>
          <w:color w:val="252525"/>
          <w:sz w:val="20"/>
          <w:szCs w:val="20"/>
        </w:rPr>
        <w:t>SQL</w:t>
      </w:r>
      <w:r>
        <w:rPr>
          <w:rFonts w:hint="default" w:ascii="Times New Roman" w:hAnsi="Times New Roman" w:cs="Times New Roman"/>
          <w:color w:val="252525"/>
          <w:sz w:val="20"/>
          <w:szCs w:val="20"/>
        </w:rPr>
        <w:t xml:space="preserve"> for various applications, ensuring data integrity and scalability.</w:t>
      </w:r>
    </w:p>
    <w:p w14:paraId="7E1C6278">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Utilized </w:t>
      </w:r>
      <w:r>
        <w:rPr>
          <w:rFonts w:hint="default" w:ascii="Times New Roman" w:hAnsi="Times New Roman" w:cs="Times New Roman"/>
          <w:b/>
          <w:bCs/>
          <w:color w:val="252525"/>
          <w:sz w:val="20"/>
          <w:szCs w:val="20"/>
        </w:rPr>
        <w:t>Apache Ambari</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Grafana</w:t>
      </w:r>
      <w:r>
        <w:rPr>
          <w:rFonts w:hint="default" w:ascii="Times New Roman" w:hAnsi="Times New Roman" w:cs="Times New Roman"/>
          <w:color w:val="252525"/>
          <w:sz w:val="20"/>
          <w:szCs w:val="20"/>
        </w:rPr>
        <w:t xml:space="preserve"> to monitor and manage containerized applications running on Hadoop YARN clusters, ensuring system health and performance through comprehensive monitoring and alerting.</w:t>
      </w:r>
    </w:p>
    <w:p w14:paraId="21FA8012">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Created robust ETL pipelines to extract, transform, and load data from diverse sources into </w:t>
      </w:r>
      <w:r>
        <w:rPr>
          <w:rFonts w:hint="default" w:ascii="Times New Roman" w:hAnsi="Times New Roman" w:cs="Times New Roman"/>
          <w:b/>
          <w:bCs/>
          <w:color w:val="252525"/>
          <w:sz w:val="20"/>
          <w:szCs w:val="20"/>
        </w:rPr>
        <w:t>Snowflake</w:t>
      </w:r>
      <w:r>
        <w:rPr>
          <w:rFonts w:hint="default" w:ascii="Times New Roman" w:hAnsi="Times New Roman" w:cs="Times New Roman"/>
          <w:color w:val="252525"/>
          <w:sz w:val="20"/>
          <w:szCs w:val="20"/>
        </w:rPr>
        <w:t xml:space="preserve"> and </w:t>
      </w:r>
      <w:r>
        <w:rPr>
          <w:rFonts w:hint="default" w:ascii="Times New Roman" w:hAnsi="Times New Roman" w:cs="Times New Roman"/>
          <w:b/>
          <w:bCs/>
          <w:color w:val="252525"/>
          <w:sz w:val="20"/>
          <w:szCs w:val="20"/>
        </w:rPr>
        <w:t>Hadoop</w:t>
      </w:r>
      <w:r>
        <w:rPr>
          <w:rFonts w:hint="default" w:ascii="Times New Roman" w:hAnsi="Times New Roman" w:cs="Times New Roman"/>
          <w:color w:val="252525"/>
          <w:sz w:val="20"/>
          <w:szCs w:val="20"/>
        </w:rPr>
        <w:t xml:space="preserve">, using </w:t>
      </w:r>
      <w:r>
        <w:rPr>
          <w:rFonts w:hint="default" w:ascii="Times New Roman" w:hAnsi="Times New Roman" w:cs="Times New Roman"/>
          <w:b/>
          <w:bCs/>
          <w:color w:val="252525"/>
          <w:sz w:val="20"/>
          <w:szCs w:val="20"/>
        </w:rPr>
        <w:t>Python, Scala</w:t>
      </w:r>
      <w:r>
        <w:rPr>
          <w:rFonts w:hint="default" w:ascii="Times New Roman" w:hAnsi="Times New Roman" w:cs="Times New Roman"/>
          <w:color w:val="252525"/>
          <w:sz w:val="20"/>
          <w:szCs w:val="20"/>
        </w:rPr>
        <w:t>, or other programming languages.</w:t>
      </w:r>
    </w:p>
    <w:p w14:paraId="220FEA5D">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Created </w:t>
      </w:r>
      <w:r>
        <w:rPr>
          <w:rFonts w:hint="default" w:ascii="Times New Roman" w:hAnsi="Times New Roman" w:cs="Times New Roman"/>
          <w:b/>
          <w:bCs/>
          <w:color w:val="252525"/>
          <w:sz w:val="20"/>
          <w:szCs w:val="20"/>
        </w:rPr>
        <w:t>HBase</w:t>
      </w:r>
      <w:r>
        <w:rPr>
          <w:rFonts w:hint="default" w:ascii="Times New Roman" w:hAnsi="Times New Roman" w:cs="Times New Roman"/>
          <w:color w:val="252525"/>
          <w:sz w:val="20"/>
          <w:szCs w:val="20"/>
        </w:rPr>
        <w:t xml:space="preserve"> tables to store various data formats coming from different portfolios.</w:t>
      </w:r>
    </w:p>
    <w:p w14:paraId="579EB19F">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Utilized cluster coordination services through </w:t>
      </w:r>
      <w:r>
        <w:rPr>
          <w:rFonts w:hint="default" w:ascii="Times New Roman" w:hAnsi="Times New Roman" w:cs="Times New Roman"/>
          <w:b/>
          <w:bCs/>
          <w:color w:val="252525"/>
          <w:sz w:val="20"/>
          <w:szCs w:val="20"/>
        </w:rPr>
        <w:t>ZooKeeper</w:t>
      </w:r>
      <w:r>
        <w:rPr>
          <w:rFonts w:hint="default" w:ascii="Times New Roman" w:hAnsi="Times New Roman" w:cs="Times New Roman"/>
          <w:color w:val="252525"/>
          <w:sz w:val="20"/>
          <w:szCs w:val="20"/>
        </w:rPr>
        <w:t>.</w:t>
      </w:r>
    </w:p>
    <w:p w14:paraId="7E1117AB">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 xml:space="preserve">Assisted the team responsible for cluster maintenance, adding and removing cluster nodes, cluster monitoring and troubleshooting, and managing &amp; reviewing data backups and </w:t>
      </w:r>
      <w:r>
        <w:rPr>
          <w:rFonts w:hint="default" w:ascii="Times New Roman" w:hAnsi="Times New Roman" w:cs="Times New Roman"/>
          <w:b/>
          <w:bCs/>
          <w:color w:val="252525"/>
          <w:sz w:val="20"/>
          <w:szCs w:val="20"/>
        </w:rPr>
        <w:t>Hadoop</w:t>
      </w:r>
      <w:r>
        <w:rPr>
          <w:rFonts w:hint="default" w:ascii="Times New Roman" w:hAnsi="Times New Roman" w:cs="Times New Roman"/>
          <w:color w:val="252525"/>
          <w:sz w:val="20"/>
          <w:szCs w:val="20"/>
        </w:rPr>
        <w:t xml:space="preserve"> log files.</w:t>
      </w:r>
    </w:p>
    <w:p w14:paraId="70C60570">
      <w:pPr>
        <w:pStyle w:val="9"/>
        <w:widowControl w:val="0"/>
        <w:numPr>
          <w:ilvl w:val="0"/>
          <w:numId w:val="6"/>
        </w:numPr>
        <w:tabs>
          <w:tab w:val="left" w:pos="-450"/>
          <w:tab w:val="left" w:pos="-180"/>
          <w:tab w:val="left" w:pos="249"/>
          <w:tab w:val="left" w:pos="9270"/>
        </w:tabs>
        <w:autoSpaceDE w:val="0"/>
        <w:autoSpaceDN w:val="0"/>
        <w:spacing w:before="2"/>
        <w:ind w:right="-340"/>
        <w:rPr>
          <w:rFonts w:hint="default" w:ascii="Times New Roman" w:hAnsi="Times New Roman" w:cs="Times New Roman"/>
          <w:color w:val="252525"/>
          <w:sz w:val="20"/>
          <w:szCs w:val="20"/>
        </w:rPr>
      </w:pPr>
      <w:r>
        <w:rPr>
          <w:rFonts w:hint="default" w:ascii="Times New Roman" w:hAnsi="Times New Roman" w:cs="Times New Roman"/>
          <w:color w:val="252525"/>
          <w:sz w:val="20"/>
          <w:szCs w:val="20"/>
        </w:rPr>
        <w:t>Worked with teams in various locations nationwide and internationally to understand and accumulate data from different sources.</w:t>
      </w:r>
    </w:p>
    <w:p w14:paraId="77CB7F5D">
      <w:pPr>
        <w:pStyle w:val="9"/>
        <w:numPr>
          <w:ilvl w:val="0"/>
          <w:numId w:val="6"/>
        </w:numPr>
        <w:rPr>
          <w:rFonts w:hint="default" w:ascii="Times New Roman" w:hAnsi="Times New Roman" w:cs="Times New Roman"/>
          <w:b/>
          <w:bCs/>
          <w:sz w:val="20"/>
          <w:szCs w:val="20"/>
          <w:lang w:val="en-US"/>
        </w:rPr>
      </w:pPr>
      <w:r>
        <w:rPr>
          <w:rFonts w:hint="default" w:ascii="Times New Roman" w:hAnsi="Times New Roman" w:cs="Times New Roman"/>
          <w:color w:val="252525"/>
          <w:sz w:val="20"/>
          <w:szCs w:val="20"/>
        </w:rPr>
        <w:t>Worked with the testing teams to fix bugs and ensure smooth, error-free code.</w:t>
      </w:r>
    </w:p>
    <w:bookmarkEnd w:id="0"/>
    <w:p w14:paraId="54E1FF5B">
      <w:pPr>
        <w:pStyle w:val="9"/>
        <w:widowControl w:val="0"/>
        <w:tabs>
          <w:tab w:val="left" w:pos="-450"/>
          <w:tab w:val="left" w:pos="-180"/>
          <w:tab w:val="left" w:pos="249"/>
          <w:tab w:val="left" w:pos="9270"/>
        </w:tabs>
        <w:autoSpaceDE w:val="0"/>
        <w:autoSpaceDN w:val="0"/>
        <w:spacing w:before="2"/>
        <w:ind w:left="0" w:right="-340"/>
        <w:rPr>
          <w:rFonts w:hint="default" w:ascii="Times New Roman" w:hAnsi="Times New Roman" w:cs="Times New Roman"/>
          <w:color w:val="252525"/>
          <w:sz w:val="20"/>
          <w:szCs w:val="20"/>
        </w:rPr>
      </w:pPr>
      <w:r>
        <w:rPr>
          <w:rFonts w:hint="default" w:ascii="Times New Roman" w:hAnsi="Times New Roman" w:cs="Times New Roman"/>
          <w:b/>
          <w:bCs/>
          <w:sz w:val="20"/>
          <w:szCs w:val="20"/>
          <w:lang w:val="en-US"/>
        </w:rPr>
        <w:t xml:space="preserve">Environment: </w:t>
      </w:r>
      <w:r>
        <w:rPr>
          <w:rFonts w:hint="default" w:ascii="Times New Roman" w:hAnsi="Times New Roman" w:cs="Times New Roman"/>
          <w:color w:val="252525"/>
          <w:sz w:val="20"/>
          <w:szCs w:val="20"/>
        </w:rPr>
        <w:t>Hadoop, MapReduce, HDFS, Hive, Java, SQL, Spark, Cloudera Manager, Pig, Sqoop, Oozie, HBase, ZooKeeper, PL/SQL, MySQL, DB2, Teradata.</w:t>
      </w:r>
    </w:p>
    <w:p w14:paraId="49F85878">
      <w:pPr>
        <w:pStyle w:val="9"/>
        <w:widowControl w:val="0"/>
        <w:tabs>
          <w:tab w:val="left" w:pos="-450"/>
          <w:tab w:val="left" w:pos="-180"/>
          <w:tab w:val="left" w:pos="249"/>
          <w:tab w:val="left" w:pos="9270"/>
        </w:tabs>
        <w:autoSpaceDE w:val="0"/>
        <w:autoSpaceDN w:val="0"/>
        <w:spacing w:before="2"/>
        <w:ind w:left="0" w:right="-340"/>
        <w:rPr>
          <w:rFonts w:hint="default" w:ascii="Times New Roman" w:hAnsi="Times New Roman" w:cs="Times New Roman"/>
          <w:color w:val="252525"/>
          <w:sz w:val="20"/>
          <w:szCs w:val="20"/>
        </w:rPr>
      </w:pPr>
    </w:p>
    <w:p w14:paraId="40C72A6B">
      <w:pPr>
        <w:pStyle w:val="9"/>
        <w:widowControl w:val="0"/>
        <w:tabs>
          <w:tab w:val="left" w:pos="-450"/>
          <w:tab w:val="left" w:pos="-180"/>
          <w:tab w:val="left" w:pos="249"/>
          <w:tab w:val="left" w:pos="9270"/>
        </w:tabs>
        <w:autoSpaceDE w:val="0"/>
        <w:autoSpaceDN w:val="0"/>
        <w:spacing w:before="2"/>
        <w:ind w:left="0" w:right="-340"/>
        <w:rPr>
          <w:rFonts w:hint="default" w:ascii="Times New Roman" w:hAnsi="Times New Roman" w:cs="Times New Roman"/>
          <w:color w:val="252525"/>
          <w:sz w:val="20"/>
          <w:szCs w:val="20"/>
        </w:rPr>
      </w:pPr>
    </w:p>
    <w:p w14:paraId="480E5F53">
      <w:pPr>
        <w:pStyle w:val="9"/>
        <w:widowControl w:val="0"/>
        <w:tabs>
          <w:tab w:val="left" w:pos="-450"/>
          <w:tab w:val="left" w:pos="-180"/>
          <w:tab w:val="left" w:pos="249"/>
          <w:tab w:val="left" w:pos="9270"/>
        </w:tabs>
        <w:autoSpaceDE w:val="0"/>
        <w:autoSpaceDN w:val="0"/>
        <w:spacing w:before="2"/>
        <w:ind w:left="0" w:right="-340"/>
        <w:rPr>
          <w:rFonts w:hint="default" w:ascii="Times New Roman" w:hAnsi="Times New Roman" w:cs="Times New Roman"/>
          <w:color w:val="252525"/>
          <w:sz w:val="20"/>
          <w:szCs w:val="20"/>
        </w:rPr>
      </w:pPr>
    </w:p>
    <w:p w14:paraId="2FEB6E1F">
      <w:pPr>
        <w:pStyle w:val="9"/>
        <w:widowControl w:val="0"/>
        <w:tabs>
          <w:tab w:val="left" w:pos="-450"/>
          <w:tab w:val="left" w:pos="-180"/>
          <w:tab w:val="left" w:pos="249"/>
          <w:tab w:val="left" w:pos="9270"/>
        </w:tabs>
        <w:autoSpaceDE w:val="0"/>
        <w:autoSpaceDN w:val="0"/>
        <w:spacing w:before="2"/>
        <w:ind w:left="0" w:right="-340"/>
        <w:rPr>
          <w:rFonts w:hint="default" w:ascii="Times New Roman" w:hAnsi="Times New Roman" w:cs="Times New Roman"/>
          <w:color w:val="252525"/>
          <w:sz w:val="20"/>
          <w:szCs w:val="20"/>
        </w:rPr>
      </w:pPr>
    </w:p>
    <w:p w14:paraId="5CEEF459">
      <w:pPr>
        <w:pStyle w:val="9"/>
        <w:widowControl w:val="0"/>
        <w:numPr>
          <w:numId w:val="0"/>
        </w:numPr>
        <w:tabs>
          <w:tab w:val="left" w:pos="-450"/>
          <w:tab w:val="left" w:pos="-180"/>
          <w:tab w:val="left" w:pos="249"/>
          <w:tab w:val="left" w:pos="9270"/>
        </w:tabs>
        <w:autoSpaceDE w:val="0"/>
        <w:autoSpaceDN w:val="0"/>
        <w:spacing w:before="2"/>
        <w:ind w:leftChars="0" w:right="-340" w:rightChars="0"/>
        <w:rPr>
          <w:rFonts w:hint="default" w:ascii="Times New Roman" w:hAnsi="Times New Roman" w:cs="Times New Roman"/>
          <w:b/>
          <w:bCs/>
          <w:color w:val="252525"/>
          <w:sz w:val="20"/>
          <w:szCs w:val="20"/>
          <w:lang w:val="en-US"/>
        </w:rPr>
      </w:pPr>
      <w:r>
        <w:rPr>
          <w:rFonts w:hint="default" w:ascii="Times New Roman" w:hAnsi="Times New Roman" w:cs="Times New Roman"/>
          <w:b/>
          <w:bCs/>
          <w:color w:val="252525"/>
          <w:sz w:val="20"/>
          <w:szCs w:val="20"/>
          <w:lang w:val="en-US"/>
        </w:rPr>
        <w:t>Certifications:</w:t>
      </w:r>
    </w:p>
    <w:p w14:paraId="17903198">
      <w:pPr>
        <w:pStyle w:val="9"/>
        <w:widowControl w:val="0"/>
        <w:numPr>
          <w:ilvl w:val="0"/>
          <w:numId w:val="7"/>
        </w:numPr>
        <w:tabs>
          <w:tab w:val="left" w:pos="-450"/>
          <w:tab w:val="left" w:pos="-180"/>
          <w:tab w:val="left" w:pos="249"/>
          <w:tab w:val="left" w:pos="9270"/>
          <w:tab w:val="clear" w:pos="420"/>
        </w:tabs>
        <w:autoSpaceDE w:val="0"/>
        <w:autoSpaceDN w:val="0"/>
        <w:spacing w:before="2"/>
        <w:ind w:left="420" w:leftChars="0" w:right="-340" w:rightChars="0" w:hanging="420" w:firstLineChars="0"/>
        <w:rPr>
          <w:rFonts w:hint="default" w:ascii="Times New Roman" w:hAnsi="Times New Roman" w:cs="Times New Roman"/>
          <w:b/>
          <w:bCs/>
          <w:color w:val="252525"/>
          <w:sz w:val="20"/>
          <w:szCs w:val="20"/>
          <w:lang w:val="en-US"/>
        </w:rPr>
      </w:pPr>
      <w:r>
        <w:rPr>
          <w:rFonts w:hint="default" w:ascii="Times New Roman" w:hAnsi="Times New Roman" w:cs="Times New Roman"/>
          <w:b/>
          <w:bCs/>
          <w:color w:val="252525"/>
          <w:sz w:val="20"/>
          <w:szCs w:val="20"/>
          <w:lang w:val="en-US"/>
        </w:rPr>
        <w:fldChar w:fldCharType="begin"/>
      </w:r>
      <w:r>
        <w:rPr>
          <w:rFonts w:hint="default" w:ascii="Times New Roman" w:hAnsi="Times New Roman" w:cs="Times New Roman"/>
          <w:b/>
          <w:bCs/>
          <w:color w:val="252525"/>
          <w:sz w:val="20"/>
          <w:szCs w:val="20"/>
          <w:lang w:val="en-US"/>
        </w:rPr>
        <w:instrText xml:space="preserve"> HYPERLINK "https://www.credly.com/badges/584edb2b-5851-41ad-8d46-642d18f9c355/public_url" </w:instrText>
      </w:r>
      <w:r>
        <w:rPr>
          <w:rFonts w:hint="default" w:ascii="Times New Roman" w:hAnsi="Times New Roman" w:cs="Times New Roman"/>
          <w:b/>
          <w:bCs/>
          <w:color w:val="252525"/>
          <w:sz w:val="20"/>
          <w:szCs w:val="20"/>
          <w:lang w:val="en-US"/>
        </w:rPr>
        <w:fldChar w:fldCharType="separate"/>
      </w:r>
      <w:r>
        <w:rPr>
          <w:rStyle w:val="6"/>
          <w:rFonts w:hint="default" w:ascii="Times New Roman" w:hAnsi="Times New Roman" w:cs="Times New Roman"/>
          <w:b/>
          <w:bCs/>
          <w:sz w:val="20"/>
          <w:szCs w:val="20"/>
          <w:lang w:val="en-US"/>
        </w:rPr>
        <w:t>AWS Certified Data Engineer</w:t>
      </w:r>
      <w:r>
        <w:rPr>
          <w:rFonts w:hint="default" w:ascii="Times New Roman" w:hAnsi="Times New Roman" w:cs="Times New Roman"/>
          <w:b/>
          <w:bCs/>
          <w:color w:val="252525"/>
          <w:sz w:val="20"/>
          <w:szCs w:val="20"/>
          <w:lang w:val="en-US"/>
        </w:rPr>
        <w:fldChar w:fldCharType="end"/>
      </w:r>
    </w:p>
    <w:p w14:paraId="40E4C854">
      <w:pPr>
        <w:pStyle w:val="9"/>
        <w:widowControl w:val="0"/>
        <w:numPr>
          <w:ilvl w:val="0"/>
          <w:numId w:val="7"/>
        </w:numPr>
        <w:tabs>
          <w:tab w:val="left" w:pos="-450"/>
          <w:tab w:val="left" w:pos="-180"/>
          <w:tab w:val="left" w:pos="249"/>
          <w:tab w:val="left" w:pos="9270"/>
          <w:tab w:val="clear" w:pos="420"/>
        </w:tabs>
        <w:autoSpaceDE w:val="0"/>
        <w:autoSpaceDN w:val="0"/>
        <w:spacing w:before="2"/>
        <w:ind w:left="420" w:leftChars="0" w:right="-340" w:rightChars="0" w:hanging="420" w:firstLineChars="0"/>
        <w:rPr>
          <w:rFonts w:hint="default" w:ascii="Times New Roman" w:hAnsi="Times New Roman" w:cs="Times New Roman"/>
          <w:b/>
          <w:bCs/>
          <w:color w:val="252525"/>
          <w:sz w:val="20"/>
          <w:szCs w:val="20"/>
          <w:lang w:val="en-US"/>
        </w:rPr>
      </w:pPr>
      <w:r>
        <w:rPr>
          <w:rFonts w:hint="default" w:ascii="Times New Roman" w:hAnsi="Times New Roman" w:cs="Times New Roman"/>
          <w:b/>
          <w:bCs/>
          <w:color w:val="252525"/>
          <w:sz w:val="20"/>
          <w:szCs w:val="20"/>
          <w:lang w:val="en-US"/>
        </w:rPr>
        <w:fldChar w:fldCharType="begin"/>
      </w:r>
      <w:r>
        <w:rPr>
          <w:rFonts w:hint="default" w:ascii="Times New Roman" w:hAnsi="Times New Roman" w:cs="Times New Roman"/>
          <w:b/>
          <w:bCs/>
          <w:color w:val="252525"/>
          <w:sz w:val="20"/>
          <w:szCs w:val="20"/>
          <w:lang w:val="en-US"/>
        </w:rPr>
        <w:instrText xml:space="preserve"> HYPERLINK "https://learn.microsoft.com/en-us/users/nr-5346/transcript/d8egpsyjgkjrnq1?wt.mc_id=certnurture_eml14_email_wwl&amp;source=docs&amp;tab=tab-modules" </w:instrText>
      </w:r>
      <w:r>
        <w:rPr>
          <w:rFonts w:hint="default" w:ascii="Times New Roman" w:hAnsi="Times New Roman" w:cs="Times New Roman"/>
          <w:b/>
          <w:bCs/>
          <w:color w:val="252525"/>
          <w:sz w:val="20"/>
          <w:szCs w:val="20"/>
          <w:lang w:val="en-US"/>
        </w:rPr>
        <w:fldChar w:fldCharType="separate"/>
      </w:r>
      <w:r>
        <w:rPr>
          <w:rStyle w:val="6"/>
          <w:rFonts w:hint="default" w:ascii="Times New Roman" w:hAnsi="Times New Roman" w:cs="Times New Roman"/>
          <w:b/>
          <w:bCs/>
          <w:sz w:val="20"/>
          <w:szCs w:val="20"/>
          <w:lang w:val="en-US"/>
        </w:rPr>
        <w:t>Microsoft Certified Azure Data Engineer</w:t>
      </w:r>
      <w:r>
        <w:rPr>
          <w:rFonts w:hint="default" w:ascii="Times New Roman" w:hAnsi="Times New Roman" w:cs="Times New Roman"/>
          <w:b/>
          <w:bCs/>
          <w:color w:val="252525"/>
          <w:sz w:val="20"/>
          <w:szCs w:val="20"/>
          <w:lang w:val="en-US"/>
        </w:rPr>
        <w:fldChar w:fldCharType="end"/>
      </w:r>
      <w:r>
        <w:rPr>
          <w:rFonts w:hint="default" w:ascii="Times New Roman" w:hAnsi="Times New Roman" w:cs="Times New Roman"/>
          <w:b/>
          <w:bCs/>
          <w:color w:val="252525"/>
          <w:sz w:val="20"/>
          <w:szCs w:val="20"/>
          <w:lang w:val="en-US"/>
        </w:rPr>
        <w:t xml:space="preserve">   </w:t>
      </w:r>
    </w:p>
    <w:p w14:paraId="2E460A17">
      <w:pPr>
        <w:pStyle w:val="9"/>
        <w:widowControl w:val="0"/>
        <w:tabs>
          <w:tab w:val="left" w:pos="-450"/>
          <w:tab w:val="left" w:pos="-180"/>
          <w:tab w:val="left" w:pos="249"/>
          <w:tab w:val="left" w:pos="9270"/>
        </w:tabs>
        <w:autoSpaceDE w:val="0"/>
        <w:autoSpaceDN w:val="0"/>
        <w:spacing w:before="2"/>
        <w:ind w:left="0" w:right="-340"/>
        <w:rPr>
          <w:rFonts w:hint="default" w:ascii="Times New Roman" w:hAnsi="Times New Roman"/>
          <w:color w:val="252525"/>
          <w:lang w:val="en-US"/>
        </w:rPr>
      </w:pPr>
    </w:p>
    <w:p w14:paraId="2E2D3FB5">
      <w:pPr>
        <w:pStyle w:val="9"/>
        <w:widowControl w:val="0"/>
        <w:tabs>
          <w:tab w:val="left" w:pos="-450"/>
          <w:tab w:val="left" w:pos="-180"/>
          <w:tab w:val="left" w:pos="249"/>
          <w:tab w:val="left" w:pos="9270"/>
        </w:tabs>
        <w:autoSpaceDE w:val="0"/>
        <w:autoSpaceDN w:val="0"/>
        <w:spacing w:before="2"/>
        <w:ind w:left="0" w:right="-340"/>
        <w:rPr>
          <w:rFonts w:hint="default" w:ascii="Times New Roman" w:hAnsi="Times New Roman"/>
          <w:color w:val="252525"/>
          <w:lang w:val="en-US"/>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632500"/>
    <w:multiLevelType w:val="multilevel"/>
    <w:tmpl w:val="036325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6117113"/>
    <w:multiLevelType w:val="multilevel"/>
    <w:tmpl w:val="061171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0E335F4"/>
    <w:multiLevelType w:val="multilevel"/>
    <w:tmpl w:val="30E335F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0EB6E6E"/>
    <w:multiLevelType w:val="multilevel"/>
    <w:tmpl w:val="30EB6E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C0C2504"/>
    <w:multiLevelType w:val="singleLevel"/>
    <w:tmpl w:val="6C0C2504"/>
    <w:lvl w:ilvl="0" w:tentative="0">
      <w:start w:val="1"/>
      <w:numFmt w:val="bullet"/>
      <w:lvlText w:val=""/>
      <w:lvlJc w:val="left"/>
      <w:pPr>
        <w:tabs>
          <w:tab w:val="left" w:pos="420"/>
        </w:tabs>
        <w:ind w:left="420" w:leftChars="0" w:hanging="420" w:firstLineChars="0"/>
      </w:pPr>
      <w:rPr>
        <w:rFonts w:hint="default" w:ascii="Wingdings" w:hAnsi="Wingdings"/>
        <w:sz w:val="14"/>
        <w:szCs w:val="14"/>
      </w:rPr>
    </w:lvl>
  </w:abstractNum>
  <w:abstractNum w:abstractNumId="5">
    <w:nsid w:val="6CED0A5D"/>
    <w:multiLevelType w:val="multilevel"/>
    <w:tmpl w:val="6CED0A5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0AA0B9B"/>
    <w:multiLevelType w:val="multilevel"/>
    <w:tmpl w:val="70AA0B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3"/>
  </w:num>
  <w:num w:numId="3">
    <w:abstractNumId w:val="5"/>
  </w:num>
  <w:num w:numId="4">
    <w:abstractNumId w:val="1"/>
  </w:num>
  <w:num w:numId="5">
    <w:abstractNumId w:val="0"/>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8F0"/>
    <w:rsid w:val="0053399A"/>
    <w:rsid w:val="005458F0"/>
    <w:rsid w:val="00545BBD"/>
    <w:rsid w:val="00BC5CB8"/>
    <w:rsid w:val="00FA70F4"/>
    <w:rsid w:val="1EE4141F"/>
    <w:rsid w:val="41F9319D"/>
    <w:rsid w:val="4C7C7A72"/>
    <w:rsid w:val="655B4E7A"/>
    <w:rsid w:val="6B8F5547"/>
    <w:rsid w:val="735B7C4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FollowedHyperlink"/>
    <w:basedOn w:val="3"/>
    <w:semiHidden/>
    <w:unhideWhenUsed/>
    <w:uiPriority w:val="99"/>
    <w:rPr>
      <w:color w:val="954F72" w:themeColor="followedHyperlink"/>
      <w:u w:val="single"/>
      <w14:textFill>
        <w14:solidFill>
          <w14:schemeClr w14:val="folHlink"/>
        </w14:solidFill>
      </w14:textFill>
    </w:rPr>
  </w:style>
  <w:style w:type="character" w:styleId="6">
    <w:name w:val="Hyperlink"/>
    <w:basedOn w:val="3"/>
    <w:unhideWhenUsed/>
    <w:uiPriority w:val="99"/>
    <w:rPr>
      <w:color w:val="0563C1" w:themeColor="hyperlink"/>
      <w:u w:val="single"/>
      <w14:textFill>
        <w14:solidFill>
          <w14:schemeClr w14:val="hlink"/>
        </w14:solidFill>
      </w14:textFill>
    </w:rPr>
  </w:style>
  <w:style w:type="table" w:styleId="7">
    <w:name w:val="Table Grid"/>
    <w:basedOn w:val="4"/>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Unresolved Mention"/>
    <w:basedOn w:val="3"/>
    <w:semiHidden/>
    <w:unhideWhenUsed/>
    <w:uiPriority w:val="99"/>
    <w:rPr>
      <w:color w:val="605E5C"/>
      <w:shd w:val="clear" w:color="auto" w:fill="E1DFDD"/>
    </w:rPr>
  </w:style>
  <w:style w:type="paragraph" w:styleId="9">
    <w:name w:val="List Paragraph"/>
    <w:basedOn w:val="1"/>
    <w:link w:val="10"/>
    <w:qFormat/>
    <w:uiPriority w:val="0"/>
    <w:pPr>
      <w:ind w:left="720"/>
      <w:contextualSpacing/>
    </w:pPr>
  </w:style>
  <w:style w:type="character" w:customStyle="1" w:styleId="10">
    <w:name w:val="List Paragraph Char"/>
    <w:link w:val="9"/>
    <w:qFormat/>
    <w:locked/>
    <w:uiPriority w:val="0"/>
  </w:style>
  <w:style w:type="paragraph" w:customStyle="1" w:styleId="11">
    <w:name w:val="Table Paragraph"/>
    <w:basedOn w:val="1"/>
    <w:qFormat/>
    <w:uiPriority w:val="1"/>
    <w:pPr>
      <w:widowControl w:val="0"/>
      <w:autoSpaceDE w:val="0"/>
      <w:autoSpaceDN w:val="0"/>
      <w:ind w:left="107"/>
    </w:pPr>
    <w:rPr>
      <w:rFonts w:ascii="Calibri" w:hAnsi="Calibri" w:eastAsia="Calibri" w:cs="Calibri"/>
      <w:kern w:val="0"/>
      <w:sz w:val="22"/>
      <w:szCs w:val="22"/>
      <w:lang w:val="en-US"/>
      <w14:ligatures w14:val="none"/>
    </w:rPr>
  </w:style>
  <w:style w:type="character" w:customStyle="1" w:styleId="12">
    <w:name w:val="bold"/>
    <w:basedOn w:val="3"/>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hyperlink" Target="https://learn.microsoft.com/en-us/users/nr-5346/transcript/d8egpsyjgkjrnq1?wt.mc_id=certnurture_eml14_email_wwl%26source=docs%26tab=tab-modules" TargetMode="External"/><Relationship Id="rId5" Type="http://schemas.openxmlformats.org/officeDocument/2006/relationships/image" Target="media/image1.jpeg"/><Relationship Id="rId4" Type="http://schemas.openxmlformats.org/officeDocument/2006/relationships/hyperlink" Target="https://www.credly.com/badges/584edb2b-5851-41ad-8d46-642d18f9c355/public_url" TargetMode="Externa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5315</Words>
  <Characters>30300</Characters>
  <Lines>252</Lines>
  <Paragraphs>71</Paragraphs>
  <TotalTime>2</TotalTime>
  <ScaleCrop>false</ScaleCrop>
  <LinksUpToDate>false</LinksUpToDate>
  <CharactersWithSpaces>35544</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2025-03-24T15:36:00Z</dcterms:created>
  <dc:creator>Microsoft Office User</dc:creator>
  <cp:lastModifiedBy>nitis</cp:lastModifiedBy>
  <dcterms:modified xsi:type="dcterms:W3CDTF">2025-03-24T19:49:32Z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712DEBB6EF6640D5ABD9BC8519205B53_12</vt:lpwstr>
  </property>
</Properties>
</file>