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C8000" w14:textId="77777777" w:rsidR="002B4505" w:rsidRPr="00FF7705" w:rsidRDefault="002B4505" w:rsidP="002B4505">
      <w:pPr>
        <w:pStyle w:val="Header"/>
        <w:jc w:val="center"/>
        <w:rPr>
          <w:rFonts w:ascii="Times New Roman" w:hAnsi="Times New Roman" w:cs="Times New Roman"/>
          <w:sz w:val="28"/>
          <w:szCs w:val="28"/>
        </w:rPr>
      </w:pPr>
      <w:r w:rsidRPr="00D13650">
        <w:rPr>
          <w:rFonts w:ascii="Times New Roman" w:hAnsi="Times New Roman" w:cs="Times New Roman"/>
          <w:b/>
          <w:bCs/>
          <w:sz w:val="32"/>
          <w:szCs w:val="32"/>
        </w:rPr>
        <w:t>PRANATHI PILLALAMARRI</w:t>
      </w:r>
      <w:r w:rsidRPr="00D13650">
        <w:rPr>
          <w:rFonts w:ascii="Times New Roman" w:hAnsi="Times New Roman" w:cs="Times New Roman"/>
          <w:sz w:val="32"/>
          <w:szCs w:val="32"/>
        </w:rPr>
        <w:br/>
      </w:r>
      <w:hyperlink r:id="rId5" w:history="1">
        <w:r w:rsidRPr="00FF7705">
          <w:rPr>
            <w:rStyle w:val="Hyperlink"/>
            <w:rFonts w:ascii="Times New Roman" w:hAnsi="Times New Roman" w:cs="Times New Roman"/>
            <w:sz w:val="28"/>
            <w:szCs w:val="28"/>
          </w:rPr>
          <w:t>pranathi8p@gmail.com</w:t>
        </w:r>
      </w:hyperlink>
      <w:r w:rsidRPr="00FF7705">
        <w:rPr>
          <w:rFonts w:ascii="Times New Roman" w:hAnsi="Times New Roman" w:cs="Times New Roman"/>
          <w:sz w:val="28"/>
          <w:szCs w:val="28"/>
        </w:rPr>
        <w:t xml:space="preserve"> | (361)-246-2748 </w:t>
      </w:r>
      <w:r>
        <w:rPr>
          <w:rFonts w:ascii="Times New Roman" w:hAnsi="Times New Roman" w:cs="Times New Roman"/>
          <w:sz w:val="28"/>
          <w:szCs w:val="28"/>
        </w:rPr>
        <w:t xml:space="preserve">| </w:t>
      </w:r>
      <w:hyperlink r:id="rId6" w:history="1">
        <w:r w:rsidRPr="00FA7501">
          <w:rPr>
            <w:rStyle w:val="Hyperlink"/>
            <w:rFonts w:ascii="Times New Roman" w:hAnsi="Times New Roman" w:cs="Times New Roman"/>
            <w:sz w:val="28"/>
            <w:szCs w:val="28"/>
          </w:rPr>
          <w:t>LinkedIn</w:t>
        </w:r>
      </w:hyperlink>
      <w:r>
        <w:rPr>
          <w:rFonts w:ascii="Times New Roman" w:hAnsi="Times New Roman" w:cs="Times New Roman"/>
          <w:sz w:val="28"/>
          <w:szCs w:val="28"/>
        </w:rPr>
        <w:t xml:space="preserve"> </w:t>
      </w:r>
      <w:r w:rsidRPr="00FF7705">
        <w:rPr>
          <w:rFonts w:ascii="Times New Roman" w:hAnsi="Times New Roman" w:cs="Times New Roman"/>
          <w:sz w:val="28"/>
          <w:szCs w:val="28"/>
        </w:rPr>
        <w:t xml:space="preserve">| </w:t>
      </w:r>
      <w:r>
        <w:rPr>
          <w:rFonts w:ascii="Times New Roman" w:hAnsi="Times New Roman" w:cs="Times New Roman"/>
          <w:sz w:val="28"/>
          <w:szCs w:val="28"/>
        </w:rPr>
        <w:t>Texas</w:t>
      </w:r>
    </w:p>
    <w:p w14:paraId="41475066"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6C68D2EA">
          <v:rect id="_x0000_i1025" style="width:0;height:1.5pt" o:hralign="center" o:hrstd="t" o:hr="t" fillcolor="#a0a0a0" stroked="f"/>
        </w:pict>
      </w:r>
    </w:p>
    <w:p w14:paraId="67E42F12" w14:textId="77777777" w:rsidR="002B4505" w:rsidRPr="00B73CF5" w:rsidRDefault="002B4505" w:rsidP="002B4505">
      <w:pPr>
        <w:spacing w:after="0"/>
        <w:ind w:left="-450" w:right="-540"/>
        <w:rPr>
          <w:rFonts w:ascii="Times New Roman" w:hAnsi="Times New Roman" w:cs="Times New Roman"/>
          <w:b/>
          <w:bCs/>
          <w:sz w:val="28"/>
          <w:szCs w:val="28"/>
        </w:rPr>
      </w:pPr>
      <w:r w:rsidRPr="00B73CF5">
        <w:rPr>
          <w:rFonts w:ascii="Times New Roman" w:hAnsi="Times New Roman" w:cs="Times New Roman"/>
          <w:b/>
          <w:bCs/>
          <w:sz w:val="28"/>
          <w:szCs w:val="28"/>
        </w:rPr>
        <w:t>Professional Summary</w:t>
      </w:r>
    </w:p>
    <w:p w14:paraId="37EEB376"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Senior </w:t>
      </w:r>
      <w:r>
        <w:rPr>
          <w:rFonts w:ascii="Times New Roman" w:hAnsi="Times New Roman" w:cs="Times New Roman"/>
          <w:sz w:val="20"/>
          <w:szCs w:val="20"/>
        </w:rPr>
        <w:t>Gen AI Engineer -</w:t>
      </w:r>
      <w:r w:rsidRPr="00134989">
        <w:rPr>
          <w:rFonts w:ascii="Times New Roman" w:hAnsi="Times New Roman" w:cs="Times New Roman"/>
          <w:sz w:val="20"/>
          <w:szCs w:val="20"/>
        </w:rPr>
        <w:t xml:space="preserve"> </w:t>
      </w:r>
      <w:r>
        <w:rPr>
          <w:rFonts w:ascii="Times New Roman" w:hAnsi="Times New Roman" w:cs="Times New Roman"/>
          <w:sz w:val="20"/>
          <w:szCs w:val="20"/>
        </w:rPr>
        <w:t>F</w:t>
      </w:r>
      <w:r w:rsidRPr="00134989">
        <w:rPr>
          <w:rFonts w:ascii="Times New Roman" w:hAnsi="Times New Roman" w:cs="Times New Roman"/>
          <w:sz w:val="20"/>
          <w:szCs w:val="20"/>
        </w:rPr>
        <w:t xml:space="preserve">ull </w:t>
      </w:r>
      <w:r>
        <w:rPr>
          <w:rFonts w:ascii="Times New Roman" w:hAnsi="Times New Roman" w:cs="Times New Roman"/>
          <w:sz w:val="20"/>
          <w:szCs w:val="20"/>
        </w:rPr>
        <w:t>S</w:t>
      </w:r>
      <w:r w:rsidRPr="00134989">
        <w:rPr>
          <w:rFonts w:ascii="Times New Roman" w:hAnsi="Times New Roman" w:cs="Times New Roman"/>
          <w:sz w:val="20"/>
          <w:szCs w:val="20"/>
        </w:rPr>
        <w:t xml:space="preserve">tack </w:t>
      </w:r>
      <w:r>
        <w:rPr>
          <w:rFonts w:ascii="Times New Roman" w:hAnsi="Times New Roman" w:cs="Times New Roman"/>
          <w:sz w:val="20"/>
          <w:szCs w:val="20"/>
        </w:rPr>
        <w:t>develop</w:t>
      </w:r>
      <w:r w:rsidRPr="00134989">
        <w:rPr>
          <w:rFonts w:ascii="Times New Roman" w:hAnsi="Times New Roman" w:cs="Times New Roman"/>
          <w:sz w:val="20"/>
          <w:szCs w:val="20"/>
        </w:rPr>
        <w:t xml:space="preserve">er </w:t>
      </w:r>
      <w:r>
        <w:rPr>
          <w:rFonts w:ascii="Times New Roman" w:hAnsi="Times New Roman" w:cs="Times New Roman"/>
          <w:sz w:val="20"/>
          <w:szCs w:val="20"/>
        </w:rPr>
        <w:t xml:space="preserve">with 10+ years of experience in </w:t>
      </w:r>
      <w:r w:rsidRPr="00134989">
        <w:rPr>
          <w:rFonts w:ascii="Times New Roman" w:hAnsi="Times New Roman" w:cs="Times New Roman"/>
          <w:sz w:val="20"/>
          <w:szCs w:val="20"/>
        </w:rPr>
        <w:t>delivering secure, reliable platforms with measurable gains in latency, throughput, cost, and adoption across regulated teams.</w:t>
      </w:r>
    </w:p>
    <w:p w14:paraId="5B677B40"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Designs and scales FastAPI and Django services with clear REST and GraphQL contracts, strong versioning and pagination, and straightforward monitoring.</w:t>
      </w:r>
    </w:p>
    <w:p w14:paraId="2BF027BC"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Pairs </w:t>
      </w:r>
      <w:r>
        <w:rPr>
          <w:rFonts w:ascii="Times New Roman" w:hAnsi="Times New Roman" w:cs="Times New Roman"/>
          <w:sz w:val="20"/>
          <w:szCs w:val="20"/>
        </w:rPr>
        <w:t>Databricks Lakehouse</w:t>
      </w:r>
      <w:r w:rsidRPr="00134989">
        <w:rPr>
          <w:rFonts w:ascii="Times New Roman" w:hAnsi="Times New Roman" w:cs="Times New Roman"/>
          <w:sz w:val="20"/>
          <w:szCs w:val="20"/>
        </w:rPr>
        <w:t xml:space="preserve"> and</w:t>
      </w:r>
      <w:r>
        <w:rPr>
          <w:rFonts w:ascii="Times New Roman" w:hAnsi="Times New Roman" w:cs="Times New Roman"/>
          <w:sz w:val="20"/>
          <w:szCs w:val="20"/>
        </w:rPr>
        <w:t xml:space="preserve"> Snowflake </w:t>
      </w:r>
      <w:r w:rsidRPr="00134989">
        <w:rPr>
          <w:rFonts w:ascii="Times New Roman" w:hAnsi="Times New Roman" w:cs="Times New Roman"/>
          <w:sz w:val="20"/>
          <w:szCs w:val="20"/>
        </w:rPr>
        <w:t>with sensible indexing and caching to keep reads fast, writes safe, and data consistent at scale.</w:t>
      </w:r>
    </w:p>
    <w:p w14:paraId="373116D6"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Ships production front ends in React and TypeScript that streamline analyst workflows, reduce clicks, and shorten time to decision.</w:t>
      </w:r>
    </w:p>
    <w:p w14:paraId="7145EAC7" w14:textId="77777777" w:rsidR="002B4505"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Operates with observability first using OpenTelemetry, Prometheus, Grafana, ELK, and Sentry so issues are detected early and resolved quickly.</w:t>
      </w:r>
    </w:p>
    <w:p w14:paraId="224CC8BC"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Releases safely with CI/CD, feature flags, canary, and clear runbooks, keeping change risk low and recovery times short.</w:t>
      </w:r>
    </w:p>
    <w:p w14:paraId="76BD9242"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Builds privacy and security in from day one with OAuth2, OIDC SSO, JWT, RBAC, careful secrets management, encryption at rest, and clean audit logging.</w:t>
      </w:r>
    </w:p>
    <w:p w14:paraId="61A0F67F" w14:textId="77777777" w:rsidR="002B4505" w:rsidRPr="00134989" w:rsidRDefault="002B4505" w:rsidP="002B4505">
      <w:pPr>
        <w:numPr>
          <w:ilvl w:val="0"/>
          <w:numId w:val="1"/>
        </w:numPr>
        <w:tabs>
          <w:tab w:val="clear" w:pos="720"/>
          <w:tab w:val="num" w:pos="360"/>
        </w:tabs>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Automates background work with Celery and RabbitMQ to offload heavy jobs, keep APIs responsive, and meet strict service targets while partnering closely with Product, Security, SRE, and QA.</w:t>
      </w:r>
    </w:p>
    <w:p w14:paraId="771D3E2D"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0C704A48">
          <v:rect id="_x0000_i1026" style="width:0;height:1.5pt" o:hralign="center" o:hrstd="t" o:hr="t" fillcolor="#a0a0a0" stroked="f"/>
        </w:pict>
      </w:r>
    </w:p>
    <w:p w14:paraId="37E72E99" w14:textId="77777777" w:rsidR="002B4505" w:rsidRPr="00B73CF5" w:rsidRDefault="002B4505" w:rsidP="002B4505">
      <w:pPr>
        <w:spacing w:after="0"/>
        <w:ind w:left="-450" w:right="-540"/>
        <w:rPr>
          <w:rFonts w:ascii="Times New Roman" w:hAnsi="Times New Roman" w:cs="Times New Roman"/>
          <w:b/>
          <w:bCs/>
          <w:sz w:val="28"/>
          <w:szCs w:val="28"/>
        </w:rPr>
      </w:pPr>
      <w:r w:rsidRPr="00B73CF5">
        <w:rPr>
          <w:rFonts w:ascii="Times New Roman" w:hAnsi="Times New Roman" w:cs="Times New Roman"/>
          <w:b/>
          <w:bCs/>
          <w:sz w:val="28"/>
          <w:szCs w:val="28"/>
        </w:rPr>
        <w:t>Technical &amp; Domain Expertise</w:t>
      </w:r>
    </w:p>
    <w:tbl>
      <w:tblPr>
        <w:tblStyle w:val="TableGrid"/>
        <w:tblW w:w="10080" w:type="dxa"/>
        <w:tblInd w:w="-365" w:type="dxa"/>
        <w:tblLook w:val="04A0" w:firstRow="1" w:lastRow="0" w:firstColumn="1" w:lastColumn="0" w:noHBand="0" w:noVBand="1"/>
      </w:tblPr>
      <w:tblGrid>
        <w:gridCol w:w="3510"/>
        <w:gridCol w:w="6570"/>
      </w:tblGrid>
      <w:tr w:rsidR="002B4505" w14:paraId="4DABC2B9" w14:textId="77777777" w:rsidTr="00AC55FE">
        <w:tc>
          <w:tcPr>
            <w:tcW w:w="3510" w:type="dxa"/>
          </w:tcPr>
          <w:p w14:paraId="3AF36CF0" w14:textId="77777777" w:rsidR="002B4505" w:rsidRPr="00FE5D03" w:rsidRDefault="002B4505" w:rsidP="00AC55FE">
            <w:pPr>
              <w:ind w:left="-13" w:right="437"/>
              <w:rPr>
                <w:rFonts w:ascii="Times New Roman" w:hAnsi="Times New Roman" w:cs="Times New Roman"/>
                <w:b/>
                <w:bCs/>
                <w:sz w:val="20"/>
                <w:szCs w:val="20"/>
              </w:rPr>
            </w:pPr>
            <w:r w:rsidRPr="00FE5D03">
              <w:rPr>
                <w:rFonts w:ascii="Times New Roman" w:hAnsi="Times New Roman" w:cs="Times New Roman"/>
                <w:b/>
                <w:bCs/>
                <w:sz w:val="20"/>
                <w:szCs w:val="20"/>
              </w:rPr>
              <w:t>Generative AI &amp; LLMs</w:t>
            </w:r>
          </w:p>
        </w:tc>
        <w:tc>
          <w:tcPr>
            <w:tcW w:w="6570" w:type="dxa"/>
          </w:tcPr>
          <w:p w14:paraId="27A7065C" w14:textId="77777777" w:rsidR="002B4505" w:rsidRPr="00FE5D03" w:rsidRDefault="002B4505" w:rsidP="00AC55FE">
            <w:pPr>
              <w:ind w:left="-13" w:right="-104"/>
              <w:rPr>
                <w:rFonts w:ascii="Times New Roman" w:hAnsi="Times New Roman" w:cs="Times New Roman"/>
                <w:b/>
                <w:bCs/>
                <w:sz w:val="20"/>
                <w:szCs w:val="20"/>
              </w:rPr>
            </w:pPr>
            <w:r w:rsidRPr="00FE5D03">
              <w:rPr>
                <w:rFonts w:ascii="Times New Roman" w:hAnsi="Times New Roman" w:cs="Times New Roman"/>
                <w:sz w:val="20"/>
                <w:szCs w:val="20"/>
              </w:rPr>
              <w:t>GPT-4/4o, Claude 3, Gemini 1.5, LLaMA 2/3, Mistral, LangChain, LangGraph, AutoGen, CrewAI, Semantic Kernel, RAG Pipelines, FAISS, Weaviate, ChromaDB, Azure Cognitive Search, Unstructured.io</w:t>
            </w:r>
          </w:p>
        </w:tc>
      </w:tr>
      <w:tr w:rsidR="002B4505" w14:paraId="3468E293" w14:textId="77777777" w:rsidTr="00AC55FE">
        <w:tc>
          <w:tcPr>
            <w:tcW w:w="3510" w:type="dxa"/>
          </w:tcPr>
          <w:p w14:paraId="515A221A" w14:textId="77777777" w:rsidR="002B4505" w:rsidRPr="00FE5D03" w:rsidRDefault="002B4505" w:rsidP="00AC55FE">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Machine Learning &amp; Data Science</w:t>
            </w:r>
          </w:p>
        </w:tc>
        <w:tc>
          <w:tcPr>
            <w:tcW w:w="6570" w:type="dxa"/>
          </w:tcPr>
          <w:p w14:paraId="09DB12B2" w14:textId="77777777" w:rsidR="002B4505" w:rsidRPr="00FE5D03" w:rsidRDefault="002B4505" w:rsidP="00AC55FE">
            <w:pPr>
              <w:ind w:left="-13" w:right="-12"/>
              <w:rPr>
                <w:rFonts w:ascii="Times New Roman" w:hAnsi="Times New Roman" w:cs="Times New Roman"/>
                <w:b/>
                <w:bCs/>
                <w:sz w:val="20"/>
                <w:szCs w:val="20"/>
              </w:rPr>
            </w:pPr>
            <w:r w:rsidRPr="00FE5D03">
              <w:rPr>
                <w:rFonts w:ascii="Times New Roman" w:hAnsi="Times New Roman" w:cs="Times New Roman"/>
                <w:sz w:val="20"/>
                <w:szCs w:val="20"/>
              </w:rPr>
              <w:t>Scikit-learn, TensorFlow, PyTorch, XGBoost, LightGBM, LSTM, Random Forest, Prophet, NLP Pipelines, Time-Series Forecasting, Predictive Modeling</w:t>
            </w:r>
          </w:p>
        </w:tc>
      </w:tr>
      <w:tr w:rsidR="002B4505" w14:paraId="31B649D3" w14:textId="77777777" w:rsidTr="00AC55FE">
        <w:tc>
          <w:tcPr>
            <w:tcW w:w="3510" w:type="dxa"/>
          </w:tcPr>
          <w:p w14:paraId="36C8E5D0" w14:textId="77777777" w:rsidR="002B4505" w:rsidRPr="00FE5D03" w:rsidRDefault="002B4505" w:rsidP="00AC55FE">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Prompt Engineering &amp; Evaluation</w:t>
            </w:r>
          </w:p>
        </w:tc>
        <w:tc>
          <w:tcPr>
            <w:tcW w:w="6570" w:type="dxa"/>
          </w:tcPr>
          <w:p w14:paraId="5425302E" w14:textId="77777777" w:rsidR="002B4505" w:rsidRPr="00FE5D03" w:rsidRDefault="002B4505" w:rsidP="00AC55FE">
            <w:pPr>
              <w:ind w:left="-13" w:right="-102"/>
              <w:rPr>
                <w:rFonts w:ascii="Times New Roman" w:hAnsi="Times New Roman" w:cs="Times New Roman"/>
                <w:b/>
                <w:bCs/>
                <w:sz w:val="20"/>
                <w:szCs w:val="20"/>
              </w:rPr>
            </w:pPr>
            <w:r w:rsidRPr="00FE5D03">
              <w:rPr>
                <w:rFonts w:ascii="Times New Roman" w:hAnsi="Times New Roman" w:cs="Times New Roman"/>
                <w:sz w:val="20"/>
                <w:szCs w:val="20"/>
              </w:rPr>
              <w:t>LangSmith, PromptLayer, TruLens, Guardrails, Chain-of-Thought (CoT), ReAct, Retrieval-Aware Prompting, Prompt Governance Frameworks</w:t>
            </w:r>
          </w:p>
        </w:tc>
      </w:tr>
      <w:tr w:rsidR="002B4505" w14:paraId="4DD35629" w14:textId="77777777" w:rsidTr="00AC55FE">
        <w:tc>
          <w:tcPr>
            <w:tcW w:w="3510" w:type="dxa"/>
          </w:tcPr>
          <w:p w14:paraId="393AF9D2" w14:textId="77777777" w:rsidR="002B4505" w:rsidRPr="00FE5D03" w:rsidRDefault="002B4505" w:rsidP="00AC55FE">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Data &amp; Cloud Infrastructure</w:t>
            </w:r>
          </w:p>
        </w:tc>
        <w:tc>
          <w:tcPr>
            <w:tcW w:w="6570" w:type="dxa"/>
          </w:tcPr>
          <w:p w14:paraId="268EC2C9" w14:textId="77777777" w:rsidR="002B4505" w:rsidRPr="00FE5D03" w:rsidRDefault="002B4505" w:rsidP="00AC55FE">
            <w:pPr>
              <w:ind w:left="-13" w:right="-102"/>
              <w:rPr>
                <w:rFonts w:ascii="Times New Roman" w:hAnsi="Times New Roman" w:cs="Times New Roman"/>
                <w:b/>
                <w:bCs/>
                <w:sz w:val="20"/>
                <w:szCs w:val="20"/>
              </w:rPr>
            </w:pPr>
            <w:r w:rsidRPr="00FE5D03">
              <w:rPr>
                <w:rFonts w:ascii="Times New Roman" w:hAnsi="Times New Roman" w:cs="Times New Roman"/>
                <w:sz w:val="20"/>
                <w:szCs w:val="20"/>
              </w:rPr>
              <w:t>AWS (S3, Lambda, SageMaker), Azure (ML Studio, OpenAI), GCP (Vertex AI, BigQuery), Databricks, Snowflake, PostgreSQL, SQL, PySpark, Kafka, NiFi</w:t>
            </w:r>
          </w:p>
        </w:tc>
      </w:tr>
      <w:tr w:rsidR="002B4505" w14:paraId="19325C3D" w14:textId="77777777" w:rsidTr="00AC55FE">
        <w:tc>
          <w:tcPr>
            <w:tcW w:w="3510" w:type="dxa"/>
          </w:tcPr>
          <w:p w14:paraId="3F9D4520" w14:textId="77777777" w:rsidR="002B4505" w:rsidRPr="00FE5D03" w:rsidRDefault="002B4505" w:rsidP="00AC55FE">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MLOps &amp; Deployment</w:t>
            </w:r>
          </w:p>
        </w:tc>
        <w:tc>
          <w:tcPr>
            <w:tcW w:w="6570" w:type="dxa"/>
          </w:tcPr>
          <w:p w14:paraId="0F71BB7D" w14:textId="77777777" w:rsidR="002B4505" w:rsidRPr="00FE5D03" w:rsidRDefault="002B4505" w:rsidP="00AC55FE">
            <w:pPr>
              <w:ind w:left="-13" w:right="-102"/>
              <w:rPr>
                <w:rFonts w:ascii="Times New Roman" w:hAnsi="Times New Roman" w:cs="Times New Roman"/>
                <w:b/>
                <w:bCs/>
                <w:sz w:val="20"/>
                <w:szCs w:val="20"/>
              </w:rPr>
            </w:pPr>
            <w:r w:rsidRPr="00FE5D03">
              <w:rPr>
                <w:rFonts w:ascii="Times New Roman" w:hAnsi="Times New Roman" w:cs="Times New Roman"/>
                <w:sz w:val="20"/>
                <w:szCs w:val="20"/>
              </w:rPr>
              <w:t>FastAPI, vLLM, MLflow, Kubeflow, Airflow, Docker, Kubernetes (EKS), Terraform, Jenkins, CI/CD Automation</w:t>
            </w:r>
          </w:p>
        </w:tc>
      </w:tr>
      <w:tr w:rsidR="002B4505" w14:paraId="6B0C8492" w14:textId="77777777" w:rsidTr="00AC55FE">
        <w:tc>
          <w:tcPr>
            <w:tcW w:w="3510" w:type="dxa"/>
          </w:tcPr>
          <w:p w14:paraId="3C0961FB" w14:textId="77777777" w:rsidR="002B4505" w:rsidRPr="00FE5D03" w:rsidRDefault="002B4505" w:rsidP="00AC55FE">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Visualization &amp; Monitoring</w:t>
            </w:r>
          </w:p>
        </w:tc>
        <w:tc>
          <w:tcPr>
            <w:tcW w:w="6570" w:type="dxa"/>
          </w:tcPr>
          <w:p w14:paraId="4F00C182" w14:textId="77777777" w:rsidR="002B4505" w:rsidRPr="00FE5D03" w:rsidRDefault="002B4505" w:rsidP="00AC55FE">
            <w:pPr>
              <w:ind w:left="-13" w:right="-102"/>
              <w:rPr>
                <w:rFonts w:ascii="Times New Roman" w:hAnsi="Times New Roman" w:cs="Times New Roman"/>
                <w:b/>
                <w:bCs/>
                <w:sz w:val="20"/>
                <w:szCs w:val="20"/>
              </w:rPr>
            </w:pPr>
            <w:r w:rsidRPr="00FE5D03">
              <w:rPr>
                <w:rFonts w:ascii="Times New Roman" w:hAnsi="Times New Roman" w:cs="Times New Roman"/>
                <w:sz w:val="20"/>
                <w:szCs w:val="20"/>
              </w:rPr>
              <w:t>Power BI, Streamlit, Grafana, Prometheus, Tableau</w:t>
            </w:r>
          </w:p>
        </w:tc>
      </w:tr>
      <w:tr w:rsidR="002B4505" w14:paraId="252FFFE3" w14:textId="77777777" w:rsidTr="00AC55FE">
        <w:tc>
          <w:tcPr>
            <w:tcW w:w="3510" w:type="dxa"/>
          </w:tcPr>
          <w:p w14:paraId="5A46C7E7" w14:textId="77777777" w:rsidR="002B4505" w:rsidRPr="00FE5D03" w:rsidRDefault="002B4505" w:rsidP="00AC55FE">
            <w:pPr>
              <w:ind w:left="-13" w:right="-540"/>
              <w:rPr>
                <w:rFonts w:ascii="Times New Roman" w:hAnsi="Times New Roman" w:cs="Times New Roman"/>
                <w:b/>
                <w:bCs/>
                <w:sz w:val="20"/>
                <w:szCs w:val="20"/>
              </w:rPr>
            </w:pPr>
            <w:r w:rsidRPr="00FE5D03">
              <w:rPr>
                <w:rFonts w:ascii="Times New Roman" w:hAnsi="Times New Roman" w:cs="Times New Roman"/>
                <w:b/>
                <w:bCs/>
                <w:sz w:val="20"/>
                <w:szCs w:val="20"/>
              </w:rPr>
              <w:t>Security &amp; Compliance</w:t>
            </w:r>
          </w:p>
        </w:tc>
        <w:tc>
          <w:tcPr>
            <w:tcW w:w="6570" w:type="dxa"/>
          </w:tcPr>
          <w:p w14:paraId="686FD44A" w14:textId="77777777" w:rsidR="002B4505" w:rsidRPr="00FE5D03" w:rsidRDefault="002B4505" w:rsidP="00AC55FE">
            <w:pPr>
              <w:ind w:left="-13" w:right="-102"/>
              <w:rPr>
                <w:rFonts w:ascii="Times New Roman" w:hAnsi="Times New Roman" w:cs="Times New Roman"/>
                <w:b/>
                <w:bCs/>
                <w:sz w:val="20"/>
                <w:szCs w:val="20"/>
              </w:rPr>
            </w:pPr>
            <w:r w:rsidRPr="00FE5D03">
              <w:rPr>
                <w:rFonts w:ascii="Times New Roman" w:hAnsi="Times New Roman" w:cs="Times New Roman"/>
                <w:sz w:val="20"/>
                <w:szCs w:val="20"/>
              </w:rPr>
              <w:t>HIPAA, RBAC, PHI/PII Redaction, Audit Logging, Model Drift Detection</w:t>
            </w:r>
          </w:p>
        </w:tc>
      </w:tr>
    </w:tbl>
    <w:p w14:paraId="3D787B9C" w14:textId="77777777" w:rsidR="002B4505" w:rsidRPr="00B73CF5" w:rsidRDefault="002B4505" w:rsidP="002B4505">
      <w:pPr>
        <w:spacing w:after="0"/>
        <w:ind w:left="-450" w:right="-540"/>
        <w:rPr>
          <w:rFonts w:ascii="Times New Roman" w:hAnsi="Times New Roman" w:cs="Times New Roman"/>
          <w:sz w:val="22"/>
          <w:szCs w:val="22"/>
        </w:rPr>
      </w:pPr>
    </w:p>
    <w:p w14:paraId="522AE8D6"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4ADE5597">
          <v:rect id="_x0000_i1027" style="width:0;height:1.5pt" o:hralign="center" o:hrstd="t" o:hr="t" fillcolor="#a0a0a0" stroked="f"/>
        </w:pict>
      </w:r>
    </w:p>
    <w:p w14:paraId="5333396D" w14:textId="77777777" w:rsidR="002B4505" w:rsidRPr="00B73CF5" w:rsidRDefault="002B4505" w:rsidP="002B4505">
      <w:pPr>
        <w:spacing w:after="0"/>
        <w:ind w:left="-450" w:right="-540"/>
        <w:rPr>
          <w:rFonts w:ascii="Times New Roman" w:hAnsi="Times New Roman" w:cs="Times New Roman"/>
          <w:b/>
          <w:bCs/>
          <w:sz w:val="28"/>
          <w:szCs w:val="28"/>
        </w:rPr>
      </w:pPr>
      <w:r w:rsidRPr="00B73CF5">
        <w:rPr>
          <w:rFonts w:ascii="Times New Roman" w:hAnsi="Times New Roman" w:cs="Times New Roman"/>
          <w:b/>
          <w:bCs/>
          <w:sz w:val="28"/>
          <w:szCs w:val="28"/>
        </w:rPr>
        <w:t>Professional Experience</w:t>
      </w:r>
    </w:p>
    <w:p w14:paraId="6F2EE2B6" w14:textId="77777777" w:rsidR="002B4505" w:rsidRPr="00B73CF5" w:rsidRDefault="002B4505" w:rsidP="002B4505">
      <w:pPr>
        <w:spacing w:after="0"/>
        <w:ind w:left="-450" w:right="-540"/>
        <w:rPr>
          <w:rFonts w:ascii="Times New Roman" w:hAnsi="Times New Roman" w:cs="Times New Roman"/>
          <w:b/>
          <w:bCs/>
        </w:rPr>
      </w:pPr>
      <w:r w:rsidRPr="00B73CF5">
        <w:rPr>
          <w:rFonts w:ascii="Times New Roman" w:hAnsi="Times New Roman" w:cs="Times New Roman"/>
          <w:b/>
          <w:bCs/>
        </w:rPr>
        <w:t>Citi Bank, New York, NY</w:t>
      </w:r>
    </w:p>
    <w:p w14:paraId="74BC5155" w14:textId="77777777" w:rsidR="002B4505" w:rsidRDefault="002B4505" w:rsidP="002B4505">
      <w:pPr>
        <w:spacing w:after="0"/>
        <w:ind w:left="-450" w:right="-540"/>
        <w:rPr>
          <w:rFonts w:ascii="Times New Roman" w:hAnsi="Times New Roman" w:cs="Times New Roman"/>
          <w:sz w:val="20"/>
          <w:szCs w:val="20"/>
        </w:rPr>
      </w:pPr>
      <w:r w:rsidRPr="00134989">
        <w:rPr>
          <w:rFonts w:ascii="Times New Roman" w:hAnsi="Times New Roman" w:cs="Times New Roman"/>
          <w:b/>
          <w:bCs/>
          <w:sz w:val="20"/>
          <w:szCs w:val="20"/>
        </w:rPr>
        <w:t>Generative AI Engineer</w:t>
      </w:r>
      <w:r w:rsidRPr="00134989">
        <w:rPr>
          <w:rFonts w:ascii="Times New Roman" w:hAnsi="Times New Roman" w:cs="Times New Roman"/>
          <w:sz w:val="20"/>
          <w:szCs w:val="20"/>
        </w:rPr>
        <w:t xml:space="preserve"> | Dec 2023 – Present</w:t>
      </w:r>
      <w:r w:rsidRPr="00134989">
        <w:rPr>
          <w:rFonts w:ascii="Times New Roman" w:hAnsi="Times New Roman" w:cs="Times New Roman"/>
          <w:sz w:val="20"/>
          <w:szCs w:val="20"/>
        </w:rPr>
        <w:br/>
      </w:r>
      <w:r w:rsidRPr="00134989">
        <w:rPr>
          <w:rFonts w:ascii="Times New Roman" w:hAnsi="Times New Roman" w:cs="Times New Roman"/>
          <w:b/>
          <w:bCs/>
          <w:sz w:val="20"/>
          <w:szCs w:val="20"/>
        </w:rPr>
        <w:t>Project: KYC Periodic Review Copilot and Evidence Collector</w:t>
      </w:r>
      <w:r w:rsidRPr="00134989">
        <w:rPr>
          <w:rFonts w:ascii="Times New Roman" w:hAnsi="Times New Roman" w:cs="Times New Roman"/>
          <w:b/>
          <w:bCs/>
          <w:sz w:val="20"/>
          <w:szCs w:val="20"/>
        </w:rPr>
        <w:br/>
        <w:t>Description:</w:t>
      </w:r>
      <w:r w:rsidRPr="00134989">
        <w:rPr>
          <w:rFonts w:ascii="Times New Roman" w:hAnsi="Times New Roman" w:cs="Times New Roman"/>
          <w:sz w:val="20"/>
          <w:szCs w:val="20"/>
        </w:rPr>
        <w:t xml:space="preserve"> </w:t>
      </w:r>
      <w:r w:rsidRPr="006B0A7A">
        <w:rPr>
          <w:rFonts w:ascii="Times New Roman" w:hAnsi="Times New Roman" w:cs="Times New Roman"/>
          <w:sz w:val="20"/>
          <w:szCs w:val="20"/>
        </w:rPr>
        <w:t>We built an engaging KYC Review Copilot that swiftly gathers documents, flags gaps, and drafts clear summaries with citations, aligning with analyst workflows to boost efficiency. It ensures consistent reviews, minimizes surprises, and frees analysts for decision-making. With strong privacy and a transparent audit trail, it simplifies compliance and keeps the team focused.</w:t>
      </w:r>
    </w:p>
    <w:p w14:paraId="77891566"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 Delivered a production </w:t>
      </w:r>
      <w:r w:rsidRPr="00134989">
        <w:rPr>
          <w:rFonts w:ascii="Times New Roman" w:hAnsi="Times New Roman" w:cs="Times New Roman"/>
          <w:b/>
          <w:bCs/>
          <w:sz w:val="20"/>
          <w:szCs w:val="20"/>
        </w:rPr>
        <w:t>KYC copilot</w:t>
      </w:r>
      <w:r w:rsidRPr="00134989">
        <w:rPr>
          <w:rFonts w:ascii="Times New Roman" w:hAnsi="Times New Roman" w:cs="Times New Roman"/>
          <w:sz w:val="20"/>
          <w:szCs w:val="20"/>
        </w:rPr>
        <w:t xml:space="preserve"> for </w:t>
      </w:r>
      <w:r w:rsidRPr="00134989">
        <w:rPr>
          <w:rFonts w:ascii="Times New Roman" w:hAnsi="Times New Roman" w:cs="Times New Roman"/>
          <w:b/>
          <w:bCs/>
          <w:sz w:val="20"/>
          <w:szCs w:val="20"/>
        </w:rPr>
        <w:t xml:space="preserve">L1 </w:t>
      </w:r>
      <w:r w:rsidRPr="00134989">
        <w:rPr>
          <w:rFonts w:ascii="Times New Roman" w:hAnsi="Times New Roman" w:cs="Times New Roman"/>
          <w:sz w:val="20"/>
          <w:szCs w:val="20"/>
        </w:rPr>
        <w:t xml:space="preserve">and </w:t>
      </w:r>
      <w:r w:rsidRPr="00134989">
        <w:rPr>
          <w:rFonts w:ascii="Times New Roman" w:hAnsi="Times New Roman" w:cs="Times New Roman"/>
          <w:b/>
          <w:bCs/>
          <w:sz w:val="20"/>
          <w:szCs w:val="20"/>
        </w:rPr>
        <w:t>L2</w:t>
      </w:r>
      <w:r w:rsidRPr="00134989">
        <w:rPr>
          <w:rFonts w:ascii="Times New Roman" w:hAnsi="Times New Roman" w:cs="Times New Roman"/>
          <w:sz w:val="20"/>
          <w:szCs w:val="20"/>
        </w:rPr>
        <w:t xml:space="preserve">, reducing </w:t>
      </w:r>
      <w:r w:rsidRPr="00134989">
        <w:rPr>
          <w:rFonts w:ascii="Times New Roman" w:hAnsi="Times New Roman" w:cs="Times New Roman"/>
          <w:b/>
          <w:bCs/>
          <w:sz w:val="20"/>
          <w:szCs w:val="20"/>
        </w:rPr>
        <w:t>L1 prep time</w:t>
      </w:r>
      <w:r w:rsidRPr="00134989">
        <w:rPr>
          <w:rFonts w:ascii="Times New Roman" w:hAnsi="Times New Roman" w:cs="Times New Roman"/>
          <w:sz w:val="20"/>
          <w:szCs w:val="20"/>
        </w:rPr>
        <w:t xml:space="preserve"> by </w:t>
      </w:r>
      <w:r w:rsidRPr="00134989">
        <w:rPr>
          <w:rFonts w:ascii="Times New Roman" w:hAnsi="Times New Roman" w:cs="Times New Roman"/>
          <w:b/>
          <w:bCs/>
          <w:sz w:val="20"/>
          <w:szCs w:val="20"/>
        </w:rPr>
        <w:t xml:space="preserve">58% </w:t>
      </w:r>
      <w:r w:rsidRPr="00134989">
        <w:rPr>
          <w:rFonts w:ascii="Times New Roman" w:hAnsi="Times New Roman" w:cs="Times New Roman"/>
          <w:sz w:val="20"/>
          <w:szCs w:val="20"/>
        </w:rPr>
        <w:t xml:space="preserve">and total </w:t>
      </w:r>
      <w:r w:rsidRPr="00134989">
        <w:rPr>
          <w:rFonts w:ascii="Times New Roman" w:hAnsi="Times New Roman" w:cs="Times New Roman"/>
          <w:b/>
          <w:bCs/>
          <w:sz w:val="20"/>
          <w:szCs w:val="20"/>
        </w:rPr>
        <w:t>review cycle time</w:t>
      </w:r>
      <w:r w:rsidRPr="00134989">
        <w:rPr>
          <w:rFonts w:ascii="Times New Roman" w:hAnsi="Times New Roman" w:cs="Times New Roman"/>
          <w:sz w:val="20"/>
          <w:szCs w:val="20"/>
        </w:rPr>
        <w:t xml:space="preserve"> by </w:t>
      </w:r>
      <w:r w:rsidRPr="00134989">
        <w:rPr>
          <w:rFonts w:ascii="Times New Roman" w:hAnsi="Times New Roman" w:cs="Times New Roman"/>
          <w:b/>
          <w:bCs/>
          <w:sz w:val="20"/>
          <w:szCs w:val="20"/>
        </w:rPr>
        <w:t xml:space="preserve">41% </w:t>
      </w:r>
      <w:r w:rsidRPr="00134989">
        <w:rPr>
          <w:rFonts w:ascii="Times New Roman" w:hAnsi="Times New Roman" w:cs="Times New Roman"/>
          <w:sz w:val="20"/>
          <w:szCs w:val="20"/>
        </w:rPr>
        <w:t xml:space="preserve">across </w:t>
      </w:r>
      <w:r w:rsidRPr="00134989">
        <w:rPr>
          <w:rFonts w:ascii="Times New Roman" w:hAnsi="Times New Roman" w:cs="Times New Roman"/>
          <w:b/>
          <w:bCs/>
          <w:sz w:val="20"/>
          <w:szCs w:val="20"/>
        </w:rPr>
        <w:t>7 business units</w:t>
      </w:r>
      <w:r w:rsidRPr="00134989">
        <w:rPr>
          <w:rFonts w:ascii="Times New Roman" w:hAnsi="Times New Roman" w:cs="Times New Roman"/>
          <w:sz w:val="20"/>
          <w:szCs w:val="20"/>
        </w:rPr>
        <w:t xml:space="preserve"> within </w:t>
      </w:r>
      <w:r w:rsidRPr="00134989">
        <w:rPr>
          <w:rFonts w:ascii="Times New Roman" w:hAnsi="Times New Roman" w:cs="Times New Roman"/>
          <w:b/>
          <w:bCs/>
          <w:sz w:val="20"/>
          <w:szCs w:val="20"/>
        </w:rPr>
        <w:t>90 days</w:t>
      </w:r>
      <w:r w:rsidRPr="00134989">
        <w:rPr>
          <w:rFonts w:ascii="Times New Roman" w:hAnsi="Times New Roman" w:cs="Times New Roman"/>
          <w:sz w:val="20"/>
          <w:szCs w:val="20"/>
        </w:rPr>
        <w:t>, freeing analysts for higher judgment work.</w:t>
      </w:r>
    </w:p>
    <w:p w14:paraId="6106DD11"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Increased first pass </w:t>
      </w:r>
      <w:r w:rsidRPr="00134989">
        <w:rPr>
          <w:rFonts w:ascii="Times New Roman" w:hAnsi="Times New Roman" w:cs="Times New Roman"/>
          <w:b/>
          <w:bCs/>
          <w:sz w:val="20"/>
          <w:szCs w:val="20"/>
        </w:rPr>
        <w:t>evidence completeness</w:t>
      </w:r>
      <w:r w:rsidRPr="00134989">
        <w:rPr>
          <w:rFonts w:ascii="Times New Roman" w:hAnsi="Times New Roman" w:cs="Times New Roman"/>
          <w:sz w:val="20"/>
          <w:szCs w:val="20"/>
        </w:rPr>
        <w:t xml:space="preserve"> to </w:t>
      </w:r>
      <w:r w:rsidRPr="00134989">
        <w:rPr>
          <w:rFonts w:ascii="Times New Roman" w:hAnsi="Times New Roman" w:cs="Times New Roman"/>
          <w:b/>
          <w:bCs/>
          <w:sz w:val="20"/>
          <w:szCs w:val="20"/>
        </w:rPr>
        <w:t xml:space="preserve">96% </w:t>
      </w:r>
      <w:r w:rsidRPr="00134989">
        <w:rPr>
          <w:rFonts w:ascii="Times New Roman" w:hAnsi="Times New Roman" w:cs="Times New Roman"/>
          <w:sz w:val="20"/>
          <w:szCs w:val="20"/>
        </w:rPr>
        <w:t xml:space="preserve">and lowered </w:t>
      </w:r>
      <w:r w:rsidRPr="00134989">
        <w:rPr>
          <w:rFonts w:ascii="Times New Roman" w:hAnsi="Times New Roman" w:cs="Times New Roman"/>
          <w:b/>
          <w:bCs/>
          <w:sz w:val="20"/>
          <w:szCs w:val="20"/>
        </w:rPr>
        <w:t>QA</w:t>
      </w:r>
      <w:r w:rsidRPr="00134989">
        <w:rPr>
          <w:rFonts w:ascii="Times New Roman" w:hAnsi="Times New Roman" w:cs="Times New Roman"/>
          <w:sz w:val="20"/>
          <w:szCs w:val="20"/>
        </w:rPr>
        <w:t xml:space="preserve"> exceptions by </w:t>
      </w:r>
      <w:r w:rsidRPr="00134989">
        <w:rPr>
          <w:rFonts w:ascii="Times New Roman" w:hAnsi="Times New Roman" w:cs="Times New Roman"/>
          <w:b/>
          <w:bCs/>
          <w:sz w:val="20"/>
          <w:szCs w:val="20"/>
        </w:rPr>
        <w:t xml:space="preserve">33% </w:t>
      </w:r>
      <w:r w:rsidRPr="00134989">
        <w:rPr>
          <w:rFonts w:ascii="Times New Roman" w:hAnsi="Times New Roman" w:cs="Times New Roman"/>
          <w:sz w:val="20"/>
          <w:szCs w:val="20"/>
        </w:rPr>
        <w:t xml:space="preserve"> by generating summaries with </w:t>
      </w:r>
      <w:r w:rsidRPr="00134989">
        <w:rPr>
          <w:rFonts w:ascii="Times New Roman" w:hAnsi="Times New Roman" w:cs="Times New Roman"/>
          <w:b/>
          <w:bCs/>
          <w:sz w:val="20"/>
          <w:szCs w:val="20"/>
        </w:rPr>
        <w:t>source linked citations</w:t>
      </w:r>
      <w:r w:rsidRPr="00134989">
        <w:rPr>
          <w:rFonts w:ascii="Times New Roman" w:hAnsi="Times New Roman" w:cs="Times New Roman"/>
          <w:sz w:val="20"/>
          <w:szCs w:val="20"/>
        </w:rPr>
        <w:t xml:space="preserve"> that include </w:t>
      </w:r>
      <w:r w:rsidRPr="00134989">
        <w:rPr>
          <w:rFonts w:ascii="Times New Roman" w:hAnsi="Times New Roman" w:cs="Times New Roman"/>
          <w:b/>
          <w:bCs/>
          <w:sz w:val="20"/>
          <w:szCs w:val="20"/>
        </w:rPr>
        <w:t>effective dates</w:t>
      </w:r>
      <w:r w:rsidRPr="00134989">
        <w:rPr>
          <w:rFonts w:ascii="Times New Roman" w:hAnsi="Times New Roman" w:cs="Times New Roman"/>
          <w:sz w:val="20"/>
          <w:szCs w:val="20"/>
        </w:rPr>
        <w:t xml:space="preserve"> and refresh basis.</w:t>
      </w:r>
    </w:p>
    <w:p w14:paraId="5F5BCE7C"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Cut </w:t>
      </w:r>
      <w:r w:rsidRPr="00134989">
        <w:rPr>
          <w:rFonts w:ascii="Times New Roman" w:hAnsi="Times New Roman" w:cs="Times New Roman"/>
          <w:b/>
          <w:bCs/>
          <w:sz w:val="20"/>
          <w:szCs w:val="20"/>
        </w:rPr>
        <w:t>negative news</w:t>
      </w:r>
      <w:r w:rsidRPr="00134989">
        <w:rPr>
          <w:rFonts w:ascii="Times New Roman" w:hAnsi="Times New Roman" w:cs="Times New Roman"/>
          <w:sz w:val="20"/>
          <w:szCs w:val="20"/>
        </w:rPr>
        <w:t xml:space="preserve"> false positives by </w:t>
      </w:r>
      <w:r w:rsidRPr="00134989">
        <w:rPr>
          <w:rFonts w:ascii="Times New Roman" w:hAnsi="Times New Roman" w:cs="Times New Roman"/>
          <w:b/>
          <w:bCs/>
          <w:sz w:val="20"/>
          <w:szCs w:val="20"/>
        </w:rPr>
        <w:t>45%</w:t>
      </w:r>
      <w:r w:rsidRPr="00134989">
        <w:rPr>
          <w:rFonts w:ascii="Times New Roman" w:hAnsi="Times New Roman" w:cs="Times New Roman"/>
          <w:sz w:val="20"/>
          <w:szCs w:val="20"/>
        </w:rPr>
        <w:t xml:space="preserve"> using entity and time window </w:t>
      </w:r>
      <w:r w:rsidRPr="00134989">
        <w:rPr>
          <w:rFonts w:ascii="Times New Roman" w:hAnsi="Times New Roman" w:cs="Times New Roman"/>
          <w:b/>
          <w:bCs/>
          <w:sz w:val="20"/>
          <w:szCs w:val="20"/>
        </w:rPr>
        <w:t>dedupe</w:t>
      </w:r>
      <w:r w:rsidRPr="00134989">
        <w:rPr>
          <w:rFonts w:ascii="Times New Roman" w:hAnsi="Times New Roman" w:cs="Times New Roman"/>
          <w:sz w:val="20"/>
          <w:szCs w:val="20"/>
        </w:rPr>
        <w:t>, which reduced investigation loops and rework for reviewers.</w:t>
      </w:r>
    </w:p>
    <w:p w14:paraId="600D47CE"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lastRenderedPageBreak/>
        <w:t xml:space="preserve">Achieved </w:t>
      </w:r>
      <w:r w:rsidRPr="00134989">
        <w:rPr>
          <w:rFonts w:ascii="Times New Roman" w:hAnsi="Times New Roman" w:cs="Times New Roman"/>
          <w:b/>
          <w:bCs/>
          <w:sz w:val="20"/>
          <w:szCs w:val="20"/>
        </w:rPr>
        <w:t>P50 latency</w:t>
      </w:r>
      <w:r w:rsidRPr="00134989">
        <w:rPr>
          <w:rFonts w:ascii="Times New Roman" w:hAnsi="Times New Roman" w:cs="Times New Roman"/>
          <w:sz w:val="20"/>
          <w:szCs w:val="20"/>
        </w:rPr>
        <w:t xml:space="preserve"> of </w:t>
      </w:r>
      <w:r w:rsidRPr="00134989">
        <w:rPr>
          <w:rFonts w:ascii="Times New Roman" w:hAnsi="Times New Roman" w:cs="Times New Roman"/>
          <w:b/>
          <w:bCs/>
          <w:sz w:val="20"/>
          <w:szCs w:val="20"/>
        </w:rPr>
        <w:t>1.8 s</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P95 latency</w:t>
      </w:r>
      <w:r w:rsidRPr="00134989">
        <w:rPr>
          <w:rFonts w:ascii="Times New Roman" w:hAnsi="Times New Roman" w:cs="Times New Roman"/>
          <w:sz w:val="20"/>
          <w:szCs w:val="20"/>
        </w:rPr>
        <w:t xml:space="preserve"> of </w:t>
      </w:r>
      <w:r w:rsidRPr="00134989">
        <w:rPr>
          <w:rFonts w:ascii="Times New Roman" w:hAnsi="Times New Roman" w:cs="Times New Roman"/>
          <w:b/>
          <w:bCs/>
          <w:sz w:val="20"/>
          <w:szCs w:val="20"/>
        </w:rPr>
        <w:t>3.9 s</w:t>
      </w:r>
      <w:r w:rsidRPr="00134989">
        <w:rPr>
          <w:rFonts w:ascii="Times New Roman" w:hAnsi="Times New Roman" w:cs="Times New Roman"/>
          <w:sz w:val="20"/>
          <w:szCs w:val="20"/>
        </w:rPr>
        <w:t xml:space="preserve"> through </w:t>
      </w:r>
      <w:r w:rsidRPr="00134989">
        <w:rPr>
          <w:rFonts w:ascii="Times New Roman" w:hAnsi="Times New Roman" w:cs="Times New Roman"/>
          <w:b/>
          <w:bCs/>
          <w:sz w:val="20"/>
          <w:szCs w:val="20"/>
        </w:rPr>
        <w:t>hybrid retrieval</w:t>
      </w:r>
      <w:r w:rsidRPr="00134989">
        <w:rPr>
          <w:rFonts w:ascii="Times New Roman" w:hAnsi="Times New Roman" w:cs="Times New Roman"/>
          <w:sz w:val="20"/>
          <w:szCs w:val="20"/>
        </w:rPr>
        <w:t xml:space="preserve"> with </w:t>
      </w:r>
      <w:r w:rsidRPr="00134989">
        <w:rPr>
          <w:rFonts w:ascii="Times New Roman" w:hAnsi="Times New Roman" w:cs="Times New Roman"/>
          <w:b/>
          <w:bCs/>
          <w:sz w:val="20"/>
          <w:szCs w:val="20"/>
        </w:rPr>
        <w:t>Elasticsearch BM25</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pgvector</w:t>
      </w:r>
      <w:r w:rsidRPr="00134989">
        <w:rPr>
          <w:rFonts w:ascii="Times New Roman" w:hAnsi="Times New Roman" w:cs="Times New Roman"/>
          <w:sz w:val="20"/>
          <w:szCs w:val="20"/>
        </w:rPr>
        <w:t xml:space="preserve">, targeted </w:t>
      </w:r>
      <w:r w:rsidRPr="00134989">
        <w:rPr>
          <w:rFonts w:ascii="Times New Roman" w:hAnsi="Times New Roman" w:cs="Times New Roman"/>
          <w:b/>
          <w:bCs/>
          <w:sz w:val="20"/>
          <w:szCs w:val="20"/>
        </w:rPr>
        <w:t>prompt caching</w:t>
      </w:r>
      <w:r w:rsidRPr="00134989">
        <w:rPr>
          <w:rFonts w:ascii="Times New Roman" w:hAnsi="Times New Roman" w:cs="Times New Roman"/>
          <w:sz w:val="20"/>
          <w:szCs w:val="20"/>
        </w:rPr>
        <w:t>, and selective model routing</w:t>
      </w:r>
      <w:r>
        <w:rPr>
          <w:rFonts w:ascii="Times New Roman" w:hAnsi="Times New Roman" w:cs="Times New Roman"/>
          <w:sz w:val="20"/>
          <w:szCs w:val="20"/>
        </w:rPr>
        <w:t>.</w:t>
      </w:r>
    </w:p>
    <w:p w14:paraId="7888A517"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 Lowered </w:t>
      </w:r>
      <w:r w:rsidRPr="00134989">
        <w:rPr>
          <w:rFonts w:ascii="Times New Roman" w:hAnsi="Times New Roman" w:cs="Times New Roman"/>
          <w:b/>
          <w:bCs/>
          <w:sz w:val="20"/>
          <w:szCs w:val="20"/>
        </w:rPr>
        <w:t>cost per review</w:t>
      </w:r>
      <w:r w:rsidRPr="00134989">
        <w:rPr>
          <w:rFonts w:ascii="Times New Roman" w:hAnsi="Times New Roman" w:cs="Times New Roman"/>
          <w:sz w:val="20"/>
          <w:szCs w:val="20"/>
        </w:rPr>
        <w:t xml:space="preserve"> by </w:t>
      </w:r>
      <w:r w:rsidRPr="00134989">
        <w:rPr>
          <w:rFonts w:ascii="Times New Roman" w:hAnsi="Times New Roman" w:cs="Times New Roman"/>
          <w:b/>
          <w:bCs/>
          <w:sz w:val="20"/>
          <w:szCs w:val="20"/>
        </w:rPr>
        <w:t>37%</w:t>
      </w:r>
      <w:r w:rsidRPr="00134989">
        <w:rPr>
          <w:rFonts w:ascii="Times New Roman" w:hAnsi="Times New Roman" w:cs="Times New Roman"/>
          <w:sz w:val="20"/>
          <w:szCs w:val="20"/>
        </w:rPr>
        <w:t xml:space="preserve"> by routing extraction and classification to </w:t>
      </w:r>
      <w:r w:rsidRPr="00134989">
        <w:rPr>
          <w:rFonts w:ascii="Times New Roman" w:hAnsi="Times New Roman" w:cs="Times New Roman"/>
          <w:b/>
          <w:bCs/>
          <w:sz w:val="20"/>
          <w:szCs w:val="20"/>
        </w:rPr>
        <w:t>GPT-3.5</w:t>
      </w:r>
      <w:r w:rsidRPr="00134989">
        <w:rPr>
          <w:rFonts w:ascii="Times New Roman" w:hAnsi="Times New Roman" w:cs="Times New Roman"/>
          <w:sz w:val="20"/>
          <w:szCs w:val="20"/>
        </w:rPr>
        <w:t xml:space="preserve"> while reserving </w:t>
      </w:r>
      <w:r w:rsidRPr="00134989">
        <w:rPr>
          <w:rFonts w:ascii="Times New Roman" w:hAnsi="Times New Roman" w:cs="Times New Roman"/>
          <w:b/>
          <w:bCs/>
          <w:sz w:val="20"/>
          <w:szCs w:val="20"/>
        </w:rPr>
        <w:t>GPT-4</w:t>
      </w:r>
      <w:r w:rsidRPr="00134989">
        <w:rPr>
          <w:rFonts w:ascii="Times New Roman" w:hAnsi="Times New Roman" w:cs="Times New Roman"/>
          <w:sz w:val="20"/>
          <w:szCs w:val="20"/>
        </w:rPr>
        <w:t xml:space="preserve"> for drafting and refusal logic governed by policy.</w:t>
      </w:r>
    </w:p>
    <w:p w14:paraId="2D325BD7"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Guided secure analyst adoption to </w:t>
      </w:r>
      <w:r w:rsidRPr="00134989">
        <w:rPr>
          <w:rFonts w:ascii="Times New Roman" w:hAnsi="Times New Roman" w:cs="Times New Roman"/>
          <w:b/>
          <w:bCs/>
          <w:sz w:val="20"/>
          <w:szCs w:val="20"/>
        </w:rPr>
        <w:t>82%</w:t>
      </w:r>
      <w:r w:rsidRPr="00134989">
        <w:rPr>
          <w:rFonts w:ascii="Times New Roman" w:hAnsi="Times New Roman" w:cs="Times New Roman"/>
          <w:sz w:val="20"/>
          <w:szCs w:val="20"/>
        </w:rPr>
        <w:t xml:space="preserve"> in 2 months by building a focused </w:t>
      </w:r>
      <w:r w:rsidRPr="00134989">
        <w:rPr>
          <w:rFonts w:ascii="Times New Roman" w:hAnsi="Times New Roman" w:cs="Times New Roman"/>
          <w:b/>
          <w:bCs/>
          <w:sz w:val="20"/>
          <w:szCs w:val="20"/>
        </w:rPr>
        <w:t>Streamlit</w:t>
      </w:r>
      <w:r w:rsidRPr="00134989">
        <w:rPr>
          <w:rFonts w:ascii="Times New Roman" w:hAnsi="Times New Roman" w:cs="Times New Roman"/>
          <w:sz w:val="20"/>
          <w:szCs w:val="20"/>
        </w:rPr>
        <w:t xml:space="preserve"> console with </w:t>
      </w:r>
      <w:r w:rsidRPr="00134989">
        <w:rPr>
          <w:rFonts w:ascii="Times New Roman" w:hAnsi="Times New Roman" w:cs="Times New Roman"/>
          <w:b/>
          <w:bCs/>
          <w:sz w:val="20"/>
          <w:szCs w:val="20"/>
        </w:rPr>
        <w:t>bank SSO</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role scoped views</w:t>
      </w:r>
      <w:r w:rsidRPr="00134989">
        <w:rPr>
          <w:rFonts w:ascii="Times New Roman" w:hAnsi="Times New Roman" w:cs="Times New Roman"/>
          <w:sz w:val="20"/>
          <w:szCs w:val="20"/>
        </w:rPr>
        <w:t xml:space="preserve"> for </w:t>
      </w:r>
      <w:r w:rsidRPr="00134989">
        <w:rPr>
          <w:rFonts w:ascii="Times New Roman" w:hAnsi="Times New Roman" w:cs="Times New Roman"/>
          <w:b/>
          <w:bCs/>
          <w:sz w:val="20"/>
          <w:szCs w:val="20"/>
        </w:rPr>
        <w:t>L1</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L2</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QA</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Audit.</w:t>
      </w:r>
    </w:p>
    <w:p w14:paraId="7FFA23F0"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Enforced privacy by default with </w:t>
      </w:r>
      <w:r w:rsidRPr="00134989">
        <w:rPr>
          <w:rFonts w:ascii="Times New Roman" w:hAnsi="Times New Roman" w:cs="Times New Roman"/>
          <w:b/>
          <w:bCs/>
          <w:sz w:val="20"/>
          <w:szCs w:val="20"/>
        </w:rPr>
        <w:t>Microsoft Presidio</w:t>
      </w:r>
      <w:r w:rsidRPr="00134989">
        <w:rPr>
          <w:rFonts w:ascii="Times New Roman" w:hAnsi="Times New Roman" w:cs="Times New Roman"/>
          <w:sz w:val="20"/>
          <w:szCs w:val="20"/>
        </w:rPr>
        <w:t xml:space="preserve"> and custom </w:t>
      </w:r>
      <w:r w:rsidRPr="00134989">
        <w:rPr>
          <w:rFonts w:ascii="Times New Roman" w:hAnsi="Times New Roman" w:cs="Times New Roman"/>
          <w:b/>
          <w:bCs/>
          <w:sz w:val="20"/>
          <w:szCs w:val="20"/>
        </w:rPr>
        <w:t>regex</w:t>
      </w:r>
      <w:r w:rsidRPr="00134989">
        <w:rPr>
          <w:rFonts w:ascii="Times New Roman" w:hAnsi="Times New Roman" w:cs="Times New Roman"/>
          <w:sz w:val="20"/>
          <w:szCs w:val="20"/>
        </w:rPr>
        <w:t xml:space="preserve"> masking of </w:t>
      </w:r>
      <w:r w:rsidRPr="00134989">
        <w:rPr>
          <w:rFonts w:ascii="Times New Roman" w:hAnsi="Times New Roman" w:cs="Times New Roman"/>
          <w:b/>
          <w:bCs/>
          <w:sz w:val="20"/>
          <w:szCs w:val="20"/>
        </w:rPr>
        <w:t>PAN</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ID</w:t>
      </w:r>
      <w:r w:rsidRPr="00134989">
        <w:rPr>
          <w:rFonts w:ascii="Times New Roman" w:hAnsi="Times New Roman" w:cs="Times New Roman"/>
          <w:sz w:val="20"/>
          <w:szCs w:val="20"/>
        </w:rPr>
        <w:t xml:space="preserve"> before any model call, and enabled full audit replay through </w:t>
      </w:r>
      <w:r w:rsidRPr="00134989">
        <w:rPr>
          <w:rFonts w:ascii="Times New Roman" w:hAnsi="Times New Roman" w:cs="Times New Roman"/>
          <w:b/>
          <w:bCs/>
          <w:sz w:val="20"/>
          <w:szCs w:val="20"/>
        </w:rPr>
        <w:t>Splunk</w:t>
      </w:r>
      <w:r w:rsidRPr="00134989">
        <w:rPr>
          <w:rFonts w:ascii="Times New Roman" w:hAnsi="Times New Roman" w:cs="Times New Roman"/>
          <w:sz w:val="20"/>
          <w:szCs w:val="20"/>
        </w:rPr>
        <w:t>, supporting internal and external reviews.</w:t>
      </w:r>
    </w:p>
    <w:p w14:paraId="3A41B06A" w14:textId="77777777" w:rsidR="002B4505" w:rsidRPr="00BC2EF2"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Instituted nightly </w:t>
      </w:r>
      <w:r w:rsidRPr="00134989">
        <w:rPr>
          <w:rFonts w:ascii="Times New Roman" w:hAnsi="Times New Roman" w:cs="Times New Roman"/>
          <w:b/>
          <w:bCs/>
          <w:sz w:val="20"/>
          <w:szCs w:val="20"/>
        </w:rPr>
        <w:t>policy drift checks</w:t>
      </w:r>
      <w:r w:rsidRPr="00134989">
        <w:rPr>
          <w:rFonts w:ascii="Times New Roman" w:hAnsi="Times New Roman" w:cs="Times New Roman"/>
          <w:sz w:val="20"/>
          <w:szCs w:val="20"/>
        </w:rPr>
        <w:t xml:space="preserve"> and a </w:t>
      </w:r>
      <w:r w:rsidRPr="00134989">
        <w:rPr>
          <w:rFonts w:ascii="Times New Roman" w:hAnsi="Times New Roman" w:cs="Times New Roman"/>
          <w:b/>
          <w:bCs/>
          <w:sz w:val="20"/>
          <w:szCs w:val="20"/>
        </w:rPr>
        <w:t>golden set</w:t>
      </w:r>
      <w:r w:rsidRPr="00134989">
        <w:rPr>
          <w:rFonts w:ascii="Times New Roman" w:hAnsi="Times New Roman" w:cs="Times New Roman"/>
          <w:sz w:val="20"/>
          <w:szCs w:val="20"/>
        </w:rPr>
        <w:t xml:space="preserve"> evaluation in </w:t>
      </w:r>
      <w:r w:rsidRPr="00134989">
        <w:rPr>
          <w:rFonts w:ascii="Times New Roman" w:hAnsi="Times New Roman" w:cs="Times New Roman"/>
          <w:b/>
          <w:bCs/>
          <w:sz w:val="20"/>
          <w:szCs w:val="20"/>
        </w:rPr>
        <w:t>Airflow</w:t>
      </w:r>
      <w:r w:rsidRPr="00134989">
        <w:rPr>
          <w:rFonts w:ascii="Times New Roman" w:hAnsi="Times New Roman" w:cs="Times New Roman"/>
          <w:sz w:val="20"/>
          <w:szCs w:val="20"/>
        </w:rPr>
        <w:t xml:space="preserve">; accepted edits flowed back as training and evaluation artifacts, improving policy citation precision from </w:t>
      </w:r>
      <w:r w:rsidRPr="00134989">
        <w:rPr>
          <w:rFonts w:ascii="Times New Roman" w:hAnsi="Times New Roman" w:cs="Times New Roman"/>
          <w:b/>
          <w:bCs/>
          <w:sz w:val="20"/>
          <w:szCs w:val="20"/>
        </w:rPr>
        <w:t>78%</w:t>
      </w:r>
      <w:r w:rsidRPr="00134989">
        <w:rPr>
          <w:rFonts w:ascii="Times New Roman" w:hAnsi="Times New Roman" w:cs="Times New Roman"/>
          <w:sz w:val="20"/>
          <w:szCs w:val="20"/>
        </w:rPr>
        <w:t xml:space="preserve"> to </w:t>
      </w:r>
      <w:r w:rsidRPr="00134989">
        <w:rPr>
          <w:rFonts w:ascii="Times New Roman" w:hAnsi="Times New Roman" w:cs="Times New Roman"/>
          <w:b/>
          <w:bCs/>
          <w:sz w:val="20"/>
          <w:szCs w:val="20"/>
        </w:rPr>
        <w:t>94%.</w:t>
      </w:r>
    </w:p>
    <w:p w14:paraId="0519A0A9"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Partnered with </w:t>
      </w:r>
      <w:r w:rsidRPr="00134989">
        <w:rPr>
          <w:rFonts w:ascii="Times New Roman" w:hAnsi="Times New Roman" w:cs="Times New Roman"/>
          <w:b/>
          <w:bCs/>
          <w:sz w:val="20"/>
          <w:szCs w:val="20"/>
        </w:rPr>
        <w:t>Compliance</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QA</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Audit</w:t>
      </w:r>
      <w:r w:rsidRPr="00134989">
        <w:rPr>
          <w:rFonts w:ascii="Times New Roman" w:hAnsi="Times New Roman" w:cs="Times New Roman"/>
          <w:sz w:val="20"/>
          <w:szCs w:val="20"/>
        </w:rPr>
        <w:t xml:space="preserve"> to translate </w:t>
      </w:r>
      <w:r w:rsidRPr="00134989">
        <w:rPr>
          <w:rFonts w:ascii="Times New Roman" w:hAnsi="Times New Roman" w:cs="Times New Roman"/>
          <w:b/>
          <w:bCs/>
          <w:sz w:val="20"/>
          <w:szCs w:val="20"/>
        </w:rPr>
        <w:t>policies and SOPs</w:t>
      </w:r>
      <w:r w:rsidRPr="00134989">
        <w:rPr>
          <w:rFonts w:ascii="Times New Roman" w:hAnsi="Times New Roman" w:cs="Times New Roman"/>
          <w:sz w:val="20"/>
          <w:szCs w:val="20"/>
        </w:rPr>
        <w:t xml:space="preserve"> into deterministic checks that wrap model outputs, ensuring consistent application of </w:t>
      </w:r>
      <w:r w:rsidRPr="00134989">
        <w:rPr>
          <w:rFonts w:ascii="Times New Roman" w:hAnsi="Times New Roman" w:cs="Times New Roman"/>
          <w:b/>
          <w:bCs/>
          <w:sz w:val="20"/>
          <w:szCs w:val="20"/>
        </w:rPr>
        <w:t>standard</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EDD</w:t>
      </w:r>
      <w:r w:rsidRPr="00134989">
        <w:rPr>
          <w:rFonts w:ascii="Times New Roman" w:hAnsi="Times New Roman" w:cs="Times New Roman"/>
          <w:sz w:val="20"/>
          <w:szCs w:val="20"/>
        </w:rPr>
        <w:t xml:space="preserve"> rules</w:t>
      </w:r>
      <w:r>
        <w:rPr>
          <w:rFonts w:ascii="Times New Roman" w:hAnsi="Times New Roman" w:cs="Times New Roman"/>
          <w:sz w:val="20"/>
          <w:szCs w:val="20"/>
        </w:rPr>
        <w:t>.</w:t>
      </w:r>
    </w:p>
    <w:p w14:paraId="4335382E"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B32AC">
        <w:rPr>
          <w:rFonts w:ascii="Times New Roman" w:hAnsi="Times New Roman" w:cs="Times New Roman"/>
          <w:sz w:val="20"/>
          <w:szCs w:val="20"/>
        </w:rPr>
        <w:t xml:space="preserve">Unified KYC evidence and policy corpus in </w:t>
      </w:r>
      <w:r w:rsidRPr="00AB32AC">
        <w:rPr>
          <w:rFonts w:ascii="Times New Roman" w:hAnsi="Times New Roman" w:cs="Times New Roman"/>
          <w:b/>
          <w:bCs/>
          <w:sz w:val="20"/>
          <w:szCs w:val="20"/>
        </w:rPr>
        <w:t>Databricks Delta Lake</w:t>
      </w:r>
      <w:r w:rsidRPr="00AB32AC">
        <w:rPr>
          <w:rFonts w:ascii="Times New Roman" w:hAnsi="Times New Roman" w:cs="Times New Roman"/>
          <w:sz w:val="20"/>
          <w:szCs w:val="20"/>
        </w:rPr>
        <w:t xml:space="preserve"> with Unity Catalog governance; enabled cross-region compliance teams to query golden datasets via </w:t>
      </w:r>
      <w:r w:rsidRPr="00AB32AC">
        <w:rPr>
          <w:rFonts w:ascii="Times New Roman" w:hAnsi="Times New Roman" w:cs="Times New Roman"/>
          <w:b/>
          <w:bCs/>
          <w:sz w:val="20"/>
          <w:szCs w:val="20"/>
        </w:rPr>
        <w:t>SQL</w:t>
      </w:r>
      <w:r w:rsidRPr="00AB32AC">
        <w:rPr>
          <w:rFonts w:ascii="Times New Roman" w:hAnsi="Times New Roman" w:cs="Times New Roman"/>
          <w:sz w:val="20"/>
          <w:szCs w:val="20"/>
        </w:rPr>
        <w:t xml:space="preserve"> and </w:t>
      </w:r>
      <w:r w:rsidRPr="00AB32AC">
        <w:rPr>
          <w:rFonts w:ascii="Times New Roman" w:hAnsi="Times New Roman" w:cs="Times New Roman"/>
          <w:b/>
          <w:bCs/>
          <w:sz w:val="20"/>
          <w:szCs w:val="20"/>
        </w:rPr>
        <w:t>PySpark</w:t>
      </w:r>
      <w:r w:rsidRPr="00AB32AC">
        <w:rPr>
          <w:rFonts w:ascii="Times New Roman" w:hAnsi="Times New Roman" w:cs="Times New Roman"/>
          <w:sz w:val="20"/>
          <w:szCs w:val="20"/>
        </w:rPr>
        <w:t xml:space="preserve"> with zero-copy cloning, cutting audit prep time by </w:t>
      </w:r>
      <w:r w:rsidRPr="00AB32AC">
        <w:rPr>
          <w:rFonts w:ascii="Times New Roman" w:hAnsi="Times New Roman" w:cs="Times New Roman"/>
          <w:b/>
          <w:bCs/>
          <w:sz w:val="20"/>
          <w:szCs w:val="20"/>
        </w:rPr>
        <w:t>62%</w:t>
      </w:r>
      <w:r w:rsidRPr="00AB32AC">
        <w:rPr>
          <w:rFonts w:ascii="Times New Roman" w:hAnsi="Times New Roman" w:cs="Times New Roman"/>
          <w:sz w:val="20"/>
          <w:szCs w:val="20"/>
        </w:rPr>
        <w:t>.</w:t>
      </w:r>
    </w:p>
    <w:p w14:paraId="6BB90CCF"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62D5E">
        <w:rPr>
          <w:rFonts w:ascii="Times New Roman" w:hAnsi="Times New Roman" w:cs="Times New Roman"/>
          <w:sz w:val="20"/>
          <w:szCs w:val="20"/>
        </w:rPr>
        <w:t>Ingested unstructured evidence (PDFs, screenshots) via Unstructured.io into Databricks, applied Mosaic AI embeddings in batch, and synced vector indexes to pgvector nightly — achieving 99.7% index freshness and 24% lower irrelevant citations.</w:t>
      </w:r>
    </w:p>
    <w:p w14:paraId="387CF878" w14:textId="77777777" w:rsidR="0059728B" w:rsidRDefault="002B4505" w:rsidP="0059728B">
      <w:pPr>
        <w:pStyle w:val="ListParagraph"/>
        <w:numPr>
          <w:ilvl w:val="0"/>
          <w:numId w:val="2"/>
        </w:numPr>
        <w:spacing w:after="0"/>
        <w:ind w:left="-180" w:right="-540" w:hanging="270"/>
        <w:jc w:val="both"/>
        <w:rPr>
          <w:rFonts w:ascii="Times New Roman" w:hAnsi="Times New Roman" w:cs="Times New Roman"/>
          <w:sz w:val="20"/>
          <w:szCs w:val="20"/>
        </w:rPr>
      </w:pPr>
      <w:r w:rsidRPr="000269DE">
        <w:rPr>
          <w:rFonts w:ascii="Times New Roman" w:hAnsi="Times New Roman" w:cs="Times New Roman"/>
          <w:sz w:val="20"/>
          <w:szCs w:val="20"/>
        </w:rPr>
        <w:t xml:space="preserve">Leveraged </w:t>
      </w:r>
      <w:r w:rsidRPr="000269DE">
        <w:rPr>
          <w:rFonts w:ascii="Times New Roman" w:hAnsi="Times New Roman" w:cs="Times New Roman"/>
          <w:b/>
          <w:bCs/>
          <w:sz w:val="20"/>
          <w:szCs w:val="20"/>
        </w:rPr>
        <w:t>Snowflake Dynamic Tables</w:t>
      </w:r>
      <w:r w:rsidRPr="000269DE">
        <w:rPr>
          <w:rFonts w:ascii="Times New Roman" w:hAnsi="Times New Roman" w:cs="Times New Roman"/>
          <w:sz w:val="20"/>
          <w:szCs w:val="20"/>
        </w:rPr>
        <w:t xml:space="preserve"> and </w:t>
      </w:r>
      <w:r w:rsidRPr="000269DE">
        <w:rPr>
          <w:rFonts w:ascii="Times New Roman" w:hAnsi="Times New Roman" w:cs="Times New Roman"/>
          <w:b/>
          <w:bCs/>
          <w:sz w:val="20"/>
          <w:szCs w:val="20"/>
        </w:rPr>
        <w:t>Snowpark Python</w:t>
      </w:r>
      <w:r w:rsidRPr="000269DE">
        <w:rPr>
          <w:rFonts w:ascii="Times New Roman" w:hAnsi="Times New Roman" w:cs="Times New Roman"/>
          <w:sz w:val="20"/>
          <w:szCs w:val="20"/>
        </w:rPr>
        <w:t xml:space="preserve"> to compute policy effective windows and risk refresh triggers in near real-time; fed deterministic signals into the drafting chain, boosting EDD vs. standard classification agreement to </w:t>
      </w:r>
      <w:r w:rsidRPr="0042368C">
        <w:rPr>
          <w:rFonts w:ascii="Times New Roman" w:hAnsi="Times New Roman" w:cs="Times New Roman"/>
          <w:b/>
          <w:bCs/>
          <w:sz w:val="20"/>
          <w:szCs w:val="20"/>
        </w:rPr>
        <w:t>94%</w:t>
      </w:r>
      <w:r w:rsidRPr="000269DE">
        <w:rPr>
          <w:rFonts w:ascii="Times New Roman" w:hAnsi="Times New Roman" w:cs="Times New Roman"/>
          <w:sz w:val="20"/>
          <w:szCs w:val="20"/>
        </w:rPr>
        <w:t>.</w:t>
      </w:r>
    </w:p>
    <w:p w14:paraId="51DA6AD4" w14:textId="77777777" w:rsidR="0059728B" w:rsidRDefault="002B4505" w:rsidP="0059728B">
      <w:pPr>
        <w:pStyle w:val="ListParagraph"/>
        <w:numPr>
          <w:ilvl w:val="0"/>
          <w:numId w:val="2"/>
        </w:numPr>
        <w:spacing w:after="0"/>
        <w:ind w:left="-180" w:right="-540" w:hanging="270"/>
        <w:jc w:val="both"/>
        <w:rPr>
          <w:rFonts w:ascii="Times New Roman" w:hAnsi="Times New Roman" w:cs="Times New Roman"/>
          <w:sz w:val="20"/>
          <w:szCs w:val="20"/>
        </w:rPr>
      </w:pPr>
      <w:r w:rsidRPr="0059728B">
        <w:rPr>
          <w:rFonts w:ascii="Times New Roman" w:hAnsi="Times New Roman" w:cs="Times New Roman"/>
          <w:sz w:val="20"/>
          <w:szCs w:val="20"/>
        </w:rPr>
        <w:t xml:space="preserve">Led the evaluation program by defining acceptance criteria, curating </w:t>
      </w:r>
      <w:r w:rsidRPr="0059728B">
        <w:rPr>
          <w:rFonts w:ascii="Times New Roman" w:hAnsi="Times New Roman" w:cs="Times New Roman"/>
          <w:b/>
          <w:bCs/>
          <w:sz w:val="20"/>
          <w:szCs w:val="20"/>
        </w:rPr>
        <w:t>golden sets</w:t>
      </w:r>
      <w:r w:rsidRPr="0059728B">
        <w:rPr>
          <w:rFonts w:ascii="Times New Roman" w:hAnsi="Times New Roman" w:cs="Times New Roman"/>
          <w:sz w:val="20"/>
          <w:szCs w:val="20"/>
        </w:rPr>
        <w:t>, and operationalizing pass or fail gates that kept releases predictable and reversible.</w:t>
      </w:r>
      <w:r w:rsidR="0059728B" w:rsidRPr="0059728B">
        <w:t xml:space="preserve"> </w:t>
      </w:r>
    </w:p>
    <w:p w14:paraId="440533A8" w14:textId="77777777" w:rsidR="0059728B" w:rsidRDefault="0059728B" w:rsidP="0059728B">
      <w:pPr>
        <w:pStyle w:val="ListParagraph"/>
        <w:numPr>
          <w:ilvl w:val="0"/>
          <w:numId w:val="2"/>
        </w:numPr>
        <w:spacing w:after="0"/>
        <w:ind w:left="-180" w:right="-540" w:hanging="270"/>
        <w:jc w:val="both"/>
        <w:rPr>
          <w:rFonts w:ascii="Times New Roman" w:hAnsi="Times New Roman" w:cs="Times New Roman"/>
          <w:sz w:val="20"/>
          <w:szCs w:val="20"/>
        </w:rPr>
      </w:pPr>
      <w:r w:rsidRPr="0059728B">
        <w:rPr>
          <w:rFonts w:ascii="Times New Roman" w:hAnsi="Times New Roman" w:cs="Times New Roman"/>
          <w:sz w:val="20"/>
          <w:szCs w:val="20"/>
        </w:rPr>
        <w:t xml:space="preserve"> Built unsupervised clustering models in BigQuery ML to detect hidden KYC behavior patterns, improving anomaly flagging accuracy.</w:t>
      </w:r>
    </w:p>
    <w:p w14:paraId="243E94CC" w14:textId="39927E54" w:rsidR="002B4505" w:rsidRPr="0059728B" w:rsidRDefault="0059728B" w:rsidP="0059728B">
      <w:pPr>
        <w:pStyle w:val="ListParagraph"/>
        <w:numPr>
          <w:ilvl w:val="0"/>
          <w:numId w:val="2"/>
        </w:numPr>
        <w:spacing w:after="0"/>
        <w:ind w:left="-180" w:right="-540" w:hanging="270"/>
        <w:jc w:val="both"/>
        <w:rPr>
          <w:rFonts w:ascii="Times New Roman" w:hAnsi="Times New Roman" w:cs="Times New Roman"/>
          <w:sz w:val="20"/>
          <w:szCs w:val="20"/>
        </w:rPr>
      </w:pPr>
      <w:r w:rsidRPr="0059728B">
        <w:rPr>
          <w:rFonts w:ascii="Times New Roman" w:hAnsi="Times New Roman" w:cs="Times New Roman"/>
          <w:sz w:val="20"/>
          <w:szCs w:val="20"/>
        </w:rPr>
        <w:t>Implemented PCA/UMAP dimensionality reduction pipelines stored in BigQuery for faster similarity search in Vertex AI Matching Engine</w:t>
      </w:r>
    </w:p>
    <w:p w14:paraId="0FDF19FF"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CD3E40">
        <w:rPr>
          <w:rFonts w:ascii="Times New Roman" w:hAnsi="Times New Roman" w:cs="Times New Roman"/>
          <w:sz w:val="20"/>
          <w:szCs w:val="20"/>
        </w:rPr>
        <w:t xml:space="preserve">Orchestrated end-to-end </w:t>
      </w:r>
      <w:r w:rsidRPr="00B765C8">
        <w:rPr>
          <w:rFonts w:ascii="Times New Roman" w:hAnsi="Times New Roman" w:cs="Times New Roman"/>
          <w:b/>
          <w:bCs/>
          <w:sz w:val="20"/>
          <w:szCs w:val="20"/>
        </w:rPr>
        <w:t>LLM workflows</w:t>
      </w:r>
      <w:r w:rsidRPr="00CD3E40">
        <w:rPr>
          <w:rFonts w:ascii="Times New Roman" w:hAnsi="Times New Roman" w:cs="Times New Roman"/>
          <w:sz w:val="20"/>
          <w:szCs w:val="20"/>
        </w:rPr>
        <w:t xml:space="preserve"> using </w:t>
      </w:r>
      <w:r w:rsidRPr="00B765C8">
        <w:rPr>
          <w:rFonts w:ascii="Times New Roman" w:hAnsi="Times New Roman" w:cs="Times New Roman"/>
          <w:b/>
          <w:bCs/>
          <w:sz w:val="20"/>
          <w:szCs w:val="20"/>
        </w:rPr>
        <w:t>LangChain</w:t>
      </w:r>
      <w:r w:rsidRPr="00CD3E40">
        <w:rPr>
          <w:rFonts w:ascii="Times New Roman" w:hAnsi="Times New Roman" w:cs="Times New Roman"/>
          <w:sz w:val="20"/>
          <w:szCs w:val="20"/>
        </w:rPr>
        <w:t xml:space="preserve">, </w:t>
      </w:r>
      <w:r w:rsidRPr="00B765C8">
        <w:rPr>
          <w:rFonts w:ascii="Times New Roman" w:hAnsi="Times New Roman" w:cs="Times New Roman"/>
          <w:b/>
          <w:bCs/>
          <w:sz w:val="20"/>
          <w:szCs w:val="20"/>
        </w:rPr>
        <w:t>LangGraph</w:t>
      </w:r>
      <w:r w:rsidRPr="00CD3E40">
        <w:rPr>
          <w:rFonts w:ascii="Times New Roman" w:hAnsi="Times New Roman" w:cs="Times New Roman"/>
          <w:sz w:val="20"/>
          <w:szCs w:val="20"/>
        </w:rPr>
        <w:t xml:space="preserve">, and </w:t>
      </w:r>
      <w:r w:rsidRPr="00B765C8">
        <w:rPr>
          <w:rFonts w:ascii="Times New Roman" w:hAnsi="Times New Roman" w:cs="Times New Roman"/>
          <w:b/>
          <w:bCs/>
          <w:sz w:val="20"/>
          <w:szCs w:val="20"/>
        </w:rPr>
        <w:t>Azure OpenAI</w:t>
      </w:r>
      <w:r w:rsidRPr="00CD3E40">
        <w:rPr>
          <w:rFonts w:ascii="Times New Roman" w:hAnsi="Times New Roman" w:cs="Times New Roman"/>
          <w:sz w:val="20"/>
          <w:szCs w:val="20"/>
        </w:rPr>
        <w:t xml:space="preserve"> (GPT-4/3.5), routing extraction → classification → drafting → refusal logic with policy wrappers; reduced L1 prep time 58% and total review cycle 41% across 7 BUs in 90 days.</w:t>
      </w:r>
    </w:p>
    <w:p w14:paraId="7CF514D7"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Tuned </w:t>
      </w:r>
      <w:r w:rsidRPr="00134989">
        <w:rPr>
          <w:rFonts w:ascii="Times New Roman" w:hAnsi="Times New Roman" w:cs="Times New Roman"/>
          <w:b/>
          <w:bCs/>
          <w:sz w:val="20"/>
          <w:szCs w:val="20"/>
        </w:rPr>
        <w:t>time scoped retrieval</w:t>
      </w:r>
      <w:r w:rsidRPr="00134989">
        <w:rPr>
          <w:rFonts w:ascii="Times New Roman" w:hAnsi="Times New Roman" w:cs="Times New Roman"/>
          <w:sz w:val="20"/>
          <w:szCs w:val="20"/>
        </w:rPr>
        <w:t xml:space="preserve"> by account type and policy effective windows, lowering irrelevant citations by </w:t>
      </w:r>
      <w:r w:rsidRPr="00134989">
        <w:rPr>
          <w:rFonts w:ascii="Times New Roman" w:hAnsi="Times New Roman" w:cs="Times New Roman"/>
          <w:b/>
          <w:bCs/>
          <w:sz w:val="20"/>
          <w:szCs w:val="20"/>
        </w:rPr>
        <w:t>24%</w:t>
      </w:r>
      <w:r w:rsidRPr="00134989">
        <w:rPr>
          <w:rFonts w:ascii="Times New Roman" w:hAnsi="Times New Roman" w:cs="Times New Roman"/>
          <w:sz w:val="20"/>
          <w:szCs w:val="20"/>
        </w:rPr>
        <w:t xml:space="preserve"> while preserving coverage for </w:t>
      </w:r>
      <w:r w:rsidRPr="00134989">
        <w:rPr>
          <w:rFonts w:ascii="Times New Roman" w:hAnsi="Times New Roman" w:cs="Times New Roman"/>
          <w:b/>
          <w:bCs/>
          <w:sz w:val="20"/>
          <w:szCs w:val="20"/>
        </w:rPr>
        <w:t>EDD</w:t>
      </w:r>
      <w:r w:rsidRPr="00134989">
        <w:rPr>
          <w:rFonts w:ascii="Times New Roman" w:hAnsi="Times New Roman" w:cs="Times New Roman"/>
          <w:sz w:val="20"/>
          <w:szCs w:val="20"/>
        </w:rPr>
        <w:t xml:space="preserve"> cases.</w:t>
      </w:r>
    </w:p>
    <w:p w14:paraId="612D67B3"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Added a lightweight </w:t>
      </w:r>
      <w:r w:rsidRPr="00134989">
        <w:rPr>
          <w:rFonts w:ascii="Times New Roman" w:hAnsi="Times New Roman" w:cs="Times New Roman"/>
          <w:b/>
          <w:bCs/>
          <w:sz w:val="20"/>
          <w:szCs w:val="20"/>
        </w:rPr>
        <w:t>refresh basis classifier</w:t>
      </w:r>
      <w:r w:rsidRPr="00134989">
        <w:rPr>
          <w:rFonts w:ascii="Times New Roman" w:hAnsi="Times New Roman" w:cs="Times New Roman"/>
          <w:sz w:val="20"/>
          <w:szCs w:val="20"/>
        </w:rPr>
        <w:t xml:space="preserve"> that checks customer risk factors and policy clauses before drafting, reaching </w:t>
      </w:r>
      <w:r w:rsidRPr="00134989">
        <w:rPr>
          <w:rFonts w:ascii="Times New Roman" w:hAnsi="Times New Roman" w:cs="Times New Roman"/>
          <w:b/>
          <w:bCs/>
          <w:sz w:val="20"/>
          <w:szCs w:val="20"/>
        </w:rPr>
        <w:t>92%</w:t>
      </w:r>
      <w:r w:rsidRPr="00134989">
        <w:rPr>
          <w:rFonts w:ascii="Times New Roman" w:hAnsi="Times New Roman" w:cs="Times New Roman"/>
          <w:sz w:val="20"/>
          <w:szCs w:val="20"/>
        </w:rPr>
        <w:t xml:space="preserve"> agreement with </w:t>
      </w:r>
      <w:r w:rsidRPr="00134989">
        <w:rPr>
          <w:rFonts w:ascii="Times New Roman" w:hAnsi="Times New Roman" w:cs="Times New Roman"/>
          <w:b/>
          <w:bCs/>
          <w:sz w:val="20"/>
          <w:szCs w:val="20"/>
        </w:rPr>
        <w:t>QA</w:t>
      </w:r>
      <w:r w:rsidRPr="00134989">
        <w:rPr>
          <w:rFonts w:ascii="Times New Roman" w:hAnsi="Times New Roman" w:cs="Times New Roman"/>
          <w:sz w:val="20"/>
          <w:szCs w:val="20"/>
        </w:rPr>
        <w:t xml:space="preserve"> on standard versus </w:t>
      </w:r>
      <w:r w:rsidRPr="00134989">
        <w:rPr>
          <w:rFonts w:ascii="Times New Roman" w:hAnsi="Times New Roman" w:cs="Times New Roman"/>
          <w:b/>
          <w:bCs/>
          <w:sz w:val="20"/>
          <w:szCs w:val="20"/>
        </w:rPr>
        <w:t>EDD.</w:t>
      </w:r>
    </w:p>
    <w:p w14:paraId="25F037F0" w14:textId="77777777" w:rsidR="002B4505" w:rsidRPr="00CD3E40"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Built an </w:t>
      </w:r>
      <w:r w:rsidRPr="00134989">
        <w:rPr>
          <w:rFonts w:ascii="Times New Roman" w:hAnsi="Times New Roman" w:cs="Times New Roman"/>
          <w:b/>
          <w:bCs/>
          <w:sz w:val="20"/>
          <w:szCs w:val="20"/>
        </w:rPr>
        <w:t>evidence checklist generator</w:t>
      </w:r>
      <w:r w:rsidRPr="00134989">
        <w:rPr>
          <w:rFonts w:ascii="Times New Roman" w:hAnsi="Times New Roman" w:cs="Times New Roman"/>
          <w:sz w:val="20"/>
          <w:szCs w:val="20"/>
        </w:rPr>
        <w:t xml:space="preserve"> that validates document age and residency rules against policy tables, cutting back and forth follow ups by </w:t>
      </w:r>
      <w:r w:rsidRPr="00134989">
        <w:rPr>
          <w:rFonts w:ascii="Times New Roman" w:hAnsi="Times New Roman" w:cs="Times New Roman"/>
          <w:b/>
          <w:bCs/>
          <w:sz w:val="20"/>
          <w:szCs w:val="20"/>
        </w:rPr>
        <w:t>29%.</w:t>
      </w:r>
    </w:p>
    <w:p w14:paraId="0B9EB9F9"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CD3E40">
        <w:rPr>
          <w:rFonts w:ascii="Times New Roman" w:hAnsi="Times New Roman" w:cs="Times New Roman"/>
          <w:sz w:val="20"/>
          <w:szCs w:val="20"/>
        </w:rPr>
        <w:t>Scaled platform for multi-team usage via Azure Kubernetes Service (AKS) + Terraform IaC; achieved P50 1.8 s / P95 3.9 s latency, 99.95% uptime, and 37% lower cost-per-review through selective model routing, prompt caching (61% hit rate), and token deduplication.</w:t>
      </w:r>
    </w:p>
    <w:p w14:paraId="63513961"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2574A">
        <w:rPr>
          <w:rFonts w:ascii="Times New Roman" w:hAnsi="Times New Roman" w:cs="Times New Roman"/>
          <w:sz w:val="20"/>
          <w:szCs w:val="20"/>
        </w:rPr>
        <w:t>Engineered agentic tool-calling in LangGraph with secure function execution for evidence gathering APIs and policy lookups; enforced least-privilege RBAC wrappers and self-correction loops via ReAct prompting, reducing unapproved actions to &lt;0.5% while enabling autonomous gap-filling in 68% of reviews.</w:t>
      </w:r>
    </w:p>
    <w:p w14:paraId="3E1339B8"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E249F">
        <w:rPr>
          <w:rFonts w:ascii="Times New Roman" w:hAnsi="Times New Roman" w:cs="Times New Roman"/>
          <w:sz w:val="20"/>
          <w:szCs w:val="20"/>
        </w:rPr>
        <w:t>Integrated validator models and adversarial prompt testing in TruLens to guardrail drafting outputs; added deterministic fallbacks and circuit breakers for refusal logic, ensuring 100% compliance with EDD policies and zero policy violations in production shadows.</w:t>
      </w:r>
    </w:p>
    <w:p w14:paraId="029A2EE0"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B765C8">
        <w:rPr>
          <w:rFonts w:ascii="Times New Roman" w:hAnsi="Times New Roman" w:cs="Times New Roman"/>
          <w:sz w:val="20"/>
          <w:szCs w:val="20"/>
        </w:rPr>
        <w:t xml:space="preserve">Implemented </w:t>
      </w:r>
      <w:r w:rsidRPr="00B765C8">
        <w:rPr>
          <w:rFonts w:ascii="Times New Roman" w:hAnsi="Times New Roman" w:cs="Times New Roman"/>
          <w:b/>
          <w:bCs/>
          <w:sz w:val="20"/>
          <w:szCs w:val="20"/>
        </w:rPr>
        <w:t>LLMOps</w:t>
      </w:r>
      <w:r w:rsidRPr="00B765C8">
        <w:rPr>
          <w:rFonts w:ascii="Times New Roman" w:hAnsi="Times New Roman" w:cs="Times New Roman"/>
          <w:sz w:val="20"/>
          <w:szCs w:val="20"/>
        </w:rPr>
        <w:t xml:space="preserve"> governance – nightly golden-set evaluations in Airflow, policy drift checks, PII redaction (Microsoft Presidio), RBAC via </w:t>
      </w:r>
      <w:r w:rsidRPr="00B765C8">
        <w:rPr>
          <w:rFonts w:ascii="Times New Roman" w:hAnsi="Times New Roman" w:cs="Times New Roman"/>
          <w:b/>
          <w:bCs/>
          <w:sz w:val="20"/>
          <w:szCs w:val="20"/>
        </w:rPr>
        <w:t>Azure AD</w:t>
      </w:r>
      <w:r w:rsidRPr="00B765C8">
        <w:rPr>
          <w:rFonts w:ascii="Times New Roman" w:hAnsi="Times New Roman" w:cs="Times New Roman"/>
          <w:sz w:val="20"/>
          <w:szCs w:val="20"/>
        </w:rPr>
        <w:t>, audit replay in Splunk; improved citation precision 78% → 94% and passed internal MRM audits with 0 critical findings.</w:t>
      </w:r>
    </w:p>
    <w:p w14:paraId="7004F17B"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Implemented idempotent </w:t>
      </w:r>
      <w:r w:rsidRPr="00134989">
        <w:rPr>
          <w:rFonts w:ascii="Times New Roman" w:hAnsi="Times New Roman" w:cs="Times New Roman"/>
          <w:b/>
          <w:bCs/>
          <w:sz w:val="20"/>
          <w:szCs w:val="20"/>
        </w:rPr>
        <w:t>evidence collectors</w:t>
      </w:r>
      <w:r w:rsidRPr="00134989">
        <w:rPr>
          <w:rFonts w:ascii="Times New Roman" w:hAnsi="Times New Roman" w:cs="Times New Roman"/>
          <w:sz w:val="20"/>
          <w:szCs w:val="20"/>
        </w:rPr>
        <w:t xml:space="preserve"> with </w:t>
      </w:r>
      <w:r w:rsidRPr="00134989">
        <w:rPr>
          <w:rFonts w:ascii="Times New Roman" w:hAnsi="Times New Roman" w:cs="Times New Roman"/>
          <w:b/>
          <w:bCs/>
          <w:sz w:val="20"/>
          <w:szCs w:val="20"/>
        </w:rPr>
        <w:t>replay tokens</w:t>
      </w:r>
      <w:r w:rsidRPr="00134989">
        <w:rPr>
          <w:rFonts w:ascii="Times New Roman" w:hAnsi="Times New Roman" w:cs="Times New Roman"/>
          <w:sz w:val="20"/>
          <w:szCs w:val="20"/>
        </w:rPr>
        <w:t xml:space="preserve"> so retries never duplicate tasks, dropping duplicate tickets by </w:t>
      </w:r>
      <w:r w:rsidRPr="00134989">
        <w:rPr>
          <w:rFonts w:ascii="Times New Roman" w:hAnsi="Times New Roman" w:cs="Times New Roman"/>
          <w:b/>
          <w:bCs/>
          <w:sz w:val="20"/>
          <w:szCs w:val="20"/>
        </w:rPr>
        <w:t>87%.</w:t>
      </w:r>
    </w:p>
    <w:p w14:paraId="08B0FF0A"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Introduced </w:t>
      </w:r>
      <w:r w:rsidRPr="00134989">
        <w:rPr>
          <w:rFonts w:ascii="Times New Roman" w:hAnsi="Times New Roman" w:cs="Times New Roman"/>
          <w:b/>
          <w:bCs/>
          <w:sz w:val="20"/>
          <w:szCs w:val="20"/>
        </w:rPr>
        <w:t>rate limiting</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exponential backoff</w:t>
      </w:r>
      <w:r w:rsidRPr="00134989">
        <w:rPr>
          <w:rFonts w:ascii="Times New Roman" w:hAnsi="Times New Roman" w:cs="Times New Roman"/>
          <w:sz w:val="20"/>
          <w:szCs w:val="20"/>
        </w:rPr>
        <w:t xml:space="preserve"> for vendor </w:t>
      </w:r>
      <w:r w:rsidRPr="00134989">
        <w:rPr>
          <w:rFonts w:ascii="Times New Roman" w:hAnsi="Times New Roman" w:cs="Times New Roman"/>
          <w:b/>
          <w:bCs/>
          <w:sz w:val="20"/>
          <w:szCs w:val="20"/>
        </w:rPr>
        <w:t>negative news</w:t>
      </w:r>
      <w:r w:rsidRPr="00134989">
        <w:rPr>
          <w:rFonts w:ascii="Times New Roman" w:hAnsi="Times New Roman" w:cs="Times New Roman"/>
          <w:sz w:val="20"/>
          <w:szCs w:val="20"/>
        </w:rPr>
        <w:t xml:space="preserve"> APIs with circuit breakers, bringing downstream error spikes to near zero during busy hours.</w:t>
      </w:r>
    </w:p>
    <w:p w14:paraId="0934D6B6" w14:textId="77777777" w:rsidR="002B4505" w:rsidRPr="0097568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Versioned and backfilled the </w:t>
      </w:r>
      <w:r w:rsidRPr="00134989">
        <w:rPr>
          <w:rFonts w:ascii="Times New Roman" w:hAnsi="Times New Roman" w:cs="Times New Roman"/>
          <w:b/>
          <w:bCs/>
          <w:sz w:val="20"/>
          <w:szCs w:val="20"/>
        </w:rPr>
        <w:t>policy and SOP corpus</w:t>
      </w:r>
      <w:r w:rsidRPr="00134989">
        <w:rPr>
          <w:rFonts w:ascii="Times New Roman" w:hAnsi="Times New Roman" w:cs="Times New Roman"/>
          <w:sz w:val="20"/>
          <w:szCs w:val="20"/>
        </w:rPr>
        <w:t xml:space="preserve"> with immutable </w:t>
      </w:r>
      <w:r w:rsidRPr="00134989">
        <w:rPr>
          <w:rFonts w:ascii="Times New Roman" w:hAnsi="Times New Roman" w:cs="Times New Roman"/>
          <w:b/>
          <w:bCs/>
          <w:sz w:val="20"/>
          <w:szCs w:val="20"/>
        </w:rPr>
        <w:t>document ids</w:t>
      </w:r>
      <w:r w:rsidRPr="00134989">
        <w:rPr>
          <w:rFonts w:ascii="Times New Roman" w:hAnsi="Times New Roman" w:cs="Times New Roman"/>
          <w:sz w:val="20"/>
          <w:szCs w:val="20"/>
        </w:rPr>
        <w:t xml:space="preserve"> and stored diffs in </w:t>
      </w:r>
      <w:r w:rsidRPr="00134989">
        <w:rPr>
          <w:rFonts w:ascii="Times New Roman" w:hAnsi="Times New Roman" w:cs="Times New Roman"/>
          <w:b/>
          <w:bCs/>
          <w:sz w:val="20"/>
          <w:szCs w:val="20"/>
        </w:rPr>
        <w:t>PostgreSQL</w:t>
      </w:r>
      <w:r w:rsidRPr="00134989">
        <w:rPr>
          <w:rFonts w:ascii="Times New Roman" w:hAnsi="Times New Roman" w:cs="Times New Roman"/>
          <w:sz w:val="20"/>
          <w:szCs w:val="20"/>
        </w:rPr>
        <w:t>, enabling reproducible audits on any review date.</w:t>
      </w:r>
      <w:r w:rsidRPr="00975683">
        <w:t xml:space="preserve"> </w:t>
      </w:r>
    </w:p>
    <w:p w14:paraId="4B1DC0CF"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975683">
        <w:rPr>
          <w:rFonts w:ascii="Times New Roman" w:hAnsi="Times New Roman" w:cs="Times New Roman"/>
          <w:sz w:val="20"/>
          <w:szCs w:val="20"/>
        </w:rPr>
        <w:lastRenderedPageBreak/>
        <w:t xml:space="preserve">Used </w:t>
      </w:r>
      <w:r w:rsidRPr="00975683">
        <w:rPr>
          <w:rFonts w:ascii="Times New Roman" w:hAnsi="Times New Roman" w:cs="Times New Roman"/>
          <w:b/>
          <w:bCs/>
          <w:sz w:val="20"/>
          <w:szCs w:val="20"/>
        </w:rPr>
        <w:t>DynamoDB</w:t>
      </w:r>
      <w:r w:rsidRPr="00975683">
        <w:rPr>
          <w:rFonts w:ascii="Times New Roman" w:hAnsi="Times New Roman" w:cs="Times New Roman"/>
          <w:sz w:val="20"/>
          <w:szCs w:val="20"/>
        </w:rPr>
        <w:t xml:space="preserve"> to store KYC metadata for low-latency audit queries, reducing </w:t>
      </w:r>
      <w:r w:rsidRPr="00975683">
        <w:rPr>
          <w:rFonts w:ascii="Times New Roman" w:hAnsi="Times New Roman" w:cs="Times New Roman"/>
          <w:b/>
          <w:bCs/>
          <w:sz w:val="20"/>
          <w:szCs w:val="20"/>
        </w:rPr>
        <w:t>retrieval time</w:t>
      </w:r>
      <w:r w:rsidRPr="00975683">
        <w:rPr>
          <w:rFonts w:ascii="Times New Roman" w:hAnsi="Times New Roman" w:cs="Times New Roman"/>
          <w:sz w:val="20"/>
          <w:szCs w:val="20"/>
        </w:rPr>
        <w:t xml:space="preserve"> by </w:t>
      </w:r>
      <w:r w:rsidRPr="00975683">
        <w:rPr>
          <w:rFonts w:ascii="Times New Roman" w:hAnsi="Times New Roman" w:cs="Times New Roman"/>
          <w:b/>
          <w:bCs/>
          <w:sz w:val="20"/>
          <w:szCs w:val="20"/>
        </w:rPr>
        <w:t>20%</w:t>
      </w:r>
      <w:r w:rsidRPr="00975683">
        <w:rPr>
          <w:rFonts w:ascii="Times New Roman" w:hAnsi="Times New Roman" w:cs="Times New Roman"/>
          <w:sz w:val="20"/>
          <w:szCs w:val="20"/>
        </w:rPr>
        <w:t>.</w:t>
      </w:r>
    </w:p>
    <w:p w14:paraId="4F7AA3FC" w14:textId="77777777" w:rsidR="002B4505" w:rsidRPr="00A2299B"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15F47">
        <w:rPr>
          <w:rFonts w:ascii="Times New Roman" w:hAnsi="Times New Roman" w:cs="Times New Roman"/>
          <w:sz w:val="20"/>
          <w:szCs w:val="20"/>
        </w:rPr>
        <w:t xml:space="preserve">Integrated </w:t>
      </w:r>
      <w:r w:rsidRPr="00F15F47">
        <w:rPr>
          <w:rFonts w:ascii="Times New Roman" w:hAnsi="Times New Roman" w:cs="Times New Roman"/>
          <w:b/>
          <w:bCs/>
          <w:sz w:val="20"/>
          <w:szCs w:val="20"/>
        </w:rPr>
        <w:t>MongoDB</w:t>
      </w:r>
      <w:r w:rsidRPr="00F15F47">
        <w:rPr>
          <w:rFonts w:ascii="Times New Roman" w:hAnsi="Times New Roman" w:cs="Times New Roman"/>
          <w:sz w:val="20"/>
          <w:szCs w:val="20"/>
        </w:rPr>
        <w:t xml:space="preserve"> for unstructured evidence documents, improving indexing efficiency by </w:t>
      </w:r>
      <w:r w:rsidRPr="00F15F47">
        <w:rPr>
          <w:rFonts w:ascii="Times New Roman" w:hAnsi="Times New Roman" w:cs="Times New Roman"/>
          <w:b/>
          <w:bCs/>
          <w:sz w:val="20"/>
          <w:szCs w:val="20"/>
        </w:rPr>
        <w:t>15%</w:t>
      </w:r>
      <w:r w:rsidRPr="00F15F47">
        <w:rPr>
          <w:rFonts w:ascii="Times New Roman" w:hAnsi="Times New Roman" w:cs="Times New Roman"/>
          <w:sz w:val="20"/>
          <w:szCs w:val="20"/>
        </w:rPr>
        <w:t xml:space="preserve"> for compliance reviews.</w:t>
      </w:r>
    </w:p>
    <w:p w14:paraId="2EF1CBC5"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Added </w:t>
      </w:r>
      <w:r w:rsidRPr="00134989">
        <w:rPr>
          <w:rFonts w:ascii="Times New Roman" w:hAnsi="Times New Roman" w:cs="Times New Roman"/>
          <w:b/>
          <w:bCs/>
          <w:sz w:val="20"/>
          <w:szCs w:val="20"/>
        </w:rPr>
        <w:t>CI checks</w:t>
      </w:r>
      <w:r w:rsidRPr="00134989">
        <w:rPr>
          <w:rFonts w:ascii="Times New Roman" w:hAnsi="Times New Roman" w:cs="Times New Roman"/>
          <w:sz w:val="20"/>
          <w:szCs w:val="20"/>
        </w:rPr>
        <w:t xml:space="preserve"> for </w:t>
      </w:r>
      <w:r w:rsidRPr="00134989">
        <w:rPr>
          <w:rFonts w:ascii="Times New Roman" w:hAnsi="Times New Roman" w:cs="Times New Roman"/>
          <w:b/>
          <w:bCs/>
          <w:sz w:val="20"/>
          <w:szCs w:val="20"/>
        </w:rPr>
        <w:t>prompt linting</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PII scans</w:t>
      </w:r>
      <w:r w:rsidRPr="00134989">
        <w:rPr>
          <w:rFonts w:ascii="Times New Roman" w:hAnsi="Times New Roman" w:cs="Times New Roman"/>
          <w:sz w:val="20"/>
          <w:szCs w:val="20"/>
        </w:rPr>
        <w:t xml:space="preserve"> with </w:t>
      </w:r>
      <w:r w:rsidRPr="00134989">
        <w:rPr>
          <w:rFonts w:ascii="Times New Roman" w:hAnsi="Times New Roman" w:cs="Times New Roman"/>
          <w:b/>
          <w:bCs/>
          <w:sz w:val="20"/>
          <w:szCs w:val="20"/>
        </w:rPr>
        <w:t>Microsoft Presidio</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contract tests</w:t>
      </w:r>
      <w:r w:rsidRPr="00134989">
        <w:rPr>
          <w:rFonts w:ascii="Times New Roman" w:hAnsi="Times New Roman" w:cs="Times New Roman"/>
          <w:sz w:val="20"/>
          <w:szCs w:val="20"/>
        </w:rPr>
        <w:t xml:space="preserve"> on </w:t>
      </w:r>
      <w:r w:rsidRPr="00134989">
        <w:rPr>
          <w:rFonts w:ascii="Times New Roman" w:hAnsi="Times New Roman" w:cs="Times New Roman"/>
          <w:b/>
          <w:bCs/>
          <w:sz w:val="20"/>
          <w:szCs w:val="20"/>
        </w:rPr>
        <w:t>FastAPI</w:t>
      </w:r>
      <w:r w:rsidRPr="00134989">
        <w:rPr>
          <w:rFonts w:ascii="Times New Roman" w:hAnsi="Times New Roman" w:cs="Times New Roman"/>
          <w:sz w:val="20"/>
          <w:szCs w:val="20"/>
        </w:rPr>
        <w:t xml:space="preserve"> endpoints in </w:t>
      </w:r>
      <w:r w:rsidRPr="00134989">
        <w:rPr>
          <w:rFonts w:ascii="Times New Roman" w:hAnsi="Times New Roman" w:cs="Times New Roman"/>
          <w:b/>
          <w:bCs/>
          <w:sz w:val="20"/>
          <w:szCs w:val="20"/>
        </w:rPr>
        <w:t>GitHub Actions</w:t>
      </w:r>
      <w:r w:rsidRPr="00134989">
        <w:rPr>
          <w:rFonts w:ascii="Times New Roman" w:hAnsi="Times New Roman" w:cs="Times New Roman"/>
          <w:sz w:val="20"/>
          <w:szCs w:val="20"/>
        </w:rPr>
        <w:t>, preventing regressions before release.</w:t>
      </w:r>
    </w:p>
    <w:p w14:paraId="6F4F1BF7" w14:textId="77777777" w:rsidR="001E0539" w:rsidRDefault="002B4505" w:rsidP="001E0539">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Ran a </w:t>
      </w:r>
      <w:r>
        <w:rPr>
          <w:rFonts w:ascii="Times New Roman" w:hAnsi="Times New Roman" w:cs="Times New Roman"/>
          <w:sz w:val="20"/>
          <w:szCs w:val="20"/>
        </w:rPr>
        <w:t>two-</w:t>
      </w:r>
      <w:r w:rsidRPr="00134989">
        <w:rPr>
          <w:rFonts w:ascii="Times New Roman" w:hAnsi="Times New Roman" w:cs="Times New Roman"/>
          <w:sz w:val="20"/>
          <w:szCs w:val="20"/>
        </w:rPr>
        <w:t xml:space="preserve">week </w:t>
      </w:r>
      <w:r w:rsidRPr="00134989">
        <w:rPr>
          <w:rFonts w:ascii="Times New Roman" w:hAnsi="Times New Roman" w:cs="Times New Roman"/>
          <w:b/>
          <w:bCs/>
          <w:sz w:val="20"/>
          <w:szCs w:val="20"/>
        </w:rPr>
        <w:t>shadow mode</w:t>
      </w:r>
      <w:r w:rsidRPr="00134989">
        <w:rPr>
          <w:rFonts w:ascii="Times New Roman" w:hAnsi="Times New Roman" w:cs="Times New Roman"/>
          <w:sz w:val="20"/>
          <w:szCs w:val="20"/>
        </w:rPr>
        <w:t xml:space="preserve"> where the copilot drafted in parallel with analysts; measured </w:t>
      </w:r>
      <w:r w:rsidRPr="00134989">
        <w:rPr>
          <w:rFonts w:ascii="Times New Roman" w:hAnsi="Times New Roman" w:cs="Times New Roman"/>
          <w:b/>
          <w:bCs/>
          <w:sz w:val="20"/>
          <w:szCs w:val="20"/>
        </w:rPr>
        <w:t>agreement rate</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edit distance</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time saved</w:t>
      </w:r>
      <w:r w:rsidRPr="00134989">
        <w:rPr>
          <w:rFonts w:ascii="Times New Roman" w:hAnsi="Times New Roman" w:cs="Times New Roman"/>
          <w:sz w:val="20"/>
          <w:szCs w:val="20"/>
        </w:rPr>
        <w:t xml:space="preserve"> to validate readiness for general use</w:t>
      </w:r>
      <w:r w:rsidRPr="00791689">
        <w:rPr>
          <w:rFonts w:ascii="Times New Roman" w:hAnsi="Times New Roman" w:cs="Times New Roman"/>
          <w:sz w:val="20"/>
          <w:szCs w:val="20"/>
        </w:rPr>
        <w:t>.</w:t>
      </w:r>
    </w:p>
    <w:p w14:paraId="029340CC" w14:textId="77777777" w:rsidR="001E0539" w:rsidRPr="001E0539" w:rsidRDefault="002B4505" w:rsidP="001E0539">
      <w:pPr>
        <w:pStyle w:val="ListParagraph"/>
        <w:numPr>
          <w:ilvl w:val="0"/>
          <w:numId w:val="2"/>
        </w:numPr>
        <w:spacing w:after="0"/>
        <w:ind w:left="-180" w:right="-540" w:hanging="270"/>
        <w:jc w:val="both"/>
        <w:rPr>
          <w:rFonts w:ascii="Times New Roman" w:hAnsi="Times New Roman" w:cs="Times New Roman"/>
          <w:sz w:val="20"/>
          <w:szCs w:val="20"/>
        </w:rPr>
      </w:pPr>
      <w:r w:rsidRPr="001E0539">
        <w:rPr>
          <w:rFonts w:ascii="Times New Roman" w:hAnsi="Times New Roman" w:cs="Times New Roman"/>
          <w:sz w:val="20"/>
          <w:szCs w:val="20"/>
        </w:rPr>
        <w:t xml:space="preserve">Cached stable </w:t>
      </w:r>
      <w:r w:rsidRPr="001E0539">
        <w:rPr>
          <w:rFonts w:ascii="Times New Roman" w:hAnsi="Times New Roman" w:cs="Times New Roman"/>
          <w:b/>
          <w:bCs/>
          <w:sz w:val="20"/>
          <w:szCs w:val="20"/>
        </w:rPr>
        <w:t>policy sections</w:t>
      </w:r>
      <w:r w:rsidRPr="001E0539">
        <w:rPr>
          <w:rFonts w:ascii="Times New Roman" w:hAnsi="Times New Roman" w:cs="Times New Roman"/>
          <w:sz w:val="20"/>
          <w:szCs w:val="20"/>
        </w:rPr>
        <w:t xml:space="preserve"> and common </w:t>
      </w:r>
      <w:r w:rsidRPr="001E0539">
        <w:rPr>
          <w:rFonts w:ascii="Times New Roman" w:hAnsi="Times New Roman" w:cs="Times New Roman"/>
          <w:b/>
          <w:bCs/>
          <w:sz w:val="20"/>
          <w:szCs w:val="20"/>
        </w:rPr>
        <w:t>KYC</w:t>
      </w:r>
      <w:r w:rsidRPr="001E0539">
        <w:rPr>
          <w:rFonts w:ascii="Times New Roman" w:hAnsi="Times New Roman" w:cs="Times New Roman"/>
          <w:sz w:val="20"/>
          <w:szCs w:val="20"/>
        </w:rPr>
        <w:t xml:space="preserve"> snippets with </w:t>
      </w:r>
      <w:r w:rsidRPr="001E0539">
        <w:rPr>
          <w:rFonts w:ascii="Times New Roman" w:hAnsi="Times New Roman" w:cs="Times New Roman"/>
          <w:b/>
          <w:bCs/>
          <w:sz w:val="20"/>
          <w:szCs w:val="20"/>
        </w:rPr>
        <w:t>prompt caching</w:t>
      </w:r>
      <w:r w:rsidRPr="001E0539">
        <w:rPr>
          <w:rFonts w:ascii="Times New Roman" w:hAnsi="Times New Roman" w:cs="Times New Roman"/>
          <w:sz w:val="20"/>
          <w:szCs w:val="20"/>
        </w:rPr>
        <w:t xml:space="preserve">, reaching a </w:t>
      </w:r>
      <w:r w:rsidRPr="001E0539">
        <w:rPr>
          <w:rFonts w:ascii="Times New Roman" w:hAnsi="Times New Roman" w:cs="Times New Roman"/>
          <w:b/>
          <w:bCs/>
          <w:sz w:val="20"/>
          <w:szCs w:val="20"/>
        </w:rPr>
        <w:t>61%</w:t>
      </w:r>
      <w:r w:rsidRPr="001E0539">
        <w:rPr>
          <w:rFonts w:ascii="Times New Roman" w:hAnsi="Times New Roman" w:cs="Times New Roman"/>
          <w:sz w:val="20"/>
          <w:szCs w:val="20"/>
        </w:rPr>
        <w:t xml:space="preserve"> cache hit rate and saving both latency and spend.</w:t>
      </w:r>
      <w:r w:rsidR="001E0539" w:rsidRPr="001E0539">
        <w:t xml:space="preserve"> </w:t>
      </w:r>
    </w:p>
    <w:p w14:paraId="3F66D5C6" w14:textId="77777777" w:rsidR="001E0539" w:rsidRDefault="001E0539" w:rsidP="001E0539">
      <w:pPr>
        <w:pStyle w:val="ListParagraph"/>
        <w:numPr>
          <w:ilvl w:val="0"/>
          <w:numId w:val="2"/>
        </w:numPr>
        <w:spacing w:after="0"/>
        <w:ind w:left="-180" w:right="-540" w:hanging="270"/>
        <w:jc w:val="both"/>
        <w:rPr>
          <w:rFonts w:ascii="Times New Roman" w:hAnsi="Times New Roman" w:cs="Times New Roman"/>
          <w:sz w:val="20"/>
          <w:szCs w:val="20"/>
        </w:rPr>
      </w:pPr>
      <w:r>
        <w:rPr>
          <w:rFonts w:ascii="Times New Roman" w:hAnsi="Times New Roman" w:cs="Times New Roman"/>
          <w:sz w:val="20"/>
          <w:szCs w:val="20"/>
        </w:rPr>
        <w:t>I</w:t>
      </w:r>
      <w:r w:rsidRPr="001E0539">
        <w:rPr>
          <w:rFonts w:ascii="Times New Roman" w:hAnsi="Times New Roman" w:cs="Times New Roman"/>
          <w:sz w:val="20"/>
          <w:szCs w:val="20"/>
        </w:rPr>
        <w:t>ntegrated Cloud Functions triggers to refresh features and update vector indexes powering RAG retrieval flows.</w:t>
      </w:r>
    </w:p>
    <w:p w14:paraId="616298E6" w14:textId="77777777" w:rsidR="001E0539" w:rsidRDefault="001E0539" w:rsidP="001E0539">
      <w:pPr>
        <w:pStyle w:val="ListParagraph"/>
        <w:numPr>
          <w:ilvl w:val="0"/>
          <w:numId w:val="2"/>
        </w:numPr>
        <w:spacing w:after="0"/>
        <w:ind w:left="-180" w:right="-540" w:hanging="270"/>
        <w:jc w:val="both"/>
        <w:rPr>
          <w:rFonts w:ascii="Times New Roman" w:hAnsi="Times New Roman" w:cs="Times New Roman"/>
          <w:sz w:val="20"/>
          <w:szCs w:val="20"/>
        </w:rPr>
      </w:pPr>
      <w:r w:rsidRPr="001E0539">
        <w:rPr>
          <w:rFonts w:ascii="Times New Roman" w:hAnsi="Times New Roman" w:cs="Times New Roman"/>
          <w:sz w:val="20"/>
          <w:szCs w:val="20"/>
        </w:rPr>
        <w:t xml:space="preserve"> Used Vertex AI GenAI Studio for prompt tuning and evaluation to enhance summarization and evidence extraction quality.</w:t>
      </w:r>
    </w:p>
    <w:p w14:paraId="16BCD42E" w14:textId="4A9215FE" w:rsidR="002B4505" w:rsidRPr="001E0539" w:rsidRDefault="001E0539" w:rsidP="001E0539">
      <w:pPr>
        <w:pStyle w:val="ListParagraph"/>
        <w:numPr>
          <w:ilvl w:val="0"/>
          <w:numId w:val="2"/>
        </w:numPr>
        <w:spacing w:after="0"/>
        <w:ind w:left="-180" w:right="-540" w:hanging="270"/>
        <w:jc w:val="both"/>
        <w:rPr>
          <w:rFonts w:ascii="Times New Roman" w:hAnsi="Times New Roman" w:cs="Times New Roman"/>
          <w:sz w:val="20"/>
          <w:szCs w:val="20"/>
        </w:rPr>
      </w:pPr>
      <w:r w:rsidRPr="001E0539">
        <w:rPr>
          <w:rFonts w:ascii="Times New Roman" w:hAnsi="Times New Roman" w:cs="Times New Roman"/>
          <w:sz w:val="20"/>
          <w:szCs w:val="20"/>
        </w:rPr>
        <w:t>Created GenAI‑driven visual storytelling dashboards (Looker Studio + LLM‑generated insights) for Compliance leadership.</w:t>
      </w:r>
    </w:p>
    <w:p w14:paraId="6524B237"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Authored a </w:t>
      </w:r>
      <w:r w:rsidRPr="00134989">
        <w:rPr>
          <w:rFonts w:ascii="Times New Roman" w:hAnsi="Times New Roman" w:cs="Times New Roman"/>
          <w:b/>
          <w:bCs/>
          <w:sz w:val="20"/>
          <w:szCs w:val="20"/>
        </w:rPr>
        <w:t>disaster recovery runbook</w:t>
      </w:r>
      <w:r w:rsidRPr="00134989">
        <w:rPr>
          <w:rFonts w:ascii="Times New Roman" w:hAnsi="Times New Roman" w:cs="Times New Roman"/>
          <w:sz w:val="20"/>
          <w:szCs w:val="20"/>
        </w:rPr>
        <w:t xml:space="preserve"> and scheduled encrypted backups for indexes and prompts, meeting an </w:t>
      </w:r>
      <w:r w:rsidRPr="00134989">
        <w:rPr>
          <w:rFonts w:ascii="Times New Roman" w:hAnsi="Times New Roman" w:cs="Times New Roman"/>
          <w:b/>
          <w:bCs/>
          <w:sz w:val="20"/>
          <w:szCs w:val="20"/>
        </w:rPr>
        <w:t>RTO</w:t>
      </w:r>
      <w:r w:rsidRPr="00134989">
        <w:rPr>
          <w:rFonts w:ascii="Times New Roman" w:hAnsi="Times New Roman" w:cs="Times New Roman"/>
          <w:sz w:val="20"/>
          <w:szCs w:val="20"/>
        </w:rPr>
        <w:t xml:space="preserve"> of </w:t>
      </w:r>
      <w:r w:rsidRPr="00134989">
        <w:rPr>
          <w:rFonts w:ascii="Times New Roman" w:hAnsi="Times New Roman" w:cs="Times New Roman"/>
          <w:b/>
          <w:bCs/>
          <w:sz w:val="20"/>
          <w:szCs w:val="20"/>
        </w:rPr>
        <w:t>30 min</w:t>
      </w:r>
      <w:r w:rsidRPr="00134989">
        <w:rPr>
          <w:rFonts w:ascii="Times New Roman" w:hAnsi="Times New Roman" w:cs="Times New Roman"/>
          <w:sz w:val="20"/>
          <w:szCs w:val="20"/>
        </w:rPr>
        <w:t xml:space="preserve"> and an </w:t>
      </w:r>
      <w:r w:rsidRPr="00134989">
        <w:rPr>
          <w:rFonts w:ascii="Times New Roman" w:hAnsi="Times New Roman" w:cs="Times New Roman"/>
          <w:b/>
          <w:bCs/>
          <w:sz w:val="20"/>
          <w:szCs w:val="20"/>
        </w:rPr>
        <w:t>RPO</w:t>
      </w:r>
      <w:r w:rsidRPr="00134989">
        <w:rPr>
          <w:rFonts w:ascii="Times New Roman" w:hAnsi="Times New Roman" w:cs="Times New Roman"/>
          <w:sz w:val="20"/>
          <w:szCs w:val="20"/>
        </w:rPr>
        <w:t xml:space="preserve"> of </w:t>
      </w:r>
      <w:r w:rsidRPr="00134989">
        <w:rPr>
          <w:rFonts w:ascii="Times New Roman" w:hAnsi="Times New Roman" w:cs="Times New Roman"/>
          <w:b/>
          <w:bCs/>
          <w:sz w:val="20"/>
          <w:szCs w:val="20"/>
        </w:rPr>
        <w:t>15 min.</w:t>
      </w:r>
    </w:p>
    <w:p w14:paraId="4BD5C916"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134989">
        <w:rPr>
          <w:rFonts w:ascii="Times New Roman" w:hAnsi="Times New Roman" w:cs="Times New Roman"/>
          <w:sz w:val="20"/>
          <w:szCs w:val="20"/>
        </w:rPr>
        <w:t xml:space="preserve">Established a monthly </w:t>
      </w:r>
      <w:r w:rsidRPr="00134989">
        <w:rPr>
          <w:rFonts w:ascii="Times New Roman" w:hAnsi="Times New Roman" w:cs="Times New Roman"/>
          <w:b/>
          <w:bCs/>
          <w:sz w:val="20"/>
          <w:szCs w:val="20"/>
        </w:rPr>
        <w:t>evaluation council</w:t>
      </w:r>
      <w:r w:rsidRPr="00134989">
        <w:rPr>
          <w:rFonts w:ascii="Times New Roman" w:hAnsi="Times New Roman" w:cs="Times New Roman"/>
          <w:sz w:val="20"/>
          <w:szCs w:val="20"/>
        </w:rPr>
        <w:t xml:space="preserve"> with </w:t>
      </w:r>
      <w:r w:rsidRPr="00134989">
        <w:rPr>
          <w:rFonts w:ascii="Times New Roman" w:hAnsi="Times New Roman" w:cs="Times New Roman"/>
          <w:b/>
          <w:bCs/>
          <w:sz w:val="20"/>
          <w:szCs w:val="20"/>
        </w:rPr>
        <w:t>QA</w:t>
      </w:r>
      <w:r w:rsidRPr="00134989">
        <w:rPr>
          <w:rFonts w:ascii="Times New Roman" w:hAnsi="Times New Roman" w:cs="Times New Roman"/>
          <w:sz w:val="20"/>
          <w:szCs w:val="20"/>
        </w:rPr>
        <w:t xml:space="preserve">, </w:t>
      </w:r>
      <w:r w:rsidRPr="00134989">
        <w:rPr>
          <w:rFonts w:ascii="Times New Roman" w:hAnsi="Times New Roman" w:cs="Times New Roman"/>
          <w:b/>
          <w:bCs/>
          <w:sz w:val="20"/>
          <w:szCs w:val="20"/>
        </w:rPr>
        <w:t>Compliance</w:t>
      </w:r>
      <w:r w:rsidRPr="00134989">
        <w:rPr>
          <w:rFonts w:ascii="Times New Roman" w:hAnsi="Times New Roman" w:cs="Times New Roman"/>
          <w:sz w:val="20"/>
          <w:szCs w:val="20"/>
        </w:rPr>
        <w:t xml:space="preserve">, and </w:t>
      </w:r>
      <w:r w:rsidRPr="00134989">
        <w:rPr>
          <w:rFonts w:ascii="Times New Roman" w:hAnsi="Times New Roman" w:cs="Times New Roman"/>
          <w:b/>
          <w:bCs/>
          <w:sz w:val="20"/>
          <w:szCs w:val="20"/>
        </w:rPr>
        <w:t>Audit</w:t>
      </w:r>
      <w:r w:rsidRPr="00134989">
        <w:rPr>
          <w:rFonts w:ascii="Times New Roman" w:hAnsi="Times New Roman" w:cs="Times New Roman"/>
          <w:sz w:val="20"/>
          <w:szCs w:val="20"/>
        </w:rPr>
        <w:t xml:space="preserve"> to review </w:t>
      </w:r>
      <w:r w:rsidRPr="00134989">
        <w:rPr>
          <w:rFonts w:ascii="Times New Roman" w:hAnsi="Times New Roman" w:cs="Times New Roman"/>
          <w:b/>
          <w:bCs/>
          <w:sz w:val="20"/>
          <w:szCs w:val="20"/>
        </w:rPr>
        <w:t>golden set</w:t>
      </w:r>
      <w:r w:rsidRPr="00134989">
        <w:rPr>
          <w:rFonts w:ascii="Times New Roman" w:hAnsi="Times New Roman" w:cs="Times New Roman"/>
          <w:sz w:val="20"/>
          <w:szCs w:val="20"/>
        </w:rPr>
        <w:t xml:space="preserve"> drift, exception themes, and policy updates, keeping the system aligned with governance.</w:t>
      </w:r>
    </w:p>
    <w:p w14:paraId="63903A6A" w14:textId="77777777" w:rsidR="002B4505" w:rsidRPr="00A7657A"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Delivered concise </w:t>
      </w:r>
      <w:r w:rsidRPr="00A7657A">
        <w:rPr>
          <w:rFonts w:ascii="Times New Roman" w:hAnsi="Times New Roman" w:cs="Times New Roman"/>
          <w:b/>
          <w:bCs/>
          <w:sz w:val="20"/>
          <w:szCs w:val="20"/>
        </w:rPr>
        <w:t>job aids</w:t>
      </w:r>
      <w:r w:rsidRPr="00A7657A">
        <w:rPr>
          <w:rFonts w:ascii="Times New Roman" w:hAnsi="Times New Roman" w:cs="Times New Roman"/>
          <w:sz w:val="20"/>
          <w:szCs w:val="20"/>
        </w:rPr>
        <w:t xml:space="preserve"> and two short training sessions for new analysts, which reduced first week support tickets by </w:t>
      </w:r>
      <w:r w:rsidRPr="00A7657A">
        <w:rPr>
          <w:rFonts w:ascii="Times New Roman" w:hAnsi="Times New Roman" w:cs="Times New Roman"/>
          <w:b/>
          <w:bCs/>
          <w:sz w:val="20"/>
          <w:szCs w:val="20"/>
        </w:rPr>
        <w:t>40%</w:t>
      </w:r>
      <w:r w:rsidRPr="00A7657A">
        <w:rPr>
          <w:rFonts w:ascii="Times New Roman" w:hAnsi="Times New Roman" w:cs="Times New Roman"/>
          <w:sz w:val="20"/>
          <w:szCs w:val="20"/>
        </w:rPr>
        <w:t xml:space="preserve"> and improved survey-based confidence scores.</w:t>
      </w:r>
    </w:p>
    <w:p w14:paraId="2F1DE427"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Deployed services on Microsoft Azure using </w:t>
      </w:r>
      <w:r w:rsidRPr="00A7657A">
        <w:rPr>
          <w:rFonts w:ascii="Times New Roman" w:hAnsi="Times New Roman" w:cs="Times New Roman"/>
          <w:b/>
          <w:bCs/>
          <w:sz w:val="20"/>
          <w:szCs w:val="20"/>
        </w:rPr>
        <w:t>Azure Kubernetes Service</w:t>
      </w:r>
      <w:r w:rsidRPr="00A7657A">
        <w:rPr>
          <w:rFonts w:ascii="Times New Roman" w:hAnsi="Times New Roman" w:cs="Times New Roman"/>
          <w:sz w:val="20"/>
          <w:szCs w:val="20"/>
        </w:rPr>
        <w:t xml:space="preserve"> for container orchestration and private networking controls aligned to bank standards.</w:t>
      </w:r>
    </w:p>
    <w:p w14:paraId="28C6785F"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 Integrated </w:t>
      </w:r>
      <w:r w:rsidRPr="00A7657A">
        <w:rPr>
          <w:rFonts w:ascii="Times New Roman" w:hAnsi="Times New Roman" w:cs="Times New Roman"/>
          <w:b/>
          <w:bCs/>
          <w:sz w:val="20"/>
          <w:szCs w:val="20"/>
        </w:rPr>
        <w:t>Azure Active Directory SSO</w:t>
      </w:r>
      <w:r w:rsidRPr="00A7657A">
        <w:rPr>
          <w:rFonts w:ascii="Times New Roman" w:hAnsi="Times New Roman" w:cs="Times New Roman"/>
          <w:sz w:val="20"/>
          <w:szCs w:val="20"/>
        </w:rPr>
        <w:t xml:space="preserve"> for conditional access and MFA, mapping line model roles to directory groups for L1, L2, QA, and Audit.</w:t>
      </w:r>
    </w:p>
    <w:p w14:paraId="6104A3EF"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Centralized platform telemetry with </w:t>
      </w:r>
      <w:r w:rsidRPr="00A7657A">
        <w:rPr>
          <w:rFonts w:ascii="Times New Roman" w:hAnsi="Times New Roman" w:cs="Times New Roman"/>
          <w:b/>
          <w:bCs/>
          <w:sz w:val="20"/>
          <w:szCs w:val="20"/>
        </w:rPr>
        <w:t>Azure Monitor</w:t>
      </w:r>
      <w:r w:rsidRPr="00A7657A">
        <w:rPr>
          <w:rFonts w:ascii="Times New Roman" w:hAnsi="Times New Roman" w:cs="Times New Roman"/>
          <w:sz w:val="20"/>
          <w:szCs w:val="20"/>
        </w:rPr>
        <w:t xml:space="preserve"> and </w:t>
      </w:r>
      <w:r w:rsidRPr="00A7657A">
        <w:rPr>
          <w:rFonts w:ascii="Times New Roman" w:hAnsi="Times New Roman" w:cs="Times New Roman"/>
          <w:b/>
          <w:bCs/>
          <w:sz w:val="20"/>
          <w:szCs w:val="20"/>
        </w:rPr>
        <w:t>Log Analytics</w:t>
      </w:r>
      <w:r w:rsidRPr="00A7657A">
        <w:rPr>
          <w:rFonts w:ascii="Times New Roman" w:hAnsi="Times New Roman" w:cs="Times New Roman"/>
          <w:sz w:val="20"/>
          <w:szCs w:val="20"/>
        </w:rPr>
        <w:t xml:space="preserve"> workspaces, forwarding signals into Prometheus, Grafana, and Splunk for unified dashboards and alerting.</w:t>
      </w:r>
    </w:p>
    <w:p w14:paraId="0A11F659" w14:textId="77777777" w:rsidR="002B4505" w:rsidRPr="00A7657A" w:rsidRDefault="002B4505" w:rsidP="002B4505">
      <w:pPr>
        <w:spacing w:after="0"/>
        <w:ind w:left="-450" w:right="-540"/>
        <w:jc w:val="both"/>
        <w:rPr>
          <w:rFonts w:ascii="Times New Roman" w:hAnsi="Times New Roman" w:cs="Times New Roman"/>
          <w:sz w:val="20"/>
          <w:szCs w:val="20"/>
        </w:rPr>
      </w:pPr>
      <w:r w:rsidRPr="00A7657A">
        <w:rPr>
          <w:rFonts w:ascii="Times New Roman" w:hAnsi="Times New Roman" w:cs="Times New Roman"/>
          <w:b/>
          <w:bCs/>
          <w:sz w:val="20"/>
          <w:szCs w:val="20"/>
        </w:rPr>
        <w:t>Technologies used:</w:t>
      </w:r>
      <w:r w:rsidRPr="00A7657A">
        <w:rPr>
          <w:rFonts w:ascii="Times New Roman" w:hAnsi="Times New Roman" w:cs="Times New Roman"/>
          <w:sz w:val="20"/>
          <w:szCs w:val="20"/>
        </w:rPr>
        <w:t xml:space="preserve"> Python, FastAPI, Streamlit, Azure OpenAI, OpenAI API, Elasticsearch BM25, pgvector, PostgreSQL, Azure Key Vault, OAuth2, JWT, Microsoft Presidio, Airflow, OpenTelemetry, Prometheus, Grafana, Splunk, Confluence, SharePoint, Unstructured, Docker, Kubernetes, GitHub Actions, pytest, Pydantic, Pandas, NumPy,</w:t>
      </w:r>
      <w:r w:rsidRPr="00A7657A">
        <w:t xml:space="preserve"> </w:t>
      </w:r>
      <w:r w:rsidRPr="00A7657A">
        <w:rPr>
          <w:rFonts w:ascii="Times New Roman" w:hAnsi="Times New Roman" w:cs="Times New Roman"/>
          <w:sz w:val="20"/>
          <w:szCs w:val="20"/>
        </w:rPr>
        <w:t>Microsoft Azure, Azure Kubernetes Service, Azure Blob Storage, Azure Monitor, Azure Active Directory</w:t>
      </w:r>
    </w:p>
    <w:p w14:paraId="6E2464BC"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4E866CDA">
          <v:rect id="_x0000_i1028" style="width:0;height:1.5pt" o:hralign="center" o:hrstd="t" o:hr="t" fillcolor="#a0a0a0" stroked="f"/>
        </w:pict>
      </w:r>
    </w:p>
    <w:p w14:paraId="0539672D" w14:textId="77777777" w:rsidR="002B4505" w:rsidRPr="00B73CF5" w:rsidRDefault="002B4505" w:rsidP="002B4505">
      <w:pPr>
        <w:spacing w:after="0"/>
        <w:ind w:left="-450" w:right="-540"/>
        <w:rPr>
          <w:rFonts w:ascii="Times New Roman" w:hAnsi="Times New Roman" w:cs="Times New Roman"/>
          <w:b/>
          <w:bCs/>
        </w:rPr>
      </w:pPr>
      <w:r w:rsidRPr="00B73CF5">
        <w:rPr>
          <w:rFonts w:ascii="Times New Roman" w:hAnsi="Times New Roman" w:cs="Times New Roman"/>
          <w:b/>
          <w:bCs/>
        </w:rPr>
        <w:t>Albertsons, Plano, TX</w:t>
      </w:r>
    </w:p>
    <w:p w14:paraId="0637EBF6" w14:textId="77777777" w:rsidR="002B4505" w:rsidRDefault="002B4505" w:rsidP="002B4505">
      <w:pPr>
        <w:spacing w:after="0"/>
        <w:ind w:left="-450" w:right="-540"/>
        <w:rPr>
          <w:rFonts w:ascii="Times New Roman" w:hAnsi="Times New Roman" w:cs="Times New Roman"/>
          <w:sz w:val="22"/>
          <w:szCs w:val="22"/>
        </w:rPr>
      </w:pPr>
      <w:r>
        <w:rPr>
          <w:rFonts w:ascii="Times New Roman" w:hAnsi="Times New Roman" w:cs="Times New Roman"/>
          <w:b/>
          <w:bCs/>
          <w:sz w:val="22"/>
          <w:szCs w:val="22"/>
        </w:rPr>
        <w:t>Gen AI Engineer &amp; Agentic AI Specialist</w:t>
      </w:r>
      <w:r w:rsidRPr="00B73CF5">
        <w:rPr>
          <w:rFonts w:ascii="Times New Roman" w:hAnsi="Times New Roman" w:cs="Times New Roman"/>
          <w:sz w:val="22"/>
          <w:szCs w:val="22"/>
        </w:rPr>
        <w:t xml:space="preserve"> | July 2021 – Nov 2023</w:t>
      </w:r>
    </w:p>
    <w:p w14:paraId="2A640234" w14:textId="77777777" w:rsidR="002B4505" w:rsidRDefault="002B4505" w:rsidP="002B4505">
      <w:pPr>
        <w:spacing w:after="0"/>
        <w:ind w:left="-450" w:right="-540"/>
        <w:rPr>
          <w:rFonts w:ascii="Times New Roman" w:hAnsi="Times New Roman" w:cs="Times New Roman"/>
          <w:b/>
          <w:bCs/>
          <w:sz w:val="20"/>
          <w:szCs w:val="20"/>
        </w:rPr>
      </w:pPr>
      <w:r w:rsidRPr="00134989">
        <w:rPr>
          <w:rFonts w:ascii="Times New Roman" w:hAnsi="Times New Roman" w:cs="Times New Roman"/>
          <w:b/>
          <w:bCs/>
          <w:sz w:val="20"/>
          <w:szCs w:val="20"/>
        </w:rPr>
        <w:t xml:space="preserve">Project: </w:t>
      </w:r>
      <w:r w:rsidRPr="00FE5D03">
        <w:rPr>
          <w:rFonts w:ascii="Times New Roman" w:hAnsi="Times New Roman" w:cs="Times New Roman"/>
          <w:b/>
          <w:bCs/>
          <w:sz w:val="20"/>
          <w:szCs w:val="20"/>
        </w:rPr>
        <w:t>Grocery Support Triage and Knowledge Bot</w:t>
      </w:r>
    </w:p>
    <w:p w14:paraId="59B54374" w14:textId="77777777" w:rsidR="002B4505" w:rsidRPr="009F10E7" w:rsidRDefault="002B4505" w:rsidP="002B4505">
      <w:pPr>
        <w:spacing w:after="0"/>
        <w:ind w:left="-450" w:right="-540"/>
        <w:jc w:val="both"/>
        <w:rPr>
          <w:rFonts w:ascii="Times New Roman" w:hAnsi="Times New Roman" w:cs="Times New Roman"/>
          <w:sz w:val="20"/>
          <w:szCs w:val="20"/>
        </w:rPr>
      </w:pPr>
      <w:r w:rsidRPr="00134989">
        <w:rPr>
          <w:rFonts w:ascii="Times New Roman" w:hAnsi="Times New Roman" w:cs="Times New Roman"/>
          <w:b/>
          <w:bCs/>
          <w:sz w:val="20"/>
          <w:szCs w:val="20"/>
        </w:rPr>
        <w:t>Description:</w:t>
      </w:r>
      <w:r>
        <w:rPr>
          <w:rFonts w:ascii="Times New Roman" w:hAnsi="Times New Roman" w:cs="Times New Roman"/>
          <w:b/>
          <w:bCs/>
          <w:sz w:val="20"/>
          <w:szCs w:val="20"/>
        </w:rPr>
        <w:t xml:space="preserve"> </w:t>
      </w:r>
      <w:r w:rsidRPr="001827C8">
        <w:rPr>
          <w:rFonts w:ascii="Times New Roman" w:hAnsi="Times New Roman" w:cs="Times New Roman"/>
          <w:sz w:val="20"/>
          <w:szCs w:val="20"/>
        </w:rPr>
        <w:t>We built a smart support helper that reads customer/store requests, routes them accurately, and drafts clear replies with policy citations, keeping agents in control. It cuts misroutes and repeats, speeds up resolutions, and frees agents for complex cases. With proof-linked responses, it ensures consistency and focuses the team on high-judgment tasks.</w:t>
      </w:r>
    </w:p>
    <w:p w14:paraId="19E9ACAF"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Designed a staged </w:t>
      </w:r>
      <w:r w:rsidRPr="00492BE3">
        <w:rPr>
          <w:rFonts w:ascii="Times New Roman" w:hAnsi="Times New Roman" w:cs="Times New Roman"/>
          <w:b/>
          <w:bCs/>
          <w:sz w:val="20"/>
          <w:szCs w:val="20"/>
        </w:rPr>
        <w:t>triage system</w:t>
      </w:r>
      <w:r w:rsidRPr="00FE5D03">
        <w:rPr>
          <w:rFonts w:ascii="Times New Roman" w:hAnsi="Times New Roman" w:cs="Times New Roman"/>
          <w:sz w:val="20"/>
          <w:szCs w:val="20"/>
        </w:rPr>
        <w:t xml:space="preserve"> that routed store and digital tickets with </w:t>
      </w:r>
      <w:r w:rsidRPr="00492BE3">
        <w:rPr>
          <w:rFonts w:ascii="Times New Roman" w:hAnsi="Times New Roman" w:cs="Times New Roman"/>
          <w:b/>
          <w:bCs/>
          <w:sz w:val="20"/>
          <w:szCs w:val="20"/>
        </w:rPr>
        <w:t>rule first</w:t>
      </w:r>
      <w:r w:rsidRPr="00FE5D03">
        <w:rPr>
          <w:rFonts w:ascii="Times New Roman" w:hAnsi="Times New Roman" w:cs="Times New Roman"/>
          <w:sz w:val="20"/>
          <w:szCs w:val="20"/>
        </w:rPr>
        <w:t xml:space="preserve"> checks followed by </w:t>
      </w:r>
      <w:r w:rsidRPr="00492BE3">
        <w:rPr>
          <w:rFonts w:ascii="Times New Roman" w:hAnsi="Times New Roman" w:cs="Times New Roman"/>
          <w:b/>
          <w:bCs/>
          <w:sz w:val="20"/>
          <w:szCs w:val="20"/>
        </w:rPr>
        <w:t>ML</w:t>
      </w:r>
      <w:r w:rsidRPr="00FE5D03">
        <w:rPr>
          <w:rFonts w:ascii="Times New Roman" w:hAnsi="Times New Roman" w:cs="Times New Roman"/>
          <w:sz w:val="20"/>
          <w:szCs w:val="20"/>
        </w:rPr>
        <w:t>, cutting misroutes by -48% and reducing average first response time by -34% within 90 days.</w:t>
      </w:r>
    </w:p>
    <w:p w14:paraId="34926C7F"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Shipped an early </w:t>
      </w:r>
      <w:r w:rsidRPr="00492BE3">
        <w:rPr>
          <w:rFonts w:ascii="Times New Roman" w:hAnsi="Times New Roman" w:cs="Times New Roman"/>
          <w:b/>
          <w:bCs/>
          <w:sz w:val="20"/>
          <w:szCs w:val="20"/>
        </w:rPr>
        <w:t>spaCy</w:t>
      </w:r>
      <w:r w:rsidRPr="00FE5D03">
        <w:rPr>
          <w:rFonts w:ascii="Times New Roman" w:hAnsi="Times New Roman" w:cs="Times New Roman"/>
          <w:sz w:val="20"/>
          <w:szCs w:val="20"/>
        </w:rPr>
        <w:t xml:space="preserve"> and </w:t>
      </w:r>
      <w:r w:rsidRPr="00492BE3">
        <w:rPr>
          <w:rFonts w:ascii="Times New Roman" w:hAnsi="Times New Roman" w:cs="Times New Roman"/>
          <w:b/>
          <w:bCs/>
          <w:sz w:val="20"/>
          <w:szCs w:val="20"/>
        </w:rPr>
        <w:t>scikit-learn</w:t>
      </w:r>
      <w:r w:rsidRPr="00FE5D03">
        <w:rPr>
          <w:rFonts w:ascii="Times New Roman" w:hAnsi="Times New Roman" w:cs="Times New Roman"/>
          <w:sz w:val="20"/>
          <w:szCs w:val="20"/>
        </w:rPr>
        <w:t xml:space="preserve"> and </w:t>
      </w:r>
      <w:r w:rsidRPr="00492BE3">
        <w:rPr>
          <w:rFonts w:ascii="Times New Roman" w:hAnsi="Times New Roman" w:cs="Times New Roman"/>
          <w:b/>
          <w:bCs/>
          <w:sz w:val="20"/>
          <w:szCs w:val="20"/>
        </w:rPr>
        <w:t>XGBoost</w:t>
      </w:r>
      <w:r w:rsidRPr="00FE5D03">
        <w:rPr>
          <w:rFonts w:ascii="Times New Roman" w:hAnsi="Times New Roman" w:cs="Times New Roman"/>
          <w:sz w:val="20"/>
          <w:szCs w:val="20"/>
        </w:rPr>
        <w:t xml:space="preserve"> classifier for </w:t>
      </w:r>
      <w:r w:rsidRPr="00492BE3">
        <w:rPr>
          <w:rFonts w:ascii="Times New Roman" w:hAnsi="Times New Roman" w:cs="Times New Roman"/>
          <w:b/>
          <w:bCs/>
          <w:sz w:val="20"/>
          <w:szCs w:val="20"/>
        </w:rPr>
        <w:t>intent</w:t>
      </w:r>
      <w:r w:rsidRPr="00FE5D03">
        <w:rPr>
          <w:rFonts w:ascii="Times New Roman" w:hAnsi="Times New Roman" w:cs="Times New Roman"/>
          <w:sz w:val="20"/>
          <w:szCs w:val="20"/>
        </w:rPr>
        <w:t xml:space="preserve"> and </w:t>
      </w:r>
      <w:r w:rsidRPr="00492BE3">
        <w:rPr>
          <w:rFonts w:ascii="Times New Roman" w:hAnsi="Times New Roman" w:cs="Times New Roman"/>
          <w:b/>
          <w:bCs/>
          <w:sz w:val="20"/>
          <w:szCs w:val="20"/>
        </w:rPr>
        <w:t>priority</w:t>
      </w:r>
      <w:r w:rsidRPr="00FE5D03">
        <w:rPr>
          <w:rFonts w:ascii="Times New Roman" w:hAnsi="Times New Roman" w:cs="Times New Roman"/>
          <w:sz w:val="20"/>
          <w:szCs w:val="20"/>
        </w:rPr>
        <w:t xml:space="preserve">, improving correct team assignment from </w:t>
      </w:r>
      <w:r w:rsidRPr="00492BE3">
        <w:rPr>
          <w:rFonts w:ascii="Times New Roman" w:hAnsi="Times New Roman" w:cs="Times New Roman"/>
          <w:b/>
          <w:bCs/>
          <w:sz w:val="20"/>
          <w:szCs w:val="20"/>
        </w:rPr>
        <w:t>71%</w:t>
      </w:r>
      <w:r w:rsidRPr="00FE5D03">
        <w:rPr>
          <w:rFonts w:ascii="Times New Roman" w:hAnsi="Times New Roman" w:cs="Times New Roman"/>
          <w:sz w:val="20"/>
          <w:szCs w:val="20"/>
        </w:rPr>
        <w:t xml:space="preserve"> to </w:t>
      </w:r>
      <w:r w:rsidRPr="00492BE3">
        <w:rPr>
          <w:rFonts w:ascii="Times New Roman" w:hAnsi="Times New Roman" w:cs="Times New Roman"/>
          <w:b/>
          <w:bCs/>
          <w:sz w:val="20"/>
          <w:szCs w:val="20"/>
        </w:rPr>
        <w:t>89%</w:t>
      </w:r>
      <w:r w:rsidRPr="00FE5D03">
        <w:rPr>
          <w:rFonts w:ascii="Times New Roman" w:hAnsi="Times New Roman" w:cs="Times New Roman"/>
          <w:sz w:val="20"/>
          <w:szCs w:val="20"/>
        </w:rPr>
        <w:t xml:space="preserve"> in the first month.</w:t>
      </w:r>
    </w:p>
    <w:p w14:paraId="70592371"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Indexed </w:t>
      </w:r>
      <w:r w:rsidRPr="00492BE3">
        <w:rPr>
          <w:rFonts w:ascii="Times New Roman" w:hAnsi="Times New Roman" w:cs="Times New Roman"/>
          <w:b/>
          <w:bCs/>
          <w:sz w:val="20"/>
          <w:szCs w:val="20"/>
        </w:rPr>
        <w:t>SOPs</w:t>
      </w:r>
      <w:r w:rsidRPr="00FE5D03">
        <w:rPr>
          <w:rFonts w:ascii="Times New Roman" w:hAnsi="Times New Roman" w:cs="Times New Roman"/>
          <w:sz w:val="20"/>
          <w:szCs w:val="20"/>
        </w:rPr>
        <w:t xml:space="preserve"> and historical fixes in </w:t>
      </w:r>
      <w:r w:rsidRPr="00492BE3">
        <w:rPr>
          <w:rFonts w:ascii="Times New Roman" w:hAnsi="Times New Roman" w:cs="Times New Roman"/>
          <w:b/>
          <w:bCs/>
          <w:sz w:val="20"/>
          <w:szCs w:val="20"/>
        </w:rPr>
        <w:t>Elasticsearch</w:t>
      </w:r>
      <w:r w:rsidRPr="00FE5D03">
        <w:rPr>
          <w:rFonts w:ascii="Times New Roman" w:hAnsi="Times New Roman" w:cs="Times New Roman"/>
          <w:sz w:val="20"/>
          <w:szCs w:val="20"/>
        </w:rPr>
        <w:t xml:space="preserve"> and surfaced top matches as suggested replies, driving agent reuse on known issues to </w:t>
      </w:r>
      <w:r w:rsidRPr="00E40462">
        <w:rPr>
          <w:rFonts w:ascii="Times New Roman" w:hAnsi="Times New Roman" w:cs="Times New Roman"/>
          <w:b/>
          <w:bCs/>
          <w:sz w:val="20"/>
          <w:szCs w:val="20"/>
        </w:rPr>
        <w:t>+63%</w:t>
      </w:r>
      <w:r w:rsidRPr="00FE5D03">
        <w:rPr>
          <w:rFonts w:ascii="Times New Roman" w:hAnsi="Times New Roman" w:cs="Times New Roman"/>
          <w:sz w:val="20"/>
          <w:szCs w:val="20"/>
        </w:rPr>
        <w:t xml:space="preserve"> and trimming handle time by </w:t>
      </w:r>
      <w:r w:rsidRPr="00E40462">
        <w:rPr>
          <w:rFonts w:ascii="Times New Roman" w:hAnsi="Times New Roman" w:cs="Times New Roman"/>
          <w:b/>
          <w:bCs/>
          <w:sz w:val="20"/>
          <w:szCs w:val="20"/>
        </w:rPr>
        <w:t>-21%.</w:t>
      </w:r>
    </w:p>
    <w:p w14:paraId="26B1A80E" w14:textId="77777777" w:rsidR="002B4505" w:rsidRPr="00586608"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Fine-tuned </w:t>
      </w:r>
      <w:r w:rsidRPr="00E40462">
        <w:rPr>
          <w:rFonts w:ascii="Times New Roman" w:hAnsi="Times New Roman" w:cs="Times New Roman"/>
          <w:b/>
          <w:bCs/>
          <w:sz w:val="20"/>
          <w:szCs w:val="20"/>
        </w:rPr>
        <w:t>RoBERTa</w:t>
      </w:r>
      <w:r w:rsidRPr="00FE5D03">
        <w:rPr>
          <w:rFonts w:ascii="Times New Roman" w:hAnsi="Times New Roman" w:cs="Times New Roman"/>
          <w:sz w:val="20"/>
          <w:szCs w:val="20"/>
        </w:rPr>
        <w:t xml:space="preserve"> on labeled tickets, lifting recall on rare intents by </w:t>
      </w:r>
      <w:r w:rsidRPr="00E40462">
        <w:rPr>
          <w:rFonts w:ascii="Times New Roman" w:hAnsi="Times New Roman" w:cs="Times New Roman"/>
          <w:b/>
          <w:bCs/>
          <w:sz w:val="20"/>
          <w:szCs w:val="20"/>
        </w:rPr>
        <w:t xml:space="preserve">+18 pp </w:t>
      </w:r>
      <w:r w:rsidRPr="00FE5D03">
        <w:rPr>
          <w:rFonts w:ascii="Times New Roman" w:hAnsi="Times New Roman" w:cs="Times New Roman"/>
          <w:sz w:val="20"/>
          <w:szCs w:val="20"/>
        </w:rPr>
        <w:t xml:space="preserve">and reducing cold start errors on new categories by </w:t>
      </w:r>
      <w:r w:rsidRPr="00E40462">
        <w:rPr>
          <w:rFonts w:ascii="Times New Roman" w:hAnsi="Times New Roman" w:cs="Times New Roman"/>
          <w:b/>
          <w:bCs/>
          <w:sz w:val="20"/>
          <w:szCs w:val="20"/>
        </w:rPr>
        <w:t>-42%.</w:t>
      </w:r>
    </w:p>
    <w:p w14:paraId="0888DA43"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586608">
        <w:rPr>
          <w:rFonts w:ascii="Times New Roman" w:hAnsi="Times New Roman" w:cs="Times New Roman"/>
          <w:sz w:val="20"/>
          <w:szCs w:val="20"/>
        </w:rPr>
        <w:t xml:space="preserve">Productionized </w:t>
      </w:r>
      <w:r w:rsidRPr="00586608">
        <w:rPr>
          <w:rFonts w:ascii="Times New Roman" w:hAnsi="Times New Roman" w:cs="Times New Roman"/>
          <w:b/>
          <w:bCs/>
          <w:sz w:val="20"/>
          <w:szCs w:val="20"/>
        </w:rPr>
        <w:t>RAG</w:t>
      </w:r>
      <w:r w:rsidRPr="00586608">
        <w:rPr>
          <w:rFonts w:ascii="Times New Roman" w:hAnsi="Times New Roman" w:cs="Times New Roman"/>
          <w:sz w:val="20"/>
          <w:szCs w:val="20"/>
        </w:rPr>
        <w:t xml:space="preserve"> over </w:t>
      </w:r>
      <w:r w:rsidRPr="00586608">
        <w:rPr>
          <w:rFonts w:ascii="Times New Roman" w:hAnsi="Times New Roman" w:cs="Times New Roman"/>
          <w:b/>
          <w:bCs/>
          <w:sz w:val="20"/>
          <w:szCs w:val="20"/>
        </w:rPr>
        <w:t>Elasticsearch</w:t>
      </w:r>
      <w:r w:rsidRPr="00586608">
        <w:rPr>
          <w:rFonts w:ascii="Times New Roman" w:hAnsi="Times New Roman" w:cs="Times New Roman"/>
          <w:sz w:val="20"/>
          <w:szCs w:val="20"/>
        </w:rPr>
        <w:t xml:space="preserve"> + historical fixes; surfaced cited replies, boosted reuse </w:t>
      </w:r>
      <w:r w:rsidRPr="00586608">
        <w:rPr>
          <w:rFonts w:ascii="Times New Roman" w:hAnsi="Times New Roman" w:cs="Times New Roman"/>
          <w:b/>
          <w:bCs/>
          <w:sz w:val="20"/>
          <w:szCs w:val="20"/>
        </w:rPr>
        <w:t>63%</w:t>
      </w:r>
      <w:r w:rsidRPr="00586608">
        <w:rPr>
          <w:rFonts w:ascii="Times New Roman" w:hAnsi="Times New Roman" w:cs="Times New Roman"/>
          <w:sz w:val="20"/>
          <w:szCs w:val="20"/>
        </w:rPr>
        <w:t xml:space="preserve">, cut handle time </w:t>
      </w:r>
      <w:r w:rsidRPr="00586608">
        <w:rPr>
          <w:rFonts w:ascii="Times New Roman" w:hAnsi="Times New Roman" w:cs="Times New Roman"/>
          <w:b/>
          <w:bCs/>
          <w:sz w:val="20"/>
          <w:szCs w:val="20"/>
        </w:rPr>
        <w:t>21%.</w:t>
      </w:r>
    </w:p>
    <w:p w14:paraId="0529E029"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E449A">
        <w:rPr>
          <w:rFonts w:ascii="Times New Roman" w:hAnsi="Times New Roman" w:cs="Times New Roman"/>
          <w:sz w:val="20"/>
          <w:szCs w:val="20"/>
        </w:rPr>
        <w:t>Deployed on GCP GKE with autoscaling, Cloud Monitoring → Prometheus/Grafana; sustained P95 &lt;180 ms, 99.95% availability.</w:t>
      </w:r>
    </w:p>
    <w:p w14:paraId="328931A1" w14:textId="77777777" w:rsidR="002B4505" w:rsidRPr="000E449A"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D1C5F">
        <w:rPr>
          <w:rFonts w:ascii="Times New Roman" w:hAnsi="Times New Roman" w:cs="Times New Roman"/>
          <w:sz w:val="20"/>
          <w:szCs w:val="20"/>
        </w:rPr>
        <w:t>Used Snowflake Streams + Snowpark Container Services to run near-real-time elasticity recalculations on competitive price changes; triggered model inference via Kafka → Databricks, reducing out-of-policy price moves by 95%.</w:t>
      </w:r>
    </w:p>
    <w:p w14:paraId="5441B1D2"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Built </w:t>
      </w:r>
      <w:r w:rsidRPr="00E40462">
        <w:rPr>
          <w:rFonts w:ascii="Times New Roman" w:hAnsi="Times New Roman" w:cs="Times New Roman"/>
          <w:b/>
          <w:bCs/>
          <w:sz w:val="20"/>
          <w:szCs w:val="20"/>
        </w:rPr>
        <w:t>FastAPI</w:t>
      </w:r>
      <w:r w:rsidRPr="00FE5D03">
        <w:rPr>
          <w:rFonts w:ascii="Times New Roman" w:hAnsi="Times New Roman" w:cs="Times New Roman"/>
          <w:sz w:val="20"/>
          <w:szCs w:val="20"/>
        </w:rPr>
        <w:t xml:space="preserve"> services for ticket classification and knowledge lookup with </w:t>
      </w:r>
      <w:r w:rsidRPr="00E40462">
        <w:rPr>
          <w:rFonts w:ascii="Times New Roman" w:hAnsi="Times New Roman" w:cs="Times New Roman"/>
          <w:b/>
          <w:bCs/>
          <w:sz w:val="20"/>
          <w:szCs w:val="20"/>
        </w:rPr>
        <w:t>Airflow</w:t>
      </w:r>
      <w:r w:rsidRPr="00FE5D03">
        <w:rPr>
          <w:rFonts w:ascii="Times New Roman" w:hAnsi="Times New Roman" w:cs="Times New Roman"/>
          <w:sz w:val="20"/>
          <w:szCs w:val="20"/>
        </w:rPr>
        <w:t xml:space="preserve"> jobs for ticket and knowledge base sync, sustaining </w:t>
      </w:r>
      <w:r w:rsidRPr="00E40462">
        <w:rPr>
          <w:rFonts w:ascii="Times New Roman" w:hAnsi="Times New Roman" w:cs="Times New Roman"/>
          <w:b/>
          <w:bCs/>
          <w:sz w:val="20"/>
          <w:szCs w:val="20"/>
        </w:rPr>
        <w:t>P95</w:t>
      </w:r>
      <w:r w:rsidRPr="00FE5D03">
        <w:rPr>
          <w:rFonts w:ascii="Times New Roman" w:hAnsi="Times New Roman" w:cs="Times New Roman"/>
          <w:sz w:val="20"/>
          <w:szCs w:val="20"/>
        </w:rPr>
        <w:t xml:space="preserve"> latency </w:t>
      </w:r>
      <w:r w:rsidRPr="00E40462">
        <w:rPr>
          <w:rFonts w:ascii="Times New Roman" w:hAnsi="Times New Roman" w:cs="Times New Roman"/>
          <w:b/>
          <w:bCs/>
          <w:sz w:val="20"/>
          <w:szCs w:val="20"/>
        </w:rPr>
        <w:t>&lt;180 ms</w:t>
      </w:r>
      <w:r w:rsidRPr="00FE5D03">
        <w:rPr>
          <w:rFonts w:ascii="Times New Roman" w:hAnsi="Times New Roman" w:cs="Times New Roman"/>
          <w:sz w:val="20"/>
          <w:szCs w:val="20"/>
        </w:rPr>
        <w:t xml:space="preserve"> at peak and </w:t>
      </w:r>
      <w:r w:rsidRPr="00E40462">
        <w:rPr>
          <w:rFonts w:ascii="Times New Roman" w:hAnsi="Times New Roman" w:cs="Times New Roman"/>
          <w:b/>
          <w:bCs/>
          <w:sz w:val="20"/>
          <w:szCs w:val="20"/>
        </w:rPr>
        <w:t>99.95%</w:t>
      </w:r>
      <w:r w:rsidRPr="00FE5D03">
        <w:rPr>
          <w:rFonts w:ascii="Times New Roman" w:hAnsi="Times New Roman" w:cs="Times New Roman"/>
          <w:sz w:val="20"/>
          <w:szCs w:val="20"/>
        </w:rPr>
        <w:t xml:space="preserve"> availability.</w:t>
      </w:r>
    </w:p>
    <w:p w14:paraId="774FB84D"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Implemented </w:t>
      </w:r>
      <w:r w:rsidRPr="00E40462">
        <w:rPr>
          <w:rFonts w:ascii="Times New Roman" w:hAnsi="Times New Roman" w:cs="Times New Roman"/>
          <w:b/>
          <w:bCs/>
          <w:sz w:val="20"/>
          <w:szCs w:val="20"/>
        </w:rPr>
        <w:t>PII redaction</w:t>
      </w:r>
      <w:r w:rsidRPr="00FE5D03">
        <w:rPr>
          <w:rFonts w:ascii="Times New Roman" w:hAnsi="Times New Roman" w:cs="Times New Roman"/>
          <w:sz w:val="20"/>
          <w:szCs w:val="20"/>
        </w:rPr>
        <w:t xml:space="preserve"> before any external call using pattern rules and lookup tables, resulting in </w:t>
      </w:r>
      <w:r w:rsidRPr="00E40462">
        <w:rPr>
          <w:rFonts w:ascii="Times New Roman" w:hAnsi="Times New Roman" w:cs="Times New Roman"/>
          <w:b/>
          <w:bCs/>
          <w:sz w:val="20"/>
          <w:szCs w:val="20"/>
        </w:rPr>
        <w:t xml:space="preserve">0 </w:t>
      </w:r>
      <w:r w:rsidRPr="00FE5D03">
        <w:rPr>
          <w:rFonts w:ascii="Times New Roman" w:hAnsi="Times New Roman" w:cs="Times New Roman"/>
          <w:sz w:val="20"/>
          <w:szCs w:val="20"/>
        </w:rPr>
        <w:t>critical privacy findings across audits.</w:t>
      </w:r>
    </w:p>
    <w:p w14:paraId="485E5B35"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lastRenderedPageBreak/>
        <w:t xml:space="preserve">Deployed </w:t>
      </w:r>
      <w:r w:rsidRPr="00E40462">
        <w:rPr>
          <w:rFonts w:ascii="Times New Roman" w:hAnsi="Times New Roman" w:cs="Times New Roman"/>
          <w:b/>
          <w:bCs/>
          <w:sz w:val="20"/>
          <w:szCs w:val="20"/>
        </w:rPr>
        <w:t>Dialogflow CX</w:t>
      </w:r>
      <w:r w:rsidRPr="00FE5D03">
        <w:rPr>
          <w:rFonts w:ascii="Times New Roman" w:hAnsi="Times New Roman" w:cs="Times New Roman"/>
          <w:sz w:val="20"/>
          <w:szCs w:val="20"/>
        </w:rPr>
        <w:t xml:space="preserve"> for high volume FAQs and routed uncertain cases to agents, achieving self-service deflection of </w:t>
      </w:r>
      <w:r w:rsidRPr="00E40462">
        <w:rPr>
          <w:rFonts w:ascii="Times New Roman" w:hAnsi="Times New Roman" w:cs="Times New Roman"/>
          <w:b/>
          <w:bCs/>
          <w:sz w:val="20"/>
          <w:szCs w:val="20"/>
        </w:rPr>
        <w:t>+27%</w:t>
      </w:r>
      <w:r w:rsidRPr="00FE5D03">
        <w:rPr>
          <w:rFonts w:ascii="Times New Roman" w:hAnsi="Times New Roman" w:cs="Times New Roman"/>
          <w:sz w:val="20"/>
          <w:szCs w:val="20"/>
        </w:rPr>
        <w:t xml:space="preserve"> without harming </w:t>
      </w:r>
      <w:r w:rsidRPr="00E40462">
        <w:rPr>
          <w:rFonts w:ascii="Times New Roman" w:hAnsi="Times New Roman" w:cs="Times New Roman"/>
          <w:b/>
          <w:bCs/>
          <w:sz w:val="20"/>
          <w:szCs w:val="20"/>
        </w:rPr>
        <w:t>CSAT.</w:t>
      </w:r>
    </w:p>
    <w:p w14:paraId="66DDD632"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Added </w:t>
      </w:r>
      <w:r w:rsidRPr="00E40462">
        <w:rPr>
          <w:rFonts w:ascii="Times New Roman" w:hAnsi="Times New Roman" w:cs="Times New Roman"/>
          <w:b/>
          <w:bCs/>
          <w:sz w:val="20"/>
          <w:szCs w:val="20"/>
        </w:rPr>
        <w:t>OpenAI GPT-3.5</w:t>
      </w:r>
      <w:r w:rsidRPr="00FE5D03">
        <w:rPr>
          <w:rFonts w:ascii="Times New Roman" w:hAnsi="Times New Roman" w:cs="Times New Roman"/>
          <w:sz w:val="20"/>
          <w:szCs w:val="20"/>
        </w:rPr>
        <w:t xml:space="preserve"> to summarize long threads and propose draft replies behind an agent approval gate, reducing agent typing time by </w:t>
      </w:r>
      <w:r w:rsidRPr="00E40462">
        <w:rPr>
          <w:rFonts w:ascii="Times New Roman" w:hAnsi="Times New Roman" w:cs="Times New Roman"/>
          <w:b/>
          <w:bCs/>
          <w:sz w:val="20"/>
          <w:szCs w:val="20"/>
        </w:rPr>
        <w:t>-35%</w:t>
      </w:r>
      <w:r w:rsidRPr="00FE5D03">
        <w:rPr>
          <w:rFonts w:ascii="Times New Roman" w:hAnsi="Times New Roman" w:cs="Times New Roman"/>
          <w:sz w:val="20"/>
          <w:szCs w:val="20"/>
        </w:rPr>
        <w:t xml:space="preserve"> on complex cases.</w:t>
      </w:r>
    </w:p>
    <w:p w14:paraId="676F231D" w14:textId="77777777" w:rsidR="002B4505" w:rsidRPr="00E40462"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FE5D03">
        <w:rPr>
          <w:rFonts w:ascii="Times New Roman" w:hAnsi="Times New Roman" w:cs="Times New Roman"/>
          <w:sz w:val="20"/>
          <w:szCs w:val="20"/>
        </w:rPr>
        <w:t xml:space="preserve">Enforced </w:t>
      </w:r>
      <w:r w:rsidRPr="00E40462">
        <w:rPr>
          <w:rFonts w:ascii="Times New Roman" w:hAnsi="Times New Roman" w:cs="Times New Roman"/>
          <w:b/>
          <w:bCs/>
          <w:sz w:val="20"/>
          <w:szCs w:val="20"/>
        </w:rPr>
        <w:t>guardrails</w:t>
      </w:r>
      <w:r w:rsidRPr="00FE5D03">
        <w:rPr>
          <w:rFonts w:ascii="Times New Roman" w:hAnsi="Times New Roman" w:cs="Times New Roman"/>
          <w:sz w:val="20"/>
          <w:szCs w:val="20"/>
        </w:rPr>
        <w:t xml:space="preserve"> that required the bot to cite an exact SOP link and page for any suggested action; missing citation triggered auto</w:t>
      </w:r>
      <w:r>
        <w:rPr>
          <w:rFonts w:ascii="Times New Roman" w:hAnsi="Times New Roman" w:cs="Times New Roman"/>
          <w:sz w:val="20"/>
          <w:szCs w:val="20"/>
        </w:rPr>
        <w:t>-</w:t>
      </w:r>
      <w:r w:rsidRPr="00FE5D03">
        <w:rPr>
          <w:rFonts w:ascii="Times New Roman" w:hAnsi="Times New Roman" w:cs="Times New Roman"/>
          <w:sz w:val="20"/>
          <w:szCs w:val="20"/>
        </w:rPr>
        <w:t xml:space="preserve">escalate, which dropped incorrect auto actions to </w:t>
      </w:r>
      <w:r w:rsidRPr="00E40462">
        <w:rPr>
          <w:rFonts w:ascii="Times New Roman" w:hAnsi="Times New Roman" w:cs="Times New Roman"/>
          <w:b/>
          <w:bCs/>
          <w:sz w:val="20"/>
          <w:szCs w:val="20"/>
        </w:rPr>
        <w:t>&lt;1%.</w:t>
      </w:r>
    </w:p>
    <w:p w14:paraId="2DA2FF68"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Tuned the </w:t>
      </w:r>
      <w:r w:rsidRPr="00E40462">
        <w:rPr>
          <w:rFonts w:ascii="Times New Roman" w:hAnsi="Times New Roman" w:cs="Times New Roman"/>
          <w:b/>
          <w:bCs/>
          <w:sz w:val="20"/>
          <w:szCs w:val="20"/>
        </w:rPr>
        <w:t>router</w:t>
      </w:r>
      <w:r w:rsidRPr="00FE5D03">
        <w:rPr>
          <w:rFonts w:ascii="Times New Roman" w:hAnsi="Times New Roman" w:cs="Times New Roman"/>
          <w:sz w:val="20"/>
          <w:szCs w:val="20"/>
        </w:rPr>
        <w:t xml:space="preserve"> to apply </w:t>
      </w:r>
      <w:r w:rsidRPr="00E40462">
        <w:rPr>
          <w:rFonts w:ascii="Times New Roman" w:hAnsi="Times New Roman" w:cs="Times New Roman"/>
          <w:b/>
          <w:bCs/>
          <w:sz w:val="20"/>
          <w:szCs w:val="20"/>
        </w:rPr>
        <w:t>deterministic rules</w:t>
      </w:r>
      <w:r w:rsidRPr="00FE5D03">
        <w:rPr>
          <w:rFonts w:ascii="Times New Roman" w:hAnsi="Times New Roman" w:cs="Times New Roman"/>
          <w:sz w:val="20"/>
          <w:szCs w:val="20"/>
        </w:rPr>
        <w:t xml:space="preserve"> first such as store, SLA, and loyalty tier, then ML signals, which stabilized SLA compliance at </w:t>
      </w:r>
      <w:r w:rsidRPr="00E40462">
        <w:rPr>
          <w:rFonts w:ascii="Times New Roman" w:hAnsi="Times New Roman" w:cs="Times New Roman"/>
          <w:b/>
          <w:bCs/>
          <w:sz w:val="20"/>
          <w:szCs w:val="20"/>
        </w:rPr>
        <w:t>+96%</w:t>
      </w:r>
      <w:r w:rsidRPr="00FE5D03">
        <w:rPr>
          <w:rFonts w:ascii="Times New Roman" w:hAnsi="Times New Roman" w:cs="Times New Roman"/>
          <w:sz w:val="20"/>
          <w:szCs w:val="20"/>
        </w:rPr>
        <w:t xml:space="preserve"> across peak weeks.</w:t>
      </w:r>
    </w:p>
    <w:p w14:paraId="118900BD" w14:textId="77777777" w:rsidR="00C432D0" w:rsidRPr="00C432D0" w:rsidRDefault="002B4505" w:rsidP="00C432D0">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Built a </w:t>
      </w:r>
      <w:r w:rsidRPr="00E40462">
        <w:rPr>
          <w:rFonts w:ascii="Times New Roman" w:hAnsi="Times New Roman" w:cs="Times New Roman"/>
          <w:b/>
          <w:bCs/>
          <w:sz w:val="20"/>
          <w:szCs w:val="20"/>
        </w:rPr>
        <w:t xml:space="preserve">Streamlit </w:t>
      </w:r>
      <w:r w:rsidRPr="00FE5D03">
        <w:rPr>
          <w:rFonts w:ascii="Times New Roman" w:hAnsi="Times New Roman" w:cs="Times New Roman"/>
          <w:sz w:val="20"/>
          <w:szCs w:val="20"/>
        </w:rPr>
        <w:t xml:space="preserve">labeling tool and weekly training batches; analyst throughput rose by </w:t>
      </w:r>
      <w:r w:rsidRPr="00E40462">
        <w:rPr>
          <w:rFonts w:ascii="Times New Roman" w:hAnsi="Times New Roman" w:cs="Times New Roman"/>
          <w:b/>
          <w:bCs/>
          <w:sz w:val="20"/>
          <w:szCs w:val="20"/>
        </w:rPr>
        <w:t>+2.4x</w:t>
      </w:r>
      <w:r w:rsidRPr="00FE5D03">
        <w:rPr>
          <w:rFonts w:ascii="Times New Roman" w:hAnsi="Times New Roman" w:cs="Times New Roman"/>
          <w:sz w:val="20"/>
          <w:szCs w:val="20"/>
        </w:rPr>
        <w:t xml:space="preserve"> and precision on rare intents improved from </w:t>
      </w:r>
      <w:r w:rsidRPr="00E40462">
        <w:rPr>
          <w:rFonts w:ascii="Times New Roman" w:hAnsi="Times New Roman" w:cs="Times New Roman"/>
          <w:b/>
          <w:bCs/>
          <w:sz w:val="20"/>
          <w:szCs w:val="20"/>
        </w:rPr>
        <w:t xml:space="preserve">62% </w:t>
      </w:r>
      <w:r w:rsidRPr="00E40462">
        <w:rPr>
          <w:rFonts w:ascii="Times New Roman" w:hAnsi="Times New Roman" w:cs="Times New Roman"/>
          <w:sz w:val="20"/>
          <w:szCs w:val="20"/>
        </w:rPr>
        <w:t>to</w:t>
      </w:r>
      <w:r w:rsidRPr="00E40462">
        <w:rPr>
          <w:rFonts w:ascii="Times New Roman" w:hAnsi="Times New Roman" w:cs="Times New Roman"/>
          <w:b/>
          <w:bCs/>
          <w:sz w:val="20"/>
          <w:szCs w:val="20"/>
        </w:rPr>
        <w:t xml:space="preserve"> 81%.</w:t>
      </w:r>
    </w:p>
    <w:p w14:paraId="1B492B01" w14:textId="77777777" w:rsidR="00C432D0" w:rsidRPr="00C432D0" w:rsidRDefault="002B4505" w:rsidP="00C432D0">
      <w:pPr>
        <w:pStyle w:val="ListParagraph"/>
        <w:numPr>
          <w:ilvl w:val="0"/>
          <w:numId w:val="2"/>
        </w:numPr>
        <w:spacing w:after="0"/>
        <w:ind w:left="-180" w:right="-540" w:hanging="270"/>
        <w:jc w:val="both"/>
        <w:rPr>
          <w:rFonts w:ascii="Times New Roman" w:hAnsi="Times New Roman" w:cs="Times New Roman"/>
          <w:sz w:val="20"/>
          <w:szCs w:val="20"/>
        </w:rPr>
      </w:pPr>
      <w:r w:rsidRPr="00C432D0">
        <w:rPr>
          <w:rFonts w:ascii="Times New Roman" w:hAnsi="Times New Roman" w:cs="Times New Roman"/>
          <w:sz w:val="20"/>
          <w:szCs w:val="20"/>
        </w:rPr>
        <w:t xml:space="preserve">Created a feedback loop that converted </w:t>
      </w:r>
      <w:r w:rsidRPr="00C432D0">
        <w:rPr>
          <w:rFonts w:ascii="Times New Roman" w:hAnsi="Times New Roman" w:cs="Times New Roman"/>
          <w:b/>
          <w:bCs/>
          <w:sz w:val="20"/>
          <w:szCs w:val="20"/>
        </w:rPr>
        <w:t>agent edits</w:t>
      </w:r>
      <w:r w:rsidRPr="00C432D0">
        <w:rPr>
          <w:rFonts w:ascii="Times New Roman" w:hAnsi="Times New Roman" w:cs="Times New Roman"/>
          <w:sz w:val="20"/>
          <w:szCs w:val="20"/>
        </w:rPr>
        <w:t xml:space="preserve"> into refreshed templates and knowledge snippets, cutting repeat escalations for the top 20 issues by </w:t>
      </w:r>
      <w:r w:rsidRPr="00C432D0">
        <w:rPr>
          <w:rFonts w:ascii="Times New Roman" w:hAnsi="Times New Roman" w:cs="Times New Roman"/>
          <w:b/>
          <w:bCs/>
          <w:sz w:val="20"/>
          <w:szCs w:val="20"/>
        </w:rPr>
        <w:t>-33%.</w:t>
      </w:r>
    </w:p>
    <w:p w14:paraId="6DFA9280" w14:textId="77777777" w:rsidR="00C432D0" w:rsidRDefault="00C432D0" w:rsidP="00C432D0">
      <w:pPr>
        <w:pStyle w:val="ListParagraph"/>
        <w:numPr>
          <w:ilvl w:val="0"/>
          <w:numId w:val="2"/>
        </w:numPr>
        <w:spacing w:after="0"/>
        <w:ind w:left="-180" w:right="-540" w:hanging="270"/>
        <w:jc w:val="both"/>
        <w:rPr>
          <w:rFonts w:ascii="Times New Roman" w:hAnsi="Times New Roman" w:cs="Times New Roman"/>
          <w:sz w:val="20"/>
          <w:szCs w:val="20"/>
        </w:rPr>
      </w:pPr>
      <w:r w:rsidRPr="00C432D0">
        <w:rPr>
          <w:rFonts w:ascii="Times New Roman" w:hAnsi="Times New Roman" w:cs="Times New Roman"/>
          <w:sz w:val="20"/>
          <w:szCs w:val="20"/>
        </w:rPr>
        <w:t>Developed unsupervised clustering using BigQuery ML (KMeans, GMM) to discover new intent categories and reduce manual labeling.</w:t>
      </w:r>
    </w:p>
    <w:p w14:paraId="7CD3A0BB" w14:textId="77777777" w:rsidR="00C432D0" w:rsidRPr="00C432D0" w:rsidRDefault="00C432D0" w:rsidP="00C432D0">
      <w:pPr>
        <w:pStyle w:val="ListParagraph"/>
        <w:numPr>
          <w:ilvl w:val="0"/>
          <w:numId w:val="2"/>
        </w:numPr>
        <w:spacing w:after="0"/>
        <w:ind w:left="-180" w:right="-540" w:hanging="270"/>
        <w:jc w:val="both"/>
        <w:rPr>
          <w:rFonts w:ascii="Times New Roman" w:hAnsi="Times New Roman" w:cs="Times New Roman"/>
          <w:sz w:val="20"/>
          <w:szCs w:val="20"/>
        </w:rPr>
      </w:pPr>
      <w:r w:rsidRPr="00C432D0">
        <w:rPr>
          <w:rFonts w:ascii="Times New Roman" w:hAnsi="Times New Roman" w:cs="Times New Roman"/>
          <w:sz w:val="20"/>
          <w:szCs w:val="20"/>
        </w:rPr>
        <w:t>Implemented Vertex AI‑based summarization + generative augmentation to boost classifier robustness on rare intents.</w:t>
      </w:r>
    </w:p>
    <w:p w14:paraId="0064A4AA" w14:textId="01E6583C" w:rsidR="00C432D0" w:rsidRPr="00C432D0" w:rsidRDefault="00C432D0" w:rsidP="00C432D0">
      <w:pPr>
        <w:pStyle w:val="ListParagraph"/>
        <w:numPr>
          <w:ilvl w:val="0"/>
          <w:numId w:val="2"/>
        </w:numPr>
        <w:spacing w:after="0"/>
        <w:ind w:left="-180" w:right="-540" w:hanging="270"/>
        <w:jc w:val="both"/>
        <w:rPr>
          <w:rFonts w:ascii="Times New Roman" w:hAnsi="Times New Roman" w:cs="Times New Roman"/>
          <w:sz w:val="20"/>
          <w:szCs w:val="20"/>
        </w:rPr>
      </w:pPr>
      <w:r w:rsidRPr="00C432D0">
        <w:rPr>
          <w:rFonts w:ascii="Times New Roman" w:hAnsi="Times New Roman" w:cs="Times New Roman"/>
          <w:sz w:val="20"/>
          <w:szCs w:val="20"/>
        </w:rPr>
        <w:t>Built Dataflow ETL pipelines to clean, join, and stream triage signals into BigQuery for real‑time insights.</w:t>
      </w:r>
    </w:p>
    <w:p w14:paraId="2472E617"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Trimmed </w:t>
      </w:r>
      <w:r w:rsidRPr="00E40462">
        <w:rPr>
          <w:rFonts w:ascii="Times New Roman" w:hAnsi="Times New Roman" w:cs="Times New Roman"/>
          <w:b/>
          <w:bCs/>
          <w:sz w:val="20"/>
          <w:szCs w:val="20"/>
        </w:rPr>
        <w:t>token-spend</w:t>
      </w:r>
      <w:r w:rsidRPr="00FE5D03">
        <w:rPr>
          <w:rFonts w:ascii="Times New Roman" w:hAnsi="Times New Roman" w:cs="Times New Roman"/>
          <w:sz w:val="20"/>
          <w:szCs w:val="20"/>
        </w:rPr>
        <w:t xml:space="preserve"> by applying </w:t>
      </w:r>
      <w:r w:rsidRPr="00E40462">
        <w:rPr>
          <w:rFonts w:ascii="Times New Roman" w:hAnsi="Times New Roman" w:cs="Times New Roman"/>
          <w:b/>
          <w:bCs/>
          <w:sz w:val="20"/>
          <w:szCs w:val="20"/>
        </w:rPr>
        <w:t>recency</w:t>
      </w:r>
      <w:r w:rsidRPr="00FE5D03">
        <w:rPr>
          <w:rFonts w:ascii="Times New Roman" w:hAnsi="Times New Roman" w:cs="Times New Roman"/>
          <w:sz w:val="20"/>
          <w:szCs w:val="20"/>
        </w:rPr>
        <w:t xml:space="preserve"> and category aware context trimming and de</w:t>
      </w:r>
      <w:r>
        <w:rPr>
          <w:rFonts w:ascii="Times New Roman" w:hAnsi="Times New Roman" w:cs="Times New Roman"/>
          <w:sz w:val="20"/>
          <w:szCs w:val="20"/>
        </w:rPr>
        <w:t xml:space="preserve">duplication </w:t>
      </w:r>
      <w:r w:rsidRPr="00FE5D03">
        <w:rPr>
          <w:rFonts w:ascii="Times New Roman" w:hAnsi="Times New Roman" w:cs="Times New Roman"/>
          <w:sz w:val="20"/>
          <w:szCs w:val="20"/>
        </w:rPr>
        <w:t xml:space="preserve">of near identical turns, lowering LLM cost per resolved ticket by </w:t>
      </w:r>
      <w:r w:rsidRPr="00E40462">
        <w:rPr>
          <w:rFonts w:ascii="Times New Roman" w:hAnsi="Times New Roman" w:cs="Times New Roman"/>
          <w:b/>
          <w:bCs/>
          <w:sz w:val="20"/>
          <w:szCs w:val="20"/>
        </w:rPr>
        <w:t>-28%.</w:t>
      </w:r>
    </w:p>
    <w:p w14:paraId="66F1CC8E" w14:textId="77777777" w:rsidR="002B4505" w:rsidRPr="00E40462"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FE5D03">
        <w:rPr>
          <w:rFonts w:ascii="Times New Roman" w:hAnsi="Times New Roman" w:cs="Times New Roman"/>
          <w:sz w:val="20"/>
          <w:szCs w:val="20"/>
        </w:rPr>
        <w:t xml:space="preserve">Partnered with operations to align responses with curbside and delivery windows; on time curbside fulfillment improved by </w:t>
      </w:r>
      <w:r w:rsidRPr="00E40462">
        <w:rPr>
          <w:rFonts w:ascii="Times New Roman" w:hAnsi="Times New Roman" w:cs="Times New Roman"/>
          <w:b/>
          <w:bCs/>
          <w:sz w:val="20"/>
          <w:szCs w:val="20"/>
        </w:rPr>
        <w:t>+6.7 pp</w:t>
      </w:r>
      <w:r w:rsidRPr="00FE5D03">
        <w:rPr>
          <w:rFonts w:ascii="Times New Roman" w:hAnsi="Times New Roman" w:cs="Times New Roman"/>
          <w:sz w:val="20"/>
          <w:szCs w:val="20"/>
        </w:rPr>
        <w:t xml:space="preserve"> and ping pong escalations fell by </w:t>
      </w:r>
      <w:r w:rsidRPr="00E40462">
        <w:rPr>
          <w:rFonts w:ascii="Times New Roman" w:hAnsi="Times New Roman" w:cs="Times New Roman"/>
          <w:b/>
          <w:bCs/>
          <w:sz w:val="20"/>
          <w:szCs w:val="20"/>
        </w:rPr>
        <w:t>-31%.</w:t>
      </w:r>
    </w:p>
    <w:p w14:paraId="6541595F"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Coordinated with Security, Compliance, and SRE on service controls </w:t>
      </w:r>
      <w:r w:rsidRPr="00683F39">
        <w:rPr>
          <w:rFonts w:ascii="Times New Roman" w:hAnsi="Times New Roman" w:cs="Times New Roman"/>
          <w:b/>
          <w:bCs/>
          <w:sz w:val="20"/>
          <w:szCs w:val="20"/>
        </w:rPr>
        <w:t>RBAC</w:t>
      </w:r>
      <w:r w:rsidRPr="00FE5D03">
        <w:rPr>
          <w:rFonts w:ascii="Times New Roman" w:hAnsi="Times New Roman" w:cs="Times New Roman"/>
          <w:sz w:val="20"/>
          <w:szCs w:val="20"/>
        </w:rPr>
        <w:t xml:space="preserve">, </w:t>
      </w:r>
      <w:r w:rsidRPr="00683F39">
        <w:rPr>
          <w:rFonts w:ascii="Times New Roman" w:hAnsi="Times New Roman" w:cs="Times New Roman"/>
          <w:b/>
          <w:bCs/>
          <w:sz w:val="20"/>
          <w:szCs w:val="20"/>
        </w:rPr>
        <w:t>OAuth2</w:t>
      </w:r>
      <w:r w:rsidRPr="00FE5D03">
        <w:rPr>
          <w:rFonts w:ascii="Times New Roman" w:hAnsi="Times New Roman" w:cs="Times New Roman"/>
          <w:sz w:val="20"/>
          <w:szCs w:val="20"/>
        </w:rPr>
        <w:t xml:space="preserve">, </w:t>
      </w:r>
      <w:r w:rsidRPr="00683F39">
        <w:rPr>
          <w:rFonts w:ascii="Times New Roman" w:hAnsi="Times New Roman" w:cs="Times New Roman"/>
          <w:b/>
          <w:bCs/>
          <w:sz w:val="20"/>
          <w:szCs w:val="20"/>
        </w:rPr>
        <w:t>JWT</w:t>
      </w:r>
      <w:r w:rsidRPr="00FE5D03">
        <w:rPr>
          <w:rFonts w:ascii="Times New Roman" w:hAnsi="Times New Roman" w:cs="Times New Roman"/>
          <w:sz w:val="20"/>
          <w:szCs w:val="20"/>
        </w:rPr>
        <w:t xml:space="preserve">, secrets rotation, and backup plans, passing quarterly reviews with </w:t>
      </w:r>
      <w:r w:rsidRPr="00683F39">
        <w:rPr>
          <w:rFonts w:ascii="Times New Roman" w:hAnsi="Times New Roman" w:cs="Times New Roman"/>
          <w:b/>
          <w:bCs/>
          <w:sz w:val="20"/>
          <w:szCs w:val="20"/>
        </w:rPr>
        <w:t>0</w:t>
      </w:r>
      <w:r w:rsidRPr="00FE5D03">
        <w:rPr>
          <w:rFonts w:ascii="Times New Roman" w:hAnsi="Times New Roman" w:cs="Times New Roman"/>
          <w:sz w:val="20"/>
          <w:szCs w:val="20"/>
        </w:rPr>
        <w:t xml:space="preserve"> Sev 1 incidents.</w:t>
      </w:r>
    </w:p>
    <w:p w14:paraId="170E8009"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Built an </w:t>
      </w:r>
      <w:r w:rsidRPr="00683F39">
        <w:rPr>
          <w:rFonts w:ascii="Times New Roman" w:hAnsi="Times New Roman" w:cs="Times New Roman"/>
          <w:b/>
          <w:bCs/>
          <w:sz w:val="20"/>
          <w:szCs w:val="20"/>
        </w:rPr>
        <w:t>SLA breach early warning</w:t>
      </w:r>
      <w:r w:rsidRPr="00FE5D03">
        <w:rPr>
          <w:rFonts w:ascii="Times New Roman" w:hAnsi="Times New Roman" w:cs="Times New Roman"/>
          <w:sz w:val="20"/>
          <w:szCs w:val="20"/>
        </w:rPr>
        <w:t xml:space="preserve"> model using lightweight logistic regression on queue age, intent, and store metadata, enabling proactive outreach that reduced SLA breaches by </w:t>
      </w:r>
      <w:r w:rsidRPr="00683F39">
        <w:rPr>
          <w:rFonts w:ascii="Times New Roman" w:hAnsi="Times New Roman" w:cs="Times New Roman"/>
          <w:b/>
          <w:bCs/>
          <w:sz w:val="20"/>
          <w:szCs w:val="20"/>
        </w:rPr>
        <w:t>27%</w:t>
      </w:r>
      <w:r w:rsidRPr="00FE5D03">
        <w:rPr>
          <w:rFonts w:ascii="Times New Roman" w:hAnsi="Times New Roman" w:cs="Times New Roman"/>
          <w:sz w:val="20"/>
          <w:szCs w:val="20"/>
        </w:rPr>
        <w:t xml:space="preserve"> and raised on time resolution by </w:t>
      </w:r>
      <w:r w:rsidRPr="00683F39">
        <w:rPr>
          <w:rFonts w:ascii="Times New Roman" w:hAnsi="Times New Roman" w:cs="Times New Roman"/>
          <w:b/>
          <w:bCs/>
          <w:sz w:val="20"/>
          <w:szCs w:val="20"/>
        </w:rPr>
        <w:t>14%.</w:t>
      </w:r>
    </w:p>
    <w:p w14:paraId="225289AD" w14:textId="77777777" w:rsidR="002B4505" w:rsidRPr="00FE5D0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FE5D03">
        <w:rPr>
          <w:rFonts w:ascii="Times New Roman" w:hAnsi="Times New Roman" w:cs="Times New Roman"/>
          <w:sz w:val="20"/>
          <w:szCs w:val="20"/>
        </w:rPr>
        <w:t xml:space="preserve">Added </w:t>
      </w:r>
      <w:r w:rsidRPr="00683F39">
        <w:rPr>
          <w:rFonts w:ascii="Times New Roman" w:hAnsi="Times New Roman" w:cs="Times New Roman"/>
          <w:b/>
          <w:bCs/>
          <w:sz w:val="20"/>
          <w:szCs w:val="20"/>
        </w:rPr>
        <w:t>multilingual intent support</w:t>
      </w:r>
      <w:r w:rsidRPr="00FE5D03">
        <w:rPr>
          <w:rFonts w:ascii="Times New Roman" w:hAnsi="Times New Roman" w:cs="Times New Roman"/>
          <w:sz w:val="20"/>
          <w:szCs w:val="20"/>
        </w:rPr>
        <w:t xml:space="preserve"> with </w:t>
      </w:r>
      <w:r w:rsidRPr="00683F39">
        <w:rPr>
          <w:rFonts w:ascii="Times New Roman" w:hAnsi="Times New Roman" w:cs="Times New Roman"/>
          <w:sz w:val="20"/>
          <w:szCs w:val="20"/>
        </w:rPr>
        <w:t>language detection</w:t>
      </w:r>
      <w:r w:rsidRPr="00FE5D03">
        <w:rPr>
          <w:rFonts w:ascii="Times New Roman" w:hAnsi="Times New Roman" w:cs="Times New Roman"/>
          <w:sz w:val="20"/>
          <w:szCs w:val="20"/>
        </w:rPr>
        <w:t xml:space="preserve"> and a compact translation layer, cutting misroutes on Spanish language tickets by 38% and improving CSAT for that segment by </w:t>
      </w:r>
      <w:r w:rsidRPr="00683F39">
        <w:rPr>
          <w:rFonts w:ascii="Times New Roman" w:hAnsi="Times New Roman" w:cs="Times New Roman"/>
          <w:b/>
          <w:bCs/>
          <w:sz w:val="20"/>
          <w:szCs w:val="20"/>
        </w:rPr>
        <w:t>+0.22 points.</w:t>
      </w:r>
    </w:p>
    <w:p w14:paraId="5378725C"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FE5D03">
        <w:rPr>
          <w:rFonts w:ascii="Times New Roman" w:hAnsi="Times New Roman" w:cs="Times New Roman"/>
          <w:sz w:val="20"/>
          <w:szCs w:val="20"/>
        </w:rPr>
        <w:t xml:space="preserve">Deployed cross channel deduplication with fuzzy matching and entity keys to merge duplicate web, app, and IVR tickets, lowering duplicate workload by 31% and reducing customer follow ups by </w:t>
      </w:r>
      <w:r w:rsidRPr="00A65254">
        <w:rPr>
          <w:rFonts w:ascii="Times New Roman" w:hAnsi="Times New Roman" w:cs="Times New Roman"/>
          <w:b/>
          <w:bCs/>
          <w:sz w:val="20"/>
          <w:szCs w:val="20"/>
        </w:rPr>
        <w:t>19%.</w:t>
      </w:r>
    </w:p>
    <w:p w14:paraId="4EC81C52" w14:textId="77777777" w:rsidR="002B4505" w:rsidRPr="00A7657A"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A7657A">
        <w:rPr>
          <w:rFonts w:ascii="Times New Roman" w:hAnsi="Times New Roman" w:cs="Times New Roman"/>
          <w:sz w:val="20"/>
          <w:szCs w:val="20"/>
        </w:rPr>
        <w:t xml:space="preserve">Implemented capacity aware queue prioritization that combined agent skills, workforce schedules, and SLA risk, shrinking backlog older than 24 hours by </w:t>
      </w:r>
      <w:r w:rsidRPr="00A7657A">
        <w:rPr>
          <w:rFonts w:ascii="Times New Roman" w:hAnsi="Times New Roman" w:cs="Times New Roman"/>
          <w:b/>
          <w:bCs/>
          <w:sz w:val="20"/>
          <w:szCs w:val="20"/>
        </w:rPr>
        <w:t>42%</w:t>
      </w:r>
      <w:r w:rsidRPr="00A7657A">
        <w:rPr>
          <w:rFonts w:ascii="Times New Roman" w:hAnsi="Times New Roman" w:cs="Times New Roman"/>
          <w:sz w:val="20"/>
          <w:szCs w:val="20"/>
        </w:rPr>
        <w:t xml:space="preserve"> and improving first contact resolution by </w:t>
      </w:r>
      <w:r w:rsidRPr="00A7657A">
        <w:rPr>
          <w:rFonts w:ascii="Times New Roman" w:hAnsi="Times New Roman" w:cs="Times New Roman"/>
          <w:b/>
          <w:bCs/>
          <w:sz w:val="20"/>
          <w:szCs w:val="20"/>
        </w:rPr>
        <w:t>11%.</w:t>
      </w:r>
    </w:p>
    <w:p w14:paraId="6DF35B04"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 Ran workloads on </w:t>
      </w:r>
      <w:r w:rsidRPr="00A7657A">
        <w:rPr>
          <w:rFonts w:ascii="Times New Roman" w:hAnsi="Times New Roman" w:cs="Times New Roman"/>
          <w:b/>
          <w:bCs/>
          <w:sz w:val="20"/>
          <w:szCs w:val="20"/>
        </w:rPr>
        <w:t>Google Cloud Platform</w:t>
      </w:r>
      <w:r w:rsidRPr="00A7657A">
        <w:rPr>
          <w:rFonts w:ascii="Times New Roman" w:hAnsi="Times New Roman" w:cs="Times New Roman"/>
          <w:sz w:val="20"/>
          <w:szCs w:val="20"/>
        </w:rPr>
        <w:t xml:space="preserve"> using </w:t>
      </w:r>
      <w:r w:rsidRPr="00A7657A">
        <w:rPr>
          <w:rFonts w:ascii="Times New Roman" w:hAnsi="Times New Roman" w:cs="Times New Roman"/>
          <w:b/>
          <w:bCs/>
          <w:sz w:val="20"/>
          <w:szCs w:val="20"/>
        </w:rPr>
        <w:t>Google Kubernetes Engine</w:t>
      </w:r>
      <w:r w:rsidRPr="00A7657A">
        <w:rPr>
          <w:rFonts w:ascii="Times New Roman" w:hAnsi="Times New Roman" w:cs="Times New Roman"/>
          <w:sz w:val="20"/>
          <w:szCs w:val="20"/>
        </w:rPr>
        <w:t xml:space="preserve"> for container orchestration and autoscaling during peak ticket surges.</w:t>
      </w:r>
    </w:p>
    <w:p w14:paraId="2BF79181"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Collected platform telemetry in </w:t>
      </w:r>
      <w:r w:rsidRPr="00A7657A">
        <w:rPr>
          <w:rFonts w:ascii="Times New Roman" w:hAnsi="Times New Roman" w:cs="Times New Roman"/>
          <w:b/>
          <w:bCs/>
          <w:sz w:val="20"/>
          <w:szCs w:val="20"/>
        </w:rPr>
        <w:t>Cloud Logging</w:t>
      </w:r>
      <w:r w:rsidRPr="00A7657A">
        <w:rPr>
          <w:rFonts w:ascii="Times New Roman" w:hAnsi="Times New Roman" w:cs="Times New Roman"/>
          <w:sz w:val="20"/>
          <w:szCs w:val="20"/>
        </w:rPr>
        <w:t xml:space="preserve"> and </w:t>
      </w:r>
      <w:r w:rsidRPr="00A7657A">
        <w:rPr>
          <w:rFonts w:ascii="Times New Roman" w:hAnsi="Times New Roman" w:cs="Times New Roman"/>
          <w:b/>
          <w:bCs/>
          <w:sz w:val="20"/>
          <w:szCs w:val="20"/>
        </w:rPr>
        <w:t>Cloud Monitoring</w:t>
      </w:r>
      <w:r w:rsidRPr="00A7657A">
        <w:rPr>
          <w:rFonts w:ascii="Times New Roman" w:hAnsi="Times New Roman" w:cs="Times New Roman"/>
          <w:sz w:val="20"/>
          <w:szCs w:val="20"/>
        </w:rPr>
        <w:t xml:space="preserve"> and federated alerts into Prometheus, Grafana, and Sentry for a single view of health.</w:t>
      </w:r>
    </w:p>
    <w:p w14:paraId="5395CED0"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 Used </w:t>
      </w:r>
      <w:r w:rsidRPr="00A7657A">
        <w:rPr>
          <w:rFonts w:ascii="Times New Roman" w:hAnsi="Times New Roman" w:cs="Times New Roman"/>
          <w:b/>
          <w:bCs/>
          <w:sz w:val="20"/>
          <w:szCs w:val="20"/>
        </w:rPr>
        <w:t>Cloud Translation API</w:t>
      </w:r>
      <w:r w:rsidRPr="00A7657A">
        <w:rPr>
          <w:rFonts w:ascii="Times New Roman" w:hAnsi="Times New Roman" w:cs="Times New Roman"/>
          <w:sz w:val="20"/>
          <w:szCs w:val="20"/>
        </w:rPr>
        <w:t xml:space="preserve"> to support multilingual intents while preserving agent approval for final replies.</w:t>
      </w:r>
    </w:p>
    <w:p w14:paraId="352BF04F" w14:textId="77777777" w:rsidR="002B4505" w:rsidRPr="00A7657A" w:rsidRDefault="002B4505" w:rsidP="002B4505">
      <w:pPr>
        <w:spacing w:after="0"/>
        <w:ind w:left="-450" w:right="-540"/>
        <w:jc w:val="both"/>
        <w:rPr>
          <w:rFonts w:ascii="Times New Roman" w:hAnsi="Times New Roman" w:cs="Times New Roman"/>
          <w:sz w:val="20"/>
          <w:szCs w:val="20"/>
        </w:rPr>
      </w:pPr>
      <w:r w:rsidRPr="00A7657A">
        <w:rPr>
          <w:rFonts w:ascii="Times New Roman" w:hAnsi="Times New Roman" w:cs="Times New Roman"/>
          <w:b/>
          <w:bCs/>
          <w:sz w:val="20"/>
          <w:szCs w:val="20"/>
        </w:rPr>
        <w:t>Technologies used:</w:t>
      </w:r>
      <w:r w:rsidRPr="00A7657A">
        <w:rPr>
          <w:rFonts w:ascii="Times New Roman" w:hAnsi="Times New Roman" w:cs="Times New Roman"/>
          <w:sz w:val="20"/>
          <w:szCs w:val="20"/>
        </w:rPr>
        <w:t xml:space="preserve"> Python, FastAPI, Airflow, Elasticsearch, spaCy, scikit-learn, XGBoost, RoBERTa, OpenAI GPT-3.5, Dialogflow CX, Streamlit, Prometheus, Grafana, Sentry, Power BI, PostgreSQL, Redis, Docker, Kubernetes, GitHub Actions, PII redaction rules, Google Cloud Platform, Google Kubernetes Engine, Cloud Run, Cloud Storage, Cloud Logging and Monitoring, Cloud Translation API</w:t>
      </w:r>
    </w:p>
    <w:p w14:paraId="71AECC01"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160ACFB9">
          <v:rect id="_x0000_i1029" style="width:0;height:1.5pt" o:hralign="center" o:hrstd="t" o:hr="t" fillcolor="#a0a0a0" stroked="f"/>
        </w:pict>
      </w:r>
    </w:p>
    <w:p w14:paraId="59D5433D" w14:textId="77777777" w:rsidR="002B4505" w:rsidRPr="00B73CF5" w:rsidRDefault="002B4505" w:rsidP="002B4505">
      <w:pPr>
        <w:spacing w:after="0"/>
        <w:ind w:left="-450" w:right="-540"/>
        <w:rPr>
          <w:rFonts w:ascii="Times New Roman" w:hAnsi="Times New Roman" w:cs="Times New Roman"/>
          <w:b/>
          <w:bCs/>
        </w:rPr>
      </w:pPr>
      <w:r w:rsidRPr="00B73CF5">
        <w:rPr>
          <w:rFonts w:ascii="Times New Roman" w:hAnsi="Times New Roman" w:cs="Times New Roman"/>
          <w:b/>
          <w:bCs/>
        </w:rPr>
        <w:t>Cigna, Dallas, TX</w:t>
      </w:r>
    </w:p>
    <w:p w14:paraId="6581652F" w14:textId="77777777" w:rsidR="002B4505" w:rsidRDefault="002B4505" w:rsidP="002B4505">
      <w:pPr>
        <w:spacing w:after="0"/>
        <w:ind w:left="-450" w:right="-540"/>
        <w:rPr>
          <w:rFonts w:ascii="Times New Roman" w:hAnsi="Times New Roman" w:cs="Times New Roman"/>
          <w:b/>
          <w:bCs/>
          <w:sz w:val="20"/>
          <w:szCs w:val="20"/>
        </w:rPr>
      </w:pPr>
      <w:r>
        <w:rPr>
          <w:rFonts w:ascii="Times New Roman" w:hAnsi="Times New Roman" w:cs="Times New Roman"/>
          <w:b/>
          <w:bCs/>
          <w:sz w:val="22"/>
          <w:szCs w:val="22"/>
        </w:rPr>
        <w:t xml:space="preserve"> </w:t>
      </w:r>
      <w:r w:rsidRPr="00B73CF5">
        <w:rPr>
          <w:rFonts w:ascii="Times New Roman" w:hAnsi="Times New Roman" w:cs="Times New Roman"/>
          <w:b/>
          <w:bCs/>
          <w:sz w:val="22"/>
          <w:szCs w:val="22"/>
        </w:rPr>
        <w:t xml:space="preserve">Data </w:t>
      </w:r>
      <w:r>
        <w:rPr>
          <w:rFonts w:ascii="Times New Roman" w:hAnsi="Times New Roman" w:cs="Times New Roman"/>
          <w:b/>
          <w:bCs/>
          <w:sz w:val="22"/>
          <w:szCs w:val="22"/>
        </w:rPr>
        <w:t>Scientist</w:t>
      </w:r>
      <w:r w:rsidRPr="00B73CF5">
        <w:rPr>
          <w:rFonts w:ascii="Times New Roman" w:hAnsi="Times New Roman" w:cs="Times New Roman"/>
          <w:sz w:val="22"/>
          <w:szCs w:val="22"/>
        </w:rPr>
        <w:t xml:space="preserve"> | Nov 2019 – July 2021</w:t>
      </w:r>
      <w:r>
        <w:rPr>
          <w:rFonts w:ascii="Times New Roman" w:hAnsi="Times New Roman" w:cs="Times New Roman"/>
          <w:sz w:val="22"/>
          <w:szCs w:val="22"/>
        </w:rPr>
        <w:br/>
      </w:r>
      <w:r w:rsidRPr="00134989">
        <w:rPr>
          <w:rFonts w:ascii="Times New Roman" w:hAnsi="Times New Roman" w:cs="Times New Roman"/>
          <w:b/>
          <w:bCs/>
          <w:sz w:val="20"/>
          <w:szCs w:val="20"/>
        </w:rPr>
        <w:t xml:space="preserve">Project: </w:t>
      </w:r>
      <w:r w:rsidRPr="007A09FF">
        <w:rPr>
          <w:rFonts w:ascii="Times New Roman" w:hAnsi="Times New Roman" w:cs="Times New Roman"/>
          <w:b/>
          <w:bCs/>
          <w:sz w:val="20"/>
          <w:szCs w:val="20"/>
        </w:rPr>
        <w:t>Forecasting and Pricing with Real Time Signals</w:t>
      </w:r>
    </w:p>
    <w:p w14:paraId="301396BD" w14:textId="77777777" w:rsidR="002B4505" w:rsidRPr="007A09FF" w:rsidRDefault="002B4505" w:rsidP="002B4505">
      <w:pPr>
        <w:spacing w:after="0"/>
        <w:ind w:left="-450" w:right="-540"/>
        <w:jc w:val="both"/>
        <w:rPr>
          <w:rFonts w:ascii="Times New Roman" w:hAnsi="Times New Roman" w:cs="Times New Roman"/>
          <w:sz w:val="20"/>
          <w:szCs w:val="20"/>
        </w:rPr>
      </w:pPr>
      <w:r w:rsidRPr="00134989">
        <w:rPr>
          <w:rFonts w:ascii="Times New Roman" w:hAnsi="Times New Roman" w:cs="Times New Roman"/>
          <w:b/>
          <w:bCs/>
          <w:sz w:val="20"/>
          <w:szCs w:val="20"/>
        </w:rPr>
        <w:t>Description:</w:t>
      </w:r>
      <w:r w:rsidRPr="00134989">
        <w:rPr>
          <w:rFonts w:ascii="Times New Roman" w:hAnsi="Times New Roman" w:cs="Times New Roman"/>
          <w:sz w:val="20"/>
          <w:szCs w:val="20"/>
        </w:rPr>
        <w:t xml:space="preserve"> </w:t>
      </w:r>
      <w:r w:rsidRPr="001827C8">
        <w:rPr>
          <w:rFonts w:ascii="Times New Roman" w:hAnsi="Times New Roman" w:cs="Times New Roman"/>
          <w:sz w:val="20"/>
          <w:szCs w:val="20"/>
        </w:rPr>
        <w:t>We built a sharp forecasting system that tracks real-world signals to predict demand and suggest fair prices, cutting guesswork. It stabilizes margins, avoids stockouts, and provides trusted, timely recommendations. This streamlines pricing, boosting team efficiency in dynamic markets.</w:t>
      </w:r>
      <w:r w:rsidRPr="00FA529C">
        <w:rPr>
          <w:rFonts w:ascii="Times New Roman" w:hAnsi="Times New Roman" w:cs="Times New Roman"/>
          <w:sz w:val="20"/>
          <w:szCs w:val="20"/>
        </w:rPr>
        <w:t xml:space="preserve"> </w:t>
      </w:r>
    </w:p>
    <w:p w14:paraId="7A8AA241"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Delivered a live </w:t>
      </w:r>
      <w:r w:rsidRPr="00A65254">
        <w:rPr>
          <w:rFonts w:ascii="Times New Roman" w:hAnsi="Times New Roman" w:cs="Times New Roman"/>
          <w:b/>
          <w:bCs/>
          <w:sz w:val="20"/>
          <w:szCs w:val="20"/>
        </w:rPr>
        <w:t xml:space="preserve">demand forecasting and pricing </w:t>
      </w:r>
      <w:r w:rsidRPr="00A65254">
        <w:rPr>
          <w:rFonts w:ascii="Times New Roman" w:hAnsi="Times New Roman" w:cs="Times New Roman"/>
          <w:sz w:val="20"/>
          <w:szCs w:val="20"/>
        </w:rPr>
        <w:t>system</w:t>
      </w:r>
      <w:r w:rsidRPr="007A09FF">
        <w:rPr>
          <w:rFonts w:ascii="Times New Roman" w:hAnsi="Times New Roman" w:cs="Times New Roman"/>
          <w:sz w:val="20"/>
          <w:szCs w:val="20"/>
        </w:rPr>
        <w:t xml:space="preserve"> that lifted gross margin by </w:t>
      </w:r>
      <w:r w:rsidRPr="00A65254">
        <w:rPr>
          <w:rFonts w:ascii="Times New Roman" w:hAnsi="Times New Roman" w:cs="Times New Roman"/>
          <w:b/>
          <w:bCs/>
          <w:sz w:val="20"/>
          <w:szCs w:val="20"/>
        </w:rPr>
        <w:t>+2.8%</w:t>
      </w:r>
      <w:r w:rsidRPr="007A09FF">
        <w:rPr>
          <w:rFonts w:ascii="Times New Roman" w:hAnsi="Times New Roman" w:cs="Times New Roman"/>
          <w:sz w:val="20"/>
          <w:szCs w:val="20"/>
        </w:rPr>
        <w:t xml:space="preserve"> overall and by </w:t>
      </w:r>
      <w:r w:rsidRPr="00A65254">
        <w:rPr>
          <w:rFonts w:ascii="Times New Roman" w:hAnsi="Times New Roman" w:cs="Times New Roman"/>
          <w:b/>
          <w:bCs/>
          <w:sz w:val="20"/>
          <w:szCs w:val="20"/>
        </w:rPr>
        <w:t>+6</w:t>
      </w:r>
      <w:r w:rsidRPr="007A09FF">
        <w:rPr>
          <w:rFonts w:ascii="Times New Roman" w:hAnsi="Times New Roman" w:cs="Times New Roman"/>
          <w:sz w:val="20"/>
          <w:szCs w:val="20"/>
        </w:rPr>
        <w:t xml:space="preserve"> to </w:t>
      </w:r>
      <w:r w:rsidRPr="00A65254">
        <w:rPr>
          <w:rFonts w:ascii="Times New Roman" w:hAnsi="Times New Roman" w:cs="Times New Roman"/>
          <w:b/>
          <w:bCs/>
          <w:sz w:val="20"/>
          <w:szCs w:val="20"/>
        </w:rPr>
        <w:t>+9%</w:t>
      </w:r>
      <w:r w:rsidRPr="007A09FF">
        <w:rPr>
          <w:rFonts w:ascii="Times New Roman" w:hAnsi="Times New Roman" w:cs="Times New Roman"/>
          <w:sz w:val="20"/>
          <w:szCs w:val="20"/>
        </w:rPr>
        <w:t xml:space="preserve"> on constrained SKUs while maintaining customer price acceptance above </w:t>
      </w:r>
      <w:r w:rsidRPr="00A65254">
        <w:rPr>
          <w:rFonts w:ascii="Times New Roman" w:hAnsi="Times New Roman" w:cs="Times New Roman"/>
          <w:b/>
          <w:bCs/>
          <w:sz w:val="20"/>
          <w:szCs w:val="20"/>
        </w:rPr>
        <w:t>92%.</w:t>
      </w:r>
    </w:p>
    <w:p w14:paraId="337F9066"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 Built a </w:t>
      </w:r>
      <w:r w:rsidRPr="00A65254">
        <w:rPr>
          <w:rFonts w:ascii="Times New Roman" w:hAnsi="Times New Roman" w:cs="Times New Roman"/>
          <w:b/>
          <w:bCs/>
          <w:sz w:val="20"/>
          <w:szCs w:val="20"/>
        </w:rPr>
        <w:t>Spark</w:t>
      </w:r>
      <w:r w:rsidRPr="007A09FF">
        <w:rPr>
          <w:rFonts w:ascii="Times New Roman" w:hAnsi="Times New Roman" w:cs="Times New Roman"/>
          <w:sz w:val="20"/>
          <w:szCs w:val="20"/>
        </w:rPr>
        <w:t xml:space="preserve"> and </w:t>
      </w:r>
      <w:r w:rsidRPr="00A65254">
        <w:rPr>
          <w:rFonts w:ascii="Times New Roman" w:hAnsi="Times New Roman" w:cs="Times New Roman"/>
          <w:b/>
          <w:bCs/>
          <w:sz w:val="20"/>
          <w:szCs w:val="20"/>
        </w:rPr>
        <w:t>Kafka</w:t>
      </w:r>
      <w:r w:rsidRPr="007A09FF">
        <w:rPr>
          <w:rFonts w:ascii="Times New Roman" w:hAnsi="Times New Roman" w:cs="Times New Roman"/>
          <w:sz w:val="20"/>
          <w:szCs w:val="20"/>
        </w:rPr>
        <w:t xml:space="preserve"> feature pipeline that ingested clicks, stock levels, and competitor deltas at </w:t>
      </w:r>
      <w:r w:rsidRPr="00A65254">
        <w:rPr>
          <w:rFonts w:ascii="Times New Roman" w:hAnsi="Times New Roman" w:cs="Times New Roman"/>
          <w:b/>
          <w:bCs/>
          <w:sz w:val="20"/>
          <w:szCs w:val="20"/>
        </w:rPr>
        <w:t>minute level</w:t>
      </w:r>
      <w:r w:rsidRPr="007A09FF">
        <w:rPr>
          <w:rFonts w:ascii="Times New Roman" w:hAnsi="Times New Roman" w:cs="Times New Roman"/>
          <w:sz w:val="20"/>
          <w:szCs w:val="20"/>
        </w:rPr>
        <w:t xml:space="preserve"> cadence and aggregated signals in </w:t>
      </w:r>
      <w:r w:rsidRPr="00A65254">
        <w:rPr>
          <w:rFonts w:ascii="Times New Roman" w:hAnsi="Times New Roman" w:cs="Times New Roman"/>
          <w:b/>
          <w:bCs/>
          <w:sz w:val="20"/>
          <w:szCs w:val="20"/>
        </w:rPr>
        <w:t>Snowflake</w:t>
      </w:r>
      <w:r w:rsidRPr="007A09FF">
        <w:rPr>
          <w:rFonts w:ascii="Times New Roman" w:hAnsi="Times New Roman" w:cs="Times New Roman"/>
          <w:sz w:val="20"/>
          <w:szCs w:val="20"/>
        </w:rPr>
        <w:t xml:space="preserve"> for </w:t>
      </w:r>
      <w:r w:rsidRPr="00A65254">
        <w:rPr>
          <w:rFonts w:ascii="Times New Roman" w:hAnsi="Times New Roman" w:cs="Times New Roman"/>
          <w:b/>
          <w:bCs/>
          <w:sz w:val="20"/>
          <w:szCs w:val="20"/>
        </w:rPr>
        <w:t>18,000</w:t>
      </w:r>
      <w:r w:rsidRPr="007A09FF">
        <w:rPr>
          <w:rFonts w:ascii="Times New Roman" w:hAnsi="Times New Roman" w:cs="Times New Roman"/>
          <w:sz w:val="20"/>
          <w:szCs w:val="20"/>
        </w:rPr>
        <w:t xml:space="preserve"> SKUs.</w:t>
      </w:r>
    </w:p>
    <w:p w14:paraId="3FD36B67"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lastRenderedPageBreak/>
        <w:t xml:space="preserve">Designed a layered modeling stack with </w:t>
      </w:r>
      <w:r w:rsidRPr="00A65254">
        <w:rPr>
          <w:rFonts w:ascii="Times New Roman" w:hAnsi="Times New Roman" w:cs="Times New Roman"/>
          <w:b/>
          <w:bCs/>
          <w:sz w:val="20"/>
          <w:szCs w:val="20"/>
        </w:rPr>
        <w:t>gradient boosting</w:t>
      </w:r>
      <w:r w:rsidRPr="007A09FF">
        <w:rPr>
          <w:rFonts w:ascii="Times New Roman" w:hAnsi="Times New Roman" w:cs="Times New Roman"/>
          <w:sz w:val="20"/>
          <w:szCs w:val="20"/>
        </w:rPr>
        <w:t xml:space="preserve"> for base elasticity and a lightweight </w:t>
      </w:r>
      <w:r w:rsidRPr="00A65254">
        <w:rPr>
          <w:rFonts w:ascii="Times New Roman" w:hAnsi="Times New Roman" w:cs="Times New Roman"/>
          <w:b/>
          <w:bCs/>
          <w:sz w:val="20"/>
          <w:szCs w:val="20"/>
        </w:rPr>
        <w:t>LSTM</w:t>
      </w:r>
      <w:r w:rsidRPr="007A09FF">
        <w:rPr>
          <w:rFonts w:ascii="Times New Roman" w:hAnsi="Times New Roman" w:cs="Times New Roman"/>
          <w:sz w:val="20"/>
          <w:szCs w:val="20"/>
        </w:rPr>
        <w:t xml:space="preserve"> for short term shocks, lowering </w:t>
      </w:r>
      <w:r w:rsidRPr="00A65254">
        <w:rPr>
          <w:rFonts w:ascii="Times New Roman" w:hAnsi="Times New Roman" w:cs="Times New Roman"/>
          <w:b/>
          <w:bCs/>
          <w:sz w:val="20"/>
          <w:szCs w:val="20"/>
        </w:rPr>
        <w:t>MAPE</w:t>
      </w:r>
      <w:r w:rsidRPr="007A09FF">
        <w:rPr>
          <w:rFonts w:ascii="Times New Roman" w:hAnsi="Times New Roman" w:cs="Times New Roman"/>
          <w:sz w:val="20"/>
          <w:szCs w:val="20"/>
        </w:rPr>
        <w:t xml:space="preserve"> by </w:t>
      </w:r>
      <w:r w:rsidRPr="00A65254">
        <w:rPr>
          <w:rFonts w:ascii="Times New Roman" w:hAnsi="Times New Roman" w:cs="Times New Roman"/>
          <w:b/>
          <w:bCs/>
          <w:sz w:val="20"/>
          <w:szCs w:val="20"/>
        </w:rPr>
        <w:t>18%</w:t>
      </w:r>
      <w:r w:rsidRPr="007A09FF">
        <w:rPr>
          <w:rFonts w:ascii="Times New Roman" w:hAnsi="Times New Roman" w:cs="Times New Roman"/>
          <w:sz w:val="20"/>
          <w:szCs w:val="20"/>
        </w:rPr>
        <w:t xml:space="preserve"> across priority categories.</w:t>
      </w:r>
    </w:p>
    <w:p w14:paraId="2CCC19CC"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Added a </w:t>
      </w:r>
      <w:r w:rsidRPr="00A65254">
        <w:rPr>
          <w:rFonts w:ascii="Times New Roman" w:hAnsi="Times New Roman" w:cs="Times New Roman"/>
          <w:b/>
          <w:bCs/>
          <w:sz w:val="20"/>
          <w:szCs w:val="20"/>
        </w:rPr>
        <w:t>policy layer</w:t>
      </w:r>
      <w:r w:rsidRPr="007A09FF">
        <w:rPr>
          <w:rFonts w:ascii="Times New Roman" w:hAnsi="Times New Roman" w:cs="Times New Roman"/>
          <w:sz w:val="20"/>
          <w:szCs w:val="20"/>
        </w:rPr>
        <w:t xml:space="preserve"> that enforced inventory and promotion constraints, reducing out of policy price moves by </w:t>
      </w:r>
      <w:r w:rsidRPr="00A65254">
        <w:rPr>
          <w:rFonts w:ascii="Times New Roman" w:hAnsi="Times New Roman" w:cs="Times New Roman"/>
          <w:b/>
          <w:bCs/>
          <w:sz w:val="20"/>
          <w:szCs w:val="20"/>
        </w:rPr>
        <w:t>95%</w:t>
      </w:r>
      <w:r w:rsidRPr="007A09FF">
        <w:rPr>
          <w:rFonts w:ascii="Times New Roman" w:hAnsi="Times New Roman" w:cs="Times New Roman"/>
          <w:sz w:val="20"/>
          <w:szCs w:val="20"/>
        </w:rPr>
        <w:t xml:space="preserve"> and preventing stockout inducing recommendations.</w:t>
      </w:r>
    </w:p>
    <w:p w14:paraId="2D06769C"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Operationalized training and promotion through </w:t>
      </w:r>
      <w:r w:rsidRPr="00A65254">
        <w:rPr>
          <w:rFonts w:ascii="Times New Roman" w:hAnsi="Times New Roman" w:cs="Times New Roman"/>
          <w:b/>
          <w:bCs/>
          <w:sz w:val="20"/>
          <w:szCs w:val="20"/>
        </w:rPr>
        <w:t>MLflow</w:t>
      </w:r>
      <w:r w:rsidRPr="007A09FF">
        <w:rPr>
          <w:rFonts w:ascii="Times New Roman" w:hAnsi="Times New Roman" w:cs="Times New Roman"/>
          <w:sz w:val="20"/>
          <w:szCs w:val="20"/>
        </w:rPr>
        <w:t xml:space="preserve"> with stage gates and model registry, cutting promotion cycle time from 3 days to </w:t>
      </w:r>
      <w:r w:rsidRPr="00A65254">
        <w:rPr>
          <w:rFonts w:ascii="Times New Roman" w:hAnsi="Times New Roman" w:cs="Times New Roman"/>
          <w:b/>
          <w:bCs/>
          <w:sz w:val="20"/>
          <w:szCs w:val="20"/>
        </w:rPr>
        <w:t>&lt;1 day.</w:t>
      </w:r>
    </w:p>
    <w:p w14:paraId="6C010DCB"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Shipped unified </w:t>
      </w:r>
      <w:r w:rsidRPr="00A65254">
        <w:rPr>
          <w:rFonts w:ascii="Times New Roman" w:hAnsi="Times New Roman" w:cs="Times New Roman"/>
          <w:b/>
          <w:bCs/>
          <w:sz w:val="20"/>
          <w:szCs w:val="20"/>
        </w:rPr>
        <w:t>FastAPI</w:t>
      </w:r>
      <w:r w:rsidRPr="007A09FF">
        <w:rPr>
          <w:rFonts w:ascii="Times New Roman" w:hAnsi="Times New Roman" w:cs="Times New Roman"/>
          <w:sz w:val="20"/>
          <w:szCs w:val="20"/>
        </w:rPr>
        <w:t xml:space="preserve"> services for batch and on demand scoring that shared a common </w:t>
      </w:r>
      <w:r w:rsidRPr="00A65254">
        <w:rPr>
          <w:rFonts w:ascii="Times New Roman" w:hAnsi="Times New Roman" w:cs="Times New Roman"/>
          <w:b/>
          <w:bCs/>
          <w:sz w:val="20"/>
          <w:szCs w:val="20"/>
        </w:rPr>
        <w:t>Python</w:t>
      </w:r>
      <w:r w:rsidRPr="007A09FF">
        <w:rPr>
          <w:rFonts w:ascii="Times New Roman" w:hAnsi="Times New Roman" w:cs="Times New Roman"/>
          <w:sz w:val="20"/>
          <w:szCs w:val="20"/>
        </w:rPr>
        <w:t xml:space="preserve"> package, keeping duplication near </w:t>
      </w:r>
      <w:r w:rsidRPr="00A65254">
        <w:rPr>
          <w:rFonts w:ascii="Times New Roman" w:hAnsi="Times New Roman" w:cs="Times New Roman"/>
          <w:b/>
          <w:bCs/>
          <w:sz w:val="20"/>
          <w:szCs w:val="20"/>
        </w:rPr>
        <w:t>0%</w:t>
      </w:r>
      <w:r w:rsidRPr="007A09FF">
        <w:rPr>
          <w:rFonts w:ascii="Times New Roman" w:hAnsi="Times New Roman" w:cs="Times New Roman"/>
          <w:sz w:val="20"/>
          <w:szCs w:val="20"/>
        </w:rPr>
        <w:t xml:space="preserve"> and simplifying rollout.</w:t>
      </w:r>
    </w:p>
    <w:p w14:paraId="7F7B1DC0"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Implemented </w:t>
      </w:r>
      <w:r w:rsidRPr="00A65254">
        <w:rPr>
          <w:rFonts w:ascii="Times New Roman" w:hAnsi="Times New Roman" w:cs="Times New Roman"/>
          <w:b/>
          <w:bCs/>
          <w:sz w:val="20"/>
          <w:szCs w:val="20"/>
        </w:rPr>
        <w:t>Great Expectations</w:t>
      </w:r>
      <w:r w:rsidRPr="007A09FF">
        <w:rPr>
          <w:rFonts w:ascii="Times New Roman" w:hAnsi="Times New Roman" w:cs="Times New Roman"/>
          <w:sz w:val="20"/>
          <w:szCs w:val="20"/>
        </w:rPr>
        <w:t xml:space="preserve"> checks in </w:t>
      </w:r>
      <w:r w:rsidRPr="00A65254">
        <w:rPr>
          <w:rFonts w:ascii="Times New Roman" w:hAnsi="Times New Roman" w:cs="Times New Roman"/>
          <w:b/>
          <w:bCs/>
          <w:sz w:val="20"/>
          <w:szCs w:val="20"/>
        </w:rPr>
        <w:t>Airflow</w:t>
      </w:r>
      <w:r w:rsidRPr="007A09FF">
        <w:rPr>
          <w:rFonts w:ascii="Times New Roman" w:hAnsi="Times New Roman" w:cs="Times New Roman"/>
          <w:sz w:val="20"/>
          <w:szCs w:val="20"/>
        </w:rPr>
        <w:t xml:space="preserve"> with automatic quarantine for bad feeds, reducing data incident time to recovery from hours to minutes and cutting false alarms by </w:t>
      </w:r>
      <w:r w:rsidRPr="00A65254">
        <w:rPr>
          <w:rFonts w:ascii="Times New Roman" w:hAnsi="Times New Roman" w:cs="Times New Roman"/>
          <w:b/>
          <w:bCs/>
          <w:sz w:val="20"/>
          <w:szCs w:val="20"/>
        </w:rPr>
        <w:t>35%.</w:t>
      </w:r>
    </w:p>
    <w:p w14:paraId="31315C71"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Exposed </w:t>
      </w:r>
      <w:r w:rsidRPr="00A65254">
        <w:rPr>
          <w:rFonts w:ascii="Times New Roman" w:hAnsi="Times New Roman" w:cs="Times New Roman"/>
          <w:b/>
          <w:bCs/>
          <w:sz w:val="20"/>
          <w:szCs w:val="20"/>
        </w:rPr>
        <w:t>SHAP</w:t>
      </w:r>
      <w:r w:rsidRPr="007A09FF">
        <w:rPr>
          <w:rFonts w:ascii="Times New Roman" w:hAnsi="Times New Roman" w:cs="Times New Roman"/>
          <w:sz w:val="20"/>
          <w:szCs w:val="20"/>
        </w:rPr>
        <w:t xml:space="preserve"> summaries by SKU cluster in a </w:t>
      </w:r>
      <w:r w:rsidRPr="00A65254">
        <w:rPr>
          <w:rFonts w:ascii="Times New Roman" w:hAnsi="Times New Roman" w:cs="Times New Roman"/>
          <w:b/>
          <w:bCs/>
          <w:sz w:val="20"/>
          <w:szCs w:val="20"/>
        </w:rPr>
        <w:t>Streamlit</w:t>
      </w:r>
      <w:r w:rsidRPr="007A09FF">
        <w:rPr>
          <w:rFonts w:ascii="Times New Roman" w:hAnsi="Times New Roman" w:cs="Times New Roman"/>
          <w:sz w:val="20"/>
          <w:szCs w:val="20"/>
        </w:rPr>
        <w:t xml:space="preserve"> app to support merchandisers, raising explainability based adoption </w:t>
      </w:r>
      <w:r w:rsidRPr="00A65254">
        <w:rPr>
          <w:rFonts w:ascii="Times New Roman" w:hAnsi="Times New Roman" w:cs="Times New Roman"/>
          <w:sz w:val="20"/>
          <w:szCs w:val="20"/>
        </w:rPr>
        <w:t>to</w:t>
      </w:r>
      <w:r w:rsidRPr="00A65254">
        <w:rPr>
          <w:rFonts w:ascii="Times New Roman" w:hAnsi="Times New Roman" w:cs="Times New Roman"/>
          <w:b/>
          <w:bCs/>
          <w:sz w:val="20"/>
          <w:szCs w:val="20"/>
        </w:rPr>
        <w:t xml:space="preserve"> 87%</w:t>
      </w:r>
      <w:r w:rsidRPr="007A09FF">
        <w:rPr>
          <w:rFonts w:ascii="Times New Roman" w:hAnsi="Times New Roman" w:cs="Times New Roman"/>
          <w:sz w:val="20"/>
          <w:szCs w:val="20"/>
        </w:rPr>
        <w:t xml:space="preserve"> of target users within 60 days.</w:t>
      </w:r>
    </w:p>
    <w:p w14:paraId="4DB4211C"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Added competitive ingest with rate limiting and anomaly filters, decreasing poisoned signal influence by </w:t>
      </w:r>
      <w:r w:rsidRPr="00A65254">
        <w:rPr>
          <w:rFonts w:ascii="Times New Roman" w:hAnsi="Times New Roman" w:cs="Times New Roman"/>
          <w:b/>
          <w:bCs/>
          <w:sz w:val="20"/>
          <w:szCs w:val="20"/>
        </w:rPr>
        <w:t>72%</w:t>
      </w:r>
      <w:r w:rsidRPr="007A09FF">
        <w:rPr>
          <w:rFonts w:ascii="Times New Roman" w:hAnsi="Times New Roman" w:cs="Times New Roman"/>
          <w:sz w:val="20"/>
          <w:szCs w:val="20"/>
        </w:rPr>
        <w:t xml:space="preserve"> and stabilizing elasticity estimates.</w:t>
      </w:r>
    </w:p>
    <w:p w14:paraId="5A858EFA" w14:textId="77777777" w:rsidR="00C30751"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8426C6">
        <w:rPr>
          <w:rFonts w:ascii="Times New Roman" w:hAnsi="Times New Roman" w:cs="Times New Roman"/>
          <w:sz w:val="20"/>
          <w:szCs w:val="20"/>
        </w:rPr>
        <w:t>Built response validation and self-correction via Chain-of-Thought reasoning in guardrails; integrated continuous evaluation in LangSmith for correctness and risk, with rollback strategies that prevented &gt;99.8% of hallucinated replies from reaching agents.</w:t>
      </w:r>
    </w:p>
    <w:p w14:paraId="126702A5" w14:textId="11C176FF" w:rsidR="002B4505" w:rsidRDefault="00C30751" w:rsidP="002B4505">
      <w:pPr>
        <w:pStyle w:val="ListParagraph"/>
        <w:numPr>
          <w:ilvl w:val="0"/>
          <w:numId w:val="2"/>
        </w:numPr>
        <w:spacing w:after="0"/>
        <w:ind w:left="-180" w:right="-540" w:hanging="270"/>
        <w:jc w:val="both"/>
        <w:rPr>
          <w:rFonts w:ascii="Times New Roman" w:hAnsi="Times New Roman" w:cs="Times New Roman"/>
          <w:sz w:val="20"/>
          <w:szCs w:val="20"/>
        </w:rPr>
      </w:pPr>
      <w:r w:rsidRPr="00C30751">
        <w:rPr>
          <w:rFonts w:ascii="Times New Roman" w:hAnsi="Times New Roman" w:cs="Times New Roman"/>
          <w:sz w:val="20"/>
          <w:szCs w:val="20"/>
        </w:rPr>
        <w:t>Designed self‑supervised SKU embeddings enabling similarity‑driven pricing strategies served via BigQuery.</w:t>
      </w:r>
    </w:p>
    <w:p w14:paraId="14DD34C2"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91364">
        <w:rPr>
          <w:rFonts w:ascii="Times New Roman" w:hAnsi="Times New Roman" w:cs="Times New Roman"/>
          <w:sz w:val="20"/>
          <w:szCs w:val="20"/>
        </w:rPr>
        <w:t>Prototyped agentic decision agents using AutoGen for multi-model reasoning over pricing signals; enabled tool-calling for simulation runs and policy checks with secure orchestration, cutting manual what-if iterations by 45% in pilot testing.</w:t>
      </w:r>
    </w:p>
    <w:p w14:paraId="053DAE87"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Ran </w:t>
      </w:r>
      <w:r w:rsidRPr="00A65254">
        <w:rPr>
          <w:rFonts w:ascii="Times New Roman" w:hAnsi="Times New Roman" w:cs="Times New Roman"/>
          <w:b/>
          <w:bCs/>
          <w:sz w:val="20"/>
          <w:szCs w:val="20"/>
        </w:rPr>
        <w:t>canary pricing</w:t>
      </w:r>
      <w:r w:rsidRPr="007A09FF">
        <w:rPr>
          <w:rFonts w:ascii="Times New Roman" w:hAnsi="Times New Roman" w:cs="Times New Roman"/>
          <w:sz w:val="20"/>
          <w:szCs w:val="20"/>
        </w:rPr>
        <w:t xml:space="preserve"> on 5% then 25% of traffic, monitored uplift and guardrails in </w:t>
      </w:r>
      <w:r w:rsidRPr="00A65254">
        <w:rPr>
          <w:rFonts w:ascii="Times New Roman" w:hAnsi="Times New Roman" w:cs="Times New Roman"/>
          <w:b/>
          <w:bCs/>
          <w:sz w:val="20"/>
          <w:szCs w:val="20"/>
        </w:rPr>
        <w:t>Power BI</w:t>
      </w:r>
      <w:r w:rsidRPr="007A09FF">
        <w:rPr>
          <w:rFonts w:ascii="Times New Roman" w:hAnsi="Times New Roman" w:cs="Times New Roman"/>
          <w:sz w:val="20"/>
          <w:szCs w:val="20"/>
        </w:rPr>
        <w:t>, and promoted when acceptance and margin met preset thresholds.</w:t>
      </w:r>
    </w:p>
    <w:p w14:paraId="2A5D1F6D"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Built a pricing </w:t>
      </w:r>
      <w:r w:rsidRPr="00A65254">
        <w:rPr>
          <w:rFonts w:ascii="Times New Roman" w:hAnsi="Times New Roman" w:cs="Times New Roman"/>
          <w:b/>
          <w:bCs/>
          <w:sz w:val="20"/>
          <w:szCs w:val="20"/>
        </w:rPr>
        <w:t>simulator</w:t>
      </w:r>
      <w:r w:rsidRPr="007A09FF">
        <w:rPr>
          <w:rFonts w:ascii="Times New Roman" w:hAnsi="Times New Roman" w:cs="Times New Roman"/>
          <w:sz w:val="20"/>
          <w:szCs w:val="20"/>
        </w:rPr>
        <w:t xml:space="preserve"> to test what if ladders under varying demand regimes, improving promo planning lead time by </w:t>
      </w:r>
      <w:r w:rsidRPr="00A65254">
        <w:rPr>
          <w:rFonts w:ascii="Times New Roman" w:hAnsi="Times New Roman" w:cs="Times New Roman"/>
          <w:b/>
          <w:bCs/>
          <w:sz w:val="20"/>
          <w:szCs w:val="20"/>
        </w:rPr>
        <w:t>+2</w:t>
      </w:r>
      <w:r w:rsidRPr="007A09FF">
        <w:rPr>
          <w:rFonts w:ascii="Times New Roman" w:hAnsi="Times New Roman" w:cs="Times New Roman"/>
          <w:sz w:val="20"/>
          <w:szCs w:val="20"/>
        </w:rPr>
        <w:t xml:space="preserve"> weeks and reducing rework </w:t>
      </w:r>
      <w:r w:rsidRPr="00A65254">
        <w:rPr>
          <w:rFonts w:ascii="Times New Roman" w:hAnsi="Times New Roman" w:cs="Times New Roman"/>
          <w:sz w:val="20"/>
          <w:szCs w:val="20"/>
        </w:rPr>
        <w:t>by</w:t>
      </w:r>
      <w:r w:rsidRPr="00A65254">
        <w:rPr>
          <w:rFonts w:ascii="Times New Roman" w:hAnsi="Times New Roman" w:cs="Times New Roman"/>
          <w:b/>
          <w:bCs/>
          <w:sz w:val="20"/>
          <w:szCs w:val="20"/>
        </w:rPr>
        <w:t xml:space="preserve"> 30%.</w:t>
      </w:r>
    </w:p>
    <w:p w14:paraId="518B5CC8"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Deployed containers to </w:t>
      </w:r>
      <w:r w:rsidRPr="00A65254">
        <w:rPr>
          <w:rFonts w:ascii="Times New Roman" w:hAnsi="Times New Roman" w:cs="Times New Roman"/>
          <w:b/>
          <w:bCs/>
          <w:sz w:val="20"/>
          <w:szCs w:val="20"/>
        </w:rPr>
        <w:t>EKS</w:t>
      </w:r>
      <w:r w:rsidRPr="007A09FF">
        <w:rPr>
          <w:rFonts w:ascii="Times New Roman" w:hAnsi="Times New Roman" w:cs="Times New Roman"/>
          <w:sz w:val="20"/>
          <w:szCs w:val="20"/>
        </w:rPr>
        <w:t xml:space="preserve"> with autoscaling keyed to </w:t>
      </w:r>
      <w:r w:rsidRPr="00A65254">
        <w:rPr>
          <w:rFonts w:ascii="Times New Roman" w:hAnsi="Times New Roman" w:cs="Times New Roman"/>
          <w:b/>
          <w:bCs/>
          <w:sz w:val="20"/>
          <w:szCs w:val="20"/>
        </w:rPr>
        <w:t>P95 latency</w:t>
      </w:r>
      <w:r w:rsidRPr="007A09FF">
        <w:rPr>
          <w:rFonts w:ascii="Times New Roman" w:hAnsi="Times New Roman" w:cs="Times New Roman"/>
          <w:sz w:val="20"/>
          <w:szCs w:val="20"/>
        </w:rPr>
        <w:t xml:space="preserve"> and queue depth, achieving P95 service latency of </w:t>
      </w:r>
      <w:r w:rsidRPr="00A65254">
        <w:rPr>
          <w:rFonts w:ascii="Times New Roman" w:hAnsi="Times New Roman" w:cs="Times New Roman"/>
          <w:b/>
          <w:bCs/>
          <w:sz w:val="20"/>
          <w:szCs w:val="20"/>
        </w:rPr>
        <w:t>120 ms</w:t>
      </w:r>
      <w:r w:rsidRPr="007A09FF">
        <w:rPr>
          <w:rFonts w:ascii="Times New Roman" w:hAnsi="Times New Roman" w:cs="Times New Roman"/>
          <w:sz w:val="20"/>
          <w:szCs w:val="20"/>
        </w:rPr>
        <w:t xml:space="preserve"> at peak and </w:t>
      </w:r>
      <w:r w:rsidRPr="00A65254">
        <w:rPr>
          <w:rFonts w:ascii="Times New Roman" w:hAnsi="Times New Roman" w:cs="Times New Roman"/>
          <w:b/>
          <w:bCs/>
          <w:sz w:val="20"/>
          <w:szCs w:val="20"/>
        </w:rPr>
        <w:t>99.95%</w:t>
      </w:r>
      <w:r w:rsidRPr="007A09FF">
        <w:rPr>
          <w:rFonts w:ascii="Times New Roman" w:hAnsi="Times New Roman" w:cs="Times New Roman"/>
          <w:sz w:val="20"/>
          <w:szCs w:val="20"/>
        </w:rPr>
        <w:t xml:space="preserve"> availability.</w:t>
      </w:r>
    </w:p>
    <w:p w14:paraId="6A7349BB"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Scheduled weekly rolling window </w:t>
      </w:r>
      <w:r w:rsidRPr="00A65254">
        <w:rPr>
          <w:rFonts w:ascii="Times New Roman" w:hAnsi="Times New Roman" w:cs="Times New Roman"/>
          <w:b/>
          <w:bCs/>
          <w:sz w:val="20"/>
          <w:szCs w:val="20"/>
        </w:rPr>
        <w:t>backtests</w:t>
      </w:r>
      <w:r w:rsidRPr="007A09FF">
        <w:rPr>
          <w:rFonts w:ascii="Times New Roman" w:hAnsi="Times New Roman" w:cs="Times New Roman"/>
          <w:sz w:val="20"/>
          <w:szCs w:val="20"/>
        </w:rPr>
        <w:t xml:space="preserve"> and archived all forecasts for auditability, enabling rapid root cause analysis and clean month over month comparisons.</w:t>
      </w:r>
    </w:p>
    <w:p w14:paraId="63E08C68"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Coordinated with merchandising and finance to align price pushes with promo calendars and inventory constraints, reducing pricing reverts by </w:t>
      </w:r>
      <w:r w:rsidRPr="00A65254">
        <w:rPr>
          <w:rFonts w:ascii="Times New Roman" w:hAnsi="Times New Roman" w:cs="Times New Roman"/>
          <w:b/>
          <w:bCs/>
          <w:sz w:val="20"/>
          <w:szCs w:val="20"/>
        </w:rPr>
        <w:t>41%.</w:t>
      </w:r>
    </w:p>
    <w:p w14:paraId="38776D30"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Reduced infrastructure and inference spend by </w:t>
      </w:r>
      <w:r w:rsidRPr="00A65254">
        <w:rPr>
          <w:rFonts w:ascii="Times New Roman" w:hAnsi="Times New Roman" w:cs="Times New Roman"/>
          <w:b/>
          <w:bCs/>
          <w:sz w:val="20"/>
          <w:szCs w:val="20"/>
        </w:rPr>
        <w:t>23%</w:t>
      </w:r>
      <w:r w:rsidRPr="007A09FF">
        <w:rPr>
          <w:rFonts w:ascii="Times New Roman" w:hAnsi="Times New Roman" w:cs="Times New Roman"/>
          <w:sz w:val="20"/>
          <w:szCs w:val="20"/>
        </w:rPr>
        <w:t xml:space="preserve"> via </w:t>
      </w:r>
      <w:r w:rsidRPr="00A65254">
        <w:rPr>
          <w:rFonts w:ascii="Times New Roman" w:hAnsi="Times New Roman" w:cs="Times New Roman"/>
          <w:b/>
          <w:bCs/>
          <w:sz w:val="20"/>
          <w:szCs w:val="20"/>
        </w:rPr>
        <w:t>model routing</w:t>
      </w:r>
      <w:r w:rsidRPr="007A09FF">
        <w:rPr>
          <w:rFonts w:ascii="Times New Roman" w:hAnsi="Times New Roman" w:cs="Times New Roman"/>
          <w:sz w:val="20"/>
          <w:szCs w:val="20"/>
        </w:rPr>
        <w:t xml:space="preserve">, </w:t>
      </w:r>
      <w:r w:rsidRPr="00A65254">
        <w:rPr>
          <w:rFonts w:ascii="Times New Roman" w:hAnsi="Times New Roman" w:cs="Times New Roman"/>
          <w:b/>
          <w:bCs/>
          <w:sz w:val="20"/>
          <w:szCs w:val="20"/>
        </w:rPr>
        <w:t>prompt free paths</w:t>
      </w:r>
      <w:r w:rsidRPr="007A09FF">
        <w:rPr>
          <w:rFonts w:ascii="Times New Roman" w:hAnsi="Times New Roman" w:cs="Times New Roman"/>
          <w:sz w:val="20"/>
          <w:szCs w:val="20"/>
        </w:rPr>
        <w:t xml:space="preserve"> for deterministic steps, and instance right sizing.</w:t>
      </w:r>
    </w:p>
    <w:p w14:paraId="58A4AA7F" w14:textId="77777777" w:rsidR="002B4505" w:rsidRPr="00A65254"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7A09FF">
        <w:rPr>
          <w:rFonts w:ascii="Times New Roman" w:hAnsi="Times New Roman" w:cs="Times New Roman"/>
          <w:sz w:val="20"/>
          <w:szCs w:val="20"/>
        </w:rPr>
        <w:t xml:space="preserve">Improved analyst workflow by consolidating price actions and explanations in one view, lowering median decision clicks by </w:t>
      </w:r>
      <w:r w:rsidRPr="00A65254">
        <w:rPr>
          <w:rFonts w:ascii="Times New Roman" w:hAnsi="Times New Roman" w:cs="Times New Roman"/>
          <w:b/>
          <w:bCs/>
          <w:sz w:val="20"/>
          <w:szCs w:val="20"/>
        </w:rPr>
        <w:t>22%</w:t>
      </w:r>
      <w:r w:rsidRPr="007A09FF">
        <w:rPr>
          <w:rFonts w:ascii="Times New Roman" w:hAnsi="Times New Roman" w:cs="Times New Roman"/>
          <w:sz w:val="20"/>
          <w:szCs w:val="20"/>
        </w:rPr>
        <w:t xml:space="preserve"> and time to approve by </w:t>
      </w:r>
      <w:r w:rsidRPr="00A65254">
        <w:rPr>
          <w:rFonts w:ascii="Times New Roman" w:hAnsi="Times New Roman" w:cs="Times New Roman"/>
          <w:b/>
          <w:bCs/>
          <w:sz w:val="20"/>
          <w:szCs w:val="20"/>
        </w:rPr>
        <w:t>28%.</w:t>
      </w:r>
    </w:p>
    <w:p w14:paraId="402D9EBB" w14:textId="77777777" w:rsidR="002B4505" w:rsidRPr="007A09FF"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Authored runbooks and job aids that shortened onboarding to productive contributions from 4 weeks to 2 weeks and cut first week support tickets by </w:t>
      </w:r>
      <w:r w:rsidRPr="00A65254">
        <w:rPr>
          <w:rFonts w:ascii="Times New Roman" w:hAnsi="Times New Roman" w:cs="Times New Roman"/>
          <w:b/>
          <w:bCs/>
          <w:sz w:val="20"/>
          <w:szCs w:val="20"/>
        </w:rPr>
        <w:t>38%.</w:t>
      </w:r>
    </w:p>
    <w:p w14:paraId="312F488C"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7A09FF">
        <w:rPr>
          <w:rFonts w:ascii="Times New Roman" w:hAnsi="Times New Roman" w:cs="Times New Roman"/>
          <w:sz w:val="20"/>
          <w:szCs w:val="20"/>
        </w:rPr>
        <w:t xml:space="preserve">Partnered with Security to apply </w:t>
      </w:r>
      <w:r w:rsidRPr="00A65254">
        <w:rPr>
          <w:rFonts w:ascii="Times New Roman" w:hAnsi="Times New Roman" w:cs="Times New Roman"/>
          <w:b/>
          <w:bCs/>
          <w:sz w:val="20"/>
          <w:szCs w:val="20"/>
        </w:rPr>
        <w:t>RBAC</w:t>
      </w:r>
      <w:r w:rsidRPr="007A09FF">
        <w:rPr>
          <w:rFonts w:ascii="Times New Roman" w:hAnsi="Times New Roman" w:cs="Times New Roman"/>
          <w:sz w:val="20"/>
          <w:szCs w:val="20"/>
        </w:rPr>
        <w:t xml:space="preserve">, </w:t>
      </w:r>
      <w:r w:rsidRPr="00A65254">
        <w:rPr>
          <w:rFonts w:ascii="Times New Roman" w:hAnsi="Times New Roman" w:cs="Times New Roman"/>
          <w:b/>
          <w:bCs/>
          <w:sz w:val="20"/>
          <w:szCs w:val="20"/>
        </w:rPr>
        <w:t>OAuth2</w:t>
      </w:r>
      <w:r w:rsidRPr="007A09FF">
        <w:rPr>
          <w:rFonts w:ascii="Times New Roman" w:hAnsi="Times New Roman" w:cs="Times New Roman"/>
          <w:sz w:val="20"/>
          <w:szCs w:val="20"/>
        </w:rPr>
        <w:t xml:space="preserve">, and </w:t>
      </w:r>
      <w:r w:rsidRPr="00A65254">
        <w:rPr>
          <w:rFonts w:ascii="Times New Roman" w:hAnsi="Times New Roman" w:cs="Times New Roman"/>
          <w:b/>
          <w:bCs/>
          <w:sz w:val="20"/>
          <w:szCs w:val="20"/>
        </w:rPr>
        <w:t>JWT</w:t>
      </w:r>
      <w:r w:rsidRPr="007A09FF">
        <w:rPr>
          <w:rFonts w:ascii="Times New Roman" w:hAnsi="Times New Roman" w:cs="Times New Roman"/>
          <w:sz w:val="20"/>
          <w:szCs w:val="20"/>
        </w:rPr>
        <w:t xml:space="preserve"> on services and managed secrets in </w:t>
      </w:r>
      <w:r w:rsidRPr="00A65254">
        <w:rPr>
          <w:rFonts w:ascii="Times New Roman" w:hAnsi="Times New Roman" w:cs="Times New Roman"/>
          <w:b/>
          <w:bCs/>
          <w:sz w:val="20"/>
          <w:szCs w:val="20"/>
        </w:rPr>
        <w:t>Key Vault</w:t>
      </w:r>
      <w:r w:rsidRPr="007A09FF">
        <w:rPr>
          <w:rFonts w:ascii="Times New Roman" w:hAnsi="Times New Roman" w:cs="Times New Roman"/>
          <w:sz w:val="20"/>
          <w:szCs w:val="20"/>
        </w:rPr>
        <w:t xml:space="preserve">, passing all internal controls with </w:t>
      </w:r>
      <w:r w:rsidRPr="00A65254">
        <w:rPr>
          <w:rFonts w:ascii="Times New Roman" w:hAnsi="Times New Roman" w:cs="Times New Roman"/>
          <w:b/>
          <w:bCs/>
          <w:sz w:val="20"/>
          <w:szCs w:val="20"/>
        </w:rPr>
        <w:t>0</w:t>
      </w:r>
      <w:r w:rsidRPr="007A09FF">
        <w:rPr>
          <w:rFonts w:ascii="Times New Roman" w:hAnsi="Times New Roman" w:cs="Times New Roman"/>
          <w:sz w:val="20"/>
          <w:szCs w:val="20"/>
        </w:rPr>
        <w:t xml:space="preserve"> critical findings.</w:t>
      </w:r>
    </w:p>
    <w:p w14:paraId="7DFEE9D0"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Facilitated cross team reviews with Product, SRE, and Compliance, keeping releases predictable and ensuring measurable checkpoints for every iteration. </w:t>
      </w:r>
    </w:p>
    <w:p w14:paraId="375CD14A"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Ran production </w:t>
      </w:r>
      <w:r w:rsidRPr="00A7657A">
        <w:rPr>
          <w:rFonts w:ascii="Times New Roman" w:hAnsi="Times New Roman" w:cs="Times New Roman"/>
          <w:b/>
          <w:bCs/>
          <w:sz w:val="20"/>
          <w:szCs w:val="20"/>
        </w:rPr>
        <w:t>on Amazon Web Services</w:t>
      </w:r>
      <w:r w:rsidRPr="00A7657A">
        <w:rPr>
          <w:rFonts w:ascii="Times New Roman" w:hAnsi="Times New Roman" w:cs="Times New Roman"/>
          <w:sz w:val="20"/>
          <w:szCs w:val="20"/>
        </w:rPr>
        <w:t xml:space="preserve">, using </w:t>
      </w:r>
      <w:r w:rsidRPr="00A7657A">
        <w:rPr>
          <w:rFonts w:ascii="Times New Roman" w:hAnsi="Times New Roman" w:cs="Times New Roman"/>
          <w:b/>
          <w:bCs/>
          <w:sz w:val="20"/>
          <w:szCs w:val="20"/>
        </w:rPr>
        <w:t>Amazon EKS</w:t>
      </w:r>
      <w:r w:rsidRPr="00A7657A">
        <w:rPr>
          <w:rFonts w:ascii="Times New Roman" w:hAnsi="Times New Roman" w:cs="Times New Roman"/>
          <w:sz w:val="20"/>
          <w:szCs w:val="20"/>
        </w:rPr>
        <w:t xml:space="preserve"> for container orchestration and cluster autoscaling tied to queue depth and P95 latency.</w:t>
      </w:r>
    </w:p>
    <w:p w14:paraId="7ED5E01E"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Fronted APIs with Application Load Balancer and private networking, ensuring predictable failover and steady latency during promo spikes.</w:t>
      </w:r>
    </w:p>
    <w:p w14:paraId="6E03CFBD"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Stored feature snapshots and backtest artifacts in </w:t>
      </w:r>
      <w:r w:rsidRPr="00A7657A">
        <w:rPr>
          <w:rFonts w:ascii="Times New Roman" w:hAnsi="Times New Roman" w:cs="Times New Roman"/>
          <w:b/>
          <w:bCs/>
          <w:sz w:val="20"/>
          <w:szCs w:val="20"/>
        </w:rPr>
        <w:t>Amazon S3</w:t>
      </w:r>
      <w:r w:rsidRPr="00A7657A">
        <w:rPr>
          <w:rFonts w:ascii="Times New Roman" w:hAnsi="Times New Roman" w:cs="Times New Roman"/>
          <w:sz w:val="20"/>
          <w:szCs w:val="20"/>
        </w:rPr>
        <w:t xml:space="preserve"> with lifecycle policies for cost control and reproducibility.</w:t>
      </w:r>
    </w:p>
    <w:p w14:paraId="234574C8"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 Centralized secrets and config in </w:t>
      </w:r>
      <w:r w:rsidRPr="00A7657A">
        <w:rPr>
          <w:rFonts w:ascii="Times New Roman" w:hAnsi="Times New Roman" w:cs="Times New Roman"/>
          <w:b/>
          <w:bCs/>
          <w:sz w:val="20"/>
          <w:szCs w:val="20"/>
        </w:rPr>
        <w:t>AWS Secrets Manager</w:t>
      </w:r>
      <w:r w:rsidRPr="00A7657A">
        <w:rPr>
          <w:rFonts w:ascii="Times New Roman" w:hAnsi="Times New Roman" w:cs="Times New Roman"/>
          <w:sz w:val="20"/>
          <w:szCs w:val="20"/>
        </w:rPr>
        <w:t xml:space="preserve"> and </w:t>
      </w:r>
      <w:r w:rsidRPr="00A7657A">
        <w:rPr>
          <w:rFonts w:ascii="Times New Roman" w:hAnsi="Times New Roman" w:cs="Times New Roman"/>
          <w:b/>
          <w:bCs/>
          <w:sz w:val="20"/>
          <w:szCs w:val="20"/>
        </w:rPr>
        <w:t>AWS Systems Manager Parameter</w:t>
      </w:r>
      <w:r w:rsidRPr="00A7657A">
        <w:rPr>
          <w:rFonts w:ascii="Times New Roman" w:hAnsi="Times New Roman" w:cs="Times New Roman"/>
          <w:sz w:val="20"/>
          <w:szCs w:val="20"/>
        </w:rPr>
        <w:t xml:space="preserve"> </w:t>
      </w:r>
      <w:r w:rsidRPr="00A7657A">
        <w:rPr>
          <w:rFonts w:ascii="Times New Roman" w:hAnsi="Times New Roman" w:cs="Times New Roman"/>
          <w:b/>
          <w:bCs/>
          <w:sz w:val="20"/>
          <w:szCs w:val="20"/>
        </w:rPr>
        <w:t>Store</w:t>
      </w:r>
      <w:r w:rsidRPr="00A7657A">
        <w:rPr>
          <w:rFonts w:ascii="Times New Roman" w:hAnsi="Times New Roman" w:cs="Times New Roman"/>
          <w:sz w:val="20"/>
          <w:szCs w:val="20"/>
        </w:rPr>
        <w:t xml:space="preserve"> with rotation aligned to security reviews.</w:t>
      </w:r>
    </w:p>
    <w:p w14:paraId="3A9DDE85"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Collected platform signals with </w:t>
      </w:r>
      <w:r w:rsidRPr="00A7657A">
        <w:rPr>
          <w:rFonts w:ascii="Times New Roman" w:hAnsi="Times New Roman" w:cs="Times New Roman"/>
          <w:b/>
          <w:bCs/>
          <w:sz w:val="20"/>
          <w:szCs w:val="20"/>
        </w:rPr>
        <w:t>Amazon CloudWatch</w:t>
      </w:r>
      <w:r w:rsidRPr="00A7657A">
        <w:rPr>
          <w:rFonts w:ascii="Times New Roman" w:hAnsi="Times New Roman" w:cs="Times New Roman"/>
          <w:sz w:val="20"/>
          <w:szCs w:val="20"/>
        </w:rPr>
        <w:t xml:space="preserve"> and forwarded key metrics and logs to Prometheus and Grafana for unified alerting.</w:t>
      </w:r>
    </w:p>
    <w:p w14:paraId="556E6131" w14:textId="77777777" w:rsidR="002B4505" w:rsidRPr="00A7657A" w:rsidRDefault="002B4505" w:rsidP="002B4505">
      <w:pPr>
        <w:spacing w:after="0"/>
        <w:ind w:left="-450" w:right="-540"/>
        <w:jc w:val="both"/>
        <w:rPr>
          <w:rFonts w:ascii="Times New Roman" w:hAnsi="Times New Roman" w:cs="Times New Roman"/>
          <w:sz w:val="20"/>
          <w:szCs w:val="20"/>
        </w:rPr>
      </w:pPr>
      <w:r w:rsidRPr="00A7657A">
        <w:rPr>
          <w:rFonts w:ascii="Times New Roman" w:hAnsi="Times New Roman" w:cs="Times New Roman"/>
          <w:b/>
          <w:bCs/>
          <w:sz w:val="20"/>
          <w:szCs w:val="20"/>
        </w:rPr>
        <w:t>Technologies used:</w:t>
      </w:r>
      <w:r w:rsidRPr="00A7657A">
        <w:rPr>
          <w:rFonts w:ascii="Times New Roman" w:hAnsi="Times New Roman" w:cs="Times New Roman"/>
          <w:sz w:val="20"/>
          <w:szCs w:val="20"/>
        </w:rPr>
        <w:t xml:space="preserve"> Python, FastAPI, Streamlit, Spark, Kafka, Airflow, Snowflake, MLflow, XGBoost, LightGBM, LSTM, SHAP, Great Expectations, Docker, EKS, OpenTelemetry, Prometheus, Grafana, Power BI, PostgreSQL, Redis, GitHub Actions, Amazon </w:t>
      </w:r>
      <w:r w:rsidRPr="00A7657A">
        <w:rPr>
          <w:rFonts w:ascii="Times New Roman" w:hAnsi="Times New Roman" w:cs="Times New Roman"/>
          <w:sz w:val="20"/>
          <w:szCs w:val="20"/>
        </w:rPr>
        <w:lastRenderedPageBreak/>
        <w:t>Web Services, Amazon EKS, Amazon S3, Application Load Balancer, AWS Secrets Manager, AWS Systems Manager Parameter Store, Amazon CloudWatch</w:t>
      </w:r>
    </w:p>
    <w:p w14:paraId="06937C95"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37CFAE98">
          <v:rect id="_x0000_i1030" style="width:0;height:1.5pt" o:hralign="center" o:hrstd="t" o:hr="t" fillcolor="#a0a0a0" stroked="f"/>
        </w:pict>
      </w:r>
    </w:p>
    <w:p w14:paraId="631F0332" w14:textId="77777777" w:rsidR="002B4505" w:rsidRPr="00B73CF5" w:rsidRDefault="002B4505" w:rsidP="002B4505">
      <w:pPr>
        <w:spacing w:after="0"/>
        <w:ind w:left="-450" w:right="-540"/>
        <w:rPr>
          <w:rFonts w:ascii="Times New Roman" w:hAnsi="Times New Roman" w:cs="Times New Roman"/>
          <w:b/>
          <w:bCs/>
        </w:rPr>
      </w:pPr>
      <w:r w:rsidRPr="00B73CF5">
        <w:rPr>
          <w:rFonts w:ascii="Times New Roman" w:hAnsi="Times New Roman" w:cs="Times New Roman"/>
          <w:b/>
          <w:bCs/>
        </w:rPr>
        <w:t>Bank of America, Charlotte, NC</w:t>
      </w:r>
    </w:p>
    <w:p w14:paraId="37CA6F4E" w14:textId="77777777" w:rsidR="002B4505" w:rsidRPr="00FD0BF4" w:rsidRDefault="002B4505" w:rsidP="002B4505">
      <w:pPr>
        <w:spacing w:after="0"/>
        <w:ind w:left="-450" w:right="-540"/>
        <w:rPr>
          <w:rFonts w:ascii="Times New Roman" w:hAnsi="Times New Roman" w:cs="Times New Roman"/>
          <w:b/>
          <w:bCs/>
          <w:sz w:val="20"/>
          <w:szCs w:val="20"/>
        </w:rPr>
      </w:pPr>
      <w:r w:rsidRPr="00B73CF5">
        <w:rPr>
          <w:rFonts w:ascii="Times New Roman" w:hAnsi="Times New Roman" w:cs="Times New Roman"/>
          <w:b/>
          <w:bCs/>
          <w:sz w:val="22"/>
          <w:szCs w:val="22"/>
        </w:rPr>
        <w:t>Senior</w:t>
      </w:r>
      <w:r>
        <w:rPr>
          <w:rFonts w:ascii="Times New Roman" w:hAnsi="Times New Roman" w:cs="Times New Roman"/>
          <w:b/>
          <w:bCs/>
          <w:sz w:val="22"/>
          <w:szCs w:val="22"/>
        </w:rPr>
        <w:t xml:space="preserve"> </w:t>
      </w:r>
      <w:r w:rsidRPr="00B73CF5">
        <w:rPr>
          <w:rFonts w:ascii="Times New Roman" w:hAnsi="Times New Roman" w:cs="Times New Roman"/>
          <w:b/>
          <w:bCs/>
          <w:sz w:val="22"/>
          <w:szCs w:val="22"/>
        </w:rPr>
        <w:t>Python Full Stack Developer</w:t>
      </w:r>
      <w:r w:rsidRPr="00B73CF5">
        <w:rPr>
          <w:rFonts w:ascii="Times New Roman" w:hAnsi="Times New Roman" w:cs="Times New Roman"/>
          <w:sz w:val="22"/>
          <w:szCs w:val="22"/>
        </w:rPr>
        <w:t xml:space="preserve"> | Feb 2018 – Sept 2019</w:t>
      </w:r>
      <w:r w:rsidRPr="00134989">
        <w:rPr>
          <w:rFonts w:ascii="Times New Roman" w:hAnsi="Times New Roman" w:cs="Times New Roman"/>
          <w:sz w:val="20"/>
          <w:szCs w:val="20"/>
        </w:rPr>
        <w:br/>
      </w:r>
      <w:r w:rsidRPr="00134989">
        <w:rPr>
          <w:rFonts w:ascii="Times New Roman" w:hAnsi="Times New Roman" w:cs="Times New Roman"/>
          <w:b/>
          <w:bCs/>
          <w:sz w:val="20"/>
          <w:szCs w:val="20"/>
        </w:rPr>
        <w:t>Project</w:t>
      </w:r>
      <w:r>
        <w:rPr>
          <w:rFonts w:ascii="Times New Roman" w:hAnsi="Times New Roman" w:cs="Times New Roman"/>
          <w:b/>
          <w:bCs/>
          <w:sz w:val="20"/>
          <w:szCs w:val="20"/>
        </w:rPr>
        <w:t>:</w:t>
      </w:r>
      <w:r w:rsidRPr="00031C05">
        <w:rPr>
          <w:b/>
          <w:bCs/>
          <w:sz w:val="20"/>
          <w:szCs w:val="20"/>
        </w:rPr>
        <w:t xml:space="preserve"> </w:t>
      </w:r>
      <w:r w:rsidRPr="00031C05">
        <w:rPr>
          <w:rFonts w:ascii="Times New Roman" w:hAnsi="Times New Roman" w:cs="Times New Roman"/>
          <w:b/>
          <w:bCs/>
          <w:sz w:val="20"/>
          <w:szCs w:val="20"/>
        </w:rPr>
        <w:t>Card Dispute Evidence Portal and Reason Code Classificatio</w:t>
      </w:r>
      <w:r>
        <w:rPr>
          <w:rFonts w:ascii="Times New Roman" w:hAnsi="Times New Roman" w:cs="Times New Roman"/>
          <w:b/>
          <w:bCs/>
          <w:sz w:val="20"/>
          <w:szCs w:val="20"/>
        </w:rPr>
        <w:t>n</w:t>
      </w:r>
      <w:r w:rsidRPr="00134989">
        <w:rPr>
          <w:rFonts w:ascii="Times New Roman" w:hAnsi="Times New Roman" w:cs="Times New Roman"/>
          <w:b/>
          <w:bCs/>
          <w:sz w:val="20"/>
          <w:szCs w:val="20"/>
        </w:rPr>
        <w:br/>
        <w:t>Description:</w:t>
      </w:r>
      <w:r w:rsidRPr="00134989">
        <w:rPr>
          <w:rFonts w:ascii="Times New Roman" w:hAnsi="Times New Roman" w:cs="Times New Roman"/>
          <w:sz w:val="20"/>
          <w:szCs w:val="20"/>
        </w:rPr>
        <w:t xml:space="preserve"> </w:t>
      </w:r>
      <w:r w:rsidRPr="001827C8">
        <w:rPr>
          <w:rFonts w:ascii="Times New Roman" w:hAnsi="Times New Roman" w:cs="Times New Roman"/>
          <w:sz w:val="20"/>
          <w:szCs w:val="20"/>
        </w:rPr>
        <w:t>We created a streamlined dispute portal where agents collect and review receipts, screenshots, and proof, using clear checklists to flag gaps, speeding up consistent decisions and minimizing customer back-and-forth. It produces clean, audit-ready packets for second-line review, enhancing efficiency and trust.</w:t>
      </w:r>
      <w:r w:rsidRPr="008A13B9">
        <w:rPr>
          <w:rFonts w:ascii="Times New Roman" w:hAnsi="Times New Roman" w:cs="Times New Roman"/>
          <w:sz w:val="20"/>
          <w:szCs w:val="20"/>
        </w:rPr>
        <w:t xml:space="preserve"> </w:t>
      </w:r>
    </w:p>
    <w:p w14:paraId="6C1CCA84"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Delivered a secure </w:t>
      </w:r>
      <w:r w:rsidRPr="006D463A">
        <w:rPr>
          <w:rFonts w:ascii="Times New Roman" w:hAnsi="Times New Roman" w:cs="Times New Roman"/>
          <w:b/>
          <w:bCs/>
          <w:sz w:val="20"/>
          <w:szCs w:val="20"/>
        </w:rPr>
        <w:t>evidence portal</w:t>
      </w:r>
      <w:r w:rsidRPr="00031C05">
        <w:rPr>
          <w:rFonts w:ascii="Times New Roman" w:hAnsi="Times New Roman" w:cs="Times New Roman"/>
          <w:sz w:val="20"/>
          <w:szCs w:val="20"/>
        </w:rPr>
        <w:t xml:space="preserve"> that centralized receipts and screenshots, lifting agent </w:t>
      </w:r>
      <w:r w:rsidRPr="006D463A">
        <w:rPr>
          <w:rFonts w:ascii="Times New Roman" w:hAnsi="Times New Roman" w:cs="Times New Roman"/>
          <w:b/>
          <w:bCs/>
          <w:sz w:val="20"/>
          <w:szCs w:val="20"/>
        </w:rPr>
        <w:t>throughput</w:t>
      </w:r>
      <w:r w:rsidRPr="00031C05">
        <w:rPr>
          <w:rFonts w:ascii="Times New Roman" w:hAnsi="Times New Roman" w:cs="Times New Roman"/>
          <w:sz w:val="20"/>
          <w:szCs w:val="20"/>
        </w:rPr>
        <w:t xml:space="preserve"> by </w:t>
      </w:r>
      <w:r w:rsidRPr="006D463A">
        <w:rPr>
          <w:rFonts w:ascii="Times New Roman" w:hAnsi="Times New Roman" w:cs="Times New Roman"/>
          <w:b/>
          <w:bCs/>
          <w:sz w:val="20"/>
          <w:szCs w:val="20"/>
        </w:rPr>
        <w:t>+31%</w:t>
      </w:r>
      <w:r w:rsidRPr="00031C05">
        <w:rPr>
          <w:rFonts w:ascii="Times New Roman" w:hAnsi="Times New Roman" w:cs="Times New Roman"/>
          <w:sz w:val="20"/>
          <w:szCs w:val="20"/>
        </w:rPr>
        <w:t xml:space="preserve"> and cutting average </w:t>
      </w:r>
      <w:r w:rsidRPr="006D463A">
        <w:rPr>
          <w:rFonts w:ascii="Times New Roman" w:hAnsi="Times New Roman" w:cs="Times New Roman"/>
          <w:b/>
          <w:bCs/>
          <w:sz w:val="20"/>
          <w:szCs w:val="20"/>
        </w:rPr>
        <w:t>decision time</w:t>
      </w:r>
      <w:r w:rsidRPr="00031C05">
        <w:rPr>
          <w:rFonts w:ascii="Times New Roman" w:hAnsi="Times New Roman" w:cs="Times New Roman"/>
          <w:sz w:val="20"/>
          <w:szCs w:val="20"/>
        </w:rPr>
        <w:t xml:space="preserve"> by </w:t>
      </w:r>
      <w:r w:rsidRPr="006D463A">
        <w:rPr>
          <w:rFonts w:ascii="Times New Roman" w:hAnsi="Times New Roman" w:cs="Times New Roman"/>
          <w:b/>
          <w:bCs/>
          <w:sz w:val="20"/>
          <w:szCs w:val="20"/>
        </w:rPr>
        <w:t>-28%</w:t>
      </w:r>
      <w:r w:rsidRPr="00031C05">
        <w:rPr>
          <w:rFonts w:ascii="Times New Roman" w:hAnsi="Times New Roman" w:cs="Times New Roman"/>
          <w:sz w:val="20"/>
          <w:szCs w:val="20"/>
        </w:rPr>
        <w:t xml:space="preserve"> within </w:t>
      </w:r>
      <w:r w:rsidRPr="006D463A">
        <w:rPr>
          <w:rFonts w:ascii="Times New Roman" w:hAnsi="Times New Roman" w:cs="Times New Roman"/>
          <w:b/>
          <w:bCs/>
          <w:sz w:val="20"/>
          <w:szCs w:val="20"/>
        </w:rPr>
        <w:t>90</w:t>
      </w:r>
      <w:r w:rsidRPr="00031C05">
        <w:rPr>
          <w:rFonts w:ascii="Times New Roman" w:hAnsi="Times New Roman" w:cs="Times New Roman"/>
          <w:sz w:val="20"/>
          <w:szCs w:val="20"/>
        </w:rPr>
        <w:t xml:space="preserve"> days.</w:t>
      </w:r>
    </w:p>
    <w:p w14:paraId="27921939"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Built a </w:t>
      </w:r>
      <w:r w:rsidRPr="006D463A">
        <w:rPr>
          <w:rFonts w:ascii="Times New Roman" w:hAnsi="Times New Roman" w:cs="Times New Roman"/>
          <w:b/>
          <w:bCs/>
          <w:sz w:val="20"/>
          <w:szCs w:val="20"/>
        </w:rPr>
        <w:t xml:space="preserve">Django </w:t>
      </w:r>
      <w:r w:rsidRPr="006D463A">
        <w:rPr>
          <w:rFonts w:ascii="Times New Roman" w:hAnsi="Times New Roman" w:cs="Times New Roman"/>
          <w:sz w:val="20"/>
          <w:szCs w:val="20"/>
        </w:rPr>
        <w:t>and</w:t>
      </w:r>
      <w:r w:rsidRPr="006D463A">
        <w:rPr>
          <w:rFonts w:ascii="Times New Roman" w:hAnsi="Times New Roman" w:cs="Times New Roman"/>
          <w:b/>
          <w:bCs/>
          <w:sz w:val="20"/>
          <w:szCs w:val="20"/>
        </w:rPr>
        <w:t xml:space="preserve"> Django REST Framework</w:t>
      </w:r>
      <w:r w:rsidRPr="00031C05">
        <w:rPr>
          <w:rFonts w:ascii="Times New Roman" w:hAnsi="Times New Roman" w:cs="Times New Roman"/>
          <w:sz w:val="20"/>
          <w:szCs w:val="20"/>
        </w:rPr>
        <w:t xml:space="preserve"> backend on </w:t>
      </w:r>
      <w:r w:rsidRPr="006D463A">
        <w:rPr>
          <w:rFonts w:ascii="Times New Roman" w:hAnsi="Times New Roman" w:cs="Times New Roman"/>
          <w:b/>
          <w:bCs/>
          <w:sz w:val="20"/>
          <w:szCs w:val="20"/>
        </w:rPr>
        <w:t>Python</w:t>
      </w:r>
      <w:r w:rsidRPr="00031C05">
        <w:rPr>
          <w:rFonts w:ascii="Times New Roman" w:hAnsi="Times New Roman" w:cs="Times New Roman"/>
          <w:sz w:val="20"/>
          <w:szCs w:val="20"/>
        </w:rPr>
        <w:t xml:space="preserve"> with </w:t>
      </w:r>
      <w:r w:rsidRPr="006D463A">
        <w:rPr>
          <w:rFonts w:ascii="Times New Roman" w:hAnsi="Times New Roman" w:cs="Times New Roman"/>
          <w:b/>
          <w:bCs/>
          <w:sz w:val="20"/>
          <w:szCs w:val="20"/>
        </w:rPr>
        <w:t>PostgreSQL</w:t>
      </w:r>
      <w:r w:rsidRPr="00031C05">
        <w:rPr>
          <w:rFonts w:ascii="Times New Roman" w:hAnsi="Times New Roman" w:cs="Times New Roman"/>
          <w:sz w:val="20"/>
          <w:szCs w:val="20"/>
        </w:rPr>
        <w:t xml:space="preserve"> as system of record and row and field level permissions, achieving </w:t>
      </w:r>
      <w:r w:rsidRPr="006D463A">
        <w:rPr>
          <w:rFonts w:ascii="Times New Roman" w:hAnsi="Times New Roman" w:cs="Times New Roman"/>
          <w:b/>
          <w:bCs/>
          <w:sz w:val="20"/>
          <w:szCs w:val="20"/>
        </w:rPr>
        <w:t>99.95%</w:t>
      </w:r>
      <w:r w:rsidRPr="00031C05">
        <w:rPr>
          <w:rFonts w:ascii="Times New Roman" w:hAnsi="Times New Roman" w:cs="Times New Roman"/>
          <w:sz w:val="20"/>
          <w:szCs w:val="20"/>
        </w:rPr>
        <w:t xml:space="preserve"> availability</w:t>
      </w:r>
    </w:p>
    <w:p w14:paraId="2ADE6F82"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Exposed clean </w:t>
      </w:r>
      <w:r w:rsidRPr="006D463A">
        <w:rPr>
          <w:rFonts w:ascii="Times New Roman" w:hAnsi="Times New Roman" w:cs="Times New Roman"/>
          <w:b/>
          <w:bCs/>
          <w:sz w:val="20"/>
          <w:szCs w:val="20"/>
        </w:rPr>
        <w:t>REST</w:t>
      </w:r>
      <w:r w:rsidRPr="00031C05">
        <w:rPr>
          <w:rFonts w:ascii="Times New Roman" w:hAnsi="Times New Roman" w:cs="Times New Roman"/>
          <w:sz w:val="20"/>
          <w:szCs w:val="20"/>
        </w:rPr>
        <w:t xml:space="preserve"> and </w:t>
      </w:r>
      <w:r w:rsidRPr="006D463A">
        <w:rPr>
          <w:rFonts w:ascii="Times New Roman" w:hAnsi="Times New Roman" w:cs="Times New Roman"/>
          <w:b/>
          <w:bCs/>
          <w:sz w:val="20"/>
          <w:szCs w:val="20"/>
        </w:rPr>
        <w:t xml:space="preserve">GraphQL </w:t>
      </w:r>
      <w:r w:rsidRPr="00031C05">
        <w:rPr>
          <w:rFonts w:ascii="Times New Roman" w:hAnsi="Times New Roman" w:cs="Times New Roman"/>
          <w:sz w:val="20"/>
          <w:szCs w:val="20"/>
        </w:rPr>
        <w:t xml:space="preserve">endpoints with versioning, pagination, and rate limits, reducing 5xx errors by </w:t>
      </w:r>
      <w:r w:rsidRPr="006D463A">
        <w:rPr>
          <w:rFonts w:ascii="Times New Roman" w:hAnsi="Times New Roman" w:cs="Times New Roman"/>
          <w:b/>
          <w:bCs/>
          <w:sz w:val="20"/>
          <w:szCs w:val="20"/>
        </w:rPr>
        <w:t>-42%</w:t>
      </w:r>
      <w:r w:rsidRPr="00031C05">
        <w:rPr>
          <w:rFonts w:ascii="Times New Roman" w:hAnsi="Times New Roman" w:cs="Times New Roman"/>
          <w:sz w:val="20"/>
          <w:szCs w:val="20"/>
        </w:rPr>
        <w:t xml:space="preserve"> and stabilizing partner integrations.</w:t>
      </w:r>
    </w:p>
    <w:p w14:paraId="326892DD"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Implemented </w:t>
      </w:r>
      <w:r w:rsidRPr="006D463A">
        <w:rPr>
          <w:rFonts w:ascii="Times New Roman" w:hAnsi="Times New Roman" w:cs="Times New Roman"/>
          <w:b/>
          <w:bCs/>
          <w:sz w:val="20"/>
          <w:szCs w:val="20"/>
        </w:rPr>
        <w:t xml:space="preserve">Celery </w:t>
      </w:r>
      <w:r w:rsidRPr="006D463A">
        <w:rPr>
          <w:rFonts w:ascii="Times New Roman" w:hAnsi="Times New Roman" w:cs="Times New Roman"/>
          <w:sz w:val="20"/>
          <w:szCs w:val="20"/>
        </w:rPr>
        <w:t>and</w:t>
      </w:r>
      <w:r w:rsidRPr="006D463A">
        <w:rPr>
          <w:rFonts w:ascii="Times New Roman" w:hAnsi="Times New Roman" w:cs="Times New Roman"/>
          <w:b/>
          <w:bCs/>
          <w:sz w:val="20"/>
          <w:szCs w:val="20"/>
        </w:rPr>
        <w:t xml:space="preserve"> RabbitMQ</w:t>
      </w:r>
      <w:r w:rsidRPr="00031C05">
        <w:rPr>
          <w:rFonts w:ascii="Times New Roman" w:hAnsi="Times New Roman" w:cs="Times New Roman"/>
          <w:sz w:val="20"/>
          <w:szCs w:val="20"/>
        </w:rPr>
        <w:t xml:space="preserve"> task pipelines for ingestion and OCR, increasing background processing capacity by </w:t>
      </w:r>
      <w:r w:rsidRPr="006D463A">
        <w:rPr>
          <w:rFonts w:ascii="Times New Roman" w:hAnsi="Times New Roman" w:cs="Times New Roman"/>
          <w:b/>
          <w:bCs/>
          <w:sz w:val="20"/>
          <w:szCs w:val="20"/>
        </w:rPr>
        <w:t>+3.2</w:t>
      </w:r>
      <w:r>
        <w:rPr>
          <w:rFonts w:ascii="Times New Roman" w:hAnsi="Times New Roman" w:cs="Times New Roman"/>
          <w:b/>
          <w:bCs/>
          <w:sz w:val="20"/>
          <w:szCs w:val="20"/>
        </w:rPr>
        <w:t>x</w:t>
      </w:r>
      <w:r w:rsidRPr="00031C05">
        <w:rPr>
          <w:rFonts w:ascii="Times New Roman" w:hAnsi="Times New Roman" w:cs="Times New Roman"/>
          <w:sz w:val="20"/>
          <w:szCs w:val="20"/>
        </w:rPr>
        <w:t xml:space="preserve"> and holding </w:t>
      </w:r>
      <w:r w:rsidRPr="006D463A">
        <w:rPr>
          <w:rFonts w:ascii="Times New Roman" w:hAnsi="Times New Roman" w:cs="Times New Roman"/>
          <w:b/>
          <w:bCs/>
          <w:sz w:val="20"/>
          <w:szCs w:val="20"/>
        </w:rPr>
        <w:t>P95</w:t>
      </w:r>
      <w:r w:rsidRPr="00031C05">
        <w:rPr>
          <w:rFonts w:ascii="Times New Roman" w:hAnsi="Times New Roman" w:cs="Times New Roman"/>
          <w:sz w:val="20"/>
          <w:szCs w:val="20"/>
        </w:rPr>
        <w:t xml:space="preserve"> queue lag </w:t>
      </w:r>
      <w:r w:rsidRPr="006D463A">
        <w:rPr>
          <w:rFonts w:ascii="Times New Roman" w:hAnsi="Times New Roman" w:cs="Times New Roman"/>
          <w:b/>
          <w:bCs/>
          <w:sz w:val="20"/>
          <w:szCs w:val="20"/>
        </w:rPr>
        <w:t>&lt; 2 min</w:t>
      </w:r>
      <w:r w:rsidRPr="00031C05">
        <w:rPr>
          <w:rFonts w:ascii="Times New Roman" w:hAnsi="Times New Roman" w:cs="Times New Roman"/>
          <w:sz w:val="20"/>
          <w:szCs w:val="20"/>
        </w:rPr>
        <w:t>.</w:t>
      </w:r>
    </w:p>
    <w:p w14:paraId="70D6EA72"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Applied </w:t>
      </w:r>
      <w:r w:rsidRPr="006D463A">
        <w:rPr>
          <w:rFonts w:ascii="Times New Roman" w:hAnsi="Times New Roman" w:cs="Times New Roman"/>
          <w:b/>
          <w:bCs/>
          <w:sz w:val="20"/>
          <w:szCs w:val="20"/>
        </w:rPr>
        <w:t>Redis</w:t>
      </w:r>
      <w:r w:rsidRPr="00031C05">
        <w:rPr>
          <w:rFonts w:ascii="Times New Roman" w:hAnsi="Times New Roman" w:cs="Times New Roman"/>
          <w:sz w:val="20"/>
          <w:szCs w:val="20"/>
        </w:rPr>
        <w:t xml:space="preserve"> caching and connection pooling, improving P95 request latency from </w:t>
      </w:r>
      <w:r w:rsidRPr="006D463A">
        <w:rPr>
          <w:rFonts w:ascii="Times New Roman" w:hAnsi="Times New Roman" w:cs="Times New Roman"/>
          <w:b/>
          <w:bCs/>
          <w:sz w:val="20"/>
          <w:szCs w:val="20"/>
        </w:rPr>
        <w:t>420 ms</w:t>
      </w:r>
      <w:r w:rsidRPr="00031C05">
        <w:rPr>
          <w:rFonts w:ascii="Times New Roman" w:hAnsi="Times New Roman" w:cs="Times New Roman"/>
          <w:sz w:val="20"/>
          <w:szCs w:val="20"/>
        </w:rPr>
        <w:t xml:space="preserve"> </w:t>
      </w:r>
      <w:r w:rsidRPr="006D463A">
        <w:rPr>
          <w:rFonts w:ascii="Times New Roman" w:hAnsi="Times New Roman" w:cs="Times New Roman"/>
          <w:sz w:val="20"/>
          <w:szCs w:val="20"/>
        </w:rPr>
        <w:t>to</w:t>
      </w:r>
      <w:r w:rsidRPr="006D463A">
        <w:rPr>
          <w:rFonts w:ascii="Times New Roman" w:hAnsi="Times New Roman" w:cs="Times New Roman"/>
          <w:b/>
          <w:bCs/>
          <w:sz w:val="20"/>
          <w:szCs w:val="20"/>
        </w:rPr>
        <w:t xml:space="preserve"> 180 ms</w:t>
      </w:r>
      <w:r w:rsidRPr="00031C05">
        <w:rPr>
          <w:rFonts w:ascii="Times New Roman" w:hAnsi="Times New Roman" w:cs="Times New Roman"/>
          <w:sz w:val="20"/>
          <w:szCs w:val="20"/>
        </w:rPr>
        <w:t xml:space="preserve"> and increasing </w:t>
      </w:r>
      <w:r w:rsidRPr="006D463A">
        <w:rPr>
          <w:rFonts w:ascii="Times New Roman" w:hAnsi="Times New Roman" w:cs="Times New Roman"/>
          <w:b/>
          <w:bCs/>
          <w:sz w:val="20"/>
          <w:szCs w:val="20"/>
        </w:rPr>
        <w:t>RPS</w:t>
      </w:r>
      <w:r w:rsidRPr="00031C05">
        <w:rPr>
          <w:rFonts w:ascii="Times New Roman" w:hAnsi="Times New Roman" w:cs="Times New Roman"/>
          <w:sz w:val="20"/>
          <w:szCs w:val="20"/>
        </w:rPr>
        <w:t xml:space="preserve"> headroom by </w:t>
      </w:r>
      <w:r w:rsidRPr="006D463A">
        <w:rPr>
          <w:rFonts w:ascii="Times New Roman" w:hAnsi="Times New Roman" w:cs="Times New Roman"/>
          <w:b/>
          <w:bCs/>
          <w:sz w:val="20"/>
          <w:szCs w:val="20"/>
        </w:rPr>
        <w:t>+65%.</w:t>
      </w:r>
    </w:p>
    <w:p w14:paraId="7FED0029"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Added </w:t>
      </w:r>
      <w:r w:rsidRPr="006D463A">
        <w:rPr>
          <w:rFonts w:ascii="Times New Roman" w:hAnsi="Times New Roman" w:cs="Times New Roman"/>
          <w:b/>
          <w:bCs/>
          <w:sz w:val="20"/>
          <w:szCs w:val="20"/>
        </w:rPr>
        <w:t>Tesseract OCR</w:t>
      </w:r>
      <w:r w:rsidRPr="00031C05">
        <w:rPr>
          <w:rFonts w:ascii="Times New Roman" w:hAnsi="Times New Roman" w:cs="Times New Roman"/>
          <w:sz w:val="20"/>
          <w:szCs w:val="20"/>
        </w:rPr>
        <w:t xml:space="preserve"> and metadata extraction with resilient parsing, driving auto extraction of amount, merchant, and date fields with </w:t>
      </w:r>
      <w:r w:rsidRPr="006D463A">
        <w:rPr>
          <w:rFonts w:ascii="Times New Roman" w:hAnsi="Times New Roman" w:cs="Times New Roman"/>
          <w:b/>
          <w:bCs/>
          <w:sz w:val="20"/>
          <w:szCs w:val="20"/>
        </w:rPr>
        <w:t>+93%</w:t>
      </w:r>
      <w:r w:rsidRPr="00031C05">
        <w:rPr>
          <w:rFonts w:ascii="Times New Roman" w:hAnsi="Times New Roman" w:cs="Times New Roman"/>
          <w:sz w:val="20"/>
          <w:szCs w:val="20"/>
        </w:rPr>
        <w:t xml:space="preserve"> accuracy on clean scans.</w:t>
      </w:r>
    </w:p>
    <w:p w14:paraId="422C22B3"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Trained light </w:t>
      </w:r>
      <w:r w:rsidRPr="006D463A">
        <w:rPr>
          <w:rFonts w:ascii="Times New Roman" w:hAnsi="Times New Roman" w:cs="Times New Roman"/>
          <w:b/>
          <w:bCs/>
          <w:sz w:val="20"/>
          <w:szCs w:val="20"/>
        </w:rPr>
        <w:t>scikit-learn</w:t>
      </w:r>
      <w:r w:rsidRPr="00031C05">
        <w:rPr>
          <w:rFonts w:ascii="Times New Roman" w:hAnsi="Times New Roman" w:cs="Times New Roman"/>
          <w:sz w:val="20"/>
          <w:szCs w:val="20"/>
        </w:rPr>
        <w:t xml:space="preserve"> and </w:t>
      </w:r>
      <w:r w:rsidRPr="006D463A">
        <w:rPr>
          <w:rFonts w:ascii="Times New Roman" w:hAnsi="Times New Roman" w:cs="Times New Roman"/>
          <w:b/>
          <w:bCs/>
          <w:sz w:val="20"/>
          <w:szCs w:val="20"/>
        </w:rPr>
        <w:t>XGBoost</w:t>
      </w:r>
      <w:r w:rsidRPr="00031C05">
        <w:rPr>
          <w:rFonts w:ascii="Times New Roman" w:hAnsi="Times New Roman" w:cs="Times New Roman"/>
          <w:sz w:val="20"/>
          <w:szCs w:val="20"/>
        </w:rPr>
        <w:t xml:space="preserve"> classifiers for reason codes with calibrated thresholds; flagged low confidence cases for review, reducing misroutes </w:t>
      </w:r>
      <w:r w:rsidRPr="006D463A">
        <w:rPr>
          <w:rFonts w:ascii="Times New Roman" w:hAnsi="Times New Roman" w:cs="Times New Roman"/>
          <w:sz w:val="20"/>
          <w:szCs w:val="20"/>
        </w:rPr>
        <w:t>by</w:t>
      </w:r>
      <w:r w:rsidRPr="006D463A">
        <w:rPr>
          <w:rFonts w:ascii="Times New Roman" w:hAnsi="Times New Roman" w:cs="Times New Roman"/>
          <w:b/>
          <w:bCs/>
          <w:sz w:val="20"/>
          <w:szCs w:val="20"/>
        </w:rPr>
        <w:t xml:space="preserve"> -29%.</w:t>
      </w:r>
    </w:p>
    <w:p w14:paraId="323C05F8"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Indexed evidence and transaction text in </w:t>
      </w:r>
      <w:r w:rsidRPr="00E40462">
        <w:rPr>
          <w:rFonts w:ascii="Times New Roman" w:hAnsi="Times New Roman" w:cs="Times New Roman"/>
          <w:b/>
          <w:bCs/>
          <w:sz w:val="20"/>
          <w:szCs w:val="20"/>
        </w:rPr>
        <w:t xml:space="preserve">Elasticsearch </w:t>
      </w:r>
      <w:r w:rsidRPr="00031C05">
        <w:rPr>
          <w:rFonts w:ascii="Times New Roman" w:hAnsi="Times New Roman" w:cs="Times New Roman"/>
          <w:sz w:val="20"/>
          <w:szCs w:val="20"/>
        </w:rPr>
        <w:t xml:space="preserve">for search and duplicate detection, eliminating repeated uploads on </w:t>
      </w:r>
      <w:r w:rsidRPr="006D463A">
        <w:rPr>
          <w:rFonts w:ascii="Times New Roman" w:hAnsi="Times New Roman" w:cs="Times New Roman"/>
          <w:b/>
          <w:bCs/>
          <w:sz w:val="20"/>
          <w:szCs w:val="20"/>
        </w:rPr>
        <w:t>23%</w:t>
      </w:r>
      <w:r w:rsidRPr="00031C05">
        <w:rPr>
          <w:rFonts w:ascii="Times New Roman" w:hAnsi="Times New Roman" w:cs="Times New Roman"/>
          <w:sz w:val="20"/>
          <w:szCs w:val="20"/>
        </w:rPr>
        <w:t xml:space="preserve"> of cases and saving storage and review time.</w:t>
      </w:r>
    </w:p>
    <w:p w14:paraId="43BDC5DF" w14:textId="77777777" w:rsidR="002B4505" w:rsidRPr="006D463A"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031C05">
        <w:rPr>
          <w:rFonts w:ascii="Times New Roman" w:hAnsi="Times New Roman" w:cs="Times New Roman"/>
          <w:sz w:val="20"/>
          <w:szCs w:val="20"/>
        </w:rPr>
        <w:t xml:space="preserve">Built a responsive </w:t>
      </w:r>
      <w:r w:rsidRPr="006D463A">
        <w:rPr>
          <w:rFonts w:ascii="Times New Roman" w:hAnsi="Times New Roman" w:cs="Times New Roman"/>
          <w:b/>
          <w:bCs/>
          <w:sz w:val="20"/>
          <w:szCs w:val="20"/>
        </w:rPr>
        <w:t>React</w:t>
      </w:r>
      <w:r w:rsidRPr="00031C05">
        <w:rPr>
          <w:rFonts w:ascii="Times New Roman" w:hAnsi="Times New Roman" w:cs="Times New Roman"/>
          <w:sz w:val="20"/>
          <w:szCs w:val="20"/>
        </w:rPr>
        <w:t xml:space="preserve"> and </w:t>
      </w:r>
      <w:r w:rsidRPr="006D463A">
        <w:rPr>
          <w:rFonts w:ascii="Times New Roman" w:hAnsi="Times New Roman" w:cs="Times New Roman"/>
          <w:b/>
          <w:bCs/>
          <w:sz w:val="20"/>
          <w:szCs w:val="20"/>
        </w:rPr>
        <w:t>TypeScript</w:t>
      </w:r>
      <w:r w:rsidRPr="00031C05">
        <w:rPr>
          <w:rFonts w:ascii="Times New Roman" w:hAnsi="Times New Roman" w:cs="Times New Roman"/>
          <w:sz w:val="20"/>
          <w:szCs w:val="20"/>
        </w:rPr>
        <w:t xml:space="preserve"> front end with </w:t>
      </w:r>
      <w:r w:rsidRPr="006D463A">
        <w:rPr>
          <w:rFonts w:ascii="Times New Roman" w:hAnsi="Times New Roman" w:cs="Times New Roman"/>
          <w:b/>
          <w:bCs/>
          <w:sz w:val="20"/>
          <w:szCs w:val="20"/>
        </w:rPr>
        <w:t>Next.js</w:t>
      </w:r>
      <w:r w:rsidRPr="00031C05">
        <w:rPr>
          <w:rFonts w:ascii="Times New Roman" w:hAnsi="Times New Roman" w:cs="Times New Roman"/>
          <w:sz w:val="20"/>
          <w:szCs w:val="20"/>
        </w:rPr>
        <w:t xml:space="preserve"> and </w:t>
      </w:r>
      <w:r w:rsidRPr="006D463A">
        <w:rPr>
          <w:rFonts w:ascii="Times New Roman" w:hAnsi="Times New Roman" w:cs="Times New Roman"/>
          <w:b/>
          <w:bCs/>
          <w:sz w:val="20"/>
          <w:szCs w:val="20"/>
        </w:rPr>
        <w:t>Tailwind</w:t>
      </w:r>
      <w:r w:rsidRPr="00031C05">
        <w:rPr>
          <w:rFonts w:ascii="Times New Roman" w:hAnsi="Times New Roman" w:cs="Times New Roman"/>
          <w:sz w:val="20"/>
          <w:szCs w:val="20"/>
        </w:rPr>
        <w:t xml:space="preserve"> that showed image or PDF, extracted fields, policy checklist, and classifier suggestion side by side; agent clicks to decision fell </w:t>
      </w:r>
      <w:r w:rsidRPr="006D463A">
        <w:rPr>
          <w:rFonts w:ascii="Times New Roman" w:hAnsi="Times New Roman" w:cs="Times New Roman"/>
          <w:sz w:val="20"/>
          <w:szCs w:val="20"/>
        </w:rPr>
        <w:t>by</w:t>
      </w:r>
      <w:r w:rsidRPr="006D463A">
        <w:rPr>
          <w:rFonts w:ascii="Times New Roman" w:hAnsi="Times New Roman" w:cs="Times New Roman"/>
          <w:b/>
          <w:bCs/>
          <w:sz w:val="20"/>
          <w:szCs w:val="20"/>
        </w:rPr>
        <w:t xml:space="preserve"> -26%.</w:t>
      </w:r>
    </w:p>
    <w:p w14:paraId="625CE07D"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Shipped production APIs behind </w:t>
      </w:r>
      <w:r w:rsidRPr="006D463A">
        <w:rPr>
          <w:rFonts w:ascii="Times New Roman" w:hAnsi="Times New Roman" w:cs="Times New Roman"/>
          <w:b/>
          <w:bCs/>
          <w:sz w:val="20"/>
          <w:szCs w:val="20"/>
        </w:rPr>
        <w:t>NGINX</w:t>
      </w:r>
      <w:r w:rsidRPr="00031C05">
        <w:rPr>
          <w:rFonts w:ascii="Times New Roman" w:hAnsi="Times New Roman" w:cs="Times New Roman"/>
          <w:sz w:val="20"/>
          <w:szCs w:val="20"/>
        </w:rPr>
        <w:t xml:space="preserve"> and Uvicorn/Gunicorn with </w:t>
      </w:r>
      <w:r w:rsidRPr="006D463A">
        <w:rPr>
          <w:rFonts w:ascii="Times New Roman" w:hAnsi="Times New Roman" w:cs="Times New Roman"/>
          <w:b/>
          <w:bCs/>
          <w:sz w:val="20"/>
          <w:szCs w:val="20"/>
        </w:rPr>
        <w:t>WebSockets</w:t>
      </w:r>
      <w:r w:rsidRPr="00031C05">
        <w:rPr>
          <w:rFonts w:ascii="Times New Roman" w:hAnsi="Times New Roman" w:cs="Times New Roman"/>
          <w:sz w:val="20"/>
          <w:szCs w:val="20"/>
        </w:rPr>
        <w:t xml:space="preserve"> for live queue updates and </w:t>
      </w:r>
      <w:r w:rsidRPr="006D463A">
        <w:rPr>
          <w:rFonts w:ascii="Times New Roman" w:hAnsi="Times New Roman" w:cs="Times New Roman"/>
          <w:b/>
          <w:bCs/>
          <w:sz w:val="20"/>
          <w:szCs w:val="20"/>
        </w:rPr>
        <w:t>gRPC</w:t>
      </w:r>
      <w:r w:rsidRPr="00031C05">
        <w:rPr>
          <w:rFonts w:ascii="Times New Roman" w:hAnsi="Times New Roman" w:cs="Times New Roman"/>
          <w:sz w:val="20"/>
          <w:szCs w:val="20"/>
        </w:rPr>
        <w:t xml:space="preserve"> for internal service calls; peak traffic was handled with 0 degradation events.</w:t>
      </w:r>
    </w:p>
    <w:p w14:paraId="201D0B81"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Practiced strong </w:t>
      </w:r>
      <w:r w:rsidRPr="006D463A">
        <w:rPr>
          <w:rFonts w:ascii="Times New Roman" w:hAnsi="Times New Roman" w:cs="Times New Roman"/>
          <w:b/>
          <w:bCs/>
          <w:sz w:val="20"/>
          <w:szCs w:val="20"/>
        </w:rPr>
        <w:t>CI/CD</w:t>
      </w:r>
      <w:r w:rsidRPr="00031C05">
        <w:rPr>
          <w:rFonts w:ascii="Times New Roman" w:hAnsi="Times New Roman" w:cs="Times New Roman"/>
          <w:sz w:val="20"/>
          <w:szCs w:val="20"/>
        </w:rPr>
        <w:t xml:space="preserve"> with </w:t>
      </w:r>
      <w:r w:rsidRPr="006D463A">
        <w:rPr>
          <w:rFonts w:ascii="Times New Roman" w:hAnsi="Times New Roman" w:cs="Times New Roman"/>
          <w:b/>
          <w:bCs/>
          <w:sz w:val="20"/>
          <w:szCs w:val="20"/>
        </w:rPr>
        <w:t>GitHub Actions</w:t>
      </w:r>
      <w:r w:rsidRPr="00031C05">
        <w:rPr>
          <w:rFonts w:ascii="Times New Roman" w:hAnsi="Times New Roman" w:cs="Times New Roman"/>
          <w:sz w:val="20"/>
          <w:szCs w:val="20"/>
        </w:rPr>
        <w:t xml:space="preserve"> and </w:t>
      </w:r>
      <w:r w:rsidRPr="006D463A">
        <w:rPr>
          <w:rFonts w:ascii="Times New Roman" w:hAnsi="Times New Roman" w:cs="Times New Roman"/>
          <w:b/>
          <w:bCs/>
          <w:sz w:val="20"/>
          <w:szCs w:val="20"/>
        </w:rPr>
        <w:t>Jenkins</w:t>
      </w:r>
      <w:r w:rsidRPr="00031C05">
        <w:rPr>
          <w:rFonts w:ascii="Times New Roman" w:hAnsi="Times New Roman" w:cs="Times New Roman"/>
          <w:sz w:val="20"/>
          <w:szCs w:val="20"/>
        </w:rPr>
        <w:t xml:space="preserve">, enforced </w:t>
      </w:r>
      <w:r w:rsidRPr="006D463A">
        <w:rPr>
          <w:rFonts w:ascii="Times New Roman" w:hAnsi="Times New Roman" w:cs="Times New Roman"/>
          <w:b/>
          <w:bCs/>
          <w:sz w:val="20"/>
          <w:szCs w:val="20"/>
        </w:rPr>
        <w:t>pytest</w:t>
      </w:r>
      <w:r w:rsidRPr="00031C05">
        <w:rPr>
          <w:rFonts w:ascii="Times New Roman" w:hAnsi="Times New Roman" w:cs="Times New Roman"/>
          <w:sz w:val="20"/>
          <w:szCs w:val="20"/>
        </w:rPr>
        <w:t xml:space="preserve"> coverage and contract tests, and cut median release time from 3 days to </w:t>
      </w:r>
      <w:r w:rsidRPr="006D463A">
        <w:rPr>
          <w:rFonts w:ascii="Times New Roman" w:hAnsi="Times New Roman" w:cs="Times New Roman"/>
          <w:b/>
          <w:bCs/>
          <w:sz w:val="20"/>
          <w:szCs w:val="20"/>
        </w:rPr>
        <w:t>&lt;1 day</w:t>
      </w:r>
      <w:r w:rsidRPr="00031C05">
        <w:rPr>
          <w:rFonts w:ascii="Times New Roman" w:hAnsi="Times New Roman" w:cs="Times New Roman"/>
          <w:sz w:val="20"/>
          <w:szCs w:val="20"/>
        </w:rPr>
        <w:t xml:space="preserve"> with </w:t>
      </w:r>
      <w:r w:rsidRPr="006D463A">
        <w:rPr>
          <w:rFonts w:ascii="Times New Roman" w:hAnsi="Times New Roman" w:cs="Times New Roman"/>
          <w:b/>
          <w:bCs/>
          <w:sz w:val="20"/>
          <w:szCs w:val="20"/>
        </w:rPr>
        <w:t>0</w:t>
      </w:r>
      <w:r w:rsidRPr="00031C05">
        <w:rPr>
          <w:rFonts w:ascii="Times New Roman" w:hAnsi="Times New Roman" w:cs="Times New Roman"/>
          <w:sz w:val="20"/>
          <w:szCs w:val="20"/>
        </w:rPr>
        <w:t xml:space="preserve"> rollback events in the last 2 quarters.</w:t>
      </w:r>
    </w:p>
    <w:p w14:paraId="154F2384"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Automated cloud operations using </w:t>
      </w:r>
      <w:r w:rsidRPr="006D463A">
        <w:rPr>
          <w:rFonts w:ascii="Times New Roman" w:hAnsi="Times New Roman" w:cs="Times New Roman"/>
          <w:b/>
          <w:bCs/>
          <w:sz w:val="20"/>
          <w:szCs w:val="20"/>
        </w:rPr>
        <w:t>Docker</w:t>
      </w:r>
      <w:r w:rsidRPr="00031C05">
        <w:rPr>
          <w:rFonts w:ascii="Times New Roman" w:hAnsi="Times New Roman" w:cs="Times New Roman"/>
          <w:sz w:val="20"/>
          <w:szCs w:val="20"/>
        </w:rPr>
        <w:t xml:space="preserve">, </w:t>
      </w:r>
      <w:r w:rsidRPr="006D463A">
        <w:rPr>
          <w:rFonts w:ascii="Times New Roman" w:hAnsi="Times New Roman" w:cs="Times New Roman"/>
          <w:b/>
          <w:bCs/>
          <w:sz w:val="20"/>
          <w:szCs w:val="20"/>
        </w:rPr>
        <w:t>OpenShift</w:t>
      </w:r>
      <w:r w:rsidRPr="00031C05">
        <w:rPr>
          <w:rFonts w:ascii="Times New Roman" w:hAnsi="Times New Roman" w:cs="Times New Roman"/>
          <w:sz w:val="20"/>
          <w:szCs w:val="20"/>
        </w:rPr>
        <w:t xml:space="preserve">, </w:t>
      </w:r>
      <w:r w:rsidRPr="006D463A">
        <w:rPr>
          <w:rFonts w:ascii="Times New Roman" w:hAnsi="Times New Roman" w:cs="Times New Roman"/>
          <w:b/>
          <w:bCs/>
          <w:sz w:val="20"/>
          <w:szCs w:val="20"/>
        </w:rPr>
        <w:t>Kubernetes</w:t>
      </w:r>
      <w:r w:rsidRPr="00031C05">
        <w:rPr>
          <w:rFonts w:ascii="Times New Roman" w:hAnsi="Times New Roman" w:cs="Times New Roman"/>
          <w:sz w:val="20"/>
          <w:szCs w:val="20"/>
        </w:rPr>
        <w:t xml:space="preserve">, </w:t>
      </w:r>
      <w:r w:rsidRPr="006D463A">
        <w:rPr>
          <w:rFonts w:ascii="Times New Roman" w:hAnsi="Times New Roman" w:cs="Times New Roman"/>
          <w:b/>
          <w:bCs/>
          <w:sz w:val="20"/>
          <w:szCs w:val="20"/>
        </w:rPr>
        <w:t>Terraform</w:t>
      </w:r>
      <w:r w:rsidRPr="00031C05">
        <w:rPr>
          <w:rFonts w:ascii="Times New Roman" w:hAnsi="Times New Roman" w:cs="Times New Roman"/>
          <w:sz w:val="20"/>
          <w:szCs w:val="20"/>
        </w:rPr>
        <w:t xml:space="preserve">, and </w:t>
      </w:r>
      <w:r w:rsidRPr="006D463A">
        <w:rPr>
          <w:rFonts w:ascii="Times New Roman" w:hAnsi="Times New Roman" w:cs="Times New Roman"/>
          <w:b/>
          <w:bCs/>
          <w:sz w:val="20"/>
          <w:szCs w:val="20"/>
        </w:rPr>
        <w:t>Ansible</w:t>
      </w:r>
      <w:r w:rsidRPr="00031C05">
        <w:rPr>
          <w:rFonts w:ascii="Times New Roman" w:hAnsi="Times New Roman" w:cs="Times New Roman"/>
          <w:sz w:val="20"/>
          <w:szCs w:val="20"/>
        </w:rPr>
        <w:t>, enabling one click environment rebuilds in &lt;</w:t>
      </w:r>
      <w:r w:rsidRPr="006D463A">
        <w:rPr>
          <w:rFonts w:ascii="Times New Roman" w:hAnsi="Times New Roman" w:cs="Times New Roman"/>
          <w:b/>
          <w:bCs/>
          <w:sz w:val="20"/>
          <w:szCs w:val="20"/>
        </w:rPr>
        <w:t>30</w:t>
      </w:r>
      <w:r w:rsidRPr="00031C05">
        <w:rPr>
          <w:rFonts w:ascii="Times New Roman" w:hAnsi="Times New Roman" w:cs="Times New Roman"/>
          <w:sz w:val="20"/>
          <w:szCs w:val="20"/>
        </w:rPr>
        <w:t xml:space="preserve"> min.</w:t>
      </w:r>
    </w:p>
    <w:p w14:paraId="181235A7" w14:textId="77777777" w:rsidR="002B4505" w:rsidRPr="00031C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031C05">
        <w:rPr>
          <w:rFonts w:ascii="Times New Roman" w:hAnsi="Times New Roman" w:cs="Times New Roman"/>
          <w:sz w:val="20"/>
          <w:szCs w:val="20"/>
        </w:rPr>
        <w:t xml:space="preserve">Managed nightly </w:t>
      </w:r>
      <w:r w:rsidRPr="00280289">
        <w:rPr>
          <w:rFonts w:ascii="Times New Roman" w:hAnsi="Times New Roman" w:cs="Times New Roman"/>
          <w:b/>
          <w:bCs/>
          <w:sz w:val="20"/>
          <w:szCs w:val="20"/>
        </w:rPr>
        <w:t>Airflow</w:t>
      </w:r>
      <w:r w:rsidRPr="00031C05">
        <w:rPr>
          <w:rFonts w:ascii="Times New Roman" w:hAnsi="Times New Roman" w:cs="Times New Roman"/>
          <w:sz w:val="20"/>
          <w:szCs w:val="20"/>
        </w:rPr>
        <w:t xml:space="preserve"> batch ingest to reconcile legacy cases by PAN hash and statement date, achieving </w:t>
      </w:r>
      <w:r w:rsidRPr="00280289">
        <w:rPr>
          <w:rFonts w:ascii="Times New Roman" w:hAnsi="Times New Roman" w:cs="Times New Roman"/>
          <w:b/>
          <w:bCs/>
          <w:sz w:val="20"/>
          <w:szCs w:val="20"/>
        </w:rPr>
        <w:t>99.7%</w:t>
      </w:r>
      <w:r w:rsidRPr="00031C05">
        <w:rPr>
          <w:rFonts w:ascii="Times New Roman" w:hAnsi="Times New Roman" w:cs="Times New Roman"/>
          <w:sz w:val="20"/>
          <w:szCs w:val="20"/>
        </w:rPr>
        <w:t xml:space="preserve"> match recall and automated quarantine for checksum conflicts.</w:t>
      </w:r>
    </w:p>
    <w:p w14:paraId="0DA11213" w14:textId="77777777" w:rsidR="002B4505" w:rsidRPr="00280289"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031C05">
        <w:rPr>
          <w:rFonts w:ascii="Times New Roman" w:hAnsi="Times New Roman" w:cs="Times New Roman"/>
          <w:sz w:val="20"/>
          <w:szCs w:val="20"/>
        </w:rPr>
        <w:t xml:space="preserve">Produced downloadable PDF case packets with numbered evidence and disposition summary for second line review, reducing manual assembly time by </w:t>
      </w:r>
      <w:r w:rsidRPr="00280289">
        <w:rPr>
          <w:rFonts w:ascii="Times New Roman" w:hAnsi="Times New Roman" w:cs="Times New Roman"/>
          <w:b/>
          <w:bCs/>
          <w:sz w:val="20"/>
          <w:szCs w:val="20"/>
        </w:rPr>
        <w:t>-85%.</w:t>
      </w:r>
    </w:p>
    <w:p w14:paraId="773F2489"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031C05">
        <w:rPr>
          <w:rFonts w:ascii="Times New Roman" w:hAnsi="Times New Roman" w:cs="Times New Roman"/>
          <w:sz w:val="20"/>
          <w:szCs w:val="20"/>
        </w:rPr>
        <w:t xml:space="preserve">Implemented blue green and canary releases with feature flags and runbooks for on call teams, keeping change failure rate under </w:t>
      </w:r>
      <w:r w:rsidRPr="00280289">
        <w:rPr>
          <w:rFonts w:ascii="Times New Roman" w:hAnsi="Times New Roman" w:cs="Times New Roman"/>
          <w:b/>
          <w:bCs/>
          <w:sz w:val="20"/>
          <w:szCs w:val="20"/>
        </w:rPr>
        <w:t>2%</w:t>
      </w:r>
      <w:r w:rsidRPr="00031C05">
        <w:rPr>
          <w:rFonts w:ascii="Times New Roman" w:hAnsi="Times New Roman" w:cs="Times New Roman"/>
          <w:sz w:val="20"/>
          <w:szCs w:val="20"/>
        </w:rPr>
        <w:t xml:space="preserve"> and mean time to restore under </w:t>
      </w:r>
      <w:r w:rsidRPr="00280289">
        <w:rPr>
          <w:rFonts w:ascii="Times New Roman" w:hAnsi="Times New Roman" w:cs="Times New Roman"/>
          <w:b/>
          <w:bCs/>
          <w:sz w:val="20"/>
          <w:szCs w:val="20"/>
        </w:rPr>
        <w:t>15 min.</w:t>
      </w:r>
    </w:p>
    <w:p w14:paraId="4C69A078"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A7657A">
        <w:rPr>
          <w:rFonts w:ascii="Times New Roman" w:hAnsi="Times New Roman" w:cs="Times New Roman"/>
          <w:sz w:val="20"/>
          <w:szCs w:val="20"/>
        </w:rPr>
        <w:t xml:space="preserve">Coordinated with </w:t>
      </w:r>
      <w:r w:rsidRPr="00A7657A">
        <w:rPr>
          <w:rFonts w:ascii="Times New Roman" w:hAnsi="Times New Roman" w:cs="Times New Roman"/>
          <w:b/>
          <w:bCs/>
          <w:sz w:val="20"/>
          <w:szCs w:val="20"/>
        </w:rPr>
        <w:t>Product</w:t>
      </w:r>
      <w:r w:rsidRPr="00A7657A">
        <w:rPr>
          <w:rFonts w:ascii="Times New Roman" w:hAnsi="Times New Roman" w:cs="Times New Roman"/>
          <w:sz w:val="20"/>
          <w:szCs w:val="20"/>
        </w:rPr>
        <w:t xml:space="preserve">, </w:t>
      </w:r>
      <w:r w:rsidRPr="00A7657A">
        <w:rPr>
          <w:rFonts w:ascii="Times New Roman" w:hAnsi="Times New Roman" w:cs="Times New Roman"/>
          <w:b/>
          <w:bCs/>
          <w:sz w:val="20"/>
          <w:szCs w:val="20"/>
        </w:rPr>
        <w:t>Security</w:t>
      </w:r>
      <w:r w:rsidRPr="00A7657A">
        <w:rPr>
          <w:rFonts w:ascii="Times New Roman" w:hAnsi="Times New Roman" w:cs="Times New Roman"/>
          <w:sz w:val="20"/>
          <w:szCs w:val="20"/>
        </w:rPr>
        <w:t xml:space="preserve">, </w:t>
      </w:r>
      <w:r w:rsidRPr="00A7657A">
        <w:rPr>
          <w:rFonts w:ascii="Times New Roman" w:hAnsi="Times New Roman" w:cs="Times New Roman"/>
          <w:b/>
          <w:bCs/>
          <w:sz w:val="20"/>
          <w:szCs w:val="20"/>
        </w:rPr>
        <w:t>SRE</w:t>
      </w:r>
      <w:r w:rsidRPr="00A7657A">
        <w:rPr>
          <w:rFonts w:ascii="Times New Roman" w:hAnsi="Times New Roman" w:cs="Times New Roman"/>
          <w:sz w:val="20"/>
          <w:szCs w:val="20"/>
        </w:rPr>
        <w:t xml:space="preserve">, and </w:t>
      </w:r>
      <w:r w:rsidRPr="00A7657A">
        <w:rPr>
          <w:rFonts w:ascii="Times New Roman" w:hAnsi="Times New Roman" w:cs="Times New Roman"/>
          <w:b/>
          <w:bCs/>
          <w:sz w:val="20"/>
          <w:szCs w:val="20"/>
        </w:rPr>
        <w:t>QA</w:t>
      </w:r>
      <w:r w:rsidRPr="00A7657A">
        <w:rPr>
          <w:rFonts w:ascii="Times New Roman" w:hAnsi="Times New Roman" w:cs="Times New Roman"/>
          <w:sz w:val="20"/>
          <w:szCs w:val="20"/>
        </w:rPr>
        <w:t xml:space="preserve"> on acceptance gates and policy checks for mandatory evidence; resubmission cycles fell by </w:t>
      </w:r>
      <w:r w:rsidRPr="00A7657A">
        <w:rPr>
          <w:rFonts w:ascii="Times New Roman" w:hAnsi="Times New Roman" w:cs="Times New Roman"/>
          <w:b/>
          <w:bCs/>
          <w:sz w:val="20"/>
          <w:szCs w:val="20"/>
        </w:rPr>
        <w:t>-33%</w:t>
      </w:r>
      <w:r w:rsidRPr="00A7657A">
        <w:rPr>
          <w:rFonts w:ascii="Times New Roman" w:hAnsi="Times New Roman" w:cs="Times New Roman"/>
          <w:sz w:val="20"/>
          <w:szCs w:val="20"/>
        </w:rPr>
        <w:t xml:space="preserve"> and customer back and forth decreased by </w:t>
      </w:r>
      <w:r w:rsidRPr="00A7657A">
        <w:rPr>
          <w:rFonts w:ascii="Times New Roman" w:hAnsi="Times New Roman" w:cs="Times New Roman"/>
          <w:b/>
          <w:bCs/>
          <w:sz w:val="20"/>
          <w:szCs w:val="20"/>
        </w:rPr>
        <w:t>-19%.</w:t>
      </w:r>
      <w:r w:rsidRPr="00A7657A">
        <w:t xml:space="preserve"> </w:t>
      </w:r>
    </w:p>
    <w:p w14:paraId="0B3DE973"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b/>
          <w:bCs/>
          <w:sz w:val="20"/>
          <w:szCs w:val="20"/>
        </w:rPr>
        <w:t xml:space="preserve"> </w:t>
      </w:r>
      <w:r w:rsidRPr="00A7657A">
        <w:rPr>
          <w:rFonts w:ascii="Times New Roman" w:hAnsi="Times New Roman" w:cs="Times New Roman"/>
          <w:sz w:val="20"/>
          <w:szCs w:val="20"/>
        </w:rPr>
        <w:t xml:space="preserve">Ran non production and burst capacity on Microsoft Azure using </w:t>
      </w:r>
      <w:r w:rsidRPr="00A7657A">
        <w:rPr>
          <w:rFonts w:ascii="Times New Roman" w:hAnsi="Times New Roman" w:cs="Times New Roman"/>
          <w:b/>
          <w:bCs/>
          <w:sz w:val="20"/>
          <w:szCs w:val="20"/>
        </w:rPr>
        <w:t>Azure Kubernetes Service</w:t>
      </w:r>
      <w:r w:rsidRPr="00A7657A">
        <w:rPr>
          <w:rFonts w:ascii="Times New Roman" w:hAnsi="Times New Roman" w:cs="Times New Roman"/>
          <w:sz w:val="20"/>
          <w:szCs w:val="20"/>
        </w:rPr>
        <w:t xml:space="preserve"> with private networking and policy compliant namespaces that mirrored OpenShift for consistent releases.</w:t>
      </w:r>
    </w:p>
    <w:p w14:paraId="613189B0" w14:textId="77777777" w:rsidR="002B4505" w:rsidRPr="00A7657A"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Stored evidence archives and case packet versions in </w:t>
      </w:r>
      <w:r w:rsidRPr="00A7657A">
        <w:rPr>
          <w:rFonts w:ascii="Times New Roman" w:hAnsi="Times New Roman" w:cs="Times New Roman"/>
          <w:b/>
          <w:bCs/>
          <w:sz w:val="20"/>
          <w:szCs w:val="20"/>
        </w:rPr>
        <w:t>Azure Blob Storage</w:t>
      </w:r>
      <w:r w:rsidRPr="00A7657A">
        <w:rPr>
          <w:rFonts w:ascii="Times New Roman" w:hAnsi="Times New Roman" w:cs="Times New Roman"/>
          <w:sz w:val="20"/>
          <w:szCs w:val="20"/>
        </w:rPr>
        <w:t xml:space="preserve"> with immutable retention and lifecycle rules to support audits and control cost</w:t>
      </w:r>
      <w:r w:rsidRPr="00A7657A">
        <w:rPr>
          <w:rFonts w:ascii="Times New Roman" w:hAnsi="Times New Roman" w:cs="Times New Roman"/>
          <w:b/>
          <w:bCs/>
          <w:sz w:val="20"/>
          <w:szCs w:val="20"/>
        </w:rPr>
        <w:t>.</w:t>
      </w:r>
    </w:p>
    <w:p w14:paraId="447C0585" w14:textId="77777777" w:rsidR="002B4505"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A7657A">
        <w:rPr>
          <w:rFonts w:ascii="Times New Roman" w:hAnsi="Times New Roman" w:cs="Times New Roman"/>
          <w:sz w:val="20"/>
          <w:szCs w:val="20"/>
        </w:rPr>
        <w:t xml:space="preserve">Centralized platform telemetry with </w:t>
      </w:r>
      <w:r w:rsidRPr="00A7657A">
        <w:rPr>
          <w:rFonts w:ascii="Times New Roman" w:hAnsi="Times New Roman" w:cs="Times New Roman"/>
          <w:b/>
          <w:bCs/>
          <w:sz w:val="20"/>
          <w:szCs w:val="20"/>
        </w:rPr>
        <w:t>Azure Monitor</w:t>
      </w:r>
      <w:r w:rsidRPr="00A7657A">
        <w:rPr>
          <w:rFonts w:ascii="Times New Roman" w:hAnsi="Times New Roman" w:cs="Times New Roman"/>
          <w:sz w:val="20"/>
          <w:szCs w:val="20"/>
        </w:rPr>
        <w:t xml:space="preserve"> and Log Analytics and forwarded key signals into Prometheus Grafana and ELK for a single view of health and faster incident triage.</w:t>
      </w:r>
    </w:p>
    <w:p w14:paraId="64EC9E53" w14:textId="77777777" w:rsidR="002B4505" w:rsidRPr="00A7657A" w:rsidRDefault="002B4505" w:rsidP="002B4505">
      <w:pPr>
        <w:spacing w:after="0"/>
        <w:ind w:left="-450" w:right="-540"/>
        <w:jc w:val="both"/>
        <w:rPr>
          <w:rFonts w:ascii="Times New Roman" w:hAnsi="Times New Roman" w:cs="Times New Roman"/>
          <w:sz w:val="20"/>
          <w:szCs w:val="20"/>
        </w:rPr>
      </w:pPr>
      <w:r w:rsidRPr="00A7657A">
        <w:rPr>
          <w:rFonts w:ascii="Times New Roman" w:hAnsi="Times New Roman" w:cs="Times New Roman"/>
          <w:b/>
          <w:bCs/>
          <w:sz w:val="20"/>
          <w:szCs w:val="20"/>
        </w:rPr>
        <w:t>Technologies used:</w:t>
      </w:r>
      <w:r w:rsidRPr="00A7657A">
        <w:rPr>
          <w:rFonts w:ascii="Times New Roman" w:hAnsi="Times New Roman" w:cs="Times New Roman"/>
          <w:sz w:val="20"/>
          <w:szCs w:val="20"/>
        </w:rPr>
        <w:t xml:space="preserve"> Python, Django, Django REST Framework, Flask, FastAPI for utilities, PostgreSQL, Redis, Elasticsearch, React, TypeScript, Next.js, Tailwind, Celery, RabbitMQ, Tesseract OCR, scikit-learn, XGBoost, Airflow, Docker, OpenShift, Kubernetes, Terraform, Ansible, NGINX, Uvicorn/Gunicorn, OpenTelemetry, Prometheus, Grafana, ELK, Sentry, GitHub Actions, Jenkins, Key Vault, KMS</w:t>
      </w:r>
      <w:r>
        <w:rPr>
          <w:rFonts w:ascii="Times New Roman" w:hAnsi="Times New Roman" w:cs="Times New Roman"/>
          <w:sz w:val="20"/>
          <w:szCs w:val="20"/>
        </w:rPr>
        <w:t>,</w:t>
      </w:r>
      <w:r w:rsidRPr="00A7657A">
        <w:rPr>
          <w:rFonts w:ascii="Times New Roman" w:hAnsi="Times New Roman" w:cs="Times New Roman"/>
          <w:b/>
          <w:bCs/>
          <w:sz w:val="20"/>
          <w:szCs w:val="20"/>
        </w:rPr>
        <w:t xml:space="preserve"> </w:t>
      </w:r>
      <w:r w:rsidRPr="00A7657A">
        <w:rPr>
          <w:rFonts w:ascii="Times New Roman" w:hAnsi="Times New Roman" w:cs="Times New Roman"/>
          <w:sz w:val="20"/>
          <w:szCs w:val="20"/>
        </w:rPr>
        <w:t>Azure Monitor</w:t>
      </w:r>
      <w:r>
        <w:rPr>
          <w:rFonts w:ascii="Times New Roman" w:hAnsi="Times New Roman" w:cs="Times New Roman"/>
          <w:sz w:val="20"/>
          <w:szCs w:val="20"/>
        </w:rPr>
        <w:t xml:space="preserve">, </w:t>
      </w:r>
      <w:r w:rsidRPr="00A7657A">
        <w:rPr>
          <w:rFonts w:ascii="Times New Roman" w:hAnsi="Times New Roman" w:cs="Times New Roman"/>
          <w:sz w:val="20"/>
          <w:szCs w:val="20"/>
        </w:rPr>
        <w:t>Azure Blob Storage</w:t>
      </w:r>
      <w:r>
        <w:rPr>
          <w:rFonts w:ascii="Times New Roman" w:hAnsi="Times New Roman" w:cs="Times New Roman"/>
          <w:sz w:val="20"/>
          <w:szCs w:val="20"/>
        </w:rPr>
        <w:t>, Azure Kubernetes Service</w:t>
      </w:r>
    </w:p>
    <w:p w14:paraId="6482BC47"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lastRenderedPageBreak/>
        <w:pict w14:anchorId="3569D483">
          <v:rect id="_x0000_i1031" style="width:0;height:1.5pt" o:hralign="center" o:hrstd="t" o:hr="t" fillcolor="#a0a0a0" stroked="f"/>
        </w:pict>
      </w:r>
    </w:p>
    <w:p w14:paraId="067DDFBD" w14:textId="77777777" w:rsidR="002B4505" w:rsidRPr="00B73CF5" w:rsidRDefault="002B4505" w:rsidP="002B4505">
      <w:pPr>
        <w:spacing w:after="0"/>
        <w:ind w:left="-450" w:right="-540"/>
        <w:rPr>
          <w:rFonts w:ascii="Times New Roman" w:hAnsi="Times New Roman" w:cs="Times New Roman"/>
          <w:b/>
          <w:bCs/>
        </w:rPr>
      </w:pPr>
      <w:r w:rsidRPr="00B73CF5">
        <w:rPr>
          <w:rFonts w:ascii="Times New Roman" w:hAnsi="Times New Roman" w:cs="Times New Roman"/>
          <w:b/>
          <w:bCs/>
        </w:rPr>
        <w:t>Intellect Design Arena, Chennai, India</w:t>
      </w:r>
    </w:p>
    <w:p w14:paraId="25FD1760" w14:textId="77777777" w:rsidR="002B4505" w:rsidRDefault="002B4505" w:rsidP="002B4505">
      <w:pPr>
        <w:spacing w:after="0"/>
        <w:ind w:left="-450" w:right="-540"/>
        <w:rPr>
          <w:rFonts w:ascii="Times New Roman" w:hAnsi="Times New Roman" w:cs="Times New Roman"/>
          <w:b/>
          <w:bCs/>
          <w:sz w:val="20"/>
          <w:szCs w:val="20"/>
        </w:rPr>
      </w:pPr>
      <w:r w:rsidRPr="00B73CF5">
        <w:rPr>
          <w:rFonts w:ascii="Times New Roman" w:hAnsi="Times New Roman" w:cs="Times New Roman"/>
          <w:b/>
          <w:bCs/>
          <w:sz w:val="22"/>
          <w:szCs w:val="22"/>
        </w:rPr>
        <w:t xml:space="preserve">Python Developer </w:t>
      </w:r>
      <w:r w:rsidRPr="00B73CF5">
        <w:rPr>
          <w:rFonts w:ascii="Times New Roman" w:hAnsi="Times New Roman" w:cs="Times New Roman"/>
          <w:sz w:val="22"/>
          <w:szCs w:val="22"/>
        </w:rPr>
        <w:t>| July 2013 – Oct 2016</w:t>
      </w:r>
      <w:r w:rsidRPr="00134989">
        <w:rPr>
          <w:rFonts w:ascii="Times New Roman" w:hAnsi="Times New Roman" w:cs="Times New Roman"/>
          <w:sz w:val="20"/>
          <w:szCs w:val="20"/>
        </w:rPr>
        <w:br/>
      </w:r>
      <w:r w:rsidRPr="00134989">
        <w:rPr>
          <w:rFonts w:ascii="Times New Roman" w:hAnsi="Times New Roman" w:cs="Times New Roman"/>
          <w:b/>
          <w:bCs/>
          <w:sz w:val="20"/>
          <w:szCs w:val="20"/>
        </w:rPr>
        <w:t xml:space="preserve">Project: </w:t>
      </w:r>
      <w:r w:rsidRPr="00492BE3">
        <w:rPr>
          <w:rFonts w:ascii="Times New Roman" w:hAnsi="Times New Roman" w:cs="Times New Roman"/>
          <w:b/>
          <w:bCs/>
          <w:sz w:val="20"/>
          <w:szCs w:val="20"/>
        </w:rPr>
        <w:t>Field Inspection and Workflow Portal</w:t>
      </w:r>
    </w:p>
    <w:p w14:paraId="79767CD0" w14:textId="77777777" w:rsidR="002B4505" w:rsidRPr="002D1E98" w:rsidRDefault="002B4505" w:rsidP="002B4505">
      <w:pPr>
        <w:spacing w:after="0"/>
        <w:ind w:left="-450" w:right="-540"/>
        <w:jc w:val="both"/>
        <w:rPr>
          <w:rFonts w:ascii="Times New Roman" w:hAnsi="Times New Roman" w:cs="Times New Roman"/>
          <w:sz w:val="20"/>
          <w:szCs w:val="20"/>
        </w:rPr>
      </w:pPr>
      <w:r w:rsidRPr="00134989">
        <w:rPr>
          <w:rFonts w:ascii="Times New Roman" w:hAnsi="Times New Roman" w:cs="Times New Roman"/>
          <w:b/>
          <w:bCs/>
          <w:sz w:val="20"/>
          <w:szCs w:val="20"/>
        </w:rPr>
        <w:t>Description</w:t>
      </w:r>
      <w:r>
        <w:rPr>
          <w:rFonts w:ascii="Times New Roman" w:hAnsi="Times New Roman" w:cs="Times New Roman"/>
          <w:b/>
          <w:bCs/>
          <w:sz w:val="20"/>
          <w:szCs w:val="20"/>
        </w:rPr>
        <w:t xml:space="preserve">: </w:t>
      </w:r>
      <w:r>
        <w:rPr>
          <w:rFonts w:ascii="Times New Roman" w:hAnsi="Times New Roman" w:cs="Times New Roman"/>
          <w:sz w:val="20"/>
          <w:szCs w:val="20"/>
        </w:rPr>
        <w:t>We b</w:t>
      </w:r>
      <w:r w:rsidRPr="00B71615">
        <w:rPr>
          <w:rFonts w:ascii="Times New Roman" w:hAnsi="Times New Roman" w:cs="Times New Roman"/>
          <w:sz w:val="20"/>
          <w:szCs w:val="20"/>
        </w:rPr>
        <w:t>uilt a portal for inspectors to submit photos/notes and generate reports, speeding up workflows.</w:t>
      </w:r>
    </w:p>
    <w:p w14:paraId="519F2794"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Delivered a production </w:t>
      </w:r>
      <w:r w:rsidRPr="00280289">
        <w:rPr>
          <w:rFonts w:ascii="Times New Roman" w:hAnsi="Times New Roman" w:cs="Times New Roman"/>
          <w:b/>
          <w:bCs/>
          <w:sz w:val="20"/>
          <w:szCs w:val="20"/>
        </w:rPr>
        <w:t>inspection portal</w:t>
      </w:r>
      <w:r w:rsidRPr="00492BE3">
        <w:rPr>
          <w:rFonts w:ascii="Times New Roman" w:hAnsi="Times New Roman" w:cs="Times New Roman"/>
          <w:sz w:val="20"/>
          <w:szCs w:val="20"/>
        </w:rPr>
        <w:t xml:space="preserve"> that centralized photo and note submissions, increasing inspector </w:t>
      </w:r>
      <w:r w:rsidRPr="00280289">
        <w:rPr>
          <w:rFonts w:ascii="Times New Roman" w:hAnsi="Times New Roman" w:cs="Times New Roman"/>
          <w:b/>
          <w:bCs/>
          <w:sz w:val="20"/>
          <w:szCs w:val="20"/>
        </w:rPr>
        <w:t>throughput</w:t>
      </w:r>
      <w:r w:rsidRPr="00492BE3">
        <w:rPr>
          <w:rFonts w:ascii="Times New Roman" w:hAnsi="Times New Roman" w:cs="Times New Roman"/>
          <w:sz w:val="20"/>
          <w:szCs w:val="20"/>
        </w:rPr>
        <w:t xml:space="preserve"> by </w:t>
      </w:r>
      <w:r w:rsidRPr="00280289">
        <w:rPr>
          <w:rFonts w:ascii="Times New Roman" w:hAnsi="Times New Roman" w:cs="Times New Roman"/>
          <w:b/>
          <w:bCs/>
          <w:sz w:val="20"/>
          <w:szCs w:val="20"/>
        </w:rPr>
        <w:t>+29%</w:t>
      </w:r>
      <w:r w:rsidRPr="00492BE3">
        <w:rPr>
          <w:rFonts w:ascii="Times New Roman" w:hAnsi="Times New Roman" w:cs="Times New Roman"/>
          <w:sz w:val="20"/>
          <w:szCs w:val="20"/>
        </w:rPr>
        <w:t xml:space="preserve"> and reducing approval turnaround by </w:t>
      </w:r>
      <w:r w:rsidRPr="00280289">
        <w:rPr>
          <w:rFonts w:ascii="Times New Roman" w:hAnsi="Times New Roman" w:cs="Times New Roman"/>
          <w:b/>
          <w:bCs/>
          <w:sz w:val="20"/>
          <w:szCs w:val="20"/>
        </w:rPr>
        <w:t>32%</w:t>
      </w:r>
      <w:r w:rsidRPr="00492BE3">
        <w:rPr>
          <w:rFonts w:ascii="Times New Roman" w:hAnsi="Times New Roman" w:cs="Times New Roman"/>
          <w:sz w:val="20"/>
          <w:szCs w:val="20"/>
        </w:rPr>
        <w:t xml:space="preserve"> within </w:t>
      </w:r>
      <w:r w:rsidRPr="00280289">
        <w:rPr>
          <w:rFonts w:ascii="Times New Roman" w:hAnsi="Times New Roman" w:cs="Times New Roman"/>
          <w:b/>
          <w:bCs/>
          <w:sz w:val="20"/>
          <w:szCs w:val="20"/>
        </w:rPr>
        <w:t>60</w:t>
      </w:r>
      <w:r w:rsidRPr="00492BE3">
        <w:rPr>
          <w:rFonts w:ascii="Times New Roman" w:hAnsi="Times New Roman" w:cs="Times New Roman"/>
          <w:sz w:val="20"/>
          <w:szCs w:val="20"/>
        </w:rPr>
        <w:t xml:space="preserve"> days.</w:t>
      </w:r>
    </w:p>
    <w:p w14:paraId="61BE47E2"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Built a </w:t>
      </w:r>
      <w:r w:rsidRPr="00280289">
        <w:rPr>
          <w:rFonts w:ascii="Times New Roman" w:hAnsi="Times New Roman" w:cs="Times New Roman"/>
          <w:b/>
          <w:bCs/>
          <w:sz w:val="20"/>
          <w:szCs w:val="20"/>
        </w:rPr>
        <w:t>Django</w:t>
      </w:r>
      <w:r w:rsidRPr="00492BE3">
        <w:rPr>
          <w:rFonts w:ascii="Times New Roman" w:hAnsi="Times New Roman" w:cs="Times New Roman"/>
          <w:sz w:val="20"/>
          <w:szCs w:val="20"/>
        </w:rPr>
        <w:t xml:space="preserve"> application on </w:t>
      </w:r>
      <w:r w:rsidRPr="00280289">
        <w:rPr>
          <w:rFonts w:ascii="Times New Roman" w:hAnsi="Times New Roman" w:cs="Times New Roman"/>
          <w:b/>
          <w:bCs/>
          <w:sz w:val="20"/>
          <w:szCs w:val="20"/>
        </w:rPr>
        <w:t>Python</w:t>
      </w:r>
      <w:r w:rsidRPr="00492BE3">
        <w:rPr>
          <w:rFonts w:ascii="Times New Roman" w:hAnsi="Times New Roman" w:cs="Times New Roman"/>
          <w:sz w:val="20"/>
          <w:szCs w:val="20"/>
        </w:rPr>
        <w:t xml:space="preserve"> with </w:t>
      </w:r>
      <w:r w:rsidRPr="00280289">
        <w:rPr>
          <w:rFonts w:ascii="Times New Roman" w:hAnsi="Times New Roman" w:cs="Times New Roman"/>
          <w:b/>
          <w:bCs/>
          <w:sz w:val="20"/>
          <w:szCs w:val="20"/>
        </w:rPr>
        <w:t>PostgreSQL</w:t>
      </w:r>
      <w:r w:rsidRPr="00492BE3">
        <w:rPr>
          <w:rFonts w:ascii="Times New Roman" w:hAnsi="Times New Roman" w:cs="Times New Roman"/>
          <w:sz w:val="20"/>
          <w:szCs w:val="20"/>
        </w:rPr>
        <w:t xml:space="preserve"> and row level </w:t>
      </w:r>
      <w:r w:rsidRPr="00280289">
        <w:rPr>
          <w:rFonts w:ascii="Times New Roman" w:hAnsi="Times New Roman" w:cs="Times New Roman"/>
          <w:b/>
          <w:bCs/>
          <w:sz w:val="20"/>
          <w:szCs w:val="20"/>
        </w:rPr>
        <w:t>RBAC</w:t>
      </w:r>
      <w:r w:rsidRPr="00492BE3">
        <w:rPr>
          <w:rFonts w:ascii="Times New Roman" w:hAnsi="Times New Roman" w:cs="Times New Roman"/>
          <w:sz w:val="20"/>
          <w:szCs w:val="20"/>
        </w:rPr>
        <w:t xml:space="preserve">, achieving </w:t>
      </w:r>
      <w:r w:rsidRPr="00280289">
        <w:rPr>
          <w:rFonts w:ascii="Times New Roman" w:hAnsi="Times New Roman" w:cs="Times New Roman"/>
          <w:b/>
          <w:bCs/>
          <w:sz w:val="20"/>
          <w:szCs w:val="20"/>
        </w:rPr>
        <w:t>99.94%</w:t>
      </w:r>
      <w:r w:rsidRPr="00492BE3">
        <w:rPr>
          <w:rFonts w:ascii="Times New Roman" w:hAnsi="Times New Roman" w:cs="Times New Roman"/>
          <w:sz w:val="20"/>
          <w:szCs w:val="20"/>
        </w:rPr>
        <w:t xml:space="preserve"> availability and clean audit logging for every state change.</w:t>
      </w:r>
    </w:p>
    <w:p w14:paraId="5BD89140"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Implemented </w:t>
      </w:r>
      <w:r w:rsidRPr="00280289">
        <w:rPr>
          <w:rFonts w:ascii="Times New Roman" w:hAnsi="Times New Roman" w:cs="Times New Roman"/>
          <w:b/>
          <w:bCs/>
          <w:sz w:val="20"/>
          <w:szCs w:val="20"/>
        </w:rPr>
        <w:t>Django REST Framework</w:t>
      </w:r>
      <w:r w:rsidRPr="00492BE3">
        <w:rPr>
          <w:rFonts w:ascii="Times New Roman" w:hAnsi="Times New Roman" w:cs="Times New Roman"/>
          <w:sz w:val="20"/>
          <w:szCs w:val="20"/>
        </w:rPr>
        <w:t xml:space="preserve"> and </w:t>
      </w:r>
      <w:r w:rsidRPr="00280289">
        <w:rPr>
          <w:rFonts w:ascii="Times New Roman" w:hAnsi="Times New Roman" w:cs="Times New Roman"/>
          <w:b/>
          <w:bCs/>
          <w:sz w:val="20"/>
          <w:szCs w:val="20"/>
        </w:rPr>
        <w:t>GraphQL</w:t>
      </w:r>
      <w:r w:rsidRPr="00492BE3">
        <w:rPr>
          <w:rFonts w:ascii="Times New Roman" w:hAnsi="Times New Roman" w:cs="Times New Roman"/>
          <w:sz w:val="20"/>
          <w:szCs w:val="20"/>
        </w:rPr>
        <w:t xml:space="preserve"> endpoints with versioning and pagination, cutting partner integration 5xx errors by </w:t>
      </w:r>
      <w:r w:rsidRPr="00280289">
        <w:rPr>
          <w:rFonts w:ascii="Times New Roman" w:hAnsi="Times New Roman" w:cs="Times New Roman"/>
          <w:b/>
          <w:bCs/>
          <w:sz w:val="20"/>
          <w:szCs w:val="20"/>
        </w:rPr>
        <w:t>41%.</w:t>
      </w:r>
    </w:p>
    <w:p w14:paraId="1E493086"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Orchestrated background work with </w:t>
      </w:r>
      <w:r w:rsidRPr="00280289">
        <w:rPr>
          <w:rFonts w:ascii="Times New Roman" w:hAnsi="Times New Roman" w:cs="Times New Roman"/>
          <w:b/>
          <w:bCs/>
          <w:sz w:val="20"/>
          <w:szCs w:val="20"/>
        </w:rPr>
        <w:t>Celery</w:t>
      </w:r>
      <w:r w:rsidRPr="00492BE3">
        <w:rPr>
          <w:rFonts w:ascii="Times New Roman" w:hAnsi="Times New Roman" w:cs="Times New Roman"/>
          <w:sz w:val="20"/>
          <w:szCs w:val="20"/>
        </w:rPr>
        <w:t xml:space="preserve"> and </w:t>
      </w:r>
      <w:r w:rsidRPr="00280289">
        <w:rPr>
          <w:rFonts w:ascii="Times New Roman" w:hAnsi="Times New Roman" w:cs="Times New Roman"/>
          <w:b/>
          <w:bCs/>
          <w:sz w:val="20"/>
          <w:szCs w:val="20"/>
        </w:rPr>
        <w:t>RabbitMQ</w:t>
      </w:r>
      <w:r w:rsidRPr="00492BE3">
        <w:rPr>
          <w:rFonts w:ascii="Times New Roman" w:hAnsi="Times New Roman" w:cs="Times New Roman"/>
          <w:sz w:val="20"/>
          <w:szCs w:val="20"/>
        </w:rPr>
        <w:t xml:space="preserve"> for image resize and </w:t>
      </w:r>
      <w:r w:rsidRPr="00280289">
        <w:rPr>
          <w:rFonts w:ascii="Times New Roman" w:hAnsi="Times New Roman" w:cs="Times New Roman"/>
          <w:b/>
          <w:bCs/>
          <w:sz w:val="20"/>
          <w:szCs w:val="20"/>
        </w:rPr>
        <w:t>PDF</w:t>
      </w:r>
      <w:r w:rsidRPr="00492BE3">
        <w:rPr>
          <w:rFonts w:ascii="Times New Roman" w:hAnsi="Times New Roman" w:cs="Times New Roman"/>
          <w:sz w:val="20"/>
          <w:szCs w:val="20"/>
        </w:rPr>
        <w:t xml:space="preserve"> generation, raising parallel processing capacity by </w:t>
      </w:r>
      <w:r w:rsidRPr="00280289">
        <w:rPr>
          <w:rFonts w:ascii="Times New Roman" w:hAnsi="Times New Roman" w:cs="Times New Roman"/>
          <w:b/>
          <w:bCs/>
          <w:sz w:val="20"/>
          <w:szCs w:val="20"/>
        </w:rPr>
        <w:t>3.1x</w:t>
      </w:r>
      <w:r w:rsidRPr="00492BE3">
        <w:rPr>
          <w:rFonts w:ascii="Times New Roman" w:hAnsi="Times New Roman" w:cs="Times New Roman"/>
          <w:sz w:val="20"/>
          <w:szCs w:val="20"/>
        </w:rPr>
        <w:t xml:space="preserve"> and keeping </w:t>
      </w:r>
      <w:r w:rsidRPr="00280289">
        <w:rPr>
          <w:rFonts w:ascii="Times New Roman" w:hAnsi="Times New Roman" w:cs="Times New Roman"/>
          <w:b/>
          <w:bCs/>
          <w:sz w:val="20"/>
          <w:szCs w:val="20"/>
        </w:rPr>
        <w:t>P95</w:t>
      </w:r>
      <w:r w:rsidRPr="00492BE3">
        <w:rPr>
          <w:rFonts w:ascii="Times New Roman" w:hAnsi="Times New Roman" w:cs="Times New Roman"/>
          <w:sz w:val="20"/>
          <w:szCs w:val="20"/>
        </w:rPr>
        <w:t xml:space="preserve"> queue lag under </w:t>
      </w:r>
      <w:r w:rsidRPr="00280289">
        <w:rPr>
          <w:rFonts w:ascii="Times New Roman" w:hAnsi="Times New Roman" w:cs="Times New Roman"/>
          <w:b/>
          <w:bCs/>
          <w:sz w:val="20"/>
          <w:szCs w:val="20"/>
        </w:rPr>
        <w:t>90 s.</w:t>
      </w:r>
    </w:p>
    <w:p w14:paraId="78D74A36"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Optimized performance using </w:t>
      </w:r>
      <w:r w:rsidRPr="00280289">
        <w:rPr>
          <w:rFonts w:ascii="Times New Roman" w:hAnsi="Times New Roman" w:cs="Times New Roman"/>
          <w:b/>
          <w:bCs/>
          <w:sz w:val="20"/>
          <w:szCs w:val="20"/>
        </w:rPr>
        <w:t>Redis</w:t>
      </w:r>
      <w:r w:rsidRPr="00492BE3">
        <w:rPr>
          <w:rFonts w:ascii="Times New Roman" w:hAnsi="Times New Roman" w:cs="Times New Roman"/>
          <w:sz w:val="20"/>
          <w:szCs w:val="20"/>
        </w:rPr>
        <w:t xml:space="preserve"> caching and connection pooling, improving P95 request latency from </w:t>
      </w:r>
      <w:r w:rsidRPr="00280289">
        <w:rPr>
          <w:rFonts w:ascii="Times New Roman" w:hAnsi="Times New Roman" w:cs="Times New Roman"/>
          <w:b/>
          <w:bCs/>
          <w:sz w:val="20"/>
          <w:szCs w:val="20"/>
        </w:rPr>
        <w:t>380 ms</w:t>
      </w:r>
      <w:r w:rsidRPr="00492BE3">
        <w:rPr>
          <w:rFonts w:ascii="Times New Roman" w:hAnsi="Times New Roman" w:cs="Times New Roman"/>
          <w:sz w:val="20"/>
          <w:szCs w:val="20"/>
        </w:rPr>
        <w:t xml:space="preserve"> to </w:t>
      </w:r>
      <w:r w:rsidRPr="00280289">
        <w:rPr>
          <w:rFonts w:ascii="Times New Roman" w:hAnsi="Times New Roman" w:cs="Times New Roman"/>
          <w:b/>
          <w:bCs/>
          <w:sz w:val="20"/>
          <w:szCs w:val="20"/>
        </w:rPr>
        <w:t>190 ms</w:t>
      </w:r>
      <w:r w:rsidRPr="00492BE3">
        <w:rPr>
          <w:rFonts w:ascii="Times New Roman" w:hAnsi="Times New Roman" w:cs="Times New Roman"/>
          <w:sz w:val="20"/>
          <w:szCs w:val="20"/>
        </w:rPr>
        <w:t xml:space="preserve"> and lifting sustained </w:t>
      </w:r>
      <w:r w:rsidRPr="00280289">
        <w:rPr>
          <w:rFonts w:ascii="Times New Roman" w:hAnsi="Times New Roman" w:cs="Times New Roman"/>
          <w:b/>
          <w:bCs/>
          <w:sz w:val="20"/>
          <w:szCs w:val="20"/>
        </w:rPr>
        <w:t>RPS</w:t>
      </w:r>
      <w:r w:rsidRPr="00492BE3">
        <w:rPr>
          <w:rFonts w:ascii="Times New Roman" w:hAnsi="Times New Roman" w:cs="Times New Roman"/>
          <w:sz w:val="20"/>
          <w:szCs w:val="20"/>
        </w:rPr>
        <w:t xml:space="preserve"> headroom by </w:t>
      </w:r>
      <w:r w:rsidRPr="00280289">
        <w:rPr>
          <w:rFonts w:ascii="Times New Roman" w:hAnsi="Times New Roman" w:cs="Times New Roman"/>
          <w:b/>
          <w:bCs/>
          <w:sz w:val="20"/>
          <w:szCs w:val="20"/>
        </w:rPr>
        <w:t>+58%.</w:t>
      </w:r>
    </w:p>
    <w:p w14:paraId="7646E908" w14:textId="77777777" w:rsidR="002B4505" w:rsidRPr="00280289"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492BE3">
        <w:rPr>
          <w:rFonts w:ascii="Times New Roman" w:hAnsi="Times New Roman" w:cs="Times New Roman"/>
          <w:sz w:val="20"/>
          <w:szCs w:val="20"/>
        </w:rPr>
        <w:t xml:space="preserve">Deployed a responsive </w:t>
      </w:r>
      <w:r w:rsidRPr="00280289">
        <w:rPr>
          <w:rFonts w:ascii="Times New Roman" w:hAnsi="Times New Roman" w:cs="Times New Roman"/>
          <w:b/>
          <w:bCs/>
          <w:sz w:val="20"/>
          <w:szCs w:val="20"/>
        </w:rPr>
        <w:t>AngularJS</w:t>
      </w:r>
      <w:r w:rsidRPr="00492BE3">
        <w:rPr>
          <w:rFonts w:ascii="Times New Roman" w:hAnsi="Times New Roman" w:cs="Times New Roman"/>
          <w:sz w:val="20"/>
          <w:szCs w:val="20"/>
        </w:rPr>
        <w:t xml:space="preserve"> and </w:t>
      </w:r>
      <w:r w:rsidRPr="00280289">
        <w:rPr>
          <w:rFonts w:ascii="Times New Roman" w:hAnsi="Times New Roman" w:cs="Times New Roman"/>
          <w:b/>
          <w:bCs/>
          <w:sz w:val="20"/>
          <w:szCs w:val="20"/>
        </w:rPr>
        <w:t>Bootstrap</w:t>
      </w:r>
      <w:r w:rsidRPr="00492BE3">
        <w:rPr>
          <w:rFonts w:ascii="Times New Roman" w:hAnsi="Times New Roman" w:cs="Times New Roman"/>
          <w:sz w:val="20"/>
          <w:szCs w:val="20"/>
        </w:rPr>
        <w:t xml:space="preserve"> front end that simplified form entry and validation; median clicks per submission dropped by </w:t>
      </w:r>
      <w:r w:rsidRPr="00280289">
        <w:rPr>
          <w:rFonts w:ascii="Times New Roman" w:hAnsi="Times New Roman" w:cs="Times New Roman"/>
          <w:b/>
          <w:bCs/>
          <w:sz w:val="20"/>
          <w:szCs w:val="20"/>
        </w:rPr>
        <w:t>24%.</w:t>
      </w:r>
    </w:p>
    <w:p w14:paraId="1966DC02"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Stored files on </w:t>
      </w:r>
      <w:r w:rsidRPr="00280289">
        <w:rPr>
          <w:rFonts w:ascii="Times New Roman" w:hAnsi="Times New Roman" w:cs="Times New Roman"/>
          <w:b/>
          <w:bCs/>
          <w:sz w:val="20"/>
          <w:szCs w:val="20"/>
        </w:rPr>
        <w:t>Amazon S3</w:t>
      </w:r>
      <w:r w:rsidRPr="00492BE3">
        <w:rPr>
          <w:rFonts w:ascii="Times New Roman" w:hAnsi="Times New Roman" w:cs="Times New Roman"/>
          <w:sz w:val="20"/>
          <w:szCs w:val="20"/>
        </w:rPr>
        <w:t xml:space="preserve"> with signed URLs and linked metadata to jobs, locations, and inspectors, reducing missing attachment incidents by </w:t>
      </w:r>
      <w:r w:rsidRPr="00280289">
        <w:rPr>
          <w:rFonts w:ascii="Times New Roman" w:hAnsi="Times New Roman" w:cs="Times New Roman"/>
          <w:b/>
          <w:bCs/>
          <w:sz w:val="20"/>
          <w:szCs w:val="20"/>
        </w:rPr>
        <w:t>67%.</w:t>
      </w:r>
    </w:p>
    <w:p w14:paraId="1A12F532" w14:textId="77777777" w:rsidR="002B4505" w:rsidRPr="00310E1C"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Accelerated retrieval with </w:t>
      </w:r>
      <w:r w:rsidRPr="00280289">
        <w:rPr>
          <w:rFonts w:ascii="Times New Roman" w:hAnsi="Times New Roman" w:cs="Times New Roman"/>
          <w:b/>
          <w:bCs/>
          <w:sz w:val="20"/>
          <w:szCs w:val="20"/>
        </w:rPr>
        <w:t>PostgreSQL GIN</w:t>
      </w:r>
      <w:r w:rsidRPr="00492BE3">
        <w:rPr>
          <w:rFonts w:ascii="Times New Roman" w:hAnsi="Times New Roman" w:cs="Times New Roman"/>
          <w:sz w:val="20"/>
          <w:szCs w:val="20"/>
        </w:rPr>
        <w:t xml:space="preserve"> indexes and</w:t>
      </w:r>
      <w:r w:rsidRPr="00E40462">
        <w:rPr>
          <w:rFonts w:ascii="Times New Roman" w:hAnsi="Times New Roman" w:cs="Times New Roman"/>
          <w:b/>
          <w:bCs/>
          <w:sz w:val="20"/>
          <w:szCs w:val="20"/>
        </w:rPr>
        <w:t xml:space="preserve"> Elasticsearch</w:t>
      </w:r>
      <w:r w:rsidRPr="00492BE3">
        <w:rPr>
          <w:rFonts w:ascii="Times New Roman" w:hAnsi="Times New Roman" w:cs="Times New Roman"/>
          <w:sz w:val="20"/>
          <w:szCs w:val="20"/>
        </w:rPr>
        <w:t xml:space="preserve"> for notes and tags, cutting average search time from </w:t>
      </w:r>
      <w:r w:rsidRPr="00280289">
        <w:rPr>
          <w:rFonts w:ascii="Times New Roman" w:hAnsi="Times New Roman" w:cs="Times New Roman"/>
          <w:b/>
          <w:bCs/>
          <w:sz w:val="20"/>
          <w:szCs w:val="20"/>
        </w:rPr>
        <w:t>2.4 s</w:t>
      </w:r>
      <w:r w:rsidRPr="00492BE3">
        <w:rPr>
          <w:rFonts w:ascii="Times New Roman" w:hAnsi="Times New Roman" w:cs="Times New Roman"/>
          <w:sz w:val="20"/>
          <w:szCs w:val="20"/>
        </w:rPr>
        <w:t xml:space="preserve"> to </w:t>
      </w:r>
      <w:r w:rsidRPr="00280289">
        <w:rPr>
          <w:rFonts w:ascii="Times New Roman" w:hAnsi="Times New Roman" w:cs="Times New Roman"/>
          <w:b/>
          <w:bCs/>
          <w:sz w:val="20"/>
          <w:szCs w:val="20"/>
        </w:rPr>
        <w:t>0.8 s</w:t>
      </w:r>
      <w:r w:rsidRPr="00492BE3">
        <w:rPr>
          <w:rFonts w:ascii="Times New Roman" w:hAnsi="Times New Roman" w:cs="Times New Roman"/>
          <w:sz w:val="20"/>
          <w:szCs w:val="20"/>
        </w:rPr>
        <w:t xml:space="preserve"> and duplicate findings by </w:t>
      </w:r>
      <w:r w:rsidRPr="00280289">
        <w:rPr>
          <w:rFonts w:ascii="Times New Roman" w:hAnsi="Times New Roman" w:cs="Times New Roman"/>
          <w:b/>
          <w:bCs/>
          <w:sz w:val="20"/>
          <w:szCs w:val="20"/>
        </w:rPr>
        <w:t>36%.</w:t>
      </w:r>
    </w:p>
    <w:p w14:paraId="6455490B"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310E1C">
        <w:rPr>
          <w:rFonts w:ascii="Times New Roman" w:hAnsi="Times New Roman" w:cs="Times New Roman"/>
          <w:sz w:val="20"/>
          <w:szCs w:val="20"/>
        </w:rPr>
        <w:t xml:space="preserve">Employed </w:t>
      </w:r>
      <w:r w:rsidRPr="00310E1C">
        <w:rPr>
          <w:rFonts w:ascii="Times New Roman" w:hAnsi="Times New Roman" w:cs="Times New Roman"/>
          <w:b/>
          <w:bCs/>
          <w:sz w:val="20"/>
          <w:szCs w:val="20"/>
        </w:rPr>
        <w:t>MongoDB</w:t>
      </w:r>
      <w:r w:rsidRPr="00310E1C">
        <w:rPr>
          <w:rFonts w:ascii="Times New Roman" w:hAnsi="Times New Roman" w:cs="Times New Roman"/>
          <w:sz w:val="20"/>
          <w:szCs w:val="20"/>
        </w:rPr>
        <w:t xml:space="preserve"> to manage inspection metadata and notes, streamlining retrieval by </w:t>
      </w:r>
      <w:r w:rsidRPr="00310E1C">
        <w:rPr>
          <w:rFonts w:ascii="Times New Roman" w:hAnsi="Times New Roman" w:cs="Times New Roman"/>
          <w:b/>
          <w:bCs/>
          <w:sz w:val="20"/>
          <w:szCs w:val="20"/>
        </w:rPr>
        <w:t>12%</w:t>
      </w:r>
      <w:r w:rsidRPr="00310E1C">
        <w:rPr>
          <w:rFonts w:ascii="Times New Roman" w:hAnsi="Times New Roman" w:cs="Times New Roman"/>
          <w:sz w:val="20"/>
          <w:szCs w:val="20"/>
        </w:rPr>
        <w:t>.</w:t>
      </w:r>
    </w:p>
    <w:p w14:paraId="36E00895" w14:textId="77777777" w:rsidR="002B4505" w:rsidRPr="00280289"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492BE3">
        <w:rPr>
          <w:rFonts w:ascii="Times New Roman" w:hAnsi="Times New Roman" w:cs="Times New Roman"/>
          <w:sz w:val="20"/>
          <w:szCs w:val="20"/>
        </w:rPr>
        <w:t xml:space="preserve">Automated notifications using </w:t>
      </w:r>
      <w:r w:rsidRPr="00280289">
        <w:rPr>
          <w:rFonts w:ascii="Times New Roman" w:hAnsi="Times New Roman" w:cs="Times New Roman"/>
          <w:b/>
          <w:bCs/>
          <w:sz w:val="20"/>
          <w:szCs w:val="20"/>
        </w:rPr>
        <w:t>SES</w:t>
      </w:r>
      <w:r w:rsidRPr="00492BE3">
        <w:rPr>
          <w:rFonts w:ascii="Times New Roman" w:hAnsi="Times New Roman" w:cs="Times New Roman"/>
          <w:sz w:val="20"/>
          <w:szCs w:val="20"/>
        </w:rPr>
        <w:t xml:space="preserve"> and </w:t>
      </w:r>
      <w:r w:rsidRPr="00280289">
        <w:rPr>
          <w:rFonts w:ascii="Times New Roman" w:hAnsi="Times New Roman" w:cs="Times New Roman"/>
          <w:b/>
          <w:bCs/>
          <w:sz w:val="20"/>
          <w:szCs w:val="20"/>
        </w:rPr>
        <w:t>SNS</w:t>
      </w:r>
      <w:r w:rsidRPr="00492BE3">
        <w:rPr>
          <w:rFonts w:ascii="Times New Roman" w:hAnsi="Times New Roman" w:cs="Times New Roman"/>
          <w:sz w:val="20"/>
          <w:szCs w:val="20"/>
        </w:rPr>
        <w:t xml:space="preserve"> for approvals and deadlines, improving on time responses by </w:t>
      </w:r>
      <w:r w:rsidRPr="00280289">
        <w:rPr>
          <w:rFonts w:ascii="Times New Roman" w:hAnsi="Times New Roman" w:cs="Times New Roman"/>
          <w:b/>
          <w:bCs/>
          <w:sz w:val="20"/>
          <w:szCs w:val="20"/>
        </w:rPr>
        <w:t>+21 pp.</w:t>
      </w:r>
    </w:p>
    <w:p w14:paraId="4BB610F3"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Operated services behind </w:t>
      </w:r>
      <w:r w:rsidRPr="00280289">
        <w:rPr>
          <w:rFonts w:ascii="Times New Roman" w:hAnsi="Times New Roman" w:cs="Times New Roman"/>
          <w:b/>
          <w:bCs/>
          <w:sz w:val="20"/>
          <w:szCs w:val="20"/>
        </w:rPr>
        <w:t>NGINX</w:t>
      </w:r>
      <w:r w:rsidRPr="00492BE3">
        <w:rPr>
          <w:rFonts w:ascii="Times New Roman" w:hAnsi="Times New Roman" w:cs="Times New Roman"/>
          <w:sz w:val="20"/>
          <w:szCs w:val="20"/>
        </w:rPr>
        <w:t xml:space="preserve"> and </w:t>
      </w:r>
      <w:r w:rsidRPr="00280289">
        <w:rPr>
          <w:rFonts w:ascii="Times New Roman" w:hAnsi="Times New Roman" w:cs="Times New Roman"/>
          <w:b/>
          <w:bCs/>
          <w:sz w:val="20"/>
          <w:szCs w:val="20"/>
        </w:rPr>
        <w:t>uWSGI</w:t>
      </w:r>
      <w:r w:rsidRPr="00492BE3">
        <w:rPr>
          <w:rFonts w:ascii="Times New Roman" w:hAnsi="Times New Roman" w:cs="Times New Roman"/>
          <w:sz w:val="20"/>
          <w:szCs w:val="20"/>
        </w:rPr>
        <w:t xml:space="preserve"> on </w:t>
      </w:r>
      <w:r w:rsidRPr="00280289">
        <w:rPr>
          <w:rFonts w:ascii="Times New Roman" w:hAnsi="Times New Roman" w:cs="Times New Roman"/>
          <w:b/>
          <w:bCs/>
          <w:sz w:val="20"/>
          <w:szCs w:val="20"/>
        </w:rPr>
        <w:t>EC2</w:t>
      </w:r>
      <w:r w:rsidRPr="00492BE3">
        <w:rPr>
          <w:rFonts w:ascii="Times New Roman" w:hAnsi="Times New Roman" w:cs="Times New Roman"/>
          <w:sz w:val="20"/>
          <w:szCs w:val="20"/>
        </w:rPr>
        <w:t xml:space="preserve">, provisioned with </w:t>
      </w:r>
      <w:r w:rsidRPr="00280289">
        <w:rPr>
          <w:rFonts w:ascii="Times New Roman" w:hAnsi="Times New Roman" w:cs="Times New Roman"/>
          <w:b/>
          <w:bCs/>
          <w:sz w:val="20"/>
          <w:szCs w:val="20"/>
        </w:rPr>
        <w:t>Ansible</w:t>
      </w:r>
      <w:r w:rsidRPr="00492BE3">
        <w:rPr>
          <w:rFonts w:ascii="Times New Roman" w:hAnsi="Times New Roman" w:cs="Times New Roman"/>
          <w:sz w:val="20"/>
          <w:szCs w:val="20"/>
        </w:rPr>
        <w:t xml:space="preserve">, enabling repeatable environment rebuilds in </w:t>
      </w:r>
      <w:r w:rsidRPr="00280289">
        <w:rPr>
          <w:rFonts w:ascii="Times New Roman" w:hAnsi="Times New Roman" w:cs="Times New Roman"/>
          <w:b/>
          <w:bCs/>
          <w:sz w:val="20"/>
          <w:szCs w:val="20"/>
        </w:rPr>
        <w:t>&lt;30 min.</w:t>
      </w:r>
    </w:p>
    <w:p w14:paraId="22B5056F"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Established daily </w:t>
      </w:r>
      <w:r w:rsidRPr="00280289">
        <w:rPr>
          <w:rFonts w:ascii="Times New Roman" w:hAnsi="Times New Roman" w:cs="Times New Roman"/>
          <w:b/>
          <w:bCs/>
          <w:sz w:val="20"/>
          <w:szCs w:val="20"/>
        </w:rPr>
        <w:t>RDS</w:t>
      </w:r>
      <w:r w:rsidRPr="00492BE3">
        <w:rPr>
          <w:rFonts w:ascii="Times New Roman" w:hAnsi="Times New Roman" w:cs="Times New Roman"/>
          <w:sz w:val="20"/>
          <w:szCs w:val="20"/>
        </w:rPr>
        <w:t xml:space="preserve"> snapshots and </w:t>
      </w:r>
      <w:r w:rsidRPr="00280289">
        <w:rPr>
          <w:rFonts w:ascii="Times New Roman" w:hAnsi="Times New Roman" w:cs="Times New Roman"/>
          <w:b/>
          <w:bCs/>
          <w:sz w:val="20"/>
          <w:szCs w:val="20"/>
        </w:rPr>
        <w:t>S3</w:t>
      </w:r>
      <w:r w:rsidRPr="00492BE3">
        <w:rPr>
          <w:rFonts w:ascii="Times New Roman" w:hAnsi="Times New Roman" w:cs="Times New Roman"/>
          <w:sz w:val="20"/>
          <w:szCs w:val="20"/>
        </w:rPr>
        <w:t xml:space="preserve"> backups with retention policies, achieving </w:t>
      </w:r>
      <w:r w:rsidRPr="00280289">
        <w:rPr>
          <w:rFonts w:ascii="Times New Roman" w:hAnsi="Times New Roman" w:cs="Times New Roman"/>
          <w:b/>
          <w:bCs/>
          <w:sz w:val="20"/>
          <w:szCs w:val="20"/>
        </w:rPr>
        <w:t>RPO</w:t>
      </w:r>
      <w:r w:rsidRPr="00492BE3">
        <w:rPr>
          <w:rFonts w:ascii="Times New Roman" w:hAnsi="Times New Roman" w:cs="Times New Roman"/>
          <w:sz w:val="20"/>
          <w:szCs w:val="20"/>
        </w:rPr>
        <w:t xml:space="preserve"> 15 min and </w:t>
      </w:r>
      <w:r w:rsidRPr="00280289">
        <w:rPr>
          <w:rFonts w:ascii="Times New Roman" w:hAnsi="Times New Roman" w:cs="Times New Roman"/>
          <w:b/>
          <w:bCs/>
          <w:sz w:val="20"/>
          <w:szCs w:val="20"/>
        </w:rPr>
        <w:t>RTO</w:t>
      </w:r>
      <w:r w:rsidRPr="00492BE3">
        <w:rPr>
          <w:rFonts w:ascii="Times New Roman" w:hAnsi="Times New Roman" w:cs="Times New Roman"/>
          <w:sz w:val="20"/>
          <w:szCs w:val="20"/>
        </w:rPr>
        <w:t xml:space="preserve"> 30 min for critical data.</w:t>
      </w:r>
    </w:p>
    <w:p w14:paraId="159E2DEC"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Wrote reliable data migrations to import legacy </w:t>
      </w:r>
      <w:r w:rsidRPr="00280289">
        <w:rPr>
          <w:rFonts w:ascii="Times New Roman" w:hAnsi="Times New Roman" w:cs="Times New Roman"/>
          <w:b/>
          <w:bCs/>
          <w:sz w:val="20"/>
          <w:szCs w:val="20"/>
        </w:rPr>
        <w:t>Excel</w:t>
      </w:r>
      <w:r w:rsidRPr="00492BE3">
        <w:rPr>
          <w:rFonts w:ascii="Times New Roman" w:hAnsi="Times New Roman" w:cs="Times New Roman"/>
          <w:sz w:val="20"/>
          <w:szCs w:val="20"/>
        </w:rPr>
        <w:t xml:space="preserve"> logs with referential integrity checks, completing 100% of historical loads with 0 orphan records.</w:t>
      </w:r>
    </w:p>
    <w:p w14:paraId="70546BDB" w14:textId="77777777" w:rsidR="002B4505" w:rsidRPr="00280289"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492BE3">
        <w:rPr>
          <w:rFonts w:ascii="Times New Roman" w:hAnsi="Times New Roman" w:cs="Times New Roman"/>
          <w:sz w:val="20"/>
          <w:szCs w:val="20"/>
        </w:rPr>
        <w:t xml:space="preserve">Built offline tolerant forms with local drafts and automatic retry, improving successful submissions from low connectivity zones to </w:t>
      </w:r>
      <w:r w:rsidRPr="00280289">
        <w:rPr>
          <w:rFonts w:ascii="Times New Roman" w:hAnsi="Times New Roman" w:cs="Times New Roman"/>
          <w:b/>
          <w:bCs/>
          <w:sz w:val="20"/>
          <w:szCs w:val="20"/>
        </w:rPr>
        <w:t>96%.</w:t>
      </w:r>
    </w:p>
    <w:p w14:paraId="71BAA871" w14:textId="77777777" w:rsidR="002B4505" w:rsidRPr="00492BE3" w:rsidRDefault="002B4505" w:rsidP="002B4505">
      <w:pPr>
        <w:pStyle w:val="ListParagraph"/>
        <w:numPr>
          <w:ilvl w:val="0"/>
          <w:numId w:val="2"/>
        </w:numPr>
        <w:spacing w:after="0"/>
        <w:ind w:left="-180" w:right="-540" w:hanging="270"/>
        <w:jc w:val="both"/>
        <w:rPr>
          <w:rFonts w:ascii="Times New Roman" w:hAnsi="Times New Roman" w:cs="Times New Roman"/>
          <w:sz w:val="20"/>
          <w:szCs w:val="20"/>
        </w:rPr>
      </w:pPr>
      <w:r w:rsidRPr="00492BE3">
        <w:rPr>
          <w:rFonts w:ascii="Times New Roman" w:hAnsi="Times New Roman" w:cs="Times New Roman"/>
          <w:sz w:val="20"/>
          <w:szCs w:val="20"/>
        </w:rPr>
        <w:t xml:space="preserve">Enforced auditable workflow states from </w:t>
      </w:r>
      <w:r w:rsidRPr="00280289">
        <w:rPr>
          <w:rFonts w:ascii="Times New Roman" w:hAnsi="Times New Roman" w:cs="Times New Roman"/>
          <w:b/>
          <w:bCs/>
          <w:sz w:val="20"/>
          <w:szCs w:val="20"/>
        </w:rPr>
        <w:t>Submitted</w:t>
      </w:r>
      <w:r w:rsidRPr="00492BE3">
        <w:rPr>
          <w:rFonts w:ascii="Times New Roman" w:hAnsi="Times New Roman" w:cs="Times New Roman"/>
          <w:sz w:val="20"/>
          <w:szCs w:val="20"/>
        </w:rPr>
        <w:t xml:space="preserve"> to </w:t>
      </w:r>
      <w:r w:rsidRPr="00280289">
        <w:rPr>
          <w:rFonts w:ascii="Times New Roman" w:hAnsi="Times New Roman" w:cs="Times New Roman"/>
          <w:b/>
          <w:bCs/>
          <w:sz w:val="20"/>
          <w:szCs w:val="20"/>
        </w:rPr>
        <w:t>Reviewed</w:t>
      </w:r>
      <w:r w:rsidRPr="00492BE3">
        <w:rPr>
          <w:rFonts w:ascii="Times New Roman" w:hAnsi="Times New Roman" w:cs="Times New Roman"/>
          <w:sz w:val="20"/>
          <w:szCs w:val="20"/>
        </w:rPr>
        <w:t xml:space="preserve"> to </w:t>
      </w:r>
      <w:r w:rsidRPr="00280289">
        <w:rPr>
          <w:rFonts w:ascii="Times New Roman" w:hAnsi="Times New Roman" w:cs="Times New Roman"/>
          <w:b/>
          <w:bCs/>
          <w:sz w:val="20"/>
          <w:szCs w:val="20"/>
        </w:rPr>
        <w:t>Approved</w:t>
      </w:r>
      <w:r w:rsidRPr="00492BE3">
        <w:rPr>
          <w:rFonts w:ascii="Times New Roman" w:hAnsi="Times New Roman" w:cs="Times New Roman"/>
          <w:sz w:val="20"/>
          <w:szCs w:val="20"/>
        </w:rPr>
        <w:t>, locking final documents and eliminating unauthorized edits after sign off.</w:t>
      </w:r>
    </w:p>
    <w:p w14:paraId="20DCE8DE" w14:textId="77777777" w:rsidR="002B4505" w:rsidRPr="001134D5" w:rsidRDefault="002B4505" w:rsidP="002B4505">
      <w:pPr>
        <w:pStyle w:val="ListParagraph"/>
        <w:numPr>
          <w:ilvl w:val="0"/>
          <w:numId w:val="2"/>
        </w:numPr>
        <w:spacing w:after="0"/>
        <w:ind w:left="-180" w:right="-540" w:hanging="270"/>
        <w:jc w:val="both"/>
        <w:rPr>
          <w:rFonts w:ascii="Times New Roman" w:hAnsi="Times New Roman" w:cs="Times New Roman"/>
          <w:b/>
          <w:bCs/>
          <w:sz w:val="20"/>
          <w:szCs w:val="20"/>
        </w:rPr>
      </w:pPr>
      <w:r w:rsidRPr="00492BE3">
        <w:rPr>
          <w:rFonts w:ascii="Times New Roman" w:hAnsi="Times New Roman" w:cs="Times New Roman"/>
          <w:sz w:val="20"/>
          <w:szCs w:val="20"/>
        </w:rPr>
        <w:t xml:space="preserve">Shipped a reporting module that exported signed </w:t>
      </w:r>
      <w:r w:rsidRPr="00280289">
        <w:rPr>
          <w:rFonts w:ascii="Times New Roman" w:hAnsi="Times New Roman" w:cs="Times New Roman"/>
          <w:b/>
          <w:bCs/>
          <w:sz w:val="20"/>
          <w:szCs w:val="20"/>
        </w:rPr>
        <w:t>PDF</w:t>
      </w:r>
      <w:r w:rsidRPr="00492BE3">
        <w:rPr>
          <w:rFonts w:ascii="Times New Roman" w:hAnsi="Times New Roman" w:cs="Times New Roman"/>
          <w:sz w:val="20"/>
          <w:szCs w:val="20"/>
        </w:rPr>
        <w:t xml:space="preserve"> packets per inspection, reducing manual report assembly time by </w:t>
      </w:r>
      <w:r w:rsidRPr="00280289">
        <w:rPr>
          <w:rFonts w:ascii="Times New Roman" w:hAnsi="Times New Roman" w:cs="Times New Roman"/>
          <w:b/>
          <w:bCs/>
          <w:sz w:val="20"/>
          <w:szCs w:val="20"/>
        </w:rPr>
        <w:t>85%</w:t>
      </w:r>
      <w:r w:rsidRPr="00492BE3">
        <w:rPr>
          <w:rFonts w:ascii="Times New Roman" w:hAnsi="Times New Roman" w:cs="Times New Roman"/>
          <w:sz w:val="20"/>
          <w:szCs w:val="20"/>
        </w:rPr>
        <w:t xml:space="preserve"> and increasing client on time delivery to </w:t>
      </w:r>
      <w:r w:rsidRPr="00280289">
        <w:rPr>
          <w:rFonts w:ascii="Times New Roman" w:hAnsi="Times New Roman" w:cs="Times New Roman"/>
          <w:b/>
          <w:bCs/>
          <w:sz w:val="20"/>
          <w:szCs w:val="20"/>
        </w:rPr>
        <w:t>98%.</w:t>
      </w:r>
    </w:p>
    <w:p w14:paraId="55DE6331" w14:textId="77777777" w:rsidR="002B4505" w:rsidRPr="00134989" w:rsidRDefault="002B4505" w:rsidP="002B4505">
      <w:pPr>
        <w:pStyle w:val="ListParagraph"/>
        <w:spacing w:after="0"/>
        <w:ind w:left="-450" w:right="-540"/>
        <w:rPr>
          <w:rFonts w:ascii="Times New Roman" w:hAnsi="Times New Roman" w:cs="Times New Roman"/>
          <w:sz w:val="20"/>
          <w:szCs w:val="20"/>
        </w:rPr>
      </w:pPr>
      <w:r w:rsidRPr="00134989">
        <w:rPr>
          <w:rFonts w:ascii="Times New Roman" w:hAnsi="Times New Roman" w:cs="Times New Roman"/>
          <w:b/>
          <w:bCs/>
          <w:sz w:val="20"/>
          <w:szCs w:val="20"/>
        </w:rPr>
        <w:t>Technologies used:</w:t>
      </w:r>
      <w:r w:rsidRPr="00134989">
        <w:rPr>
          <w:rFonts w:ascii="Times New Roman" w:hAnsi="Times New Roman" w:cs="Times New Roman"/>
          <w:sz w:val="20"/>
          <w:szCs w:val="20"/>
        </w:rPr>
        <w:t xml:space="preserve"> </w:t>
      </w:r>
      <w:r w:rsidRPr="00492BE3">
        <w:rPr>
          <w:rFonts w:ascii="Times New Roman" w:hAnsi="Times New Roman" w:cs="Times New Roman"/>
          <w:sz w:val="20"/>
          <w:szCs w:val="20"/>
        </w:rPr>
        <w:t>Python, Django, Django REST Framework, PostgreSQL, Redis, Celery, RabbitMQ, AngularJS, jQuery, Bootstrap, Elasticsearch, Amazon S3, SES, SNS, NGINX, uWSGI, EC2, RDS, Ansible, Nagios, logrotate, PDF generation, Excel migrations, RBAC</w:t>
      </w:r>
    </w:p>
    <w:p w14:paraId="4F9020C6" w14:textId="77777777" w:rsidR="002B4505" w:rsidRPr="00B73CF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380A7085">
          <v:rect id="_x0000_i1032" style="width:0;height:1.5pt" o:hralign="center" o:hrstd="t" o:hr="t" fillcolor="#a0a0a0" stroked="f"/>
        </w:pict>
      </w:r>
    </w:p>
    <w:p w14:paraId="67461AD4" w14:textId="77777777" w:rsidR="002B4505" w:rsidRPr="00B73CF5" w:rsidRDefault="002B4505" w:rsidP="002B4505">
      <w:pPr>
        <w:spacing w:after="0"/>
        <w:ind w:left="-450" w:right="-540"/>
        <w:rPr>
          <w:rFonts w:ascii="Times New Roman" w:hAnsi="Times New Roman" w:cs="Times New Roman"/>
          <w:b/>
          <w:bCs/>
          <w:sz w:val="22"/>
          <w:szCs w:val="22"/>
        </w:rPr>
      </w:pPr>
      <w:r w:rsidRPr="00B73CF5">
        <w:rPr>
          <w:rFonts w:ascii="Times New Roman" w:hAnsi="Times New Roman" w:cs="Times New Roman"/>
          <w:b/>
          <w:bCs/>
          <w:sz w:val="22"/>
          <w:szCs w:val="22"/>
        </w:rPr>
        <w:t>Education</w:t>
      </w:r>
    </w:p>
    <w:p w14:paraId="07801B20" w14:textId="77777777" w:rsidR="002B4505" w:rsidRDefault="002B4505" w:rsidP="002B4505">
      <w:pPr>
        <w:spacing w:after="0"/>
        <w:ind w:left="-450" w:right="-540"/>
        <w:rPr>
          <w:rFonts w:ascii="Times New Roman" w:hAnsi="Times New Roman" w:cs="Times New Roman"/>
          <w:sz w:val="22"/>
          <w:szCs w:val="22"/>
        </w:rPr>
      </w:pPr>
      <w:r w:rsidRPr="00B73CF5">
        <w:rPr>
          <w:rFonts w:ascii="Times New Roman" w:hAnsi="Times New Roman" w:cs="Times New Roman"/>
          <w:b/>
          <w:bCs/>
          <w:sz w:val="22"/>
          <w:szCs w:val="22"/>
        </w:rPr>
        <w:t>Bachelor of Technology in Computer Science</w:t>
      </w:r>
      <w:r>
        <w:rPr>
          <w:rFonts w:ascii="Times New Roman" w:hAnsi="Times New Roman" w:cs="Times New Roman"/>
          <w:b/>
          <w:bCs/>
          <w:sz w:val="22"/>
          <w:szCs w:val="22"/>
        </w:rPr>
        <w:t xml:space="preserve"> | 2013</w:t>
      </w:r>
      <w:r w:rsidRPr="00B73CF5">
        <w:rPr>
          <w:rFonts w:ascii="Times New Roman" w:hAnsi="Times New Roman" w:cs="Times New Roman"/>
          <w:sz w:val="22"/>
          <w:szCs w:val="22"/>
        </w:rPr>
        <w:br/>
        <w:t>Jawaharlal Nehru Technological University, Hyderabad</w:t>
      </w:r>
    </w:p>
    <w:p w14:paraId="589D4183" w14:textId="77777777" w:rsidR="002B4505" w:rsidRDefault="00C30751" w:rsidP="002B4505">
      <w:pPr>
        <w:spacing w:after="0"/>
        <w:ind w:left="-450" w:right="-540"/>
        <w:rPr>
          <w:rFonts w:ascii="Times New Roman" w:hAnsi="Times New Roman" w:cs="Times New Roman"/>
          <w:sz w:val="22"/>
          <w:szCs w:val="22"/>
        </w:rPr>
      </w:pPr>
      <w:r>
        <w:rPr>
          <w:rFonts w:ascii="Times New Roman" w:hAnsi="Times New Roman" w:cs="Times New Roman"/>
          <w:sz w:val="22"/>
          <w:szCs w:val="22"/>
        </w:rPr>
        <w:pict w14:anchorId="038B6A5F">
          <v:rect id="_x0000_i1033" style="width:0;height:1.5pt" o:hralign="center" o:hrstd="t" o:hr="t" fillcolor="#a0a0a0" stroked="f"/>
        </w:pict>
      </w:r>
    </w:p>
    <w:p w14:paraId="23E722D9" w14:textId="77777777" w:rsidR="002B4505" w:rsidRDefault="002B4505" w:rsidP="002B4505">
      <w:pPr>
        <w:spacing w:after="0"/>
        <w:ind w:left="-450" w:right="-540"/>
        <w:rPr>
          <w:rFonts w:ascii="Times New Roman" w:hAnsi="Times New Roman" w:cs="Times New Roman"/>
          <w:b/>
          <w:bCs/>
          <w:sz w:val="22"/>
          <w:szCs w:val="22"/>
        </w:rPr>
      </w:pPr>
      <w:r>
        <w:rPr>
          <w:rFonts w:ascii="Times New Roman" w:hAnsi="Times New Roman" w:cs="Times New Roman"/>
          <w:b/>
          <w:bCs/>
          <w:sz w:val="22"/>
          <w:szCs w:val="22"/>
        </w:rPr>
        <w:t>Certifications</w:t>
      </w:r>
    </w:p>
    <w:p w14:paraId="753093A7" w14:textId="77777777" w:rsidR="002B4505" w:rsidRPr="00D50456" w:rsidRDefault="002B4505" w:rsidP="002B4505">
      <w:pPr>
        <w:spacing w:after="0"/>
        <w:ind w:left="-450" w:right="-540"/>
        <w:rPr>
          <w:rFonts w:ascii="Times New Roman" w:hAnsi="Times New Roman" w:cs="Times New Roman"/>
          <w:sz w:val="22"/>
          <w:szCs w:val="22"/>
        </w:rPr>
      </w:pPr>
      <w:r w:rsidRPr="00A67F6C">
        <w:rPr>
          <w:rFonts w:ascii="Times New Roman" w:hAnsi="Times New Roman" w:cs="Times New Roman"/>
          <w:sz w:val="22"/>
          <w:szCs w:val="22"/>
        </w:rPr>
        <w:t>Academy Accreditation - Generative AI Fundamentals (Databricks Academy)</w:t>
      </w:r>
    </w:p>
    <w:p w14:paraId="40DA2152" w14:textId="77777777" w:rsidR="002B4505" w:rsidRDefault="002B4505"/>
    <w:sectPr w:rsidR="002B4505" w:rsidSect="0048428E">
      <w:pgSz w:w="12240" w:h="15840"/>
      <w:pgMar w:top="99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7621B"/>
    <w:multiLevelType w:val="multilevel"/>
    <w:tmpl w:val="DBC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F45DFB"/>
    <w:multiLevelType w:val="hybridMultilevel"/>
    <w:tmpl w:val="872E6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811742">
    <w:abstractNumId w:val="0"/>
  </w:num>
  <w:num w:numId="2" w16cid:durableId="1888489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05"/>
    <w:rsid w:val="001E0539"/>
    <w:rsid w:val="002B4505"/>
    <w:rsid w:val="00301417"/>
    <w:rsid w:val="0048428E"/>
    <w:rsid w:val="0059728B"/>
    <w:rsid w:val="00B2778D"/>
    <w:rsid w:val="00C30751"/>
    <w:rsid w:val="00C43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3F36945"/>
  <w15:chartTrackingRefBased/>
  <w15:docId w15:val="{4979E75B-C761-4416-A598-9A281D50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505"/>
  </w:style>
  <w:style w:type="paragraph" w:styleId="Heading1">
    <w:name w:val="heading 1"/>
    <w:basedOn w:val="Normal"/>
    <w:next w:val="Normal"/>
    <w:link w:val="Heading1Char"/>
    <w:uiPriority w:val="9"/>
    <w:qFormat/>
    <w:rsid w:val="002B4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505"/>
    <w:rPr>
      <w:rFonts w:eastAsiaTheme="majorEastAsia" w:cstheme="majorBidi"/>
      <w:color w:val="272727" w:themeColor="text1" w:themeTint="D8"/>
    </w:rPr>
  </w:style>
  <w:style w:type="paragraph" w:styleId="Title">
    <w:name w:val="Title"/>
    <w:basedOn w:val="Normal"/>
    <w:next w:val="Normal"/>
    <w:link w:val="TitleChar"/>
    <w:uiPriority w:val="10"/>
    <w:qFormat/>
    <w:rsid w:val="002B4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505"/>
    <w:pPr>
      <w:spacing w:before="160"/>
      <w:jc w:val="center"/>
    </w:pPr>
    <w:rPr>
      <w:i/>
      <w:iCs/>
      <w:color w:val="404040" w:themeColor="text1" w:themeTint="BF"/>
    </w:rPr>
  </w:style>
  <w:style w:type="character" w:customStyle="1" w:styleId="QuoteChar">
    <w:name w:val="Quote Char"/>
    <w:basedOn w:val="DefaultParagraphFont"/>
    <w:link w:val="Quote"/>
    <w:uiPriority w:val="29"/>
    <w:rsid w:val="002B4505"/>
    <w:rPr>
      <w:i/>
      <w:iCs/>
      <w:color w:val="404040" w:themeColor="text1" w:themeTint="BF"/>
    </w:rPr>
  </w:style>
  <w:style w:type="paragraph" w:styleId="ListParagraph">
    <w:name w:val="List Paragraph"/>
    <w:basedOn w:val="Normal"/>
    <w:uiPriority w:val="34"/>
    <w:qFormat/>
    <w:rsid w:val="002B4505"/>
    <w:pPr>
      <w:ind w:left="720"/>
      <w:contextualSpacing/>
    </w:pPr>
  </w:style>
  <w:style w:type="character" w:styleId="IntenseEmphasis">
    <w:name w:val="Intense Emphasis"/>
    <w:basedOn w:val="DefaultParagraphFont"/>
    <w:uiPriority w:val="21"/>
    <w:qFormat/>
    <w:rsid w:val="002B4505"/>
    <w:rPr>
      <w:i/>
      <w:iCs/>
      <w:color w:val="2F5496" w:themeColor="accent1" w:themeShade="BF"/>
    </w:rPr>
  </w:style>
  <w:style w:type="paragraph" w:styleId="IntenseQuote">
    <w:name w:val="Intense Quote"/>
    <w:basedOn w:val="Normal"/>
    <w:next w:val="Normal"/>
    <w:link w:val="IntenseQuoteChar"/>
    <w:uiPriority w:val="30"/>
    <w:qFormat/>
    <w:rsid w:val="002B4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505"/>
    <w:rPr>
      <w:i/>
      <w:iCs/>
      <w:color w:val="2F5496" w:themeColor="accent1" w:themeShade="BF"/>
    </w:rPr>
  </w:style>
  <w:style w:type="character" w:styleId="IntenseReference">
    <w:name w:val="Intense Reference"/>
    <w:basedOn w:val="DefaultParagraphFont"/>
    <w:uiPriority w:val="32"/>
    <w:qFormat/>
    <w:rsid w:val="002B4505"/>
    <w:rPr>
      <w:b/>
      <w:bCs/>
      <w:smallCaps/>
      <w:color w:val="2F5496" w:themeColor="accent1" w:themeShade="BF"/>
      <w:spacing w:val="5"/>
    </w:rPr>
  </w:style>
  <w:style w:type="paragraph" w:styleId="Header">
    <w:name w:val="header"/>
    <w:basedOn w:val="Normal"/>
    <w:link w:val="HeaderChar"/>
    <w:uiPriority w:val="99"/>
    <w:unhideWhenUsed/>
    <w:rsid w:val="002B4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505"/>
  </w:style>
  <w:style w:type="character" w:styleId="Hyperlink">
    <w:name w:val="Hyperlink"/>
    <w:basedOn w:val="DefaultParagraphFont"/>
    <w:uiPriority w:val="99"/>
    <w:unhideWhenUsed/>
    <w:rsid w:val="002B4505"/>
    <w:rPr>
      <w:color w:val="0563C1" w:themeColor="hyperlink"/>
      <w:u w:val="single"/>
    </w:rPr>
  </w:style>
  <w:style w:type="table" w:styleId="TableGrid">
    <w:name w:val="Table Grid"/>
    <w:basedOn w:val="TableNormal"/>
    <w:uiPriority w:val="39"/>
    <w:rsid w:val="002B45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nathi-p218" TargetMode="External"/><Relationship Id="rId5" Type="http://schemas.openxmlformats.org/officeDocument/2006/relationships/hyperlink" Target="mailto:pranathi8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4207</Words>
  <Characters>23986</Characters>
  <Application>Microsoft Office Word</Application>
  <DocSecurity>0</DocSecurity>
  <Lines>199</Lines>
  <Paragraphs>56</Paragraphs>
  <ScaleCrop>false</ScaleCrop>
  <Company/>
  <LinksUpToDate>false</LinksUpToDate>
  <CharactersWithSpaces>28137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Pillalamarri</dc:creator>
  <cp:keywords/>
  <dc:description/>
  <cp:lastModifiedBy>Pranathi Pillalamarri</cp:lastModifiedBy>
  <cp:revision>6</cp:revision>
  <cp:lastPrinted>2025-11-13T14:57:00Z</cp:lastPrinted>
  <dcterms:created xsi:type="dcterms:W3CDTF">2025-11-13T14:56:00Z</dcterms:created>
  <dcterms:modified xsi:type="dcterms:W3CDTF">2025-11-13T15:28:00Z</dcterms:modified>
</cp:coreProperties>
</file>