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C31E32">
      <w:pPr>
        <w:spacing w:after="0" w:line="240" w:lineRule="auto"/>
        <w:jc w:val="both"/>
        <w:rPr>
          <w:rFonts w:cstheme="minorHAnsi"/>
          <w:b/>
          <w:bCs/>
          <w:sz w:val="22"/>
          <w:szCs w:val="22"/>
        </w:rPr>
      </w:pPr>
      <w:r>
        <w:rPr>
          <w:rFonts w:cstheme="minorHAnsi"/>
          <w:b/>
          <w:bCs/>
          <w:sz w:val="22"/>
          <w:szCs w:val="22"/>
        </w:rPr>
        <w:fldChar w:fldCharType="begin"/>
      </w:r>
      <w:r>
        <w:rPr>
          <w:rFonts w:cstheme="minorHAnsi"/>
          <w:sz w:val="22"/>
          <w:szCs w:val="22"/>
        </w:rPr>
        <w:instrText xml:space="preserve"> HYPERLINK "https://www.linkedin.com/in/phanindra-dokk/" </w:instrText>
      </w:r>
      <w:r>
        <w:rPr>
          <w:rFonts w:cstheme="minorHAnsi"/>
          <w:b/>
          <w:bCs/>
          <w:sz w:val="22"/>
          <w:szCs w:val="22"/>
        </w:rPr>
        <w:fldChar w:fldCharType="separate"/>
      </w:r>
      <w:r>
        <w:rPr>
          <w:rStyle w:val="4"/>
          <w:rFonts w:cstheme="minorHAnsi"/>
          <w:b/>
          <w:bCs/>
          <w:color w:val="auto"/>
          <w:sz w:val="22"/>
          <w:szCs w:val="22"/>
        </w:rPr>
        <w:t>PHANINDRA DOKKU</w:t>
      </w:r>
      <w:r>
        <w:rPr>
          <w:rFonts w:cstheme="minorHAnsi"/>
          <w:b/>
          <w:bCs/>
          <w:sz w:val="22"/>
          <w:szCs w:val="22"/>
        </w:rPr>
        <w:fldChar w:fldCharType="end"/>
      </w:r>
    </w:p>
    <w:p w14:paraId="55908A2C">
      <w:pPr>
        <w:spacing w:after="0" w:line="240" w:lineRule="auto"/>
        <w:jc w:val="both"/>
        <w:rPr>
          <w:rFonts w:cstheme="minorHAnsi"/>
          <w:b/>
          <w:bCs/>
          <w:sz w:val="20"/>
          <w:szCs w:val="20"/>
        </w:rPr>
      </w:pPr>
      <w:r>
        <w:rPr>
          <w:rFonts w:cstheme="minorHAnsi"/>
          <w:b/>
          <w:bCs/>
          <w:sz w:val="20"/>
          <w:szCs w:val="20"/>
        </w:rPr>
        <w:t>+1 (913) 703-7869</w:t>
      </w:r>
    </w:p>
    <w:p w14:paraId="54C42181">
      <w:pPr>
        <w:spacing w:after="0" w:line="240" w:lineRule="auto"/>
        <w:jc w:val="both"/>
        <w:rPr>
          <w:rFonts w:cstheme="minorHAnsi"/>
          <w:b/>
          <w:bCs/>
          <w:sz w:val="20"/>
          <w:szCs w:val="20"/>
        </w:rPr>
      </w:pPr>
      <w:r>
        <w:fldChar w:fldCharType="begin"/>
      </w:r>
      <w:r>
        <w:instrText xml:space="preserve"> HYPERLINK "mailto:phanindrad99@gmail.com" </w:instrText>
      </w:r>
      <w:r>
        <w:fldChar w:fldCharType="separate"/>
      </w:r>
      <w:r>
        <w:rPr>
          <w:rStyle w:val="4"/>
          <w:rFonts w:cstheme="minorHAnsi"/>
          <w:b/>
          <w:bCs/>
          <w:color w:val="auto"/>
          <w:sz w:val="20"/>
          <w:szCs w:val="20"/>
        </w:rPr>
        <w:t>phanindrad99@gmail.com</w:t>
      </w:r>
      <w:r>
        <w:rPr>
          <w:rStyle w:val="4"/>
          <w:rFonts w:cstheme="minorHAnsi"/>
          <w:b/>
          <w:bCs/>
          <w:color w:val="auto"/>
          <w:sz w:val="20"/>
          <w:szCs w:val="20"/>
        </w:rPr>
        <w:fldChar w:fldCharType="end"/>
      </w:r>
    </w:p>
    <w:p w14:paraId="560F0D4F">
      <w:pPr>
        <w:spacing w:after="0" w:line="240" w:lineRule="auto"/>
        <w:jc w:val="both"/>
        <w:rPr>
          <w:rFonts w:cstheme="minorHAnsi"/>
          <w:b/>
          <w:bCs/>
          <w:sz w:val="20"/>
          <w:szCs w:val="20"/>
          <w:u w:val="single"/>
        </w:rPr>
      </w:pPr>
      <w:r>
        <w:rPr>
          <w:rFonts w:hint="default" w:ascii="Calibri" w:hAnsi="Calibri" w:cs="Calibri"/>
          <w:b/>
          <w:bCs/>
          <w:sz w:val="20"/>
          <w:szCs w:val="22"/>
          <w:u w:val="none"/>
          <w:lang w:val="en-US"/>
        </w:rPr>
        <w:t xml:space="preserve">LinkedIn: </w:t>
      </w:r>
      <w:r>
        <w:rPr>
          <w:rFonts w:hint="default" w:ascii="Calibri" w:hAnsi="Calibri" w:cs="Calibri"/>
          <w:b/>
          <w:bCs/>
          <w:sz w:val="20"/>
          <w:szCs w:val="22"/>
          <w:u w:val="none"/>
          <w:lang w:val="en-US"/>
        </w:rPr>
        <w:fldChar w:fldCharType="begin"/>
      </w:r>
      <w:r>
        <w:rPr>
          <w:rFonts w:hint="default" w:ascii="Calibri" w:hAnsi="Calibri" w:cs="Calibri"/>
          <w:b/>
          <w:bCs/>
          <w:sz w:val="20"/>
          <w:szCs w:val="22"/>
          <w:u w:val="none"/>
          <w:lang w:val="en-US"/>
        </w:rPr>
        <w:instrText xml:space="preserve"> HYPERLINK "https://www.linkedin.com/in/phanindrade/" </w:instrText>
      </w:r>
      <w:r>
        <w:rPr>
          <w:rFonts w:hint="default" w:ascii="Calibri" w:hAnsi="Calibri" w:cs="Calibri"/>
          <w:b/>
          <w:bCs/>
          <w:sz w:val="20"/>
          <w:szCs w:val="22"/>
          <w:u w:val="none"/>
          <w:lang w:val="en-US"/>
        </w:rPr>
        <w:fldChar w:fldCharType="separate"/>
      </w:r>
      <w:r>
        <w:rPr>
          <w:rStyle w:val="4"/>
          <w:rFonts w:hint="default" w:ascii="Calibri" w:hAnsi="Calibri" w:cs="Calibri"/>
          <w:b/>
          <w:bCs/>
          <w:sz w:val="20"/>
          <w:szCs w:val="22"/>
          <w:lang w:val="en-US"/>
        </w:rPr>
        <w:t>https://www.linkedin.com/in/phanindrade/</w:t>
      </w:r>
      <w:r>
        <w:rPr>
          <w:rFonts w:hint="default" w:ascii="Calibri" w:hAnsi="Calibri" w:cs="Calibri"/>
          <w:b/>
          <w:bCs/>
          <w:sz w:val="20"/>
          <w:szCs w:val="22"/>
          <w:u w:val="none"/>
          <w:lang w:val="en-US"/>
        </w:rPr>
        <w:fldChar w:fldCharType="end"/>
      </w:r>
    </w:p>
    <w:p w14:paraId="1B2E0ADB">
      <w:pPr>
        <w:spacing w:after="0" w:line="240" w:lineRule="auto"/>
        <w:jc w:val="both"/>
        <w:rPr>
          <w:rFonts w:cstheme="minorHAnsi"/>
          <w:b/>
          <w:bCs/>
          <w:sz w:val="20"/>
          <w:szCs w:val="20"/>
          <w:u w:val="single"/>
        </w:rPr>
      </w:pPr>
      <w:r>
        <w:rPr>
          <w:rFonts w:cstheme="minorHAnsi"/>
          <w:b/>
          <w:bCs/>
          <w:sz w:val="20"/>
          <w:szCs w:val="20"/>
          <w:u w:val="single"/>
        </w:rPr>
        <w:t>SUMMARY:</w:t>
      </w:r>
    </w:p>
    <w:p w14:paraId="7C5D0DC5">
      <w:pPr>
        <w:pStyle w:val="5"/>
        <w:numPr>
          <w:ilvl w:val="0"/>
          <w:numId w:val="1"/>
        </w:numPr>
        <w:spacing w:after="0" w:line="240" w:lineRule="auto"/>
        <w:jc w:val="both"/>
        <w:rPr>
          <w:rFonts w:hint="default"/>
          <w:sz w:val="20"/>
          <w:szCs w:val="20"/>
        </w:rPr>
      </w:pPr>
      <w:r>
        <w:rPr>
          <w:rFonts w:hint="default"/>
          <w:sz w:val="20"/>
          <w:szCs w:val="20"/>
        </w:rPr>
        <w:t>Accomplished Senior Full-Stack Java Developer with expertise in React 18, Angular, Node.js, TypeScript, Java, Spring Boot, and Microservices, delivering scalable, high-performance applications with a focus on cloud-native architectures and security.</w:t>
      </w:r>
    </w:p>
    <w:p w14:paraId="7DFDC5DA">
      <w:pPr>
        <w:pStyle w:val="5"/>
        <w:numPr>
          <w:ilvl w:val="0"/>
          <w:numId w:val="1"/>
        </w:numPr>
        <w:spacing w:after="0" w:line="240" w:lineRule="auto"/>
        <w:jc w:val="both"/>
        <w:rPr>
          <w:rFonts w:hint="default"/>
          <w:sz w:val="20"/>
          <w:szCs w:val="20"/>
        </w:rPr>
      </w:pPr>
      <w:r>
        <w:rPr>
          <w:rFonts w:hint="default"/>
          <w:sz w:val="20"/>
          <w:szCs w:val="20"/>
        </w:rPr>
        <w:t>Strong experience in event-driven architectures, messaging solutions (Kafka, RabbitMQ, AWS SQS, EventBridge), and stateful stream processing with Apache Flink, enabling real-time data-driven applications.</w:t>
      </w:r>
    </w:p>
    <w:p w14:paraId="6FB1B4A0">
      <w:pPr>
        <w:pStyle w:val="5"/>
        <w:numPr>
          <w:ilvl w:val="0"/>
          <w:numId w:val="1"/>
        </w:numPr>
        <w:spacing w:after="0" w:line="240" w:lineRule="auto"/>
        <w:jc w:val="both"/>
        <w:rPr>
          <w:rFonts w:hint="default"/>
          <w:sz w:val="20"/>
          <w:szCs w:val="20"/>
        </w:rPr>
      </w:pPr>
      <w:r>
        <w:rPr>
          <w:rFonts w:hint="default"/>
          <w:sz w:val="20"/>
          <w:szCs w:val="20"/>
        </w:rPr>
        <w:t>Proven ability to troubleshoot and refactor existing code for exceptional code quality, scalability, and maintainability, while optimizing application performance.</w:t>
      </w:r>
    </w:p>
    <w:p w14:paraId="2DAFB5FD">
      <w:pPr>
        <w:pStyle w:val="5"/>
        <w:numPr>
          <w:ilvl w:val="0"/>
          <w:numId w:val="1"/>
        </w:numPr>
        <w:spacing w:after="0" w:line="240" w:lineRule="auto"/>
        <w:jc w:val="both"/>
        <w:rPr>
          <w:rFonts w:hint="default"/>
          <w:sz w:val="20"/>
          <w:szCs w:val="20"/>
        </w:rPr>
      </w:pPr>
      <w:r>
        <w:rPr>
          <w:rFonts w:hint="default"/>
          <w:sz w:val="20"/>
          <w:szCs w:val="20"/>
        </w:rPr>
        <w:t>Expertise in secure coding practices (OWASP, CWE, SEI CERT) and developing highly secure authentication and authorization systems, implementing OAuth 2.0, JWT, Multi-Factor Authentication (MFA), biometric authentication, and risk-based security models.</w:t>
      </w:r>
    </w:p>
    <w:p w14:paraId="19BBD694">
      <w:pPr>
        <w:pStyle w:val="5"/>
        <w:numPr>
          <w:ilvl w:val="0"/>
          <w:numId w:val="1"/>
        </w:numPr>
        <w:spacing w:after="0" w:line="240" w:lineRule="auto"/>
        <w:jc w:val="both"/>
        <w:rPr>
          <w:rFonts w:hint="default"/>
          <w:sz w:val="20"/>
          <w:szCs w:val="20"/>
        </w:rPr>
      </w:pPr>
      <w:r>
        <w:rPr>
          <w:rFonts w:hint="default"/>
          <w:sz w:val="20"/>
          <w:szCs w:val="20"/>
          <w:lang w:val="en-US"/>
        </w:rPr>
        <w:t>Good experience in Web 2.0RIA technologies like ExtJs, JQuery, JSON, AJAX.</w:t>
      </w:r>
    </w:p>
    <w:p w14:paraId="4458F07F">
      <w:pPr>
        <w:pStyle w:val="5"/>
        <w:numPr>
          <w:ilvl w:val="0"/>
          <w:numId w:val="1"/>
        </w:numPr>
        <w:spacing w:after="0" w:line="240" w:lineRule="auto"/>
        <w:jc w:val="both"/>
        <w:rPr>
          <w:rFonts w:hint="default"/>
          <w:sz w:val="20"/>
          <w:szCs w:val="20"/>
        </w:rPr>
      </w:pPr>
      <w:r>
        <w:rPr>
          <w:rFonts w:hint="default"/>
          <w:sz w:val="20"/>
          <w:szCs w:val="20"/>
          <w:lang w:val="en-US"/>
        </w:rPr>
        <w:t>Experience in designing and developing RAML based APIs using Anypoint API platform.</w:t>
      </w:r>
    </w:p>
    <w:p w14:paraId="1051D04B">
      <w:pPr>
        <w:pStyle w:val="5"/>
        <w:numPr>
          <w:ilvl w:val="0"/>
          <w:numId w:val="1"/>
        </w:numPr>
        <w:spacing w:after="0" w:line="240" w:lineRule="auto"/>
        <w:jc w:val="both"/>
        <w:rPr>
          <w:rFonts w:hint="default"/>
          <w:sz w:val="20"/>
          <w:szCs w:val="20"/>
        </w:rPr>
      </w:pPr>
      <w:r>
        <w:rPr>
          <w:rFonts w:hint="default"/>
          <w:sz w:val="20"/>
          <w:szCs w:val="20"/>
        </w:rPr>
        <w:t>Hands-on experience in RESTful and GraphQL API development using Spring Boot, Express.js, Apollo Server, ensuring efficient communication between distributed services and front-end applications.</w:t>
      </w:r>
    </w:p>
    <w:p w14:paraId="079C9F25">
      <w:pPr>
        <w:pStyle w:val="5"/>
        <w:numPr>
          <w:ilvl w:val="0"/>
          <w:numId w:val="1"/>
        </w:numPr>
        <w:spacing w:after="0" w:line="240" w:lineRule="auto"/>
        <w:jc w:val="both"/>
        <w:rPr>
          <w:rFonts w:hint="default"/>
          <w:sz w:val="20"/>
          <w:szCs w:val="20"/>
        </w:rPr>
      </w:pPr>
      <w:r>
        <w:rPr>
          <w:rFonts w:hint="default"/>
          <w:sz w:val="20"/>
          <w:szCs w:val="20"/>
        </w:rPr>
        <w:t>Adept at designing scalable microservices and serverless applications with Spring Boot, AWS Lambda, API Gateway, DynamoDB, and Kubernetes, reducing infrastructure costs and improving operational efficiency.</w:t>
      </w:r>
    </w:p>
    <w:p w14:paraId="391D8251">
      <w:pPr>
        <w:pStyle w:val="5"/>
        <w:numPr>
          <w:ilvl w:val="0"/>
          <w:numId w:val="1"/>
        </w:numPr>
        <w:spacing w:after="0" w:line="240" w:lineRule="auto"/>
        <w:jc w:val="both"/>
        <w:rPr>
          <w:rFonts w:hint="default"/>
          <w:sz w:val="20"/>
          <w:szCs w:val="20"/>
        </w:rPr>
      </w:pPr>
      <w:r>
        <w:rPr>
          <w:rFonts w:hint="default"/>
          <w:sz w:val="20"/>
          <w:szCs w:val="20"/>
        </w:rPr>
        <w:t>Strong background in Infrastructure as Code (IaC) and cloud automation using Terraform, AWS CloudFormation, and Kubernetes Helm Charts, ensuring seamless deployments and environment consistency.</w:t>
      </w:r>
    </w:p>
    <w:p w14:paraId="5E76D8AA">
      <w:pPr>
        <w:pStyle w:val="5"/>
        <w:numPr>
          <w:ilvl w:val="0"/>
          <w:numId w:val="1"/>
        </w:numPr>
        <w:spacing w:after="0" w:line="240" w:lineRule="auto"/>
        <w:jc w:val="both"/>
        <w:rPr>
          <w:rFonts w:hint="default"/>
          <w:sz w:val="20"/>
          <w:szCs w:val="20"/>
        </w:rPr>
      </w:pPr>
      <w:r>
        <w:rPr>
          <w:rFonts w:hint="default"/>
          <w:sz w:val="20"/>
          <w:szCs w:val="20"/>
        </w:rPr>
        <w:t>Proficiency in CI/CD pipelines and DevOps automation, integrating tools such as GitHub Actions, Jenkins, Bamboo, AWS CodePipeline, and Azure DevOps, ensuring seamless deployments and security compliance.</w:t>
      </w:r>
    </w:p>
    <w:p w14:paraId="4067AFC4">
      <w:pPr>
        <w:pStyle w:val="5"/>
        <w:numPr>
          <w:ilvl w:val="0"/>
          <w:numId w:val="1"/>
        </w:numPr>
        <w:spacing w:after="0" w:line="240" w:lineRule="auto"/>
        <w:jc w:val="both"/>
        <w:rPr>
          <w:rFonts w:hint="default"/>
          <w:sz w:val="20"/>
          <w:szCs w:val="20"/>
        </w:rPr>
      </w:pPr>
      <w:r>
        <w:rPr>
          <w:rFonts w:hint="default"/>
          <w:sz w:val="20"/>
          <w:szCs w:val="20"/>
        </w:rPr>
        <w:t>Experience in integrating automated security scans (SonarQube, Checkmarx, Zally) into CI/CD pipelines, ensuring continuous security validation and compliance.</w:t>
      </w:r>
    </w:p>
    <w:p w14:paraId="58811FC9">
      <w:pPr>
        <w:pStyle w:val="5"/>
        <w:numPr>
          <w:ilvl w:val="0"/>
          <w:numId w:val="1"/>
        </w:numPr>
        <w:spacing w:after="0" w:line="240" w:lineRule="auto"/>
        <w:jc w:val="both"/>
        <w:rPr>
          <w:rFonts w:hint="default"/>
          <w:sz w:val="20"/>
          <w:szCs w:val="20"/>
        </w:rPr>
      </w:pPr>
      <w:r>
        <w:rPr>
          <w:rFonts w:hint="default"/>
          <w:sz w:val="20"/>
          <w:szCs w:val="20"/>
        </w:rPr>
        <w:t>Deep knowledge of functional and non-functional testing methodologies, implementing unit, integration, and end-to-end testing using JUnit, Mockito, Cypress, Jest, Jasmine, Cucumber, and RestAssured.</w:t>
      </w:r>
    </w:p>
    <w:p w14:paraId="2E6C44BB">
      <w:pPr>
        <w:pStyle w:val="5"/>
        <w:numPr>
          <w:ilvl w:val="0"/>
          <w:numId w:val="1"/>
        </w:numPr>
        <w:spacing w:after="0" w:line="240" w:lineRule="auto"/>
        <w:jc w:val="both"/>
        <w:rPr>
          <w:rFonts w:hint="default"/>
          <w:sz w:val="20"/>
          <w:szCs w:val="20"/>
        </w:rPr>
      </w:pPr>
      <w:r>
        <w:rPr>
          <w:rFonts w:hint="default"/>
          <w:sz w:val="20"/>
          <w:szCs w:val="20"/>
        </w:rPr>
        <w:t>Skilled in asynchronous processing and distributed computing, leveraging ActiveMQ, Kafka, AWS SQS, and multi-threaded architectures for high-concurrency and event-driven systems.</w:t>
      </w:r>
    </w:p>
    <w:p w14:paraId="1949B38F">
      <w:pPr>
        <w:pStyle w:val="5"/>
        <w:numPr>
          <w:ilvl w:val="0"/>
          <w:numId w:val="1"/>
        </w:numPr>
        <w:spacing w:after="0" w:line="240" w:lineRule="auto"/>
        <w:jc w:val="both"/>
        <w:rPr>
          <w:rFonts w:hint="default"/>
          <w:sz w:val="20"/>
          <w:szCs w:val="20"/>
        </w:rPr>
      </w:pPr>
      <w:r>
        <w:rPr>
          <w:rFonts w:hint="default"/>
          <w:sz w:val="20"/>
          <w:szCs w:val="20"/>
        </w:rPr>
        <w:t>Strong knowledge of design patterns (Factory, Singleton, Adapter, Observer, Strategy, Inversion of Control) and best practices for scalable software design.</w:t>
      </w:r>
    </w:p>
    <w:p w14:paraId="24D3DA42">
      <w:pPr>
        <w:pStyle w:val="5"/>
        <w:numPr>
          <w:ilvl w:val="0"/>
          <w:numId w:val="1"/>
        </w:numPr>
        <w:spacing w:after="0" w:line="240" w:lineRule="auto"/>
        <w:jc w:val="both"/>
        <w:rPr>
          <w:rFonts w:hint="default"/>
          <w:sz w:val="20"/>
          <w:szCs w:val="20"/>
        </w:rPr>
      </w:pPr>
      <w:r>
        <w:rPr>
          <w:rFonts w:hint="default"/>
          <w:sz w:val="20"/>
          <w:szCs w:val="20"/>
        </w:rPr>
        <w:t xml:space="preserve">Experience working with SQL and NoSQL databases, including MySQL, PostgreSQL, Oracle, </w:t>
      </w:r>
      <w:r>
        <w:rPr>
          <w:rFonts w:hint="default"/>
          <w:sz w:val="20"/>
          <w:szCs w:val="20"/>
          <w:lang w:val="en-US"/>
        </w:rPr>
        <w:t xml:space="preserve">Cassandra </w:t>
      </w:r>
      <w:r>
        <w:rPr>
          <w:rFonts w:hint="default"/>
          <w:sz w:val="20"/>
          <w:szCs w:val="20"/>
        </w:rPr>
        <w:t>and MongoDB, optimizing database performance through indexing, sharding, and partitioning.</w:t>
      </w:r>
    </w:p>
    <w:p w14:paraId="71B322C1">
      <w:pPr>
        <w:pStyle w:val="5"/>
        <w:numPr>
          <w:ilvl w:val="0"/>
          <w:numId w:val="1"/>
        </w:numPr>
        <w:spacing w:after="0" w:line="240" w:lineRule="auto"/>
        <w:jc w:val="both"/>
        <w:rPr>
          <w:rFonts w:hint="default"/>
          <w:sz w:val="20"/>
          <w:szCs w:val="20"/>
        </w:rPr>
      </w:pPr>
      <w:r>
        <w:rPr>
          <w:rFonts w:hint="default"/>
          <w:sz w:val="20"/>
          <w:szCs w:val="20"/>
        </w:rPr>
        <w:t>Expertise in API governance, security best practices, encryption, SSL, API rate limiting, security headers, and cloud firewall configurations, ensuring enterprise-grade security compliance.</w:t>
      </w:r>
    </w:p>
    <w:p w14:paraId="7FF0548A">
      <w:pPr>
        <w:pStyle w:val="5"/>
        <w:numPr>
          <w:ilvl w:val="0"/>
          <w:numId w:val="1"/>
        </w:numPr>
        <w:spacing w:after="0" w:line="240" w:lineRule="auto"/>
        <w:jc w:val="both"/>
        <w:rPr>
          <w:rFonts w:hint="default"/>
          <w:sz w:val="20"/>
          <w:szCs w:val="20"/>
        </w:rPr>
      </w:pPr>
      <w:r>
        <w:rPr>
          <w:rFonts w:hint="default"/>
          <w:sz w:val="20"/>
          <w:szCs w:val="20"/>
        </w:rPr>
        <w:t>Skilled in monitoring and observability, using AWS CloudWatch, Datadog, ELK Stack (Elasticsearch, Logstash, Kibana), and Splunk, ensuring proactive issue resolution and system health monitoring.</w:t>
      </w:r>
    </w:p>
    <w:p w14:paraId="6A295EAA">
      <w:pPr>
        <w:pStyle w:val="5"/>
        <w:numPr>
          <w:ilvl w:val="0"/>
          <w:numId w:val="1"/>
        </w:numPr>
        <w:spacing w:after="0" w:line="240" w:lineRule="auto"/>
        <w:jc w:val="both"/>
        <w:rPr>
          <w:rFonts w:hint="default"/>
          <w:sz w:val="20"/>
          <w:szCs w:val="20"/>
        </w:rPr>
      </w:pPr>
      <w:r>
        <w:rPr>
          <w:rFonts w:hint="default"/>
          <w:sz w:val="20"/>
          <w:szCs w:val="20"/>
        </w:rPr>
        <w:t>Deep knowledge of Agile and modern SDLC methodologies, including Scrum, Kanban, Continuous Delivery, DevOps, and Quality Engineering, fostering efficient software development lifecycles.</w:t>
      </w:r>
    </w:p>
    <w:p w14:paraId="2E7B1779">
      <w:pPr>
        <w:pStyle w:val="5"/>
        <w:numPr>
          <w:ilvl w:val="0"/>
          <w:numId w:val="1"/>
        </w:numPr>
        <w:spacing w:after="0" w:line="240" w:lineRule="auto"/>
        <w:jc w:val="both"/>
        <w:rPr>
          <w:rFonts w:hint="default"/>
          <w:sz w:val="20"/>
          <w:szCs w:val="20"/>
        </w:rPr>
      </w:pPr>
      <w:r>
        <w:rPr>
          <w:rFonts w:hint="default"/>
          <w:sz w:val="20"/>
          <w:szCs w:val="20"/>
        </w:rPr>
        <w:t>Proven ability to lead and mentor teams, collaborating with onshore and offshore development teams, providing technical guidance, conducting code reviews, and driving best practices.</w:t>
      </w:r>
    </w:p>
    <w:p w14:paraId="6CF8CADC">
      <w:pPr>
        <w:pStyle w:val="5"/>
        <w:numPr>
          <w:ilvl w:val="0"/>
          <w:numId w:val="1"/>
        </w:numPr>
        <w:spacing w:after="0" w:line="240" w:lineRule="auto"/>
        <w:jc w:val="both"/>
        <w:rPr>
          <w:rFonts w:hint="default"/>
          <w:sz w:val="20"/>
          <w:szCs w:val="20"/>
        </w:rPr>
      </w:pPr>
      <w:r>
        <w:rPr>
          <w:rFonts w:hint="default"/>
          <w:sz w:val="20"/>
          <w:szCs w:val="20"/>
        </w:rPr>
        <w:t>Experience working on large-scale, high-traffic financial and wealth management applications, ensuring compliance with industry regulations, security standards, and scalability requirements.</w:t>
      </w:r>
    </w:p>
    <w:p w14:paraId="0AA97C41">
      <w:pPr>
        <w:pStyle w:val="5"/>
        <w:numPr>
          <w:ilvl w:val="0"/>
          <w:numId w:val="1"/>
        </w:numPr>
        <w:spacing w:after="0" w:line="240" w:lineRule="auto"/>
        <w:jc w:val="both"/>
        <w:rPr>
          <w:rFonts w:hint="default"/>
          <w:sz w:val="20"/>
          <w:szCs w:val="20"/>
        </w:rPr>
      </w:pPr>
      <w:r>
        <w:rPr>
          <w:rFonts w:hint="default"/>
          <w:sz w:val="20"/>
          <w:szCs w:val="20"/>
        </w:rPr>
        <w:t>Hands-on experience in business consulting and project management, working with startups and Tier 1 financial institutions, ensuring the successful execution and delivery of complex software projects.</w:t>
      </w:r>
    </w:p>
    <w:p w14:paraId="694398EC">
      <w:pPr>
        <w:pStyle w:val="5"/>
        <w:numPr>
          <w:ilvl w:val="0"/>
          <w:numId w:val="0"/>
        </w:numPr>
        <w:spacing w:after="0" w:line="240" w:lineRule="auto"/>
        <w:contextualSpacing/>
        <w:jc w:val="both"/>
        <w:rPr>
          <w:rFonts w:hint="default"/>
          <w:sz w:val="20"/>
          <w:szCs w:val="20"/>
        </w:rPr>
      </w:pPr>
    </w:p>
    <w:p w14:paraId="227F73F9">
      <w:pPr>
        <w:pStyle w:val="5"/>
        <w:numPr>
          <w:ilvl w:val="0"/>
          <w:numId w:val="0"/>
        </w:numPr>
        <w:spacing w:after="0" w:line="240" w:lineRule="auto"/>
        <w:contextualSpacing/>
        <w:jc w:val="both"/>
        <w:rPr>
          <w:rFonts w:hint="default"/>
          <w:sz w:val="20"/>
          <w:szCs w:val="20"/>
        </w:rPr>
      </w:pPr>
    </w:p>
    <w:p w14:paraId="266AA4FC">
      <w:pPr>
        <w:spacing w:after="0" w:line="240" w:lineRule="auto"/>
        <w:jc w:val="both"/>
        <w:rPr>
          <w:rFonts w:cstheme="minorHAnsi"/>
          <w:b/>
          <w:bCs/>
          <w:sz w:val="20"/>
          <w:szCs w:val="20"/>
          <w:u w:val="single"/>
        </w:rPr>
      </w:pPr>
      <w:r>
        <w:rPr>
          <w:rFonts w:cstheme="minorHAnsi"/>
          <w:b/>
          <w:bCs/>
          <w:sz w:val="20"/>
          <w:szCs w:val="20"/>
          <w:u w:val="single"/>
        </w:rPr>
        <w:t>EXPERIENCE:</w:t>
      </w:r>
    </w:p>
    <w:p w14:paraId="4ADAC024">
      <w:pPr>
        <w:spacing w:after="0" w:line="240" w:lineRule="auto"/>
        <w:jc w:val="both"/>
        <w:rPr>
          <w:rFonts w:hint="default" w:cstheme="minorHAnsi"/>
          <w:b/>
          <w:bCs/>
          <w:sz w:val="20"/>
          <w:szCs w:val="20"/>
          <w:lang w:val="en-US"/>
        </w:rPr>
      </w:pPr>
      <w:r>
        <w:rPr>
          <w:rFonts w:cstheme="minorHAnsi"/>
          <w:b/>
          <w:bCs/>
          <w:sz w:val="20"/>
          <w:szCs w:val="20"/>
        </w:rPr>
        <w:t>06/22 to</w:t>
      </w:r>
      <w:r>
        <w:rPr>
          <w:rFonts w:cstheme="minorHAnsi"/>
          <w:b/>
          <w:bCs/>
          <w:sz w:val="20"/>
          <w:szCs w:val="20"/>
        </w:rPr>
        <w:tab/>
      </w:r>
      <w:r>
        <w:rPr>
          <w:rFonts w:cstheme="minorHAnsi"/>
          <w:b/>
          <w:bCs/>
          <w:sz w:val="20"/>
          <w:szCs w:val="20"/>
        </w:rPr>
        <w:tab/>
      </w:r>
      <w:r>
        <w:rPr>
          <w:rFonts w:cstheme="minorHAnsi"/>
          <w:b/>
          <w:bCs/>
          <w:sz w:val="20"/>
          <w:szCs w:val="20"/>
          <w:u w:val="single"/>
        </w:rPr>
        <w:t>EQUITABLE FINANCIAL</w:t>
      </w:r>
      <w:r>
        <w:rPr>
          <w:rFonts w:cstheme="minorHAnsi"/>
          <w:b/>
          <w:bCs/>
          <w:sz w:val="20"/>
          <w:szCs w:val="20"/>
        </w:rPr>
        <w:t xml:space="preserve">, </w:t>
      </w:r>
      <w:r>
        <w:rPr>
          <w:rFonts w:hint="default" w:cstheme="minorHAnsi"/>
          <w:b/>
          <w:bCs/>
          <w:sz w:val="20"/>
          <w:szCs w:val="20"/>
          <w:lang w:val="en-US"/>
        </w:rPr>
        <w:t>Plano, TX</w:t>
      </w:r>
    </w:p>
    <w:p w14:paraId="450A0609">
      <w:pPr>
        <w:spacing w:after="0" w:line="240" w:lineRule="auto"/>
        <w:jc w:val="both"/>
        <w:rPr>
          <w:rFonts w:cstheme="minorHAnsi"/>
          <w:sz w:val="20"/>
          <w:szCs w:val="20"/>
          <w:u w:val="single"/>
        </w:rPr>
      </w:pPr>
      <w:r>
        <w:rPr>
          <w:rFonts w:cstheme="minorHAnsi"/>
          <w:b/>
          <w:bCs/>
          <w:sz w:val="20"/>
          <w:szCs w:val="20"/>
        </w:rPr>
        <w:t>Present</w:t>
      </w:r>
      <w:r>
        <w:rPr>
          <w:rFonts w:cstheme="minorHAnsi"/>
          <w:b/>
          <w:bCs/>
          <w:sz w:val="20"/>
          <w:szCs w:val="20"/>
        </w:rPr>
        <w:tab/>
      </w:r>
      <w:r>
        <w:rPr>
          <w:rFonts w:cstheme="minorHAnsi"/>
          <w:sz w:val="20"/>
          <w:szCs w:val="20"/>
        </w:rPr>
        <w:tab/>
      </w:r>
      <w:r>
        <w:rPr>
          <w:rFonts w:cstheme="minorHAnsi"/>
          <w:b/>
          <w:bCs/>
          <w:sz w:val="20"/>
          <w:szCs w:val="20"/>
          <w:u w:val="single"/>
        </w:rPr>
        <w:t>Sr. Full Stack Java Developer</w:t>
      </w:r>
    </w:p>
    <w:p w14:paraId="3E98EBC9">
      <w:pPr>
        <w:spacing w:after="0" w:line="240" w:lineRule="auto"/>
        <w:ind w:left="1440"/>
        <w:jc w:val="both"/>
        <w:rPr>
          <w:rFonts w:cstheme="minorHAnsi"/>
          <w:b/>
          <w:bCs/>
          <w:sz w:val="13"/>
          <w:szCs w:val="13"/>
        </w:rPr>
      </w:pPr>
      <w:r>
        <w:rPr>
          <w:rFonts w:hint="default"/>
          <w:sz w:val="20"/>
          <w:szCs w:val="20"/>
        </w:rPr>
        <w:t>At Equitable Financial, I worked on enhancing Financial Planning and Advisory Platforms, optimizing portfolio management, risk assessment, and client onboarding processes. I also contributed to Wealth Management Services, implementing features to improve real-time data analysis, investment tracking, and client-advisor collaboration.</w:t>
      </w:r>
    </w:p>
    <w:p w14:paraId="20577E00">
      <w:pPr>
        <w:spacing w:after="0" w:line="240" w:lineRule="auto"/>
        <w:ind w:left="1440"/>
        <w:jc w:val="both"/>
        <w:rPr>
          <w:rFonts w:cstheme="minorHAnsi"/>
          <w:b/>
          <w:bCs/>
          <w:sz w:val="20"/>
          <w:szCs w:val="20"/>
        </w:rPr>
      </w:pPr>
      <w:r>
        <w:rPr>
          <w:rFonts w:cstheme="minorHAnsi"/>
          <w:b/>
          <w:bCs/>
          <w:sz w:val="20"/>
          <w:szCs w:val="20"/>
        </w:rPr>
        <w:t>Responsibilites:</w:t>
      </w:r>
    </w:p>
    <w:p w14:paraId="0DFA11B1">
      <w:pPr>
        <w:pStyle w:val="5"/>
        <w:numPr>
          <w:ilvl w:val="0"/>
          <w:numId w:val="1"/>
        </w:numPr>
        <w:spacing w:after="0" w:line="240" w:lineRule="auto"/>
        <w:jc w:val="both"/>
        <w:rPr>
          <w:rFonts w:hint="default"/>
          <w:sz w:val="20"/>
          <w:szCs w:val="20"/>
        </w:rPr>
      </w:pPr>
      <w:r>
        <w:rPr>
          <w:rFonts w:hint="default"/>
          <w:sz w:val="20"/>
          <w:szCs w:val="20"/>
        </w:rPr>
        <w:t>Built and enhanced multiple scalable, user-centric financial applications using React 18, Redux Toolkit, and TypeScript, improving advisor-client collaboration and real-time investment visibility for Equitable's Financial Planning platform.</w:t>
      </w:r>
    </w:p>
    <w:p w14:paraId="0BB73086">
      <w:pPr>
        <w:pStyle w:val="5"/>
        <w:numPr>
          <w:ilvl w:val="0"/>
          <w:numId w:val="1"/>
        </w:numPr>
        <w:spacing w:after="0" w:line="240" w:lineRule="auto"/>
        <w:jc w:val="both"/>
        <w:rPr>
          <w:rFonts w:hint="default"/>
          <w:sz w:val="20"/>
          <w:szCs w:val="20"/>
        </w:rPr>
      </w:pPr>
      <w:r>
        <w:rPr>
          <w:rFonts w:hint="default"/>
          <w:sz w:val="20"/>
          <w:szCs w:val="20"/>
        </w:rPr>
        <w:t>Designed reusable, responsive UI components with React Hooks, React Router, and Tailwind CSS, ensuring consistent performance across devices for modules like portfolio dashboards and client onboarding flows.</w:t>
      </w:r>
    </w:p>
    <w:p w14:paraId="6C816794">
      <w:pPr>
        <w:pStyle w:val="5"/>
        <w:numPr>
          <w:ilvl w:val="0"/>
          <w:numId w:val="1"/>
        </w:numPr>
        <w:spacing w:after="0" w:line="240" w:lineRule="auto"/>
        <w:jc w:val="both"/>
        <w:rPr>
          <w:rFonts w:hint="default"/>
          <w:sz w:val="20"/>
          <w:szCs w:val="20"/>
        </w:rPr>
      </w:pPr>
      <w:r>
        <w:rPr>
          <w:rFonts w:hint="default"/>
          <w:sz w:val="20"/>
          <w:szCs w:val="20"/>
        </w:rPr>
        <w:t>Developed complex multi-step forms and dashboards in React to support workflows like client onboarding, portfolio rebalancing, and risk tolerance surveys, integrating form validation with Formik and Yup.</w:t>
      </w:r>
    </w:p>
    <w:p w14:paraId="34BC38FC">
      <w:pPr>
        <w:pStyle w:val="5"/>
        <w:numPr>
          <w:ilvl w:val="0"/>
          <w:numId w:val="1"/>
        </w:numPr>
        <w:spacing w:after="0" w:line="240" w:lineRule="auto"/>
        <w:jc w:val="both"/>
        <w:rPr>
          <w:rFonts w:hint="default"/>
          <w:sz w:val="20"/>
          <w:szCs w:val="20"/>
        </w:rPr>
      </w:pPr>
      <w:r>
        <w:rPr>
          <w:rFonts w:hint="default"/>
          <w:sz w:val="20"/>
          <w:szCs w:val="20"/>
        </w:rPr>
        <w:t>Used React Query and Axios to handle data fetching, caching, and pagination of real-time financial data such as investment returns, portfolio distributions, and market updates.</w:t>
      </w:r>
    </w:p>
    <w:p w14:paraId="62D445BB">
      <w:pPr>
        <w:pStyle w:val="5"/>
        <w:numPr>
          <w:ilvl w:val="0"/>
          <w:numId w:val="1"/>
        </w:numPr>
        <w:spacing w:after="0" w:line="240" w:lineRule="auto"/>
        <w:jc w:val="both"/>
        <w:rPr>
          <w:rFonts w:hint="default"/>
          <w:sz w:val="20"/>
          <w:szCs w:val="20"/>
        </w:rPr>
      </w:pPr>
      <w:r>
        <w:rPr>
          <w:rFonts w:hint="default"/>
          <w:sz w:val="20"/>
          <w:szCs w:val="20"/>
        </w:rPr>
        <w:t>Created custom middleware and interceptors in the React frontend to handle logging, request tracing, and error management across modules.</w:t>
      </w:r>
    </w:p>
    <w:p w14:paraId="3CDD634D">
      <w:pPr>
        <w:pStyle w:val="5"/>
        <w:numPr>
          <w:ilvl w:val="0"/>
          <w:numId w:val="1"/>
        </w:numPr>
        <w:spacing w:after="0" w:line="240" w:lineRule="auto"/>
        <w:jc w:val="both"/>
        <w:rPr>
          <w:rFonts w:hint="default"/>
          <w:sz w:val="20"/>
          <w:szCs w:val="20"/>
        </w:rPr>
      </w:pPr>
      <w:r>
        <w:rPr>
          <w:rFonts w:hint="default"/>
          <w:sz w:val="20"/>
          <w:szCs w:val="20"/>
        </w:rPr>
        <w:t>Utilized Java Core concepts such as collections, concurrency, and stream APIs to write efficient and maintainable logic for financial transaction processing and risk evaluation services.</w:t>
      </w:r>
    </w:p>
    <w:p w14:paraId="1E756987">
      <w:pPr>
        <w:pStyle w:val="5"/>
        <w:numPr>
          <w:ilvl w:val="0"/>
          <w:numId w:val="1"/>
        </w:numPr>
        <w:spacing w:after="0" w:line="240" w:lineRule="auto"/>
        <w:jc w:val="both"/>
        <w:rPr>
          <w:rFonts w:hint="default"/>
          <w:sz w:val="20"/>
          <w:szCs w:val="20"/>
        </w:rPr>
      </w:pPr>
      <w:r>
        <w:rPr>
          <w:rFonts w:hint="default"/>
          <w:sz w:val="20"/>
          <w:szCs w:val="20"/>
        </w:rPr>
        <w:t>Developed RESTful APIs and microservices using Spring Boot, implementing business logic for investment tracking, client profiling, and portfolio optimization with secure JWT authentication.</w:t>
      </w:r>
    </w:p>
    <w:p w14:paraId="3C4912A5">
      <w:pPr>
        <w:pStyle w:val="5"/>
        <w:numPr>
          <w:ilvl w:val="0"/>
          <w:numId w:val="1"/>
        </w:numPr>
        <w:spacing w:after="0" w:line="240" w:lineRule="auto"/>
        <w:jc w:val="both"/>
        <w:rPr>
          <w:rFonts w:hint="default"/>
          <w:sz w:val="20"/>
          <w:szCs w:val="20"/>
        </w:rPr>
      </w:pPr>
      <w:r>
        <w:rPr>
          <w:rFonts w:hint="default"/>
          <w:sz w:val="20"/>
          <w:szCs w:val="20"/>
        </w:rPr>
        <w:t>Implemented Spring Security with role-based access control (RBAC) to secure REST endpoints and frontend routes, ensuring compliance with financial data privacy standards.</w:t>
      </w:r>
    </w:p>
    <w:p w14:paraId="7DE7F449">
      <w:pPr>
        <w:pStyle w:val="5"/>
        <w:numPr>
          <w:ilvl w:val="0"/>
          <w:numId w:val="1"/>
        </w:numPr>
        <w:spacing w:after="0" w:line="240" w:lineRule="auto"/>
        <w:jc w:val="both"/>
        <w:rPr>
          <w:rFonts w:hint="default"/>
          <w:sz w:val="20"/>
          <w:szCs w:val="20"/>
        </w:rPr>
      </w:pPr>
      <w:r>
        <w:rPr>
          <w:rFonts w:hint="default"/>
          <w:sz w:val="20"/>
          <w:szCs w:val="20"/>
        </w:rPr>
        <w:t>Developed custom exception handling strategies using @ControllerAdvice and error DTOs in Spring Boot to standardize responses across microservices</w:t>
      </w:r>
      <w:r>
        <w:rPr>
          <w:rFonts w:hint="default"/>
          <w:sz w:val="20"/>
          <w:szCs w:val="20"/>
          <w:lang w:val="en-US"/>
        </w:rPr>
        <w:t>.</w:t>
      </w:r>
    </w:p>
    <w:p w14:paraId="60A5D149">
      <w:pPr>
        <w:pStyle w:val="5"/>
        <w:numPr>
          <w:ilvl w:val="0"/>
          <w:numId w:val="1"/>
        </w:numPr>
        <w:spacing w:after="0" w:line="240" w:lineRule="auto"/>
        <w:jc w:val="both"/>
        <w:rPr>
          <w:rFonts w:hint="default"/>
          <w:sz w:val="20"/>
          <w:szCs w:val="20"/>
        </w:rPr>
      </w:pPr>
      <w:r>
        <w:rPr>
          <w:rFonts w:hint="default"/>
          <w:sz w:val="20"/>
          <w:szCs w:val="20"/>
          <w:lang w:val="en-US"/>
        </w:rPr>
        <w:t>Developed REST APIs using Mulesoft Anypoint API platform.</w:t>
      </w:r>
    </w:p>
    <w:p w14:paraId="5B130B6D">
      <w:pPr>
        <w:pStyle w:val="5"/>
        <w:numPr>
          <w:ilvl w:val="0"/>
          <w:numId w:val="1"/>
        </w:numPr>
        <w:spacing w:after="0" w:line="240" w:lineRule="auto"/>
        <w:jc w:val="both"/>
        <w:rPr>
          <w:rFonts w:hint="default"/>
          <w:sz w:val="20"/>
          <w:szCs w:val="20"/>
        </w:rPr>
      </w:pPr>
      <w:r>
        <w:rPr>
          <w:rFonts w:hint="default"/>
          <w:sz w:val="20"/>
          <w:szCs w:val="20"/>
        </w:rPr>
        <w:t>Integrated MySQL with JPA/Hibernate, creating efficient database schemas, stored procedures, and optimized queries for real-time access to advisory datasets.</w:t>
      </w:r>
    </w:p>
    <w:p w14:paraId="6F572673">
      <w:pPr>
        <w:pStyle w:val="5"/>
        <w:numPr>
          <w:ilvl w:val="0"/>
          <w:numId w:val="1"/>
        </w:numPr>
        <w:spacing w:after="0" w:line="240" w:lineRule="auto"/>
        <w:jc w:val="both"/>
        <w:rPr>
          <w:rFonts w:hint="default"/>
          <w:sz w:val="20"/>
          <w:szCs w:val="20"/>
        </w:rPr>
      </w:pPr>
      <w:r>
        <w:rPr>
          <w:rFonts w:hint="default"/>
          <w:sz w:val="20"/>
          <w:szCs w:val="20"/>
        </w:rPr>
        <w:t>Optimized business-critical backend logic using advanced algorithms and data structures, improving performance for financial calculations and analytics.</w:t>
      </w:r>
    </w:p>
    <w:p w14:paraId="67C6D5B5">
      <w:pPr>
        <w:pStyle w:val="5"/>
        <w:numPr>
          <w:ilvl w:val="0"/>
          <w:numId w:val="1"/>
        </w:numPr>
        <w:spacing w:after="0" w:line="240" w:lineRule="auto"/>
        <w:jc w:val="both"/>
        <w:rPr>
          <w:rFonts w:hint="default"/>
          <w:sz w:val="20"/>
          <w:szCs w:val="20"/>
        </w:rPr>
      </w:pPr>
      <w:r>
        <w:rPr>
          <w:rFonts w:hint="default"/>
          <w:sz w:val="20"/>
          <w:szCs w:val="20"/>
        </w:rPr>
        <w:t>Created custom middleware and interceptors in Spring Boot for logging, tracing, and cross-service request validation across microservices.</w:t>
      </w:r>
    </w:p>
    <w:p w14:paraId="43C37FFE">
      <w:pPr>
        <w:pStyle w:val="5"/>
        <w:numPr>
          <w:ilvl w:val="0"/>
          <w:numId w:val="1"/>
        </w:numPr>
        <w:spacing w:after="0" w:line="240" w:lineRule="auto"/>
        <w:jc w:val="both"/>
        <w:rPr>
          <w:rFonts w:hint="default"/>
          <w:sz w:val="20"/>
          <w:szCs w:val="20"/>
        </w:rPr>
      </w:pPr>
      <w:r>
        <w:rPr>
          <w:rFonts w:hint="default"/>
          <w:sz w:val="20"/>
          <w:szCs w:val="20"/>
        </w:rPr>
        <w:t>Integrated Apache Kafka for asynchronous, real-time communication between services, enabling reliable delivery of trade updates, risk alerts, and financial notifications.</w:t>
      </w:r>
    </w:p>
    <w:p w14:paraId="62C1E61D">
      <w:pPr>
        <w:pStyle w:val="5"/>
        <w:numPr>
          <w:ilvl w:val="0"/>
          <w:numId w:val="1"/>
        </w:numPr>
        <w:spacing w:after="0" w:line="240" w:lineRule="auto"/>
        <w:jc w:val="both"/>
        <w:rPr>
          <w:rFonts w:hint="default"/>
          <w:sz w:val="20"/>
          <w:szCs w:val="20"/>
        </w:rPr>
      </w:pPr>
      <w:r>
        <w:rPr>
          <w:rFonts w:hint="default"/>
          <w:sz w:val="20"/>
          <w:szCs w:val="20"/>
        </w:rPr>
        <w:t>Worked with third-party APIs (e.g., Plaid, Morningstar) for financial data aggregation, implementing secure token-based access and performance caching with Redis.</w:t>
      </w:r>
    </w:p>
    <w:p w14:paraId="25F31518">
      <w:pPr>
        <w:pStyle w:val="5"/>
        <w:numPr>
          <w:ilvl w:val="0"/>
          <w:numId w:val="1"/>
        </w:numPr>
        <w:spacing w:after="0" w:line="240" w:lineRule="auto"/>
        <w:jc w:val="both"/>
        <w:rPr>
          <w:rFonts w:hint="default"/>
          <w:sz w:val="20"/>
          <w:szCs w:val="20"/>
        </w:rPr>
      </w:pPr>
      <w:r>
        <w:rPr>
          <w:rFonts w:hint="default"/>
          <w:sz w:val="20"/>
          <w:szCs w:val="20"/>
        </w:rPr>
        <w:t>Used Swagger/OpenAPI for API documentation and automated contract testing via Postman and RestAssured, improving developer onboarding and test coverage.</w:t>
      </w:r>
    </w:p>
    <w:p w14:paraId="2F2DE016">
      <w:pPr>
        <w:pStyle w:val="5"/>
        <w:numPr>
          <w:ilvl w:val="0"/>
          <w:numId w:val="1"/>
        </w:numPr>
        <w:spacing w:after="0" w:line="240" w:lineRule="auto"/>
        <w:jc w:val="both"/>
        <w:rPr>
          <w:rFonts w:hint="default"/>
          <w:sz w:val="20"/>
          <w:szCs w:val="20"/>
        </w:rPr>
      </w:pPr>
      <w:r>
        <w:rPr>
          <w:rFonts w:hint="default"/>
          <w:sz w:val="20"/>
          <w:szCs w:val="20"/>
        </w:rPr>
        <w:t>Migrated legacy monolithic systems to Spring Cloud-based microservices architecture using Eureka and API Gateway, enhancing scalability and fault isolation.</w:t>
      </w:r>
    </w:p>
    <w:p w14:paraId="13FDD456">
      <w:pPr>
        <w:pStyle w:val="5"/>
        <w:numPr>
          <w:ilvl w:val="0"/>
          <w:numId w:val="1"/>
        </w:numPr>
        <w:spacing w:after="0" w:line="240" w:lineRule="auto"/>
        <w:jc w:val="both"/>
        <w:rPr>
          <w:rFonts w:hint="default"/>
          <w:sz w:val="20"/>
          <w:szCs w:val="20"/>
        </w:rPr>
      </w:pPr>
      <w:r>
        <w:rPr>
          <w:rFonts w:hint="default"/>
          <w:sz w:val="20"/>
          <w:szCs w:val="20"/>
        </w:rPr>
        <w:t>Containerized microservices with Docker and orchestrated deployments using Kubernetes (EKS) to ensure high availability and resilience under peak usage.</w:t>
      </w:r>
    </w:p>
    <w:p w14:paraId="6FFB8485">
      <w:pPr>
        <w:pStyle w:val="5"/>
        <w:numPr>
          <w:ilvl w:val="0"/>
          <w:numId w:val="1"/>
        </w:numPr>
        <w:spacing w:after="0" w:line="240" w:lineRule="auto"/>
        <w:jc w:val="both"/>
        <w:rPr>
          <w:rFonts w:hint="default"/>
          <w:sz w:val="20"/>
          <w:szCs w:val="20"/>
        </w:rPr>
      </w:pPr>
      <w:r>
        <w:rPr>
          <w:rFonts w:hint="default"/>
          <w:sz w:val="20"/>
          <w:szCs w:val="20"/>
        </w:rPr>
        <w:t>Set up automated CI/CD pipelines with Jenkins, GitHub Actions, and AWS CodePipeline, integrating testing, security scans, and environment-based deployment stages.</w:t>
      </w:r>
    </w:p>
    <w:p w14:paraId="4992AFCC">
      <w:pPr>
        <w:pStyle w:val="5"/>
        <w:numPr>
          <w:ilvl w:val="0"/>
          <w:numId w:val="1"/>
        </w:numPr>
        <w:spacing w:after="0" w:line="240" w:lineRule="auto"/>
        <w:jc w:val="both"/>
        <w:rPr>
          <w:rFonts w:hint="default"/>
          <w:sz w:val="20"/>
          <w:szCs w:val="20"/>
        </w:rPr>
      </w:pPr>
      <w:r>
        <w:rPr>
          <w:rFonts w:hint="default"/>
          <w:sz w:val="20"/>
          <w:szCs w:val="20"/>
        </w:rPr>
        <w:t>Deployed and managed cloud-native applications on AWS, using services like EC2, S3, Lambda, API Gateway, and DynamoDB for scalable infrastructure.</w:t>
      </w:r>
    </w:p>
    <w:p w14:paraId="5C89E2EA">
      <w:pPr>
        <w:pStyle w:val="5"/>
        <w:numPr>
          <w:ilvl w:val="0"/>
          <w:numId w:val="1"/>
        </w:numPr>
        <w:spacing w:after="0" w:line="240" w:lineRule="auto"/>
        <w:jc w:val="both"/>
        <w:rPr>
          <w:rFonts w:hint="default"/>
          <w:sz w:val="20"/>
          <w:szCs w:val="20"/>
        </w:rPr>
      </w:pPr>
      <w:r>
        <w:rPr>
          <w:rFonts w:hint="default"/>
          <w:sz w:val="20"/>
          <w:szCs w:val="20"/>
        </w:rPr>
        <w:t>Integrated monitoring and observability with AWS CloudWatch, Datadog, and Log Management, ensuring real-time performance tracking and incident response.</w:t>
      </w:r>
    </w:p>
    <w:p w14:paraId="46D9155C">
      <w:pPr>
        <w:pStyle w:val="5"/>
        <w:numPr>
          <w:ilvl w:val="0"/>
          <w:numId w:val="1"/>
        </w:numPr>
        <w:spacing w:after="0" w:line="240" w:lineRule="auto"/>
        <w:jc w:val="both"/>
        <w:rPr>
          <w:rFonts w:hint="default"/>
          <w:sz w:val="20"/>
          <w:szCs w:val="20"/>
        </w:rPr>
      </w:pPr>
      <w:r>
        <w:rPr>
          <w:rFonts w:hint="default"/>
          <w:sz w:val="20"/>
          <w:szCs w:val="20"/>
        </w:rPr>
        <w:t>Actively contributed in Agile Scrum teams, participating in sprint planning, daily standups, retrospectives, and working closely with product owners and QA teams.</w:t>
      </w:r>
    </w:p>
    <w:p w14:paraId="3AD1D8FF">
      <w:pPr>
        <w:pStyle w:val="5"/>
        <w:numPr>
          <w:ilvl w:val="0"/>
          <w:numId w:val="1"/>
        </w:numPr>
        <w:spacing w:after="0" w:line="240" w:lineRule="auto"/>
        <w:jc w:val="both"/>
        <w:rPr>
          <w:rFonts w:hint="default"/>
          <w:sz w:val="20"/>
          <w:szCs w:val="20"/>
        </w:rPr>
      </w:pPr>
      <w:r>
        <w:rPr>
          <w:rFonts w:hint="default"/>
          <w:sz w:val="20"/>
          <w:szCs w:val="20"/>
        </w:rPr>
        <w:t>Used Git for source control, managing feature branches, performing pull requests, and ensuring seamless collaboration across geographically distributed teams.</w:t>
      </w:r>
    </w:p>
    <w:p w14:paraId="19152AE2">
      <w:pPr>
        <w:pStyle w:val="5"/>
        <w:numPr>
          <w:ilvl w:val="0"/>
          <w:numId w:val="1"/>
        </w:numPr>
        <w:spacing w:after="0" w:line="240" w:lineRule="auto"/>
        <w:jc w:val="both"/>
        <w:rPr>
          <w:rFonts w:hint="default"/>
          <w:sz w:val="20"/>
          <w:szCs w:val="20"/>
        </w:rPr>
      </w:pPr>
      <w:r>
        <w:rPr>
          <w:rFonts w:hint="default"/>
          <w:sz w:val="20"/>
          <w:szCs w:val="20"/>
        </w:rPr>
        <w:t>Applied Domain-Driven Design (DDD) and clean architecture principles to ensure code modularity, scalability, and ease of maintenance.</w:t>
      </w:r>
    </w:p>
    <w:p w14:paraId="07E8AB76">
      <w:pPr>
        <w:pStyle w:val="5"/>
        <w:numPr>
          <w:ilvl w:val="0"/>
          <w:numId w:val="1"/>
        </w:numPr>
        <w:spacing w:after="0" w:line="240" w:lineRule="auto"/>
        <w:jc w:val="both"/>
        <w:rPr>
          <w:rFonts w:hint="default"/>
          <w:sz w:val="20"/>
          <w:szCs w:val="20"/>
        </w:rPr>
      </w:pPr>
      <w:r>
        <w:rPr>
          <w:rFonts w:hint="default"/>
          <w:sz w:val="20"/>
          <w:szCs w:val="20"/>
        </w:rPr>
        <w:t>Mentored junior developers, conducted code reviews, shared best practices, and helped enforce coding standards, fostering a collaborative and high-performing engineering culture.</w:t>
      </w:r>
    </w:p>
    <w:p w14:paraId="68E9B69E">
      <w:pPr>
        <w:pStyle w:val="5"/>
        <w:numPr>
          <w:numId w:val="0"/>
        </w:numPr>
        <w:spacing w:after="0" w:line="240" w:lineRule="auto"/>
        <w:ind w:left="1440" w:leftChars="0"/>
        <w:jc w:val="both"/>
        <w:rPr>
          <w:rFonts w:hint="default"/>
          <w:sz w:val="20"/>
          <w:szCs w:val="20"/>
        </w:rPr>
      </w:pPr>
    </w:p>
    <w:p w14:paraId="14DB9158">
      <w:pPr>
        <w:spacing w:after="0" w:line="240" w:lineRule="auto"/>
        <w:jc w:val="both"/>
        <w:rPr>
          <w:rFonts w:cstheme="minorHAnsi"/>
          <w:b/>
          <w:bCs/>
          <w:sz w:val="20"/>
          <w:szCs w:val="20"/>
        </w:rPr>
      </w:pPr>
      <w:r>
        <w:rPr>
          <w:rFonts w:cstheme="minorHAnsi"/>
          <w:b/>
          <w:bCs/>
          <w:sz w:val="20"/>
          <w:szCs w:val="20"/>
        </w:rPr>
        <w:t>11/19 to</w:t>
      </w:r>
      <w:r>
        <w:rPr>
          <w:rFonts w:cstheme="minorHAnsi"/>
          <w:b/>
          <w:bCs/>
          <w:sz w:val="20"/>
          <w:szCs w:val="20"/>
        </w:rPr>
        <w:tab/>
      </w:r>
      <w:r>
        <w:rPr>
          <w:rFonts w:cstheme="minorHAnsi"/>
          <w:b/>
          <w:bCs/>
          <w:sz w:val="20"/>
          <w:szCs w:val="20"/>
        </w:rPr>
        <w:tab/>
      </w:r>
      <w:r>
        <w:rPr>
          <w:rFonts w:cstheme="minorHAnsi"/>
          <w:b/>
          <w:bCs/>
          <w:sz w:val="20"/>
          <w:szCs w:val="20"/>
          <w:u w:val="single"/>
        </w:rPr>
        <w:t>AMERICAN EXPRESS</w:t>
      </w:r>
      <w:r>
        <w:rPr>
          <w:rFonts w:cstheme="minorHAnsi"/>
          <w:b/>
          <w:bCs/>
          <w:sz w:val="20"/>
          <w:szCs w:val="20"/>
        </w:rPr>
        <w:t>, Phoenix, AZ</w:t>
      </w:r>
    </w:p>
    <w:p w14:paraId="3C68763D">
      <w:pPr>
        <w:spacing w:after="0" w:line="240" w:lineRule="auto"/>
        <w:jc w:val="both"/>
        <w:rPr>
          <w:rFonts w:cstheme="minorHAnsi"/>
          <w:b/>
          <w:bCs/>
          <w:sz w:val="20"/>
          <w:szCs w:val="20"/>
          <w:u w:val="single"/>
        </w:rPr>
      </w:pPr>
      <w:r>
        <w:rPr>
          <w:rFonts w:cstheme="minorHAnsi"/>
          <w:b/>
          <w:bCs/>
          <w:sz w:val="20"/>
          <w:szCs w:val="20"/>
        </w:rPr>
        <w:t>05/22</w:t>
      </w:r>
      <w:r>
        <w:rPr>
          <w:rFonts w:cstheme="minorHAnsi"/>
          <w:b/>
          <w:bCs/>
          <w:sz w:val="20"/>
          <w:szCs w:val="20"/>
        </w:rPr>
        <w:tab/>
      </w:r>
      <w:r>
        <w:rPr>
          <w:rFonts w:cstheme="minorHAnsi"/>
          <w:b/>
          <w:bCs/>
          <w:sz w:val="20"/>
          <w:szCs w:val="20"/>
        </w:rPr>
        <w:tab/>
      </w:r>
      <w:r>
        <w:rPr>
          <w:rFonts w:cstheme="minorHAnsi"/>
          <w:b/>
          <w:bCs/>
          <w:sz w:val="20"/>
          <w:szCs w:val="20"/>
          <w:u w:val="single"/>
        </w:rPr>
        <w:t>Full Stack Java Developer</w:t>
      </w:r>
    </w:p>
    <w:p w14:paraId="6B7B3D20">
      <w:pPr>
        <w:spacing w:after="0" w:line="240" w:lineRule="auto"/>
        <w:ind w:left="1440"/>
        <w:jc w:val="both"/>
        <w:rPr>
          <w:rFonts w:hint="default"/>
          <w:sz w:val="20"/>
          <w:szCs w:val="20"/>
        </w:rPr>
      </w:pPr>
      <w:r>
        <w:rPr>
          <w:rFonts w:hint="default"/>
          <w:sz w:val="20"/>
          <w:szCs w:val="20"/>
        </w:rPr>
        <w:t>At American Express, I contributed to the modernization of the Card Payment System by migrating Java applications to Pivotal Cloud Foundry (PCF), enhancing scalability and reliability. Collaborated with SMEs and architects to ensure application readiness (ARAM) and compliance through CEAD documentation. The initiative improved real-time transaction processing, API responsiveness, and overall system efficiency.</w:t>
      </w:r>
    </w:p>
    <w:p w14:paraId="039493AF">
      <w:pPr>
        <w:spacing w:after="0" w:line="240" w:lineRule="auto"/>
        <w:ind w:left="1440"/>
        <w:jc w:val="both"/>
        <w:rPr>
          <w:rFonts w:hint="default"/>
          <w:sz w:val="20"/>
          <w:szCs w:val="20"/>
        </w:rPr>
      </w:pPr>
    </w:p>
    <w:p w14:paraId="1443C58D">
      <w:pPr>
        <w:pStyle w:val="5"/>
        <w:spacing w:after="0" w:line="240" w:lineRule="auto"/>
        <w:ind w:left="1440"/>
        <w:jc w:val="both"/>
        <w:rPr>
          <w:rFonts w:cstheme="minorHAnsi"/>
          <w:b/>
          <w:bCs/>
          <w:sz w:val="20"/>
          <w:szCs w:val="20"/>
        </w:rPr>
      </w:pPr>
      <w:r>
        <w:rPr>
          <w:rFonts w:cstheme="minorHAnsi"/>
          <w:b/>
          <w:bCs/>
          <w:sz w:val="20"/>
          <w:szCs w:val="20"/>
        </w:rPr>
        <w:t>Responsibilities:</w:t>
      </w:r>
    </w:p>
    <w:p w14:paraId="13E0C272">
      <w:pPr>
        <w:pStyle w:val="5"/>
        <w:numPr>
          <w:ilvl w:val="0"/>
          <w:numId w:val="1"/>
        </w:numPr>
        <w:spacing w:after="0" w:line="240" w:lineRule="auto"/>
        <w:jc w:val="both"/>
        <w:rPr>
          <w:rFonts w:hint="default"/>
          <w:sz w:val="20"/>
          <w:szCs w:val="20"/>
        </w:rPr>
      </w:pPr>
      <w:r>
        <w:rPr>
          <w:rFonts w:hint="default"/>
          <w:sz w:val="20"/>
          <w:szCs w:val="20"/>
        </w:rPr>
        <w:t>Built dynamic, SEO-friendly SPAs using Next.js and Angular 10–16, implementing SSR, SSG, and ISR for enhanced performance and UX.</w:t>
      </w:r>
    </w:p>
    <w:p w14:paraId="01F2C471">
      <w:pPr>
        <w:pStyle w:val="5"/>
        <w:numPr>
          <w:ilvl w:val="0"/>
          <w:numId w:val="1"/>
        </w:numPr>
        <w:spacing w:after="0" w:line="240" w:lineRule="auto"/>
        <w:jc w:val="both"/>
        <w:rPr>
          <w:rFonts w:hint="default"/>
          <w:sz w:val="20"/>
          <w:szCs w:val="20"/>
        </w:rPr>
      </w:pPr>
      <w:r>
        <w:rPr>
          <w:rFonts w:hint="default"/>
          <w:sz w:val="20"/>
          <w:szCs w:val="20"/>
        </w:rPr>
        <w:t>Developed reusable UI components and forms with Formik, Yup, NgRx, Redux Toolkit, and Context API, ensuring maintainability and predictable state management.</w:t>
      </w:r>
    </w:p>
    <w:p w14:paraId="736E0F92">
      <w:pPr>
        <w:pStyle w:val="5"/>
        <w:numPr>
          <w:ilvl w:val="0"/>
          <w:numId w:val="1"/>
        </w:numPr>
        <w:spacing w:after="0" w:line="240" w:lineRule="auto"/>
        <w:jc w:val="both"/>
        <w:rPr>
          <w:rFonts w:hint="default"/>
          <w:sz w:val="20"/>
          <w:szCs w:val="20"/>
        </w:rPr>
      </w:pPr>
      <w:r>
        <w:rPr>
          <w:rFonts w:hint="default"/>
          <w:sz w:val="20"/>
          <w:szCs w:val="20"/>
        </w:rPr>
        <w:t>Integrated REST APIs securely and optimized frontend performance using React Query, Axios, and lazy loading techniques.</w:t>
      </w:r>
    </w:p>
    <w:p w14:paraId="13C5CE6A">
      <w:pPr>
        <w:pStyle w:val="5"/>
        <w:numPr>
          <w:ilvl w:val="0"/>
          <w:numId w:val="1"/>
        </w:numPr>
        <w:spacing w:after="0" w:line="240" w:lineRule="auto"/>
        <w:jc w:val="both"/>
        <w:rPr>
          <w:rFonts w:hint="default"/>
          <w:sz w:val="20"/>
          <w:szCs w:val="20"/>
        </w:rPr>
      </w:pPr>
      <w:r>
        <w:rPr>
          <w:rFonts w:hint="default"/>
          <w:sz w:val="20"/>
          <w:szCs w:val="20"/>
        </w:rPr>
        <w:t>Wrote unit and end-to-end tests using Jest, Cypress, and Jasmine to ensure UI quality and regression stability.</w:t>
      </w:r>
    </w:p>
    <w:p w14:paraId="6513352C">
      <w:pPr>
        <w:pStyle w:val="5"/>
        <w:numPr>
          <w:ilvl w:val="0"/>
          <w:numId w:val="1"/>
        </w:numPr>
        <w:spacing w:after="0" w:line="240" w:lineRule="auto"/>
        <w:jc w:val="both"/>
        <w:rPr>
          <w:rFonts w:hint="default"/>
          <w:sz w:val="20"/>
          <w:szCs w:val="20"/>
        </w:rPr>
      </w:pPr>
      <w:r>
        <w:rPr>
          <w:rFonts w:hint="default"/>
          <w:sz w:val="20"/>
          <w:szCs w:val="20"/>
        </w:rPr>
        <w:t>Designed RESTful APIs using Spring Boot, applying JWT/OAuth 2.0 authentication, method-level authorization, and Spring AOP for cross-cutting concerns.</w:t>
      </w:r>
    </w:p>
    <w:p w14:paraId="5AA208C2">
      <w:pPr>
        <w:pStyle w:val="5"/>
        <w:numPr>
          <w:ilvl w:val="0"/>
          <w:numId w:val="1"/>
        </w:numPr>
        <w:spacing w:after="0" w:line="240" w:lineRule="auto"/>
        <w:jc w:val="both"/>
        <w:rPr>
          <w:rFonts w:hint="default"/>
          <w:sz w:val="20"/>
          <w:szCs w:val="20"/>
        </w:rPr>
      </w:pPr>
      <w:r>
        <w:rPr>
          <w:rFonts w:hint="default"/>
          <w:sz w:val="20"/>
          <w:szCs w:val="20"/>
        </w:rPr>
        <w:t>Implemented Spring Batch jobs for bulk data processing workflows and automated ETL operations.</w:t>
      </w:r>
    </w:p>
    <w:p w14:paraId="76C21E7F">
      <w:pPr>
        <w:pStyle w:val="5"/>
        <w:numPr>
          <w:ilvl w:val="0"/>
          <w:numId w:val="1"/>
        </w:numPr>
        <w:spacing w:after="0" w:line="240" w:lineRule="auto"/>
        <w:jc w:val="both"/>
        <w:rPr>
          <w:rFonts w:hint="default"/>
          <w:sz w:val="20"/>
          <w:szCs w:val="20"/>
        </w:rPr>
      </w:pPr>
      <w:r>
        <w:rPr>
          <w:rFonts w:hint="default"/>
          <w:sz w:val="20"/>
          <w:szCs w:val="20"/>
        </w:rPr>
        <w:t>Built and tested scalable APIs using Node.js, Express.js, and Next.js API routes, enhancing API Gateway authentication and security.</w:t>
      </w:r>
    </w:p>
    <w:p w14:paraId="368213D7">
      <w:pPr>
        <w:pStyle w:val="5"/>
        <w:numPr>
          <w:ilvl w:val="0"/>
          <w:numId w:val="1"/>
        </w:numPr>
        <w:spacing w:after="0" w:line="240" w:lineRule="auto"/>
        <w:jc w:val="both"/>
        <w:rPr>
          <w:rFonts w:hint="default"/>
          <w:sz w:val="20"/>
          <w:szCs w:val="20"/>
        </w:rPr>
      </w:pPr>
      <w:r>
        <w:rPr>
          <w:rFonts w:hint="default"/>
          <w:sz w:val="20"/>
          <w:szCs w:val="20"/>
        </w:rPr>
        <w:t>Optimized database interactions with Oracle, AWS RDS (MySQL/PostgreSQL), and JPA/Hibernate, including stored procedures and schema design.</w:t>
      </w:r>
    </w:p>
    <w:p w14:paraId="5BE5A8A8">
      <w:pPr>
        <w:pStyle w:val="5"/>
        <w:numPr>
          <w:ilvl w:val="0"/>
          <w:numId w:val="1"/>
        </w:numPr>
        <w:spacing w:after="0" w:line="240" w:lineRule="auto"/>
        <w:jc w:val="both"/>
        <w:rPr>
          <w:rFonts w:hint="default"/>
          <w:sz w:val="20"/>
          <w:szCs w:val="20"/>
        </w:rPr>
      </w:pPr>
      <w:r>
        <w:rPr>
          <w:rFonts w:hint="default"/>
          <w:sz w:val="20"/>
          <w:szCs w:val="20"/>
        </w:rPr>
        <w:t>Developed Kafka-based messaging for real-time policy updates and transactional workflows.</w:t>
      </w:r>
    </w:p>
    <w:p w14:paraId="18DCEA40">
      <w:pPr>
        <w:pStyle w:val="5"/>
        <w:numPr>
          <w:ilvl w:val="0"/>
          <w:numId w:val="1"/>
        </w:numPr>
        <w:spacing w:after="0" w:line="240" w:lineRule="auto"/>
        <w:jc w:val="both"/>
        <w:rPr>
          <w:rFonts w:hint="default"/>
          <w:sz w:val="20"/>
          <w:szCs w:val="20"/>
        </w:rPr>
      </w:pPr>
      <w:r>
        <w:rPr>
          <w:rFonts w:hint="default"/>
          <w:sz w:val="20"/>
          <w:szCs w:val="20"/>
        </w:rPr>
        <w:t>Built Apache Camel routes with custom converters to support internal system integrations.</w:t>
      </w:r>
    </w:p>
    <w:p w14:paraId="54633D86">
      <w:pPr>
        <w:pStyle w:val="5"/>
        <w:numPr>
          <w:ilvl w:val="0"/>
          <w:numId w:val="1"/>
        </w:numPr>
        <w:spacing w:after="0" w:line="240" w:lineRule="auto"/>
        <w:jc w:val="both"/>
        <w:rPr>
          <w:rFonts w:hint="default"/>
          <w:sz w:val="20"/>
          <w:szCs w:val="20"/>
        </w:rPr>
      </w:pPr>
      <w:r>
        <w:rPr>
          <w:rFonts w:hint="default"/>
          <w:sz w:val="20"/>
          <w:szCs w:val="20"/>
        </w:rPr>
        <w:t>Integrated third-party services via AWS EventBridge, improving data synchronization and business event tracking.</w:t>
      </w:r>
    </w:p>
    <w:p w14:paraId="66B3B788">
      <w:pPr>
        <w:pStyle w:val="5"/>
        <w:numPr>
          <w:ilvl w:val="0"/>
          <w:numId w:val="1"/>
        </w:numPr>
        <w:spacing w:after="0" w:line="240" w:lineRule="auto"/>
        <w:jc w:val="both"/>
        <w:rPr>
          <w:rFonts w:hint="default"/>
          <w:sz w:val="20"/>
          <w:szCs w:val="20"/>
        </w:rPr>
      </w:pPr>
      <w:r>
        <w:rPr>
          <w:rFonts w:hint="default"/>
          <w:sz w:val="20"/>
          <w:szCs w:val="20"/>
        </w:rPr>
        <w:t>Migrated Java services to Pivotal Cloud Foundry (PCF), increasing deployment agility and service scalability.</w:t>
      </w:r>
    </w:p>
    <w:p w14:paraId="4C7F6068">
      <w:pPr>
        <w:pStyle w:val="5"/>
        <w:numPr>
          <w:ilvl w:val="0"/>
          <w:numId w:val="1"/>
        </w:numPr>
        <w:spacing w:after="0" w:line="240" w:lineRule="auto"/>
        <w:jc w:val="both"/>
        <w:rPr>
          <w:rFonts w:hint="default"/>
          <w:sz w:val="20"/>
          <w:szCs w:val="20"/>
        </w:rPr>
      </w:pPr>
      <w:r>
        <w:rPr>
          <w:rFonts w:hint="default"/>
          <w:sz w:val="20"/>
          <w:szCs w:val="20"/>
        </w:rPr>
        <w:t>Deployed microservices to AWS EKS, ECS, Lambda, and integrated with API Gateway for routing and scalability.</w:t>
      </w:r>
    </w:p>
    <w:p w14:paraId="7733C93E">
      <w:pPr>
        <w:pStyle w:val="5"/>
        <w:numPr>
          <w:ilvl w:val="0"/>
          <w:numId w:val="1"/>
        </w:numPr>
        <w:spacing w:after="0" w:line="240" w:lineRule="auto"/>
        <w:jc w:val="both"/>
        <w:rPr>
          <w:rFonts w:hint="default"/>
          <w:sz w:val="20"/>
          <w:szCs w:val="20"/>
        </w:rPr>
      </w:pPr>
      <w:r>
        <w:rPr>
          <w:rFonts w:hint="default"/>
          <w:sz w:val="20"/>
          <w:szCs w:val="20"/>
        </w:rPr>
        <w:t>Automated infrastructure with Terraform and CloudFormation, ensuring consistent environment provisioning.</w:t>
      </w:r>
    </w:p>
    <w:p w14:paraId="269974C3">
      <w:pPr>
        <w:pStyle w:val="5"/>
        <w:numPr>
          <w:ilvl w:val="0"/>
          <w:numId w:val="1"/>
        </w:numPr>
        <w:spacing w:after="0" w:line="240" w:lineRule="auto"/>
        <w:jc w:val="both"/>
        <w:rPr>
          <w:rFonts w:hint="default"/>
          <w:sz w:val="20"/>
          <w:szCs w:val="20"/>
        </w:rPr>
      </w:pPr>
      <w:r>
        <w:rPr>
          <w:rFonts w:hint="default"/>
          <w:sz w:val="20"/>
          <w:szCs w:val="20"/>
        </w:rPr>
        <w:t>Set up CI/CD pipelines using Jenkins, GitHub Actions, AWS CodePipeline, and Bamboo with automated testing and security gates (SonarQube, Checkmarx).</w:t>
      </w:r>
    </w:p>
    <w:p w14:paraId="1121A1C8">
      <w:pPr>
        <w:pStyle w:val="5"/>
        <w:numPr>
          <w:ilvl w:val="0"/>
          <w:numId w:val="1"/>
        </w:numPr>
        <w:spacing w:after="0" w:line="240" w:lineRule="auto"/>
        <w:jc w:val="both"/>
        <w:rPr>
          <w:rFonts w:hint="default"/>
          <w:sz w:val="20"/>
          <w:szCs w:val="20"/>
        </w:rPr>
      </w:pPr>
      <w:r>
        <w:rPr>
          <w:rFonts w:hint="default"/>
          <w:sz w:val="20"/>
          <w:szCs w:val="20"/>
        </w:rPr>
        <w:t>Configured AWS CloudWatch, Grafana, and Kibana dashboards for real-time monitoring, alerting, and root cause analysis.</w:t>
      </w:r>
    </w:p>
    <w:p w14:paraId="7AA5A514">
      <w:pPr>
        <w:pStyle w:val="5"/>
        <w:numPr>
          <w:ilvl w:val="0"/>
          <w:numId w:val="1"/>
        </w:numPr>
        <w:spacing w:after="0" w:line="240" w:lineRule="auto"/>
        <w:jc w:val="both"/>
        <w:rPr>
          <w:rFonts w:hint="default"/>
          <w:sz w:val="20"/>
          <w:szCs w:val="20"/>
        </w:rPr>
      </w:pPr>
      <w:r>
        <w:rPr>
          <w:rFonts w:hint="default"/>
          <w:sz w:val="20"/>
          <w:szCs w:val="20"/>
        </w:rPr>
        <w:t>Participated in Agile ceremonies, including sprint planning, stand-ups, and retrospectives, ensuring timely delivery and cross-team alignment.</w:t>
      </w:r>
    </w:p>
    <w:p w14:paraId="3C010E0B">
      <w:pPr>
        <w:pStyle w:val="5"/>
        <w:numPr>
          <w:ilvl w:val="0"/>
          <w:numId w:val="1"/>
        </w:numPr>
        <w:spacing w:after="0" w:line="240" w:lineRule="auto"/>
        <w:jc w:val="both"/>
        <w:rPr>
          <w:rFonts w:hint="default"/>
          <w:sz w:val="20"/>
          <w:szCs w:val="20"/>
        </w:rPr>
      </w:pPr>
      <w:r>
        <w:rPr>
          <w:rFonts w:hint="default"/>
          <w:sz w:val="20"/>
          <w:szCs w:val="20"/>
        </w:rPr>
        <w:t>Documented compliance and deployment processes via CEAD, collaborated on migration readiness using ARAM, and ensured CMMI-Level 3 practices.</w:t>
      </w:r>
    </w:p>
    <w:p w14:paraId="248240EB">
      <w:pPr>
        <w:pStyle w:val="5"/>
        <w:numPr>
          <w:ilvl w:val="0"/>
          <w:numId w:val="1"/>
        </w:numPr>
        <w:spacing w:after="0" w:line="240" w:lineRule="auto"/>
        <w:jc w:val="both"/>
        <w:rPr>
          <w:rFonts w:cstheme="minorHAnsi"/>
          <w:b/>
          <w:bCs/>
          <w:sz w:val="20"/>
          <w:szCs w:val="20"/>
        </w:rPr>
      </w:pPr>
      <w:r>
        <w:rPr>
          <w:rFonts w:hint="default"/>
          <w:sz w:val="20"/>
          <w:szCs w:val="20"/>
        </w:rPr>
        <w:t>Led code reviews, mentored junior developers, and helped define coding standards via Confluence.</w:t>
      </w:r>
    </w:p>
    <w:p w14:paraId="306783DF">
      <w:pPr>
        <w:spacing w:after="0" w:line="240" w:lineRule="auto"/>
        <w:jc w:val="both"/>
        <w:rPr>
          <w:rFonts w:cstheme="minorHAnsi"/>
          <w:b/>
          <w:bCs/>
          <w:sz w:val="20"/>
          <w:szCs w:val="20"/>
        </w:rPr>
      </w:pPr>
    </w:p>
    <w:p w14:paraId="7EDB1C5C">
      <w:pPr>
        <w:spacing w:after="0" w:line="240" w:lineRule="auto"/>
        <w:jc w:val="both"/>
        <w:rPr>
          <w:rFonts w:cstheme="minorHAnsi"/>
          <w:b/>
          <w:bCs/>
          <w:sz w:val="20"/>
          <w:szCs w:val="20"/>
        </w:rPr>
      </w:pPr>
    </w:p>
    <w:p w14:paraId="1C675513">
      <w:pPr>
        <w:spacing w:after="0" w:line="240" w:lineRule="auto"/>
        <w:jc w:val="both"/>
        <w:rPr>
          <w:rFonts w:cstheme="minorHAnsi"/>
          <w:b/>
          <w:bCs/>
          <w:sz w:val="20"/>
          <w:szCs w:val="20"/>
        </w:rPr>
      </w:pPr>
      <w:r>
        <w:rPr>
          <w:rFonts w:cstheme="minorHAnsi"/>
          <w:b/>
          <w:bCs/>
          <w:sz w:val="20"/>
          <w:szCs w:val="20"/>
        </w:rPr>
        <w:t>07/17 to</w:t>
      </w:r>
      <w:r>
        <w:rPr>
          <w:rFonts w:cstheme="minorHAnsi"/>
          <w:b/>
          <w:bCs/>
          <w:sz w:val="20"/>
          <w:szCs w:val="20"/>
        </w:rPr>
        <w:tab/>
      </w:r>
      <w:r>
        <w:rPr>
          <w:rFonts w:cstheme="minorHAnsi"/>
          <w:b/>
          <w:bCs/>
          <w:sz w:val="20"/>
          <w:szCs w:val="20"/>
        </w:rPr>
        <w:tab/>
      </w:r>
      <w:r>
        <w:rPr>
          <w:rFonts w:cstheme="minorHAnsi"/>
          <w:b/>
          <w:bCs/>
          <w:sz w:val="20"/>
          <w:szCs w:val="20"/>
          <w:u w:val="single"/>
        </w:rPr>
        <w:t>GLOBAL ATLANTIC FINANCIAL</w:t>
      </w:r>
      <w:r>
        <w:rPr>
          <w:rFonts w:cstheme="minorHAnsi"/>
          <w:b/>
          <w:bCs/>
          <w:sz w:val="20"/>
          <w:szCs w:val="20"/>
        </w:rPr>
        <w:t>, Indianapolis, IN</w:t>
      </w:r>
    </w:p>
    <w:p w14:paraId="4D3F9967">
      <w:pPr>
        <w:spacing w:after="0" w:line="240" w:lineRule="auto"/>
        <w:jc w:val="both"/>
        <w:rPr>
          <w:rFonts w:cstheme="minorHAnsi"/>
          <w:b/>
          <w:bCs/>
          <w:sz w:val="20"/>
          <w:szCs w:val="20"/>
          <w:u w:val="single"/>
        </w:rPr>
      </w:pPr>
      <w:r>
        <w:rPr>
          <w:rFonts w:cstheme="minorHAnsi"/>
          <w:b/>
          <w:bCs/>
          <w:sz w:val="20"/>
          <w:szCs w:val="20"/>
        </w:rPr>
        <w:t>10/19</w:t>
      </w:r>
      <w:r>
        <w:rPr>
          <w:rFonts w:cstheme="minorHAnsi"/>
          <w:b/>
          <w:bCs/>
          <w:sz w:val="20"/>
          <w:szCs w:val="20"/>
        </w:rPr>
        <w:tab/>
      </w:r>
      <w:r>
        <w:rPr>
          <w:rFonts w:cstheme="minorHAnsi"/>
          <w:b/>
          <w:bCs/>
          <w:sz w:val="20"/>
          <w:szCs w:val="20"/>
        </w:rPr>
        <w:tab/>
      </w:r>
      <w:r>
        <w:rPr>
          <w:rFonts w:cstheme="minorHAnsi"/>
          <w:b/>
          <w:bCs/>
          <w:sz w:val="20"/>
          <w:szCs w:val="20"/>
          <w:u w:val="single"/>
        </w:rPr>
        <w:t>Sr. Software Developer</w:t>
      </w:r>
    </w:p>
    <w:p w14:paraId="30FA5AF9">
      <w:pPr>
        <w:spacing w:after="0" w:line="240" w:lineRule="auto"/>
        <w:ind w:left="1440"/>
        <w:jc w:val="both"/>
        <w:rPr>
          <w:rFonts w:cstheme="minorHAnsi"/>
          <w:b/>
          <w:bCs/>
          <w:sz w:val="20"/>
          <w:szCs w:val="20"/>
        </w:rPr>
      </w:pPr>
      <w:r>
        <w:rPr>
          <w:rFonts w:cstheme="minorHAnsi"/>
          <w:sz w:val="20"/>
          <w:szCs w:val="20"/>
        </w:rPr>
        <w:t>At Global Atlantic Financial, I worked on a cloud-based data platform designed to enhance data accessibility and integration across financial services. This scalable, pay-as-you-go cloud solution streamlined data sharing between key business units, including Wealth Management, Retirement Services, and Annuities Administration. The platform enabled real-time data processing, improved risk assessment, and enhanced customer insights, optimizing financial planning and operational efficiency. This transformation empowered advisors and policyholders with seamless access to critical financial data, improving decision-making and customer experience.</w:t>
      </w:r>
    </w:p>
    <w:p w14:paraId="4AB7CF98">
      <w:pPr>
        <w:spacing w:after="0" w:line="240" w:lineRule="auto"/>
        <w:ind w:left="1440"/>
        <w:jc w:val="both"/>
        <w:rPr>
          <w:rFonts w:cstheme="minorHAnsi"/>
          <w:b/>
          <w:bCs/>
          <w:sz w:val="20"/>
          <w:szCs w:val="20"/>
        </w:rPr>
      </w:pPr>
      <w:r>
        <w:rPr>
          <w:rFonts w:cstheme="minorHAnsi"/>
          <w:b/>
          <w:bCs/>
          <w:sz w:val="20"/>
          <w:szCs w:val="20"/>
        </w:rPr>
        <w:t>Responsibilites:</w:t>
      </w:r>
    </w:p>
    <w:p w14:paraId="2F6C0FF1">
      <w:pPr>
        <w:pStyle w:val="5"/>
        <w:numPr>
          <w:ilvl w:val="0"/>
          <w:numId w:val="1"/>
        </w:numPr>
        <w:spacing w:after="0" w:line="240" w:lineRule="auto"/>
        <w:jc w:val="both"/>
        <w:rPr>
          <w:rFonts w:hint="default" w:ascii="Calibri" w:hAnsi="Calibri"/>
          <w:sz w:val="20"/>
        </w:rPr>
      </w:pPr>
      <w:r>
        <w:rPr>
          <w:rFonts w:hint="default" w:ascii="Calibri" w:hAnsi="Calibri"/>
          <w:sz w:val="20"/>
        </w:rPr>
        <w:t>Worked as a Java Developer, actively contributing to analysis, design, development, deployment, and testing of enterprise applications.</w:t>
      </w:r>
    </w:p>
    <w:p w14:paraId="7768002B">
      <w:pPr>
        <w:pStyle w:val="5"/>
        <w:numPr>
          <w:ilvl w:val="0"/>
          <w:numId w:val="1"/>
        </w:numPr>
        <w:spacing w:after="0" w:line="240" w:lineRule="auto"/>
        <w:jc w:val="both"/>
        <w:rPr>
          <w:rFonts w:hint="default" w:ascii="Calibri" w:hAnsi="Calibri"/>
          <w:sz w:val="20"/>
        </w:rPr>
      </w:pPr>
      <w:r>
        <w:rPr>
          <w:rFonts w:hint="default" w:ascii="Calibri" w:hAnsi="Calibri"/>
          <w:sz w:val="20"/>
        </w:rPr>
        <w:t>Implemented MVC-Model 2 architecture using Struts and applied J2EE design patterns such as Singleton and DTO for scalable and maintainable design.</w:t>
      </w:r>
    </w:p>
    <w:p w14:paraId="40A0B76F">
      <w:pPr>
        <w:pStyle w:val="5"/>
        <w:numPr>
          <w:ilvl w:val="0"/>
          <w:numId w:val="1"/>
        </w:numPr>
        <w:spacing w:after="0" w:line="240" w:lineRule="auto"/>
        <w:jc w:val="both"/>
        <w:rPr>
          <w:rFonts w:hint="default" w:ascii="Calibri" w:hAnsi="Calibri"/>
          <w:sz w:val="20"/>
        </w:rPr>
      </w:pPr>
      <w:r>
        <w:rPr>
          <w:rFonts w:hint="default" w:ascii="Calibri" w:hAnsi="Calibri"/>
          <w:sz w:val="20"/>
        </w:rPr>
        <w:t>Developed dynamic web pages using Struts Framework, JSP, HTML, CSS, and JavaScript.</w:t>
      </w:r>
    </w:p>
    <w:p w14:paraId="44F2FC27">
      <w:pPr>
        <w:pStyle w:val="5"/>
        <w:numPr>
          <w:ilvl w:val="0"/>
          <w:numId w:val="1"/>
        </w:numPr>
        <w:spacing w:after="0" w:line="240" w:lineRule="auto"/>
        <w:jc w:val="both"/>
        <w:rPr>
          <w:rFonts w:hint="default" w:ascii="Calibri" w:hAnsi="Calibri"/>
          <w:sz w:val="20"/>
        </w:rPr>
      </w:pPr>
      <w:r>
        <w:rPr>
          <w:rFonts w:hint="default" w:ascii="Calibri" w:hAnsi="Calibri"/>
          <w:sz w:val="20"/>
        </w:rPr>
        <w:t>Designed DTDs, XML Schemas, and XSL stylesheets for structured data transmission across systems.</w:t>
      </w:r>
    </w:p>
    <w:p w14:paraId="482B3FAB">
      <w:pPr>
        <w:pStyle w:val="5"/>
        <w:numPr>
          <w:ilvl w:val="0"/>
          <w:numId w:val="1"/>
        </w:numPr>
        <w:spacing w:after="0" w:line="240" w:lineRule="auto"/>
        <w:jc w:val="both"/>
        <w:rPr>
          <w:rFonts w:hint="default" w:ascii="Calibri" w:hAnsi="Calibri"/>
          <w:sz w:val="20"/>
        </w:rPr>
      </w:pPr>
      <w:r>
        <w:rPr>
          <w:rFonts w:hint="default" w:ascii="Calibri" w:hAnsi="Calibri"/>
          <w:sz w:val="20"/>
        </w:rPr>
        <w:t>Built RESTful microservices using Java 8, Spring Boot, and Spring Web, leveraging features like Lambdas, Streams, and Functional Interfaces.</w:t>
      </w:r>
    </w:p>
    <w:p w14:paraId="4902D7BD">
      <w:pPr>
        <w:pStyle w:val="5"/>
        <w:numPr>
          <w:ilvl w:val="0"/>
          <w:numId w:val="1"/>
        </w:numPr>
        <w:spacing w:after="0" w:line="240" w:lineRule="auto"/>
        <w:jc w:val="both"/>
        <w:rPr>
          <w:rFonts w:hint="default" w:ascii="Calibri" w:hAnsi="Calibri"/>
          <w:sz w:val="20"/>
        </w:rPr>
      </w:pPr>
      <w:r>
        <w:rPr>
          <w:rFonts w:hint="default" w:ascii="Calibri" w:hAnsi="Calibri"/>
          <w:sz w:val="20"/>
        </w:rPr>
        <w:t>Worked with Spring Framework modules including Spring IoC, Spring AOP, Spring Security, and Spring Batch to build reusable and secure components.</w:t>
      </w:r>
    </w:p>
    <w:p w14:paraId="10761CD9">
      <w:pPr>
        <w:pStyle w:val="5"/>
        <w:numPr>
          <w:ilvl w:val="0"/>
          <w:numId w:val="1"/>
        </w:numPr>
        <w:spacing w:after="0" w:line="240" w:lineRule="auto"/>
        <w:jc w:val="both"/>
        <w:rPr>
          <w:rFonts w:hint="default" w:ascii="Calibri" w:hAnsi="Calibri"/>
          <w:sz w:val="20"/>
        </w:rPr>
      </w:pPr>
      <w:r>
        <w:rPr>
          <w:rFonts w:hint="default" w:ascii="Calibri" w:hAnsi="Calibri"/>
          <w:sz w:val="20"/>
        </w:rPr>
        <w:t>Integrated Spring Security into internal projects to manage authentication and authorization effectively.</w:t>
      </w:r>
    </w:p>
    <w:p w14:paraId="349A18A9">
      <w:pPr>
        <w:pStyle w:val="5"/>
        <w:numPr>
          <w:ilvl w:val="0"/>
          <w:numId w:val="1"/>
        </w:numPr>
        <w:spacing w:after="0" w:line="240" w:lineRule="auto"/>
        <w:jc w:val="both"/>
        <w:rPr>
          <w:rFonts w:hint="default" w:ascii="Calibri" w:hAnsi="Calibri"/>
          <w:sz w:val="20"/>
        </w:rPr>
      </w:pPr>
      <w:r>
        <w:rPr>
          <w:rFonts w:hint="default" w:ascii="Calibri" w:hAnsi="Calibri"/>
          <w:sz w:val="20"/>
        </w:rPr>
        <w:t>Used Hibernate ORM for database interaction and persisted data efficiently, following DAO patterns.</w:t>
      </w:r>
    </w:p>
    <w:p w14:paraId="2733EA6E">
      <w:pPr>
        <w:pStyle w:val="5"/>
        <w:numPr>
          <w:ilvl w:val="0"/>
          <w:numId w:val="1"/>
        </w:numPr>
        <w:spacing w:after="0" w:line="240" w:lineRule="auto"/>
        <w:jc w:val="both"/>
        <w:rPr>
          <w:rFonts w:hint="default" w:ascii="Calibri" w:hAnsi="Calibri"/>
          <w:sz w:val="20"/>
        </w:rPr>
      </w:pPr>
      <w:r>
        <w:rPr>
          <w:rFonts w:hint="default" w:ascii="Calibri" w:hAnsi="Calibri"/>
          <w:sz w:val="20"/>
        </w:rPr>
        <w:t>Developed and executed SQL queries for MySQL and maintained the data layer using Hibernate.</w:t>
      </w:r>
    </w:p>
    <w:p w14:paraId="44F1B801">
      <w:pPr>
        <w:pStyle w:val="5"/>
        <w:numPr>
          <w:ilvl w:val="0"/>
          <w:numId w:val="1"/>
        </w:numPr>
        <w:spacing w:after="0" w:line="240" w:lineRule="auto"/>
        <w:jc w:val="both"/>
        <w:rPr>
          <w:rFonts w:hint="default" w:ascii="Calibri" w:hAnsi="Calibri"/>
          <w:sz w:val="20"/>
        </w:rPr>
      </w:pPr>
      <w:r>
        <w:rPr>
          <w:rFonts w:hint="default" w:ascii="Calibri" w:hAnsi="Calibri"/>
          <w:sz w:val="20"/>
        </w:rPr>
        <w:t>Built and deployed applications using Maven and ANT, and managed environments on Tomcat 6/5.5 and WebLogic servers.</w:t>
      </w:r>
    </w:p>
    <w:p w14:paraId="24A1C2D8">
      <w:pPr>
        <w:pStyle w:val="5"/>
        <w:numPr>
          <w:ilvl w:val="0"/>
          <w:numId w:val="1"/>
        </w:numPr>
        <w:spacing w:after="0" w:line="240" w:lineRule="auto"/>
        <w:jc w:val="both"/>
        <w:rPr>
          <w:rFonts w:hint="default" w:ascii="Calibri" w:hAnsi="Calibri"/>
          <w:sz w:val="20"/>
        </w:rPr>
      </w:pPr>
      <w:r>
        <w:rPr>
          <w:rFonts w:hint="default" w:ascii="Calibri" w:hAnsi="Calibri"/>
          <w:sz w:val="20"/>
        </w:rPr>
        <w:t>Utilized Jenkins for CI/CD automation and implemented custom logic based on real-time Jenkins build data.</w:t>
      </w:r>
    </w:p>
    <w:p w14:paraId="230CE855">
      <w:pPr>
        <w:pStyle w:val="5"/>
        <w:numPr>
          <w:ilvl w:val="0"/>
          <w:numId w:val="1"/>
        </w:numPr>
        <w:spacing w:after="0" w:line="240" w:lineRule="auto"/>
        <w:jc w:val="both"/>
        <w:rPr>
          <w:rFonts w:hint="default" w:ascii="Calibri" w:hAnsi="Calibri"/>
          <w:sz w:val="20"/>
        </w:rPr>
      </w:pPr>
      <w:r>
        <w:rPr>
          <w:rFonts w:hint="default" w:ascii="Calibri" w:hAnsi="Calibri"/>
          <w:sz w:val="20"/>
        </w:rPr>
        <w:t>Wrote integration tests and API documentation using Swagger UI and ensured robust test coverage with JUnit.</w:t>
      </w:r>
    </w:p>
    <w:p w14:paraId="797CA329">
      <w:pPr>
        <w:pStyle w:val="5"/>
        <w:numPr>
          <w:ilvl w:val="0"/>
          <w:numId w:val="1"/>
        </w:numPr>
        <w:spacing w:after="0" w:line="240" w:lineRule="auto"/>
        <w:jc w:val="both"/>
        <w:rPr>
          <w:rFonts w:hint="default" w:ascii="Calibri" w:hAnsi="Calibri"/>
          <w:sz w:val="20"/>
        </w:rPr>
      </w:pPr>
      <w:r>
        <w:rPr>
          <w:rFonts w:hint="default" w:ascii="Calibri" w:hAnsi="Calibri"/>
          <w:sz w:val="20"/>
        </w:rPr>
        <w:t>Utilized ElasticSearch, Logstash, and Kibana (ELK) for application logging, monitoring, and real-time analytics.</w:t>
      </w:r>
    </w:p>
    <w:p w14:paraId="7AB75F2C">
      <w:pPr>
        <w:pStyle w:val="5"/>
        <w:numPr>
          <w:ilvl w:val="0"/>
          <w:numId w:val="1"/>
        </w:numPr>
        <w:spacing w:after="0" w:line="240" w:lineRule="auto"/>
        <w:jc w:val="both"/>
        <w:rPr>
          <w:rFonts w:hint="default" w:ascii="Calibri" w:hAnsi="Calibri"/>
          <w:sz w:val="20"/>
        </w:rPr>
      </w:pPr>
      <w:r>
        <w:rPr>
          <w:rFonts w:hint="default" w:ascii="Calibri" w:hAnsi="Calibri"/>
          <w:sz w:val="20"/>
        </w:rPr>
        <w:t>Developed a React 16 single-page application (SPA), using React Context API and Redux for efficient state management and data flow.</w:t>
      </w:r>
    </w:p>
    <w:p w14:paraId="579FDFF2">
      <w:pPr>
        <w:pStyle w:val="5"/>
        <w:numPr>
          <w:ilvl w:val="0"/>
          <w:numId w:val="1"/>
        </w:numPr>
        <w:spacing w:after="0" w:line="240" w:lineRule="auto"/>
        <w:jc w:val="both"/>
        <w:rPr>
          <w:rFonts w:hint="default" w:ascii="Calibri" w:hAnsi="Calibri"/>
          <w:sz w:val="20"/>
        </w:rPr>
      </w:pPr>
      <w:r>
        <w:rPr>
          <w:rFonts w:hint="default" w:ascii="Calibri" w:hAnsi="Calibri"/>
          <w:sz w:val="20"/>
        </w:rPr>
        <w:t>Built reusable Angular components such as controllers, services, directives, and reactive forms with form validation.</w:t>
      </w:r>
    </w:p>
    <w:p w14:paraId="0A6C71EC">
      <w:pPr>
        <w:pStyle w:val="5"/>
        <w:numPr>
          <w:ilvl w:val="0"/>
          <w:numId w:val="1"/>
        </w:numPr>
        <w:spacing w:after="0" w:line="240" w:lineRule="auto"/>
        <w:jc w:val="both"/>
        <w:rPr>
          <w:rFonts w:hint="default" w:ascii="Calibri" w:hAnsi="Calibri"/>
          <w:sz w:val="20"/>
        </w:rPr>
      </w:pPr>
      <w:r>
        <w:rPr>
          <w:rFonts w:hint="default" w:ascii="Calibri" w:hAnsi="Calibri"/>
          <w:sz w:val="20"/>
        </w:rPr>
        <w:t>Used Angular CLI, TypeScript, NgModules, and implemented responsive design with media queries and carousel/grid components.</w:t>
      </w:r>
    </w:p>
    <w:p w14:paraId="38C0D5FD">
      <w:pPr>
        <w:pStyle w:val="5"/>
        <w:numPr>
          <w:ilvl w:val="0"/>
          <w:numId w:val="1"/>
        </w:numPr>
        <w:spacing w:after="0" w:line="240" w:lineRule="auto"/>
        <w:jc w:val="both"/>
        <w:rPr>
          <w:rFonts w:hint="default" w:ascii="Calibri" w:hAnsi="Calibri"/>
          <w:sz w:val="20"/>
        </w:rPr>
      </w:pPr>
      <w:r>
        <w:rPr>
          <w:rFonts w:hint="default" w:ascii="Calibri" w:hAnsi="Calibri"/>
          <w:sz w:val="20"/>
        </w:rPr>
        <w:t>Involved in Agile development, attending daily stand-ups, sprint planning, and collaborating with offshore teams to ensure timely deliverables.</w:t>
      </w:r>
    </w:p>
    <w:p w14:paraId="5FCADED6">
      <w:pPr>
        <w:pStyle w:val="5"/>
        <w:numPr>
          <w:ilvl w:val="0"/>
          <w:numId w:val="1"/>
        </w:numPr>
        <w:spacing w:after="0" w:line="240" w:lineRule="auto"/>
        <w:jc w:val="both"/>
        <w:rPr>
          <w:rFonts w:hint="default" w:ascii="Calibri" w:hAnsi="Calibri"/>
          <w:sz w:val="20"/>
        </w:rPr>
      </w:pPr>
      <w:r>
        <w:rPr>
          <w:rFonts w:hint="default" w:ascii="Calibri" w:hAnsi="Calibri"/>
          <w:sz w:val="20"/>
        </w:rPr>
        <w:t>Created and executed JUnit test cases to support unit testing and followed best practices for code quality and maintainability.</w:t>
      </w:r>
    </w:p>
    <w:p w14:paraId="4F912C79">
      <w:pPr>
        <w:pStyle w:val="5"/>
        <w:numPr>
          <w:ilvl w:val="0"/>
          <w:numId w:val="1"/>
        </w:numPr>
        <w:spacing w:after="0" w:line="240" w:lineRule="auto"/>
        <w:jc w:val="both"/>
        <w:rPr>
          <w:rFonts w:hint="default" w:ascii="Calibri" w:hAnsi="Calibri"/>
          <w:sz w:val="20"/>
        </w:rPr>
      </w:pPr>
      <w:r>
        <w:rPr>
          <w:rFonts w:hint="default" w:ascii="Calibri" w:hAnsi="Calibri"/>
          <w:sz w:val="20"/>
        </w:rPr>
        <w:t>Worked with Eclipse IDE to build and manage Java classes and other application components.</w:t>
      </w:r>
    </w:p>
    <w:p w14:paraId="23FE63D1">
      <w:pPr>
        <w:pStyle w:val="5"/>
        <w:numPr>
          <w:ilvl w:val="0"/>
          <w:numId w:val="1"/>
        </w:numPr>
        <w:spacing w:after="0" w:line="240" w:lineRule="auto"/>
        <w:jc w:val="both"/>
        <w:rPr>
          <w:rFonts w:hint="default"/>
          <w:sz w:val="20"/>
          <w:szCs w:val="20"/>
        </w:rPr>
      </w:pPr>
      <w:r>
        <w:rPr>
          <w:rFonts w:hint="default" w:ascii="Calibri" w:hAnsi="Calibri"/>
          <w:sz w:val="20"/>
        </w:rPr>
        <w:t>Used Shell scripting for server maintenance and deployment automation on Solaris and Windows environments.</w:t>
      </w:r>
    </w:p>
    <w:p w14:paraId="2F1495D9">
      <w:pPr>
        <w:pStyle w:val="5"/>
        <w:numPr>
          <w:ilvl w:val="0"/>
          <w:numId w:val="0"/>
        </w:numPr>
        <w:spacing w:after="0" w:line="240" w:lineRule="auto"/>
        <w:contextualSpacing/>
        <w:jc w:val="both"/>
        <w:rPr>
          <w:rFonts w:hint="default"/>
          <w:sz w:val="20"/>
          <w:szCs w:val="20"/>
        </w:rPr>
      </w:pPr>
    </w:p>
    <w:p w14:paraId="593AEBD9">
      <w:pPr>
        <w:spacing w:after="0" w:line="240" w:lineRule="auto"/>
        <w:jc w:val="both"/>
        <w:rPr>
          <w:rFonts w:cstheme="minorHAnsi"/>
          <w:sz w:val="20"/>
          <w:szCs w:val="20"/>
        </w:rPr>
      </w:pPr>
    </w:p>
    <w:p w14:paraId="4476C397">
      <w:pPr>
        <w:spacing w:after="0" w:line="240" w:lineRule="auto"/>
        <w:jc w:val="both"/>
        <w:rPr>
          <w:rFonts w:cstheme="minorHAnsi"/>
          <w:b/>
          <w:bCs/>
          <w:sz w:val="20"/>
          <w:szCs w:val="20"/>
        </w:rPr>
      </w:pPr>
      <w:r>
        <w:rPr>
          <w:rFonts w:cstheme="minorHAnsi"/>
          <w:b/>
          <w:bCs/>
          <w:sz w:val="20"/>
          <w:szCs w:val="20"/>
        </w:rPr>
        <w:t>01/16 to</w:t>
      </w:r>
      <w:r>
        <w:rPr>
          <w:rFonts w:cstheme="minorHAnsi"/>
          <w:b/>
          <w:bCs/>
          <w:sz w:val="20"/>
          <w:szCs w:val="20"/>
        </w:rPr>
        <w:tab/>
      </w:r>
      <w:r>
        <w:rPr>
          <w:rFonts w:cstheme="minorHAnsi"/>
          <w:b/>
          <w:bCs/>
          <w:sz w:val="20"/>
          <w:szCs w:val="20"/>
        </w:rPr>
        <w:tab/>
      </w:r>
      <w:r>
        <w:rPr>
          <w:rFonts w:cstheme="minorHAnsi"/>
          <w:b/>
          <w:bCs/>
          <w:sz w:val="20"/>
          <w:szCs w:val="20"/>
          <w:u w:val="single"/>
        </w:rPr>
        <w:t xml:space="preserve">IBING SOFTWARE SOLUTION </w:t>
      </w:r>
      <w:r>
        <w:rPr>
          <w:rFonts w:cstheme="minorHAnsi"/>
          <w:b/>
          <w:bCs/>
          <w:sz w:val="20"/>
          <w:szCs w:val="20"/>
        </w:rPr>
        <w:t>, Hyderabad, India</w:t>
      </w:r>
      <w:r>
        <w:rPr>
          <w:rFonts w:cstheme="minorHAnsi"/>
          <w:b/>
          <w:bCs/>
          <w:sz w:val="20"/>
          <w:szCs w:val="20"/>
        </w:rPr>
        <w:tab/>
      </w:r>
      <w:r>
        <w:rPr>
          <w:rFonts w:cstheme="minorHAnsi"/>
          <w:b/>
          <w:bCs/>
          <w:sz w:val="20"/>
          <w:szCs w:val="20"/>
        </w:rPr>
        <w:t xml:space="preserve"> </w:t>
      </w:r>
    </w:p>
    <w:p w14:paraId="1B3A56F1">
      <w:pPr>
        <w:spacing w:after="0" w:line="240" w:lineRule="auto"/>
        <w:jc w:val="both"/>
        <w:rPr>
          <w:rFonts w:cstheme="minorHAnsi"/>
          <w:b/>
          <w:bCs/>
          <w:sz w:val="20"/>
          <w:szCs w:val="20"/>
        </w:rPr>
      </w:pPr>
      <w:r>
        <w:rPr>
          <w:rFonts w:cstheme="minorHAnsi"/>
          <w:b/>
          <w:bCs/>
          <w:sz w:val="20"/>
          <w:szCs w:val="20"/>
        </w:rPr>
        <w:t>04/17</w:t>
      </w:r>
      <w:r>
        <w:rPr>
          <w:rFonts w:cstheme="minorHAnsi"/>
          <w:b/>
          <w:bCs/>
          <w:sz w:val="20"/>
          <w:szCs w:val="20"/>
        </w:rPr>
        <w:tab/>
      </w:r>
      <w:r>
        <w:rPr>
          <w:rFonts w:cstheme="minorHAnsi"/>
          <w:b/>
          <w:bCs/>
          <w:sz w:val="20"/>
          <w:szCs w:val="20"/>
        </w:rPr>
        <w:tab/>
      </w:r>
      <w:r>
        <w:rPr>
          <w:rFonts w:cstheme="minorHAnsi"/>
          <w:b/>
          <w:bCs/>
          <w:sz w:val="20"/>
          <w:szCs w:val="20"/>
          <w:u w:val="single"/>
        </w:rPr>
        <w:t>Senior Java Developer</w:t>
      </w:r>
    </w:p>
    <w:p w14:paraId="28262249">
      <w:pPr>
        <w:spacing w:after="0" w:line="240" w:lineRule="auto"/>
        <w:ind w:left="1440"/>
        <w:jc w:val="both"/>
        <w:rPr>
          <w:rFonts w:cstheme="minorHAnsi"/>
          <w:sz w:val="20"/>
          <w:szCs w:val="20"/>
        </w:rPr>
      </w:pPr>
      <w:r>
        <w:rPr>
          <w:rFonts w:cstheme="minorHAnsi"/>
          <w:sz w:val="20"/>
          <w:szCs w:val="20"/>
        </w:rPr>
        <w:t>At IBING Software Solutions, I worked on FinCore, a Java-based financial transaction platform for banks and fintech firms. Built with Spring Boot, microservices, and Kafka, it enabled real-time transactions, account management, and compliance tracking. CI/CD in Azure DevOps streamlined deployments, while REST APIs ensured secure third-party integrations. This enhanced efficiency, security, and financial data accessibility.</w:t>
      </w:r>
    </w:p>
    <w:p w14:paraId="59FE0FFA">
      <w:pPr>
        <w:spacing w:after="0" w:line="240" w:lineRule="auto"/>
        <w:ind w:left="1440"/>
        <w:jc w:val="both"/>
        <w:rPr>
          <w:rFonts w:cstheme="minorHAnsi"/>
          <w:b/>
          <w:bCs/>
          <w:sz w:val="20"/>
          <w:szCs w:val="20"/>
        </w:rPr>
      </w:pPr>
      <w:r>
        <w:rPr>
          <w:rFonts w:cstheme="minorHAnsi"/>
          <w:b/>
          <w:bCs/>
          <w:sz w:val="20"/>
          <w:szCs w:val="20"/>
        </w:rPr>
        <w:t>Responsibilites:</w:t>
      </w:r>
    </w:p>
    <w:p w14:paraId="528DE4D4">
      <w:pPr>
        <w:pStyle w:val="5"/>
        <w:numPr>
          <w:ilvl w:val="0"/>
          <w:numId w:val="1"/>
        </w:numPr>
        <w:spacing w:after="0" w:line="240" w:lineRule="auto"/>
        <w:jc w:val="both"/>
        <w:rPr>
          <w:rFonts w:hint="default" w:ascii="Calibri" w:hAnsi="Calibri" w:cs="Calibri"/>
          <w:sz w:val="20"/>
        </w:rPr>
      </w:pPr>
      <w:r>
        <w:rPr>
          <w:rFonts w:hint="default" w:ascii="Calibri" w:hAnsi="Calibri" w:cs="Calibri"/>
          <w:sz w:val="20"/>
        </w:rPr>
        <w:t>Integrated Spring MVC with Hibernate for data access from Oracle and MySQL databases, using Spring AOP for cross-cutting concerns and Spring IOC for loose coupling.</w:t>
      </w:r>
    </w:p>
    <w:p w14:paraId="41E57B1F">
      <w:pPr>
        <w:pStyle w:val="5"/>
        <w:numPr>
          <w:ilvl w:val="0"/>
          <w:numId w:val="1"/>
        </w:numPr>
        <w:spacing w:after="0" w:line="240" w:lineRule="auto"/>
        <w:jc w:val="both"/>
        <w:rPr>
          <w:rFonts w:hint="default" w:ascii="Calibri" w:hAnsi="Calibri" w:cs="Calibri"/>
          <w:sz w:val="20"/>
        </w:rPr>
      </w:pPr>
      <w:r>
        <w:rPr>
          <w:rFonts w:hint="default" w:ascii="Calibri" w:hAnsi="Calibri" w:cs="Calibri"/>
          <w:sz w:val="20"/>
        </w:rPr>
        <w:t>Built reactive RESTful microservices with Spring Boot, Spring Web, and Java 8, leveraging parallel streams, lambdas, and functional interfaces for optimized performance.</w:t>
      </w:r>
    </w:p>
    <w:p w14:paraId="50F58278">
      <w:pPr>
        <w:pStyle w:val="5"/>
        <w:numPr>
          <w:ilvl w:val="0"/>
          <w:numId w:val="1"/>
        </w:numPr>
        <w:spacing w:after="0" w:line="240" w:lineRule="auto"/>
        <w:jc w:val="both"/>
        <w:rPr>
          <w:rFonts w:hint="default" w:ascii="Calibri" w:hAnsi="Calibri" w:cs="Calibri"/>
          <w:sz w:val="20"/>
        </w:rPr>
      </w:pPr>
      <w:r>
        <w:rPr>
          <w:rFonts w:hint="default" w:ascii="Calibri" w:hAnsi="Calibri" w:cs="Calibri"/>
          <w:sz w:val="20"/>
        </w:rPr>
        <w:t>Developed Docker container images, handling tagging and pushing, and deployed applications on AWS EC2 with storage on S3 buckets.</w:t>
      </w:r>
    </w:p>
    <w:p w14:paraId="61DFDCBD">
      <w:pPr>
        <w:pStyle w:val="5"/>
        <w:numPr>
          <w:ilvl w:val="0"/>
          <w:numId w:val="1"/>
        </w:numPr>
        <w:spacing w:after="0" w:line="240" w:lineRule="auto"/>
        <w:jc w:val="both"/>
        <w:rPr>
          <w:rFonts w:hint="default" w:ascii="Calibri" w:hAnsi="Calibri" w:cs="Calibri"/>
          <w:sz w:val="20"/>
        </w:rPr>
      </w:pPr>
      <w:r>
        <w:rPr>
          <w:rFonts w:hint="default" w:ascii="Calibri" w:hAnsi="Calibri" w:cs="Calibri"/>
          <w:sz w:val="20"/>
        </w:rPr>
        <w:t>Designed and implemented AMQP messaging on RabbitMQ and JMS messaging on edge devices for asynchronous communication.</w:t>
      </w:r>
    </w:p>
    <w:p w14:paraId="7EFA836A">
      <w:pPr>
        <w:pStyle w:val="5"/>
        <w:numPr>
          <w:ilvl w:val="0"/>
          <w:numId w:val="1"/>
        </w:numPr>
        <w:spacing w:after="0" w:line="240" w:lineRule="auto"/>
        <w:jc w:val="both"/>
        <w:rPr>
          <w:rFonts w:hint="default" w:ascii="Calibri" w:hAnsi="Calibri" w:cs="Calibri"/>
          <w:sz w:val="20"/>
        </w:rPr>
      </w:pPr>
      <w:r>
        <w:rPr>
          <w:rFonts w:hint="default" w:ascii="Calibri" w:hAnsi="Calibri" w:cs="Calibri"/>
          <w:sz w:val="20"/>
        </w:rPr>
        <w:t>Developed test-driven code using JUnit and Mockito, and ensured frontend quality with Karma and Jasmine.</w:t>
      </w:r>
    </w:p>
    <w:p w14:paraId="3169F673">
      <w:pPr>
        <w:pStyle w:val="5"/>
        <w:numPr>
          <w:ilvl w:val="0"/>
          <w:numId w:val="1"/>
        </w:numPr>
        <w:spacing w:after="0" w:line="240" w:lineRule="auto"/>
        <w:jc w:val="both"/>
        <w:rPr>
          <w:rFonts w:hint="default" w:ascii="Calibri" w:hAnsi="Calibri" w:cs="Calibri"/>
          <w:sz w:val="20"/>
        </w:rPr>
      </w:pPr>
      <w:r>
        <w:rPr>
          <w:rFonts w:hint="default" w:ascii="Calibri" w:hAnsi="Calibri" w:cs="Calibri"/>
          <w:sz w:val="20"/>
        </w:rPr>
        <w:t>Built Single Page Applications (SPA) using Angular, implementing responsive UI with Bootstrap, HTML, CSS3, LESS, and AJAX.</w:t>
      </w:r>
    </w:p>
    <w:p w14:paraId="113404C4">
      <w:pPr>
        <w:pStyle w:val="5"/>
        <w:numPr>
          <w:ilvl w:val="0"/>
          <w:numId w:val="1"/>
        </w:numPr>
        <w:spacing w:after="0" w:line="240" w:lineRule="auto"/>
        <w:jc w:val="both"/>
        <w:rPr>
          <w:rFonts w:hint="default" w:ascii="Calibri" w:hAnsi="Calibri" w:cs="Calibri"/>
          <w:sz w:val="20"/>
        </w:rPr>
      </w:pPr>
      <w:r>
        <w:rPr>
          <w:rFonts w:hint="default" w:ascii="Calibri" w:hAnsi="Calibri" w:cs="Calibri"/>
          <w:sz w:val="20"/>
        </w:rPr>
        <w:t>Used Node.js with NPM, Grunt, and Bower for build automation and managed application deployment on Pivotal Cloud Foundry (PCF) with AppDynamics integration.</w:t>
      </w:r>
    </w:p>
    <w:p w14:paraId="10D0488B">
      <w:pPr>
        <w:pStyle w:val="5"/>
        <w:numPr>
          <w:ilvl w:val="0"/>
          <w:numId w:val="1"/>
        </w:numPr>
        <w:spacing w:after="0" w:line="240" w:lineRule="auto"/>
        <w:jc w:val="both"/>
        <w:rPr>
          <w:rFonts w:hint="default" w:ascii="Calibri" w:hAnsi="Calibri" w:cs="Calibri"/>
          <w:sz w:val="20"/>
        </w:rPr>
      </w:pPr>
      <w:r>
        <w:rPr>
          <w:rFonts w:hint="default" w:ascii="Calibri" w:hAnsi="Calibri" w:cs="Calibri"/>
          <w:sz w:val="20"/>
        </w:rPr>
        <w:t>Designed and optimized Hibernate mappings, entity relationships, and caching using Ehcache with @Cacheable and @Cacheput for performance enhancement.</w:t>
      </w:r>
    </w:p>
    <w:p w14:paraId="6F0C0F5E">
      <w:pPr>
        <w:pStyle w:val="5"/>
        <w:numPr>
          <w:ilvl w:val="0"/>
          <w:numId w:val="1"/>
        </w:numPr>
        <w:spacing w:after="0" w:line="240" w:lineRule="auto"/>
        <w:jc w:val="both"/>
        <w:rPr>
          <w:rFonts w:hint="default" w:ascii="Calibri" w:hAnsi="Calibri" w:cs="Calibri"/>
          <w:sz w:val="20"/>
        </w:rPr>
      </w:pPr>
      <w:r>
        <w:rPr>
          <w:rFonts w:hint="default" w:ascii="Calibri" w:hAnsi="Calibri" w:cs="Calibri"/>
          <w:sz w:val="20"/>
        </w:rPr>
        <w:t>Documented REST APIs with Swagger API, enabling clear service definitions and API management.</w:t>
      </w:r>
    </w:p>
    <w:p w14:paraId="13F7AC64">
      <w:pPr>
        <w:pStyle w:val="5"/>
        <w:numPr>
          <w:ilvl w:val="0"/>
          <w:numId w:val="1"/>
        </w:numPr>
        <w:spacing w:after="0" w:line="240" w:lineRule="auto"/>
        <w:jc w:val="both"/>
        <w:rPr>
          <w:rFonts w:hint="default" w:ascii="Calibri" w:hAnsi="Calibri" w:cs="Calibri"/>
          <w:sz w:val="20"/>
        </w:rPr>
      </w:pPr>
      <w:r>
        <w:rPr>
          <w:rFonts w:hint="default" w:ascii="Calibri" w:hAnsi="Calibri" w:cs="Calibri"/>
          <w:sz w:val="20"/>
        </w:rPr>
        <w:t>Utilized AWS services for high availability, fault tolerance, and auto-scaling, ensuring scalable cloud deployments.</w:t>
      </w:r>
    </w:p>
    <w:p w14:paraId="60AC4BFC">
      <w:pPr>
        <w:pStyle w:val="5"/>
        <w:numPr>
          <w:ilvl w:val="0"/>
          <w:numId w:val="1"/>
        </w:numPr>
        <w:spacing w:after="0" w:line="240" w:lineRule="auto"/>
        <w:jc w:val="both"/>
        <w:rPr>
          <w:rFonts w:hint="default" w:ascii="Calibri" w:hAnsi="Calibri" w:cs="Calibri"/>
          <w:sz w:val="20"/>
        </w:rPr>
      </w:pPr>
      <w:r>
        <w:rPr>
          <w:rFonts w:hint="default" w:ascii="Calibri" w:hAnsi="Calibri" w:cs="Calibri"/>
          <w:sz w:val="20"/>
        </w:rPr>
        <w:t>Increased speed and performance in Angular applications by optimizing directives, controllers, services, and templates for efficient JavaScript execution.</w:t>
      </w:r>
    </w:p>
    <w:p w14:paraId="07F03A3D">
      <w:pPr>
        <w:spacing w:after="0" w:line="240" w:lineRule="auto"/>
        <w:jc w:val="both"/>
        <w:rPr>
          <w:rFonts w:cstheme="minorHAnsi"/>
          <w:sz w:val="20"/>
          <w:szCs w:val="20"/>
        </w:rPr>
      </w:pPr>
    </w:p>
    <w:p w14:paraId="25F6FC5F">
      <w:pPr>
        <w:spacing w:after="0" w:line="240" w:lineRule="auto"/>
        <w:jc w:val="both"/>
        <w:rPr>
          <w:rFonts w:cstheme="minorHAnsi"/>
          <w:b/>
          <w:bCs/>
          <w:sz w:val="20"/>
          <w:szCs w:val="20"/>
        </w:rPr>
      </w:pPr>
      <w:r>
        <w:rPr>
          <w:rFonts w:cstheme="minorHAnsi"/>
          <w:b/>
          <w:bCs/>
          <w:sz w:val="20"/>
          <w:szCs w:val="20"/>
        </w:rPr>
        <w:t>08/14 to</w:t>
      </w:r>
      <w:r>
        <w:rPr>
          <w:rFonts w:cstheme="minorHAnsi"/>
          <w:b/>
          <w:bCs/>
          <w:sz w:val="20"/>
          <w:szCs w:val="20"/>
        </w:rPr>
        <w:tab/>
      </w:r>
      <w:r>
        <w:rPr>
          <w:rFonts w:cstheme="minorHAnsi"/>
          <w:b/>
          <w:bCs/>
          <w:sz w:val="20"/>
          <w:szCs w:val="20"/>
        </w:rPr>
        <w:tab/>
      </w:r>
      <w:r>
        <w:rPr>
          <w:rFonts w:cstheme="minorHAnsi"/>
          <w:b/>
          <w:bCs/>
          <w:sz w:val="20"/>
          <w:szCs w:val="20"/>
          <w:u w:val="single"/>
        </w:rPr>
        <w:t>AVON TECHNOLOGIES</w:t>
      </w:r>
      <w:r>
        <w:rPr>
          <w:rFonts w:cstheme="minorHAnsi"/>
          <w:b/>
          <w:bCs/>
          <w:sz w:val="20"/>
          <w:szCs w:val="20"/>
        </w:rPr>
        <w:t xml:space="preserve">, Hyderabad, India </w:t>
      </w:r>
    </w:p>
    <w:p w14:paraId="0F3C838F">
      <w:pPr>
        <w:spacing w:after="0" w:line="240" w:lineRule="auto"/>
        <w:jc w:val="both"/>
        <w:rPr>
          <w:rFonts w:cstheme="minorHAnsi"/>
          <w:b/>
          <w:bCs/>
          <w:sz w:val="20"/>
          <w:szCs w:val="20"/>
        </w:rPr>
      </w:pPr>
      <w:r>
        <w:rPr>
          <w:rFonts w:cstheme="minorHAnsi"/>
          <w:b/>
          <w:bCs/>
          <w:sz w:val="20"/>
          <w:szCs w:val="20"/>
        </w:rPr>
        <w:t>12/15</w:t>
      </w:r>
      <w:r>
        <w:rPr>
          <w:rFonts w:cstheme="minorHAnsi"/>
          <w:b/>
          <w:bCs/>
          <w:sz w:val="20"/>
          <w:szCs w:val="20"/>
        </w:rPr>
        <w:tab/>
      </w:r>
      <w:r>
        <w:rPr>
          <w:rFonts w:cstheme="minorHAnsi"/>
          <w:b/>
          <w:bCs/>
          <w:sz w:val="20"/>
          <w:szCs w:val="20"/>
        </w:rPr>
        <w:tab/>
      </w:r>
      <w:r>
        <w:rPr>
          <w:rFonts w:cstheme="minorHAnsi"/>
          <w:b/>
          <w:bCs/>
          <w:sz w:val="20"/>
          <w:szCs w:val="20"/>
          <w:u w:val="single"/>
        </w:rPr>
        <w:t>Associate Software Developer</w:t>
      </w:r>
    </w:p>
    <w:p w14:paraId="1F8FBD86">
      <w:pPr>
        <w:spacing w:after="0" w:line="240" w:lineRule="auto"/>
        <w:ind w:left="1440"/>
        <w:jc w:val="both"/>
        <w:rPr>
          <w:rFonts w:cstheme="minorHAnsi"/>
          <w:sz w:val="20"/>
          <w:szCs w:val="20"/>
        </w:rPr>
      </w:pPr>
      <w:r>
        <w:rPr>
          <w:rFonts w:cstheme="minorHAnsi"/>
          <w:sz w:val="20"/>
          <w:szCs w:val="20"/>
        </w:rPr>
        <w:t>At AVON Technologies, I worked as a Junior Java Developer, contributing to the design, development, and optimization of enterprise applications. I developed RESTful APIs using Java and Spring Boot, integrated SQL and NoSQL databases, and enhanced application performance. I collaborated with teams to implement microservices architecture, containerization with Docker, and deployments on cloud platforms. Additionally, I worked on unit testing with JUnit and Mockito and ensured seamless integration with frontend applications using React and Angular.</w:t>
      </w:r>
    </w:p>
    <w:p w14:paraId="68667679">
      <w:pPr>
        <w:pStyle w:val="5"/>
        <w:numPr>
          <w:ilvl w:val="0"/>
          <w:numId w:val="1"/>
        </w:numPr>
        <w:spacing w:after="0" w:line="240" w:lineRule="auto"/>
        <w:jc w:val="both"/>
        <w:rPr>
          <w:rFonts w:cstheme="minorHAnsi"/>
          <w:sz w:val="20"/>
          <w:szCs w:val="20"/>
        </w:rPr>
      </w:pPr>
      <w:r>
        <w:rPr>
          <w:rFonts w:cstheme="minorHAnsi"/>
          <w:sz w:val="20"/>
          <w:szCs w:val="20"/>
        </w:rPr>
        <w:t>Used Hibernate Framework for persistence onto Oracle database.</w:t>
      </w:r>
    </w:p>
    <w:p w14:paraId="3DDBF405">
      <w:pPr>
        <w:pStyle w:val="5"/>
        <w:numPr>
          <w:ilvl w:val="0"/>
          <w:numId w:val="1"/>
        </w:numPr>
        <w:spacing w:after="0" w:line="240" w:lineRule="auto"/>
        <w:jc w:val="both"/>
        <w:rPr>
          <w:rFonts w:cstheme="minorHAnsi"/>
          <w:sz w:val="20"/>
          <w:szCs w:val="20"/>
        </w:rPr>
      </w:pPr>
      <w:r>
        <w:rPr>
          <w:rFonts w:cstheme="minorHAnsi"/>
          <w:sz w:val="20"/>
          <w:szCs w:val="20"/>
        </w:rPr>
        <w:t>Involved in using JMS Queues and JMS Topics for one-to-one and one-to-many communication in the application.</w:t>
      </w:r>
    </w:p>
    <w:p w14:paraId="3A2D4B85">
      <w:pPr>
        <w:pStyle w:val="5"/>
        <w:numPr>
          <w:ilvl w:val="0"/>
          <w:numId w:val="1"/>
        </w:numPr>
        <w:spacing w:after="0" w:line="240" w:lineRule="auto"/>
        <w:jc w:val="both"/>
        <w:rPr>
          <w:rFonts w:cstheme="minorHAnsi"/>
          <w:sz w:val="20"/>
          <w:szCs w:val="20"/>
        </w:rPr>
      </w:pPr>
      <w:r>
        <w:rPr>
          <w:rFonts w:cstheme="minorHAnsi"/>
          <w:sz w:val="20"/>
          <w:szCs w:val="20"/>
        </w:rPr>
        <w:t>Developed web applications using Spring MVC, jQuery, HTML5, and AngularJS.</w:t>
      </w:r>
    </w:p>
    <w:p w14:paraId="76B6EFC6">
      <w:pPr>
        <w:pStyle w:val="5"/>
        <w:numPr>
          <w:ilvl w:val="0"/>
          <w:numId w:val="1"/>
        </w:numPr>
        <w:spacing w:after="0" w:line="240" w:lineRule="auto"/>
        <w:jc w:val="both"/>
        <w:rPr>
          <w:rFonts w:cstheme="minorHAnsi"/>
          <w:sz w:val="20"/>
          <w:szCs w:val="20"/>
        </w:rPr>
      </w:pPr>
      <w:r>
        <w:rPr>
          <w:rFonts w:cstheme="minorHAnsi"/>
          <w:sz w:val="20"/>
          <w:szCs w:val="20"/>
        </w:rPr>
        <w:t>Extensively used the JavaScript, AngularJS front-end development which includes a deep understanding of the DOM, JSON, object-oriented JavaScript, Bootstrap, and common JavaScript libraries.</w:t>
      </w:r>
    </w:p>
    <w:p w14:paraId="6319838D">
      <w:pPr>
        <w:pStyle w:val="5"/>
        <w:numPr>
          <w:ilvl w:val="0"/>
          <w:numId w:val="1"/>
        </w:numPr>
        <w:spacing w:after="0" w:line="240" w:lineRule="auto"/>
        <w:jc w:val="both"/>
        <w:rPr>
          <w:rFonts w:cstheme="minorHAnsi"/>
          <w:sz w:val="20"/>
          <w:szCs w:val="20"/>
        </w:rPr>
      </w:pPr>
      <w:r>
        <w:rPr>
          <w:rFonts w:cstheme="minorHAnsi"/>
          <w:sz w:val="20"/>
          <w:szCs w:val="20"/>
        </w:rPr>
        <w:t>Worked on capturing the user events and rendering the appropriate action and dynamically rendering the UI based on user actions using Angular.js.</w:t>
      </w:r>
    </w:p>
    <w:p w14:paraId="64D8A58B">
      <w:pPr>
        <w:pStyle w:val="5"/>
        <w:numPr>
          <w:ilvl w:val="0"/>
          <w:numId w:val="1"/>
        </w:numPr>
        <w:spacing w:after="0" w:line="240" w:lineRule="auto"/>
        <w:jc w:val="both"/>
        <w:rPr>
          <w:rFonts w:cstheme="minorHAnsi"/>
          <w:sz w:val="20"/>
          <w:szCs w:val="20"/>
        </w:rPr>
      </w:pPr>
      <w:r>
        <w:rPr>
          <w:rFonts w:cstheme="minorHAnsi"/>
          <w:sz w:val="20"/>
          <w:szCs w:val="20"/>
        </w:rPr>
        <w:t>AngularJS components such as Controllers, Directives, and Providers to develop a Single Page Application.</w:t>
      </w:r>
    </w:p>
    <w:p w14:paraId="66539FDC">
      <w:pPr>
        <w:pStyle w:val="5"/>
        <w:numPr>
          <w:ilvl w:val="0"/>
          <w:numId w:val="1"/>
        </w:numPr>
        <w:spacing w:after="0" w:line="240" w:lineRule="auto"/>
        <w:jc w:val="both"/>
        <w:rPr>
          <w:rFonts w:cstheme="minorHAnsi"/>
          <w:sz w:val="20"/>
          <w:szCs w:val="20"/>
        </w:rPr>
      </w:pPr>
      <w:r>
        <w:rPr>
          <w:rFonts w:cstheme="minorHAnsi"/>
          <w:sz w:val="20"/>
          <w:szCs w:val="20"/>
        </w:rPr>
        <w:t>Used Log4j Framework for logging the errors and archiving the logs on daily basis in DEV/UAT and PROD environments.</w:t>
      </w:r>
    </w:p>
    <w:p w14:paraId="31289703">
      <w:pPr>
        <w:pStyle w:val="5"/>
        <w:numPr>
          <w:ilvl w:val="0"/>
          <w:numId w:val="1"/>
        </w:numPr>
        <w:spacing w:after="0" w:line="240" w:lineRule="auto"/>
        <w:jc w:val="both"/>
        <w:rPr>
          <w:rFonts w:cstheme="minorHAnsi"/>
          <w:sz w:val="20"/>
          <w:szCs w:val="20"/>
        </w:rPr>
      </w:pPr>
      <w:r>
        <w:rPr>
          <w:rFonts w:cstheme="minorHAnsi"/>
          <w:sz w:val="20"/>
          <w:szCs w:val="20"/>
        </w:rPr>
        <w:t>Implemented responsive design principles for websites, ensuring optimal display across various devices and screen sizes.</w:t>
      </w:r>
      <w:bookmarkStart w:id="0" w:name="_GoBack"/>
      <w:bookmarkEnd w:id="0"/>
    </w:p>
    <w:p w14:paraId="7D360AA1">
      <w:pPr>
        <w:spacing w:after="0" w:line="240" w:lineRule="auto"/>
        <w:jc w:val="both"/>
        <w:rPr>
          <w:rFonts w:cstheme="minorHAnsi"/>
          <w:sz w:val="20"/>
          <w:szCs w:val="20"/>
        </w:rPr>
      </w:pPr>
    </w:p>
    <w:p w14:paraId="1D42B9B4">
      <w:pPr>
        <w:spacing w:after="0" w:line="240" w:lineRule="auto"/>
        <w:jc w:val="both"/>
        <w:rPr>
          <w:rFonts w:cstheme="minorHAnsi"/>
          <w:sz w:val="20"/>
          <w:szCs w:val="20"/>
        </w:rPr>
      </w:pPr>
      <w:r>
        <w:rPr>
          <w:rFonts w:cstheme="minorHAnsi"/>
          <w:b/>
          <w:bCs/>
          <w:sz w:val="20"/>
          <w:szCs w:val="20"/>
          <w:u w:val="single"/>
        </w:rPr>
        <w:t xml:space="preserve">EDUCATION: </w:t>
      </w:r>
    </w:p>
    <w:p w14:paraId="23DAE192">
      <w:pPr>
        <w:spacing w:after="0" w:line="240" w:lineRule="auto"/>
        <w:ind w:left="1440"/>
        <w:jc w:val="both"/>
        <w:rPr>
          <w:rFonts w:cstheme="minorHAnsi"/>
          <w:sz w:val="20"/>
          <w:szCs w:val="20"/>
        </w:rPr>
      </w:pPr>
      <w:r>
        <w:rPr>
          <w:rFonts w:cstheme="minorHAnsi"/>
          <w:b/>
          <w:bCs/>
          <w:sz w:val="20"/>
          <w:szCs w:val="20"/>
        </w:rPr>
        <w:t>Bachelor’s of  Technology  Computer Science Engineering</w:t>
      </w:r>
      <w:r>
        <w:rPr>
          <w:rFonts w:cstheme="minorHAnsi"/>
          <w:sz w:val="20"/>
          <w:szCs w:val="20"/>
        </w:rPr>
        <w:t xml:space="preserve"> </w:t>
      </w:r>
    </w:p>
    <w:p w14:paraId="1F0C53D7">
      <w:pPr>
        <w:spacing w:after="0" w:line="240" w:lineRule="auto"/>
        <w:ind w:left="1440"/>
        <w:jc w:val="both"/>
        <w:rPr>
          <w:rFonts w:cstheme="minorHAnsi"/>
          <w:sz w:val="20"/>
          <w:szCs w:val="20"/>
        </w:rPr>
      </w:pPr>
      <w:r>
        <w:rPr>
          <w:rFonts w:cstheme="minorHAnsi"/>
          <w:sz w:val="20"/>
          <w:szCs w:val="20"/>
        </w:rPr>
        <w:t>Jawaharlal Nehru Institute of Technology (2010 to 2014)</w:t>
      </w:r>
    </w:p>
    <w:p w14:paraId="36F9229E">
      <w:pPr>
        <w:spacing w:after="0" w:line="240" w:lineRule="auto"/>
        <w:jc w:val="both"/>
        <w:rPr>
          <w:rFonts w:cstheme="minorHAnsi"/>
          <w:sz w:val="20"/>
          <w:szCs w:val="20"/>
        </w:rPr>
      </w:pPr>
    </w:p>
    <w:p w14:paraId="1204CA5E">
      <w:pPr>
        <w:spacing w:after="0" w:line="240" w:lineRule="auto"/>
        <w:jc w:val="both"/>
        <w:rPr>
          <w:rFonts w:cstheme="minorHAnsi"/>
          <w:b/>
          <w:bCs/>
          <w:sz w:val="20"/>
          <w:szCs w:val="20"/>
          <w:u w:val="single"/>
        </w:rPr>
      </w:pPr>
    </w:p>
    <w:p w14:paraId="0EB1D421">
      <w:pPr>
        <w:spacing w:after="0" w:line="240" w:lineRule="auto"/>
        <w:jc w:val="both"/>
        <w:rPr>
          <w:rFonts w:cstheme="minorHAnsi"/>
          <w:b/>
          <w:bCs/>
          <w:sz w:val="20"/>
          <w:szCs w:val="20"/>
          <w:u w:val="single"/>
        </w:rPr>
      </w:pPr>
      <w:r>
        <w:rPr>
          <w:rFonts w:cstheme="minorHAnsi"/>
          <w:b/>
          <w:bCs/>
          <w:sz w:val="20"/>
          <w:szCs w:val="20"/>
          <w:u w:val="single"/>
        </w:rPr>
        <w:t xml:space="preserve">TECHNICAL SKILLS: </w:t>
      </w:r>
    </w:p>
    <w:p w14:paraId="0B3B98D8">
      <w:pPr>
        <w:pStyle w:val="5"/>
        <w:numPr>
          <w:ilvl w:val="0"/>
          <w:numId w:val="1"/>
        </w:numPr>
        <w:spacing w:after="0" w:line="240" w:lineRule="auto"/>
        <w:jc w:val="both"/>
        <w:rPr>
          <w:rFonts w:hint="default"/>
          <w:b w:val="0"/>
          <w:bCs w:val="0"/>
          <w:sz w:val="20"/>
          <w:szCs w:val="20"/>
        </w:rPr>
      </w:pPr>
      <w:r>
        <w:rPr>
          <w:rFonts w:hint="default"/>
          <w:b/>
          <w:bCs/>
          <w:sz w:val="20"/>
          <w:szCs w:val="20"/>
        </w:rPr>
        <w:t xml:space="preserve">Languages: </w:t>
      </w:r>
      <w:r>
        <w:rPr>
          <w:rFonts w:hint="default"/>
          <w:b w:val="0"/>
          <w:bCs w:val="0"/>
          <w:sz w:val="20"/>
          <w:szCs w:val="20"/>
        </w:rPr>
        <w:t>Java (17/11/8), Groovy, Python, Kotlin, JavaScript (ES6+), TypeScript, SQL, PL/SQL, C, C++, Scala, YAML, XML, JSON</w:t>
      </w:r>
    </w:p>
    <w:p w14:paraId="005083AF">
      <w:pPr>
        <w:pStyle w:val="5"/>
        <w:numPr>
          <w:ilvl w:val="0"/>
          <w:numId w:val="1"/>
        </w:numPr>
        <w:spacing w:after="0" w:line="240" w:lineRule="auto"/>
        <w:jc w:val="both"/>
        <w:rPr>
          <w:rFonts w:hint="default"/>
          <w:b w:val="0"/>
          <w:bCs w:val="0"/>
          <w:sz w:val="20"/>
          <w:szCs w:val="20"/>
        </w:rPr>
      </w:pPr>
      <w:r>
        <w:rPr>
          <w:rFonts w:hint="default"/>
          <w:b/>
          <w:bCs/>
          <w:sz w:val="20"/>
          <w:szCs w:val="20"/>
        </w:rPr>
        <w:t xml:space="preserve">Frameworks &amp; Libraries: </w:t>
      </w:r>
      <w:r>
        <w:rPr>
          <w:rFonts w:hint="default"/>
          <w:b w:val="0"/>
          <w:bCs w:val="0"/>
          <w:sz w:val="20"/>
          <w:szCs w:val="20"/>
        </w:rPr>
        <w:t>Spring Boot, Spring Cloud, Hibernate, Apache Camel, Struts, JSF, JPA, Express.js, Nest.js, Node.js, Angular (2–16), React 18, Redux, RxJS, Bootstrap, Tailwind CSS</w:t>
      </w:r>
    </w:p>
    <w:p w14:paraId="05227510">
      <w:pPr>
        <w:pStyle w:val="5"/>
        <w:numPr>
          <w:ilvl w:val="0"/>
          <w:numId w:val="1"/>
        </w:numPr>
        <w:spacing w:after="0" w:line="240" w:lineRule="auto"/>
        <w:jc w:val="both"/>
        <w:rPr>
          <w:rFonts w:hint="default"/>
          <w:b w:val="0"/>
          <w:bCs w:val="0"/>
          <w:sz w:val="20"/>
          <w:szCs w:val="20"/>
        </w:rPr>
      </w:pPr>
      <w:r>
        <w:rPr>
          <w:rFonts w:hint="default"/>
          <w:b/>
          <w:bCs/>
          <w:sz w:val="20"/>
          <w:szCs w:val="20"/>
        </w:rPr>
        <w:t>Web Technologies:</w:t>
      </w:r>
      <w:r>
        <w:rPr>
          <w:rFonts w:hint="default"/>
          <w:b w:val="0"/>
          <w:bCs w:val="0"/>
          <w:sz w:val="20"/>
          <w:szCs w:val="20"/>
        </w:rPr>
        <w:t xml:space="preserve"> HTML5, CSS3/4, AJAX, jQuery, JSP, Servlets, RESTful APIs, GraphQL, SOAP, JWT, OAuth 2.0</w:t>
      </w:r>
    </w:p>
    <w:p w14:paraId="2BE135C0">
      <w:pPr>
        <w:pStyle w:val="5"/>
        <w:numPr>
          <w:ilvl w:val="0"/>
          <w:numId w:val="1"/>
        </w:numPr>
        <w:spacing w:after="0" w:line="240" w:lineRule="auto"/>
        <w:jc w:val="both"/>
        <w:rPr>
          <w:rFonts w:hint="default"/>
          <w:b w:val="0"/>
          <w:bCs w:val="0"/>
          <w:sz w:val="20"/>
          <w:szCs w:val="20"/>
        </w:rPr>
      </w:pPr>
      <w:r>
        <w:rPr>
          <w:rFonts w:hint="default"/>
          <w:b/>
          <w:bCs/>
          <w:sz w:val="20"/>
          <w:szCs w:val="20"/>
        </w:rPr>
        <w:t xml:space="preserve">Cloud Platforms: </w:t>
      </w:r>
      <w:r>
        <w:rPr>
          <w:rFonts w:hint="default"/>
          <w:b w:val="0"/>
          <w:bCs w:val="0"/>
          <w:sz w:val="20"/>
          <w:szCs w:val="20"/>
        </w:rPr>
        <w:t>AWS (EC2, S3, Lambda, API Gateway, Route 53, DynamoDB, RDS, SQS, SES, EKS, ECS, Fargate, CloudFormation), Pivotal Cloud Foundry, OpenShift</w:t>
      </w:r>
    </w:p>
    <w:p w14:paraId="673A113D">
      <w:pPr>
        <w:pStyle w:val="5"/>
        <w:numPr>
          <w:ilvl w:val="0"/>
          <w:numId w:val="1"/>
        </w:numPr>
        <w:spacing w:after="0" w:line="240" w:lineRule="auto"/>
        <w:jc w:val="both"/>
        <w:rPr>
          <w:rFonts w:hint="default"/>
          <w:b w:val="0"/>
          <w:bCs w:val="0"/>
          <w:sz w:val="20"/>
          <w:szCs w:val="20"/>
        </w:rPr>
      </w:pPr>
      <w:r>
        <w:rPr>
          <w:rFonts w:hint="default"/>
          <w:b/>
          <w:bCs/>
          <w:sz w:val="20"/>
          <w:szCs w:val="20"/>
        </w:rPr>
        <w:t>Databases:</w:t>
      </w:r>
      <w:r>
        <w:rPr>
          <w:rFonts w:hint="default"/>
          <w:b w:val="0"/>
          <w:bCs w:val="0"/>
          <w:sz w:val="20"/>
          <w:szCs w:val="20"/>
        </w:rPr>
        <w:t xml:space="preserve"> MySQL, PostgreSQL, Oracle, MongoDB, Cassandra, DynamoDB, IBM DB2, MS SQL Server</w:t>
      </w:r>
    </w:p>
    <w:p w14:paraId="79E2EC76">
      <w:pPr>
        <w:pStyle w:val="5"/>
        <w:numPr>
          <w:ilvl w:val="0"/>
          <w:numId w:val="1"/>
        </w:numPr>
        <w:spacing w:after="0" w:line="240" w:lineRule="auto"/>
        <w:jc w:val="both"/>
        <w:rPr>
          <w:rFonts w:hint="default"/>
          <w:b w:val="0"/>
          <w:bCs w:val="0"/>
          <w:sz w:val="20"/>
          <w:szCs w:val="20"/>
        </w:rPr>
      </w:pPr>
      <w:r>
        <w:rPr>
          <w:rFonts w:hint="default"/>
          <w:b/>
          <w:bCs/>
          <w:sz w:val="20"/>
          <w:szCs w:val="20"/>
        </w:rPr>
        <w:t xml:space="preserve">Messaging &amp; Event Streaming: </w:t>
      </w:r>
      <w:r>
        <w:rPr>
          <w:rFonts w:hint="default"/>
          <w:b w:val="0"/>
          <w:bCs w:val="0"/>
          <w:sz w:val="20"/>
          <w:szCs w:val="20"/>
        </w:rPr>
        <w:t>Kafka, RabbitMQ, ActiveMQ, AWS EventBridge, JMS</w:t>
      </w:r>
    </w:p>
    <w:p w14:paraId="2B4B38F9">
      <w:pPr>
        <w:pStyle w:val="5"/>
        <w:numPr>
          <w:ilvl w:val="0"/>
          <w:numId w:val="1"/>
        </w:numPr>
        <w:spacing w:after="0" w:line="240" w:lineRule="auto"/>
        <w:jc w:val="both"/>
        <w:rPr>
          <w:rFonts w:hint="default"/>
          <w:b w:val="0"/>
          <w:bCs w:val="0"/>
          <w:sz w:val="20"/>
          <w:szCs w:val="20"/>
        </w:rPr>
      </w:pPr>
      <w:r>
        <w:rPr>
          <w:rFonts w:hint="default"/>
          <w:b/>
          <w:bCs/>
          <w:sz w:val="20"/>
          <w:szCs w:val="20"/>
        </w:rPr>
        <w:t xml:space="preserve">DevOps &amp; CI/CD: </w:t>
      </w:r>
      <w:r>
        <w:rPr>
          <w:rFonts w:hint="default"/>
          <w:b w:val="0"/>
          <w:bCs w:val="0"/>
          <w:sz w:val="20"/>
          <w:szCs w:val="20"/>
        </w:rPr>
        <w:t>Jenkins, GitHub Actions, Bamboo, AWS CodePipeline, Azure DevOps, Docker, Kubernetes, Helm, Terraform, Maven, Gradle, Git, SVN</w:t>
      </w:r>
    </w:p>
    <w:p w14:paraId="665B3634">
      <w:pPr>
        <w:pStyle w:val="5"/>
        <w:numPr>
          <w:ilvl w:val="0"/>
          <w:numId w:val="1"/>
        </w:numPr>
        <w:spacing w:after="0" w:line="240" w:lineRule="auto"/>
        <w:jc w:val="both"/>
        <w:rPr>
          <w:rFonts w:hint="default"/>
          <w:b w:val="0"/>
          <w:bCs w:val="0"/>
          <w:sz w:val="20"/>
          <w:szCs w:val="20"/>
        </w:rPr>
      </w:pPr>
      <w:r>
        <w:rPr>
          <w:rFonts w:hint="default"/>
          <w:b/>
          <w:bCs/>
          <w:sz w:val="20"/>
          <w:szCs w:val="20"/>
        </w:rPr>
        <w:t xml:space="preserve">Monitoring &amp; Logging: </w:t>
      </w:r>
      <w:r>
        <w:rPr>
          <w:rFonts w:hint="default"/>
          <w:b w:val="0"/>
          <w:bCs w:val="0"/>
          <w:sz w:val="20"/>
          <w:szCs w:val="20"/>
        </w:rPr>
        <w:t>AWS CloudWatch, ELK Stack (Elasticsearch, Logstash, Kibana), Grafana, Datadog, Splunk, AppDynamics, New Relic</w:t>
      </w:r>
    </w:p>
    <w:p w14:paraId="35428566">
      <w:pPr>
        <w:pStyle w:val="5"/>
        <w:numPr>
          <w:ilvl w:val="0"/>
          <w:numId w:val="1"/>
        </w:numPr>
        <w:spacing w:after="0" w:line="240" w:lineRule="auto"/>
        <w:jc w:val="both"/>
        <w:rPr>
          <w:rFonts w:hint="default"/>
          <w:b w:val="0"/>
          <w:bCs w:val="0"/>
          <w:sz w:val="20"/>
          <w:szCs w:val="20"/>
        </w:rPr>
      </w:pPr>
      <w:r>
        <w:rPr>
          <w:rFonts w:hint="default"/>
          <w:b/>
          <w:bCs/>
          <w:sz w:val="20"/>
          <w:szCs w:val="20"/>
        </w:rPr>
        <w:t xml:space="preserve">Testing Tools: </w:t>
      </w:r>
      <w:r>
        <w:rPr>
          <w:rFonts w:hint="default"/>
          <w:b w:val="0"/>
          <w:bCs w:val="0"/>
          <w:sz w:val="20"/>
          <w:szCs w:val="20"/>
        </w:rPr>
        <w:t>JUnit, Mockito, Selenium, Cucumber, Cypress, Jasmine, Karma, RestAssured, JMeter</w:t>
      </w:r>
    </w:p>
    <w:p w14:paraId="62C008DD">
      <w:pPr>
        <w:pStyle w:val="5"/>
        <w:numPr>
          <w:ilvl w:val="0"/>
          <w:numId w:val="1"/>
        </w:numPr>
        <w:spacing w:after="0" w:line="240" w:lineRule="auto"/>
        <w:jc w:val="both"/>
        <w:rPr>
          <w:rFonts w:hint="default"/>
          <w:b w:val="0"/>
          <w:bCs w:val="0"/>
          <w:sz w:val="20"/>
          <w:szCs w:val="20"/>
        </w:rPr>
      </w:pPr>
      <w:r>
        <w:rPr>
          <w:rFonts w:hint="default"/>
          <w:b/>
          <w:bCs/>
          <w:sz w:val="20"/>
          <w:szCs w:val="20"/>
        </w:rPr>
        <w:t xml:space="preserve">Version Control &amp; Build Tools: </w:t>
      </w:r>
      <w:r>
        <w:rPr>
          <w:rFonts w:hint="default"/>
          <w:b w:val="0"/>
          <w:bCs w:val="0"/>
          <w:sz w:val="20"/>
          <w:szCs w:val="20"/>
        </w:rPr>
        <w:t>Git, GitLab, SVN, CVS, Maven, Gradle, Ant, ClearCase</w:t>
      </w:r>
    </w:p>
    <w:p w14:paraId="355B7EE7">
      <w:pPr>
        <w:pStyle w:val="5"/>
        <w:numPr>
          <w:ilvl w:val="0"/>
          <w:numId w:val="1"/>
        </w:numPr>
        <w:spacing w:after="0" w:line="240" w:lineRule="auto"/>
        <w:jc w:val="both"/>
      </w:pPr>
      <w:r>
        <w:rPr>
          <w:rFonts w:hint="default"/>
          <w:b/>
          <w:bCs/>
          <w:sz w:val="20"/>
          <w:szCs w:val="20"/>
        </w:rPr>
        <w:t xml:space="preserve">Design &amp; Architecture: </w:t>
      </w:r>
      <w:r>
        <w:rPr>
          <w:rFonts w:hint="default"/>
          <w:b w:val="0"/>
          <w:bCs w:val="0"/>
          <w:sz w:val="20"/>
          <w:szCs w:val="20"/>
        </w:rPr>
        <w:t>Domain-Driven Design (DDD), Microservices, Serverless Architecture, Event-Driven Design, MVC, AOP, Factory, Singleton, Strategy Patterns</w:t>
      </w: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284187"/>
    <w:multiLevelType w:val="multilevel"/>
    <w:tmpl w:val="63284187"/>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6B1AF6"/>
    <w:rsid w:val="01C644C5"/>
    <w:rsid w:val="0E20133D"/>
    <w:rsid w:val="13EE5867"/>
    <w:rsid w:val="16E85366"/>
    <w:rsid w:val="187B14D2"/>
    <w:rsid w:val="1AF01D1C"/>
    <w:rsid w:val="1F3E18CF"/>
    <w:rsid w:val="23D90CA1"/>
    <w:rsid w:val="25D14647"/>
    <w:rsid w:val="27B23EC2"/>
    <w:rsid w:val="2B6E2CB1"/>
    <w:rsid w:val="2C680FE8"/>
    <w:rsid w:val="2E4E6B34"/>
    <w:rsid w:val="2E986F19"/>
    <w:rsid w:val="32B57DA8"/>
    <w:rsid w:val="32F36BC3"/>
    <w:rsid w:val="35D25868"/>
    <w:rsid w:val="3B6A0E00"/>
    <w:rsid w:val="405F58AB"/>
    <w:rsid w:val="452D3DD0"/>
    <w:rsid w:val="49F7420E"/>
    <w:rsid w:val="4E300229"/>
    <w:rsid w:val="4F8972A3"/>
    <w:rsid w:val="50D31B6F"/>
    <w:rsid w:val="53FA74D7"/>
    <w:rsid w:val="566B1AF6"/>
    <w:rsid w:val="57DF5F8B"/>
    <w:rsid w:val="5DEF3D57"/>
    <w:rsid w:val="5E3A07C6"/>
    <w:rsid w:val="60495F87"/>
    <w:rsid w:val="64FF7179"/>
    <w:rsid w:val="6CFB3F08"/>
    <w:rsid w:val="71F97795"/>
    <w:rsid w:val="72AC09A1"/>
    <w:rsid w:val="781512C1"/>
    <w:rsid w:val="7CE1276A"/>
    <w:rsid w:val="7DC15E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TotalTime>
  <ScaleCrop>false</ScaleCrop>
  <LinksUpToDate>false</LinksUpToDate>
  <CharactersWithSpaces>0</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2025-02-12T20:25:00Z</dcterms:created>
  <dc:creator>Phanindra Dokku</dc:creator>
  <cp:lastModifiedBy>Phanindra Dokku</cp:lastModifiedBy>
  <dcterms:modified xsi:type="dcterms:W3CDTF">2025-04-07T18:28:56Z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20ABD118A2C64ABD8F954EA286B4D45F_11</vt:lpwstr>
  </property>
</Properties>
</file>