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AE36" w14:textId="77777777" w:rsidR="0064252A" w:rsidRPr="004B53CD" w:rsidRDefault="005A3805" w:rsidP="0064252A">
      <w:pPr>
        <w:spacing w:after="0"/>
        <w:rPr>
          <w:rFonts w:ascii="Arial" w:hAnsi="Arial" w:cs="Arial"/>
          <w:b/>
          <w:bCs/>
          <w:sz w:val="40"/>
          <w:szCs w:val="40"/>
        </w:rPr>
      </w:pPr>
      <w:r w:rsidRPr="004B53CD">
        <w:rPr>
          <w:rFonts w:ascii="Arial" w:hAnsi="Arial" w:cs="Arial"/>
          <w:b/>
          <w:bCs/>
          <w:sz w:val="40"/>
          <w:szCs w:val="40"/>
        </w:rPr>
        <w:t>Prajwal Khatiwada</w:t>
      </w:r>
    </w:p>
    <w:p w14:paraId="1A0B8F5B" w14:textId="6FB8368E" w:rsidR="005A3805" w:rsidRPr="00AF6805" w:rsidRDefault="0064252A" w:rsidP="0064252A">
      <w:pPr>
        <w:spacing w:after="0"/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>Power Platform Engineer</w:t>
      </w:r>
      <w:r w:rsidR="005A3805" w:rsidRPr="0064252A">
        <w:rPr>
          <w:rFonts w:ascii="Arial" w:hAnsi="Arial" w:cs="Arial"/>
          <w:b/>
          <w:bCs/>
        </w:rPr>
        <w:br/>
      </w:r>
      <w:hyperlink r:id="rId5" w:history="1">
        <w:r w:rsidR="005A3805" w:rsidRPr="00AF6805">
          <w:rPr>
            <w:rStyle w:val="Hyperlink"/>
            <w:rFonts w:ascii="Arial" w:hAnsi="Arial" w:cs="Arial"/>
          </w:rPr>
          <w:t>praj.khatiwad@gmail.com</w:t>
        </w:r>
      </w:hyperlink>
      <w:r w:rsidR="005A3805" w:rsidRPr="00AF6805">
        <w:rPr>
          <w:rFonts w:ascii="Arial" w:hAnsi="Arial" w:cs="Arial"/>
        </w:rPr>
        <w:t xml:space="preserve"> | (469) 902-7277</w:t>
      </w:r>
      <w:r w:rsidR="00AF6805">
        <w:rPr>
          <w:rFonts w:ascii="Arial" w:hAnsi="Arial" w:cs="Arial"/>
        </w:rPr>
        <w:t xml:space="preserve"> </w:t>
      </w:r>
    </w:p>
    <w:p w14:paraId="48875227" w14:textId="77777777" w:rsidR="005A3805" w:rsidRPr="0064252A" w:rsidRDefault="00000000" w:rsidP="005A3805">
      <w:pPr>
        <w:rPr>
          <w:rFonts w:ascii="Arial" w:hAnsi="Arial" w:cs="Arial"/>
        </w:rPr>
      </w:pPr>
      <w:r>
        <w:rPr>
          <w:rFonts w:ascii="Arial" w:hAnsi="Arial" w:cs="Arial"/>
        </w:rPr>
        <w:pict w14:anchorId="26F68AD5">
          <v:rect id="_x0000_i1025" style="width:0;height:1.5pt" o:hralign="center" o:hrstd="t" o:hr="t" fillcolor="#a0a0a0" stroked="f"/>
        </w:pict>
      </w:r>
    </w:p>
    <w:p w14:paraId="0A676F93" w14:textId="77777777" w:rsidR="005A3805" w:rsidRPr="0064252A" w:rsidRDefault="005A3805" w:rsidP="005A3805">
      <w:pPr>
        <w:rPr>
          <w:rFonts w:ascii="Arial" w:hAnsi="Arial" w:cs="Arial"/>
          <w:b/>
          <w:bCs/>
        </w:rPr>
      </w:pPr>
      <w:r w:rsidRPr="0064252A">
        <w:rPr>
          <w:rFonts w:ascii="Arial" w:hAnsi="Arial" w:cs="Arial"/>
          <w:b/>
          <w:bCs/>
          <w:sz w:val="32"/>
          <w:szCs w:val="32"/>
        </w:rPr>
        <w:t>Professional Summary</w:t>
      </w:r>
    </w:p>
    <w:p w14:paraId="7577BA97" w14:textId="168001B2" w:rsidR="005A3805" w:rsidRPr="0064252A" w:rsidRDefault="00394B41" w:rsidP="00F87540">
      <w:p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I'm a passionate Power Platform and Dynamics 365 Developer with a solid foundation in Java who made a bold move into the world of low-code/no-code solutions. I specialize in building powerful business applications, automating complex workflows, and creating data-driven insights using Power Apps (Canvas and Model-Driven Apps), Power Automate (Cloud Flows and Desktop RPA), Power BI</w:t>
      </w:r>
      <w:r w:rsidR="00D70684">
        <w:rPr>
          <w:rFonts w:ascii="Arial" w:hAnsi="Arial" w:cs="Arial"/>
        </w:rPr>
        <w:t xml:space="preserve"> (leveraging DAX)</w:t>
      </w:r>
      <w:r w:rsidRPr="00394B41">
        <w:rPr>
          <w:rFonts w:ascii="Arial" w:hAnsi="Arial" w:cs="Arial"/>
        </w:rPr>
        <w:t xml:space="preserve">, Power Pages, and Dynamics 365 Customer Engagement (Sales, Marketing, Customer Service, and Field Service). I have hands-on experience customizing D365 modules by configuring entities, forms, views, workflows, and business process flows. My expertise in Dataverse, Azure SQL, </w:t>
      </w:r>
      <w:r w:rsidR="00D70684">
        <w:rPr>
          <w:rFonts w:ascii="Arial" w:hAnsi="Arial" w:cs="Arial"/>
        </w:rPr>
        <w:t xml:space="preserve">DAX </w:t>
      </w:r>
      <w:r w:rsidRPr="00394B41">
        <w:rPr>
          <w:rFonts w:ascii="Arial" w:hAnsi="Arial" w:cs="Arial"/>
        </w:rPr>
        <w:t>and external APIs enables seamless integrations between Dynamics 365 and external systems, delivering scalable and impactful solutions. I thrive on solving real business problems, streamlining processes, and driving digital transformation in enterprise environmen</w:t>
      </w:r>
      <w:r>
        <w:rPr>
          <w:rFonts w:ascii="Arial" w:hAnsi="Arial" w:cs="Arial"/>
        </w:rPr>
        <w:t>ts.</w:t>
      </w:r>
      <w:r w:rsidR="00000000">
        <w:rPr>
          <w:rFonts w:ascii="Arial" w:hAnsi="Arial" w:cs="Arial"/>
        </w:rPr>
        <w:pict w14:anchorId="5B38E6C4">
          <v:rect id="_x0000_i1026" style="width:0;height:1.5pt" o:hralign="center" o:hrstd="t" o:hr="t" fillcolor="#a0a0a0" stroked="f"/>
        </w:pict>
      </w:r>
    </w:p>
    <w:p w14:paraId="2D7D4D24" w14:textId="77777777" w:rsidR="0064252A" w:rsidRPr="0064252A" w:rsidRDefault="0064252A" w:rsidP="0064252A">
      <w:pPr>
        <w:rPr>
          <w:rFonts w:ascii="Arial" w:hAnsi="Arial" w:cs="Arial"/>
          <w:b/>
          <w:bCs/>
          <w:sz w:val="32"/>
          <w:szCs w:val="32"/>
        </w:rPr>
      </w:pPr>
      <w:r w:rsidRPr="0064252A">
        <w:rPr>
          <w:rFonts w:ascii="Arial" w:hAnsi="Arial" w:cs="Arial"/>
          <w:b/>
          <w:bCs/>
          <w:sz w:val="32"/>
          <w:szCs w:val="32"/>
        </w:rPr>
        <w:t>Key Skills</w:t>
      </w:r>
    </w:p>
    <w:p w14:paraId="1D2DD142" w14:textId="23B3219A" w:rsidR="00DA1A25" w:rsidRDefault="0064252A" w:rsidP="00E85157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DA1A25">
        <w:rPr>
          <w:rFonts w:ascii="Arial" w:hAnsi="Arial" w:cs="Arial"/>
          <w:b/>
          <w:bCs/>
        </w:rPr>
        <w:t>Power Platform</w:t>
      </w:r>
      <w:r w:rsidRPr="00DA1A25">
        <w:rPr>
          <w:rFonts w:ascii="Arial" w:hAnsi="Arial" w:cs="Arial"/>
        </w:rPr>
        <w:t xml:space="preserve">: </w:t>
      </w:r>
      <w:r w:rsidR="00DA1A25" w:rsidRPr="00DA1A25">
        <w:rPr>
          <w:rFonts w:ascii="Arial" w:hAnsi="Arial" w:cs="Arial"/>
        </w:rPr>
        <w:t>Power Apps (Canvas, Model-Driven), Power Automate (Cloud Flows, Desktop Flows/RPA), Power BI</w:t>
      </w:r>
      <w:r w:rsidR="00D70684">
        <w:rPr>
          <w:rFonts w:ascii="Arial" w:hAnsi="Arial" w:cs="Arial"/>
        </w:rPr>
        <w:t xml:space="preserve"> (DAX)</w:t>
      </w:r>
      <w:r w:rsidR="00DA1A25" w:rsidRPr="00DA1A25">
        <w:rPr>
          <w:rFonts w:ascii="Arial" w:hAnsi="Arial" w:cs="Arial"/>
        </w:rPr>
        <w:t>, Power Pages, Power Virtual Agents, AI Builder</w:t>
      </w:r>
    </w:p>
    <w:p w14:paraId="515ECE21" w14:textId="11314DF4" w:rsidR="0064252A" w:rsidRPr="00DA1A25" w:rsidRDefault="0064252A" w:rsidP="00E85157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DA1A25">
        <w:rPr>
          <w:rFonts w:ascii="Arial" w:hAnsi="Arial" w:cs="Arial"/>
          <w:b/>
          <w:bCs/>
        </w:rPr>
        <w:t>Development &amp; Integration</w:t>
      </w:r>
      <w:r w:rsidRPr="00DA1A25">
        <w:rPr>
          <w:rFonts w:ascii="Arial" w:hAnsi="Arial" w:cs="Arial"/>
        </w:rPr>
        <w:t xml:space="preserve">: </w:t>
      </w:r>
      <w:r w:rsidR="00DA1A25" w:rsidRPr="00DA1A25">
        <w:rPr>
          <w:rFonts w:ascii="Arial" w:hAnsi="Arial" w:cs="Arial"/>
        </w:rPr>
        <w:t>C#, Custom Connectors, REST/SOAP APIs, Azure Functions, Dataverse, Dynamics 365 (Sales, Marketing Modules)</w:t>
      </w:r>
    </w:p>
    <w:p w14:paraId="3D16AFEA" w14:textId="066229FE" w:rsidR="0064252A" w:rsidRDefault="0064252A" w:rsidP="0064252A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>Data</w:t>
      </w:r>
      <w:r w:rsidRPr="0064252A">
        <w:rPr>
          <w:rFonts w:ascii="Arial" w:hAnsi="Arial" w:cs="Arial"/>
        </w:rPr>
        <w:t xml:space="preserve">: </w:t>
      </w:r>
      <w:r w:rsidR="00DA1A25" w:rsidRPr="00DA1A25">
        <w:rPr>
          <w:rFonts w:ascii="Arial" w:hAnsi="Arial" w:cs="Arial"/>
        </w:rPr>
        <w:t>Azure SQL,</w:t>
      </w:r>
      <w:r w:rsidR="00D70684">
        <w:rPr>
          <w:rFonts w:ascii="Arial" w:hAnsi="Arial" w:cs="Arial"/>
        </w:rPr>
        <w:t xml:space="preserve"> SQL Server, DAX,</w:t>
      </w:r>
      <w:r w:rsidR="00DA1A25" w:rsidRPr="00DA1A25">
        <w:rPr>
          <w:rFonts w:ascii="Arial" w:hAnsi="Arial" w:cs="Arial"/>
        </w:rPr>
        <w:t xml:space="preserve"> SharePoint Lists, Power Query, ETL Processes</w:t>
      </w:r>
    </w:p>
    <w:p w14:paraId="18A436C2" w14:textId="74C10B92" w:rsidR="00D70684" w:rsidRPr="0064252A" w:rsidRDefault="00D70684" w:rsidP="0064252A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D70684">
        <w:rPr>
          <w:rFonts w:ascii="Arial" w:hAnsi="Arial" w:cs="Arial"/>
          <w:b/>
          <w:bCs/>
        </w:rPr>
        <w:t>Cloud Platforms:</w:t>
      </w:r>
      <w:r w:rsidRPr="00D70684">
        <w:rPr>
          <w:rFonts w:ascii="Arial" w:hAnsi="Arial" w:cs="Arial"/>
        </w:rPr>
        <w:t xml:space="preserve"> Azure Functions, Azure Logic Apps, Azure DevOps, Azure Blob Storage</w:t>
      </w:r>
    </w:p>
    <w:p w14:paraId="2A677B60" w14:textId="39366BAD" w:rsidR="0064252A" w:rsidRPr="0064252A" w:rsidRDefault="0064252A" w:rsidP="0064252A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>Methodologies &amp; Tools</w:t>
      </w:r>
      <w:r w:rsidRPr="0064252A">
        <w:rPr>
          <w:rFonts w:ascii="Arial" w:hAnsi="Arial" w:cs="Arial"/>
        </w:rPr>
        <w:t xml:space="preserve">: </w:t>
      </w:r>
      <w:r w:rsidR="00DA1A25" w:rsidRPr="00DA1A25">
        <w:rPr>
          <w:rFonts w:ascii="Arial" w:hAnsi="Arial" w:cs="Arial"/>
        </w:rPr>
        <w:t>Agile (Scrum, Kanban), JIRA, Azure DevOps, CI/CD Pipelines</w:t>
      </w:r>
    </w:p>
    <w:p w14:paraId="5EF4E3C5" w14:textId="5F6635E6" w:rsidR="0064252A" w:rsidRPr="0064252A" w:rsidRDefault="0064252A" w:rsidP="0064252A">
      <w:pPr>
        <w:numPr>
          <w:ilvl w:val="0"/>
          <w:numId w:val="13"/>
        </w:numPr>
        <w:spacing w:after="0"/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>Legacy Tech Exposure (Secondary)</w:t>
      </w:r>
      <w:r w:rsidRPr="0064252A">
        <w:rPr>
          <w:rFonts w:ascii="Arial" w:hAnsi="Arial" w:cs="Arial"/>
        </w:rPr>
        <w:t xml:space="preserve">: </w:t>
      </w:r>
      <w:r w:rsidR="00DA1A25" w:rsidRPr="00DA1A25">
        <w:rPr>
          <w:rFonts w:ascii="Arial" w:hAnsi="Arial" w:cs="Arial"/>
        </w:rPr>
        <w:t>Java, Spring Boot, Hibernate, AWS, Microservices Architecture</w:t>
      </w:r>
    </w:p>
    <w:p w14:paraId="73D2EADC" w14:textId="77777777" w:rsidR="0064252A" w:rsidRPr="0064252A" w:rsidRDefault="00000000" w:rsidP="0064252A">
      <w:pPr>
        <w:rPr>
          <w:rFonts w:ascii="Arial" w:hAnsi="Arial" w:cs="Arial"/>
        </w:rPr>
      </w:pPr>
      <w:r>
        <w:rPr>
          <w:rFonts w:ascii="Arial" w:hAnsi="Arial" w:cs="Arial"/>
        </w:rPr>
        <w:pict w14:anchorId="48E8FEA1">
          <v:rect id="_x0000_i1027" style="width:0;height:1.5pt" o:hralign="center" o:hrstd="t" o:hr="t" fillcolor="#a0a0a0" stroked="f"/>
        </w:pict>
      </w:r>
    </w:p>
    <w:p w14:paraId="7D88E225" w14:textId="77777777" w:rsidR="0064252A" w:rsidRPr="0064252A" w:rsidRDefault="0064252A" w:rsidP="0064252A">
      <w:pPr>
        <w:rPr>
          <w:rFonts w:ascii="Arial" w:hAnsi="Arial" w:cs="Arial"/>
          <w:b/>
          <w:bCs/>
          <w:sz w:val="32"/>
          <w:szCs w:val="32"/>
        </w:rPr>
      </w:pPr>
      <w:r w:rsidRPr="0064252A">
        <w:rPr>
          <w:rFonts w:ascii="Arial" w:hAnsi="Arial" w:cs="Arial"/>
          <w:b/>
          <w:bCs/>
          <w:sz w:val="32"/>
          <w:szCs w:val="32"/>
        </w:rPr>
        <w:t>Education</w:t>
      </w:r>
    </w:p>
    <w:p w14:paraId="38DB1CB4" w14:textId="302B40AE" w:rsidR="0064252A" w:rsidRDefault="0064252A" w:rsidP="005A3805">
      <w:pPr>
        <w:rPr>
          <w:rFonts w:ascii="Arial" w:hAnsi="Arial" w:cs="Arial"/>
          <w:b/>
          <w:bCs/>
        </w:rPr>
      </w:pPr>
      <w:r w:rsidRPr="0064252A">
        <w:rPr>
          <w:rFonts w:ascii="Arial" w:hAnsi="Arial" w:cs="Arial"/>
        </w:rPr>
        <w:lastRenderedPageBreak/>
        <w:t>Bachelor of Science in Computer Science</w:t>
      </w:r>
      <w:r w:rsidRPr="0064252A">
        <w:rPr>
          <w:rFonts w:ascii="Arial" w:hAnsi="Arial" w:cs="Arial"/>
        </w:rPr>
        <w:br/>
        <w:t>McNeese State University</w:t>
      </w:r>
      <w:r w:rsidR="00000000">
        <w:rPr>
          <w:rFonts w:ascii="Arial" w:hAnsi="Arial" w:cs="Arial"/>
        </w:rPr>
        <w:pict w14:anchorId="1828CFD7">
          <v:rect id="_x0000_i1028" style="width:0;height:1.5pt" o:hralign="center" o:hrstd="t" o:hr="t" fillcolor="#a0a0a0" stroked="f"/>
        </w:pict>
      </w:r>
    </w:p>
    <w:p w14:paraId="0D3E35FC" w14:textId="60E7D4C9" w:rsidR="005A3805" w:rsidRPr="0064252A" w:rsidRDefault="005A3805" w:rsidP="005A3805">
      <w:pPr>
        <w:rPr>
          <w:rFonts w:ascii="Arial" w:hAnsi="Arial" w:cs="Arial"/>
          <w:b/>
          <w:bCs/>
          <w:sz w:val="32"/>
          <w:szCs w:val="32"/>
        </w:rPr>
      </w:pPr>
      <w:r w:rsidRPr="0064252A">
        <w:rPr>
          <w:rFonts w:ascii="Arial" w:hAnsi="Arial" w:cs="Arial"/>
          <w:b/>
          <w:bCs/>
          <w:sz w:val="32"/>
          <w:szCs w:val="32"/>
        </w:rPr>
        <w:t>Professional Experience</w:t>
      </w:r>
    </w:p>
    <w:p w14:paraId="26A9B33B" w14:textId="77777777" w:rsidR="005A3805" w:rsidRPr="0064252A" w:rsidRDefault="005A3805" w:rsidP="005A3805">
      <w:pPr>
        <w:rPr>
          <w:rFonts w:ascii="Arial" w:hAnsi="Arial" w:cs="Arial"/>
          <w:b/>
          <w:bCs/>
        </w:rPr>
      </w:pPr>
      <w:r w:rsidRPr="0064252A">
        <w:rPr>
          <w:rFonts w:ascii="Arial" w:hAnsi="Arial" w:cs="Arial"/>
          <w:b/>
          <w:bCs/>
        </w:rPr>
        <w:t>GE Healthcare, Waukesha, WI</w:t>
      </w:r>
    </w:p>
    <w:p w14:paraId="574D9821" w14:textId="77777777" w:rsidR="005A3805" w:rsidRPr="0064252A" w:rsidRDefault="005A3805" w:rsidP="005A3805">
      <w:pPr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>Sr. Power Platform Engineer</w:t>
      </w:r>
      <w:r w:rsidRPr="0064252A">
        <w:rPr>
          <w:rFonts w:ascii="Arial" w:hAnsi="Arial" w:cs="Arial"/>
        </w:rPr>
        <w:br/>
      </w:r>
      <w:r w:rsidRPr="0064252A">
        <w:rPr>
          <w:rFonts w:ascii="Arial" w:hAnsi="Arial" w:cs="Arial"/>
          <w:i/>
          <w:iCs/>
        </w:rPr>
        <w:t>Jan 2023 – Present</w:t>
      </w:r>
    </w:p>
    <w:p w14:paraId="6101A66E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Designed and developed Power Apps Canvas Apps for clinical workflow processes, reducing patient wait times by 25%.</w:t>
      </w:r>
    </w:p>
    <w:p w14:paraId="175AC479" w14:textId="77777777" w:rsid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Built Model-Driven Apps leveraging Dataverse tables to manage case escalations and clinical documentation workflows.</w:t>
      </w:r>
    </w:p>
    <w:p w14:paraId="4896DED3" w14:textId="6BA941A0" w:rsidR="00846418" w:rsidRPr="00394B41" w:rsidRDefault="00846418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846418">
        <w:rPr>
          <w:rFonts w:ascii="Arial" w:hAnsi="Arial" w:cs="Arial"/>
        </w:rPr>
        <w:t>Coded custom business logic and validations using Power FX in Canvas and Model-Driven Apps.</w:t>
      </w:r>
    </w:p>
    <w:p w14:paraId="103008C3" w14:textId="77777777" w:rsid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Automated medical device compliance checks using Power Automate (Cloud Flows) and Power Automate Desktop, ensuring adherence to HIPAA and FDA regulations.</w:t>
      </w:r>
    </w:p>
    <w:p w14:paraId="2DABC8FB" w14:textId="51E1DF32" w:rsidR="0006604E" w:rsidRPr="00394B41" w:rsidRDefault="0006604E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t>Developed complex DAX measures and calculated columns in Power BI to analyze patient care outcomes and operational efficiency.</w:t>
      </w:r>
    </w:p>
    <w:p w14:paraId="1DCCDA2A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Integrated Power BI dashboards with electronic health records (EHR) systems to provide insights on patient care outcomes.</w:t>
      </w:r>
    </w:p>
    <w:p w14:paraId="56DA2F02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Developed a centralized patient monitoring system using PowerApps Canvas Apps and Azure IoT, integrating data from multiple devices and enhancing clinical decision-making.</w:t>
      </w:r>
    </w:p>
    <w:p w14:paraId="0B4A50F2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Automated equipment maintenance schedules with Power Automate and Java, reducing downtime and extending equipment lifespan.</w:t>
      </w:r>
    </w:p>
    <w:p w14:paraId="3D101900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Designed Power BI dashboards to track operational efficiency, identifying bottlenecks and optimizing resource allocation.</w:t>
      </w:r>
    </w:p>
    <w:p w14:paraId="2D9BDA9C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Integrated AI Builder to predict patient admission rates, improving staffing and resource planning accuracy.</w:t>
      </w:r>
    </w:p>
    <w:p w14:paraId="4F1E62B2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Developed a mobile app for field technicians using PowerApps Canvas Apps and Xamarin, enabling real-time data access and improving service response times.</w:t>
      </w:r>
    </w:p>
    <w:p w14:paraId="5BBD2034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Implemented a compliance management system with PowerApps, Power Pages, and SharePoint, ensuring adherence to medical standards and reducing risk exposure.</w:t>
      </w:r>
    </w:p>
    <w:p w14:paraId="0189470E" w14:textId="7C552B53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Customized Dynamics 365</w:t>
      </w:r>
      <w:r w:rsidR="009A70D2">
        <w:rPr>
          <w:rFonts w:ascii="Arial" w:hAnsi="Arial" w:cs="Arial"/>
        </w:rPr>
        <w:t xml:space="preserve"> (D365)</w:t>
      </w:r>
      <w:r w:rsidRPr="00394B41">
        <w:rPr>
          <w:rFonts w:ascii="Arial" w:hAnsi="Arial" w:cs="Arial"/>
        </w:rPr>
        <w:t xml:space="preserve"> Customer Service and Field Service modules, configuring entities, forms, views, workflows, and business process flows.</w:t>
      </w:r>
    </w:p>
    <w:p w14:paraId="0A77A79A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lastRenderedPageBreak/>
        <w:t>Collaborated on a global initiative to standardize data collection using Dataverse, including table design, security roles, and business rules, enhancing research capabilities and data integrity.</w:t>
      </w:r>
    </w:p>
    <w:p w14:paraId="2B656550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Developed custom connectors for HL7/FHIR integration with external healthcare systems.</w:t>
      </w:r>
    </w:p>
    <w:p w14:paraId="6BEC6D0A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Automated patient referral workflows, enhancing coordination between primary care providers and specialists.</w:t>
      </w:r>
    </w:p>
    <w:p w14:paraId="681FF8F3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Implemented role-based security and data access policies in Dataverse and Dynamics 365 to safeguard Protected Health Information (PHI) in compliance with HIPAA.</w:t>
      </w:r>
    </w:p>
    <w:p w14:paraId="2D9E827B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Built Power Virtual Agents to support patient inquiries and streamline appointment scheduling.</w:t>
      </w:r>
    </w:p>
    <w:p w14:paraId="35007A5B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Created predictive models using AI Builder to identify patients at risk of readmission.</w:t>
      </w:r>
    </w:p>
    <w:p w14:paraId="6E62CE72" w14:textId="77777777" w:rsid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Migrated legacy paper-based processes to digital apps in Power Platform, improving data accuracy and accessibility.</w:t>
      </w:r>
    </w:p>
    <w:p w14:paraId="0E8DAB43" w14:textId="77777777" w:rsidR="0006604E" w:rsidRPr="0006604E" w:rsidRDefault="0006604E" w:rsidP="0006604E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t>Integrated Azure Functions for real-time data processing and notifications from medical devices.</w:t>
      </w:r>
    </w:p>
    <w:p w14:paraId="11F6CC9C" w14:textId="6BEFE2E2" w:rsidR="0006604E" w:rsidRPr="00394B41" w:rsidRDefault="0006604E" w:rsidP="0006604E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t>Wrote complex SQL queries against Azure SQL and Dataverse to support data transformation and reporting processes.</w:t>
      </w:r>
    </w:p>
    <w:p w14:paraId="5F96E000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Integrated Azure Cognitive Services for text recognition in scanned patient documents.</w:t>
      </w:r>
    </w:p>
    <w:p w14:paraId="3A1C521E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Developed Power BI dashboards for operational metrics like bed occupancy, staff utilization, and discharge times.</w:t>
      </w:r>
    </w:p>
    <w:p w14:paraId="6B8714E0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Automated data validation processes to ensure clean clinical trial data reporting.</w:t>
      </w:r>
    </w:p>
    <w:p w14:paraId="3838B642" w14:textId="77777777" w:rsidR="00394B41" w:rsidRPr="00394B41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Implemented DLP policies to protect sensitive healthcare data within Power Platform environments.</w:t>
      </w:r>
    </w:p>
    <w:p w14:paraId="7AF03099" w14:textId="72B4D691" w:rsidR="00DA1A25" w:rsidRDefault="00394B41" w:rsidP="00394B41">
      <w:pPr>
        <w:pStyle w:val="ListParagraph"/>
        <w:numPr>
          <w:ilvl w:val="0"/>
          <w:numId w:val="22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Coordinated with Azure DevOps pipelines for secure and compliant app deployments.</w:t>
      </w:r>
    </w:p>
    <w:p w14:paraId="4981637B" w14:textId="77777777" w:rsidR="00394B41" w:rsidRPr="00394B41" w:rsidRDefault="00394B41" w:rsidP="00394B41">
      <w:pPr>
        <w:rPr>
          <w:rFonts w:ascii="Arial" w:hAnsi="Arial" w:cs="Arial"/>
        </w:rPr>
      </w:pPr>
    </w:p>
    <w:p w14:paraId="3851B35F" w14:textId="77777777" w:rsidR="005A3805" w:rsidRPr="0064252A" w:rsidRDefault="005A3805" w:rsidP="005A3805">
      <w:pPr>
        <w:rPr>
          <w:rFonts w:ascii="Arial" w:hAnsi="Arial" w:cs="Arial"/>
          <w:b/>
          <w:bCs/>
        </w:rPr>
      </w:pPr>
      <w:r w:rsidRPr="0064252A">
        <w:rPr>
          <w:rFonts w:ascii="Arial" w:hAnsi="Arial" w:cs="Arial"/>
          <w:b/>
          <w:bCs/>
        </w:rPr>
        <w:t>US Bank, Irving, TX</w:t>
      </w:r>
    </w:p>
    <w:p w14:paraId="315B11E3" w14:textId="77777777" w:rsidR="005A3805" w:rsidRPr="0064252A" w:rsidRDefault="005A3805" w:rsidP="005A3805">
      <w:pPr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>Power Platform Engineer</w:t>
      </w:r>
      <w:r w:rsidRPr="0064252A">
        <w:rPr>
          <w:rFonts w:ascii="Arial" w:hAnsi="Arial" w:cs="Arial"/>
        </w:rPr>
        <w:br/>
      </w:r>
      <w:r w:rsidRPr="0064252A">
        <w:rPr>
          <w:rFonts w:ascii="Arial" w:hAnsi="Arial" w:cs="Arial"/>
          <w:i/>
          <w:iCs/>
        </w:rPr>
        <w:t>Dec 2020 – Dec 2022</w:t>
      </w:r>
    </w:p>
    <w:p w14:paraId="126AD77B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Developed Power Apps Canvas Apps for credit risk assessments and Model-Driven Apps for loan processing workflows.</w:t>
      </w:r>
    </w:p>
    <w:p w14:paraId="27D9367E" w14:textId="77777777" w:rsid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Automated Know Your Customer (KYC) and customer onboarding workflows with Power Automate and Power Automate Desktop, ensuring AML compliance.</w:t>
      </w:r>
    </w:p>
    <w:p w14:paraId="0EC45E51" w14:textId="0775D246" w:rsidR="0006604E" w:rsidRPr="00394B41" w:rsidRDefault="0006604E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lastRenderedPageBreak/>
        <w:t>Built DAX measures in Power BI to create dynamic dashboards for loan portfolio health and financial KPIs.</w:t>
      </w:r>
    </w:p>
    <w:p w14:paraId="530C4B13" w14:textId="77777777" w:rsid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Built Power BI dashboards for tracking financial performance metrics, including loan portfolio health and credit scoring models.</w:t>
      </w:r>
    </w:p>
    <w:p w14:paraId="6831147F" w14:textId="321B5B6E" w:rsidR="0006604E" w:rsidRPr="00394B41" w:rsidRDefault="0006604E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t>Developed stored procedures and complex SQL queries in Azure SQL Database to support Power Apps and Power BI reporting.</w:t>
      </w:r>
    </w:p>
    <w:p w14:paraId="19A906CD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Architected a fraud detection system using Power BI and AI Builder, enhancing transaction monitoring and reducing fraud losses by 28%.</w:t>
      </w:r>
    </w:p>
    <w:p w14:paraId="0476935C" w14:textId="77777777" w:rsid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Developed a loan origination solution with Model-Driven Apps and Dataverse, streamlining application processes and improving customer satisfaction.</w:t>
      </w:r>
    </w:p>
    <w:p w14:paraId="45A22EF2" w14:textId="06837C0F" w:rsidR="00B126ED" w:rsidRPr="00394B41" w:rsidRDefault="00B126ED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B126ED">
        <w:rPr>
          <w:rFonts w:ascii="Arial" w:hAnsi="Arial" w:cs="Arial"/>
        </w:rPr>
        <w:t>Coded complex formulas and custom business logic using Power FX to enhance app functionality</w:t>
      </w:r>
    </w:p>
    <w:p w14:paraId="53FFDC54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Automated regulatory reporting via Power Automate and SQL Server Integration Services (SSIS), ensuring compliance and reducing manual reporting errors by 45%.</w:t>
      </w:r>
    </w:p>
    <w:p w14:paraId="19B46D4B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Integrated Power Virtual Agents to handle routine customer inquiries, decreasing call center volume and response times.</w:t>
      </w:r>
    </w:p>
    <w:p w14:paraId="39D18381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Led the migration of legacy financial applications to the Power Platform, reducing operational costs and enhancing system agility.</w:t>
      </w:r>
    </w:p>
    <w:p w14:paraId="35AEBA9D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Established a center of excellence for Power Platform governance, promoting best practices and standardization across the organization.</w:t>
      </w:r>
    </w:p>
    <w:p w14:paraId="0B39EF35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Mentored teams on leveraging Power Platform capabilities, with a focus on Dataverse architecture and best practices.</w:t>
      </w:r>
    </w:p>
    <w:p w14:paraId="63F4C19A" w14:textId="1E6E612C" w:rsidR="0006604E" w:rsidRDefault="00394B41" w:rsidP="0006604E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Integrated Power Platform solutions with core banking systems and mainframe APIs.</w:t>
      </w:r>
    </w:p>
    <w:p w14:paraId="3DADA30F" w14:textId="23EF90A2" w:rsidR="0006604E" w:rsidRPr="0006604E" w:rsidRDefault="0006604E" w:rsidP="0006604E">
      <w:pPr>
        <w:pStyle w:val="ListParagraph"/>
        <w:numPr>
          <w:ilvl w:val="0"/>
          <w:numId w:val="21"/>
        </w:numPr>
        <w:rPr>
          <w:rFonts w:ascii="Arial" w:hAnsi="Arial" w:cs="Arial"/>
        </w:rPr>
      </w:pPr>
      <w:r w:rsidRPr="0006604E">
        <w:rPr>
          <w:rFonts w:ascii="Arial" w:hAnsi="Arial" w:cs="Arial"/>
        </w:rPr>
        <w:t>Configured Azure Logic Apps to automate workflows integrated with Dynamics 365 Sales and Marketing.</w:t>
      </w:r>
    </w:p>
    <w:p w14:paraId="68495A1B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Managed role-based security in Dataverse and Dynamics 365 to ensure PCI DSS and SOX compliance in all apps.</w:t>
      </w:r>
    </w:p>
    <w:p w14:paraId="6112A00A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Automated audit reporting processes to reduce compliance risk and meet regulatory requirements.</w:t>
      </w:r>
    </w:p>
    <w:p w14:paraId="22927E7F" w14:textId="77777777" w:rsid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Developed custom connectors for payment gateways and third-party financial services.</w:t>
      </w:r>
    </w:p>
    <w:p w14:paraId="7B25D200" w14:textId="1E92381D" w:rsidR="0006604E" w:rsidRPr="00394B41" w:rsidRDefault="0006604E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t>Created customer service dashboards in Power BI using DAX measures to monitor call center KPIs and customer satisfaction scores.</w:t>
      </w:r>
    </w:p>
    <w:p w14:paraId="690B7FF6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Created customer service dashboards in Power BI to monitor call center KPIs and customer satisfaction scores.</w:t>
      </w:r>
    </w:p>
    <w:p w14:paraId="7938F88D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Led user acceptance testing (UAT) and validation of compliance workflows for regulatory audits.</w:t>
      </w:r>
    </w:p>
    <w:p w14:paraId="19A4208D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lastRenderedPageBreak/>
        <w:t>Provided analytics solutions for anti-money laundering (AML) teams, visualizing suspicious activity reports (SARs).</w:t>
      </w:r>
    </w:p>
    <w:p w14:paraId="48818748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Integrated Microsoft Teams for collaboration between financial advisors and customers.</w:t>
      </w:r>
    </w:p>
    <w:p w14:paraId="2C2FA8A1" w14:textId="77777777" w:rsidR="00394B41" w:rsidRPr="00394B41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Developed Power Pages portals to improve customer engagement and facilitate secure document submission.</w:t>
      </w:r>
    </w:p>
    <w:p w14:paraId="06FBC385" w14:textId="019A0F15" w:rsidR="00DA1A25" w:rsidRDefault="00394B41" w:rsidP="00394B41">
      <w:pPr>
        <w:pStyle w:val="ListParagraph"/>
        <w:numPr>
          <w:ilvl w:val="0"/>
          <w:numId w:val="21"/>
        </w:numPr>
        <w:jc w:val="both"/>
        <w:rPr>
          <w:rFonts w:ascii="Arial" w:hAnsi="Arial" w:cs="Arial"/>
        </w:rPr>
      </w:pPr>
      <w:r w:rsidRPr="00394B41">
        <w:rPr>
          <w:rFonts w:ascii="Arial" w:hAnsi="Arial" w:cs="Arial"/>
        </w:rPr>
        <w:t>Configured and customized Dynamics 365</w:t>
      </w:r>
      <w:r w:rsidR="009A70D2">
        <w:rPr>
          <w:rFonts w:ascii="Arial" w:hAnsi="Arial" w:cs="Arial"/>
        </w:rPr>
        <w:t xml:space="preserve"> (D365)</w:t>
      </w:r>
      <w:r w:rsidRPr="00394B41">
        <w:rPr>
          <w:rFonts w:ascii="Arial" w:hAnsi="Arial" w:cs="Arial"/>
        </w:rPr>
        <w:t xml:space="preserve"> Sales and Marketing modules, including custom entities, forms, and workflows to streamline lead management, opportunity tracking, and campaign automation.</w:t>
      </w:r>
    </w:p>
    <w:p w14:paraId="357266C7" w14:textId="77777777" w:rsidR="00394B41" w:rsidRPr="00394B41" w:rsidRDefault="00394B41" w:rsidP="00394B41">
      <w:pPr>
        <w:rPr>
          <w:rFonts w:ascii="Arial" w:hAnsi="Arial" w:cs="Arial"/>
        </w:rPr>
      </w:pPr>
    </w:p>
    <w:p w14:paraId="43F9DC37" w14:textId="638209F6" w:rsidR="005A3805" w:rsidRPr="0064252A" w:rsidRDefault="005A3805" w:rsidP="005A3805">
      <w:pPr>
        <w:rPr>
          <w:rFonts w:ascii="Arial" w:hAnsi="Arial" w:cs="Arial"/>
          <w:b/>
          <w:bCs/>
        </w:rPr>
      </w:pPr>
      <w:r w:rsidRPr="0064252A">
        <w:rPr>
          <w:rFonts w:ascii="Arial" w:hAnsi="Arial" w:cs="Arial"/>
          <w:b/>
          <w:bCs/>
        </w:rPr>
        <w:t>Humana Inc, Louisville, KY</w:t>
      </w:r>
    </w:p>
    <w:p w14:paraId="5DE58C35" w14:textId="5C14EAC3" w:rsidR="005A3805" w:rsidRPr="0064252A" w:rsidRDefault="005A3805" w:rsidP="005A3805">
      <w:pPr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>Power Platform Engineer</w:t>
      </w:r>
      <w:r w:rsidRPr="0064252A">
        <w:rPr>
          <w:rFonts w:ascii="Arial" w:hAnsi="Arial" w:cs="Arial"/>
        </w:rPr>
        <w:br/>
      </w:r>
      <w:r w:rsidRPr="0064252A">
        <w:rPr>
          <w:rFonts w:ascii="Arial" w:hAnsi="Arial" w:cs="Arial"/>
          <w:i/>
          <w:iCs/>
        </w:rPr>
        <w:t>Jul 2019 – Nov 2020</w:t>
      </w:r>
    </w:p>
    <w:p w14:paraId="6B97726B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Automated health insurance claims processing workflows using Power Automate, reducing processing time by 40%.</w:t>
      </w:r>
    </w:p>
    <w:p w14:paraId="2C0D58ED" w14:textId="77777777" w:rsid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Designed Power Apps Canvas Apps for member benefits and eligibility verification, improving the user experience for customer service agents.</w:t>
      </w:r>
    </w:p>
    <w:p w14:paraId="10D36E7A" w14:textId="702D47DD" w:rsidR="00914F07" w:rsidRPr="00761ADE" w:rsidRDefault="00914F07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914F07">
        <w:rPr>
          <w:rFonts w:ascii="Arial" w:hAnsi="Arial" w:cs="Arial"/>
        </w:rPr>
        <w:t>Wrote Power FX expressions to implement complex data validation and business rules in Canvas Apps.</w:t>
      </w:r>
    </w:p>
    <w:p w14:paraId="363287BC" w14:textId="3FE28ECF" w:rsidR="0006604E" w:rsidRPr="0006604E" w:rsidRDefault="0006604E" w:rsidP="0006604E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t>Developed DAX-based Power BI dashboards for claims denial rates and member engagement trends.</w:t>
      </w:r>
    </w:p>
    <w:p w14:paraId="2517532C" w14:textId="6AA28005" w:rsidR="0006604E" w:rsidRPr="0006604E" w:rsidRDefault="0006604E" w:rsidP="0006604E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t>Integrated Power Platform with core healthcare payer systems and third-party providers.</w:t>
      </w:r>
    </w:p>
    <w:p w14:paraId="01B7D76D" w14:textId="77777777" w:rsidR="0006604E" w:rsidRDefault="0006604E" w:rsidP="0006604E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06604E">
        <w:rPr>
          <w:rFonts w:ascii="Arial" w:hAnsi="Arial" w:cs="Arial"/>
        </w:rPr>
        <w:t>Developed SQL scripts and queries in Azure SQL Database to support Model-Driven Apps and reporting requirements.</w:t>
      </w:r>
    </w:p>
    <w:p w14:paraId="4E83CFFD" w14:textId="15BCA94E" w:rsidR="00761ADE" w:rsidRPr="00761ADE" w:rsidRDefault="00761ADE" w:rsidP="0006604E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Automated prior authorization requests for medical procedures using Power Automate and Power Automate Desktop.</w:t>
      </w:r>
    </w:p>
    <w:p w14:paraId="31CEEAD6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Built Power Virtual Agents to provide instant responses to member FAQs about coverage and benefits.</w:t>
      </w:r>
    </w:p>
    <w:p w14:paraId="6A13E9FB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Developed a telemedicine application with PowerApps Canvas Apps and Azure, facilitating remote consultations and expanding patient access to care.</w:t>
      </w:r>
    </w:p>
    <w:p w14:paraId="19044503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Automated patient intake processes using Power Automate and Java, reducing administrative workload and wait times by 35%.</w:t>
      </w:r>
    </w:p>
    <w:p w14:paraId="53D83D1C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Created Power BI reports to monitor patient outcomes, supporting data-driven improvements in treatment protocols.</w:t>
      </w:r>
    </w:p>
    <w:p w14:paraId="29AD3DC7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Integrated wearable device data into patient records using Azure IoT Hub, providing clinicians with comprehensive health insights.</w:t>
      </w:r>
    </w:p>
    <w:p w14:paraId="7627D6A1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lastRenderedPageBreak/>
        <w:t>Developed a compliance tracking system with Model-Driven Apps and Dataverse, ensuring adherence to healthcare regulations and reducing audit findings by 20%.</w:t>
      </w:r>
    </w:p>
    <w:p w14:paraId="7161C86F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Implemented a patient feedback loop via PowerApps Canvas Apps, enabling continuous improvement in service delivery.</w:t>
      </w:r>
    </w:p>
    <w:p w14:paraId="4F534488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Collaborated on the development of a mental health assessment tool using PowerApps and AI Builder, aiding in early detection and intervention strategies.</w:t>
      </w:r>
    </w:p>
    <w:p w14:paraId="4878F923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Managed security and compliance in Power Platform apps to protect PHI and adhere to HIPAA standards.</w:t>
      </w:r>
    </w:p>
    <w:p w14:paraId="63FA847C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Created dashboards to monitor population health trends and care gap closures.</w:t>
      </w:r>
    </w:p>
    <w:p w14:paraId="1CB981E9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Automated member outreach programs for wellness initiatives, increasing engagement.</w:t>
      </w:r>
    </w:p>
    <w:p w14:paraId="13B97A99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Conducted provider satisfaction surveys and visualized results using Power BI.</w:t>
      </w:r>
    </w:p>
    <w:p w14:paraId="4DA106D7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Supported case management teams with tailored Model-Driven Apps for care coordination.</w:t>
      </w:r>
    </w:p>
    <w:p w14:paraId="359035FB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Implemented ALM processes for Dev, Test, and Prod environments in healthcare workflows.</w:t>
      </w:r>
    </w:p>
    <w:p w14:paraId="7873A9C8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Streamlined reporting for quality initiatives, including HEDIS measures and STARS ratings.</w:t>
      </w:r>
    </w:p>
    <w:p w14:paraId="0845686D" w14:textId="77777777" w:rsidR="00761ADE" w:rsidRPr="00761ADE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Developed Power Pages portals for member self-service and secure access to healthcare services.</w:t>
      </w:r>
    </w:p>
    <w:p w14:paraId="053962D2" w14:textId="56BDFAAC" w:rsidR="00DA1A25" w:rsidRDefault="00761ADE" w:rsidP="00394B41">
      <w:pPr>
        <w:pStyle w:val="ListParagraph"/>
        <w:numPr>
          <w:ilvl w:val="0"/>
          <w:numId w:val="20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Customized Dynamics 365</w:t>
      </w:r>
      <w:r w:rsidR="009A70D2">
        <w:rPr>
          <w:rFonts w:ascii="Arial" w:hAnsi="Arial" w:cs="Arial"/>
        </w:rPr>
        <w:t xml:space="preserve"> (D365)</w:t>
      </w:r>
      <w:r w:rsidRPr="00761ADE">
        <w:rPr>
          <w:rFonts w:ascii="Arial" w:hAnsi="Arial" w:cs="Arial"/>
        </w:rPr>
        <w:t xml:space="preserve"> Customer Service for case management, ensuring efficient tracking and resolution of patient inquiries.</w:t>
      </w:r>
    </w:p>
    <w:p w14:paraId="05F2C456" w14:textId="77777777" w:rsidR="00761ADE" w:rsidRPr="00761ADE" w:rsidRDefault="00761ADE" w:rsidP="00761ADE">
      <w:pPr>
        <w:rPr>
          <w:rFonts w:ascii="Arial" w:hAnsi="Arial" w:cs="Arial"/>
        </w:rPr>
      </w:pPr>
    </w:p>
    <w:p w14:paraId="33D3B7CE" w14:textId="77777777" w:rsidR="005A3805" w:rsidRPr="0064252A" w:rsidRDefault="005A3805" w:rsidP="005A3805">
      <w:pPr>
        <w:rPr>
          <w:rFonts w:ascii="Arial" w:hAnsi="Arial" w:cs="Arial"/>
          <w:b/>
          <w:bCs/>
        </w:rPr>
      </w:pPr>
      <w:r w:rsidRPr="0064252A">
        <w:rPr>
          <w:rFonts w:ascii="Arial" w:hAnsi="Arial" w:cs="Arial"/>
          <w:b/>
          <w:bCs/>
        </w:rPr>
        <w:t>Best Buy, Richfield, MN</w:t>
      </w:r>
    </w:p>
    <w:p w14:paraId="5C3F18B3" w14:textId="77777777" w:rsidR="005A3805" w:rsidRPr="0064252A" w:rsidRDefault="005A3805" w:rsidP="005A3805">
      <w:pPr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 xml:space="preserve">Software Engineer </w:t>
      </w:r>
      <w:r w:rsidRPr="0064252A">
        <w:rPr>
          <w:rFonts w:ascii="Segoe UI Symbol" w:hAnsi="Segoe UI Symbol" w:cs="Segoe UI Symbol"/>
          <w:b/>
          <w:bCs/>
        </w:rPr>
        <w:t>➜</w:t>
      </w:r>
      <w:r w:rsidRPr="0064252A">
        <w:rPr>
          <w:rFonts w:ascii="Arial" w:hAnsi="Arial" w:cs="Arial"/>
          <w:b/>
          <w:bCs/>
        </w:rPr>
        <w:t xml:space="preserve"> Power Platform Developer</w:t>
      </w:r>
      <w:r w:rsidRPr="0064252A">
        <w:rPr>
          <w:rFonts w:ascii="Arial" w:hAnsi="Arial" w:cs="Arial"/>
        </w:rPr>
        <w:br/>
      </w:r>
      <w:r w:rsidRPr="0064252A">
        <w:rPr>
          <w:rFonts w:ascii="Arial" w:hAnsi="Arial" w:cs="Arial"/>
          <w:i/>
          <w:iCs/>
        </w:rPr>
        <w:t>Mar 2018 – Jun 2019</w:t>
      </w:r>
    </w:p>
    <w:p w14:paraId="3B01FC30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Developed Power Apps Canvas Apps for inventory management and automated stock replenishment processes.</w:t>
      </w:r>
    </w:p>
    <w:p w14:paraId="56348AEA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Automated returns and refunds workflows via Power Automate and Power Automate Desktop, reducing transaction times by 30%.</w:t>
      </w:r>
    </w:p>
    <w:p w14:paraId="304C183B" w14:textId="77777777" w:rsidR="00D70684" w:rsidRDefault="00D70684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D70684">
        <w:rPr>
          <w:rFonts w:ascii="Arial" w:hAnsi="Arial" w:cs="Arial"/>
        </w:rPr>
        <w:t>Built Power BI dashboards using DAX to analyze sales trends and optimize product placement strategies</w:t>
      </w:r>
    </w:p>
    <w:p w14:paraId="06657EAA" w14:textId="6725CD91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Pioneered the development of a customer feedback application using PowerApps Canvas Apps and Java, capturing real-time insights and improving service strategies.</w:t>
      </w:r>
    </w:p>
    <w:p w14:paraId="7EB8F687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Automated the price-matching process with Power Automate and Java, reducing manual intervention and saving 200 hours monthly.</w:t>
      </w:r>
    </w:p>
    <w:p w14:paraId="18D690C8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lastRenderedPageBreak/>
        <w:t>Designed interactive Power BI dashboards for sales analytics, enabling data-driven decisions and identifying market trends.</w:t>
      </w:r>
    </w:p>
    <w:p w14:paraId="7A7D0652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Integrated Power Platform solutions with CRM systems using Java and REST APIs, enhancing customer relationship management and follow-up efficiency.</w:t>
      </w:r>
    </w:p>
    <w:p w14:paraId="29686470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Developed a training portal using PowerApps Canvas Apps and SharePoint, standardizing employee onboarding and reducing training time by 40%.</w:t>
      </w:r>
    </w:p>
    <w:p w14:paraId="24E1DEDA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Streamlined the warranty claim process through automation with Power Automate and Java, decreasing processing time by 50% and improving customer satisfaction.</w:t>
      </w:r>
    </w:p>
    <w:p w14:paraId="082F1396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Collaborated on a cross-functional team to pilot AI-driven product recommendations using Azure Machine Learning, increasing upsell opportunities by 22%.</w:t>
      </w:r>
    </w:p>
    <w:p w14:paraId="110F126C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Integrated Power Apps with SAP ERP systems for real-time inventory updates.</w:t>
      </w:r>
    </w:p>
    <w:p w14:paraId="0A42842B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Implemented price change approvals and promotions workflows with Power Automate.</w:t>
      </w:r>
    </w:p>
    <w:p w14:paraId="34D50B50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Created dashboards to track in-store customer behavior and foot traffic patterns.</w:t>
      </w:r>
    </w:p>
    <w:p w14:paraId="6C1FBD8C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Developed Power Virtual Agents for customer service FAQs and store locator assistance.</w:t>
      </w:r>
    </w:p>
    <w:p w14:paraId="18B79AA0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Automated employee onboarding and training workflows for store associates.</w:t>
      </w:r>
    </w:p>
    <w:p w14:paraId="56B39BDA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Built dashboards for executive leadership to track the performance of store promotions.</w:t>
      </w:r>
    </w:p>
    <w:p w14:paraId="436EEF15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Managed security roles for regional managers and store associates accessing Power Apps Canvas Apps.</w:t>
      </w:r>
    </w:p>
    <w:p w14:paraId="11D6E042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Developed apps to support mobile point-of-sale (POS) initiatives.</w:t>
      </w:r>
    </w:p>
    <w:p w14:paraId="7B65FF77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Provided predictive analytics for demand forecasting using AI Builder.</w:t>
      </w:r>
    </w:p>
    <w:p w14:paraId="130680FA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Created a product return app to simplify warranty claims and manage replacements.</w:t>
      </w:r>
    </w:p>
    <w:p w14:paraId="7B8EBD53" w14:textId="77777777" w:rsidR="00761ADE" w:rsidRPr="00761ADE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Developed Power Pages portals for supplier engagement and inventory reconciliation.</w:t>
      </w:r>
    </w:p>
    <w:p w14:paraId="71281753" w14:textId="2E02166F" w:rsidR="00DA1A25" w:rsidRDefault="00761ADE" w:rsidP="00394B41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761ADE">
        <w:rPr>
          <w:rFonts w:ascii="Arial" w:hAnsi="Arial" w:cs="Arial"/>
        </w:rPr>
        <w:t>Customized Dynamics 365 Sales for product and order management, including configuration of custom entities, views, and workflows to improve end-to-end retail operations.</w:t>
      </w:r>
    </w:p>
    <w:p w14:paraId="7505404B" w14:textId="17846B4A" w:rsidR="00761ADE" w:rsidRDefault="006D128F" w:rsidP="00EA1CF9">
      <w:pPr>
        <w:pStyle w:val="ListParagraph"/>
        <w:numPr>
          <w:ilvl w:val="0"/>
          <w:numId w:val="19"/>
        </w:numPr>
        <w:jc w:val="both"/>
        <w:rPr>
          <w:rFonts w:ascii="Arial" w:hAnsi="Arial" w:cs="Arial"/>
        </w:rPr>
      </w:pPr>
      <w:r w:rsidRPr="006D128F">
        <w:rPr>
          <w:rFonts w:ascii="Arial" w:hAnsi="Arial" w:cs="Arial"/>
        </w:rPr>
        <w:t>Wrote advanced Power FX formulas to customize app behavior and ensure seamless integration with Dataverse and Dynamics 365.</w:t>
      </w:r>
    </w:p>
    <w:p w14:paraId="0E0D4DEB" w14:textId="77777777" w:rsidR="006D128F" w:rsidRPr="006D128F" w:rsidRDefault="006D128F" w:rsidP="006D128F">
      <w:pPr>
        <w:jc w:val="both"/>
        <w:rPr>
          <w:rFonts w:ascii="Arial" w:hAnsi="Arial" w:cs="Arial"/>
        </w:rPr>
      </w:pPr>
    </w:p>
    <w:p w14:paraId="117BE9C1" w14:textId="77777777" w:rsidR="005A3805" w:rsidRPr="0064252A" w:rsidRDefault="005A3805" w:rsidP="005A3805">
      <w:pPr>
        <w:rPr>
          <w:rFonts w:ascii="Arial" w:hAnsi="Arial" w:cs="Arial"/>
          <w:b/>
          <w:bCs/>
        </w:rPr>
      </w:pPr>
      <w:r w:rsidRPr="0064252A">
        <w:rPr>
          <w:rFonts w:ascii="Arial" w:hAnsi="Arial" w:cs="Arial"/>
          <w:b/>
          <w:bCs/>
        </w:rPr>
        <w:t>Fossil Group, Richardson, TX</w:t>
      </w:r>
    </w:p>
    <w:p w14:paraId="59C35885" w14:textId="77777777" w:rsidR="005A3805" w:rsidRPr="0064252A" w:rsidRDefault="005A3805" w:rsidP="005A3805">
      <w:pPr>
        <w:rPr>
          <w:rFonts w:ascii="Arial" w:hAnsi="Arial" w:cs="Arial"/>
        </w:rPr>
      </w:pPr>
      <w:r w:rsidRPr="0064252A">
        <w:rPr>
          <w:rFonts w:ascii="Arial" w:hAnsi="Arial" w:cs="Arial"/>
          <w:b/>
          <w:bCs/>
        </w:rPr>
        <w:t>Java Developer</w:t>
      </w:r>
      <w:r w:rsidRPr="0064252A">
        <w:rPr>
          <w:rFonts w:ascii="Arial" w:hAnsi="Arial" w:cs="Arial"/>
        </w:rPr>
        <w:br/>
      </w:r>
      <w:r w:rsidRPr="0064252A">
        <w:rPr>
          <w:rFonts w:ascii="Arial" w:hAnsi="Arial" w:cs="Arial"/>
          <w:i/>
          <w:iCs/>
        </w:rPr>
        <w:t>Oct 2016 – Feb 2018</w:t>
      </w:r>
    </w:p>
    <w:p w14:paraId="3627C421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lastRenderedPageBreak/>
        <w:t>Developed Java-based applications for order management and logistics tracking systems.</w:t>
      </w:r>
    </w:p>
    <w:p w14:paraId="2E9BE95A" w14:textId="77777777" w:rsidR="005A3805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Created integrations between the ecommerce platform and backend inventory management systems.</w:t>
      </w:r>
    </w:p>
    <w:p w14:paraId="5F137586" w14:textId="77777777" w:rsidR="004B53CD" w:rsidRPr="004B53CD" w:rsidRDefault="004B53CD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4B53CD">
        <w:rPr>
          <w:rFonts w:ascii="Arial" w:hAnsi="Arial" w:cs="Arial"/>
        </w:rPr>
        <w:t>Developed an interactive product customization tool using Java and JavaServer Pages (JSP), enhancing user engagement and boosting online sales by 18%.</w:t>
      </w:r>
    </w:p>
    <w:p w14:paraId="08909031" w14:textId="77777777" w:rsidR="004B53CD" w:rsidRPr="004B53CD" w:rsidRDefault="004B53CD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4B53CD">
        <w:rPr>
          <w:rFonts w:ascii="Arial" w:hAnsi="Arial" w:cs="Arial"/>
        </w:rPr>
        <w:t>Implemented a real-time inventory tracking system with Java and Spring Framework, reducing stock discrepancies by 25% and optimizing warehouse operations.</w:t>
      </w:r>
    </w:p>
    <w:p w14:paraId="2CF85A9B" w14:textId="77777777" w:rsidR="004B53CD" w:rsidRPr="004B53CD" w:rsidRDefault="004B53CD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4B53CD">
        <w:rPr>
          <w:rFonts w:ascii="Arial" w:hAnsi="Arial" w:cs="Arial"/>
        </w:rPr>
        <w:t>Integrated third-party payment gateways using Java and Jakarta EE connectors, expanding payment options and improving the customer checkout experience.</w:t>
      </w:r>
    </w:p>
    <w:p w14:paraId="4EB8A5A1" w14:textId="77777777" w:rsidR="004B53CD" w:rsidRPr="004B53CD" w:rsidRDefault="004B53CD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4B53CD">
        <w:rPr>
          <w:rFonts w:ascii="Arial" w:hAnsi="Arial" w:cs="Arial"/>
        </w:rPr>
        <w:t>Led a responsive design overhaul of the e-commerce platform utilizing JavaServer Faces (JSF) and CSS, increasing mobile transactions by 30%.</w:t>
      </w:r>
    </w:p>
    <w:p w14:paraId="1CB6E99B" w14:textId="77777777" w:rsidR="004B53CD" w:rsidRPr="004B53CD" w:rsidRDefault="004B53CD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4B53CD">
        <w:rPr>
          <w:rFonts w:ascii="Arial" w:hAnsi="Arial" w:cs="Arial"/>
        </w:rPr>
        <w:t>Automated data synchronization between online and offline stores with Java and JDBC, ensuring consistent pricing and promotions.</w:t>
      </w:r>
    </w:p>
    <w:p w14:paraId="302CAA2A" w14:textId="77777777" w:rsidR="004B53CD" w:rsidRPr="004B53CD" w:rsidRDefault="004B53CD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4B53CD">
        <w:rPr>
          <w:rFonts w:ascii="Arial" w:hAnsi="Arial" w:cs="Arial"/>
        </w:rPr>
        <w:t>Collaborated with marketing teams to develop personalized recommendation algorithms using Java and Apache Mahout, increasing average order value by 15%.</w:t>
      </w:r>
    </w:p>
    <w:p w14:paraId="131F0EE4" w14:textId="3C88D258" w:rsidR="004B53CD" w:rsidRPr="0064252A" w:rsidRDefault="004B53CD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4B53CD">
        <w:rPr>
          <w:rFonts w:ascii="Arial" w:hAnsi="Arial" w:cs="Arial"/>
        </w:rPr>
        <w:t>Enhanced website security protocols through Java and Spring Security, safeguarding customer data and maintaining compliance with industry standards.</w:t>
      </w:r>
    </w:p>
    <w:p w14:paraId="2E53E07D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Designed REST APIs to enable mobile apps for direct-to-consumer sales.</w:t>
      </w:r>
    </w:p>
    <w:p w14:paraId="62D7D720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Implemented role-based access controls to secure customer and vendor data.</w:t>
      </w:r>
    </w:p>
    <w:p w14:paraId="0D64DDEA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Integrated order fulfillment systems with third-party logistics providers.</w:t>
      </w:r>
    </w:p>
    <w:p w14:paraId="71A21413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Built warehouse management modules using Spring Boot and Hibernate.</w:t>
      </w:r>
    </w:p>
    <w:p w14:paraId="71E91456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Supported data synchronization between ERP and CRM systems.</w:t>
      </w:r>
    </w:p>
    <w:p w14:paraId="15BE15C4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Provided technical support for mobile and wearable device apps.</w:t>
      </w:r>
    </w:p>
    <w:p w14:paraId="3855B0AF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Automated shipment notifications and tracking updates for customers.</w:t>
      </w:r>
    </w:p>
    <w:p w14:paraId="4A67F10E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Conducted system performance tuning to reduce processing times.</w:t>
      </w:r>
    </w:p>
    <w:p w14:paraId="10978ADE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Collaborated with UI teams to deliver responsive web apps for customers.</w:t>
      </w:r>
    </w:p>
    <w:p w14:paraId="20B725E4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Managed deployments and continuous integration pipelines using Jenkins.</w:t>
      </w:r>
    </w:p>
    <w:p w14:paraId="2D355AFF" w14:textId="77777777" w:rsidR="005A3805" w:rsidRPr="0064252A" w:rsidRDefault="005A3805" w:rsidP="00394B41">
      <w:pPr>
        <w:numPr>
          <w:ilvl w:val="0"/>
          <w:numId w:val="12"/>
        </w:numPr>
        <w:spacing w:after="0"/>
        <w:jc w:val="both"/>
        <w:rPr>
          <w:rFonts w:ascii="Arial" w:hAnsi="Arial" w:cs="Arial"/>
        </w:rPr>
      </w:pPr>
      <w:r w:rsidRPr="0064252A">
        <w:rPr>
          <w:rFonts w:ascii="Arial" w:hAnsi="Arial" w:cs="Arial"/>
        </w:rPr>
        <w:t>Conducted code reviews to ensure software quality and best practices.</w:t>
      </w:r>
    </w:p>
    <w:p w14:paraId="72F0A0D5" w14:textId="77777777" w:rsidR="005A3805" w:rsidRPr="0064252A" w:rsidRDefault="00000000" w:rsidP="005A3805">
      <w:pPr>
        <w:rPr>
          <w:rFonts w:ascii="Arial" w:hAnsi="Arial" w:cs="Arial"/>
        </w:rPr>
      </w:pPr>
      <w:r>
        <w:rPr>
          <w:rFonts w:ascii="Arial" w:hAnsi="Arial" w:cs="Arial"/>
        </w:rPr>
        <w:pict w14:anchorId="30F9E1CB">
          <v:rect id="_x0000_i1029" style="width:0;height:1.5pt" o:hralign="center" o:hrstd="t" o:hr="t" fillcolor="#a0a0a0" stroked="f"/>
        </w:pict>
      </w:r>
    </w:p>
    <w:sectPr w:rsidR="005A3805" w:rsidRPr="006425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2149A"/>
    <w:multiLevelType w:val="multilevel"/>
    <w:tmpl w:val="1F12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249A0"/>
    <w:multiLevelType w:val="multilevel"/>
    <w:tmpl w:val="7BEC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388"/>
    <w:multiLevelType w:val="hybridMultilevel"/>
    <w:tmpl w:val="B6F41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355B6"/>
    <w:multiLevelType w:val="hybridMultilevel"/>
    <w:tmpl w:val="C9DEC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EC130E"/>
    <w:multiLevelType w:val="multilevel"/>
    <w:tmpl w:val="56F2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A4F2A"/>
    <w:multiLevelType w:val="hybridMultilevel"/>
    <w:tmpl w:val="ACC69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AF4E64"/>
    <w:multiLevelType w:val="multilevel"/>
    <w:tmpl w:val="24A4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37E2F"/>
    <w:multiLevelType w:val="hybridMultilevel"/>
    <w:tmpl w:val="27729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77918"/>
    <w:multiLevelType w:val="multilevel"/>
    <w:tmpl w:val="D6C8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124AF3"/>
    <w:multiLevelType w:val="multilevel"/>
    <w:tmpl w:val="4384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C7EBC"/>
    <w:multiLevelType w:val="hybridMultilevel"/>
    <w:tmpl w:val="89F61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736694"/>
    <w:multiLevelType w:val="multilevel"/>
    <w:tmpl w:val="19DA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A6B78"/>
    <w:multiLevelType w:val="multilevel"/>
    <w:tmpl w:val="6616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742762"/>
    <w:multiLevelType w:val="hybridMultilevel"/>
    <w:tmpl w:val="13AE5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C02471"/>
    <w:multiLevelType w:val="multilevel"/>
    <w:tmpl w:val="914C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C119A4"/>
    <w:multiLevelType w:val="hybridMultilevel"/>
    <w:tmpl w:val="CC3EF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B53413"/>
    <w:multiLevelType w:val="multilevel"/>
    <w:tmpl w:val="EDB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A4ADB"/>
    <w:multiLevelType w:val="hybridMultilevel"/>
    <w:tmpl w:val="115EB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7926F9"/>
    <w:multiLevelType w:val="multilevel"/>
    <w:tmpl w:val="B8E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E73ACF"/>
    <w:multiLevelType w:val="multilevel"/>
    <w:tmpl w:val="BB64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83502"/>
    <w:multiLevelType w:val="multilevel"/>
    <w:tmpl w:val="BC8E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6C410D"/>
    <w:multiLevelType w:val="multilevel"/>
    <w:tmpl w:val="97A2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159956">
    <w:abstractNumId w:val="6"/>
  </w:num>
  <w:num w:numId="2" w16cid:durableId="132212177">
    <w:abstractNumId w:val="1"/>
  </w:num>
  <w:num w:numId="3" w16cid:durableId="1975326939">
    <w:abstractNumId w:val="12"/>
  </w:num>
  <w:num w:numId="4" w16cid:durableId="1106464772">
    <w:abstractNumId w:val="9"/>
  </w:num>
  <w:num w:numId="5" w16cid:durableId="1719697214">
    <w:abstractNumId w:val="18"/>
  </w:num>
  <w:num w:numId="6" w16cid:durableId="2068255787">
    <w:abstractNumId w:val="11"/>
  </w:num>
  <w:num w:numId="7" w16cid:durableId="1417365408">
    <w:abstractNumId w:val="16"/>
  </w:num>
  <w:num w:numId="8" w16cid:durableId="491138694">
    <w:abstractNumId w:val="20"/>
  </w:num>
  <w:num w:numId="9" w16cid:durableId="1416242142">
    <w:abstractNumId w:val="21"/>
  </w:num>
  <w:num w:numId="10" w16cid:durableId="435757202">
    <w:abstractNumId w:val="8"/>
  </w:num>
  <w:num w:numId="11" w16cid:durableId="474955038">
    <w:abstractNumId w:val="4"/>
  </w:num>
  <w:num w:numId="12" w16cid:durableId="2019043870">
    <w:abstractNumId w:val="14"/>
  </w:num>
  <w:num w:numId="13" w16cid:durableId="1763918535">
    <w:abstractNumId w:val="19"/>
  </w:num>
  <w:num w:numId="14" w16cid:durableId="303312414">
    <w:abstractNumId w:val="0"/>
  </w:num>
  <w:num w:numId="15" w16cid:durableId="1845708468">
    <w:abstractNumId w:val="3"/>
  </w:num>
  <w:num w:numId="16" w16cid:durableId="1289169990">
    <w:abstractNumId w:val="7"/>
  </w:num>
  <w:num w:numId="17" w16cid:durableId="102892074">
    <w:abstractNumId w:val="2"/>
  </w:num>
  <w:num w:numId="18" w16cid:durableId="1938515843">
    <w:abstractNumId w:val="13"/>
  </w:num>
  <w:num w:numId="19" w16cid:durableId="1867137967">
    <w:abstractNumId w:val="10"/>
  </w:num>
  <w:num w:numId="20" w16cid:durableId="2025552918">
    <w:abstractNumId w:val="5"/>
  </w:num>
  <w:num w:numId="21" w16cid:durableId="332268686">
    <w:abstractNumId w:val="17"/>
  </w:num>
  <w:num w:numId="22" w16cid:durableId="4898311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BD2"/>
    <w:rsid w:val="00052FE8"/>
    <w:rsid w:val="0006604E"/>
    <w:rsid w:val="00394B41"/>
    <w:rsid w:val="003F431B"/>
    <w:rsid w:val="00484BE5"/>
    <w:rsid w:val="004B53CD"/>
    <w:rsid w:val="004D4402"/>
    <w:rsid w:val="005A3805"/>
    <w:rsid w:val="00603F28"/>
    <w:rsid w:val="0064252A"/>
    <w:rsid w:val="00656178"/>
    <w:rsid w:val="00671AAC"/>
    <w:rsid w:val="00696BD2"/>
    <w:rsid w:val="006A6335"/>
    <w:rsid w:val="006D128F"/>
    <w:rsid w:val="00761ADE"/>
    <w:rsid w:val="00846418"/>
    <w:rsid w:val="00914F07"/>
    <w:rsid w:val="009A70D2"/>
    <w:rsid w:val="00AB0E88"/>
    <w:rsid w:val="00AF6805"/>
    <w:rsid w:val="00B126ED"/>
    <w:rsid w:val="00BE4E05"/>
    <w:rsid w:val="00C922F2"/>
    <w:rsid w:val="00D70684"/>
    <w:rsid w:val="00DA1A25"/>
    <w:rsid w:val="00E86170"/>
    <w:rsid w:val="00F87540"/>
    <w:rsid w:val="00FB5AE5"/>
    <w:rsid w:val="00FE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5A56"/>
  <w15:chartTrackingRefBased/>
  <w15:docId w15:val="{C491010B-B885-4865-978C-A1B166602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B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B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B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B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B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B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B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B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B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B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B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B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B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B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B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B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B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B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B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B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B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B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B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B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B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B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B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B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B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8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8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j.khatiwa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8</Pages>
  <Words>2322</Words>
  <Characters>13240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Khatiwada</dc:creator>
  <cp:keywords/>
  <dc:description/>
  <cp:lastModifiedBy>Prajwal Khatiwada</cp:lastModifiedBy>
  <cp:revision>17</cp:revision>
  <dcterms:created xsi:type="dcterms:W3CDTF">2025-03-13T17:34:00Z</dcterms:created>
  <dcterms:modified xsi:type="dcterms:W3CDTF">2025-03-18T17:54:00Z</dcterms:modified>
</cp:coreProperties>
</file>