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4F6F" w14:textId="77777777" w:rsidR="004B106A" w:rsidRPr="00B63E22" w:rsidRDefault="004B106A" w:rsidP="004B106A">
      <w:pPr>
        <w:spacing w:after="0" w:line="20" w:lineRule="atLeast"/>
        <w:ind w:left="-720" w:right="-540"/>
        <w:jc w:val="center"/>
        <w:rPr>
          <w:rFonts w:ascii="Times New Roman" w:eastAsia="Palatino Linotype" w:hAnsi="Times New Roman" w:cs="Times New Roman"/>
          <w:b/>
          <w:sz w:val="28"/>
          <w:szCs w:val="28"/>
        </w:rPr>
      </w:pPr>
      <w:bookmarkStart w:id="0" w:name="_Hlk173429425"/>
      <w:r w:rsidRPr="00B63E22">
        <w:rPr>
          <w:rFonts w:ascii="Times New Roman" w:eastAsia="Palatino Linotype" w:hAnsi="Times New Roman" w:cs="Times New Roman"/>
          <w:b/>
          <w:sz w:val="28"/>
          <w:szCs w:val="28"/>
        </w:rPr>
        <w:t>Praneeth Pogula</w:t>
      </w:r>
    </w:p>
    <w:p w14:paraId="6DD511CA" w14:textId="05E3C8C1" w:rsidR="004B106A" w:rsidRPr="00B63E22" w:rsidRDefault="004B106A" w:rsidP="004B106A">
      <w:pPr>
        <w:spacing w:after="0" w:line="20" w:lineRule="atLeast"/>
        <w:ind w:left="-720" w:right="-540"/>
        <w:jc w:val="center"/>
        <w:rPr>
          <w:rFonts w:ascii="Times New Roman" w:eastAsia="Palatino Linotype" w:hAnsi="Times New Roman" w:cs="Times New Roman"/>
          <w:b/>
          <w:color w:val="000000" w:themeColor="text1"/>
        </w:rPr>
      </w:pPr>
      <w:hyperlink r:id="rId5">
        <w:r w:rsidRPr="00B63E22">
          <w:rPr>
            <w:rFonts w:ascii="Times New Roman" w:eastAsia="Palatino Linotype" w:hAnsi="Times New Roman" w:cs="Times New Roman"/>
            <w:b/>
          </w:rPr>
          <w:t>Email:</w:t>
        </w:r>
      </w:hyperlink>
      <w:r w:rsidRPr="00B63E22">
        <w:rPr>
          <w:rFonts w:ascii="Times New Roman" w:eastAsia="Palatino Linotype" w:hAnsi="Times New Roman" w:cs="Times New Roman"/>
          <w:b/>
        </w:rPr>
        <w:t xml:space="preserve"> praneethp</w:t>
      </w:r>
      <w:r w:rsidR="00E031E8">
        <w:rPr>
          <w:rFonts w:ascii="Times New Roman" w:eastAsia="Palatino Linotype" w:hAnsi="Times New Roman" w:cs="Times New Roman"/>
          <w:b/>
        </w:rPr>
        <w:t>700</w:t>
      </w:r>
      <w:r w:rsidRPr="00B63E22">
        <w:rPr>
          <w:rFonts w:ascii="Times New Roman" w:eastAsia="Palatino Linotype" w:hAnsi="Times New Roman" w:cs="Times New Roman"/>
          <w:b/>
        </w:rPr>
        <w:t>@gmail.com</w:t>
      </w:r>
      <w:r w:rsidRPr="00B63E22">
        <w:rPr>
          <w:rFonts w:ascii="Times New Roman" w:eastAsia="Palatino Linotype" w:hAnsi="Times New Roman" w:cs="Times New Roman"/>
          <w:b/>
          <w:color w:val="000000" w:themeColor="text1"/>
        </w:rPr>
        <w:tab/>
      </w:r>
      <w:r w:rsidRPr="00B63E22">
        <w:rPr>
          <w:rFonts w:ascii="Times New Roman" w:eastAsia="Palatino Linotype" w:hAnsi="Times New Roman" w:cs="Times New Roman"/>
          <w:b/>
          <w:color w:val="000000" w:themeColor="text1"/>
        </w:rPr>
        <w:tab/>
      </w:r>
      <w:r w:rsidRPr="00B63E22">
        <w:rPr>
          <w:rFonts w:ascii="Times New Roman" w:eastAsia="Palatino Linotype" w:hAnsi="Times New Roman" w:cs="Times New Roman"/>
          <w:b/>
          <w:color w:val="000000" w:themeColor="text1"/>
        </w:rPr>
        <w:tab/>
      </w:r>
      <w:r w:rsidRPr="00B63E22">
        <w:rPr>
          <w:rFonts w:ascii="Times New Roman" w:eastAsia="Palatino Linotype" w:hAnsi="Times New Roman" w:cs="Times New Roman"/>
          <w:b/>
          <w:color w:val="000000" w:themeColor="text1"/>
        </w:rPr>
        <w:tab/>
        <w:t xml:space="preserve">                                    </w:t>
      </w:r>
      <w:r w:rsidRPr="00B63E22">
        <w:rPr>
          <w:rFonts w:ascii="Times New Roman" w:eastAsia="Palatino Linotype" w:hAnsi="Times New Roman" w:cs="Times New Roman"/>
          <w:b/>
        </w:rPr>
        <w:t xml:space="preserve">Phone: +1 </w:t>
      </w:r>
      <w:r w:rsidR="00E031E8" w:rsidRPr="00E031E8">
        <w:rPr>
          <w:rFonts w:ascii="Times New Roman" w:eastAsia="Palatino Linotype" w:hAnsi="Times New Roman" w:cs="Times New Roman"/>
          <w:b/>
        </w:rPr>
        <w:t>4695891160</w:t>
      </w:r>
    </w:p>
    <w:p w14:paraId="221862A1" w14:textId="74D6C8F2" w:rsidR="004B106A" w:rsidRPr="00B63E22" w:rsidRDefault="004B106A" w:rsidP="004B106A">
      <w:pPr>
        <w:pBdr>
          <w:bottom w:val="single" w:sz="4" w:space="0" w:color="000000"/>
        </w:pBdr>
        <w:spacing w:after="0" w:line="20" w:lineRule="atLeast"/>
        <w:ind w:left="-720" w:right="-540"/>
        <w:jc w:val="center"/>
        <w:rPr>
          <w:rFonts w:ascii="Times New Roman" w:eastAsia="Palatino Linotype" w:hAnsi="Times New Roman" w:cs="Times New Roman"/>
          <w:b/>
          <w:u w:val="single"/>
        </w:rPr>
      </w:pPr>
      <w:r w:rsidRPr="00B63E22">
        <w:rPr>
          <w:rFonts w:ascii="Times New Roman" w:eastAsia="Palatino Linotype" w:hAnsi="Times New Roman" w:cs="Times New Roman"/>
          <w:b/>
          <w:u w:val="single"/>
        </w:rPr>
        <w:t>Sr</w:t>
      </w:r>
      <w:r w:rsidR="00E031E8">
        <w:rPr>
          <w:rFonts w:ascii="Times New Roman" w:eastAsia="Palatino Linotype" w:hAnsi="Times New Roman" w:cs="Times New Roman"/>
          <w:b/>
          <w:u w:val="single"/>
        </w:rPr>
        <w:t xml:space="preserve"> Site Reliability Engineer </w:t>
      </w:r>
    </w:p>
    <w:p w14:paraId="1C8C71DD" w14:textId="77777777" w:rsidR="004B106A" w:rsidRPr="00B63E22" w:rsidRDefault="004B106A" w:rsidP="004B106A">
      <w:pPr>
        <w:spacing w:after="0" w:line="20" w:lineRule="atLeast"/>
        <w:ind w:left="-720" w:right="-540"/>
        <w:jc w:val="both"/>
        <w:rPr>
          <w:rFonts w:ascii="Times New Roman" w:eastAsia="Palatino Linotype" w:hAnsi="Times New Roman" w:cs="Times New Roman"/>
          <w:b/>
          <w:sz w:val="20"/>
          <w:szCs w:val="20"/>
        </w:rPr>
      </w:pPr>
    </w:p>
    <w:p w14:paraId="52F8E7AD" w14:textId="77777777" w:rsidR="004B106A" w:rsidRPr="00B63E22" w:rsidRDefault="004B106A" w:rsidP="004B106A">
      <w:pPr>
        <w:spacing w:after="0" w:line="20" w:lineRule="atLeast"/>
        <w:ind w:left="-720" w:right="-540"/>
        <w:jc w:val="both"/>
        <w:rPr>
          <w:rFonts w:ascii="Times New Roman" w:eastAsia="Palatino Linotype" w:hAnsi="Times New Roman" w:cs="Times New Roman"/>
          <w:color w:val="000000"/>
          <w:sz w:val="20"/>
          <w:szCs w:val="20"/>
        </w:rPr>
      </w:pPr>
      <w:r w:rsidRPr="00B63E22">
        <w:rPr>
          <w:rFonts w:ascii="Times New Roman" w:eastAsia="Times New Roman" w:hAnsi="Times New Roman" w:cs="Times New Roman"/>
          <w:b/>
          <w:bCs/>
          <w:color w:val="000000"/>
          <w:sz w:val="20"/>
          <w:szCs w:val="20"/>
          <w:lang w:eastAsia="en-IN"/>
        </w:rPr>
        <w:t>Professional</w:t>
      </w:r>
      <w:r w:rsidRPr="00B63E22">
        <w:rPr>
          <w:rFonts w:ascii="Times New Roman" w:eastAsia="Palatino Linotype" w:hAnsi="Times New Roman" w:cs="Times New Roman"/>
          <w:b/>
          <w:sz w:val="20"/>
          <w:szCs w:val="20"/>
        </w:rPr>
        <w:t xml:space="preserve"> Summary </w:t>
      </w:r>
    </w:p>
    <w:p w14:paraId="54810C76" w14:textId="60374CCB" w:rsidR="004B106A" w:rsidRDefault="004B106A" w:rsidP="004B106A">
      <w:pPr>
        <w:pStyle w:val="C2C-bullet"/>
      </w:pPr>
      <w:r>
        <w:t>Created and implemented comprehensive cloud solutions using AWS services, including EC2 for computing, Route53 for DNS routing, S3 for storage, ELB for load balancing, EBS for block storage, VPC for network isolation, Security Groups for access control,</w:t>
      </w:r>
    </w:p>
    <w:p w14:paraId="75C7FEA1" w14:textId="77777777" w:rsidR="004B106A" w:rsidRDefault="004B106A" w:rsidP="004B106A">
      <w:pPr>
        <w:pStyle w:val="C2C-bullet"/>
      </w:pPr>
      <w:r>
        <w:t>RDS for database management, IAM for identity management, CloudWatch for monitoring, CloudTrail for auditing, DynamoDB for NoSQL database, SNS for messaging, SQS for queuing, KMS for encryption, Lambda for serverless computing, and CloudFormation for infrastructure as code.</w:t>
      </w:r>
    </w:p>
    <w:p w14:paraId="148058AF" w14:textId="77777777" w:rsidR="004B106A" w:rsidRDefault="004B106A" w:rsidP="004B106A">
      <w:pPr>
        <w:pStyle w:val="C2C-bullet"/>
      </w:pPr>
      <w:r>
        <w:t>Developed and deployed cloud infrastructure using Microsoft Azure services, including Active Directory (AD) for identity management, Azure Resource Manager (ARM) for resource organization, Azure Storage for data storage, Azure DevOps for continuous integration and deployment,</w:t>
      </w:r>
    </w:p>
    <w:p w14:paraId="1AD6DE29" w14:textId="77777777" w:rsidR="004B106A" w:rsidRDefault="004B106A" w:rsidP="004B106A">
      <w:pPr>
        <w:pStyle w:val="C2C-bullet"/>
      </w:pPr>
      <w:r>
        <w:t>Azure VMs for virtual machine management, SQL Database for relational data storage, Azure Functions for serverless computing, Azure Kubernetes Service for container orchestration, and Azure Monitor for performance tracking.</w:t>
      </w:r>
    </w:p>
    <w:p w14:paraId="4015814B" w14:textId="77777777" w:rsidR="004B106A" w:rsidRDefault="004B106A" w:rsidP="004B106A">
      <w:pPr>
        <w:pStyle w:val="C2C-bullet"/>
      </w:pPr>
      <w:r>
        <w:t>Implemented GCP services including Compute Engine for virtual machine management, Kubernetes Engine for container orchestration, Cloud Functions for serverless computing, Secret Manager for secure credential storage, and Cloud SQL for managed relational databases.</w:t>
      </w:r>
    </w:p>
    <w:p w14:paraId="140DEF25" w14:textId="77777777" w:rsidR="004B106A" w:rsidRDefault="004B106A" w:rsidP="004B106A">
      <w:pPr>
        <w:pStyle w:val="C2C-bullet"/>
      </w:pPr>
      <w:r>
        <w:t>Developed containerization solutions using Docker for application packaging and Kubernetes for container orchestration. Implemented robust infrastructure that guaranteed high availability, fault tolerance, and automated scaling for cloud-native applications, enabling seamless and efficient service deployment.</w:t>
      </w:r>
    </w:p>
    <w:p w14:paraId="759C0A32" w14:textId="77777777" w:rsidR="004B106A" w:rsidRDefault="004B106A" w:rsidP="004B106A">
      <w:pPr>
        <w:pStyle w:val="C2C-bullet"/>
      </w:pPr>
      <w:r>
        <w:t>Managed source code version control across development environments using Source Code Management (SCM) tools, including GIT for distributed version control, Subversion (SVN) for centralized repository management, and Bitbucket for collaborative code hosting and review processes.</w:t>
      </w:r>
    </w:p>
    <w:p w14:paraId="7E40235C" w14:textId="77777777" w:rsidR="004B106A" w:rsidRDefault="004B106A" w:rsidP="004B106A">
      <w:pPr>
        <w:pStyle w:val="C2C-bullet"/>
      </w:pPr>
      <w:r>
        <w:t>Deployed and configured Jenkins and GitLab to streamline continuous integration and deployment workflows. Implemented comprehensive automation strategies that enabled end-to-end database build and deployment processes, significantly improving development efficiency and reducing manual intervention.</w:t>
      </w:r>
    </w:p>
    <w:p w14:paraId="7D9982B8" w14:textId="77777777" w:rsidR="004B106A" w:rsidRDefault="004B106A" w:rsidP="004B106A">
      <w:pPr>
        <w:pStyle w:val="C2C-bullet"/>
      </w:pPr>
      <w:r>
        <w:t>Implemented Docker containerization for secure application virtualization, running, shipping, and deploying applications with enhanced build and release engineering. Established comprehensive Docker environments integrating Docker Daemon, Docker Client, Docker Hub, and Docker Registries to enable efficient container management and deployment.</w:t>
      </w:r>
    </w:p>
    <w:p w14:paraId="0538C841" w14:textId="77777777" w:rsidR="004B106A" w:rsidRDefault="004B106A" w:rsidP="004B106A">
      <w:pPr>
        <w:pStyle w:val="C2C-bullet"/>
      </w:pPr>
      <w:r>
        <w:t>Developed Infrastructure as Code solutions using Terraform, creating modular and reusable Terraform modules for critical infrastructure components including VPCs, subnets, and security groups. Enabled consistent and reproducible infrastructure deployment across multiple environments.</w:t>
      </w:r>
    </w:p>
    <w:p w14:paraId="6E671F61" w14:textId="77777777" w:rsidR="004B106A" w:rsidRDefault="004B106A" w:rsidP="004B106A">
      <w:pPr>
        <w:pStyle w:val="C2C-bullet"/>
      </w:pPr>
      <w:r>
        <w:t>Executed configuration management using Ansible, Chef, and Puppet to automate deployment, configuration, and management of infrastructure across diverse computing environments. Ensured consistent system configurations and streamlined operational processes.</w:t>
      </w:r>
    </w:p>
    <w:p w14:paraId="052BCE2B" w14:textId="77777777" w:rsidR="004B106A" w:rsidRDefault="004B106A" w:rsidP="004B106A">
      <w:pPr>
        <w:pStyle w:val="C2C-bullet"/>
      </w:pPr>
      <w:r>
        <w:t>Implemented Ansible and Ansible Tower for advanced automation and configuration management. Designed and deployed a comprehensive Ansible Configuration Management system that significantly improved operational efficiency and reduced manual intervention.</w:t>
      </w:r>
    </w:p>
    <w:p w14:paraId="7C90F9E5" w14:textId="77777777" w:rsidR="004B106A" w:rsidRDefault="004B106A" w:rsidP="004B106A">
      <w:pPr>
        <w:pStyle w:val="C2C-bullet"/>
      </w:pPr>
      <w:r>
        <w:t>Deployed and configured monitoring solutions including Nagios, Splunk, and Datadog on Unix servers. Established robust monitoring and logging capabilities to ensure comprehensive system observability, performance tracking, and proactive issue detection.</w:t>
      </w:r>
    </w:p>
    <w:p w14:paraId="60CFC1D2" w14:textId="77777777" w:rsidR="004B106A" w:rsidRDefault="004B106A" w:rsidP="004B106A">
      <w:pPr>
        <w:pStyle w:val="C2C-bullet"/>
      </w:pPr>
      <w:r>
        <w:t>Administered critical networking protocols and services, including DNS, DHCP, SMTP, and FTP/TFTP. Demonstrated exceptional skills in troubleshooting and managing complex network environments, implementing proactive monitoring to enhance network reliability and performance.</w:t>
      </w:r>
    </w:p>
    <w:p w14:paraId="1D4B8A68" w14:textId="77777777" w:rsidR="004B106A" w:rsidRDefault="004B106A" w:rsidP="004B106A">
      <w:pPr>
        <w:pStyle w:val="C2C-bullet"/>
      </w:pPr>
      <w:r>
        <w:lastRenderedPageBreak/>
        <w:t>Developed comprehensive expertise in network infrastructure, with in-depth knowledge of WAN, LAN, TCP/IP, ICMP, and SSH. Configured and secured network infrastructures, successfully reducing potential security vulnerabilities by 40% through strategic implementation of advanced security measures.</w:t>
      </w:r>
    </w:p>
    <w:p w14:paraId="4D9166D0" w14:textId="77777777" w:rsidR="00FD6233" w:rsidRDefault="004B106A" w:rsidP="004B106A">
      <w:pPr>
        <w:pStyle w:val="C2C-bullet"/>
      </w:pPr>
      <w:r>
        <w:t xml:space="preserve">Executed advanced network protocol management, including comprehensive firewall configurations, operating system security, Cron task scheduling, and intricate protocol implementations. </w:t>
      </w:r>
    </w:p>
    <w:p w14:paraId="76096795" w14:textId="763AEC8A" w:rsidR="004B106A" w:rsidRDefault="004B106A" w:rsidP="004B106A">
      <w:pPr>
        <w:pStyle w:val="C2C-bullet"/>
      </w:pPr>
      <w:r>
        <w:t>Handled complex network protocols such as TCP/IP, UDP, IPv4, IPv4 Subnetting, IPv6, DHCP, PXE, SSH, and FTP. Implemented rigorous security controls that significantly minimized potential network breaches and ensured strict compliance with security policies.</w:t>
      </w:r>
    </w:p>
    <w:p w14:paraId="61D7BAFC" w14:textId="77777777" w:rsidR="004B106A" w:rsidRDefault="004B106A" w:rsidP="00FD6233">
      <w:pPr>
        <w:pStyle w:val="C2C-bullet"/>
      </w:pPr>
      <w:r>
        <w:t>Deployed and managed code in DevOps environments using a diverse range of scripting languages, including Golang, Shell, Bash, Perl, JSON, Ruby, Groovy, and Python. Implemented deployments across web servers like Apache and</w:t>
      </w:r>
    </w:p>
    <w:p w14:paraId="2C2D3921" w14:textId="77777777" w:rsidR="004B106A" w:rsidRDefault="004B106A" w:rsidP="004B106A">
      <w:pPr>
        <w:pStyle w:val="C2C-bullet"/>
      </w:pPr>
      <w:r>
        <w:t>application servers such as WebLogic, resulting in improved deployment efficiency and accelerated time to market.</w:t>
      </w:r>
    </w:p>
    <w:p w14:paraId="5DF569D3" w14:textId="77777777" w:rsidR="004B106A" w:rsidRDefault="004B106A" w:rsidP="004B106A">
      <w:pPr>
        <w:pStyle w:val="C2C-bullet"/>
      </w:pPr>
      <w:r>
        <w:t>Managed comprehensive database server operations, including installation, configuration, and optimization of multiple database systems. Expertly handled SQL Server, MySQL, PostgreSQL, MongoDB, and DynamoDB, ensuring optimal performance, scalability, and reliability of database infrastructures.</w:t>
      </w:r>
    </w:p>
    <w:p w14:paraId="2AE99E64" w14:textId="77777777" w:rsidR="004B106A" w:rsidRDefault="004B106A" w:rsidP="004B106A">
      <w:pPr>
        <w:pStyle w:val="C2C-bullet"/>
      </w:pPr>
      <w:r>
        <w:t>Constructed comprehensive build workflows integrating Gradle, GitLab-CI, Docker, and OpenShift. Implemented efficient development and deployment processes that enhanced code integration, containerization, and continuous delivery capabilities.</w:t>
      </w:r>
    </w:p>
    <w:p w14:paraId="5F6E3AE4" w14:textId="77777777" w:rsidR="004B106A" w:rsidRDefault="004B106A" w:rsidP="004B106A">
      <w:pPr>
        <w:pStyle w:val="C2C-bullet"/>
      </w:pPr>
      <w:r>
        <w:t>Implemented build automation using MAVEN and ANT as primary build tools. Developed and generated deployable artifacts including WAR (Web Application Archive) and JAR (Java Archive) files from source code, ensuring consistent and reliable software package creation.</w:t>
      </w:r>
    </w:p>
    <w:p w14:paraId="31DCC120" w14:textId="22D6317E" w:rsidR="004B106A" w:rsidRPr="00875A4F" w:rsidRDefault="004B106A" w:rsidP="004B106A">
      <w:pPr>
        <w:pStyle w:val="C2C-bullet"/>
        <w:numPr>
          <w:ilvl w:val="0"/>
          <w:numId w:val="0"/>
        </w:numPr>
        <w:jc w:val="both"/>
      </w:pPr>
    </w:p>
    <w:p w14:paraId="34CB82F1" w14:textId="77777777" w:rsidR="004B106A" w:rsidRPr="00B63E22" w:rsidRDefault="004B106A" w:rsidP="004B106A">
      <w:pPr>
        <w:spacing w:after="0" w:line="20" w:lineRule="atLeast"/>
        <w:ind w:left="-720" w:right="-540"/>
        <w:jc w:val="both"/>
        <w:rPr>
          <w:rFonts w:ascii="Times New Roman" w:eastAsia="Palatino Linotype" w:hAnsi="Times New Roman" w:cs="Times New Roman"/>
          <w:b/>
          <w:sz w:val="20"/>
          <w:szCs w:val="20"/>
        </w:rPr>
      </w:pPr>
      <w:r w:rsidRPr="00B63E22">
        <w:rPr>
          <w:rFonts w:ascii="Times New Roman" w:eastAsia="Palatino Linotype" w:hAnsi="Times New Roman" w:cs="Times New Roman"/>
          <w:b/>
          <w:sz w:val="20"/>
          <w:szCs w:val="20"/>
        </w:rPr>
        <w:t xml:space="preserve">Education: </w:t>
      </w:r>
      <w:proofErr w:type="gramStart"/>
      <w:r w:rsidRPr="00B63E22">
        <w:rPr>
          <w:rFonts w:ascii="Times New Roman" w:eastAsia="Palatino Linotype" w:hAnsi="Times New Roman" w:cs="Times New Roman"/>
          <w:color w:val="000000"/>
          <w:sz w:val="20"/>
          <w:szCs w:val="20"/>
        </w:rPr>
        <w:t>Bachelors in computer science</w:t>
      </w:r>
      <w:proofErr w:type="gramEnd"/>
      <w:r w:rsidRPr="00B63E22">
        <w:rPr>
          <w:rFonts w:ascii="Times New Roman" w:eastAsia="Palatino Linotype" w:hAnsi="Times New Roman" w:cs="Times New Roman"/>
          <w:color w:val="000000"/>
          <w:sz w:val="20"/>
          <w:szCs w:val="20"/>
        </w:rPr>
        <w:t xml:space="preserve">, Jawaharlal Nehru Technological University- India. – </w:t>
      </w:r>
      <w:r w:rsidRPr="00B63E22">
        <w:rPr>
          <w:rFonts w:ascii="Times New Roman" w:eastAsia="Palatino Linotype" w:hAnsi="Times New Roman" w:cs="Times New Roman"/>
          <w:b/>
          <w:bCs/>
          <w:color w:val="000000"/>
          <w:sz w:val="20"/>
          <w:szCs w:val="20"/>
        </w:rPr>
        <w:t>2014</w:t>
      </w:r>
    </w:p>
    <w:p w14:paraId="7E6B3A14" w14:textId="77777777" w:rsidR="004B106A" w:rsidRDefault="004B106A" w:rsidP="004B106A">
      <w:pPr>
        <w:spacing w:after="0" w:line="20" w:lineRule="atLeast"/>
        <w:ind w:left="-720" w:right="-540"/>
        <w:jc w:val="both"/>
        <w:rPr>
          <w:rFonts w:ascii="Times New Roman" w:eastAsia="Palatino Linotype" w:hAnsi="Times New Roman" w:cs="Times New Roman"/>
          <w:b/>
          <w:sz w:val="20"/>
          <w:szCs w:val="20"/>
        </w:rPr>
      </w:pPr>
    </w:p>
    <w:p w14:paraId="72A00BFF" w14:textId="77777777" w:rsidR="004B106A" w:rsidRPr="002424C7" w:rsidRDefault="004B106A" w:rsidP="004B106A">
      <w:pPr>
        <w:spacing w:after="0" w:line="20" w:lineRule="atLeast"/>
        <w:ind w:left="-720" w:right="-540"/>
        <w:jc w:val="both"/>
        <w:rPr>
          <w:rFonts w:ascii="Times New Roman" w:eastAsia="Palatino Linotype" w:hAnsi="Times New Roman" w:cs="Times New Roman"/>
          <w:b/>
          <w:bCs/>
          <w:sz w:val="20"/>
          <w:szCs w:val="20"/>
        </w:rPr>
      </w:pPr>
      <w:r w:rsidRPr="002424C7">
        <w:rPr>
          <w:rFonts w:ascii="Times New Roman" w:eastAsia="Palatino Linotype" w:hAnsi="Times New Roman" w:cs="Times New Roman"/>
          <w:b/>
          <w:bCs/>
          <w:sz w:val="20"/>
          <w:szCs w:val="20"/>
        </w:rPr>
        <w:t>Technical Skills</w:t>
      </w:r>
    </w:p>
    <w:p w14:paraId="00F923DC" w14:textId="77777777" w:rsidR="004B106A" w:rsidRDefault="004B106A" w:rsidP="004B106A">
      <w:pPr>
        <w:spacing w:after="0" w:line="20" w:lineRule="atLeast"/>
        <w:ind w:left="-720" w:right="-540"/>
        <w:jc w:val="both"/>
        <w:rPr>
          <w:rFonts w:ascii="Times New Roman" w:eastAsia="Palatino Linotype" w:hAnsi="Times New Roman" w:cs="Times New Roman"/>
          <w:b/>
          <w:sz w:val="20"/>
          <w:szCs w:val="20"/>
        </w:rPr>
      </w:pPr>
    </w:p>
    <w:p w14:paraId="32614EC6" w14:textId="1ED04A9C"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Cloud Platforms:</w:t>
      </w:r>
      <w:r w:rsidRPr="004B106A">
        <w:rPr>
          <w:rFonts w:ascii="Times New Roman" w:eastAsia="Palatino Linotype" w:hAnsi="Times New Roman" w:cs="Times New Roman"/>
          <w:bCs/>
          <w:sz w:val="20"/>
          <w:szCs w:val="20"/>
        </w:rPr>
        <w:t xml:space="preserve"> AWS, Azure, GCP</w:t>
      </w:r>
      <w:r w:rsidR="00BC7601">
        <w:rPr>
          <w:rFonts w:ascii="Times New Roman" w:eastAsia="Palatino Linotype" w:hAnsi="Times New Roman" w:cs="Times New Roman"/>
          <w:bCs/>
          <w:sz w:val="20"/>
          <w:szCs w:val="20"/>
        </w:rPr>
        <w:t>, Oracle Cloud.</w:t>
      </w:r>
    </w:p>
    <w:p w14:paraId="5A17CDAE" w14:textId="7EC3550D"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Build Tools:</w:t>
      </w:r>
      <w:r w:rsidRPr="004B106A">
        <w:rPr>
          <w:rFonts w:ascii="Times New Roman" w:eastAsia="Palatino Linotype" w:hAnsi="Times New Roman" w:cs="Times New Roman"/>
          <w:bCs/>
          <w:sz w:val="20"/>
          <w:szCs w:val="20"/>
        </w:rPr>
        <w:t xml:space="preserve"> Ant, Maven, Gradle.</w:t>
      </w:r>
      <w:r w:rsidR="00BC7601">
        <w:rPr>
          <w:rFonts w:ascii="Times New Roman" w:eastAsia="Palatino Linotype" w:hAnsi="Times New Roman" w:cs="Times New Roman"/>
          <w:bCs/>
          <w:sz w:val="20"/>
          <w:szCs w:val="20"/>
        </w:rPr>
        <w:t xml:space="preserve"> </w:t>
      </w:r>
    </w:p>
    <w:p w14:paraId="5E3A7E8D"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Version Control Tools:</w:t>
      </w:r>
      <w:r w:rsidRPr="004B106A">
        <w:rPr>
          <w:rFonts w:ascii="Times New Roman" w:eastAsia="Palatino Linotype" w:hAnsi="Times New Roman" w:cs="Times New Roman"/>
          <w:bCs/>
          <w:sz w:val="20"/>
          <w:szCs w:val="20"/>
        </w:rPr>
        <w:t xml:space="preserve"> Git, Bit Bucket, Azure Repos</w:t>
      </w:r>
    </w:p>
    <w:p w14:paraId="0515C81C"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CI/CD Tools:</w:t>
      </w:r>
      <w:r w:rsidRPr="004B106A">
        <w:rPr>
          <w:rFonts w:ascii="Times New Roman" w:eastAsia="Palatino Linotype" w:hAnsi="Times New Roman" w:cs="Times New Roman"/>
          <w:bCs/>
          <w:sz w:val="20"/>
          <w:szCs w:val="20"/>
        </w:rPr>
        <w:t xml:space="preserve"> Jenkins, Azure DevOps Pipelines, Gitlab.</w:t>
      </w:r>
    </w:p>
    <w:p w14:paraId="2FAA8854"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Configuration &amp; Automation Tools:</w:t>
      </w:r>
      <w:r w:rsidRPr="004B106A">
        <w:rPr>
          <w:rFonts w:ascii="Times New Roman" w:eastAsia="Palatino Linotype" w:hAnsi="Times New Roman" w:cs="Times New Roman"/>
          <w:bCs/>
          <w:sz w:val="20"/>
          <w:szCs w:val="20"/>
        </w:rPr>
        <w:t xml:space="preserve"> Terraform, Ansible, Chef, Puppet, Cloud Formation.</w:t>
      </w:r>
    </w:p>
    <w:p w14:paraId="3C3CD429"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Container Platforms:</w:t>
      </w:r>
      <w:r w:rsidRPr="004B106A">
        <w:rPr>
          <w:rFonts w:ascii="Times New Roman" w:eastAsia="Palatino Linotype" w:hAnsi="Times New Roman" w:cs="Times New Roman"/>
          <w:bCs/>
          <w:sz w:val="20"/>
          <w:szCs w:val="20"/>
        </w:rPr>
        <w:t xml:space="preserve"> Docker, Kubernetes, OpenShift.</w:t>
      </w:r>
    </w:p>
    <w:p w14:paraId="04A3F3FA"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Monitoring Tools:</w:t>
      </w:r>
      <w:r w:rsidRPr="004B106A">
        <w:rPr>
          <w:rFonts w:ascii="Times New Roman" w:eastAsia="Palatino Linotype" w:hAnsi="Times New Roman" w:cs="Times New Roman"/>
          <w:bCs/>
          <w:sz w:val="20"/>
          <w:szCs w:val="20"/>
        </w:rPr>
        <w:t xml:space="preserve"> Splunk, Prometheus, Grafana, Kibana, Datadog, CloudWatch.</w:t>
      </w:r>
    </w:p>
    <w:p w14:paraId="20D37173"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APM Tools:</w:t>
      </w:r>
      <w:r w:rsidRPr="004B106A">
        <w:rPr>
          <w:rFonts w:ascii="Times New Roman" w:eastAsia="Palatino Linotype" w:hAnsi="Times New Roman" w:cs="Times New Roman"/>
          <w:bCs/>
          <w:sz w:val="20"/>
          <w:szCs w:val="20"/>
        </w:rPr>
        <w:t xml:space="preserve"> AppDynamics, ELK, New Relic, Dynatrace. Web Servers: Nginx, Tomcat, WebSphere, IIS. Documentation: Confluence, SharePoint</w:t>
      </w:r>
    </w:p>
    <w:p w14:paraId="6AB40205"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Operating Systems:</w:t>
      </w:r>
      <w:r w:rsidRPr="004B106A">
        <w:rPr>
          <w:rFonts w:ascii="Times New Roman" w:eastAsia="Palatino Linotype" w:hAnsi="Times New Roman" w:cs="Times New Roman"/>
          <w:bCs/>
          <w:sz w:val="20"/>
          <w:szCs w:val="20"/>
        </w:rPr>
        <w:t xml:space="preserve"> Red Hat Linux, Ubuntu, CentOS, Windows, UNIX.</w:t>
      </w:r>
    </w:p>
    <w:p w14:paraId="16BE7154"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Databases: Cosmos</w:t>
      </w:r>
      <w:r w:rsidRPr="004B106A">
        <w:rPr>
          <w:rFonts w:ascii="Times New Roman" w:eastAsia="Palatino Linotype" w:hAnsi="Times New Roman" w:cs="Times New Roman"/>
          <w:bCs/>
          <w:sz w:val="20"/>
          <w:szCs w:val="20"/>
        </w:rPr>
        <w:t xml:space="preserve"> DB, MySQL, Oracle, PostgreSQL, RDS, Dynamo DB, Mongo DB.</w:t>
      </w:r>
    </w:p>
    <w:p w14:paraId="230E727E"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Tracking Tools:</w:t>
      </w:r>
      <w:r w:rsidRPr="004B106A">
        <w:rPr>
          <w:rFonts w:ascii="Times New Roman" w:eastAsia="Palatino Linotype" w:hAnsi="Times New Roman" w:cs="Times New Roman"/>
          <w:bCs/>
          <w:sz w:val="20"/>
          <w:szCs w:val="20"/>
        </w:rPr>
        <w:t xml:space="preserve"> Azure Boards, Jira, ServiceNow.</w:t>
      </w:r>
    </w:p>
    <w:p w14:paraId="7C4B107B" w14:textId="77777777" w:rsidR="004B106A" w:rsidRP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Code Scanning:</w:t>
      </w:r>
      <w:r w:rsidRPr="004B106A">
        <w:rPr>
          <w:rFonts w:ascii="Times New Roman" w:eastAsia="Palatino Linotype" w:hAnsi="Times New Roman" w:cs="Times New Roman"/>
          <w:bCs/>
          <w:sz w:val="20"/>
          <w:szCs w:val="20"/>
        </w:rPr>
        <w:t xml:space="preserve"> SonarQube, </w:t>
      </w:r>
      <w:proofErr w:type="spellStart"/>
      <w:r w:rsidRPr="004B106A">
        <w:rPr>
          <w:rFonts w:ascii="Times New Roman" w:eastAsia="Palatino Linotype" w:hAnsi="Times New Roman" w:cs="Times New Roman"/>
          <w:bCs/>
          <w:sz w:val="20"/>
          <w:szCs w:val="20"/>
        </w:rPr>
        <w:t>Jfrog</w:t>
      </w:r>
      <w:proofErr w:type="spellEnd"/>
      <w:r w:rsidRPr="004B106A">
        <w:rPr>
          <w:rFonts w:ascii="Times New Roman" w:eastAsia="Palatino Linotype" w:hAnsi="Times New Roman" w:cs="Times New Roman"/>
          <w:bCs/>
          <w:sz w:val="20"/>
          <w:szCs w:val="20"/>
        </w:rPr>
        <w:t xml:space="preserve"> X-ray, ECR Inspector. Languages: Python, Shell, Java, PowerShell, YAML, Perl, Ruby. </w:t>
      </w:r>
      <w:r w:rsidRPr="004B106A">
        <w:rPr>
          <w:rFonts w:ascii="Times New Roman" w:eastAsia="Palatino Linotype" w:hAnsi="Times New Roman" w:cs="Times New Roman"/>
          <w:b/>
          <w:sz w:val="20"/>
          <w:szCs w:val="20"/>
        </w:rPr>
        <w:t>Artifactory:</w:t>
      </w:r>
      <w:r w:rsidRPr="004B106A">
        <w:rPr>
          <w:rFonts w:ascii="Times New Roman" w:eastAsia="Palatino Linotype" w:hAnsi="Times New Roman" w:cs="Times New Roman"/>
          <w:bCs/>
          <w:sz w:val="20"/>
          <w:szCs w:val="20"/>
        </w:rPr>
        <w:t xml:space="preserve"> </w:t>
      </w:r>
      <w:proofErr w:type="spellStart"/>
      <w:r w:rsidRPr="004B106A">
        <w:rPr>
          <w:rFonts w:ascii="Times New Roman" w:eastAsia="Palatino Linotype" w:hAnsi="Times New Roman" w:cs="Times New Roman"/>
          <w:bCs/>
          <w:sz w:val="20"/>
          <w:szCs w:val="20"/>
        </w:rPr>
        <w:t>JFrog</w:t>
      </w:r>
      <w:proofErr w:type="spellEnd"/>
      <w:r w:rsidRPr="004B106A">
        <w:rPr>
          <w:rFonts w:ascii="Times New Roman" w:eastAsia="Palatino Linotype" w:hAnsi="Times New Roman" w:cs="Times New Roman"/>
          <w:bCs/>
          <w:sz w:val="20"/>
          <w:szCs w:val="20"/>
        </w:rPr>
        <w:t>, Nexus, Registry Hub.</w:t>
      </w:r>
    </w:p>
    <w:p w14:paraId="6287DA66" w14:textId="4B9D5FBC" w:rsidR="004B106A" w:rsidRDefault="004B106A" w:rsidP="004B106A">
      <w:pPr>
        <w:spacing w:after="0" w:line="20" w:lineRule="atLeast"/>
        <w:ind w:left="-720" w:right="-540"/>
        <w:jc w:val="both"/>
        <w:rPr>
          <w:rFonts w:ascii="Times New Roman" w:eastAsia="Palatino Linotype" w:hAnsi="Times New Roman" w:cs="Times New Roman"/>
          <w:bCs/>
          <w:sz w:val="20"/>
          <w:szCs w:val="20"/>
        </w:rPr>
      </w:pPr>
      <w:r w:rsidRPr="004B106A">
        <w:rPr>
          <w:rFonts w:ascii="Times New Roman" w:eastAsia="Palatino Linotype" w:hAnsi="Times New Roman" w:cs="Times New Roman"/>
          <w:b/>
          <w:sz w:val="20"/>
          <w:szCs w:val="20"/>
        </w:rPr>
        <w:t>Networking/ Protocol’s</w:t>
      </w:r>
      <w:r>
        <w:rPr>
          <w:rFonts w:ascii="Times New Roman" w:eastAsia="Palatino Linotype" w:hAnsi="Times New Roman" w:cs="Times New Roman"/>
          <w:bCs/>
          <w:sz w:val="20"/>
          <w:szCs w:val="20"/>
        </w:rPr>
        <w:t xml:space="preserve">: </w:t>
      </w:r>
      <w:r w:rsidRPr="004B106A">
        <w:rPr>
          <w:rFonts w:ascii="Times New Roman" w:eastAsia="Palatino Linotype" w:hAnsi="Times New Roman" w:cs="Times New Roman"/>
          <w:bCs/>
          <w:sz w:val="20"/>
          <w:szCs w:val="20"/>
        </w:rPr>
        <w:t>DHCP, NFS, WAN, SMTP, LAN, FTP/TFTP, TCP/IP, ICMP, SSH.</w:t>
      </w:r>
    </w:p>
    <w:p w14:paraId="1F207A8C" w14:textId="77777777" w:rsidR="004B106A" w:rsidRPr="00BC5487" w:rsidRDefault="004B106A" w:rsidP="004B106A">
      <w:pPr>
        <w:spacing w:after="0" w:line="20" w:lineRule="atLeast"/>
        <w:ind w:left="-720" w:right="-540"/>
        <w:jc w:val="both"/>
        <w:rPr>
          <w:rFonts w:ascii="Times New Roman" w:eastAsia="Palatino Linotype" w:hAnsi="Times New Roman" w:cs="Times New Roman"/>
          <w:bCs/>
          <w:sz w:val="20"/>
          <w:szCs w:val="20"/>
        </w:rPr>
      </w:pPr>
    </w:p>
    <w:p w14:paraId="10D27710" w14:textId="77777777" w:rsidR="004B106A" w:rsidRPr="00B63E22" w:rsidRDefault="004B106A" w:rsidP="004B106A">
      <w:pPr>
        <w:spacing w:after="0" w:line="20" w:lineRule="atLeast"/>
        <w:ind w:left="-720" w:right="-540"/>
        <w:jc w:val="both"/>
        <w:rPr>
          <w:rFonts w:ascii="Times New Roman" w:eastAsia="Palatino Linotype" w:hAnsi="Times New Roman" w:cs="Times New Roman"/>
          <w:b/>
          <w:sz w:val="20"/>
          <w:szCs w:val="20"/>
        </w:rPr>
      </w:pPr>
      <w:r w:rsidRPr="00B63E22">
        <w:rPr>
          <w:rFonts w:ascii="Times New Roman" w:eastAsia="Palatino Linotype" w:hAnsi="Times New Roman" w:cs="Times New Roman"/>
          <w:b/>
          <w:noProof/>
          <w:sz w:val="20"/>
          <w:szCs w:val="20"/>
        </w:rPr>
        <mc:AlternateContent>
          <mc:Choice Requires="wps">
            <w:drawing>
              <wp:anchor distT="0" distB="0" distL="114300" distR="114300" simplePos="0" relativeHeight="251659264" behindDoc="0" locked="0" layoutInCell="1" allowOverlap="1" wp14:anchorId="5585C57B" wp14:editId="07F5D063">
                <wp:simplePos x="0" y="0"/>
                <wp:positionH relativeFrom="column">
                  <wp:posOffset>-490855</wp:posOffset>
                </wp:positionH>
                <wp:positionV relativeFrom="paragraph">
                  <wp:posOffset>179705</wp:posOffset>
                </wp:positionV>
                <wp:extent cx="6805930" cy="24130"/>
                <wp:effectExtent l="13970" t="13970" r="9525" b="9525"/>
                <wp:wrapNone/>
                <wp:docPr id="68219873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05930" cy="24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FDCD61" id="_x0000_t32" coordsize="21600,21600" o:spt="32" o:oned="t" path="m,l21600,21600e" filled="f">
                <v:path arrowok="t" fillok="f" o:connecttype="none"/>
                <o:lock v:ext="edit" shapetype="t"/>
              </v:shapetype>
              <v:shape id="AutoShape 2" o:spid="_x0000_s1026" type="#_x0000_t32" style="position:absolute;margin-left:-38.65pt;margin-top:14.15pt;width:535.9pt;height:1.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"/>
            </w:pict>
          </mc:Fallback>
        </mc:AlternateContent>
      </w:r>
      <w:r w:rsidRPr="00B63E22">
        <w:rPr>
          <w:rFonts w:ascii="Times New Roman" w:eastAsia="Palatino Linotype" w:hAnsi="Times New Roman" w:cs="Times New Roman"/>
          <w:b/>
          <w:noProof/>
          <w:sz w:val="20"/>
          <w:szCs w:val="20"/>
        </w:rPr>
        <mc:AlternateContent>
          <mc:Choice Requires="wps">
            <w:drawing>
              <wp:anchor distT="0" distB="0" distL="114300" distR="114300" simplePos="0" relativeHeight="251660288" behindDoc="0" locked="0" layoutInCell="1" allowOverlap="1" wp14:anchorId="7C480B20" wp14:editId="72DFCE6C">
                <wp:simplePos x="0" y="0"/>
                <wp:positionH relativeFrom="column">
                  <wp:posOffset>-500380</wp:posOffset>
                </wp:positionH>
                <wp:positionV relativeFrom="paragraph">
                  <wp:posOffset>203835</wp:posOffset>
                </wp:positionV>
                <wp:extent cx="6815455" cy="28575"/>
                <wp:effectExtent l="13970" t="9525" r="9525" b="9525"/>
                <wp:wrapNone/>
                <wp:docPr id="169258347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15455"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8DDB24" id="AutoShape 3" o:spid="_x0000_s1026" type="#_x0000_t32" style="position:absolute;margin-left:-39.4pt;margin-top:16.05pt;width:536.65pt;height:2.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"/>
            </w:pict>
          </mc:Fallback>
        </mc:AlternateContent>
      </w:r>
      <w:r w:rsidRPr="00B63E22">
        <w:rPr>
          <w:rFonts w:ascii="Times New Roman" w:eastAsia="Palatino Linotype" w:hAnsi="Times New Roman" w:cs="Times New Roman"/>
          <w:b/>
          <w:sz w:val="20"/>
          <w:szCs w:val="20"/>
        </w:rPr>
        <w:t>Work Experience:</w:t>
      </w:r>
    </w:p>
    <w:p w14:paraId="752E6BE3" w14:textId="77777777" w:rsidR="004B106A" w:rsidRPr="00B63E22" w:rsidRDefault="004B106A" w:rsidP="004B106A">
      <w:pPr>
        <w:spacing w:after="0" w:line="240" w:lineRule="auto"/>
        <w:jc w:val="both"/>
        <w:rPr>
          <w:rFonts w:ascii="Times New Roman" w:eastAsia="Palatino Linotype" w:hAnsi="Times New Roman" w:cs="Times New Roman"/>
          <w:b/>
          <w:sz w:val="20"/>
          <w:szCs w:val="20"/>
        </w:rPr>
      </w:pPr>
      <w:bookmarkStart w:id="1" w:name="_Hlk171631820"/>
    </w:p>
    <w:bookmarkEnd w:id="1"/>
    <w:p w14:paraId="10EDE3D2" w14:textId="77777777" w:rsidR="004B106A" w:rsidRPr="00B63E22" w:rsidRDefault="004B106A" w:rsidP="004B106A">
      <w:pPr>
        <w:spacing w:after="0"/>
        <w:ind w:left="-720" w:right="-540"/>
        <w:jc w:val="both"/>
        <w:rPr>
          <w:rFonts w:ascii="Times New Roman" w:eastAsia="Times New Roman" w:hAnsi="Times New Roman" w:cs="Times New Roman"/>
          <w:b/>
          <w:bCs/>
          <w:color w:val="000000"/>
          <w:sz w:val="20"/>
          <w:szCs w:val="20"/>
          <w:lang w:eastAsia="en-IN"/>
        </w:rPr>
      </w:pPr>
      <w:r w:rsidRPr="00B63E22">
        <w:rPr>
          <w:rStyle w:val="C2C-HeaddingChar"/>
          <w:rFonts w:ascii="Times New Roman" w:hAnsi="Times New Roman" w:cs="Times New Roman"/>
        </w:rPr>
        <w:t>Client: Bank of America, Charlotte, NC</w:t>
      </w:r>
      <w:r w:rsidRPr="00B63E22">
        <w:rPr>
          <w:rFonts w:ascii="Times New Roman" w:eastAsia="Times New Roman" w:hAnsi="Times New Roman" w:cs="Times New Roman"/>
          <w:b/>
          <w:bCs/>
          <w:color w:val="000000"/>
          <w:sz w:val="20"/>
          <w:szCs w:val="20"/>
          <w:lang w:eastAsia="en-IN"/>
        </w:rPr>
        <w:t xml:space="preserve">                        </w:t>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t xml:space="preserve"> </w:t>
      </w:r>
      <w:r w:rsidRPr="00B63E22">
        <w:rPr>
          <w:rFonts w:ascii="Times New Roman" w:eastAsia="Times New Roman" w:hAnsi="Times New Roman" w:cs="Times New Roman"/>
          <w:b/>
          <w:bCs/>
          <w:color w:val="000000"/>
          <w:sz w:val="20"/>
          <w:szCs w:val="20"/>
          <w:lang w:eastAsia="en-IN"/>
        </w:rPr>
        <w:tab/>
        <w:t xml:space="preserve">      Oct 2022 – Current</w:t>
      </w:r>
    </w:p>
    <w:p w14:paraId="1149A89D" w14:textId="135A31C4" w:rsidR="004B106A" w:rsidRPr="00B63E22" w:rsidRDefault="004B106A" w:rsidP="004B106A">
      <w:pPr>
        <w:spacing w:after="0"/>
        <w:ind w:left="-720" w:right="-540"/>
        <w:jc w:val="both"/>
        <w:rPr>
          <w:rFonts w:ascii="Times New Roman" w:eastAsia="Times New Roman" w:hAnsi="Times New Roman" w:cs="Times New Roman"/>
          <w:b/>
          <w:bCs/>
          <w:color w:val="000000"/>
          <w:sz w:val="20"/>
          <w:szCs w:val="20"/>
          <w:lang w:eastAsia="en-IN"/>
        </w:rPr>
      </w:pPr>
      <w:r w:rsidRPr="00B63E22">
        <w:rPr>
          <w:rFonts w:ascii="Times New Roman" w:eastAsia="Palatino Linotype" w:hAnsi="Times New Roman" w:cs="Times New Roman"/>
          <w:b/>
          <w:sz w:val="20"/>
          <w:szCs w:val="20"/>
        </w:rPr>
        <w:t>S</w:t>
      </w:r>
      <w:r w:rsidRPr="00B63E22">
        <w:rPr>
          <w:rFonts w:ascii="Times New Roman" w:eastAsia="Times New Roman" w:hAnsi="Times New Roman" w:cs="Times New Roman"/>
          <w:b/>
          <w:bCs/>
          <w:color w:val="000000"/>
          <w:sz w:val="20"/>
          <w:szCs w:val="20"/>
          <w:lang w:eastAsia="en-IN"/>
        </w:rPr>
        <w:t>r</w:t>
      </w:r>
      <w:r w:rsidR="00C35543" w:rsidRPr="00C35543">
        <w:rPr>
          <w:rFonts w:ascii="Times New Roman" w:hAnsi="Times New Roman" w:cs="Times New Roman"/>
          <w:b/>
          <w:spacing w:val="9"/>
        </w:rPr>
        <w:t xml:space="preserve"> </w:t>
      </w:r>
      <w:r w:rsidR="00C35543" w:rsidRPr="00C35543">
        <w:rPr>
          <w:rFonts w:ascii="Times New Roman" w:hAnsi="Times New Roman" w:cs="Times New Roman"/>
          <w:b/>
        </w:rPr>
        <w:t>Site</w:t>
      </w:r>
      <w:r w:rsidR="00C35543" w:rsidRPr="00C35543">
        <w:rPr>
          <w:rFonts w:ascii="Times New Roman" w:hAnsi="Times New Roman" w:cs="Times New Roman"/>
          <w:b/>
          <w:spacing w:val="9"/>
        </w:rPr>
        <w:t xml:space="preserve"> </w:t>
      </w:r>
      <w:r w:rsidR="00C35543" w:rsidRPr="00C35543">
        <w:rPr>
          <w:rFonts w:ascii="Times New Roman" w:hAnsi="Times New Roman" w:cs="Times New Roman"/>
          <w:b/>
        </w:rPr>
        <w:t>Reliability</w:t>
      </w:r>
      <w:r w:rsidR="00C35543" w:rsidRPr="00C35543">
        <w:rPr>
          <w:rFonts w:ascii="Times New Roman" w:hAnsi="Times New Roman" w:cs="Times New Roman"/>
          <w:b/>
          <w:spacing w:val="10"/>
        </w:rPr>
        <w:t xml:space="preserve"> </w:t>
      </w:r>
      <w:r w:rsidR="00C35543" w:rsidRPr="00C35543">
        <w:rPr>
          <w:rFonts w:ascii="Times New Roman" w:hAnsi="Times New Roman" w:cs="Times New Roman"/>
          <w:b/>
          <w:spacing w:val="-2"/>
        </w:rPr>
        <w:t>Engineer</w:t>
      </w:r>
    </w:p>
    <w:p w14:paraId="51D640C9" w14:textId="77777777" w:rsidR="004B106A" w:rsidRPr="00B63E22" w:rsidRDefault="004B106A" w:rsidP="004B106A">
      <w:pPr>
        <w:spacing w:after="0"/>
        <w:ind w:left="-720" w:right="-540"/>
        <w:jc w:val="both"/>
        <w:rPr>
          <w:rFonts w:ascii="Times New Roman" w:eastAsia="Times New Roman" w:hAnsi="Times New Roman" w:cs="Times New Roman"/>
          <w:b/>
          <w:bCs/>
          <w:color w:val="000000"/>
          <w:sz w:val="20"/>
          <w:szCs w:val="20"/>
          <w:lang w:eastAsia="en-IN"/>
        </w:rPr>
      </w:pPr>
    </w:p>
    <w:p w14:paraId="2380503D" w14:textId="77777777" w:rsidR="004B106A" w:rsidRPr="00B63E22" w:rsidRDefault="004B106A" w:rsidP="004B106A">
      <w:pPr>
        <w:spacing w:after="0" w:line="20" w:lineRule="atLeast"/>
        <w:ind w:left="-720" w:right="-720"/>
        <w:jc w:val="both"/>
        <w:rPr>
          <w:rFonts w:ascii="Times New Roman" w:eastAsia="Palatino Linotype" w:hAnsi="Times New Roman" w:cs="Times New Roman"/>
          <w:b/>
          <w:sz w:val="20"/>
          <w:szCs w:val="20"/>
        </w:rPr>
      </w:pPr>
      <w:r w:rsidRPr="00B63E22">
        <w:rPr>
          <w:rFonts w:ascii="Times New Roman" w:eastAsia="Palatino Linotype" w:hAnsi="Times New Roman" w:cs="Times New Roman"/>
          <w:b/>
          <w:sz w:val="20"/>
          <w:szCs w:val="20"/>
        </w:rPr>
        <w:t>Responsibilities:</w:t>
      </w:r>
    </w:p>
    <w:p w14:paraId="071CD95D" w14:textId="77777777" w:rsidR="00FD6233" w:rsidRDefault="00FD6233" w:rsidP="00FD6233">
      <w:pPr>
        <w:pStyle w:val="C2C-bullet"/>
        <w:jc w:val="both"/>
      </w:pPr>
      <w:r w:rsidRPr="00FD6233">
        <w:t>Created Infrastructure as Code (</w:t>
      </w:r>
      <w:proofErr w:type="spellStart"/>
      <w:r w:rsidRPr="00FD6233">
        <w:t>IaC</w:t>
      </w:r>
      <w:proofErr w:type="spellEnd"/>
      <w:r w:rsidRPr="00FD6233">
        <w:t xml:space="preserve">) using </w:t>
      </w:r>
      <w:r w:rsidRPr="00FD6233">
        <w:rPr>
          <w:b/>
          <w:bCs/>
        </w:rPr>
        <w:t>CloudFormation</w:t>
      </w:r>
      <w:r w:rsidRPr="00FD6233">
        <w:t xml:space="preserve"> and </w:t>
      </w:r>
      <w:r w:rsidRPr="00FD6233">
        <w:rPr>
          <w:b/>
          <w:bCs/>
        </w:rPr>
        <w:t>Terraform</w:t>
      </w:r>
      <w:r w:rsidRPr="00FD6233">
        <w:t xml:space="preserve">, enabling consistent and reproducible deployments across </w:t>
      </w:r>
      <w:r w:rsidRPr="00FD6233">
        <w:rPr>
          <w:b/>
          <w:bCs/>
        </w:rPr>
        <w:t>AWS</w:t>
      </w:r>
      <w:r w:rsidRPr="00FD6233">
        <w:t xml:space="preserve"> and </w:t>
      </w:r>
      <w:r w:rsidRPr="00FD6233">
        <w:rPr>
          <w:b/>
          <w:bCs/>
        </w:rPr>
        <w:t>Azure</w:t>
      </w:r>
      <w:r w:rsidRPr="00FD6233">
        <w:t xml:space="preserve"> cloud environments.</w:t>
      </w:r>
    </w:p>
    <w:p w14:paraId="0608ED13" w14:textId="77777777" w:rsidR="00FD6233" w:rsidRDefault="00FD6233" w:rsidP="00FD6233">
      <w:pPr>
        <w:pStyle w:val="C2C-bullet"/>
      </w:pPr>
      <w:r w:rsidRPr="00FD6233">
        <w:lastRenderedPageBreak/>
        <w:t>Established Service Level Objectives (SLOs) for mission-critical systems and services, ensuring precise alignment with business objectives and customer performance expectations.</w:t>
      </w:r>
    </w:p>
    <w:p w14:paraId="60B1CC63" w14:textId="77777777" w:rsidR="00FD6233" w:rsidRDefault="00FD6233" w:rsidP="00FD6233">
      <w:pPr>
        <w:pStyle w:val="C2C-bullet"/>
      </w:pPr>
      <w:r w:rsidRPr="00FD6233">
        <w:t xml:space="preserve">Implemented message queue configurations with </w:t>
      </w:r>
      <w:r w:rsidRPr="00FD6233">
        <w:rPr>
          <w:b/>
          <w:bCs/>
        </w:rPr>
        <w:t>SQS</w:t>
      </w:r>
      <w:r w:rsidRPr="00FD6233">
        <w:t xml:space="preserve"> and </w:t>
      </w:r>
      <w:r w:rsidRPr="00FD6233">
        <w:rPr>
          <w:b/>
          <w:bCs/>
        </w:rPr>
        <w:t>SNS</w:t>
      </w:r>
      <w:r w:rsidRPr="00FD6233">
        <w:t xml:space="preserve"> to facilitate asynchronous microservices communication, integrating seamlessly with </w:t>
      </w:r>
      <w:r w:rsidRPr="00FD6233">
        <w:rPr>
          <w:b/>
          <w:bCs/>
        </w:rPr>
        <w:t>Jenkins</w:t>
      </w:r>
      <w:r w:rsidRPr="00FD6233">
        <w:t xml:space="preserve"> pipelines to improve system reliability and support decoupled cloud-native application architectures.</w:t>
      </w:r>
    </w:p>
    <w:p w14:paraId="5E4F2F65" w14:textId="580B5CA5" w:rsidR="00BC7601" w:rsidRPr="00BC7601" w:rsidRDefault="00BC7601" w:rsidP="00BC7601">
      <w:pPr>
        <w:pStyle w:val="C2C-bullet"/>
      </w:pPr>
      <w:r w:rsidRPr="00BC7601">
        <w:t xml:space="preserve">Designed and implemented </w:t>
      </w:r>
      <w:r w:rsidRPr="00BC7601">
        <w:rPr>
          <w:b/>
          <w:bCs/>
        </w:rPr>
        <w:t>Oracle Cloud Infrastructure (OCI)</w:t>
      </w:r>
      <w:r w:rsidRPr="00BC7601">
        <w:t xml:space="preserve"> environments to support financial data warehousing and real-time transaction analytics within Bank of America’s regulated cloud zones.</w:t>
      </w:r>
    </w:p>
    <w:p w14:paraId="1EDA2317" w14:textId="3BCB82C7" w:rsidR="00BC7601" w:rsidRPr="00BC7601" w:rsidRDefault="00BC7601" w:rsidP="00BC7601">
      <w:pPr>
        <w:pStyle w:val="C2C-bullet"/>
      </w:pPr>
      <w:r w:rsidRPr="00BC7601">
        <w:t xml:space="preserve">Developed </w:t>
      </w:r>
      <w:r w:rsidRPr="00BC7601">
        <w:rPr>
          <w:b/>
          <w:bCs/>
        </w:rPr>
        <w:t xml:space="preserve">Terraform </w:t>
      </w:r>
      <w:proofErr w:type="spellStart"/>
      <w:r w:rsidRPr="00BC7601">
        <w:rPr>
          <w:b/>
          <w:bCs/>
        </w:rPr>
        <w:t>IaC</w:t>
      </w:r>
      <w:proofErr w:type="spellEnd"/>
      <w:r w:rsidRPr="00BC7601">
        <w:rPr>
          <w:b/>
          <w:bCs/>
        </w:rPr>
        <w:t xml:space="preserve"> modules</w:t>
      </w:r>
      <w:r w:rsidRPr="00BC7601">
        <w:t xml:space="preserve"> to automate provisioning of OCI resources including Autonomous Databases, Object Storage, and network configurations.</w:t>
      </w:r>
    </w:p>
    <w:p w14:paraId="3180E453" w14:textId="14F2E6F6" w:rsidR="00BC7601" w:rsidRPr="00BC7601" w:rsidRDefault="00BC7601" w:rsidP="00BC7601">
      <w:pPr>
        <w:pStyle w:val="C2C-bullet"/>
      </w:pPr>
      <w:r w:rsidRPr="00BC7601">
        <w:t xml:space="preserve">Built and managed secure data replication pipelines using </w:t>
      </w:r>
      <w:r w:rsidRPr="00BC7601">
        <w:rPr>
          <w:b/>
          <w:bCs/>
        </w:rPr>
        <w:t xml:space="preserve">Oracle </w:t>
      </w:r>
      <w:proofErr w:type="spellStart"/>
      <w:r w:rsidRPr="00BC7601">
        <w:rPr>
          <w:b/>
          <w:bCs/>
        </w:rPr>
        <w:t>GoldenGate</w:t>
      </w:r>
      <w:proofErr w:type="spellEnd"/>
      <w:r w:rsidRPr="00BC7601">
        <w:t>, synchronizing high-volume financial records across OCI and on-prem databases.</w:t>
      </w:r>
    </w:p>
    <w:p w14:paraId="38C41C1E" w14:textId="26419A50" w:rsidR="00BC7601" w:rsidRPr="00BC7601" w:rsidRDefault="00BC7601" w:rsidP="00BC7601">
      <w:pPr>
        <w:pStyle w:val="C2C-bullet"/>
      </w:pPr>
      <w:r w:rsidRPr="00BC7601">
        <w:t xml:space="preserve">Configured and optimized </w:t>
      </w:r>
      <w:r w:rsidRPr="00BC7601">
        <w:rPr>
          <w:b/>
          <w:bCs/>
        </w:rPr>
        <w:t>Autonomous Data Warehouse (ADW)</w:t>
      </w:r>
      <w:r w:rsidRPr="00BC7601">
        <w:t xml:space="preserve"> for regulatory reporting, integrating with data ingestion pipelines via OCI Object Storage.</w:t>
      </w:r>
    </w:p>
    <w:p w14:paraId="56778E2D" w14:textId="1DFF7EDA" w:rsidR="00BC7601" w:rsidRPr="00BC7601" w:rsidRDefault="00BC7601" w:rsidP="00BC7601">
      <w:pPr>
        <w:pStyle w:val="C2C-bullet"/>
      </w:pPr>
      <w:r w:rsidRPr="00BC7601">
        <w:t xml:space="preserve">Developed </w:t>
      </w:r>
      <w:r w:rsidRPr="00BC7601">
        <w:rPr>
          <w:b/>
          <w:bCs/>
        </w:rPr>
        <w:t>Python-based automation scripts</w:t>
      </w:r>
      <w:r w:rsidRPr="00BC7601">
        <w:t xml:space="preserve"> to manage OCI object lifecycle, monitor performance metrics, and trigger event-based notifications.</w:t>
      </w:r>
    </w:p>
    <w:p w14:paraId="73462114" w14:textId="24989630" w:rsidR="00BC7601" w:rsidRDefault="00BC7601" w:rsidP="00BC7601">
      <w:pPr>
        <w:pStyle w:val="C2C-bullet"/>
      </w:pPr>
      <w:r w:rsidRPr="00BC7601">
        <w:t xml:space="preserve">Supported hybrid cloud integration between </w:t>
      </w:r>
      <w:r w:rsidRPr="00BC7601">
        <w:rPr>
          <w:b/>
          <w:bCs/>
        </w:rPr>
        <w:t>OCI and AWS</w:t>
      </w:r>
      <w:r w:rsidRPr="00BC7601">
        <w:t>, enabling multi-cloud redundancy and data archival strategies compliant with SOX and internal audit policies.</w:t>
      </w:r>
    </w:p>
    <w:p w14:paraId="4A81095D" w14:textId="77777777" w:rsidR="00FD6233" w:rsidRDefault="00FD6233" w:rsidP="00FD6233">
      <w:pPr>
        <w:pStyle w:val="C2C-bullet"/>
      </w:pPr>
      <w:r w:rsidRPr="00FD6233">
        <w:t xml:space="preserve">Implemented automated Blue-Green and Canary deployment strategies using </w:t>
      </w:r>
      <w:r w:rsidRPr="00FD6233">
        <w:rPr>
          <w:b/>
          <w:bCs/>
        </w:rPr>
        <w:t>AWS Code Pipeline</w:t>
      </w:r>
      <w:r w:rsidRPr="00FD6233">
        <w:t xml:space="preserve"> and </w:t>
      </w:r>
      <w:r w:rsidRPr="00FD6233">
        <w:rPr>
          <w:b/>
          <w:bCs/>
        </w:rPr>
        <w:t>CloudFormation</w:t>
      </w:r>
      <w:r w:rsidRPr="00FD6233">
        <w:t>, guaranteeing zero-downtime updates while maintaining consistent SLA metrics and meeting defined service level objectives.</w:t>
      </w:r>
    </w:p>
    <w:p w14:paraId="621C261A" w14:textId="77777777" w:rsidR="00FD6233" w:rsidRDefault="00FD6233" w:rsidP="00FD6233">
      <w:pPr>
        <w:pStyle w:val="C2C-bullet"/>
      </w:pPr>
      <w:r w:rsidRPr="00FD6233">
        <w:t xml:space="preserve">Configured TCP/IP traffic routing within </w:t>
      </w:r>
      <w:r w:rsidRPr="00FD6233">
        <w:rPr>
          <w:b/>
          <w:bCs/>
        </w:rPr>
        <w:t>Azure DevOps</w:t>
      </w:r>
      <w:r w:rsidRPr="00FD6233">
        <w:t xml:space="preserve"> pipelines, implementing Canary releases to enhance service resilience and guarantee uninterrupted application performance, meticulously aligned with defined SLA standards.</w:t>
      </w:r>
    </w:p>
    <w:p w14:paraId="2437112A" w14:textId="77777777" w:rsidR="00FD6233" w:rsidRDefault="00FD6233" w:rsidP="00FD6233">
      <w:pPr>
        <w:pStyle w:val="C2C-bullet"/>
      </w:pPr>
      <w:r w:rsidRPr="00FD6233">
        <w:t xml:space="preserve">Implemented comprehensive system health and service-level performance monitoring using </w:t>
      </w:r>
      <w:r w:rsidRPr="00FD6233">
        <w:rPr>
          <w:b/>
          <w:bCs/>
        </w:rPr>
        <w:t>Splunk</w:t>
      </w:r>
      <w:r w:rsidRPr="00FD6233">
        <w:t xml:space="preserve"> to track SLO adherence, integrating with </w:t>
      </w:r>
      <w:r w:rsidRPr="00FD6233">
        <w:rPr>
          <w:b/>
          <w:bCs/>
        </w:rPr>
        <w:t>SNS</w:t>
      </w:r>
      <w:r w:rsidRPr="00FD6233">
        <w:t xml:space="preserve"> for real-time alerting and ensuring proactive detection of performance issues across </w:t>
      </w:r>
      <w:r w:rsidRPr="00FD6233">
        <w:rPr>
          <w:b/>
          <w:bCs/>
        </w:rPr>
        <w:t>AWS</w:t>
      </w:r>
      <w:r w:rsidRPr="00FD6233">
        <w:t xml:space="preserve"> and </w:t>
      </w:r>
      <w:r w:rsidRPr="00FD6233">
        <w:rPr>
          <w:b/>
          <w:bCs/>
        </w:rPr>
        <w:t>Azure</w:t>
      </w:r>
      <w:r w:rsidRPr="00FD6233">
        <w:t xml:space="preserve"> environments.</w:t>
      </w:r>
    </w:p>
    <w:p w14:paraId="2F4AD3BB" w14:textId="77777777" w:rsidR="00FD6233" w:rsidRDefault="00FD6233" w:rsidP="00FD6233">
      <w:pPr>
        <w:pStyle w:val="C2C-bullet"/>
      </w:pPr>
      <w:r w:rsidRPr="00FD6233">
        <w:t xml:space="preserve">Developed infrastructure provisioning using </w:t>
      </w:r>
      <w:r w:rsidRPr="00FD6233">
        <w:rPr>
          <w:b/>
          <w:bCs/>
        </w:rPr>
        <w:t>Terraform</w:t>
      </w:r>
      <w:r w:rsidRPr="00FD6233">
        <w:t xml:space="preserve"> for automated deployments, utilizing </w:t>
      </w:r>
      <w:r w:rsidRPr="00FD6233">
        <w:rPr>
          <w:b/>
          <w:bCs/>
        </w:rPr>
        <w:t>SQS</w:t>
      </w:r>
      <w:r w:rsidRPr="00FD6233">
        <w:t xml:space="preserve"> to create </w:t>
      </w:r>
      <w:proofErr w:type="gramStart"/>
      <w:r w:rsidRPr="00FD6233">
        <w:t>a fault</w:t>
      </w:r>
      <w:proofErr w:type="gramEnd"/>
      <w:r w:rsidRPr="00FD6233">
        <w:t xml:space="preserve">-tolerant architecture, and incorporating </w:t>
      </w:r>
      <w:r w:rsidRPr="00FD6233">
        <w:rPr>
          <w:b/>
          <w:bCs/>
        </w:rPr>
        <w:t>SNS</w:t>
      </w:r>
      <w:r w:rsidRPr="00FD6233">
        <w:t xml:space="preserve"> notifications and Canary deployments to improve fault isolation in multi-cloud environments</w:t>
      </w:r>
    </w:p>
    <w:p w14:paraId="159C6957" w14:textId="77777777" w:rsidR="00FD6233" w:rsidRDefault="00FD6233" w:rsidP="00FD6233">
      <w:pPr>
        <w:pStyle w:val="C2C-bullet"/>
      </w:pPr>
      <w:r w:rsidRPr="00FD6233">
        <w:t xml:space="preserve">Connected </w:t>
      </w:r>
      <w:r w:rsidRPr="00FD6233">
        <w:rPr>
          <w:b/>
          <w:bCs/>
        </w:rPr>
        <w:t>Maven</w:t>
      </w:r>
      <w:r w:rsidRPr="00FD6233">
        <w:t xml:space="preserve"> with continuous integration and delivery tools including </w:t>
      </w:r>
      <w:r w:rsidRPr="00FD6233">
        <w:rPr>
          <w:b/>
          <w:bCs/>
        </w:rPr>
        <w:t>Jenkins</w:t>
      </w:r>
      <w:r w:rsidRPr="00FD6233">
        <w:t xml:space="preserve"> and </w:t>
      </w:r>
      <w:r w:rsidRPr="00FD6233">
        <w:rPr>
          <w:b/>
          <w:bCs/>
        </w:rPr>
        <w:t>GitLab</w:t>
      </w:r>
      <w:r w:rsidRPr="00FD6233">
        <w:t>, streamlining development workflows for Java-based applications.</w:t>
      </w:r>
    </w:p>
    <w:p w14:paraId="6B708450" w14:textId="5690DF6E" w:rsidR="00FD6233" w:rsidRDefault="00FD6233" w:rsidP="00FD6233">
      <w:pPr>
        <w:pStyle w:val="C2C-bullet"/>
      </w:pPr>
      <w:r w:rsidRPr="00FD6233">
        <w:t xml:space="preserve">Developed </w:t>
      </w:r>
      <w:r w:rsidRPr="00FD6233">
        <w:rPr>
          <w:b/>
          <w:bCs/>
        </w:rPr>
        <w:t>Go</w:t>
      </w:r>
      <w:r w:rsidRPr="00FD6233">
        <w:t xml:space="preserve"> scripts to automate metrics collection and processing from </w:t>
      </w:r>
      <w:r w:rsidRPr="00FD6233">
        <w:rPr>
          <w:b/>
          <w:bCs/>
        </w:rPr>
        <w:t>Prometheus</w:t>
      </w:r>
      <w:r w:rsidRPr="00FD6233">
        <w:t xml:space="preserve">, effectively transferring and visualizing data through </w:t>
      </w:r>
      <w:r w:rsidRPr="00FD6233">
        <w:rPr>
          <w:b/>
          <w:bCs/>
        </w:rPr>
        <w:t xml:space="preserve">Google </w:t>
      </w:r>
      <w:proofErr w:type="spellStart"/>
      <w:r w:rsidRPr="00FD6233">
        <w:rPr>
          <w:b/>
          <w:bCs/>
        </w:rPr>
        <w:t>Stackdriver</w:t>
      </w:r>
      <w:proofErr w:type="spellEnd"/>
      <w:r w:rsidRPr="00FD6233">
        <w:t xml:space="preserve"> to enhance system monitoring capabilities</w:t>
      </w:r>
      <w:r>
        <w:t>.</w:t>
      </w:r>
    </w:p>
    <w:p w14:paraId="2BDEEB90" w14:textId="77777777" w:rsidR="00FD6233" w:rsidRDefault="00FD6233" w:rsidP="00FD6233">
      <w:pPr>
        <w:pStyle w:val="C2C-bullet"/>
      </w:pPr>
      <w:r w:rsidRPr="00FD6233">
        <w:t>Enhanced team's Site Reliability Engineering (SRE) practices by developing and implementing Service Level Indicators (SLIs), Service Level Objectives (SLOs), error budgets, and performance thresholds, resulting in significant improvements to overall system reliability.</w:t>
      </w:r>
    </w:p>
    <w:p w14:paraId="1A8F5383" w14:textId="77777777" w:rsidR="00FD6233" w:rsidRDefault="00FD6233" w:rsidP="00FD6233">
      <w:pPr>
        <w:pStyle w:val="C2C-bullet"/>
      </w:pPr>
      <w:r w:rsidRPr="00FD6233">
        <w:t xml:space="preserve">Developed a </w:t>
      </w:r>
      <w:r w:rsidRPr="00FD6233">
        <w:rPr>
          <w:b/>
          <w:bCs/>
        </w:rPr>
        <w:t>FinOps</w:t>
      </w:r>
      <w:r w:rsidRPr="00FD6233">
        <w:t xml:space="preserve"> culture by demonstrating comprehensive understanding of the Principles and Capabilities of the </w:t>
      </w:r>
      <w:r w:rsidRPr="00FD6233">
        <w:rPr>
          <w:b/>
          <w:bCs/>
        </w:rPr>
        <w:t>FinOps</w:t>
      </w:r>
      <w:r w:rsidRPr="00FD6233">
        <w:t xml:space="preserve"> Framework, driving improved stakeholder engagement and cloud financial management.</w:t>
      </w:r>
    </w:p>
    <w:p w14:paraId="0112A4F6" w14:textId="77777777" w:rsidR="00FD6233" w:rsidRDefault="00FD6233" w:rsidP="00FD6233">
      <w:pPr>
        <w:pStyle w:val="C2C-bullet"/>
      </w:pPr>
      <w:r w:rsidRPr="00FD6233">
        <w:t xml:space="preserve">Executed strategic best practices from the </w:t>
      </w:r>
      <w:r w:rsidRPr="00FD6233">
        <w:rPr>
          <w:b/>
          <w:bCs/>
        </w:rPr>
        <w:t>FinOps</w:t>
      </w:r>
      <w:r w:rsidRPr="00FD6233">
        <w:t xml:space="preserve"> Framework, achieving a 20% reduction in cloud expenditure and establishing increased accountability in resource utilization.</w:t>
      </w:r>
    </w:p>
    <w:p w14:paraId="0D548990" w14:textId="77777777" w:rsidR="00FD6233" w:rsidRDefault="00FD6233" w:rsidP="00FD6233">
      <w:pPr>
        <w:pStyle w:val="C2C-bullet"/>
      </w:pPr>
      <w:r w:rsidRPr="00FD6233">
        <w:t>Conducted targeted workshops on cloud optimization strategies for cross-functional teams, contributing to a 15% improvement in overall decision-making efficiency.</w:t>
      </w:r>
    </w:p>
    <w:p w14:paraId="23FB3B13" w14:textId="77777777" w:rsidR="00FD6233" w:rsidRDefault="00FD6233" w:rsidP="00FD6233">
      <w:pPr>
        <w:pStyle w:val="C2C-bullet"/>
      </w:pPr>
      <w:r w:rsidRPr="00FD6233">
        <w:t xml:space="preserve">Configured </w:t>
      </w:r>
      <w:r w:rsidRPr="00FD6233">
        <w:rPr>
          <w:b/>
          <w:bCs/>
        </w:rPr>
        <w:t>Kubernetes</w:t>
      </w:r>
      <w:r w:rsidRPr="00FD6233">
        <w:t xml:space="preserve"> for dynamic auto-scaling and intelligent load balancing, optimizing resource utilization and achieving high application availability.</w:t>
      </w:r>
    </w:p>
    <w:p w14:paraId="4F5DDCE2" w14:textId="77777777" w:rsidR="00FD6233" w:rsidRDefault="00FD6233" w:rsidP="00FD6233">
      <w:pPr>
        <w:pStyle w:val="C2C-bullet"/>
      </w:pPr>
      <w:r w:rsidRPr="00FD6233">
        <w:t xml:space="preserve"> Implemented continuous integration and deployment (CI/CD) pipelines integrated with </w:t>
      </w:r>
      <w:r w:rsidRPr="00FD6233">
        <w:rPr>
          <w:b/>
          <w:bCs/>
        </w:rPr>
        <w:t>Azure Kubernetes Service (AKS)</w:t>
      </w:r>
      <w:r w:rsidRPr="00FD6233">
        <w:t xml:space="preserve">, automating application deployments and ensuring consistent version control through </w:t>
      </w:r>
      <w:proofErr w:type="spellStart"/>
      <w:r w:rsidRPr="00FD6233">
        <w:t>GitOps</w:t>
      </w:r>
      <w:proofErr w:type="spellEnd"/>
      <w:r w:rsidRPr="00FD6233">
        <w:t xml:space="preserve"> practices.</w:t>
      </w:r>
    </w:p>
    <w:p w14:paraId="19E8C773" w14:textId="77777777" w:rsidR="00FD6233" w:rsidRDefault="00FD6233" w:rsidP="00FD6233">
      <w:pPr>
        <w:pStyle w:val="C2C-bullet"/>
      </w:pPr>
      <w:r w:rsidRPr="00FD6233">
        <w:lastRenderedPageBreak/>
        <w:t xml:space="preserve">Developed CI/CD pipelines using </w:t>
      </w:r>
      <w:r w:rsidRPr="00FD6233">
        <w:rPr>
          <w:b/>
          <w:bCs/>
        </w:rPr>
        <w:t>Jenkins</w:t>
      </w:r>
      <w:r w:rsidRPr="00FD6233">
        <w:t xml:space="preserve">, </w:t>
      </w:r>
      <w:r w:rsidRPr="00FD6233">
        <w:rPr>
          <w:b/>
          <w:bCs/>
        </w:rPr>
        <w:t>GitLab</w:t>
      </w:r>
      <w:r w:rsidRPr="00FD6233">
        <w:t xml:space="preserve">, and </w:t>
      </w:r>
      <w:r w:rsidRPr="00FD6233">
        <w:rPr>
          <w:b/>
          <w:bCs/>
        </w:rPr>
        <w:t>GitHub</w:t>
      </w:r>
      <w:r w:rsidRPr="00FD6233">
        <w:t>, enabling automated testing and deployment processes for accelerated software delivery.</w:t>
      </w:r>
    </w:p>
    <w:p w14:paraId="25367FE6" w14:textId="77777777" w:rsidR="00FD6233" w:rsidRDefault="00FD6233" w:rsidP="00FD6233">
      <w:pPr>
        <w:pStyle w:val="C2C-bullet"/>
      </w:pPr>
      <w:r w:rsidRPr="00FD6233">
        <w:t xml:space="preserve">Implemented </w:t>
      </w:r>
      <w:r w:rsidRPr="00FD6233">
        <w:rPr>
          <w:b/>
          <w:bCs/>
        </w:rPr>
        <w:t>Ansible</w:t>
      </w:r>
      <w:r w:rsidRPr="00FD6233">
        <w:t xml:space="preserve"> for configuration management and automated provisioning of </w:t>
      </w:r>
      <w:r w:rsidRPr="00FD6233">
        <w:rPr>
          <w:b/>
          <w:bCs/>
        </w:rPr>
        <w:t>Docker</w:t>
      </w:r>
      <w:r w:rsidRPr="00FD6233">
        <w:t xml:space="preserve"> containers, reducing manual infrastructure setup time by 50% and improving deployment consistency.</w:t>
      </w:r>
    </w:p>
    <w:p w14:paraId="46E8B90C" w14:textId="77777777" w:rsidR="00FD6233" w:rsidRDefault="00FD6233" w:rsidP="00FD6233">
      <w:pPr>
        <w:pStyle w:val="C2C-bullet"/>
      </w:pPr>
      <w:r w:rsidRPr="00FD6233">
        <w:t xml:space="preserve">Integrated comprehensive monitoring solutions including </w:t>
      </w:r>
      <w:r w:rsidRPr="00FD6233">
        <w:rPr>
          <w:b/>
          <w:bCs/>
        </w:rPr>
        <w:t>Grafana</w:t>
      </w:r>
      <w:r w:rsidRPr="00FD6233">
        <w:t xml:space="preserve">, </w:t>
      </w:r>
      <w:r w:rsidRPr="00FD6233">
        <w:rPr>
          <w:b/>
          <w:bCs/>
        </w:rPr>
        <w:t>Prometheus</w:t>
      </w:r>
      <w:r w:rsidRPr="00FD6233">
        <w:t xml:space="preserve">, and </w:t>
      </w:r>
      <w:r w:rsidRPr="00FD6233">
        <w:rPr>
          <w:b/>
          <w:bCs/>
        </w:rPr>
        <w:t>Splunk</w:t>
      </w:r>
      <w:r w:rsidRPr="00FD6233">
        <w:t xml:space="preserve"> to deliver real-time insights into application performance and system health, enabling proactive infrastructure management.</w:t>
      </w:r>
    </w:p>
    <w:p w14:paraId="4756113F" w14:textId="77777777" w:rsidR="00FD6233" w:rsidRDefault="00FD6233" w:rsidP="00FD6233">
      <w:pPr>
        <w:pStyle w:val="C2C-bullet"/>
      </w:pPr>
      <w:r w:rsidRPr="00FD6233">
        <w:t>Worked with cross-functional teams to develop and define Service Level Objectives (SLOs) and Service Level Indicators (SLIs) tailored to Content Delivery Network (CDN) performance, enhancing team accountability and service quality.</w:t>
      </w:r>
    </w:p>
    <w:p w14:paraId="7B754239" w14:textId="77777777" w:rsidR="00FD6233" w:rsidRDefault="00FD6233" w:rsidP="00FD6233">
      <w:pPr>
        <w:pStyle w:val="C2C-bullet"/>
      </w:pPr>
      <w:r w:rsidRPr="00FD6233">
        <w:t xml:space="preserve">Developed </w:t>
      </w:r>
      <w:r w:rsidRPr="00FD6233">
        <w:rPr>
          <w:b/>
          <w:bCs/>
        </w:rPr>
        <w:t>Azure PowerShell</w:t>
      </w:r>
      <w:r w:rsidRPr="00FD6233">
        <w:t xml:space="preserve"> scripts to enable dynamic VM instance scaling, optimizing resource efficiency and system reliability by automatically deallocating VMs during low-traffic periods. </w:t>
      </w:r>
    </w:p>
    <w:p w14:paraId="7B0D21EB" w14:textId="77777777" w:rsidR="00FD6233" w:rsidRDefault="00FD6233" w:rsidP="00FD6233">
      <w:pPr>
        <w:pStyle w:val="C2C-bullet"/>
      </w:pPr>
      <w:r w:rsidRPr="00FD6233">
        <w:t xml:space="preserve">Supported critical business applications using </w:t>
      </w:r>
      <w:r w:rsidRPr="00FD6233">
        <w:rPr>
          <w:b/>
          <w:bCs/>
        </w:rPr>
        <w:t>VMware</w:t>
      </w:r>
      <w:r w:rsidRPr="00FD6233">
        <w:t xml:space="preserve"> solutions to maintain high availability and peak performance.</w:t>
      </w:r>
    </w:p>
    <w:p w14:paraId="78446A46" w14:textId="77777777" w:rsidR="00FD6233" w:rsidRDefault="00FD6233" w:rsidP="00FD6233">
      <w:pPr>
        <w:pStyle w:val="C2C-bullet"/>
      </w:pPr>
      <w:r w:rsidRPr="00FD6233">
        <w:t xml:space="preserve">Implemented robust API logging and monitoring using </w:t>
      </w:r>
      <w:r w:rsidRPr="00FD6233">
        <w:rPr>
          <w:b/>
          <w:bCs/>
        </w:rPr>
        <w:t>Prometheus</w:t>
      </w:r>
      <w:r w:rsidRPr="00FD6233">
        <w:t xml:space="preserve"> and </w:t>
      </w:r>
      <w:r w:rsidRPr="00FD6233">
        <w:rPr>
          <w:b/>
          <w:bCs/>
        </w:rPr>
        <w:t>Grafana</w:t>
      </w:r>
      <w:r w:rsidRPr="00FD6233">
        <w:t>, enabling rapid issue detection and diagnosis, which resulted in a 25% faster incident response time.</w:t>
      </w:r>
    </w:p>
    <w:p w14:paraId="06DB8525" w14:textId="77777777" w:rsidR="00FD6233" w:rsidRDefault="00FD6233" w:rsidP="00FD6233">
      <w:pPr>
        <w:pStyle w:val="C2C-bullet"/>
      </w:pPr>
      <w:r w:rsidRPr="00FD6233">
        <w:t xml:space="preserve">Configured </w:t>
      </w:r>
      <w:r w:rsidRPr="00FD6233">
        <w:rPr>
          <w:b/>
          <w:bCs/>
        </w:rPr>
        <w:t>Route53</w:t>
      </w:r>
      <w:r w:rsidRPr="00FD6233">
        <w:t xml:space="preserve"> for precise </w:t>
      </w:r>
      <w:r w:rsidRPr="00FD6233">
        <w:rPr>
          <w:b/>
          <w:bCs/>
        </w:rPr>
        <w:t>DNS</w:t>
      </w:r>
      <w:r w:rsidRPr="00FD6233">
        <w:t xml:space="preserve"> management and traffic distribution, ensuring high availability and optimal performance for cloud-based applications.</w:t>
      </w:r>
    </w:p>
    <w:p w14:paraId="743EF8B4" w14:textId="77777777" w:rsidR="00FD6233" w:rsidRDefault="00FD6233" w:rsidP="00FD6233">
      <w:pPr>
        <w:pStyle w:val="C2C-bullet"/>
      </w:pPr>
      <w:r w:rsidRPr="00FD6233">
        <w:t xml:space="preserve">Managed </w:t>
      </w:r>
      <w:r w:rsidRPr="00FD6233">
        <w:rPr>
          <w:b/>
          <w:bCs/>
        </w:rPr>
        <w:t>MySQL</w:t>
      </w:r>
      <w:r w:rsidRPr="00FD6233">
        <w:t xml:space="preserve"> and </w:t>
      </w:r>
      <w:r w:rsidRPr="00FD6233">
        <w:rPr>
          <w:b/>
          <w:bCs/>
        </w:rPr>
        <w:t>MongoDB</w:t>
      </w:r>
      <w:r w:rsidRPr="00FD6233">
        <w:t xml:space="preserve"> databases on </w:t>
      </w:r>
      <w:r w:rsidRPr="00FD6233">
        <w:rPr>
          <w:b/>
          <w:bCs/>
        </w:rPr>
        <w:t>AWS RDS</w:t>
      </w:r>
      <w:r w:rsidRPr="00FD6233">
        <w:t xml:space="preserve"> and </w:t>
      </w:r>
      <w:r w:rsidRPr="00FD6233">
        <w:rPr>
          <w:b/>
          <w:bCs/>
        </w:rPr>
        <w:t>EC2</w:t>
      </w:r>
      <w:r w:rsidRPr="00FD6233">
        <w:t xml:space="preserve"> environments, implementing comprehensive backup strategies that enhanced data availability and reliability.</w:t>
      </w:r>
    </w:p>
    <w:p w14:paraId="64268ABC" w14:textId="77777777" w:rsidR="00FD6233" w:rsidRDefault="00FD6233" w:rsidP="00FD6233">
      <w:pPr>
        <w:pStyle w:val="C2C-bullet"/>
      </w:pPr>
      <w:r w:rsidRPr="00FD6233">
        <w:t xml:space="preserve">Integrated </w:t>
      </w:r>
      <w:r w:rsidRPr="00FD6233">
        <w:rPr>
          <w:b/>
          <w:bCs/>
        </w:rPr>
        <w:t>Active Directory</w:t>
      </w:r>
      <w:r w:rsidRPr="00FD6233">
        <w:t xml:space="preserve"> with </w:t>
      </w:r>
      <w:r w:rsidRPr="00FD6233">
        <w:rPr>
          <w:b/>
          <w:bCs/>
        </w:rPr>
        <w:t>Azure AD</w:t>
      </w:r>
      <w:r w:rsidRPr="00FD6233">
        <w:t>, significantly improving cross-platform authentication and establishing single sign-on capabilities for enterprise-wide applications.</w:t>
      </w:r>
    </w:p>
    <w:p w14:paraId="0E0095E4" w14:textId="77777777" w:rsidR="00FD6233" w:rsidRDefault="00FD6233" w:rsidP="00FD6233">
      <w:pPr>
        <w:pStyle w:val="C2C-bullet"/>
      </w:pPr>
      <w:r w:rsidRPr="00FD6233">
        <w:t>Designed and rigorously tested API endpoints for CI/CD pipelines, ensuring uninterrupted data flow and streamlining deployment automation across multiple environments.</w:t>
      </w:r>
    </w:p>
    <w:p w14:paraId="1F7EE2BB" w14:textId="77777777" w:rsidR="00FD6233" w:rsidRDefault="00FD6233" w:rsidP="00FD6233">
      <w:pPr>
        <w:pStyle w:val="C2C-bullet"/>
      </w:pPr>
      <w:r w:rsidRPr="00FD6233">
        <w:t xml:space="preserve">Implemented </w:t>
      </w:r>
      <w:r w:rsidRPr="00FD6233">
        <w:rPr>
          <w:b/>
          <w:bCs/>
        </w:rPr>
        <w:t>ServiceNow</w:t>
      </w:r>
      <w:r w:rsidRPr="00FD6233">
        <w:t xml:space="preserve"> for IT service management, dramatically improving incident response protocols and optimizing operational workflows. Configured </w:t>
      </w:r>
      <w:r w:rsidRPr="00FD6233">
        <w:rPr>
          <w:b/>
          <w:bCs/>
        </w:rPr>
        <w:t>VPC</w:t>
      </w:r>
      <w:r w:rsidRPr="00FD6233">
        <w:t xml:space="preserve"> networks and architectural designs to maximize connectivity and enforce secure resource access.</w:t>
      </w:r>
    </w:p>
    <w:p w14:paraId="78166C53" w14:textId="77777777" w:rsidR="00FD6233" w:rsidRDefault="00FD6233" w:rsidP="00FD6233">
      <w:pPr>
        <w:pStyle w:val="C2C-bullet"/>
      </w:pPr>
      <w:r w:rsidRPr="00FD6233">
        <w:t xml:space="preserve">Performed detailed security audits on </w:t>
      </w:r>
      <w:r w:rsidRPr="00FD6233">
        <w:rPr>
          <w:b/>
          <w:bCs/>
        </w:rPr>
        <w:t>IAM</w:t>
      </w:r>
      <w:r w:rsidRPr="00FD6233">
        <w:t xml:space="preserve"> roles and policies within </w:t>
      </w:r>
      <w:r w:rsidRPr="00FD6233">
        <w:rPr>
          <w:b/>
          <w:bCs/>
        </w:rPr>
        <w:t>AWS</w:t>
      </w:r>
      <w:r w:rsidRPr="00FD6233">
        <w:t>, meticulously ensuring alignment with industry-standard security best practices.</w:t>
      </w:r>
    </w:p>
    <w:p w14:paraId="2D6E6B46" w14:textId="77777777" w:rsidR="00FD6233" w:rsidRDefault="00FD6233" w:rsidP="00FD6233">
      <w:pPr>
        <w:pStyle w:val="C2C-bullet"/>
      </w:pPr>
      <w:r w:rsidRPr="00FD6233">
        <w:t xml:space="preserve">Deployed </w:t>
      </w:r>
      <w:r w:rsidRPr="00FD6233">
        <w:rPr>
          <w:b/>
          <w:bCs/>
        </w:rPr>
        <w:t>Helm</w:t>
      </w:r>
      <w:r w:rsidRPr="00FD6233">
        <w:t xml:space="preserve"> charts for </w:t>
      </w:r>
      <w:r w:rsidRPr="00FD6233">
        <w:rPr>
          <w:b/>
          <w:bCs/>
        </w:rPr>
        <w:t>Kubernetes</w:t>
      </w:r>
      <w:r w:rsidRPr="00FD6233">
        <w:t xml:space="preserve"> application management, standardizing deployment processes and accelerating application rollouts through consistent configuration strategies.</w:t>
      </w:r>
    </w:p>
    <w:p w14:paraId="6CDC90C3" w14:textId="77777777" w:rsidR="00FD6233" w:rsidRDefault="00FD6233" w:rsidP="00FD6233">
      <w:pPr>
        <w:pStyle w:val="C2C-bullet"/>
      </w:pPr>
      <w:r w:rsidRPr="00FD6233">
        <w:t xml:space="preserve">Established CI/CD workflows in </w:t>
      </w:r>
      <w:r w:rsidRPr="00FD6233">
        <w:rPr>
          <w:b/>
          <w:bCs/>
        </w:rPr>
        <w:t>Argo CD</w:t>
      </w:r>
      <w:r w:rsidRPr="00FD6233">
        <w:t xml:space="preserve"> for </w:t>
      </w:r>
      <w:proofErr w:type="spellStart"/>
      <w:r w:rsidRPr="00FD6233">
        <w:t>GitOps</w:t>
      </w:r>
      <w:proofErr w:type="spellEnd"/>
      <w:r w:rsidRPr="00FD6233">
        <w:t>-based deployments, enabling continuous and reliable application delivery.</w:t>
      </w:r>
    </w:p>
    <w:p w14:paraId="46DFD3EA" w14:textId="77777777" w:rsidR="00FD6233" w:rsidRDefault="00FD6233" w:rsidP="00FD6233">
      <w:pPr>
        <w:pStyle w:val="C2C-bullet"/>
      </w:pPr>
      <w:r w:rsidRPr="00FD6233">
        <w:t xml:space="preserve">Automated database backup and recovery processes across </w:t>
      </w:r>
      <w:r w:rsidRPr="00FD6233">
        <w:rPr>
          <w:b/>
          <w:bCs/>
        </w:rPr>
        <w:t>AWS</w:t>
      </w:r>
      <w:r w:rsidRPr="00FD6233">
        <w:t xml:space="preserve"> and </w:t>
      </w:r>
      <w:r w:rsidRPr="00FD6233">
        <w:rPr>
          <w:b/>
          <w:bCs/>
        </w:rPr>
        <w:t>Azure</w:t>
      </w:r>
      <w:r w:rsidRPr="00FD6233">
        <w:t xml:space="preserve"> platforms, implementing robust strategies that achieved 99.99% data availability and ensured comprehensive data protection.</w:t>
      </w:r>
    </w:p>
    <w:p w14:paraId="66F4D0E1" w14:textId="77777777" w:rsidR="00FD6233" w:rsidRDefault="00FD6233" w:rsidP="00FD6233">
      <w:pPr>
        <w:pStyle w:val="C2C-bullet"/>
      </w:pPr>
      <w:r w:rsidRPr="00FD6233">
        <w:t xml:space="preserve">Integrated </w:t>
      </w:r>
      <w:r w:rsidRPr="00FD6233">
        <w:rPr>
          <w:b/>
          <w:bCs/>
        </w:rPr>
        <w:t>Kubernetes</w:t>
      </w:r>
      <w:r w:rsidRPr="00FD6233">
        <w:t xml:space="preserve"> with </w:t>
      </w:r>
      <w:r w:rsidRPr="00FD6233">
        <w:rPr>
          <w:b/>
          <w:bCs/>
        </w:rPr>
        <w:t>Istio</w:t>
      </w:r>
      <w:r w:rsidRPr="00FD6233">
        <w:t xml:space="preserve"> service mesh, enhancing microservices communication infrastructure and implementing advanced traffic management capabilities.</w:t>
      </w:r>
    </w:p>
    <w:p w14:paraId="27F3CB29" w14:textId="77777777" w:rsidR="00FD6233" w:rsidRDefault="00FD6233" w:rsidP="00FD6233">
      <w:pPr>
        <w:pStyle w:val="C2C-bullet"/>
      </w:pPr>
      <w:r w:rsidRPr="00FD6233">
        <w:t xml:space="preserve">Configured infrastructure and deployment processes using </w:t>
      </w:r>
      <w:r w:rsidRPr="00FD6233">
        <w:rPr>
          <w:b/>
          <w:bCs/>
        </w:rPr>
        <w:t>YAML</w:t>
      </w:r>
      <w:r w:rsidRPr="00FD6233">
        <w:t xml:space="preserve"> within </w:t>
      </w:r>
      <w:r w:rsidRPr="00FD6233">
        <w:rPr>
          <w:b/>
          <w:bCs/>
        </w:rPr>
        <w:t>Docker</w:t>
      </w:r>
      <w:r w:rsidRPr="00FD6233">
        <w:t xml:space="preserve"> and </w:t>
      </w:r>
      <w:r w:rsidRPr="00FD6233">
        <w:rPr>
          <w:b/>
          <w:bCs/>
        </w:rPr>
        <w:t>Kubernetes</w:t>
      </w:r>
      <w:r w:rsidRPr="00FD6233">
        <w:t xml:space="preserve"> environments, creating clear and structured configuration definitions that improved overall system maintainability and readability.</w:t>
      </w:r>
    </w:p>
    <w:p w14:paraId="42E70017" w14:textId="77777777" w:rsidR="00FD6233" w:rsidRDefault="00FD6233" w:rsidP="00FD6233">
      <w:pPr>
        <w:pStyle w:val="C2C-bullet"/>
      </w:pPr>
      <w:r w:rsidRPr="00FD6233">
        <w:t xml:space="preserve">Implemented comprehensive application monitoring through </w:t>
      </w:r>
      <w:r w:rsidRPr="00FD6233">
        <w:rPr>
          <w:b/>
          <w:bCs/>
        </w:rPr>
        <w:t>Splunk</w:t>
      </w:r>
      <w:r w:rsidRPr="00FD6233">
        <w:t xml:space="preserve"> and </w:t>
      </w:r>
      <w:r w:rsidRPr="00FD6233">
        <w:rPr>
          <w:b/>
          <w:bCs/>
        </w:rPr>
        <w:t>Grafana</w:t>
      </w:r>
      <w:r w:rsidRPr="00FD6233">
        <w:t>, establishing proactive incident detection and troubleshooting mechanisms.</w:t>
      </w:r>
    </w:p>
    <w:p w14:paraId="01DB7DD0" w14:textId="5C7656A6" w:rsidR="00FD6233" w:rsidRDefault="00FD6233" w:rsidP="00FD6233">
      <w:pPr>
        <w:pStyle w:val="C2C-bullet"/>
      </w:pPr>
      <w:r w:rsidRPr="00FD6233">
        <w:t xml:space="preserve"> Successfully reduced mean time to recovery (MTTR) by 30% through strategic monitoring approaches.</w:t>
      </w:r>
    </w:p>
    <w:p w14:paraId="75162E3F" w14:textId="77777777" w:rsidR="00FD6233" w:rsidRDefault="00FD6233" w:rsidP="00FD6233">
      <w:pPr>
        <w:pStyle w:val="C2C-bullet"/>
      </w:pPr>
      <w:r w:rsidRPr="00FD6233">
        <w:t xml:space="preserve">Managed </w:t>
      </w:r>
      <w:r w:rsidRPr="00FD6233">
        <w:rPr>
          <w:b/>
          <w:bCs/>
        </w:rPr>
        <w:t>Linux</w:t>
      </w:r>
      <w:r w:rsidRPr="00FD6233">
        <w:t xml:space="preserve"> server infrastructure hosting applications and </w:t>
      </w:r>
      <w:r w:rsidRPr="00FD6233">
        <w:rPr>
          <w:b/>
          <w:bCs/>
        </w:rPr>
        <w:t>Docker</w:t>
      </w:r>
      <w:r w:rsidRPr="00FD6233">
        <w:t xml:space="preserve"> containers, optimizing system configurations to enhance both performance and security parameters.</w:t>
      </w:r>
    </w:p>
    <w:p w14:paraId="7CBB6A57" w14:textId="77777777" w:rsidR="00FD6233" w:rsidRDefault="00FD6233" w:rsidP="00FD6233">
      <w:pPr>
        <w:pStyle w:val="C2C-bullet"/>
      </w:pPr>
      <w:r w:rsidRPr="00FD6233">
        <w:t xml:space="preserve">Developed </w:t>
      </w:r>
      <w:r w:rsidRPr="00FD6233">
        <w:rPr>
          <w:b/>
          <w:bCs/>
        </w:rPr>
        <w:t>Bash</w:t>
      </w:r>
      <w:r w:rsidRPr="00FD6233">
        <w:t xml:space="preserve"> automation scripts for log file management, including log rotation and historical data archiving, which significantly reduced disk storage consumption.</w:t>
      </w:r>
    </w:p>
    <w:p w14:paraId="61501F8C" w14:textId="77777777" w:rsidR="00FD6233" w:rsidRDefault="00FD6233" w:rsidP="00FD6233">
      <w:pPr>
        <w:pStyle w:val="C2C-bullet"/>
      </w:pPr>
      <w:r w:rsidRPr="00FD6233">
        <w:lastRenderedPageBreak/>
        <w:t xml:space="preserve">Utilized </w:t>
      </w:r>
      <w:r w:rsidRPr="00FD6233">
        <w:rPr>
          <w:b/>
          <w:bCs/>
        </w:rPr>
        <w:t>Python</w:t>
      </w:r>
      <w:r w:rsidRPr="00FD6233">
        <w:t xml:space="preserve"> and </w:t>
      </w:r>
      <w:r w:rsidRPr="00FD6233">
        <w:rPr>
          <w:b/>
          <w:bCs/>
        </w:rPr>
        <w:t>PowerShell</w:t>
      </w:r>
      <w:r w:rsidRPr="00FD6233">
        <w:t xml:space="preserve"> for infrastructure provisioning and configuration management, creating automation processes that ensured consistent deployments and minimized manual intervention.</w:t>
      </w:r>
    </w:p>
    <w:p w14:paraId="55B64D13" w14:textId="77777777" w:rsidR="00FD6233" w:rsidRDefault="00FD6233" w:rsidP="00FD6233">
      <w:pPr>
        <w:pStyle w:val="C2C-bullet"/>
      </w:pPr>
      <w:r w:rsidRPr="00FD6233">
        <w:t xml:space="preserve">Designed and implemented monitoring dashboards and alert systems in </w:t>
      </w:r>
      <w:r w:rsidRPr="00FD6233">
        <w:rPr>
          <w:b/>
          <w:bCs/>
        </w:rPr>
        <w:t>Grafana</w:t>
      </w:r>
      <w:r w:rsidRPr="00FD6233">
        <w:t xml:space="preserve"> and </w:t>
      </w:r>
      <w:r w:rsidRPr="00FD6233">
        <w:rPr>
          <w:b/>
          <w:bCs/>
        </w:rPr>
        <w:t>Prometheus</w:t>
      </w:r>
      <w:r w:rsidRPr="00FD6233">
        <w:t>, enabling data-driven insights and real-time visibility into critical system metrics.</w:t>
      </w:r>
    </w:p>
    <w:p w14:paraId="74B9824A" w14:textId="77777777" w:rsidR="00FD6233" w:rsidRDefault="00FD6233" w:rsidP="00FD6233">
      <w:pPr>
        <w:pStyle w:val="C2C-bullet"/>
      </w:pPr>
      <w:r w:rsidRPr="00FD6233">
        <w:t>Worked collaboratively across teams to define and establish Service Level Objectives (SLOs) and Service Level Indicators (SLIs) specific to Content Delivery Network (CDN) performance, improving service accountability and quality.</w:t>
      </w:r>
    </w:p>
    <w:p w14:paraId="5999A424" w14:textId="77777777" w:rsidR="00FD6233" w:rsidRDefault="00FD6233" w:rsidP="00FD6233">
      <w:pPr>
        <w:pStyle w:val="C2C-bullet"/>
      </w:pPr>
      <w:r w:rsidRPr="00FD6233">
        <w:t xml:space="preserve">Executed infrastructure deployments using </w:t>
      </w:r>
      <w:r w:rsidRPr="00FD6233">
        <w:rPr>
          <w:b/>
          <w:bCs/>
        </w:rPr>
        <w:t>Terraform</w:t>
      </w:r>
      <w:r w:rsidRPr="00FD6233">
        <w:t xml:space="preserve"> and </w:t>
      </w:r>
      <w:r w:rsidRPr="00FD6233">
        <w:rPr>
          <w:b/>
          <w:bCs/>
        </w:rPr>
        <w:t>ARM</w:t>
      </w:r>
      <w:r w:rsidRPr="00FD6233">
        <w:t xml:space="preserve"> templates for </w:t>
      </w:r>
      <w:r w:rsidRPr="00FD6233">
        <w:rPr>
          <w:b/>
          <w:bCs/>
        </w:rPr>
        <w:t>Azure</w:t>
      </w:r>
      <w:r w:rsidRPr="00FD6233">
        <w:t xml:space="preserve"> resources, ensuring uniform and repeatable cloud resource provisioning.</w:t>
      </w:r>
    </w:p>
    <w:p w14:paraId="7D496DD6" w14:textId="1EF289B5" w:rsidR="00FD6233" w:rsidRDefault="00FD6233" w:rsidP="00FD6233">
      <w:pPr>
        <w:pStyle w:val="C2C-bullet"/>
      </w:pPr>
      <w:r w:rsidRPr="00FD6233">
        <w:t xml:space="preserve">Integrated cloud monitoring technologies like </w:t>
      </w:r>
      <w:r w:rsidRPr="00FD6233">
        <w:rPr>
          <w:b/>
          <w:bCs/>
        </w:rPr>
        <w:t>Prometheus</w:t>
      </w:r>
      <w:r w:rsidRPr="00FD6233">
        <w:t xml:space="preserve"> and </w:t>
      </w:r>
      <w:r w:rsidRPr="00FD6233">
        <w:rPr>
          <w:b/>
          <w:bCs/>
        </w:rPr>
        <w:t>Grafana</w:t>
      </w:r>
      <w:r w:rsidRPr="00FD6233">
        <w:t xml:space="preserve"> with </w:t>
      </w:r>
      <w:r w:rsidRPr="00FD6233">
        <w:rPr>
          <w:b/>
          <w:bCs/>
        </w:rPr>
        <w:t>Kubernetes</w:t>
      </w:r>
      <w:r w:rsidRPr="00FD6233">
        <w:t xml:space="preserve"> clusters, creating comprehensive observability and alerting capabilities across different computing environments.</w:t>
      </w:r>
    </w:p>
    <w:p w14:paraId="7BF28F53" w14:textId="77777777" w:rsidR="002F36D2" w:rsidRDefault="002F36D2" w:rsidP="002F36D2">
      <w:pPr>
        <w:pStyle w:val="C2C-bullet"/>
        <w:numPr>
          <w:ilvl w:val="0"/>
          <w:numId w:val="0"/>
        </w:numPr>
        <w:ind w:left="360" w:hanging="360"/>
      </w:pPr>
    </w:p>
    <w:p w14:paraId="4ED27941" w14:textId="77777777" w:rsidR="002F36D2" w:rsidRDefault="002F36D2" w:rsidP="002F36D2">
      <w:pPr>
        <w:pStyle w:val="C2C-bullet"/>
        <w:numPr>
          <w:ilvl w:val="0"/>
          <w:numId w:val="0"/>
        </w:numPr>
        <w:ind w:left="360" w:hanging="360"/>
      </w:pPr>
    </w:p>
    <w:p w14:paraId="46B08E96" w14:textId="77777777" w:rsidR="002F36D2" w:rsidRDefault="002F36D2" w:rsidP="002F36D2">
      <w:pPr>
        <w:pStyle w:val="C2C-bullet"/>
        <w:numPr>
          <w:ilvl w:val="0"/>
          <w:numId w:val="0"/>
        </w:numPr>
      </w:pPr>
    </w:p>
    <w:p w14:paraId="4EF12F0F" w14:textId="3EA99B8E" w:rsidR="004B106A" w:rsidRDefault="004B106A" w:rsidP="00FD6233">
      <w:pPr>
        <w:pStyle w:val="C2C-Headding"/>
        <w:jc w:val="left"/>
        <w:rPr>
          <w:rStyle w:val="C2C-bulletChar"/>
          <w:rFonts w:eastAsia="Palatino Linotype"/>
          <w:b w:val="0"/>
          <w:bCs/>
        </w:rPr>
      </w:pPr>
      <w:r w:rsidRPr="00B63E22">
        <w:rPr>
          <w:rFonts w:ascii="Times New Roman" w:hAnsi="Times New Roman" w:cs="Times New Roman"/>
        </w:rPr>
        <w:t>Environment</w:t>
      </w:r>
      <w:r w:rsidRPr="00FD6233">
        <w:rPr>
          <w:rStyle w:val="C2C-bulletChar"/>
          <w:rFonts w:eastAsia="Palatino Linotype"/>
        </w:rPr>
        <w:t xml:space="preserve">: </w:t>
      </w:r>
      <w:r w:rsidR="00FD6233" w:rsidRPr="00FD6233">
        <w:rPr>
          <w:rStyle w:val="C2C-bulletChar"/>
          <w:rFonts w:eastAsia="Palatino Linotype"/>
          <w:b w:val="0"/>
          <w:bCs/>
        </w:rPr>
        <w:t>AWS(EC2, S3, RDS, IAM, Lambda, VPC), Azure (Azure DevOps, ARM), Jenkins, Argo CD, AKS, Gitlab CI, GIT, GitHub, Docker, Kubernetes, Kubernetes cluster, Horizontal Pod Autoscaling, Harshi Cop, Slack, Maven, Cloud,Formation,Terraform,Ansible,DNS,Splunk,Grafana,WebSphere,Mysql,Mongodb,Linux, ServiceNow,</w:t>
      </w:r>
      <w:r w:rsidR="00FD6233">
        <w:rPr>
          <w:rStyle w:val="C2C-bulletChar"/>
          <w:rFonts w:eastAsia="Palatino Linotype"/>
          <w:b w:val="0"/>
          <w:bCs/>
        </w:rPr>
        <w:t xml:space="preserve"> </w:t>
      </w:r>
      <w:r w:rsidR="00FD6233" w:rsidRPr="00FD6233">
        <w:rPr>
          <w:rStyle w:val="C2C-bulletChar"/>
          <w:rFonts w:eastAsia="Palatino Linotype"/>
          <w:b w:val="0"/>
          <w:bCs/>
        </w:rPr>
        <w:t>Python</w:t>
      </w:r>
      <w:r w:rsidR="00FD6233">
        <w:rPr>
          <w:rStyle w:val="C2C-bulletChar"/>
          <w:rFonts w:eastAsia="Palatino Linotype"/>
          <w:b w:val="0"/>
          <w:bCs/>
        </w:rPr>
        <w:t xml:space="preserve"> </w:t>
      </w:r>
      <w:r w:rsidR="00FD6233" w:rsidRPr="00FD6233">
        <w:rPr>
          <w:rStyle w:val="C2C-bulletChar"/>
          <w:rFonts w:eastAsia="Palatino Linotype"/>
          <w:b w:val="0"/>
          <w:bCs/>
        </w:rPr>
        <w:t>PowerShell,</w:t>
      </w:r>
      <w:r w:rsidR="00FD6233">
        <w:rPr>
          <w:rStyle w:val="C2C-bulletChar"/>
          <w:rFonts w:eastAsia="Palatino Linotype"/>
          <w:b w:val="0"/>
          <w:bCs/>
        </w:rPr>
        <w:t xml:space="preserve"> </w:t>
      </w:r>
      <w:r w:rsidR="00FD6233" w:rsidRPr="00FD6233">
        <w:rPr>
          <w:rStyle w:val="C2C-bulletChar"/>
          <w:rFonts w:eastAsia="Palatino Linotype"/>
          <w:b w:val="0"/>
          <w:bCs/>
        </w:rPr>
        <w:t>Yamal,</w:t>
      </w:r>
      <w:r w:rsidR="00FD6233">
        <w:rPr>
          <w:rStyle w:val="C2C-bulletChar"/>
          <w:rFonts w:eastAsia="Palatino Linotype"/>
          <w:b w:val="0"/>
          <w:bCs/>
        </w:rPr>
        <w:t xml:space="preserve"> </w:t>
      </w:r>
      <w:proofErr w:type="spellStart"/>
      <w:r w:rsidR="00FD6233" w:rsidRPr="00FD6233">
        <w:rPr>
          <w:rStyle w:val="C2C-bulletChar"/>
          <w:rFonts w:eastAsia="Palatino Linotype"/>
          <w:b w:val="0"/>
          <w:bCs/>
        </w:rPr>
        <w:t>Finops</w:t>
      </w:r>
      <w:proofErr w:type="spellEnd"/>
      <w:r w:rsidR="00FD6233" w:rsidRPr="00FD6233">
        <w:rPr>
          <w:rStyle w:val="C2C-bulletChar"/>
          <w:rFonts w:eastAsia="Palatino Linotype"/>
          <w:b w:val="0"/>
          <w:bCs/>
        </w:rPr>
        <w:t>,</w:t>
      </w:r>
      <w:r w:rsidR="00FD6233">
        <w:rPr>
          <w:rStyle w:val="C2C-bulletChar"/>
          <w:rFonts w:eastAsia="Palatino Linotype"/>
          <w:b w:val="0"/>
          <w:bCs/>
        </w:rPr>
        <w:t xml:space="preserve"> </w:t>
      </w:r>
      <w:r w:rsidR="00FD6233" w:rsidRPr="00FD6233">
        <w:rPr>
          <w:rStyle w:val="C2C-bulletChar"/>
          <w:rFonts w:eastAsia="Palatino Linotype"/>
          <w:b w:val="0"/>
          <w:bCs/>
        </w:rPr>
        <w:t>Go.</w:t>
      </w:r>
    </w:p>
    <w:p w14:paraId="17DA6D93" w14:textId="77777777" w:rsidR="00FD6233" w:rsidRPr="00FD6233" w:rsidRDefault="00FD6233" w:rsidP="00FD6233">
      <w:pPr>
        <w:pStyle w:val="C2C-Headding"/>
        <w:jc w:val="left"/>
        <w:rPr>
          <w:rStyle w:val="C2C-bulletChar"/>
          <w:rFonts w:eastAsia="Palatino Linotype"/>
        </w:rPr>
      </w:pPr>
    </w:p>
    <w:p w14:paraId="15A722B3" w14:textId="77777777" w:rsidR="004B106A" w:rsidRPr="00C35543" w:rsidRDefault="004B106A" w:rsidP="004B106A">
      <w:pPr>
        <w:pStyle w:val="C2C-Headding"/>
        <w:rPr>
          <w:rFonts w:ascii="Times New Roman" w:hAnsi="Times New Roman" w:cs="Times New Roman"/>
        </w:rPr>
      </w:pPr>
      <w:r w:rsidRPr="00B63E22">
        <w:rPr>
          <w:rFonts w:ascii="Times New Roman" w:hAnsi="Times New Roman" w:cs="Times New Roman"/>
        </w:rPr>
        <w:t xml:space="preserve">Client: </w:t>
      </w:r>
      <w:r w:rsidRPr="00C35543">
        <w:rPr>
          <w:rFonts w:ascii="Times New Roman" w:hAnsi="Times New Roman" w:cs="Times New Roman"/>
        </w:rPr>
        <w:t>Johnson &amp; Johnson (New Brunswick, NJ)</w:t>
      </w:r>
      <w:r w:rsidRPr="00C35543">
        <w:rPr>
          <w:rFonts w:ascii="Times New Roman" w:hAnsi="Times New Roman" w:cs="Times New Roman"/>
        </w:rPr>
        <w:tab/>
      </w:r>
      <w:r w:rsidRPr="00C35543">
        <w:rPr>
          <w:rFonts w:ascii="Times New Roman" w:hAnsi="Times New Roman" w:cs="Times New Roman"/>
        </w:rPr>
        <w:tab/>
      </w:r>
      <w:r w:rsidRPr="00C35543">
        <w:rPr>
          <w:rFonts w:ascii="Times New Roman" w:hAnsi="Times New Roman" w:cs="Times New Roman"/>
        </w:rPr>
        <w:tab/>
      </w:r>
      <w:r w:rsidRPr="00C35543">
        <w:rPr>
          <w:rFonts w:ascii="Times New Roman" w:hAnsi="Times New Roman" w:cs="Times New Roman"/>
        </w:rPr>
        <w:tab/>
      </w:r>
      <w:r w:rsidRPr="00C35543">
        <w:rPr>
          <w:rFonts w:ascii="Times New Roman" w:hAnsi="Times New Roman" w:cs="Times New Roman"/>
        </w:rPr>
        <w:tab/>
        <w:t xml:space="preserve">          </w:t>
      </w:r>
      <w:r w:rsidRPr="00C35543">
        <w:rPr>
          <w:rFonts w:ascii="Times New Roman" w:hAnsi="Times New Roman" w:cs="Times New Roman"/>
        </w:rPr>
        <w:tab/>
        <w:t>Jan 2020 – Sept 2022</w:t>
      </w:r>
    </w:p>
    <w:p w14:paraId="47EAF51C" w14:textId="0DADC880" w:rsidR="004B106A" w:rsidRPr="00C35543" w:rsidRDefault="00C35543" w:rsidP="004B106A">
      <w:pPr>
        <w:spacing w:after="0" w:line="20" w:lineRule="atLeast"/>
        <w:ind w:left="-720" w:right="-720"/>
        <w:jc w:val="both"/>
        <w:rPr>
          <w:rFonts w:ascii="Times New Roman" w:eastAsia="Palatino Linotype" w:hAnsi="Times New Roman" w:cs="Times New Roman"/>
          <w:b/>
          <w:sz w:val="20"/>
          <w:szCs w:val="20"/>
        </w:rPr>
      </w:pPr>
      <w:r w:rsidRPr="00C35543">
        <w:rPr>
          <w:rFonts w:ascii="Times New Roman" w:hAnsi="Times New Roman" w:cs="Times New Roman"/>
          <w:b/>
        </w:rPr>
        <w:t>Site</w:t>
      </w:r>
      <w:r w:rsidRPr="00C35543">
        <w:rPr>
          <w:rFonts w:ascii="Times New Roman" w:hAnsi="Times New Roman" w:cs="Times New Roman"/>
          <w:b/>
          <w:spacing w:val="7"/>
        </w:rPr>
        <w:t xml:space="preserve"> </w:t>
      </w:r>
      <w:r w:rsidRPr="00C35543">
        <w:rPr>
          <w:rFonts w:ascii="Times New Roman" w:hAnsi="Times New Roman" w:cs="Times New Roman"/>
          <w:b/>
        </w:rPr>
        <w:t>Reliability</w:t>
      </w:r>
      <w:r w:rsidRPr="00C35543">
        <w:rPr>
          <w:rFonts w:ascii="Times New Roman" w:hAnsi="Times New Roman" w:cs="Times New Roman"/>
          <w:b/>
          <w:spacing w:val="8"/>
        </w:rPr>
        <w:t xml:space="preserve"> </w:t>
      </w:r>
      <w:r w:rsidRPr="00C35543">
        <w:rPr>
          <w:rFonts w:ascii="Times New Roman" w:hAnsi="Times New Roman" w:cs="Times New Roman"/>
          <w:b/>
          <w:spacing w:val="-2"/>
        </w:rPr>
        <w:t>Engineer</w:t>
      </w:r>
    </w:p>
    <w:p w14:paraId="1BCA02F9" w14:textId="77777777" w:rsidR="004B106A" w:rsidRDefault="004B106A" w:rsidP="004B106A">
      <w:pPr>
        <w:spacing w:after="0" w:line="20" w:lineRule="atLeast"/>
        <w:ind w:left="-720" w:right="-720"/>
        <w:jc w:val="both"/>
        <w:rPr>
          <w:rFonts w:ascii="Times New Roman" w:eastAsia="Times New Roman" w:hAnsi="Times New Roman" w:cs="Times New Roman"/>
          <w:color w:val="000000"/>
        </w:rPr>
      </w:pPr>
      <w:r w:rsidRPr="00B63E22">
        <w:rPr>
          <w:rFonts w:ascii="Times New Roman" w:eastAsia="Palatino Linotype" w:hAnsi="Times New Roman" w:cs="Times New Roman"/>
          <w:b/>
          <w:sz w:val="20"/>
          <w:szCs w:val="20"/>
        </w:rPr>
        <w:t>Responsibilities:</w:t>
      </w:r>
      <w:r w:rsidRPr="00B63E22">
        <w:rPr>
          <w:rFonts w:ascii="Times New Roman" w:eastAsia="Times New Roman" w:hAnsi="Times New Roman" w:cs="Times New Roman"/>
          <w:color w:val="000000"/>
        </w:rPr>
        <w:t xml:space="preserve"> </w:t>
      </w:r>
    </w:p>
    <w:p w14:paraId="3E14B991"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Constructed and implemented CI/CD pipelines across </w:t>
      </w:r>
      <w:r w:rsidRPr="00FD6233">
        <w:rPr>
          <w:rFonts w:ascii="Times New Roman" w:eastAsia="Times New Roman" w:hAnsi="Times New Roman" w:cs="Times New Roman"/>
          <w:b/>
          <w:bCs/>
          <w:color w:val="000000"/>
        </w:rPr>
        <w:t>Jenkins</w:t>
      </w:r>
      <w:r w:rsidRPr="00FD6233">
        <w:rPr>
          <w:rFonts w:ascii="Times New Roman" w:eastAsia="Times New Roman" w:hAnsi="Times New Roman" w:cs="Times New Roman"/>
          <w:color w:val="000000"/>
        </w:rPr>
        <w:t xml:space="preserve">, </w:t>
      </w:r>
      <w:r w:rsidRPr="00FD6233">
        <w:rPr>
          <w:rFonts w:ascii="Times New Roman" w:eastAsia="Times New Roman" w:hAnsi="Times New Roman" w:cs="Times New Roman"/>
          <w:b/>
          <w:bCs/>
          <w:color w:val="000000"/>
        </w:rPr>
        <w:t>Azure DevOps</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GitHub Actions</w:t>
      </w:r>
      <w:r w:rsidRPr="00FD6233">
        <w:rPr>
          <w:rFonts w:ascii="Times New Roman" w:eastAsia="Times New Roman" w:hAnsi="Times New Roman" w:cs="Times New Roman"/>
          <w:color w:val="000000"/>
        </w:rPr>
        <w:t xml:space="preserve"> platforms, resulting in a 30% reduction in deployment time and significant improvements in team operational efficiency.</w:t>
      </w:r>
    </w:p>
    <w:p w14:paraId="3C1FBBF4"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Enhanced team's Site Reliability Engineering (SRE) practices by establishing comprehensive Service Level Indicators (SLIs), Service Level Objectives (SLOs), defining error budgets and critical performance thresholds, which directly contributed to improved system reliability and performance.</w:t>
      </w:r>
    </w:p>
    <w:p w14:paraId="287A5609"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Developed robust Java-based microservices designed for seamless integration with </w:t>
      </w:r>
      <w:r w:rsidRPr="00FD6233">
        <w:rPr>
          <w:rFonts w:ascii="Times New Roman" w:eastAsia="Times New Roman" w:hAnsi="Times New Roman" w:cs="Times New Roman"/>
          <w:b/>
          <w:bCs/>
          <w:color w:val="000000"/>
        </w:rPr>
        <w:t>Kubernetes</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Docker</w:t>
      </w:r>
      <w:r w:rsidRPr="00FD6233">
        <w:rPr>
          <w:rFonts w:ascii="Times New Roman" w:eastAsia="Times New Roman" w:hAnsi="Times New Roman" w:cs="Times New Roman"/>
          <w:color w:val="000000"/>
        </w:rPr>
        <w:t xml:space="preserve"> container environments, significantly improving application scalability and deployment portability.</w:t>
      </w:r>
    </w:p>
    <w:p w14:paraId="78435B4D"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Constructed RESTful APIs in Java optimized for managing high-throughput data streams, implementing complex integrations with both </w:t>
      </w:r>
      <w:r w:rsidRPr="00FD6233">
        <w:rPr>
          <w:rFonts w:ascii="Times New Roman" w:eastAsia="Times New Roman" w:hAnsi="Times New Roman" w:cs="Times New Roman"/>
          <w:b/>
          <w:bCs/>
          <w:color w:val="000000"/>
        </w:rPr>
        <w:t>SQL</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NoSQL</w:t>
      </w:r>
      <w:r w:rsidRPr="00FD6233">
        <w:rPr>
          <w:rFonts w:ascii="Times New Roman" w:eastAsia="Times New Roman" w:hAnsi="Times New Roman" w:cs="Times New Roman"/>
          <w:color w:val="000000"/>
        </w:rPr>
        <w:t xml:space="preserve"> database systems to ensure efficient and persistent data storage solutions.</w:t>
      </w:r>
    </w:p>
    <w:p w14:paraId="4B12967A" w14:textId="77777777" w:rsid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Performed detailed performance optimization of Java applications using advanced JVM profiling tools and creating comprehensive integrations with monitoring systems like </w:t>
      </w:r>
      <w:r w:rsidRPr="00FD6233">
        <w:rPr>
          <w:rFonts w:ascii="Times New Roman" w:eastAsia="Times New Roman" w:hAnsi="Times New Roman" w:cs="Times New Roman"/>
          <w:b/>
          <w:bCs/>
          <w:color w:val="000000"/>
        </w:rPr>
        <w:t>Prometheus</w:t>
      </w:r>
      <w:r w:rsidRPr="00FD6233">
        <w:rPr>
          <w:rFonts w:ascii="Times New Roman" w:eastAsia="Times New Roman" w:hAnsi="Times New Roman" w:cs="Times New Roman"/>
          <w:color w:val="000000"/>
        </w:rPr>
        <w:t xml:space="preserve"> to enable real-time performance metrics and insights.</w:t>
      </w:r>
    </w:p>
    <w:p w14:paraId="494482EC" w14:textId="59C8EDA7"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 xml:space="preserve">Designed and deployed secure Oracle Cloud Infrastructure (OCI) environments to support clinical data pipelines, integrating </w:t>
      </w:r>
      <w:proofErr w:type="spellStart"/>
      <w:r w:rsidRPr="00BC7601">
        <w:rPr>
          <w:rFonts w:ascii="Times New Roman" w:eastAsia="Times New Roman" w:hAnsi="Times New Roman" w:cs="Times New Roman"/>
          <w:sz w:val="24"/>
          <w:szCs w:val="24"/>
        </w:rPr>
        <w:t>GoldenGate</w:t>
      </w:r>
      <w:proofErr w:type="spellEnd"/>
      <w:r w:rsidRPr="00BC7601">
        <w:rPr>
          <w:rFonts w:ascii="Times New Roman" w:eastAsia="Times New Roman" w:hAnsi="Times New Roman" w:cs="Times New Roman"/>
          <w:sz w:val="24"/>
          <w:szCs w:val="24"/>
        </w:rPr>
        <w:t xml:space="preserve"> for real-time data replication across Autonomous Databases and Autonomous Data Warehouses.</w:t>
      </w:r>
    </w:p>
    <w:p w14:paraId="645F62E3" w14:textId="2471CA6C"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Automated the provisioning of OCI resources using Terraform, enabling rapid deployment of Object Storage buckets, compute instances, and Autonomous Database clusters for multiple regulated research projects.</w:t>
      </w:r>
    </w:p>
    <w:p w14:paraId="3A617F6C" w14:textId="49EE4993"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 xml:space="preserve">Integrated OCI Autonomous Data Warehouse with on-prem Oracle workloads via </w:t>
      </w:r>
      <w:proofErr w:type="spellStart"/>
      <w:r w:rsidRPr="00BC7601">
        <w:rPr>
          <w:rFonts w:ascii="Times New Roman" w:eastAsia="Times New Roman" w:hAnsi="Times New Roman" w:cs="Times New Roman"/>
          <w:sz w:val="24"/>
          <w:szCs w:val="24"/>
        </w:rPr>
        <w:t>GoldenGate</w:t>
      </w:r>
      <w:proofErr w:type="spellEnd"/>
      <w:r w:rsidRPr="00BC7601">
        <w:rPr>
          <w:rFonts w:ascii="Times New Roman" w:eastAsia="Times New Roman" w:hAnsi="Times New Roman" w:cs="Times New Roman"/>
          <w:sz w:val="24"/>
          <w:szCs w:val="24"/>
        </w:rPr>
        <w:t xml:space="preserve"> to support HIPAA-compliant healthcare analytics and reduce ETL latency for patient records.</w:t>
      </w:r>
    </w:p>
    <w:p w14:paraId="49622DB9" w14:textId="7A46C620"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Built Python-based data ingestion frameworks to move sensitive research datasets into OCI Object Storage, applying custom encryption and schema validation routines.</w:t>
      </w:r>
    </w:p>
    <w:p w14:paraId="5680E3BA" w14:textId="37627CF5"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 xml:space="preserve">Managed high-throughput </w:t>
      </w:r>
      <w:proofErr w:type="spellStart"/>
      <w:r w:rsidRPr="00BC7601">
        <w:rPr>
          <w:rFonts w:ascii="Times New Roman" w:eastAsia="Times New Roman" w:hAnsi="Times New Roman" w:cs="Times New Roman"/>
          <w:sz w:val="24"/>
          <w:szCs w:val="24"/>
        </w:rPr>
        <w:t>GoldenGate</w:t>
      </w:r>
      <w:proofErr w:type="spellEnd"/>
      <w:r w:rsidRPr="00BC7601">
        <w:rPr>
          <w:rFonts w:ascii="Times New Roman" w:eastAsia="Times New Roman" w:hAnsi="Times New Roman" w:cs="Times New Roman"/>
          <w:sz w:val="24"/>
          <w:szCs w:val="24"/>
        </w:rPr>
        <w:t xml:space="preserve"> replication for near-real-time syncing of Electronic Health Records (EHR) data between AWS-hosted systems and OCI Autonomous Database.</w:t>
      </w:r>
    </w:p>
    <w:p w14:paraId="29AD4863" w14:textId="24436389"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lastRenderedPageBreak/>
        <w:t>Collaborated with security and compliance teams to design hardened OCI network architectures, including private endpoints, IAM policies, and auditing configurations across Terraform-managed infrastructure.</w:t>
      </w:r>
    </w:p>
    <w:p w14:paraId="77BED46E" w14:textId="7BA04D28"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Leveraged Terraform modules to standardize OCI deployments across departments, ensuring consistent configurations for Object Storage, Autonomous Data Warehouse, and access policies.</w:t>
      </w:r>
    </w:p>
    <w:p w14:paraId="6EE87153" w14:textId="7BF9D444"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 xml:space="preserve">Developed monitoring and alerting scripts in Python to track Autonomous Database performance metrics, </w:t>
      </w:r>
      <w:proofErr w:type="spellStart"/>
      <w:r w:rsidRPr="00BC7601">
        <w:rPr>
          <w:rFonts w:ascii="Times New Roman" w:eastAsia="Times New Roman" w:hAnsi="Times New Roman" w:cs="Times New Roman"/>
          <w:sz w:val="24"/>
          <w:szCs w:val="24"/>
        </w:rPr>
        <w:t>GoldenGate</w:t>
      </w:r>
      <w:proofErr w:type="spellEnd"/>
      <w:r w:rsidRPr="00BC7601">
        <w:rPr>
          <w:rFonts w:ascii="Times New Roman" w:eastAsia="Times New Roman" w:hAnsi="Times New Roman" w:cs="Times New Roman"/>
          <w:sz w:val="24"/>
          <w:szCs w:val="24"/>
        </w:rPr>
        <w:t xml:space="preserve"> lag times, and Object Storage utilization patterns.</w:t>
      </w:r>
    </w:p>
    <w:p w14:paraId="6650769C" w14:textId="07827581"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Migrated analytics workloads from AWS RDS and Redshift into OCI Autonomous Data Warehouse, optimizing cost, query performance, and data compliance for lab reporting.</w:t>
      </w:r>
    </w:p>
    <w:p w14:paraId="371A3FA4" w14:textId="7BFD5FF8" w:rsidR="00BC7601" w:rsidRPr="00BC7601" w:rsidRDefault="00BC7601" w:rsidP="00BC760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7601">
        <w:rPr>
          <w:rFonts w:ascii="Times New Roman" w:eastAsia="Times New Roman" w:hAnsi="Times New Roman" w:cs="Times New Roman"/>
          <w:sz w:val="24"/>
          <w:szCs w:val="24"/>
        </w:rPr>
        <w:t xml:space="preserve">Architected hybrid-cloud data pipelines spanning AWS S3 and OCI Object Storage, applying Terraform-driven orchestration and </w:t>
      </w:r>
      <w:proofErr w:type="spellStart"/>
      <w:r w:rsidRPr="00BC7601">
        <w:rPr>
          <w:rFonts w:ascii="Times New Roman" w:eastAsia="Times New Roman" w:hAnsi="Times New Roman" w:cs="Times New Roman"/>
          <w:sz w:val="24"/>
          <w:szCs w:val="24"/>
        </w:rPr>
        <w:t>GoldenGate</w:t>
      </w:r>
      <w:proofErr w:type="spellEnd"/>
      <w:r w:rsidRPr="00BC7601">
        <w:rPr>
          <w:rFonts w:ascii="Times New Roman" w:eastAsia="Times New Roman" w:hAnsi="Times New Roman" w:cs="Times New Roman"/>
          <w:sz w:val="24"/>
          <w:szCs w:val="24"/>
        </w:rPr>
        <w:t xml:space="preserve"> replication to enable seamless clinical data movement.</w:t>
      </w:r>
    </w:p>
    <w:p w14:paraId="2323A9C1"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Created </w:t>
      </w:r>
      <w:r w:rsidRPr="00FD6233">
        <w:rPr>
          <w:rFonts w:ascii="Times New Roman" w:eastAsia="Times New Roman" w:hAnsi="Times New Roman" w:cs="Times New Roman"/>
          <w:b/>
          <w:bCs/>
          <w:color w:val="000000"/>
        </w:rPr>
        <w:t>Bash</w:t>
      </w:r>
      <w:r w:rsidRPr="00FD6233">
        <w:rPr>
          <w:rFonts w:ascii="Times New Roman" w:eastAsia="Times New Roman" w:hAnsi="Times New Roman" w:cs="Times New Roman"/>
          <w:color w:val="000000"/>
        </w:rPr>
        <w:t xml:space="preserve"> scripting solutions integrated with </w:t>
      </w:r>
      <w:r w:rsidRPr="00FD6233">
        <w:rPr>
          <w:rFonts w:ascii="Times New Roman" w:eastAsia="Times New Roman" w:hAnsi="Times New Roman" w:cs="Times New Roman"/>
          <w:b/>
          <w:bCs/>
          <w:color w:val="000000"/>
        </w:rPr>
        <w:t>ServiceNow</w:t>
      </w:r>
      <w:r w:rsidRPr="00FD6233">
        <w:rPr>
          <w:rFonts w:ascii="Times New Roman" w:eastAsia="Times New Roman" w:hAnsi="Times New Roman" w:cs="Times New Roman"/>
          <w:color w:val="000000"/>
        </w:rPr>
        <w:t xml:space="preserve"> to automate ticket generation for server-related issues, streamlining incident management workflows and reducing manual processing time.</w:t>
      </w:r>
    </w:p>
    <w:p w14:paraId="2A340604"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and configured </w:t>
      </w:r>
      <w:r w:rsidRPr="00FD6233">
        <w:rPr>
          <w:rFonts w:ascii="Times New Roman" w:eastAsia="Times New Roman" w:hAnsi="Times New Roman" w:cs="Times New Roman"/>
          <w:b/>
          <w:bCs/>
          <w:color w:val="000000"/>
        </w:rPr>
        <w:t>Azure Virtual Machines</w:t>
      </w:r>
      <w:r w:rsidRPr="00FD6233">
        <w:rPr>
          <w:rFonts w:ascii="Times New Roman" w:eastAsia="Times New Roman" w:hAnsi="Times New Roman" w:cs="Times New Roman"/>
          <w:color w:val="000000"/>
        </w:rPr>
        <w:t xml:space="preserve"> with </w:t>
      </w:r>
      <w:r w:rsidRPr="00FD6233">
        <w:rPr>
          <w:rFonts w:ascii="Times New Roman" w:eastAsia="Times New Roman" w:hAnsi="Times New Roman" w:cs="Times New Roman"/>
          <w:b/>
          <w:bCs/>
          <w:color w:val="000000"/>
        </w:rPr>
        <w:t>Azure Load Balancer</w:t>
      </w:r>
      <w:r w:rsidRPr="00FD6233">
        <w:rPr>
          <w:rFonts w:ascii="Times New Roman" w:eastAsia="Times New Roman" w:hAnsi="Times New Roman" w:cs="Times New Roman"/>
          <w:color w:val="000000"/>
        </w:rPr>
        <w:t xml:space="preserve"> to optimize traffic distribution, creating a robust cloud infrastructure that maximizes application high availability and reliability.</w:t>
      </w:r>
    </w:p>
    <w:p w14:paraId="28D78412"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Executed web application deployments on </w:t>
      </w:r>
      <w:r w:rsidRPr="00FD6233">
        <w:rPr>
          <w:rFonts w:ascii="Times New Roman" w:eastAsia="Times New Roman" w:hAnsi="Times New Roman" w:cs="Times New Roman"/>
          <w:b/>
          <w:bCs/>
          <w:color w:val="000000"/>
        </w:rPr>
        <w:t>Azure App Service</w:t>
      </w:r>
      <w:r w:rsidRPr="00FD6233">
        <w:rPr>
          <w:rFonts w:ascii="Times New Roman" w:eastAsia="Times New Roman" w:hAnsi="Times New Roman" w:cs="Times New Roman"/>
          <w:color w:val="000000"/>
        </w:rPr>
        <w:t xml:space="preserve">, integrating seamlessly with </w:t>
      </w:r>
      <w:r w:rsidRPr="00FD6233">
        <w:rPr>
          <w:rFonts w:ascii="Times New Roman" w:eastAsia="Times New Roman" w:hAnsi="Times New Roman" w:cs="Times New Roman"/>
          <w:b/>
          <w:bCs/>
          <w:color w:val="000000"/>
        </w:rPr>
        <w:t>Azure DevOps</w:t>
      </w:r>
      <w:r w:rsidRPr="00FD6233">
        <w:rPr>
          <w:rFonts w:ascii="Times New Roman" w:eastAsia="Times New Roman" w:hAnsi="Times New Roman" w:cs="Times New Roman"/>
          <w:color w:val="000000"/>
        </w:rPr>
        <w:t xml:space="preserve"> to establish continuous integration and deployment processes, enabling automated testing and efficient release management workflows.</w:t>
      </w:r>
    </w:p>
    <w:p w14:paraId="6EF27E5A"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Managed </w:t>
      </w:r>
      <w:r w:rsidRPr="00FD6233">
        <w:rPr>
          <w:rFonts w:ascii="Times New Roman" w:eastAsia="Times New Roman" w:hAnsi="Times New Roman" w:cs="Times New Roman"/>
          <w:b/>
          <w:bCs/>
          <w:color w:val="000000"/>
        </w:rPr>
        <w:t>Azure SQL Service</w:t>
      </w:r>
      <w:r w:rsidRPr="00FD6233">
        <w:rPr>
          <w:rFonts w:ascii="Times New Roman" w:eastAsia="Times New Roman" w:hAnsi="Times New Roman" w:cs="Times New Roman"/>
          <w:color w:val="000000"/>
        </w:rPr>
        <w:t xml:space="preserve"> in coordination with </w:t>
      </w:r>
      <w:r w:rsidRPr="00FD6233">
        <w:rPr>
          <w:rFonts w:ascii="Times New Roman" w:eastAsia="Times New Roman" w:hAnsi="Times New Roman" w:cs="Times New Roman"/>
          <w:b/>
          <w:bCs/>
          <w:color w:val="000000"/>
        </w:rPr>
        <w:t>Azure Data Factory</w:t>
      </w:r>
      <w:r w:rsidRPr="00FD6233">
        <w:rPr>
          <w:rFonts w:ascii="Times New Roman" w:eastAsia="Times New Roman" w:hAnsi="Times New Roman" w:cs="Times New Roman"/>
          <w:color w:val="000000"/>
        </w:rPr>
        <w:t>, developing comprehensive data migration and transformation strategies that improved data accessibility and maintained critical data integrity across analytics platforms.</w:t>
      </w:r>
    </w:p>
    <w:p w14:paraId="67E63E66"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comprehensive end-to-end encryption mechanisms using </w:t>
      </w:r>
      <w:r w:rsidRPr="00FD6233">
        <w:rPr>
          <w:rFonts w:ascii="Times New Roman" w:eastAsia="Times New Roman" w:hAnsi="Times New Roman" w:cs="Times New Roman"/>
          <w:b/>
          <w:bCs/>
          <w:color w:val="000000"/>
        </w:rPr>
        <w:t>Azure Key Vault</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Google Cloud KMS</w:t>
      </w:r>
      <w:r w:rsidRPr="00FD6233">
        <w:rPr>
          <w:rFonts w:ascii="Times New Roman" w:eastAsia="Times New Roman" w:hAnsi="Times New Roman" w:cs="Times New Roman"/>
          <w:color w:val="000000"/>
        </w:rPr>
        <w:t xml:space="preserve">, establishing robust security protocols for protecting sensitive data and encryption keys. Developed and enforced stringent security policies covering both static and dynamic data across multiple cloud storage services, including </w:t>
      </w:r>
      <w:r w:rsidRPr="00FD6233">
        <w:rPr>
          <w:rFonts w:ascii="Times New Roman" w:eastAsia="Times New Roman" w:hAnsi="Times New Roman" w:cs="Times New Roman"/>
          <w:b/>
          <w:bCs/>
          <w:color w:val="000000"/>
        </w:rPr>
        <w:t>Azure Blob Storage</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Google Cloud Storage</w:t>
      </w:r>
      <w:r w:rsidRPr="00FD6233">
        <w:rPr>
          <w:rFonts w:ascii="Times New Roman" w:eastAsia="Times New Roman" w:hAnsi="Times New Roman" w:cs="Times New Roman"/>
          <w:color w:val="000000"/>
        </w:rPr>
        <w:t>.</w:t>
      </w:r>
    </w:p>
    <w:p w14:paraId="06F4CB11"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Deployed and managed containerized applications using </w:t>
      </w:r>
      <w:r w:rsidRPr="00FD6233">
        <w:rPr>
          <w:rFonts w:ascii="Times New Roman" w:eastAsia="Times New Roman" w:hAnsi="Times New Roman" w:cs="Times New Roman"/>
          <w:b/>
          <w:bCs/>
          <w:color w:val="000000"/>
        </w:rPr>
        <w:t>Azure Kubernetes Service (AKS)</w:t>
      </w:r>
      <w:r w:rsidRPr="00FD6233">
        <w:rPr>
          <w:rFonts w:ascii="Times New Roman" w:eastAsia="Times New Roman" w:hAnsi="Times New Roman" w:cs="Times New Roman"/>
          <w:color w:val="000000"/>
        </w:rPr>
        <w:t xml:space="preserve">, implementing </w:t>
      </w:r>
      <w:r w:rsidRPr="00FD6233">
        <w:rPr>
          <w:rFonts w:ascii="Times New Roman" w:eastAsia="Times New Roman" w:hAnsi="Times New Roman" w:cs="Times New Roman"/>
          <w:b/>
          <w:bCs/>
          <w:color w:val="000000"/>
        </w:rPr>
        <w:t>Helm</w:t>
      </w:r>
      <w:r w:rsidRPr="00FD6233">
        <w:rPr>
          <w:rFonts w:ascii="Times New Roman" w:eastAsia="Times New Roman" w:hAnsi="Times New Roman" w:cs="Times New Roman"/>
          <w:color w:val="000000"/>
        </w:rPr>
        <w:t xml:space="preserve"> for efficient package management and integrating </w:t>
      </w:r>
      <w:r w:rsidRPr="00FD6233">
        <w:rPr>
          <w:rFonts w:ascii="Times New Roman" w:eastAsia="Times New Roman" w:hAnsi="Times New Roman" w:cs="Times New Roman"/>
          <w:b/>
          <w:bCs/>
          <w:color w:val="000000"/>
        </w:rPr>
        <w:t>ELK Stack</w:t>
      </w:r>
      <w:r w:rsidRPr="00FD6233">
        <w:rPr>
          <w:rFonts w:ascii="Times New Roman" w:eastAsia="Times New Roman" w:hAnsi="Times New Roman" w:cs="Times New Roman"/>
          <w:color w:val="000000"/>
        </w:rPr>
        <w:t xml:space="preserve"> to enable real-time monitoring of cluster performance and operational insights.</w:t>
      </w:r>
    </w:p>
    <w:p w14:paraId="781EEFE3"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Executed container orchestration with </w:t>
      </w:r>
      <w:r w:rsidRPr="00FD6233">
        <w:rPr>
          <w:rFonts w:ascii="Times New Roman" w:eastAsia="Times New Roman" w:hAnsi="Times New Roman" w:cs="Times New Roman"/>
          <w:b/>
          <w:bCs/>
          <w:color w:val="000000"/>
        </w:rPr>
        <w:t>Kubernetes</w:t>
      </w:r>
      <w:r w:rsidRPr="00FD6233">
        <w:rPr>
          <w:rFonts w:ascii="Times New Roman" w:eastAsia="Times New Roman" w:hAnsi="Times New Roman" w:cs="Times New Roman"/>
          <w:color w:val="000000"/>
        </w:rPr>
        <w:t xml:space="preserve">, implementing application deployments through </w:t>
      </w:r>
      <w:r w:rsidRPr="00FD6233">
        <w:rPr>
          <w:rFonts w:ascii="Times New Roman" w:eastAsia="Times New Roman" w:hAnsi="Times New Roman" w:cs="Times New Roman"/>
          <w:b/>
          <w:bCs/>
          <w:color w:val="000000"/>
        </w:rPr>
        <w:t>Helm</w:t>
      </w:r>
      <w:r w:rsidRPr="00FD6233">
        <w:rPr>
          <w:rFonts w:ascii="Times New Roman" w:eastAsia="Times New Roman" w:hAnsi="Times New Roman" w:cs="Times New Roman"/>
          <w:color w:val="000000"/>
        </w:rPr>
        <w:t xml:space="preserve"> for comprehensive configuration management. Established high availability and scalability frameworks using Ingress Controllers in production environments.</w:t>
      </w:r>
    </w:p>
    <w:p w14:paraId="55E5D7D1"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Developed and implemented security policies utilizing </w:t>
      </w:r>
      <w:r w:rsidRPr="00FD6233">
        <w:rPr>
          <w:rFonts w:ascii="Times New Roman" w:eastAsia="Times New Roman" w:hAnsi="Times New Roman" w:cs="Times New Roman"/>
          <w:b/>
          <w:bCs/>
          <w:color w:val="000000"/>
        </w:rPr>
        <w:t>OPA (Open Policy Agent)</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Istio</w:t>
      </w:r>
      <w:r w:rsidRPr="00FD6233">
        <w:rPr>
          <w:rFonts w:ascii="Times New Roman" w:eastAsia="Times New Roman" w:hAnsi="Times New Roman" w:cs="Times New Roman"/>
          <w:color w:val="000000"/>
        </w:rPr>
        <w:t>, creating robust security protocols to enhance microservices protection and ensure compliance across deployment infrastructures.</w:t>
      </w:r>
    </w:p>
    <w:p w14:paraId="6D954C9B"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Created automated infrastructure provisioning processes using </w:t>
      </w:r>
      <w:r w:rsidRPr="00FD6233">
        <w:rPr>
          <w:rFonts w:ascii="Times New Roman" w:eastAsia="Times New Roman" w:hAnsi="Times New Roman" w:cs="Times New Roman"/>
          <w:b/>
          <w:bCs/>
          <w:color w:val="000000"/>
        </w:rPr>
        <w:t>Terraform</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Puppet</w:t>
      </w:r>
      <w:r w:rsidRPr="00FD6233">
        <w:rPr>
          <w:rFonts w:ascii="Times New Roman" w:eastAsia="Times New Roman" w:hAnsi="Times New Roman" w:cs="Times New Roman"/>
          <w:color w:val="000000"/>
        </w:rPr>
        <w:t xml:space="preserve">, establishing consistent configuration management across </w:t>
      </w:r>
      <w:r w:rsidRPr="00FD6233">
        <w:rPr>
          <w:rFonts w:ascii="Times New Roman" w:eastAsia="Times New Roman" w:hAnsi="Times New Roman" w:cs="Times New Roman"/>
          <w:b/>
          <w:bCs/>
          <w:color w:val="000000"/>
        </w:rPr>
        <w:t>Azure</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GCP</w:t>
      </w:r>
      <w:r w:rsidRPr="00FD6233">
        <w:rPr>
          <w:rFonts w:ascii="Times New Roman" w:eastAsia="Times New Roman" w:hAnsi="Times New Roman" w:cs="Times New Roman"/>
          <w:color w:val="000000"/>
        </w:rPr>
        <w:t xml:space="preserve"> environments to minimize manual intervention and reduce potential deployment errors.</w:t>
      </w:r>
    </w:p>
    <w:p w14:paraId="13A8D4CA"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Built and maintained </w:t>
      </w:r>
      <w:r w:rsidRPr="00FD6233">
        <w:rPr>
          <w:rFonts w:ascii="Times New Roman" w:eastAsia="Times New Roman" w:hAnsi="Times New Roman" w:cs="Times New Roman"/>
          <w:b/>
          <w:bCs/>
          <w:color w:val="000000"/>
        </w:rPr>
        <w:t>.NET</w:t>
      </w:r>
      <w:r w:rsidRPr="00FD6233">
        <w:rPr>
          <w:rFonts w:ascii="Times New Roman" w:eastAsia="Times New Roman" w:hAnsi="Times New Roman" w:cs="Times New Roman"/>
          <w:color w:val="000000"/>
        </w:rPr>
        <w:t xml:space="preserve"> applications on Windows platforms, integrating </w:t>
      </w:r>
      <w:r w:rsidRPr="00FD6233">
        <w:rPr>
          <w:rFonts w:ascii="Times New Roman" w:eastAsia="Times New Roman" w:hAnsi="Times New Roman" w:cs="Times New Roman"/>
          <w:b/>
          <w:bCs/>
          <w:color w:val="000000"/>
        </w:rPr>
        <w:t>PostgreSQL</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Redis</w:t>
      </w:r>
      <w:r w:rsidRPr="00FD6233">
        <w:rPr>
          <w:rFonts w:ascii="Times New Roman" w:eastAsia="Times New Roman" w:hAnsi="Times New Roman" w:cs="Times New Roman"/>
          <w:color w:val="000000"/>
        </w:rPr>
        <w:t xml:space="preserve"> to develop efficient data management and storage solutions.</w:t>
      </w:r>
    </w:p>
    <w:p w14:paraId="4EF8143C"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Enhanced project collaboration and documentation processes using </w:t>
      </w:r>
      <w:r w:rsidRPr="00FD6233">
        <w:rPr>
          <w:rFonts w:ascii="Times New Roman" w:eastAsia="Times New Roman" w:hAnsi="Times New Roman" w:cs="Times New Roman"/>
          <w:b/>
          <w:bCs/>
          <w:color w:val="000000"/>
        </w:rPr>
        <w:t>Confluence</w:t>
      </w:r>
      <w:r w:rsidRPr="00FD6233">
        <w:rPr>
          <w:rFonts w:ascii="Times New Roman" w:eastAsia="Times New Roman" w:hAnsi="Times New Roman" w:cs="Times New Roman"/>
          <w:color w:val="000000"/>
        </w:rPr>
        <w:t>, improving team communication and knowledge sharing mechanisms.</w:t>
      </w:r>
    </w:p>
    <w:p w14:paraId="1E2D2D3F"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comprehensive configuration management for server environments through </w:t>
      </w:r>
      <w:r w:rsidRPr="00FD6233">
        <w:rPr>
          <w:rFonts w:ascii="Times New Roman" w:eastAsia="Times New Roman" w:hAnsi="Times New Roman" w:cs="Times New Roman"/>
          <w:b/>
          <w:bCs/>
          <w:color w:val="000000"/>
        </w:rPr>
        <w:t>Docker</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OpenShift</w:t>
      </w:r>
      <w:r w:rsidRPr="00FD6233">
        <w:rPr>
          <w:rFonts w:ascii="Times New Roman" w:eastAsia="Times New Roman" w:hAnsi="Times New Roman" w:cs="Times New Roman"/>
          <w:color w:val="000000"/>
        </w:rPr>
        <w:t xml:space="preserve">, developing security configurations using </w:t>
      </w:r>
      <w:r w:rsidRPr="00FD6233">
        <w:rPr>
          <w:rFonts w:ascii="Times New Roman" w:eastAsia="Times New Roman" w:hAnsi="Times New Roman" w:cs="Times New Roman"/>
          <w:b/>
          <w:bCs/>
          <w:color w:val="000000"/>
        </w:rPr>
        <w:t>Python</w:t>
      </w:r>
      <w:r w:rsidRPr="00FD6233">
        <w:rPr>
          <w:rFonts w:ascii="Times New Roman" w:eastAsia="Times New Roman" w:hAnsi="Times New Roman" w:cs="Times New Roman"/>
          <w:color w:val="000000"/>
        </w:rPr>
        <w:t xml:space="preserve">, </w:t>
      </w:r>
      <w:r w:rsidRPr="00FD6233">
        <w:rPr>
          <w:rFonts w:ascii="Times New Roman" w:eastAsia="Times New Roman" w:hAnsi="Times New Roman" w:cs="Times New Roman"/>
          <w:b/>
          <w:bCs/>
          <w:color w:val="000000"/>
        </w:rPr>
        <w:t>PowerShell</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Groovy</w:t>
      </w:r>
      <w:r w:rsidRPr="00FD6233">
        <w:rPr>
          <w:rFonts w:ascii="Times New Roman" w:eastAsia="Times New Roman" w:hAnsi="Times New Roman" w:cs="Times New Roman"/>
          <w:color w:val="000000"/>
        </w:rPr>
        <w:t xml:space="preserve"> scripting languages.</w:t>
      </w:r>
    </w:p>
    <w:p w14:paraId="462D8F7F"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automated VM provisioning and management using </w:t>
      </w:r>
      <w:r w:rsidRPr="00FD6233">
        <w:rPr>
          <w:rFonts w:ascii="Times New Roman" w:eastAsia="Times New Roman" w:hAnsi="Times New Roman" w:cs="Times New Roman"/>
          <w:b/>
          <w:bCs/>
          <w:color w:val="000000"/>
        </w:rPr>
        <w:t>vCenter</w:t>
      </w:r>
      <w:r w:rsidRPr="00FD6233">
        <w:rPr>
          <w:rFonts w:ascii="Times New Roman" w:eastAsia="Times New Roman" w:hAnsi="Times New Roman" w:cs="Times New Roman"/>
          <w:color w:val="000000"/>
        </w:rPr>
        <w:t xml:space="preserve"> and </w:t>
      </w:r>
      <w:proofErr w:type="spellStart"/>
      <w:r w:rsidRPr="00FD6233">
        <w:rPr>
          <w:rFonts w:ascii="Times New Roman" w:eastAsia="Times New Roman" w:hAnsi="Times New Roman" w:cs="Times New Roman"/>
          <w:b/>
          <w:bCs/>
          <w:color w:val="000000"/>
        </w:rPr>
        <w:t>PowerCLI</w:t>
      </w:r>
      <w:proofErr w:type="spellEnd"/>
      <w:r w:rsidRPr="00FD6233">
        <w:rPr>
          <w:rFonts w:ascii="Times New Roman" w:eastAsia="Times New Roman" w:hAnsi="Times New Roman" w:cs="Times New Roman"/>
          <w:color w:val="000000"/>
        </w:rPr>
        <w:t>, achieving a 40% reduction in deployment times and significantly minimizing manual configuration errors.</w:t>
      </w:r>
    </w:p>
    <w:p w14:paraId="5CE6CB29"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Utilized </w:t>
      </w:r>
      <w:r w:rsidRPr="00FD6233">
        <w:rPr>
          <w:rFonts w:ascii="Times New Roman" w:eastAsia="Times New Roman" w:hAnsi="Times New Roman" w:cs="Times New Roman"/>
          <w:b/>
          <w:bCs/>
          <w:color w:val="000000"/>
        </w:rPr>
        <w:t>ServiceNow</w:t>
      </w:r>
      <w:r w:rsidRPr="00FD6233">
        <w:rPr>
          <w:rFonts w:ascii="Times New Roman" w:eastAsia="Times New Roman" w:hAnsi="Times New Roman" w:cs="Times New Roman"/>
          <w:color w:val="000000"/>
        </w:rPr>
        <w:t xml:space="preserve"> for comprehensive Service Level Agreement (SLA) management in incident resolution, ensuring strict compliance with response time protocols and driving improvements in customer satisfaction metrics.</w:t>
      </w:r>
    </w:p>
    <w:p w14:paraId="1D0CBD70"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Developed automated testing and deployment processes with </w:t>
      </w:r>
      <w:r w:rsidRPr="00FD6233">
        <w:rPr>
          <w:rFonts w:ascii="Times New Roman" w:eastAsia="Times New Roman" w:hAnsi="Times New Roman" w:cs="Times New Roman"/>
          <w:b/>
          <w:bCs/>
          <w:color w:val="000000"/>
        </w:rPr>
        <w:t>Gradle</w:t>
      </w:r>
      <w:r w:rsidRPr="00FD6233">
        <w:rPr>
          <w:rFonts w:ascii="Times New Roman" w:eastAsia="Times New Roman" w:hAnsi="Times New Roman" w:cs="Times New Roman"/>
          <w:color w:val="000000"/>
        </w:rPr>
        <w:t xml:space="preserve">, enhancing build efficiency and performance. Implemented structured service management workflows through </w:t>
      </w:r>
      <w:r w:rsidRPr="00FD6233">
        <w:rPr>
          <w:rFonts w:ascii="Times New Roman" w:eastAsia="Times New Roman" w:hAnsi="Times New Roman" w:cs="Times New Roman"/>
          <w:b/>
          <w:bCs/>
          <w:color w:val="000000"/>
        </w:rPr>
        <w:t>ServiceNow</w:t>
      </w:r>
      <w:r w:rsidRPr="00FD6233">
        <w:rPr>
          <w:rFonts w:ascii="Times New Roman" w:eastAsia="Times New Roman" w:hAnsi="Times New Roman" w:cs="Times New Roman"/>
          <w:color w:val="000000"/>
        </w:rPr>
        <w:t xml:space="preserve"> to optimize incident tracking and resolution.</w:t>
      </w:r>
    </w:p>
    <w:p w14:paraId="0CCC277D"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lastRenderedPageBreak/>
        <w:t xml:space="preserve">Managed application deployment environments using </w:t>
      </w:r>
      <w:r w:rsidRPr="00FD6233">
        <w:rPr>
          <w:rFonts w:ascii="Times New Roman" w:eastAsia="Times New Roman" w:hAnsi="Times New Roman" w:cs="Times New Roman"/>
          <w:b/>
          <w:bCs/>
          <w:color w:val="000000"/>
        </w:rPr>
        <w:t>IIS</w:t>
      </w:r>
      <w:r w:rsidRPr="00FD6233">
        <w:rPr>
          <w:rFonts w:ascii="Times New Roman" w:eastAsia="Times New Roman" w:hAnsi="Times New Roman" w:cs="Times New Roman"/>
          <w:color w:val="000000"/>
        </w:rPr>
        <w:t xml:space="preserve">, creating robust systems that maintain high availability and optimal performance. Integrated comprehensive logging and monitoring solutions with the </w:t>
      </w:r>
      <w:r w:rsidRPr="00FD6233">
        <w:rPr>
          <w:rFonts w:ascii="Times New Roman" w:eastAsia="Times New Roman" w:hAnsi="Times New Roman" w:cs="Times New Roman"/>
          <w:b/>
          <w:bCs/>
          <w:color w:val="000000"/>
        </w:rPr>
        <w:t>ELK Stack</w:t>
      </w:r>
      <w:r w:rsidRPr="00FD6233">
        <w:rPr>
          <w:rFonts w:ascii="Times New Roman" w:eastAsia="Times New Roman" w:hAnsi="Times New Roman" w:cs="Times New Roman"/>
          <w:color w:val="000000"/>
        </w:rPr>
        <w:t xml:space="preserve"> to provide enhanced system observability and diagnostic capabilities.</w:t>
      </w:r>
    </w:p>
    <w:p w14:paraId="0F13A9ED"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Configured and maintained role-based access control permissions across </w:t>
      </w:r>
      <w:r w:rsidRPr="00FD6233">
        <w:rPr>
          <w:rFonts w:ascii="Times New Roman" w:eastAsia="Times New Roman" w:hAnsi="Times New Roman" w:cs="Times New Roman"/>
          <w:b/>
          <w:bCs/>
          <w:color w:val="000000"/>
        </w:rPr>
        <w:t>Azure</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GCP</w:t>
      </w:r>
      <w:r w:rsidRPr="00FD6233">
        <w:rPr>
          <w:rFonts w:ascii="Times New Roman" w:eastAsia="Times New Roman" w:hAnsi="Times New Roman" w:cs="Times New Roman"/>
          <w:color w:val="000000"/>
        </w:rPr>
        <w:t xml:space="preserve"> cloud environments. Utilized </w:t>
      </w:r>
      <w:r w:rsidRPr="00FD6233">
        <w:rPr>
          <w:rFonts w:ascii="Times New Roman" w:eastAsia="Times New Roman" w:hAnsi="Times New Roman" w:cs="Times New Roman"/>
          <w:b/>
          <w:bCs/>
          <w:color w:val="000000"/>
        </w:rPr>
        <w:t>YAML</w:t>
      </w:r>
      <w:r w:rsidRPr="00FD6233">
        <w:rPr>
          <w:rFonts w:ascii="Times New Roman" w:eastAsia="Times New Roman" w:hAnsi="Times New Roman" w:cs="Times New Roman"/>
          <w:color w:val="000000"/>
        </w:rPr>
        <w:t xml:space="preserve"> configurations for precise management of deployment settings in </w:t>
      </w:r>
      <w:r w:rsidRPr="00FD6233">
        <w:rPr>
          <w:rFonts w:ascii="Times New Roman" w:eastAsia="Times New Roman" w:hAnsi="Times New Roman" w:cs="Times New Roman"/>
          <w:b/>
          <w:bCs/>
          <w:color w:val="000000"/>
        </w:rPr>
        <w:t>Kubernetes</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Docker</w:t>
      </w:r>
      <w:r w:rsidRPr="00FD6233">
        <w:rPr>
          <w:rFonts w:ascii="Times New Roman" w:eastAsia="Times New Roman" w:hAnsi="Times New Roman" w:cs="Times New Roman"/>
          <w:color w:val="000000"/>
        </w:rPr>
        <w:t xml:space="preserve"> container platforms.</w:t>
      </w:r>
    </w:p>
    <w:p w14:paraId="006A8F77"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deployment strategies in </w:t>
      </w:r>
      <w:r w:rsidRPr="00FD6233">
        <w:rPr>
          <w:rFonts w:ascii="Times New Roman" w:eastAsia="Times New Roman" w:hAnsi="Times New Roman" w:cs="Times New Roman"/>
          <w:b/>
          <w:bCs/>
          <w:color w:val="000000"/>
        </w:rPr>
        <w:t>OpenShift</w:t>
      </w:r>
      <w:r w:rsidRPr="00FD6233">
        <w:rPr>
          <w:rFonts w:ascii="Times New Roman" w:eastAsia="Times New Roman" w:hAnsi="Times New Roman" w:cs="Times New Roman"/>
          <w:color w:val="000000"/>
        </w:rPr>
        <w:t xml:space="preserve">, utilizing </w:t>
      </w:r>
      <w:r w:rsidRPr="00FD6233">
        <w:rPr>
          <w:rFonts w:ascii="Times New Roman" w:eastAsia="Times New Roman" w:hAnsi="Times New Roman" w:cs="Times New Roman"/>
          <w:b/>
          <w:bCs/>
          <w:color w:val="000000"/>
        </w:rPr>
        <w:t>Kubernetes</w:t>
      </w:r>
      <w:r w:rsidRPr="00FD6233">
        <w:rPr>
          <w:rFonts w:ascii="Times New Roman" w:eastAsia="Times New Roman" w:hAnsi="Times New Roman" w:cs="Times New Roman"/>
          <w:color w:val="000000"/>
        </w:rPr>
        <w:t xml:space="preserve"> capabilities to enhance container management. Configured and optimized database connections for </w:t>
      </w:r>
      <w:r w:rsidRPr="00FD6233">
        <w:rPr>
          <w:rFonts w:ascii="Times New Roman" w:eastAsia="Times New Roman" w:hAnsi="Times New Roman" w:cs="Times New Roman"/>
          <w:b/>
          <w:bCs/>
          <w:color w:val="000000"/>
        </w:rPr>
        <w:t>PostgreSQL</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Redis</w:t>
      </w:r>
      <w:r w:rsidRPr="00FD6233">
        <w:rPr>
          <w:rFonts w:ascii="Times New Roman" w:eastAsia="Times New Roman" w:hAnsi="Times New Roman" w:cs="Times New Roman"/>
          <w:color w:val="000000"/>
        </w:rPr>
        <w:t xml:space="preserve"> to improve overall system performance.</w:t>
      </w:r>
    </w:p>
    <w:p w14:paraId="130E7BB6"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Supported containerized development workflows using </w:t>
      </w:r>
      <w:r w:rsidRPr="00FD6233">
        <w:rPr>
          <w:rFonts w:ascii="Times New Roman" w:eastAsia="Times New Roman" w:hAnsi="Times New Roman" w:cs="Times New Roman"/>
          <w:b/>
          <w:bCs/>
          <w:color w:val="000000"/>
        </w:rPr>
        <w:t>Docker</w:t>
      </w:r>
      <w:r w:rsidRPr="00FD6233">
        <w:rPr>
          <w:rFonts w:ascii="Times New Roman" w:eastAsia="Times New Roman" w:hAnsi="Times New Roman" w:cs="Times New Roman"/>
          <w:color w:val="000000"/>
        </w:rPr>
        <w:t>, enabling rapid application testing and validation. Significantly reduced time-to-market for new features and streamlined the overall development process.</w:t>
      </w:r>
    </w:p>
    <w:p w14:paraId="2DACA06E"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Created security-focused automation scripts using </w:t>
      </w:r>
      <w:r w:rsidRPr="00FD6233">
        <w:rPr>
          <w:rFonts w:ascii="Times New Roman" w:eastAsia="Times New Roman" w:hAnsi="Times New Roman" w:cs="Times New Roman"/>
          <w:b/>
          <w:bCs/>
          <w:color w:val="000000"/>
        </w:rPr>
        <w:t>Python</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PowerShell</w:t>
      </w:r>
      <w:r w:rsidRPr="00FD6233">
        <w:rPr>
          <w:rFonts w:ascii="Times New Roman" w:eastAsia="Times New Roman" w:hAnsi="Times New Roman" w:cs="Times New Roman"/>
          <w:color w:val="000000"/>
        </w:rPr>
        <w:t xml:space="preserve">, complemented by additional automation development in </w:t>
      </w:r>
      <w:r w:rsidRPr="00FD6233">
        <w:rPr>
          <w:rFonts w:ascii="Times New Roman" w:eastAsia="Times New Roman" w:hAnsi="Times New Roman" w:cs="Times New Roman"/>
          <w:b/>
          <w:bCs/>
          <w:color w:val="000000"/>
        </w:rPr>
        <w:t>Groovy</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Perl</w:t>
      </w:r>
      <w:r w:rsidRPr="00FD6233">
        <w:rPr>
          <w:rFonts w:ascii="Times New Roman" w:eastAsia="Times New Roman" w:hAnsi="Times New Roman" w:cs="Times New Roman"/>
          <w:color w:val="000000"/>
        </w:rPr>
        <w:t xml:space="preserve"> to minimize routine task overhead and improve operational efficiency.</w:t>
      </w:r>
    </w:p>
    <w:p w14:paraId="52935A7D"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Implemented comprehensive application and infrastructure monitoring across multi-cloud environments using </w:t>
      </w:r>
      <w:r w:rsidRPr="00FD6233">
        <w:rPr>
          <w:rFonts w:ascii="Times New Roman" w:eastAsia="Times New Roman" w:hAnsi="Times New Roman" w:cs="Times New Roman"/>
          <w:b/>
          <w:bCs/>
          <w:color w:val="000000"/>
        </w:rPr>
        <w:t>Azure Monitor</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Datadog</w:t>
      </w:r>
      <w:r w:rsidRPr="00FD6233">
        <w:rPr>
          <w:rFonts w:ascii="Times New Roman" w:eastAsia="Times New Roman" w:hAnsi="Times New Roman" w:cs="Times New Roman"/>
          <w:color w:val="000000"/>
        </w:rPr>
        <w:t>, developing automated alert systems and dashboards that provide actionable insights for optimized resource management.</w:t>
      </w:r>
    </w:p>
    <w:p w14:paraId="7A034A48"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Established CI/CD workflows with </w:t>
      </w:r>
      <w:r w:rsidRPr="00FD6233">
        <w:rPr>
          <w:rFonts w:ascii="Times New Roman" w:eastAsia="Times New Roman" w:hAnsi="Times New Roman" w:cs="Times New Roman"/>
          <w:b/>
          <w:bCs/>
          <w:color w:val="000000"/>
        </w:rPr>
        <w:t>GitHub Actions</w:t>
      </w:r>
      <w:r w:rsidRPr="00FD6233">
        <w:rPr>
          <w:rFonts w:ascii="Times New Roman" w:eastAsia="Times New Roman" w:hAnsi="Times New Roman" w:cs="Times New Roman"/>
          <w:color w:val="000000"/>
        </w:rPr>
        <w:t>, creating automated testing and deployment processes that enhanced development efficiency and code quality.</w:t>
      </w:r>
    </w:p>
    <w:p w14:paraId="6B459EA5"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Constructed multi-layered security infrastructure across </w:t>
      </w:r>
      <w:r w:rsidRPr="00FD6233">
        <w:rPr>
          <w:rFonts w:ascii="Times New Roman" w:eastAsia="Times New Roman" w:hAnsi="Times New Roman" w:cs="Times New Roman"/>
          <w:b/>
          <w:bCs/>
          <w:color w:val="000000"/>
        </w:rPr>
        <w:t>Azure</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GCP</w:t>
      </w:r>
      <w:r w:rsidRPr="00FD6233">
        <w:rPr>
          <w:rFonts w:ascii="Times New Roman" w:eastAsia="Times New Roman" w:hAnsi="Times New Roman" w:cs="Times New Roman"/>
          <w:color w:val="000000"/>
        </w:rPr>
        <w:t xml:space="preserve"> environments, utilizing </w:t>
      </w:r>
      <w:r w:rsidRPr="00FD6233">
        <w:rPr>
          <w:rFonts w:ascii="Times New Roman" w:eastAsia="Times New Roman" w:hAnsi="Times New Roman" w:cs="Times New Roman"/>
          <w:b/>
          <w:bCs/>
          <w:color w:val="000000"/>
        </w:rPr>
        <w:t>Azure Security Center</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Google Cloud Security Command Center</w:t>
      </w:r>
      <w:r w:rsidRPr="00FD6233">
        <w:rPr>
          <w:rFonts w:ascii="Times New Roman" w:eastAsia="Times New Roman" w:hAnsi="Times New Roman" w:cs="Times New Roman"/>
          <w:color w:val="000000"/>
        </w:rPr>
        <w:t xml:space="preserve"> for continuous real-time threat detection and comprehensive vulnerability management. Implemented robust role-based access control (</w:t>
      </w:r>
      <w:r w:rsidRPr="00FD6233">
        <w:rPr>
          <w:rFonts w:ascii="Times New Roman" w:eastAsia="Times New Roman" w:hAnsi="Times New Roman" w:cs="Times New Roman"/>
          <w:b/>
          <w:bCs/>
          <w:color w:val="000000"/>
        </w:rPr>
        <w:t>RBAC</w:t>
      </w:r>
      <w:r w:rsidRPr="00FD6233">
        <w:rPr>
          <w:rFonts w:ascii="Times New Roman" w:eastAsia="Times New Roman" w:hAnsi="Times New Roman" w:cs="Times New Roman"/>
          <w:color w:val="000000"/>
        </w:rPr>
        <w:t>) and identity and access management (</w:t>
      </w:r>
      <w:r w:rsidRPr="00FD6233">
        <w:rPr>
          <w:rFonts w:ascii="Times New Roman" w:eastAsia="Times New Roman" w:hAnsi="Times New Roman" w:cs="Times New Roman"/>
          <w:b/>
          <w:bCs/>
          <w:color w:val="000000"/>
        </w:rPr>
        <w:t>IAM</w:t>
      </w:r>
      <w:r w:rsidRPr="00FD6233">
        <w:rPr>
          <w:rFonts w:ascii="Times New Roman" w:eastAsia="Times New Roman" w:hAnsi="Times New Roman" w:cs="Times New Roman"/>
          <w:color w:val="000000"/>
        </w:rPr>
        <w:t>) policies to protect critical infrastructure and ensure stringent security protocols.</w:t>
      </w:r>
    </w:p>
    <w:p w14:paraId="68E40EC2"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Executed blue-green deployment strategies through integration with </w:t>
      </w:r>
      <w:r w:rsidRPr="00FD6233">
        <w:rPr>
          <w:rFonts w:ascii="Times New Roman" w:eastAsia="Times New Roman" w:hAnsi="Times New Roman" w:cs="Times New Roman"/>
          <w:b/>
          <w:bCs/>
          <w:color w:val="000000"/>
        </w:rPr>
        <w:t>Azure DevOps Pipelines</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Google Cloud Build</w:t>
      </w:r>
      <w:r w:rsidRPr="00FD6233">
        <w:rPr>
          <w:rFonts w:ascii="Times New Roman" w:eastAsia="Times New Roman" w:hAnsi="Times New Roman" w:cs="Times New Roman"/>
          <w:color w:val="000000"/>
        </w:rPr>
        <w:t xml:space="preserve">, developing secure continuous delivery processes. Implemented sophisticated traffic monitoring using </w:t>
      </w:r>
      <w:r w:rsidRPr="00FD6233">
        <w:rPr>
          <w:rFonts w:ascii="Times New Roman" w:eastAsia="Times New Roman" w:hAnsi="Times New Roman" w:cs="Times New Roman"/>
          <w:b/>
          <w:bCs/>
          <w:color w:val="000000"/>
        </w:rPr>
        <w:t>Azure Application Gateway</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Google Cloud Armor</w:t>
      </w:r>
      <w:r w:rsidRPr="00FD6233">
        <w:rPr>
          <w:rFonts w:ascii="Times New Roman" w:eastAsia="Times New Roman" w:hAnsi="Times New Roman" w:cs="Times New Roman"/>
          <w:color w:val="000000"/>
        </w:rPr>
        <w:t xml:space="preserve"> to ensure secure and seamless routing during deployment transitions.</w:t>
      </w:r>
    </w:p>
    <w:p w14:paraId="10171B32"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Developed and configured API gateways to provide comprehensive monitoring, security, and traffic control for RESTful services, maintaining strict compliance with security standards and effectively reducing error rates in production environments.</w:t>
      </w:r>
    </w:p>
    <w:p w14:paraId="617B0429"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Deployed service mesh architectures using </w:t>
      </w:r>
      <w:r w:rsidRPr="00FD6233">
        <w:rPr>
          <w:rFonts w:ascii="Times New Roman" w:eastAsia="Times New Roman" w:hAnsi="Times New Roman" w:cs="Times New Roman"/>
          <w:b/>
          <w:bCs/>
          <w:color w:val="000000"/>
        </w:rPr>
        <w:t>Istio</w:t>
      </w:r>
      <w:r w:rsidRPr="00FD6233">
        <w:rPr>
          <w:rFonts w:ascii="Times New Roman" w:eastAsia="Times New Roman" w:hAnsi="Times New Roman" w:cs="Times New Roman"/>
          <w:color w:val="000000"/>
        </w:rPr>
        <w:t xml:space="preserve"> for microservices, implementing advanced security protocols. Created automated deployment processes with </w:t>
      </w:r>
      <w:r w:rsidRPr="00FD6233">
        <w:rPr>
          <w:rFonts w:ascii="Times New Roman" w:eastAsia="Times New Roman" w:hAnsi="Times New Roman" w:cs="Times New Roman"/>
          <w:b/>
          <w:bCs/>
          <w:color w:val="000000"/>
        </w:rPr>
        <w:t>Terraform</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Puppet</w:t>
      </w:r>
      <w:r w:rsidRPr="00FD6233">
        <w:rPr>
          <w:rFonts w:ascii="Times New Roman" w:eastAsia="Times New Roman" w:hAnsi="Times New Roman" w:cs="Times New Roman"/>
          <w:color w:val="000000"/>
        </w:rPr>
        <w:t>, successfully reducing infrastructure setup time and improving operational efficiency.</w:t>
      </w:r>
    </w:p>
    <w:p w14:paraId="475B7F2C"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Developed targeted automation scripts in </w:t>
      </w:r>
      <w:r w:rsidRPr="00FD6233">
        <w:rPr>
          <w:rFonts w:ascii="Times New Roman" w:eastAsia="Times New Roman" w:hAnsi="Times New Roman" w:cs="Times New Roman"/>
          <w:b/>
          <w:bCs/>
          <w:color w:val="000000"/>
        </w:rPr>
        <w:t>Groovy</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Perl</w:t>
      </w:r>
      <w:r w:rsidRPr="00FD6233">
        <w:rPr>
          <w:rFonts w:ascii="Times New Roman" w:eastAsia="Times New Roman" w:hAnsi="Times New Roman" w:cs="Times New Roman"/>
          <w:color w:val="000000"/>
        </w:rPr>
        <w:t xml:space="preserve"> to minimize routine task overhead and streamline operational workflows.</w:t>
      </w:r>
    </w:p>
    <w:p w14:paraId="1C2A9281" w14:textId="77777777"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Configured the </w:t>
      </w:r>
      <w:r w:rsidRPr="00FD6233">
        <w:rPr>
          <w:rFonts w:ascii="Times New Roman" w:eastAsia="Times New Roman" w:hAnsi="Times New Roman" w:cs="Times New Roman"/>
          <w:b/>
          <w:bCs/>
          <w:color w:val="000000"/>
        </w:rPr>
        <w:t>ELK Stack</w:t>
      </w:r>
      <w:r w:rsidRPr="00FD6233">
        <w:rPr>
          <w:rFonts w:ascii="Times New Roman" w:eastAsia="Times New Roman" w:hAnsi="Times New Roman" w:cs="Times New Roman"/>
          <w:color w:val="000000"/>
        </w:rPr>
        <w:t xml:space="preserve"> to comprehensive log collection, analysis, and visualization across distributed applications in </w:t>
      </w:r>
      <w:r w:rsidRPr="00FD6233">
        <w:rPr>
          <w:rFonts w:ascii="Times New Roman" w:eastAsia="Times New Roman" w:hAnsi="Times New Roman" w:cs="Times New Roman"/>
          <w:b/>
          <w:bCs/>
          <w:color w:val="000000"/>
        </w:rPr>
        <w:t>Azure</w:t>
      </w:r>
      <w:r w:rsidRPr="00FD6233">
        <w:rPr>
          <w:rFonts w:ascii="Times New Roman" w:eastAsia="Times New Roman" w:hAnsi="Times New Roman" w:cs="Times New Roman"/>
          <w:color w:val="000000"/>
        </w:rPr>
        <w:t xml:space="preserve"> and </w:t>
      </w:r>
      <w:r w:rsidRPr="00FD6233">
        <w:rPr>
          <w:rFonts w:ascii="Times New Roman" w:eastAsia="Times New Roman" w:hAnsi="Times New Roman" w:cs="Times New Roman"/>
          <w:b/>
          <w:bCs/>
          <w:color w:val="000000"/>
        </w:rPr>
        <w:t>GCP</w:t>
      </w:r>
      <w:r w:rsidRPr="00FD6233">
        <w:rPr>
          <w:rFonts w:ascii="Times New Roman" w:eastAsia="Times New Roman" w:hAnsi="Times New Roman" w:cs="Times New Roman"/>
          <w:color w:val="000000"/>
        </w:rPr>
        <w:t xml:space="preserve"> environments, significantly enhancing real-time log monitoring and advanced troubleshooting capabilities.</w:t>
      </w:r>
    </w:p>
    <w:p w14:paraId="31095AEF" w14:textId="72FB1070" w:rsidR="00FD6233" w:rsidRPr="00FD6233" w:rsidRDefault="00FD6233" w:rsidP="00FD6233">
      <w:pPr>
        <w:numPr>
          <w:ilvl w:val="0"/>
          <w:numId w:val="4"/>
        </w:numPr>
        <w:tabs>
          <w:tab w:val="num" w:pos="720"/>
        </w:tabs>
        <w:spacing w:after="0" w:line="20" w:lineRule="atLeast"/>
        <w:ind w:right="-720"/>
        <w:rPr>
          <w:rFonts w:ascii="Times New Roman" w:eastAsia="Times New Roman" w:hAnsi="Times New Roman" w:cs="Times New Roman"/>
          <w:color w:val="000000"/>
        </w:rPr>
      </w:pPr>
      <w:r w:rsidRPr="00FD6233">
        <w:rPr>
          <w:rFonts w:ascii="Times New Roman" w:eastAsia="Times New Roman" w:hAnsi="Times New Roman" w:cs="Times New Roman"/>
          <w:color w:val="000000"/>
        </w:rPr>
        <w:t xml:space="preserve">Integrated </w:t>
      </w:r>
      <w:r w:rsidRPr="00FD6233">
        <w:rPr>
          <w:rFonts w:ascii="Times New Roman" w:eastAsia="Times New Roman" w:hAnsi="Times New Roman" w:cs="Times New Roman"/>
          <w:b/>
          <w:bCs/>
          <w:color w:val="000000"/>
        </w:rPr>
        <w:t>Datadog</w:t>
      </w:r>
      <w:r w:rsidRPr="00FD6233">
        <w:rPr>
          <w:rFonts w:ascii="Times New Roman" w:eastAsia="Times New Roman" w:hAnsi="Times New Roman" w:cs="Times New Roman"/>
          <w:color w:val="000000"/>
        </w:rPr>
        <w:t xml:space="preserve"> with </w:t>
      </w:r>
      <w:r w:rsidRPr="00FD6233">
        <w:rPr>
          <w:rFonts w:ascii="Times New Roman" w:eastAsia="Times New Roman" w:hAnsi="Times New Roman" w:cs="Times New Roman"/>
          <w:b/>
          <w:bCs/>
          <w:color w:val="000000"/>
        </w:rPr>
        <w:t>Azure Monitor</w:t>
      </w:r>
      <w:r w:rsidRPr="00FD6233">
        <w:rPr>
          <w:rFonts w:ascii="Times New Roman" w:eastAsia="Times New Roman" w:hAnsi="Times New Roman" w:cs="Times New Roman"/>
          <w:color w:val="000000"/>
        </w:rPr>
        <w:t xml:space="preserve"> to establish end-to-end observability across cloud resources, creating performance monitoring dashboards in </w:t>
      </w:r>
      <w:r w:rsidRPr="00FD6233">
        <w:rPr>
          <w:rFonts w:ascii="Times New Roman" w:eastAsia="Times New Roman" w:hAnsi="Times New Roman" w:cs="Times New Roman"/>
          <w:b/>
          <w:bCs/>
          <w:color w:val="000000"/>
        </w:rPr>
        <w:t>Grafana</w:t>
      </w:r>
      <w:r w:rsidRPr="00FD6233">
        <w:rPr>
          <w:rFonts w:ascii="Times New Roman" w:eastAsia="Times New Roman" w:hAnsi="Times New Roman" w:cs="Times New Roman"/>
          <w:color w:val="000000"/>
        </w:rPr>
        <w:t xml:space="preserve"> that enable precise tracking of critical performance metrics and facilitate proactive incident response strategies.</w:t>
      </w:r>
    </w:p>
    <w:p w14:paraId="1B0CB00D" w14:textId="77777777" w:rsidR="00FD6233" w:rsidRPr="00B63E22" w:rsidRDefault="00FD6233" w:rsidP="00FD6233">
      <w:pPr>
        <w:spacing w:after="0" w:line="20" w:lineRule="atLeast"/>
        <w:ind w:right="-720"/>
        <w:jc w:val="both"/>
        <w:rPr>
          <w:rFonts w:ascii="Times New Roman" w:eastAsia="Palatino Linotype" w:hAnsi="Times New Roman" w:cs="Times New Roman"/>
          <w:b/>
          <w:sz w:val="20"/>
          <w:szCs w:val="20"/>
        </w:rPr>
      </w:pPr>
    </w:p>
    <w:p w14:paraId="104F26D7" w14:textId="54353788" w:rsidR="004B106A" w:rsidRPr="00FD6233" w:rsidRDefault="004B106A" w:rsidP="00FD6233">
      <w:pPr>
        <w:pStyle w:val="C2C-Headding"/>
        <w:jc w:val="left"/>
        <w:rPr>
          <w:rFonts w:ascii="Times New Roman" w:hAnsi="Times New Roman" w:cs="Times New Roman"/>
          <w:b w:val="0"/>
          <w:bCs/>
        </w:rPr>
      </w:pPr>
      <w:r w:rsidRPr="00B63E22">
        <w:rPr>
          <w:rFonts w:ascii="Times New Roman" w:hAnsi="Times New Roman" w:cs="Times New Roman"/>
        </w:rPr>
        <w:t>Environment:</w:t>
      </w:r>
      <w:r w:rsidR="00FD6233">
        <w:rPr>
          <w:rFonts w:ascii="Times New Roman" w:hAnsi="Times New Roman" w:cs="Times New Roman"/>
        </w:rPr>
        <w:t xml:space="preserve"> </w:t>
      </w:r>
      <w:r w:rsidR="00FD6233" w:rsidRPr="00FD6233">
        <w:rPr>
          <w:rFonts w:ascii="Times New Roman" w:hAnsi="Times New Roman" w:cs="Times New Roman"/>
          <w:b w:val="0"/>
          <w:bCs/>
        </w:rPr>
        <w:t>Azure,</w:t>
      </w:r>
      <w:r w:rsidR="00FD6233">
        <w:rPr>
          <w:rFonts w:ascii="Times New Roman" w:hAnsi="Times New Roman" w:cs="Times New Roman"/>
          <w:b w:val="0"/>
          <w:bCs/>
        </w:rPr>
        <w:t xml:space="preserve"> </w:t>
      </w:r>
      <w:r w:rsidR="00FD6233" w:rsidRPr="00FD6233">
        <w:rPr>
          <w:rFonts w:ascii="Times New Roman" w:hAnsi="Times New Roman" w:cs="Times New Roman"/>
          <w:b w:val="0"/>
          <w:bCs/>
        </w:rPr>
        <w:t>GCP,</w:t>
      </w:r>
      <w:r w:rsidR="00FD6233">
        <w:rPr>
          <w:rFonts w:ascii="Times New Roman" w:hAnsi="Times New Roman" w:cs="Times New Roman"/>
          <w:b w:val="0"/>
          <w:bCs/>
        </w:rPr>
        <w:t xml:space="preserve"> </w:t>
      </w:r>
      <w:r w:rsidR="00FD6233" w:rsidRPr="00FD6233">
        <w:rPr>
          <w:rFonts w:ascii="Times New Roman" w:hAnsi="Times New Roman" w:cs="Times New Roman"/>
          <w:b w:val="0"/>
          <w:bCs/>
        </w:rPr>
        <w:t>Jenkins,</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GithubActions</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r w:rsidR="00FD6233" w:rsidRPr="00FD6233">
        <w:rPr>
          <w:rFonts w:ascii="Times New Roman" w:hAnsi="Times New Roman" w:cs="Times New Roman"/>
          <w:b w:val="0"/>
          <w:bCs/>
        </w:rPr>
        <w:t>Git,</w:t>
      </w:r>
      <w:r w:rsidR="00FD6233">
        <w:rPr>
          <w:rFonts w:ascii="Times New Roman" w:hAnsi="Times New Roman" w:cs="Times New Roman"/>
          <w:b w:val="0"/>
          <w:bCs/>
        </w:rPr>
        <w:t xml:space="preserve"> </w:t>
      </w:r>
      <w:r w:rsidR="00FD6233" w:rsidRPr="00FD6233">
        <w:rPr>
          <w:rFonts w:ascii="Times New Roman" w:hAnsi="Times New Roman" w:cs="Times New Roman"/>
          <w:b w:val="0"/>
          <w:bCs/>
        </w:rPr>
        <w:t>Bitbucket,</w:t>
      </w:r>
      <w:r w:rsidR="00FD6233">
        <w:rPr>
          <w:rFonts w:ascii="Times New Roman" w:hAnsi="Times New Roman" w:cs="Times New Roman"/>
          <w:b w:val="0"/>
          <w:bCs/>
        </w:rPr>
        <w:t xml:space="preserve"> </w:t>
      </w:r>
      <w:r w:rsidR="00FD6233" w:rsidRPr="00FD6233">
        <w:rPr>
          <w:rFonts w:ascii="Times New Roman" w:hAnsi="Times New Roman" w:cs="Times New Roman"/>
          <w:b w:val="0"/>
          <w:bCs/>
        </w:rPr>
        <w:t>Docker,</w:t>
      </w:r>
      <w:r w:rsidR="00FD6233">
        <w:rPr>
          <w:rFonts w:ascii="Times New Roman" w:hAnsi="Times New Roman" w:cs="Times New Roman"/>
          <w:b w:val="0"/>
          <w:bCs/>
        </w:rPr>
        <w:t xml:space="preserve"> </w:t>
      </w:r>
      <w:r w:rsidR="00FD6233" w:rsidRPr="00FD6233">
        <w:rPr>
          <w:rFonts w:ascii="Times New Roman" w:hAnsi="Times New Roman" w:cs="Times New Roman"/>
          <w:b w:val="0"/>
          <w:bCs/>
        </w:rPr>
        <w:t>Kubernetes,</w:t>
      </w:r>
      <w:r w:rsidR="00FD6233">
        <w:rPr>
          <w:rFonts w:ascii="Times New Roman" w:hAnsi="Times New Roman" w:cs="Times New Roman"/>
          <w:b w:val="0"/>
          <w:bCs/>
        </w:rPr>
        <w:t xml:space="preserve"> </w:t>
      </w:r>
      <w:r w:rsidR="00FD6233" w:rsidRPr="00FD6233">
        <w:rPr>
          <w:rFonts w:ascii="Times New Roman" w:hAnsi="Times New Roman" w:cs="Times New Roman"/>
          <w:b w:val="0"/>
          <w:bCs/>
        </w:rPr>
        <w:t>Helm,</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Openshift</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IngressController</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r w:rsidR="00FD6233" w:rsidRPr="00FD6233">
        <w:rPr>
          <w:rFonts w:ascii="Times New Roman" w:hAnsi="Times New Roman" w:cs="Times New Roman"/>
          <w:b w:val="0"/>
          <w:bCs/>
        </w:rPr>
        <w:t>OPA,</w:t>
      </w:r>
      <w:r w:rsidR="00FD6233">
        <w:rPr>
          <w:rFonts w:ascii="Times New Roman" w:hAnsi="Times New Roman" w:cs="Times New Roman"/>
          <w:b w:val="0"/>
          <w:bCs/>
        </w:rPr>
        <w:t xml:space="preserve"> </w:t>
      </w:r>
      <w:r w:rsidR="00FD6233" w:rsidRPr="00FD6233">
        <w:rPr>
          <w:rFonts w:ascii="Times New Roman" w:hAnsi="Times New Roman" w:cs="Times New Roman"/>
          <w:b w:val="0"/>
          <w:bCs/>
        </w:rPr>
        <w:t>Istio,</w:t>
      </w:r>
      <w:r w:rsidR="00FD6233">
        <w:rPr>
          <w:rFonts w:ascii="Times New Roman" w:hAnsi="Times New Roman" w:cs="Times New Roman"/>
          <w:b w:val="0"/>
          <w:bCs/>
        </w:rPr>
        <w:t xml:space="preserve"> </w:t>
      </w:r>
      <w:r w:rsidR="00FD6233" w:rsidRPr="00FD6233">
        <w:rPr>
          <w:rFonts w:ascii="Times New Roman" w:hAnsi="Times New Roman" w:cs="Times New Roman"/>
          <w:b w:val="0"/>
          <w:bCs/>
        </w:rPr>
        <w:t>Gradle,</w:t>
      </w:r>
      <w:r w:rsidR="00FD6233">
        <w:rPr>
          <w:rFonts w:ascii="Times New Roman" w:hAnsi="Times New Roman" w:cs="Times New Roman"/>
          <w:b w:val="0"/>
          <w:bCs/>
        </w:rPr>
        <w:t xml:space="preserve"> </w:t>
      </w:r>
      <w:r w:rsidR="00FD6233" w:rsidRPr="00FD6233">
        <w:rPr>
          <w:rFonts w:ascii="Times New Roman" w:hAnsi="Times New Roman" w:cs="Times New Roman"/>
          <w:b w:val="0"/>
          <w:bCs/>
        </w:rPr>
        <w:t>Confluence,</w:t>
      </w:r>
      <w:r w:rsidR="00FD6233">
        <w:rPr>
          <w:rFonts w:ascii="Times New Roman" w:hAnsi="Times New Roman" w:cs="Times New Roman"/>
          <w:b w:val="0"/>
          <w:bCs/>
        </w:rPr>
        <w:t xml:space="preserve"> </w:t>
      </w:r>
      <w:r w:rsidR="00FD6233" w:rsidRPr="00FD6233">
        <w:rPr>
          <w:rFonts w:ascii="Times New Roman" w:hAnsi="Times New Roman" w:cs="Times New Roman"/>
          <w:b w:val="0"/>
          <w:bCs/>
        </w:rPr>
        <w:t>Terraform,</w:t>
      </w:r>
      <w:r w:rsidR="00FD6233">
        <w:rPr>
          <w:rFonts w:ascii="Times New Roman" w:hAnsi="Times New Roman" w:cs="Times New Roman"/>
          <w:b w:val="0"/>
          <w:bCs/>
        </w:rPr>
        <w:t xml:space="preserve"> </w:t>
      </w:r>
      <w:r w:rsidR="00FD6233" w:rsidRPr="00FD6233">
        <w:rPr>
          <w:rFonts w:ascii="Times New Roman" w:hAnsi="Times New Roman" w:cs="Times New Roman"/>
          <w:b w:val="0"/>
          <w:bCs/>
        </w:rPr>
        <w:t>Puppet,</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ELKStack</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AzureMonitor</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r w:rsidR="00FD6233" w:rsidRPr="00FD6233">
        <w:rPr>
          <w:rFonts w:ascii="Times New Roman" w:hAnsi="Times New Roman" w:cs="Times New Roman"/>
          <w:b w:val="0"/>
          <w:bCs/>
        </w:rPr>
        <w:t>Datadog,</w:t>
      </w:r>
      <w:r w:rsidR="00FD6233">
        <w:rPr>
          <w:rFonts w:ascii="Times New Roman" w:hAnsi="Times New Roman" w:cs="Times New Roman"/>
          <w:b w:val="0"/>
          <w:bCs/>
        </w:rPr>
        <w:t xml:space="preserve"> </w:t>
      </w:r>
      <w:r w:rsidR="00FD6233" w:rsidRPr="00FD6233">
        <w:rPr>
          <w:rFonts w:ascii="Times New Roman" w:hAnsi="Times New Roman" w:cs="Times New Roman"/>
          <w:b w:val="0"/>
          <w:bCs/>
        </w:rPr>
        <w:t>IIS,</w:t>
      </w:r>
      <w:r w:rsidR="00FD6233">
        <w:rPr>
          <w:rFonts w:ascii="Times New Roman" w:hAnsi="Times New Roman" w:cs="Times New Roman"/>
          <w:b w:val="0"/>
          <w:bCs/>
        </w:rPr>
        <w:t xml:space="preserve"> </w:t>
      </w:r>
      <w:r w:rsidR="00FD6233" w:rsidRPr="00FD6233">
        <w:rPr>
          <w:rFonts w:ascii="Times New Roman" w:hAnsi="Times New Roman" w:cs="Times New Roman"/>
          <w:b w:val="0"/>
          <w:bCs/>
        </w:rPr>
        <w:t>.Net,</w:t>
      </w:r>
      <w:r w:rsidR="00FD6233">
        <w:rPr>
          <w:rFonts w:ascii="Times New Roman" w:hAnsi="Times New Roman" w:cs="Times New Roman"/>
          <w:b w:val="0"/>
          <w:bCs/>
        </w:rPr>
        <w:t xml:space="preserve"> </w:t>
      </w:r>
      <w:proofErr w:type="spellStart"/>
      <w:r w:rsidR="00FD6233" w:rsidRPr="00FD6233">
        <w:rPr>
          <w:rFonts w:ascii="Times New Roman" w:hAnsi="Times New Roman" w:cs="Times New Roman"/>
          <w:b w:val="0"/>
          <w:bCs/>
        </w:rPr>
        <w:t>Postresql</w:t>
      </w:r>
      <w:proofErr w:type="spellEnd"/>
      <w:r w:rsidR="00FD6233" w:rsidRPr="00FD6233">
        <w:rPr>
          <w:rFonts w:ascii="Times New Roman" w:hAnsi="Times New Roman" w:cs="Times New Roman"/>
          <w:b w:val="0"/>
          <w:bCs/>
        </w:rPr>
        <w:t>,</w:t>
      </w:r>
      <w:r w:rsidR="00FD6233">
        <w:rPr>
          <w:rFonts w:ascii="Times New Roman" w:hAnsi="Times New Roman" w:cs="Times New Roman"/>
          <w:b w:val="0"/>
          <w:bCs/>
        </w:rPr>
        <w:t xml:space="preserve"> </w:t>
      </w:r>
      <w:r w:rsidR="00FD6233" w:rsidRPr="00FD6233">
        <w:rPr>
          <w:rFonts w:ascii="Times New Roman" w:hAnsi="Times New Roman" w:cs="Times New Roman"/>
          <w:b w:val="0"/>
          <w:bCs/>
        </w:rPr>
        <w:t>Redis,</w:t>
      </w:r>
      <w:r w:rsidR="00FD6233">
        <w:rPr>
          <w:rFonts w:ascii="Times New Roman" w:hAnsi="Times New Roman" w:cs="Times New Roman"/>
          <w:b w:val="0"/>
          <w:bCs/>
        </w:rPr>
        <w:t xml:space="preserve"> </w:t>
      </w:r>
      <w:r w:rsidR="00FD6233" w:rsidRPr="00FD6233">
        <w:rPr>
          <w:rFonts w:ascii="Times New Roman" w:hAnsi="Times New Roman" w:cs="Times New Roman"/>
          <w:b w:val="0"/>
          <w:bCs/>
        </w:rPr>
        <w:t>Windows,</w:t>
      </w:r>
      <w:r w:rsidR="00FD6233">
        <w:rPr>
          <w:rFonts w:ascii="Times New Roman" w:hAnsi="Times New Roman" w:cs="Times New Roman"/>
          <w:b w:val="0"/>
          <w:bCs/>
        </w:rPr>
        <w:t xml:space="preserve"> </w:t>
      </w:r>
      <w:r w:rsidR="00FD6233" w:rsidRPr="00FD6233">
        <w:rPr>
          <w:rFonts w:ascii="Times New Roman" w:hAnsi="Times New Roman" w:cs="Times New Roman"/>
          <w:b w:val="0"/>
          <w:bCs/>
        </w:rPr>
        <w:t>ServiceNow,</w:t>
      </w:r>
      <w:r w:rsidR="00FD6233">
        <w:rPr>
          <w:rFonts w:ascii="Times New Roman" w:hAnsi="Times New Roman" w:cs="Times New Roman"/>
          <w:b w:val="0"/>
          <w:bCs/>
        </w:rPr>
        <w:t xml:space="preserve"> </w:t>
      </w:r>
      <w:r w:rsidR="00FD6233" w:rsidRPr="00FD6233">
        <w:rPr>
          <w:rFonts w:ascii="Times New Roman" w:hAnsi="Times New Roman" w:cs="Times New Roman"/>
          <w:b w:val="0"/>
          <w:bCs/>
        </w:rPr>
        <w:t>Python, Power</w:t>
      </w:r>
      <w:r w:rsidR="00FD6233">
        <w:rPr>
          <w:rFonts w:ascii="Times New Roman" w:hAnsi="Times New Roman" w:cs="Times New Roman"/>
          <w:b w:val="0"/>
          <w:bCs/>
        </w:rPr>
        <w:t>S</w:t>
      </w:r>
      <w:r w:rsidR="00FD6233" w:rsidRPr="00FD6233">
        <w:rPr>
          <w:rFonts w:ascii="Times New Roman" w:hAnsi="Times New Roman" w:cs="Times New Roman"/>
          <w:b w:val="0"/>
          <w:bCs/>
        </w:rPr>
        <w:t xml:space="preserve">hell, </w:t>
      </w:r>
      <w:proofErr w:type="spellStart"/>
      <w:r w:rsidR="00FD6233" w:rsidRPr="00FD6233">
        <w:rPr>
          <w:rFonts w:ascii="Times New Roman" w:hAnsi="Times New Roman" w:cs="Times New Roman"/>
          <w:b w:val="0"/>
          <w:bCs/>
        </w:rPr>
        <w:t>Yaml</w:t>
      </w:r>
      <w:proofErr w:type="spellEnd"/>
      <w:r w:rsidR="00FD6233" w:rsidRPr="00FD6233">
        <w:rPr>
          <w:rFonts w:ascii="Times New Roman" w:hAnsi="Times New Roman" w:cs="Times New Roman"/>
          <w:b w:val="0"/>
          <w:bCs/>
        </w:rPr>
        <w:t>, Groovy, Perl, Security.</w:t>
      </w:r>
    </w:p>
    <w:p w14:paraId="4791AF8A" w14:textId="77777777" w:rsidR="004B106A" w:rsidRPr="00B63E22" w:rsidRDefault="004B106A" w:rsidP="004B106A">
      <w:pPr>
        <w:pStyle w:val="C2C-Headding"/>
        <w:rPr>
          <w:rFonts w:ascii="Times New Roman" w:hAnsi="Times New Roman" w:cs="Times New Roman"/>
          <w:b w:val="0"/>
          <w:bCs/>
        </w:rPr>
      </w:pPr>
    </w:p>
    <w:p w14:paraId="3B082C22" w14:textId="77777777" w:rsidR="004B106A" w:rsidRPr="00B63E22" w:rsidRDefault="004B106A" w:rsidP="004B106A">
      <w:pPr>
        <w:pStyle w:val="C2C-Headding"/>
        <w:rPr>
          <w:rFonts w:ascii="Times New Roman" w:hAnsi="Times New Roman" w:cs="Times New Roman"/>
        </w:rPr>
      </w:pPr>
      <w:r w:rsidRPr="00B63E22">
        <w:rPr>
          <w:rFonts w:ascii="Times New Roman" w:hAnsi="Times New Roman" w:cs="Times New Roman"/>
        </w:rPr>
        <w:t xml:space="preserve">Client: </w:t>
      </w:r>
      <w:r w:rsidRPr="00B63E22">
        <w:rPr>
          <w:rFonts w:ascii="Times New Roman" w:hAnsi="Times New Roman" w:cs="Times New Roman"/>
          <w:bCs/>
        </w:rPr>
        <w:t>Honeywell Charlotte, NC</w:t>
      </w:r>
      <w:r w:rsidRPr="00B63E22">
        <w:rPr>
          <w:rFonts w:ascii="Times New Roman" w:hAnsi="Times New Roman" w:cs="Times New Roman"/>
        </w:rPr>
        <w:t xml:space="preserve">.                                                   </w:t>
      </w:r>
      <w:r w:rsidRPr="00B63E22">
        <w:rPr>
          <w:rFonts w:ascii="Times New Roman" w:hAnsi="Times New Roman" w:cs="Times New Roman"/>
        </w:rPr>
        <w:tab/>
      </w:r>
      <w:r w:rsidRPr="00B63E22">
        <w:rPr>
          <w:rFonts w:ascii="Times New Roman" w:hAnsi="Times New Roman" w:cs="Times New Roman"/>
        </w:rPr>
        <w:tab/>
      </w:r>
      <w:r w:rsidRPr="00B63E22">
        <w:rPr>
          <w:rFonts w:ascii="Times New Roman" w:hAnsi="Times New Roman" w:cs="Times New Roman"/>
        </w:rPr>
        <w:tab/>
      </w:r>
      <w:r w:rsidRPr="00B63E22">
        <w:rPr>
          <w:rFonts w:ascii="Times New Roman" w:hAnsi="Times New Roman" w:cs="Times New Roman"/>
        </w:rPr>
        <w:tab/>
        <w:t xml:space="preserve">                  Nov 2017 – Dec 2019 </w:t>
      </w:r>
    </w:p>
    <w:p w14:paraId="4391D683" w14:textId="0BD65E54" w:rsidR="004B106A" w:rsidRPr="00C35543" w:rsidRDefault="00C35543" w:rsidP="004B106A">
      <w:pPr>
        <w:pStyle w:val="C2C-Headding"/>
        <w:rPr>
          <w:rFonts w:ascii="Times New Roman" w:hAnsi="Times New Roman" w:cs="Times New Roman"/>
          <w:bCs/>
          <w:iCs/>
        </w:rPr>
      </w:pPr>
      <w:r>
        <w:rPr>
          <w:rFonts w:ascii="Times New Roman" w:hAnsi="Times New Roman" w:cs="Times New Roman"/>
        </w:rPr>
        <w:t xml:space="preserve">Sr </w:t>
      </w:r>
      <w:r w:rsidRPr="00C35543">
        <w:rPr>
          <w:rFonts w:ascii="Times New Roman" w:hAnsi="Times New Roman" w:cs="Times New Roman"/>
        </w:rPr>
        <w:t>DevOps</w:t>
      </w:r>
      <w:r w:rsidRPr="00C35543">
        <w:rPr>
          <w:rFonts w:ascii="Times New Roman" w:hAnsi="Times New Roman" w:cs="Times New Roman"/>
          <w:spacing w:val="9"/>
        </w:rPr>
        <w:t xml:space="preserve"> </w:t>
      </w:r>
      <w:r w:rsidRPr="00C35543">
        <w:rPr>
          <w:rFonts w:ascii="Times New Roman" w:hAnsi="Times New Roman" w:cs="Times New Roman"/>
          <w:spacing w:val="-2"/>
        </w:rPr>
        <w:t>Engineer</w:t>
      </w:r>
    </w:p>
    <w:p w14:paraId="4CDF4857" w14:textId="77777777" w:rsidR="004B106A" w:rsidRPr="00B63E22" w:rsidRDefault="004B106A" w:rsidP="004B106A">
      <w:pPr>
        <w:spacing w:after="0"/>
        <w:ind w:left="-720" w:right="-720"/>
        <w:jc w:val="both"/>
        <w:rPr>
          <w:rFonts w:ascii="Times New Roman" w:eastAsia="Palatino Linotype" w:hAnsi="Times New Roman" w:cs="Times New Roman"/>
          <w:b/>
          <w:sz w:val="20"/>
          <w:szCs w:val="20"/>
        </w:rPr>
      </w:pPr>
    </w:p>
    <w:p w14:paraId="2CE708E6" w14:textId="77777777" w:rsidR="004B106A" w:rsidRDefault="004B106A" w:rsidP="004B106A">
      <w:pPr>
        <w:pBdr>
          <w:top w:val="nil"/>
          <w:left w:val="nil"/>
          <w:bottom w:val="nil"/>
          <w:right w:val="nil"/>
          <w:between w:val="nil"/>
        </w:pBdr>
        <w:spacing w:after="0" w:line="20" w:lineRule="atLeast"/>
        <w:ind w:right="-720" w:hanging="720"/>
        <w:jc w:val="both"/>
        <w:rPr>
          <w:rFonts w:ascii="Times New Roman" w:eastAsia="Palatino Linotype" w:hAnsi="Times New Roman" w:cs="Times New Roman"/>
          <w:b/>
          <w:color w:val="000000"/>
          <w:sz w:val="20"/>
          <w:szCs w:val="20"/>
        </w:rPr>
      </w:pPr>
      <w:r w:rsidRPr="00B63E22">
        <w:rPr>
          <w:rFonts w:ascii="Times New Roman" w:eastAsia="Palatino Linotype" w:hAnsi="Times New Roman" w:cs="Times New Roman"/>
          <w:b/>
          <w:color w:val="000000"/>
          <w:sz w:val="20"/>
          <w:szCs w:val="20"/>
        </w:rPr>
        <w:t xml:space="preserve">Responsibilities: </w:t>
      </w:r>
    </w:p>
    <w:p w14:paraId="364D2A7C" w14:textId="77777777" w:rsidR="004B106A" w:rsidRPr="00B63E22" w:rsidRDefault="004B106A" w:rsidP="004B106A">
      <w:pPr>
        <w:pBdr>
          <w:top w:val="nil"/>
          <w:left w:val="nil"/>
          <w:bottom w:val="nil"/>
          <w:right w:val="nil"/>
          <w:between w:val="nil"/>
        </w:pBdr>
        <w:spacing w:after="0" w:line="20" w:lineRule="atLeast"/>
        <w:ind w:right="-720" w:hanging="720"/>
        <w:jc w:val="both"/>
        <w:rPr>
          <w:rFonts w:ascii="Times New Roman" w:eastAsia="Palatino Linotype" w:hAnsi="Times New Roman" w:cs="Times New Roman"/>
          <w:b/>
          <w:color w:val="000000"/>
          <w:sz w:val="20"/>
          <w:szCs w:val="20"/>
        </w:rPr>
      </w:pPr>
    </w:p>
    <w:p w14:paraId="3C2CF448" w14:textId="77777777" w:rsidR="002F3F1E" w:rsidRPr="00AD3E1C" w:rsidRDefault="002F3F1E" w:rsidP="002F3F1E">
      <w:pPr>
        <w:pStyle w:val="C2C-bullet"/>
      </w:pPr>
      <w:r w:rsidRPr="00AD3E1C">
        <w:lastRenderedPageBreak/>
        <w:t xml:space="preserve">Created and implemented CI/CD pipelines using </w:t>
      </w:r>
      <w:r w:rsidRPr="00AD3E1C">
        <w:rPr>
          <w:b/>
          <w:bCs/>
        </w:rPr>
        <w:t>Jenkins</w:t>
      </w:r>
      <w:r w:rsidRPr="00AD3E1C">
        <w:t xml:space="preserve">, </w:t>
      </w:r>
      <w:proofErr w:type="spellStart"/>
      <w:r w:rsidRPr="00AD3E1C">
        <w:rPr>
          <w:b/>
          <w:bCs/>
        </w:rPr>
        <w:t>ArgoCD</w:t>
      </w:r>
      <w:proofErr w:type="spellEnd"/>
      <w:r w:rsidRPr="00AD3E1C">
        <w:t xml:space="preserve">, and </w:t>
      </w:r>
      <w:proofErr w:type="spellStart"/>
      <w:r w:rsidRPr="00AD3E1C">
        <w:rPr>
          <w:b/>
          <w:bCs/>
        </w:rPr>
        <w:t>CircleCI</w:t>
      </w:r>
      <w:proofErr w:type="spellEnd"/>
      <w:r w:rsidRPr="00AD3E1C">
        <w:t xml:space="preserve"> to improve deployment processes. Successfully reduced deployment time by 40% and enhanced team collaboration and efficiency.</w:t>
      </w:r>
    </w:p>
    <w:p w14:paraId="23A43C4F" w14:textId="77777777" w:rsidR="002F3F1E" w:rsidRPr="00AD3E1C" w:rsidRDefault="002F3F1E" w:rsidP="002F3F1E">
      <w:pPr>
        <w:pStyle w:val="C2C-bullet"/>
      </w:pPr>
      <w:r w:rsidRPr="00AD3E1C">
        <w:t xml:space="preserve">Integrated </w:t>
      </w:r>
      <w:r w:rsidRPr="00AD3E1C">
        <w:rPr>
          <w:b/>
          <w:bCs/>
        </w:rPr>
        <w:t xml:space="preserve">Google </w:t>
      </w:r>
      <w:proofErr w:type="spellStart"/>
      <w:r w:rsidRPr="00AD3E1C">
        <w:rPr>
          <w:b/>
          <w:bCs/>
        </w:rPr>
        <w:t>Stackdriver</w:t>
      </w:r>
      <w:proofErr w:type="spellEnd"/>
      <w:r w:rsidRPr="00AD3E1C">
        <w:t xml:space="preserve"> with </w:t>
      </w:r>
      <w:r w:rsidRPr="00AD3E1C">
        <w:rPr>
          <w:b/>
          <w:bCs/>
        </w:rPr>
        <w:t>Kubernetes</w:t>
      </w:r>
      <w:r w:rsidRPr="00AD3E1C">
        <w:t xml:space="preserve"> and cloud applications to provide real-time monitoring of performance metrics, resource utilization, and service health, ensuring system reliability and proactive issue detection.</w:t>
      </w:r>
    </w:p>
    <w:p w14:paraId="6EAA677B" w14:textId="77777777" w:rsidR="002F3F1E" w:rsidRPr="00AD3E1C" w:rsidRDefault="002F3F1E" w:rsidP="002F3F1E">
      <w:pPr>
        <w:pStyle w:val="C2C-bullet"/>
      </w:pPr>
      <w:r w:rsidRPr="00AD3E1C">
        <w:t xml:space="preserve">Developed and configured </w:t>
      </w:r>
      <w:r w:rsidRPr="00AD3E1C">
        <w:rPr>
          <w:b/>
          <w:bCs/>
        </w:rPr>
        <w:t>ServiceNow</w:t>
      </w:r>
      <w:r w:rsidRPr="00AD3E1C">
        <w:t xml:space="preserve"> workflows to automate ticket creation triggered by application or infrastructure failures, significantly improving issue tracking and response times.</w:t>
      </w:r>
    </w:p>
    <w:p w14:paraId="1A50D026" w14:textId="77777777" w:rsidR="002F3F1E" w:rsidRPr="00AD3E1C" w:rsidRDefault="002F3F1E" w:rsidP="002F3F1E">
      <w:pPr>
        <w:pStyle w:val="C2C-bullet"/>
      </w:pPr>
      <w:r w:rsidRPr="00AD3E1C">
        <w:t xml:space="preserve">Automated configuration management with </w:t>
      </w:r>
      <w:r w:rsidRPr="00AD3E1C">
        <w:rPr>
          <w:b/>
          <w:bCs/>
        </w:rPr>
        <w:t>Chef</w:t>
      </w:r>
      <w:r w:rsidRPr="00AD3E1C">
        <w:t xml:space="preserve"> to ensure consistency across environments.</w:t>
      </w:r>
    </w:p>
    <w:p w14:paraId="294DFC07" w14:textId="77777777" w:rsidR="002F3F1E" w:rsidRPr="00AD3E1C" w:rsidRDefault="002F3F1E" w:rsidP="002F3F1E">
      <w:pPr>
        <w:pStyle w:val="C2C-bullet"/>
      </w:pPr>
      <w:r w:rsidRPr="00AD3E1C">
        <w:t xml:space="preserve">Integrated </w:t>
      </w:r>
      <w:r w:rsidRPr="00AD3E1C">
        <w:rPr>
          <w:b/>
          <w:bCs/>
        </w:rPr>
        <w:t>Nginx</w:t>
      </w:r>
      <w:r w:rsidRPr="00AD3E1C">
        <w:t xml:space="preserve"> as a reverse proxy in </w:t>
      </w:r>
      <w:r w:rsidRPr="00AD3E1C">
        <w:rPr>
          <w:b/>
          <w:bCs/>
        </w:rPr>
        <w:t>Kubernetes</w:t>
      </w:r>
      <w:r w:rsidRPr="00AD3E1C">
        <w:t xml:space="preserve"> to optimize load balancing and enhance application performance. Improved service availability through efficient traffic management.</w:t>
      </w:r>
    </w:p>
    <w:p w14:paraId="2FCA5131" w14:textId="77777777" w:rsidR="002F3F1E" w:rsidRPr="00AD3E1C" w:rsidRDefault="002F3F1E" w:rsidP="002F3F1E">
      <w:pPr>
        <w:pStyle w:val="C2C-bullet"/>
      </w:pPr>
      <w:r w:rsidRPr="00AD3E1C">
        <w:t xml:space="preserve">Developed and maintained Java applications, leveraging </w:t>
      </w:r>
      <w:r w:rsidRPr="00AD3E1C">
        <w:rPr>
          <w:b/>
          <w:bCs/>
        </w:rPr>
        <w:t>Bash</w:t>
      </w:r>
      <w:r w:rsidRPr="00AD3E1C">
        <w:t xml:space="preserve"> scripts for automation and integration. Improved deployment efficiency and reduced manual overhead.</w:t>
      </w:r>
    </w:p>
    <w:p w14:paraId="7F998490" w14:textId="77777777" w:rsidR="002F3F1E" w:rsidRPr="00AD3E1C" w:rsidRDefault="002F3F1E" w:rsidP="002F3F1E">
      <w:pPr>
        <w:pStyle w:val="C2C-bullet"/>
      </w:pPr>
      <w:r w:rsidRPr="00AD3E1C">
        <w:t xml:space="preserve">Utilized </w:t>
      </w:r>
      <w:r w:rsidRPr="00AD3E1C">
        <w:rPr>
          <w:b/>
          <w:bCs/>
        </w:rPr>
        <w:t>Azure Cosmos DB</w:t>
      </w:r>
      <w:r w:rsidRPr="00AD3E1C">
        <w:t xml:space="preserve"> alongside </w:t>
      </w:r>
      <w:r w:rsidRPr="00AD3E1C">
        <w:rPr>
          <w:b/>
          <w:bCs/>
        </w:rPr>
        <w:t xml:space="preserve">GCP </w:t>
      </w:r>
      <w:proofErr w:type="spellStart"/>
      <w:r w:rsidRPr="00AD3E1C">
        <w:rPr>
          <w:b/>
          <w:bCs/>
        </w:rPr>
        <w:t>BigQuery</w:t>
      </w:r>
      <w:proofErr w:type="spellEnd"/>
      <w:r w:rsidRPr="00AD3E1C">
        <w:t xml:space="preserve"> for optimized data processing and analytics capabilities. Enhanced data management and implemented </w:t>
      </w:r>
      <w:r w:rsidRPr="00AD3E1C">
        <w:rPr>
          <w:b/>
          <w:bCs/>
        </w:rPr>
        <w:t>GCP</w:t>
      </w:r>
      <w:r w:rsidRPr="00AD3E1C">
        <w:t xml:space="preserve"> services using </w:t>
      </w:r>
      <w:r w:rsidRPr="00AD3E1C">
        <w:rPr>
          <w:b/>
          <w:bCs/>
        </w:rPr>
        <w:t>Terraform</w:t>
      </w:r>
      <w:r w:rsidRPr="00AD3E1C">
        <w:t xml:space="preserve">, including </w:t>
      </w:r>
      <w:r w:rsidRPr="00AD3E1C">
        <w:rPr>
          <w:b/>
          <w:bCs/>
        </w:rPr>
        <w:t>Compute Engine</w:t>
      </w:r>
      <w:r w:rsidRPr="00AD3E1C">
        <w:t xml:space="preserve">, </w:t>
      </w:r>
      <w:r w:rsidRPr="00AD3E1C">
        <w:rPr>
          <w:b/>
          <w:bCs/>
        </w:rPr>
        <w:t>Cloud Storage</w:t>
      </w:r>
      <w:r w:rsidRPr="00AD3E1C">
        <w:t xml:space="preserve">, </w:t>
      </w:r>
      <w:r w:rsidRPr="00AD3E1C">
        <w:rPr>
          <w:b/>
          <w:bCs/>
        </w:rPr>
        <w:t>Cloud DNS</w:t>
      </w:r>
      <w:r w:rsidRPr="00AD3E1C">
        <w:t xml:space="preserve">, </w:t>
      </w:r>
      <w:r w:rsidRPr="00AD3E1C">
        <w:rPr>
          <w:b/>
          <w:bCs/>
        </w:rPr>
        <w:t>Artifact Registry</w:t>
      </w:r>
      <w:r w:rsidRPr="00AD3E1C">
        <w:t xml:space="preserve">, </w:t>
      </w:r>
      <w:r w:rsidRPr="00AD3E1C">
        <w:rPr>
          <w:b/>
          <w:bCs/>
        </w:rPr>
        <w:t>Kubernetes Engine</w:t>
      </w:r>
      <w:r w:rsidRPr="00AD3E1C">
        <w:t xml:space="preserve">, and </w:t>
      </w:r>
      <w:r w:rsidRPr="00AD3E1C">
        <w:rPr>
          <w:b/>
          <w:bCs/>
        </w:rPr>
        <w:t>Secret Manager</w:t>
      </w:r>
      <w:r w:rsidRPr="00AD3E1C">
        <w:t xml:space="preserve"> to support robust cloud infrastructure.</w:t>
      </w:r>
    </w:p>
    <w:p w14:paraId="3F7F7841" w14:textId="77777777" w:rsidR="002F3F1E" w:rsidRPr="00AD3E1C" w:rsidRDefault="002F3F1E" w:rsidP="002F3F1E">
      <w:pPr>
        <w:pStyle w:val="C2C-bullet"/>
      </w:pPr>
      <w:r w:rsidRPr="00AD3E1C">
        <w:t xml:space="preserve">Supported container orchestration with </w:t>
      </w:r>
      <w:r w:rsidRPr="00AD3E1C">
        <w:rPr>
          <w:b/>
          <w:bCs/>
        </w:rPr>
        <w:t>GKE (Google Kubernetes Engine)</w:t>
      </w:r>
      <w:r w:rsidRPr="00AD3E1C">
        <w:t xml:space="preserve"> and deployed applications using </w:t>
      </w:r>
      <w:r w:rsidRPr="00AD3E1C">
        <w:rPr>
          <w:b/>
          <w:bCs/>
        </w:rPr>
        <w:t>Helm</w:t>
      </w:r>
      <w:r w:rsidRPr="00AD3E1C">
        <w:t xml:space="preserve"> to ensure effective and consistent configuration management across development and production environments.</w:t>
      </w:r>
    </w:p>
    <w:p w14:paraId="18353DD7" w14:textId="77777777" w:rsidR="002F3F1E" w:rsidRPr="00AD3E1C" w:rsidRDefault="002F3F1E" w:rsidP="002F3F1E">
      <w:pPr>
        <w:pStyle w:val="C2C-bullet"/>
      </w:pPr>
      <w:r w:rsidRPr="00AD3E1C">
        <w:t xml:space="preserve">Implemented security policies using </w:t>
      </w:r>
      <w:r w:rsidRPr="00AD3E1C">
        <w:rPr>
          <w:b/>
          <w:bCs/>
        </w:rPr>
        <w:t>GCP IAM</w:t>
      </w:r>
      <w:r w:rsidRPr="00AD3E1C">
        <w:t xml:space="preserve"> to manage and control access for users and services. Designed and maintained a </w:t>
      </w:r>
      <w:r w:rsidRPr="00AD3E1C">
        <w:rPr>
          <w:b/>
          <w:bCs/>
        </w:rPr>
        <w:t>Kubernetes Cluster</w:t>
      </w:r>
      <w:r w:rsidRPr="00AD3E1C">
        <w:t xml:space="preserve"> on </w:t>
      </w:r>
      <w:r w:rsidRPr="00AD3E1C">
        <w:rPr>
          <w:b/>
          <w:bCs/>
        </w:rPr>
        <w:t>GKE</w:t>
      </w:r>
      <w:r w:rsidRPr="00AD3E1C">
        <w:t xml:space="preserve"> to support </w:t>
      </w:r>
      <w:proofErr w:type="gramStart"/>
      <w:r w:rsidRPr="00AD3E1C">
        <w:t>a robust</w:t>
      </w:r>
      <w:proofErr w:type="gramEnd"/>
      <w:r w:rsidRPr="00AD3E1C">
        <w:t xml:space="preserve"> microservices architecture.</w:t>
      </w:r>
    </w:p>
    <w:p w14:paraId="4D922DFB" w14:textId="77777777" w:rsidR="002F3F1E" w:rsidRPr="00AD3E1C" w:rsidRDefault="002F3F1E" w:rsidP="002F3F1E">
      <w:pPr>
        <w:pStyle w:val="C2C-bullet"/>
      </w:pPr>
      <w:r w:rsidRPr="00AD3E1C">
        <w:t xml:space="preserve">Automated infrastructure provisioning through </w:t>
      </w:r>
      <w:r w:rsidRPr="00AD3E1C">
        <w:rPr>
          <w:b/>
          <w:bCs/>
        </w:rPr>
        <w:t>Terraform</w:t>
      </w:r>
      <w:r w:rsidRPr="00AD3E1C">
        <w:t xml:space="preserve"> and </w:t>
      </w:r>
      <w:r w:rsidRPr="00AD3E1C">
        <w:rPr>
          <w:b/>
          <w:bCs/>
        </w:rPr>
        <w:t>Cloud Deployment Manager</w:t>
      </w:r>
      <w:r w:rsidRPr="00AD3E1C">
        <w:t xml:space="preserve">, ensuring consistent and reliable resource management across </w:t>
      </w:r>
      <w:r w:rsidRPr="00AD3E1C">
        <w:rPr>
          <w:b/>
          <w:bCs/>
        </w:rPr>
        <w:t>GCP</w:t>
      </w:r>
      <w:r w:rsidRPr="00AD3E1C">
        <w:t xml:space="preserve"> environments.</w:t>
      </w:r>
    </w:p>
    <w:p w14:paraId="7BFADDF5" w14:textId="77777777" w:rsidR="002F3F1E" w:rsidRPr="00AD3E1C" w:rsidRDefault="002F3F1E" w:rsidP="002F3F1E">
      <w:pPr>
        <w:pStyle w:val="C2C-bullet"/>
      </w:pPr>
      <w:r w:rsidRPr="00AD3E1C">
        <w:t xml:space="preserve">Monitored application performance with </w:t>
      </w:r>
      <w:r w:rsidRPr="00AD3E1C">
        <w:rPr>
          <w:b/>
          <w:bCs/>
        </w:rPr>
        <w:t>New Relic</w:t>
      </w:r>
      <w:r w:rsidRPr="00AD3E1C">
        <w:t xml:space="preserve"> and </w:t>
      </w:r>
      <w:r w:rsidRPr="00AD3E1C">
        <w:rPr>
          <w:b/>
          <w:bCs/>
        </w:rPr>
        <w:t>Grafana</w:t>
      </w:r>
      <w:r w:rsidRPr="00AD3E1C">
        <w:t>, enabling proactive identification and resolution of potential issues. Successfully reduced application downtime by 30% through strategic monitoring approaches.</w:t>
      </w:r>
    </w:p>
    <w:p w14:paraId="6221EFCC" w14:textId="77777777" w:rsidR="002F3F1E" w:rsidRPr="00AD3E1C" w:rsidRDefault="002F3F1E" w:rsidP="002F3F1E">
      <w:pPr>
        <w:pStyle w:val="C2C-bullet"/>
      </w:pPr>
      <w:r w:rsidRPr="00AD3E1C">
        <w:t xml:space="preserve">Created serverless applications using </w:t>
      </w:r>
      <w:r w:rsidRPr="00AD3E1C">
        <w:rPr>
          <w:b/>
          <w:bCs/>
        </w:rPr>
        <w:t>Cloud Functions</w:t>
      </w:r>
      <w:r w:rsidRPr="00AD3E1C">
        <w:t xml:space="preserve"> and integrated them with </w:t>
      </w:r>
      <w:r w:rsidRPr="00AD3E1C">
        <w:rPr>
          <w:b/>
          <w:bCs/>
        </w:rPr>
        <w:t>Compute Engine</w:t>
      </w:r>
      <w:r w:rsidRPr="00AD3E1C">
        <w:t xml:space="preserve"> to enhance processing capabilities. Improved application responsiveness and decreased operational costs.</w:t>
      </w:r>
    </w:p>
    <w:p w14:paraId="4AF93F3F" w14:textId="77777777" w:rsidR="002F3F1E" w:rsidRPr="00AD3E1C" w:rsidRDefault="002F3F1E" w:rsidP="002F3F1E">
      <w:pPr>
        <w:pStyle w:val="C2C-bullet"/>
      </w:pPr>
      <w:r w:rsidRPr="00AD3E1C">
        <w:t xml:space="preserve">Enhanced project tracking and team collaboration using </w:t>
      </w:r>
      <w:r w:rsidRPr="00AD3E1C">
        <w:rPr>
          <w:b/>
          <w:bCs/>
        </w:rPr>
        <w:t>Jira</w:t>
      </w:r>
      <w:r w:rsidRPr="00AD3E1C">
        <w:t xml:space="preserve">, while seamlessly integrating workflows with </w:t>
      </w:r>
      <w:r w:rsidRPr="00AD3E1C">
        <w:rPr>
          <w:b/>
          <w:bCs/>
        </w:rPr>
        <w:t>Git</w:t>
      </w:r>
      <w:r w:rsidRPr="00AD3E1C">
        <w:t xml:space="preserve"> and </w:t>
      </w:r>
      <w:r w:rsidRPr="00AD3E1C">
        <w:rPr>
          <w:b/>
          <w:bCs/>
        </w:rPr>
        <w:t>GitHub</w:t>
      </w:r>
      <w:r w:rsidRPr="00AD3E1C">
        <w:t xml:space="preserve"> to streamline development processes.</w:t>
      </w:r>
    </w:p>
    <w:p w14:paraId="56FC416E" w14:textId="77777777" w:rsidR="002F3F1E" w:rsidRPr="00AD3E1C" w:rsidRDefault="002F3F1E" w:rsidP="002F3F1E">
      <w:pPr>
        <w:pStyle w:val="C2C-bullet"/>
      </w:pPr>
      <w:r w:rsidRPr="00AD3E1C">
        <w:t xml:space="preserve">Implemented comprehensive logging and monitoring solutions with the </w:t>
      </w:r>
      <w:r w:rsidRPr="00AD3E1C">
        <w:rPr>
          <w:b/>
          <w:bCs/>
        </w:rPr>
        <w:t>ELK Stack (Elasticsearch, Logstash, Kibana)</w:t>
      </w:r>
      <w:r w:rsidRPr="00AD3E1C">
        <w:t xml:space="preserve"> to improve application observability. Significantly enhanced troubleshooting efficiency and performance analysis capabilities.</w:t>
      </w:r>
    </w:p>
    <w:p w14:paraId="2667083B" w14:textId="77777777" w:rsidR="002F3F1E" w:rsidRPr="00AD3E1C" w:rsidRDefault="002F3F1E" w:rsidP="002F3F1E">
      <w:pPr>
        <w:pStyle w:val="C2C-bullet"/>
      </w:pPr>
      <w:r w:rsidRPr="00AD3E1C">
        <w:t xml:space="preserve">Conducted comprehensive performance tuning for </w:t>
      </w:r>
      <w:r w:rsidRPr="00AD3E1C">
        <w:rPr>
          <w:b/>
          <w:bCs/>
        </w:rPr>
        <w:t>Tomcat</w:t>
      </w:r>
      <w:r w:rsidRPr="00AD3E1C">
        <w:t>-deployed applications, carefully managing configurations to significantly improve reliability and application performance metrics.</w:t>
      </w:r>
    </w:p>
    <w:p w14:paraId="59B38F28" w14:textId="77777777" w:rsidR="002F3F1E" w:rsidRPr="00AD3E1C" w:rsidRDefault="002F3F1E" w:rsidP="002F3F1E">
      <w:pPr>
        <w:pStyle w:val="C2C-bullet"/>
      </w:pPr>
      <w:r w:rsidRPr="00AD3E1C">
        <w:t xml:space="preserve">Developed and implemented automated testing strategies using </w:t>
      </w:r>
      <w:r w:rsidRPr="00AD3E1C">
        <w:rPr>
          <w:b/>
          <w:bCs/>
        </w:rPr>
        <w:t>Maven</w:t>
      </w:r>
      <w:r w:rsidRPr="00AD3E1C">
        <w:t>, establishing robust continuous integration processes that enhanced code quality and substantially reduced defects in production environments.</w:t>
      </w:r>
    </w:p>
    <w:p w14:paraId="5887D58F" w14:textId="77777777" w:rsidR="002F3F1E" w:rsidRPr="00AD3E1C" w:rsidRDefault="002F3F1E" w:rsidP="002F3F1E">
      <w:pPr>
        <w:pStyle w:val="C2C-bullet"/>
      </w:pPr>
      <w:r w:rsidRPr="00AD3E1C">
        <w:t>Optimized RESTful API interactions to improve system performance, successfully reducing latency and enhancing service reliability for high-traffic applications.</w:t>
      </w:r>
    </w:p>
    <w:p w14:paraId="6E18BB98" w14:textId="77777777" w:rsidR="002F3F1E" w:rsidRPr="00AD3E1C" w:rsidRDefault="002F3F1E" w:rsidP="002F3F1E">
      <w:pPr>
        <w:pStyle w:val="C2C-bullet"/>
      </w:pPr>
      <w:r w:rsidRPr="00AD3E1C">
        <w:t xml:space="preserve">Established CI/CD workflows using </w:t>
      </w:r>
      <w:r w:rsidRPr="00AD3E1C">
        <w:rPr>
          <w:b/>
          <w:bCs/>
        </w:rPr>
        <w:t>GitHub Actions</w:t>
      </w:r>
      <w:r w:rsidRPr="00AD3E1C">
        <w:t xml:space="preserve"> and </w:t>
      </w:r>
      <w:r w:rsidRPr="00AD3E1C">
        <w:rPr>
          <w:b/>
          <w:bCs/>
        </w:rPr>
        <w:t>Docker</w:t>
      </w:r>
      <w:r w:rsidRPr="00AD3E1C">
        <w:t>, enabling streamlined containerized application deployments with improved efficiency and consistency.</w:t>
      </w:r>
    </w:p>
    <w:p w14:paraId="45E19E98" w14:textId="77777777" w:rsidR="002F3F1E" w:rsidRPr="00AD3E1C" w:rsidRDefault="002F3F1E" w:rsidP="002F3F1E">
      <w:pPr>
        <w:pStyle w:val="C2C-bullet"/>
      </w:pPr>
      <w:r w:rsidRPr="00AD3E1C">
        <w:t xml:space="preserve">Managed cloud resource access through </w:t>
      </w:r>
      <w:r w:rsidRPr="00AD3E1C">
        <w:rPr>
          <w:b/>
          <w:bCs/>
        </w:rPr>
        <w:t>GCP IAM</w:t>
      </w:r>
      <w:r w:rsidRPr="00AD3E1C">
        <w:t>, implementing precise role-based access control to ensure secure and controlled cloud infrastructure.</w:t>
      </w:r>
    </w:p>
    <w:p w14:paraId="7B8E081A" w14:textId="77777777" w:rsidR="002F3F1E" w:rsidRPr="00AD3E1C" w:rsidRDefault="002F3F1E" w:rsidP="002F3F1E">
      <w:pPr>
        <w:pStyle w:val="C2C-bullet"/>
      </w:pPr>
      <w:r w:rsidRPr="00AD3E1C">
        <w:t xml:space="preserve">Created infrastructure automation and configuration management scripts using </w:t>
      </w:r>
      <w:r w:rsidRPr="00AD3E1C">
        <w:rPr>
          <w:b/>
          <w:bCs/>
        </w:rPr>
        <w:t>Ruby</w:t>
      </w:r>
      <w:r w:rsidRPr="00AD3E1C">
        <w:t xml:space="preserve"> and </w:t>
      </w:r>
      <w:r w:rsidRPr="00AD3E1C">
        <w:rPr>
          <w:b/>
          <w:bCs/>
        </w:rPr>
        <w:t>YAML</w:t>
      </w:r>
      <w:r w:rsidRPr="00AD3E1C">
        <w:t>, developing tools that simplified complex operational processes and improved system configuration management.</w:t>
      </w:r>
    </w:p>
    <w:p w14:paraId="12D9DA50" w14:textId="77777777" w:rsidR="002F3F1E" w:rsidRPr="00AD3E1C" w:rsidRDefault="002F3F1E" w:rsidP="002F3F1E">
      <w:pPr>
        <w:pStyle w:val="C2C-bullet"/>
      </w:pPr>
      <w:r w:rsidRPr="00AD3E1C">
        <w:lastRenderedPageBreak/>
        <w:t xml:space="preserve">Created cloud-native applications using </w:t>
      </w:r>
      <w:r w:rsidRPr="00AD3E1C">
        <w:rPr>
          <w:b/>
          <w:bCs/>
        </w:rPr>
        <w:t>GCP Compute Engine</w:t>
      </w:r>
      <w:r w:rsidRPr="00AD3E1C">
        <w:t>, implementing strategic resource allocation to significantly improve application scalability and optimize resource utilization.</w:t>
      </w:r>
    </w:p>
    <w:p w14:paraId="4A98F51F" w14:textId="77777777" w:rsidR="002F3F1E" w:rsidRPr="00AD3E1C" w:rsidRDefault="002F3F1E" w:rsidP="002F3F1E">
      <w:pPr>
        <w:pStyle w:val="C2C-bullet"/>
      </w:pPr>
      <w:r w:rsidRPr="00AD3E1C">
        <w:t xml:space="preserve">Integrated </w:t>
      </w:r>
      <w:r w:rsidRPr="00AD3E1C">
        <w:rPr>
          <w:b/>
          <w:bCs/>
        </w:rPr>
        <w:t>Git</w:t>
      </w:r>
      <w:r w:rsidRPr="00AD3E1C">
        <w:t xml:space="preserve"> version control with </w:t>
      </w:r>
      <w:r w:rsidRPr="00AD3E1C">
        <w:rPr>
          <w:b/>
          <w:bCs/>
        </w:rPr>
        <w:t>Jenkins</w:t>
      </w:r>
      <w:r w:rsidRPr="00AD3E1C">
        <w:t>, establishing automated build and deployment pipelines that enhanced development team collaboration and streamlined code integration processes.</w:t>
      </w:r>
    </w:p>
    <w:p w14:paraId="690079BB" w14:textId="77777777" w:rsidR="002F3F1E" w:rsidRPr="00AD3E1C" w:rsidRDefault="002F3F1E" w:rsidP="002F3F1E">
      <w:pPr>
        <w:pStyle w:val="C2C-bullet"/>
      </w:pPr>
      <w:r w:rsidRPr="00AD3E1C">
        <w:t xml:space="preserve">Implemented comprehensive monitoring and alerting for cloud resources using </w:t>
      </w:r>
      <w:r w:rsidRPr="00AD3E1C">
        <w:rPr>
          <w:b/>
          <w:bCs/>
        </w:rPr>
        <w:t>Grafana</w:t>
      </w:r>
      <w:r w:rsidRPr="00AD3E1C">
        <w:t xml:space="preserve"> and </w:t>
      </w:r>
      <w:r w:rsidRPr="00AD3E1C">
        <w:rPr>
          <w:b/>
          <w:bCs/>
        </w:rPr>
        <w:t>New Relic</w:t>
      </w:r>
      <w:r w:rsidRPr="00AD3E1C">
        <w:t>, providing real-time insights into system performance and health.</w:t>
      </w:r>
    </w:p>
    <w:p w14:paraId="524AE21C" w14:textId="77777777" w:rsidR="002F3F1E" w:rsidRPr="00AD3E1C" w:rsidRDefault="002F3F1E" w:rsidP="002F3F1E">
      <w:pPr>
        <w:pStyle w:val="C2C-bullet"/>
      </w:pPr>
      <w:r w:rsidRPr="00AD3E1C">
        <w:t xml:space="preserve">Optimized </w:t>
      </w:r>
      <w:r w:rsidRPr="00AD3E1C">
        <w:rPr>
          <w:b/>
          <w:bCs/>
        </w:rPr>
        <w:t>Kubernetes</w:t>
      </w:r>
      <w:r w:rsidRPr="00AD3E1C">
        <w:t xml:space="preserve"> deployment processes by developing and implementing </w:t>
      </w:r>
      <w:r w:rsidRPr="00AD3E1C">
        <w:rPr>
          <w:b/>
          <w:bCs/>
        </w:rPr>
        <w:t>Helm</w:t>
      </w:r>
      <w:r w:rsidRPr="00AD3E1C">
        <w:t xml:space="preserve"> charts for efficient application management and configuration.</w:t>
      </w:r>
    </w:p>
    <w:p w14:paraId="1DD12A95" w14:textId="77777777" w:rsidR="002F3F1E" w:rsidRPr="00AD3E1C" w:rsidRDefault="002F3F1E" w:rsidP="002F3F1E">
      <w:pPr>
        <w:pStyle w:val="C2C-bullet"/>
      </w:pPr>
      <w:r w:rsidRPr="00AD3E1C">
        <w:t xml:space="preserve">Configured and managed </w:t>
      </w:r>
      <w:r w:rsidRPr="00AD3E1C">
        <w:rPr>
          <w:b/>
          <w:bCs/>
        </w:rPr>
        <w:t>Cloud Functions</w:t>
      </w:r>
      <w:r w:rsidRPr="00AD3E1C">
        <w:t xml:space="preserve"> for event-driven architecture on </w:t>
      </w:r>
      <w:r w:rsidRPr="00AD3E1C">
        <w:rPr>
          <w:b/>
          <w:bCs/>
        </w:rPr>
        <w:t>GCP</w:t>
      </w:r>
      <w:r w:rsidRPr="00AD3E1C">
        <w:t xml:space="preserve">, while utilizing </w:t>
      </w:r>
      <w:r w:rsidRPr="00AD3E1C">
        <w:rPr>
          <w:b/>
          <w:bCs/>
        </w:rPr>
        <w:t>Terraform</w:t>
      </w:r>
      <w:r w:rsidRPr="00AD3E1C">
        <w:t xml:space="preserve"> to automate infrastructure deployment and ensure consistent, repeatable resource provisioning.</w:t>
      </w:r>
    </w:p>
    <w:p w14:paraId="7C5B6ADF" w14:textId="77777777" w:rsidR="002F3F1E" w:rsidRPr="00AD3E1C" w:rsidRDefault="002F3F1E" w:rsidP="002F3F1E">
      <w:pPr>
        <w:pStyle w:val="C2C-bullet"/>
      </w:pPr>
      <w:r w:rsidRPr="00AD3E1C">
        <w:t xml:space="preserve">Implemented </w:t>
      </w:r>
      <w:r w:rsidRPr="00AD3E1C">
        <w:rPr>
          <w:b/>
          <w:bCs/>
        </w:rPr>
        <w:t>Nginx</w:t>
      </w:r>
      <w:r w:rsidRPr="00AD3E1C">
        <w:t xml:space="preserve"> to facilitate service communication in </w:t>
      </w:r>
      <w:r w:rsidRPr="00AD3E1C">
        <w:rPr>
          <w:b/>
          <w:bCs/>
        </w:rPr>
        <w:t>Kubernetes</w:t>
      </w:r>
      <w:r w:rsidRPr="00AD3E1C">
        <w:t>-based microservices architecture, significantly improving service reliability and performance.</w:t>
      </w:r>
    </w:p>
    <w:p w14:paraId="5A1FD78F" w14:textId="77777777" w:rsidR="002F3F1E" w:rsidRPr="00AD3E1C" w:rsidRDefault="002F3F1E" w:rsidP="002F3F1E">
      <w:pPr>
        <w:pStyle w:val="C2C-bullet"/>
      </w:pPr>
      <w:r w:rsidRPr="00AD3E1C">
        <w:t xml:space="preserve">Managed project development using </w:t>
      </w:r>
      <w:r w:rsidRPr="00AD3E1C">
        <w:rPr>
          <w:b/>
          <w:bCs/>
        </w:rPr>
        <w:t>Jira</w:t>
      </w:r>
      <w:r w:rsidRPr="00AD3E1C">
        <w:t xml:space="preserve"> for comprehensive issue tracking, which enhanced team visibility, collaboration, and accelerated project delivery timelines.</w:t>
      </w:r>
    </w:p>
    <w:p w14:paraId="129D6E2E" w14:textId="77777777" w:rsidR="002F3F1E" w:rsidRPr="00AD3E1C" w:rsidRDefault="002F3F1E" w:rsidP="002F3F1E">
      <w:pPr>
        <w:pStyle w:val="C2C-bullet"/>
      </w:pPr>
      <w:r w:rsidRPr="00AD3E1C">
        <w:t xml:space="preserve">Developed and maintained detailed documentation for deployment processes, utilizing </w:t>
      </w:r>
      <w:r w:rsidRPr="00AD3E1C">
        <w:rPr>
          <w:b/>
          <w:bCs/>
        </w:rPr>
        <w:t>GitHub</w:t>
      </w:r>
      <w:r w:rsidRPr="00AD3E1C">
        <w:t xml:space="preserve"> for version-controlled documentation management.</w:t>
      </w:r>
    </w:p>
    <w:p w14:paraId="3C989D66" w14:textId="77777777" w:rsidR="002F3F1E" w:rsidRPr="00AD3E1C" w:rsidRDefault="002F3F1E" w:rsidP="002F3F1E">
      <w:pPr>
        <w:pStyle w:val="C2C-bullet"/>
      </w:pPr>
      <w:r w:rsidRPr="00AD3E1C">
        <w:t xml:space="preserve">Configured </w:t>
      </w:r>
      <w:r w:rsidRPr="00AD3E1C">
        <w:rPr>
          <w:b/>
          <w:bCs/>
        </w:rPr>
        <w:t xml:space="preserve">GCP </w:t>
      </w:r>
      <w:proofErr w:type="spellStart"/>
      <w:r w:rsidRPr="00AD3E1C">
        <w:rPr>
          <w:b/>
          <w:bCs/>
        </w:rPr>
        <w:t>BigQuery</w:t>
      </w:r>
      <w:proofErr w:type="spellEnd"/>
      <w:r w:rsidRPr="00AD3E1C">
        <w:t xml:space="preserve"> for advanced data analysis and reporting, enabling teams to generate meaningful insights from large, complex datasets and support data-driven decision-making.</w:t>
      </w:r>
    </w:p>
    <w:p w14:paraId="49224327" w14:textId="0DAB2CC5" w:rsidR="002F3F1E" w:rsidRPr="00875A4F" w:rsidRDefault="002F3F1E" w:rsidP="002F3F1E">
      <w:pPr>
        <w:pStyle w:val="C2C-bullet"/>
      </w:pPr>
      <w:r w:rsidRPr="00AD3E1C">
        <w:t xml:space="preserve">Administered robust cloud security protocols in </w:t>
      </w:r>
      <w:r w:rsidRPr="00AD3E1C">
        <w:rPr>
          <w:b/>
          <w:bCs/>
        </w:rPr>
        <w:t>GCP</w:t>
      </w:r>
      <w:r w:rsidRPr="00AD3E1C">
        <w:t>, ensuring strict adherence to industry compliance standards and strengthening the organization's overall security posture.</w:t>
      </w:r>
    </w:p>
    <w:p w14:paraId="5FB7EE31" w14:textId="7BCE56FD" w:rsidR="004B106A" w:rsidRPr="002F3F1E" w:rsidRDefault="004B106A" w:rsidP="004B106A">
      <w:pPr>
        <w:pStyle w:val="C2C-Headding"/>
        <w:rPr>
          <w:rFonts w:ascii="Times New Roman" w:hAnsi="Times New Roman" w:cs="Times New Roman"/>
          <w:b w:val="0"/>
          <w:bCs/>
        </w:rPr>
      </w:pPr>
      <w:bookmarkStart w:id="2" w:name="_Hlk191667433"/>
      <w:r w:rsidRPr="00B63E22">
        <w:rPr>
          <w:rFonts w:ascii="Times New Roman" w:hAnsi="Times New Roman" w:cs="Times New Roman"/>
        </w:rPr>
        <w:t>Environment:</w:t>
      </w:r>
      <w:r w:rsidRPr="00B63E22">
        <w:rPr>
          <w:rFonts w:ascii="Times New Roman" w:hAnsi="Times New Roman" w:cs="Times New Roman"/>
          <w:b w:val="0"/>
          <w:bCs/>
        </w:rPr>
        <w:t xml:space="preserve"> </w:t>
      </w:r>
      <w:bookmarkEnd w:id="2"/>
      <w:r w:rsidR="002F3F1E" w:rsidRPr="002F3F1E">
        <w:rPr>
          <w:b w:val="0"/>
          <w:bCs/>
        </w:rPr>
        <w:t xml:space="preserve">GCP, Big query, GKE, IAM, Cloud Functions, Compute Engine, Cloud Deployment Manager, GCP, Jenkins, </w:t>
      </w:r>
      <w:proofErr w:type="spellStart"/>
      <w:r w:rsidR="002F3F1E" w:rsidRPr="002F3F1E">
        <w:rPr>
          <w:b w:val="0"/>
          <w:bCs/>
        </w:rPr>
        <w:t>ArgoCD</w:t>
      </w:r>
      <w:proofErr w:type="spellEnd"/>
      <w:r w:rsidR="002F3F1E" w:rsidRPr="002F3F1E">
        <w:rPr>
          <w:b w:val="0"/>
          <w:bCs/>
        </w:rPr>
        <w:t xml:space="preserve">, Circle </w:t>
      </w:r>
      <w:proofErr w:type="spellStart"/>
      <w:proofErr w:type="gramStart"/>
      <w:r w:rsidR="002F3F1E" w:rsidRPr="002F3F1E">
        <w:rPr>
          <w:b w:val="0"/>
          <w:bCs/>
        </w:rPr>
        <w:t>CI,Git</w:t>
      </w:r>
      <w:proofErr w:type="spellEnd"/>
      <w:proofErr w:type="gramEnd"/>
      <w:r w:rsidR="002F3F1E" w:rsidRPr="002F3F1E">
        <w:rPr>
          <w:b w:val="0"/>
          <w:bCs/>
        </w:rPr>
        <w:t xml:space="preserve">, GitHub, Docker, Kubernetes, Helm, Kubernetes </w:t>
      </w:r>
      <w:proofErr w:type="gramStart"/>
      <w:r w:rsidR="002F3F1E" w:rsidRPr="002F3F1E">
        <w:rPr>
          <w:b w:val="0"/>
          <w:bCs/>
        </w:rPr>
        <w:t>Cluster ,</w:t>
      </w:r>
      <w:proofErr w:type="spellStart"/>
      <w:r w:rsidR="002F3F1E" w:rsidRPr="002F3F1E">
        <w:rPr>
          <w:b w:val="0"/>
          <w:bCs/>
        </w:rPr>
        <w:t>Harshicop</w:t>
      </w:r>
      <w:proofErr w:type="spellEnd"/>
      <w:proofErr w:type="gramEnd"/>
      <w:r w:rsidR="002F3F1E" w:rsidRPr="002F3F1E">
        <w:rPr>
          <w:b w:val="0"/>
          <w:bCs/>
        </w:rPr>
        <w:t xml:space="preserve">, Maven, Terraform, Chef, New Relic, ELK Stack, Grafana, Nginx, Tomcat, Azure Cosmos DB, SQL, Windows, Jira, Java, Bash, </w:t>
      </w:r>
      <w:proofErr w:type="spellStart"/>
      <w:r w:rsidR="002F3F1E" w:rsidRPr="002F3F1E">
        <w:rPr>
          <w:b w:val="0"/>
          <w:bCs/>
        </w:rPr>
        <w:t>Yaml</w:t>
      </w:r>
      <w:proofErr w:type="spellEnd"/>
      <w:r w:rsidR="002F3F1E" w:rsidRPr="002F3F1E">
        <w:rPr>
          <w:b w:val="0"/>
          <w:bCs/>
        </w:rPr>
        <w:t>, Ruby</w:t>
      </w:r>
    </w:p>
    <w:p w14:paraId="2E39B1D5" w14:textId="77777777" w:rsidR="004B106A" w:rsidRPr="00B63E22" w:rsidRDefault="004B106A" w:rsidP="004B106A">
      <w:pPr>
        <w:pStyle w:val="C2C-Headding"/>
        <w:rPr>
          <w:rFonts w:ascii="Times New Roman" w:hAnsi="Times New Roman" w:cs="Times New Roman"/>
          <w:b w:val="0"/>
          <w:color w:val="000000"/>
        </w:rPr>
      </w:pPr>
    </w:p>
    <w:p w14:paraId="7667FEA9" w14:textId="77777777" w:rsidR="004B106A" w:rsidRPr="00B63E22" w:rsidRDefault="004B106A" w:rsidP="004B106A">
      <w:pPr>
        <w:spacing w:after="0" w:line="20" w:lineRule="atLeast"/>
        <w:ind w:left="-720" w:right="-720"/>
        <w:jc w:val="both"/>
        <w:rPr>
          <w:rFonts w:ascii="Times New Roman" w:eastAsia="Times New Roman" w:hAnsi="Times New Roman" w:cs="Times New Roman"/>
          <w:b/>
          <w:bCs/>
          <w:color w:val="000000"/>
          <w:sz w:val="20"/>
          <w:szCs w:val="20"/>
          <w:lang w:eastAsia="en-IN"/>
        </w:rPr>
      </w:pPr>
      <w:r w:rsidRPr="00B63E22">
        <w:rPr>
          <w:rFonts w:ascii="Times New Roman" w:eastAsia="Palatino Linotype" w:hAnsi="Times New Roman" w:cs="Times New Roman"/>
          <w:b/>
          <w:color w:val="000000"/>
          <w:sz w:val="20"/>
          <w:szCs w:val="20"/>
        </w:rPr>
        <w:t>Client: Southwest Airlines, Dallas, TX</w:t>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t xml:space="preserve">            </w:t>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t xml:space="preserve">   </w:t>
      </w:r>
      <w:r w:rsidRPr="00B63E22">
        <w:rPr>
          <w:rFonts w:ascii="Times New Roman" w:eastAsia="Times New Roman" w:hAnsi="Times New Roman" w:cs="Times New Roman"/>
          <w:b/>
          <w:bCs/>
          <w:color w:val="000000"/>
          <w:sz w:val="20"/>
          <w:szCs w:val="20"/>
          <w:lang w:eastAsia="en-IN"/>
        </w:rPr>
        <w:tab/>
        <w:t xml:space="preserve">                    Nov 2015 – Oct 2017</w:t>
      </w:r>
    </w:p>
    <w:p w14:paraId="0EA181C6" w14:textId="0185F2D4" w:rsidR="004B106A" w:rsidRPr="00B63E22" w:rsidRDefault="004B106A" w:rsidP="004B106A">
      <w:pPr>
        <w:spacing w:after="0" w:line="20" w:lineRule="atLeast"/>
        <w:ind w:left="-720" w:right="-720"/>
        <w:jc w:val="both"/>
        <w:rPr>
          <w:rFonts w:ascii="Times New Roman" w:eastAsia="Times New Roman" w:hAnsi="Times New Roman" w:cs="Times New Roman"/>
          <w:b/>
          <w:bCs/>
          <w:sz w:val="20"/>
          <w:szCs w:val="20"/>
          <w:lang w:eastAsia="en-IN"/>
        </w:rPr>
      </w:pPr>
      <w:r w:rsidRPr="00B63E22">
        <w:rPr>
          <w:rFonts w:ascii="Times New Roman" w:eastAsia="Times New Roman" w:hAnsi="Times New Roman" w:cs="Times New Roman"/>
          <w:b/>
          <w:bCs/>
          <w:sz w:val="20"/>
          <w:szCs w:val="20"/>
          <w:lang w:eastAsia="en-IN"/>
        </w:rPr>
        <w:t xml:space="preserve">Job Role: </w:t>
      </w:r>
      <w:r w:rsidR="00C35543">
        <w:rPr>
          <w:rFonts w:ascii="Times New Roman" w:eastAsia="Times New Roman" w:hAnsi="Times New Roman" w:cs="Times New Roman"/>
          <w:b/>
          <w:bCs/>
          <w:sz w:val="20"/>
          <w:szCs w:val="20"/>
          <w:lang w:eastAsia="en-IN"/>
        </w:rPr>
        <w:t>DevOps Engineer</w:t>
      </w:r>
    </w:p>
    <w:p w14:paraId="64FC3D74" w14:textId="77777777" w:rsidR="004B106A" w:rsidRPr="00B63E22" w:rsidRDefault="004B106A" w:rsidP="004B106A">
      <w:pPr>
        <w:spacing w:after="0" w:line="20" w:lineRule="atLeast"/>
        <w:ind w:left="-720" w:right="-720"/>
        <w:jc w:val="both"/>
        <w:rPr>
          <w:rFonts w:ascii="Times New Roman" w:eastAsia="Times New Roman" w:hAnsi="Times New Roman" w:cs="Times New Roman"/>
          <w:sz w:val="20"/>
          <w:szCs w:val="20"/>
          <w:lang w:eastAsia="en-IN"/>
        </w:rPr>
      </w:pPr>
    </w:p>
    <w:p w14:paraId="3BCE71A5" w14:textId="77777777" w:rsidR="004B106A" w:rsidRPr="00B63E22" w:rsidRDefault="004B106A" w:rsidP="004B106A">
      <w:pPr>
        <w:pBdr>
          <w:top w:val="nil"/>
          <w:left w:val="nil"/>
          <w:bottom w:val="nil"/>
          <w:right w:val="nil"/>
          <w:between w:val="nil"/>
        </w:pBdr>
        <w:spacing w:after="0" w:line="20" w:lineRule="atLeast"/>
        <w:ind w:right="-720" w:hanging="720"/>
        <w:jc w:val="both"/>
        <w:rPr>
          <w:rFonts w:ascii="Times New Roman" w:eastAsia="Palatino Linotype" w:hAnsi="Times New Roman" w:cs="Times New Roman"/>
          <w:b/>
          <w:color w:val="000000"/>
          <w:sz w:val="20"/>
          <w:szCs w:val="20"/>
        </w:rPr>
      </w:pPr>
      <w:r w:rsidRPr="00B63E22">
        <w:rPr>
          <w:rFonts w:ascii="Times New Roman" w:eastAsia="Palatino Linotype" w:hAnsi="Times New Roman" w:cs="Times New Roman"/>
          <w:b/>
          <w:color w:val="000000"/>
          <w:sz w:val="20"/>
          <w:szCs w:val="20"/>
        </w:rPr>
        <w:t>Responsibilities:</w:t>
      </w:r>
    </w:p>
    <w:p w14:paraId="682CF5E2" w14:textId="77777777" w:rsidR="002F3F1E" w:rsidRPr="00AD3E1C" w:rsidRDefault="002F3F1E" w:rsidP="002F3F1E">
      <w:pPr>
        <w:pStyle w:val="C2C-bullet"/>
      </w:pPr>
      <w:r w:rsidRPr="00AD3E1C">
        <w:t xml:space="preserve">Set up continuous integration and continuous deployment (CI/CD) pipelines using </w:t>
      </w:r>
      <w:r w:rsidRPr="00AD3E1C">
        <w:rPr>
          <w:b/>
          <w:bCs/>
        </w:rPr>
        <w:t>Jenkins</w:t>
      </w:r>
      <w:r w:rsidRPr="00AD3E1C">
        <w:t xml:space="preserve">, </w:t>
      </w:r>
      <w:r w:rsidRPr="00AD3E1C">
        <w:rPr>
          <w:b/>
          <w:bCs/>
        </w:rPr>
        <w:t>Git</w:t>
      </w:r>
      <w:r w:rsidRPr="00AD3E1C">
        <w:t xml:space="preserve">, and </w:t>
      </w:r>
      <w:r w:rsidRPr="00AD3E1C">
        <w:rPr>
          <w:b/>
          <w:bCs/>
        </w:rPr>
        <w:t>Bitbucket</w:t>
      </w:r>
      <w:r w:rsidRPr="00AD3E1C">
        <w:t xml:space="preserve"> to streamline version control. Implemented automated processes in </w:t>
      </w:r>
      <w:r w:rsidRPr="00AD3E1C">
        <w:rPr>
          <w:b/>
          <w:bCs/>
        </w:rPr>
        <w:t>AWS</w:t>
      </w:r>
      <w:r w:rsidRPr="00AD3E1C">
        <w:t xml:space="preserve"> to improve deployment speed and reliability. </w:t>
      </w:r>
    </w:p>
    <w:p w14:paraId="1FE1D916" w14:textId="77777777" w:rsidR="002F3F1E" w:rsidRPr="00AD3E1C" w:rsidRDefault="002F3F1E" w:rsidP="002F3F1E">
      <w:pPr>
        <w:pStyle w:val="C2C-bullet"/>
      </w:pPr>
      <w:r w:rsidRPr="00AD3E1C">
        <w:t xml:space="preserve">Managed </w:t>
      </w:r>
      <w:r w:rsidRPr="00AD3E1C">
        <w:rPr>
          <w:b/>
          <w:bCs/>
        </w:rPr>
        <w:t>Kubernetes</w:t>
      </w:r>
      <w:r w:rsidRPr="00AD3E1C">
        <w:t xml:space="preserve"> cluster orchestration with </w:t>
      </w:r>
      <w:r w:rsidRPr="00AD3E1C">
        <w:rPr>
          <w:b/>
          <w:bCs/>
        </w:rPr>
        <w:t>Helm</w:t>
      </w:r>
      <w:r w:rsidRPr="00AD3E1C">
        <w:t xml:space="preserve">, creating consistent application deployments and improving microservices scalability. Enhanced production environment stability and performance of containerized applications. </w:t>
      </w:r>
    </w:p>
    <w:p w14:paraId="3651EFBE" w14:textId="77777777" w:rsidR="002F3F1E" w:rsidRPr="00AD3E1C" w:rsidRDefault="002F3F1E" w:rsidP="002F3F1E">
      <w:pPr>
        <w:pStyle w:val="C2C-bullet"/>
      </w:pPr>
      <w:r w:rsidRPr="00AD3E1C">
        <w:t xml:space="preserve">Created infrastructure provisioning scripts with </w:t>
      </w:r>
      <w:r w:rsidRPr="00AD3E1C">
        <w:rPr>
          <w:b/>
          <w:bCs/>
        </w:rPr>
        <w:t>Terraform</w:t>
      </w:r>
      <w:r w:rsidRPr="00AD3E1C">
        <w:t xml:space="preserve"> and implemented configuration management using </w:t>
      </w:r>
      <w:r w:rsidRPr="00AD3E1C">
        <w:rPr>
          <w:b/>
          <w:bCs/>
        </w:rPr>
        <w:t>Ansible</w:t>
      </w:r>
      <w:r w:rsidRPr="00AD3E1C">
        <w:t xml:space="preserve">. Successfully maintained consistent deployment configurations across multiple </w:t>
      </w:r>
      <w:r w:rsidRPr="00AD3E1C">
        <w:rPr>
          <w:b/>
          <w:bCs/>
        </w:rPr>
        <w:t>AWS</w:t>
      </w:r>
      <w:r w:rsidRPr="00AD3E1C">
        <w:t xml:space="preserve"> accounts and environments. </w:t>
      </w:r>
    </w:p>
    <w:p w14:paraId="00672232" w14:textId="77777777" w:rsidR="002F3F1E" w:rsidRPr="00AD3E1C" w:rsidRDefault="002F3F1E" w:rsidP="002F3F1E">
      <w:pPr>
        <w:pStyle w:val="C2C-bullet"/>
      </w:pPr>
      <w:r w:rsidRPr="00AD3E1C">
        <w:t xml:space="preserve">Deployed containerized applications on </w:t>
      </w:r>
      <w:r w:rsidRPr="00AD3E1C">
        <w:rPr>
          <w:b/>
          <w:bCs/>
        </w:rPr>
        <w:t>Amazon EKS</w:t>
      </w:r>
      <w:r w:rsidRPr="00AD3E1C">
        <w:t xml:space="preserve"> by developing </w:t>
      </w:r>
      <w:r w:rsidRPr="00AD3E1C">
        <w:rPr>
          <w:b/>
          <w:bCs/>
        </w:rPr>
        <w:t>AWS CloudFormation</w:t>
      </w:r>
      <w:r w:rsidRPr="00AD3E1C">
        <w:t xml:space="preserve"> templates. Automated infrastructure setup to ensure uniform environments across development, staging, and production platforms. </w:t>
      </w:r>
    </w:p>
    <w:p w14:paraId="0F97874C" w14:textId="77777777" w:rsidR="002F3F1E" w:rsidRPr="00AD3E1C" w:rsidRDefault="002F3F1E" w:rsidP="002F3F1E">
      <w:pPr>
        <w:pStyle w:val="C2C-bullet"/>
      </w:pPr>
      <w:r w:rsidRPr="00AD3E1C">
        <w:t xml:space="preserve">Developed and implemented </w:t>
      </w:r>
      <w:r w:rsidRPr="00AD3E1C">
        <w:rPr>
          <w:b/>
          <w:bCs/>
        </w:rPr>
        <w:t>AWS IAM</w:t>
      </w:r>
      <w:r w:rsidRPr="00AD3E1C">
        <w:t xml:space="preserve"> policies to establish granular access controls. Enforced least privilege security principles to meet regulatory compliance requirements and protect cloud resources. </w:t>
      </w:r>
    </w:p>
    <w:p w14:paraId="432E2BC1" w14:textId="77777777" w:rsidR="002F3F1E" w:rsidRPr="00AD3E1C" w:rsidRDefault="002F3F1E" w:rsidP="002F3F1E">
      <w:pPr>
        <w:pStyle w:val="C2C-bullet"/>
      </w:pPr>
      <w:r w:rsidRPr="00AD3E1C">
        <w:t xml:space="preserve">Built automated deployment workflows for web applications using </w:t>
      </w:r>
      <w:r w:rsidRPr="00AD3E1C">
        <w:rPr>
          <w:b/>
          <w:bCs/>
        </w:rPr>
        <w:t>AWS Elastic Beanstalk</w:t>
      </w:r>
      <w:r w:rsidRPr="00AD3E1C">
        <w:t xml:space="preserve">. Integrated CI/CD processes with </w:t>
      </w:r>
      <w:r w:rsidRPr="00AD3E1C">
        <w:rPr>
          <w:b/>
          <w:bCs/>
        </w:rPr>
        <w:t>AWS CloudTrail</w:t>
      </w:r>
      <w:r w:rsidRPr="00AD3E1C">
        <w:t xml:space="preserve"> to provide comprehensive monitoring and detailed logging of deployment activities and system modifications. </w:t>
      </w:r>
    </w:p>
    <w:p w14:paraId="5D515559" w14:textId="77777777" w:rsidR="002F3F1E" w:rsidRPr="00AD3E1C" w:rsidRDefault="002F3F1E" w:rsidP="002F3F1E">
      <w:pPr>
        <w:pStyle w:val="C2C-bullet"/>
      </w:pPr>
      <w:r w:rsidRPr="00AD3E1C">
        <w:t xml:space="preserve">Implemented </w:t>
      </w:r>
      <w:r w:rsidRPr="00AD3E1C">
        <w:rPr>
          <w:b/>
          <w:bCs/>
        </w:rPr>
        <w:t>AWS CloudTrail</w:t>
      </w:r>
      <w:r w:rsidRPr="00AD3E1C">
        <w:t xml:space="preserve"> to track and record API calls, enabling comprehensive auditing and compliance verification. Integrated with </w:t>
      </w:r>
      <w:r w:rsidRPr="00AD3E1C">
        <w:rPr>
          <w:b/>
          <w:bCs/>
        </w:rPr>
        <w:t>Amazon EKS</w:t>
      </w:r>
      <w:r w:rsidRPr="00AD3E1C">
        <w:t xml:space="preserve"> to provide detailed visibility into container orchestration security events and system activities. </w:t>
      </w:r>
    </w:p>
    <w:p w14:paraId="14441944" w14:textId="77777777" w:rsidR="002F3F1E" w:rsidRPr="00AD3E1C" w:rsidRDefault="002F3F1E" w:rsidP="002F3F1E">
      <w:pPr>
        <w:pStyle w:val="C2C-bullet"/>
      </w:pPr>
      <w:r w:rsidRPr="00AD3E1C">
        <w:lastRenderedPageBreak/>
        <w:t xml:space="preserve">Managed software artifact repositories using </w:t>
      </w:r>
      <w:proofErr w:type="spellStart"/>
      <w:r w:rsidRPr="00AD3E1C">
        <w:rPr>
          <w:b/>
          <w:bCs/>
        </w:rPr>
        <w:t>JFrog</w:t>
      </w:r>
      <w:proofErr w:type="spellEnd"/>
      <w:r w:rsidRPr="00AD3E1C">
        <w:t>/</w:t>
      </w:r>
      <w:r w:rsidRPr="00AD3E1C">
        <w:rPr>
          <w:b/>
          <w:bCs/>
        </w:rPr>
        <w:t>Nexus Artifactory</w:t>
      </w:r>
      <w:r w:rsidRPr="00AD3E1C">
        <w:t xml:space="preserve">, establishing efficient storage, version control, and distribution mechanisms across multiple development and deployment environments. </w:t>
      </w:r>
    </w:p>
    <w:p w14:paraId="138A08B1" w14:textId="77777777" w:rsidR="002F3F1E" w:rsidRPr="00AD3E1C" w:rsidRDefault="002F3F1E" w:rsidP="002F3F1E">
      <w:pPr>
        <w:pStyle w:val="C2C-bullet"/>
      </w:pPr>
      <w:r w:rsidRPr="00AD3E1C">
        <w:t xml:space="preserve">Monitored application performance through </w:t>
      </w:r>
      <w:r w:rsidRPr="00AD3E1C">
        <w:rPr>
          <w:b/>
          <w:bCs/>
        </w:rPr>
        <w:t>AWS CloudWatch</w:t>
      </w:r>
      <w:r w:rsidRPr="00AD3E1C">
        <w:t xml:space="preserve"> and </w:t>
      </w:r>
      <w:r w:rsidRPr="00AD3E1C">
        <w:rPr>
          <w:b/>
          <w:bCs/>
        </w:rPr>
        <w:t>Nagios</w:t>
      </w:r>
      <w:r w:rsidRPr="00AD3E1C">
        <w:t xml:space="preserve">, creating custom alert systems. Developed automation scripts in </w:t>
      </w:r>
      <w:r w:rsidRPr="00AD3E1C">
        <w:rPr>
          <w:b/>
          <w:bCs/>
        </w:rPr>
        <w:t>Python</w:t>
      </w:r>
      <w:r w:rsidRPr="00AD3E1C">
        <w:t xml:space="preserve">, </w:t>
      </w:r>
      <w:r w:rsidRPr="00AD3E1C">
        <w:rPr>
          <w:b/>
          <w:bCs/>
        </w:rPr>
        <w:t>Shell</w:t>
      </w:r>
      <w:r w:rsidRPr="00AD3E1C">
        <w:t xml:space="preserve">, and </w:t>
      </w:r>
      <w:r w:rsidRPr="00AD3E1C">
        <w:rPr>
          <w:b/>
          <w:bCs/>
        </w:rPr>
        <w:t>Perl</w:t>
      </w:r>
      <w:r w:rsidRPr="00AD3E1C">
        <w:t xml:space="preserve"> to streamline and optimize system management processes and reduce manual intervention. </w:t>
      </w:r>
    </w:p>
    <w:p w14:paraId="317C309D" w14:textId="77777777" w:rsidR="002F3F1E" w:rsidRPr="00AD3E1C" w:rsidRDefault="002F3F1E" w:rsidP="002F3F1E">
      <w:pPr>
        <w:pStyle w:val="C2C-bullet"/>
      </w:pPr>
      <w:r w:rsidRPr="00AD3E1C">
        <w:t xml:space="preserve">Supported project management workflows using </w:t>
      </w:r>
      <w:r w:rsidRPr="00AD3E1C">
        <w:rPr>
          <w:b/>
          <w:bCs/>
        </w:rPr>
        <w:t>Jira</w:t>
      </w:r>
      <w:r w:rsidRPr="00AD3E1C">
        <w:t xml:space="preserve">, implementing agile methodologies to improve team collaboration, sprint planning, and project tracking. </w:t>
      </w:r>
    </w:p>
    <w:p w14:paraId="0461C75D" w14:textId="77777777" w:rsidR="002F3F1E" w:rsidRPr="00AD3E1C" w:rsidRDefault="002F3F1E" w:rsidP="002F3F1E">
      <w:pPr>
        <w:pStyle w:val="C2C-bullet"/>
      </w:pPr>
      <w:r w:rsidRPr="00AD3E1C">
        <w:t xml:space="preserve">Deployed containerized applications with </w:t>
      </w:r>
      <w:r w:rsidRPr="00AD3E1C">
        <w:rPr>
          <w:b/>
          <w:bCs/>
        </w:rPr>
        <w:t>Docker</w:t>
      </w:r>
      <w:r w:rsidRPr="00AD3E1C">
        <w:t xml:space="preserve"> and orchestrated using </w:t>
      </w:r>
      <w:r w:rsidRPr="00AD3E1C">
        <w:rPr>
          <w:b/>
          <w:bCs/>
        </w:rPr>
        <w:t>Kubernetes</w:t>
      </w:r>
      <w:r w:rsidRPr="00AD3E1C">
        <w:t xml:space="preserve">, ensuring consistent environment configurations from development through production stages. Maintained uniform application performance and reliability across different deployment platforms. </w:t>
      </w:r>
    </w:p>
    <w:p w14:paraId="3629E379" w14:textId="77777777" w:rsidR="002F3F1E" w:rsidRPr="00AD3E1C" w:rsidRDefault="002F3F1E" w:rsidP="002F3F1E">
      <w:pPr>
        <w:pStyle w:val="C2C-bullet"/>
      </w:pPr>
      <w:r w:rsidRPr="00AD3E1C">
        <w:t xml:space="preserve">Created build automation processes for Java applications using </w:t>
      </w:r>
      <w:r w:rsidRPr="00AD3E1C">
        <w:rPr>
          <w:b/>
          <w:bCs/>
        </w:rPr>
        <w:t>Ant</w:t>
      </w:r>
      <w:r w:rsidRPr="00AD3E1C">
        <w:t xml:space="preserve">, resulting in significantly reduced build times and improved development efficiency. </w:t>
      </w:r>
    </w:p>
    <w:p w14:paraId="000864A4" w14:textId="77777777" w:rsidR="002F3F1E" w:rsidRPr="00AD3E1C" w:rsidRDefault="002F3F1E" w:rsidP="002F3F1E">
      <w:pPr>
        <w:pStyle w:val="C2C-bullet"/>
      </w:pPr>
      <w:r w:rsidRPr="00AD3E1C">
        <w:t xml:space="preserve">Developed deployment scripts in </w:t>
      </w:r>
      <w:r w:rsidRPr="00AD3E1C">
        <w:rPr>
          <w:b/>
          <w:bCs/>
        </w:rPr>
        <w:t>Shell</w:t>
      </w:r>
      <w:r w:rsidRPr="00AD3E1C">
        <w:t xml:space="preserve">, </w:t>
      </w:r>
      <w:r w:rsidRPr="00AD3E1C">
        <w:rPr>
          <w:b/>
          <w:bCs/>
        </w:rPr>
        <w:t>Perl</w:t>
      </w:r>
      <w:r w:rsidRPr="00AD3E1C">
        <w:t xml:space="preserve">, and </w:t>
      </w:r>
      <w:r w:rsidRPr="00AD3E1C">
        <w:rPr>
          <w:b/>
          <w:bCs/>
        </w:rPr>
        <w:t>Python</w:t>
      </w:r>
      <w:r w:rsidRPr="00AD3E1C">
        <w:t xml:space="preserve"> to automate critical system tasks. Configured </w:t>
      </w:r>
      <w:r w:rsidRPr="00AD3E1C">
        <w:rPr>
          <w:b/>
          <w:bCs/>
        </w:rPr>
        <w:t>AWS CloudWatch</w:t>
      </w:r>
      <w:r w:rsidRPr="00AD3E1C">
        <w:t xml:space="preserve"> for comprehensive resource monitoring and real-time alerting, enabling rapid incident detection and response. </w:t>
      </w:r>
    </w:p>
    <w:p w14:paraId="5D098639" w14:textId="77777777" w:rsidR="002F3F1E" w:rsidRPr="00AD3E1C" w:rsidRDefault="002F3F1E" w:rsidP="002F3F1E">
      <w:pPr>
        <w:pStyle w:val="C2C-bullet"/>
      </w:pPr>
      <w:r w:rsidRPr="00AD3E1C">
        <w:t xml:space="preserve">Used </w:t>
      </w:r>
      <w:r w:rsidRPr="00AD3E1C">
        <w:rPr>
          <w:b/>
          <w:bCs/>
        </w:rPr>
        <w:t>Subversion (SVN)</w:t>
      </w:r>
      <w:r w:rsidRPr="00AD3E1C">
        <w:t xml:space="preserve"> for version control in legacy projects, maintaining code integrity and team collaboration. Integrated automated testing within </w:t>
      </w:r>
      <w:r w:rsidRPr="00AD3E1C">
        <w:rPr>
          <w:b/>
          <w:bCs/>
        </w:rPr>
        <w:t>Jenkins</w:t>
      </w:r>
      <w:r w:rsidRPr="00AD3E1C">
        <w:t xml:space="preserve"> to improve code quality and reliability across development cycles. </w:t>
      </w:r>
    </w:p>
    <w:p w14:paraId="516F1DB6" w14:textId="77777777" w:rsidR="002F3F1E" w:rsidRPr="00AD3E1C" w:rsidRDefault="002F3F1E" w:rsidP="002F3F1E">
      <w:pPr>
        <w:pStyle w:val="C2C-bullet"/>
      </w:pPr>
      <w:r w:rsidRPr="00AD3E1C">
        <w:t xml:space="preserve">Managed infrastructure as code with </w:t>
      </w:r>
      <w:r w:rsidRPr="00AD3E1C">
        <w:rPr>
          <w:b/>
          <w:bCs/>
        </w:rPr>
        <w:t>Terraform</w:t>
      </w:r>
      <w:r w:rsidRPr="00AD3E1C">
        <w:t xml:space="preserve"> for consistent </w:t>
      </w:r>
      <w:r w:rsidRPr="00AD3E1C">
        <w:rPr>
          <w:b/>
          <w:bCs/>
        </w:rPr>
        <w:t>AWS</w:t>
      </w:r>
      <w:r w:rsidRPr="00AD3E1C">
        <w:t xml:space="preserve"> resource deployments. Implemented </w:t>
      </w:r>
      <w:r w:rsidRPr="00AD3E1C">
        <w:rPr>
          <w:b/>
          <w:bCs/>
        </w:rPr>
        <w:t>Nagios</w:t>
      </w:r>
      <w:r w:rsidRPr="00AD3E1C">
        <w:t xml:space="preserve"> for proactive system monitoring, improving overall system availability and performance tracking. </w:t>
      </w:r>
    </w:p>
    <w:p w14:paraId="2ED3B0E6" w14:textId="77777777" w:rsidR="002F3F1E" w:rsidRPr="00AD3E1C" w:rsidRDefault="002F3F1E" w:rsidP="002F3F1E">
      <w:pPr>
        <w:pStyle w:val="C2C-bullet"/>
      </w:pPr>
      <w:r w:rsidRPr="00AD3E1C">
        <w:t xml:space="preserve">Created custom automation scripts in </w:t>
      </w:r>
      <w:r w:rsidRPr="00AD3E1C">
        <w:rPr>
          <w:b/>
          <w:bCs/>
        </w:rPr>
        <w:t>Python</w:t>
      </w:r>
      <w:r w:rsidRPr="00AD3E1C">
        <w:t xml:space="preserve">, achieving a 20% reduction in deployment processing times and increasing operational efficiency. </w:t>
      </w:r>
    </w:p>
    <w:p w14:paraId="0A3642F9" w14:textId="77777777" w:rsidR="002F3F1E" w:rsidRPr="00AD3E1C" w:rsidRDefault="002F3F1E" w:rsidP="002F3F1E">
      <w:pPr>
        <w:pStyle w:val="C2C-bullet"/>
      </w:pPr>
      <w:r w:rsidRPr="00AD3E1C">
        <w:t xml:space="preserve">Applied </w:t>
      </w:r>
      <w:r w:rsidRPr="00AD3E1C">
        <w:rPr>
          <w:b/>
          <w:bCs/>
        </w:rPr>
        <w:t>Ansible</w:t>
      </w:r>
      <w:r w:rsidRPr="00AD3E1C">
        <w:t xml:space="preserve"> for efficient configuration management across </w:t>
      </w:r>
      <w:r w:rsidRPr="00AD3E1C">
        <w:rPr>
          <w:b/>
          <w:bCs/>
        </w:rPr>
        <w:t>AWS</w:t>
      </w:r>
      <w:r w:rsidRPr="00AD3E1C">
        <w:t xml:space="preserve"> environments. Optimized container images using </w:t>
      </w:r>
      <w:r w:rsidRPr="00AD3E1C">
        <w:rPr>
          <w:b/>
          <w:bCs/>
        </w:rPr>
        <w:t>Docker</w:t>
      </w:r>
      <w:r w:rsidRPr="00AD3E1C">
        <w:t xml:space="preserve">, significantly reducing application deployment times and improving system consistency. </w:t>
      </w:r>
    </w:p>
    <w:p w14:paraId="5EB3EEA5" w14:textId="77777777" w:rsidR="002F3F1E" w:rsidRPr="00AD3E1C" w:rsidRDefault="002F3F1E" w:rsidP="002F3F1E">
      <w:pPr>
        <w:pStyle w:val="C2C-bullet"/>
      </w:pPr>
      <w:r w:rsidRPr="00AD3E1C">
        <w:t xml:space="preserve">Maintained comprehensive project documentation through </w:t>
      </w:r>
      <w:r w:rsidRPr="00AD3E1C">
        <w:rPr>
          <w:b/>
          <w:bCs/>
        </w:rPr>
        <w:t>Jira</w:t>
      </w:r>
      <w:r w:rsidRPr="00AD3E1C">
        <w:t xml:space="preserve">, ensuring team transparency and effective knowledge transfer across development teams. </w:t>
      </w:r>
    </w:p>
    <w:p w14:paraId="37D725E1" w14:textId="77777777" w:rsidR="002F3F1E" w:rsidRPr="00AD3E1C" w:rsidRDefault="002F3F1E" w:rsidP="002F3F1E">
      <w:pPr>
        <w:pStyle w:val="C2C-bullet"/>
      </w:pPr>
      <w:r w:rsidRPr="00AD3E1C">
        <w:t xml:space="preserve">Configured continuous integration and continuous deployment (CI/CD) workflows in </w:t>
      </w:r>
      <w:r w:rsidRPr="00AD3E1C">
        <w:rPr>
          <w:b/>
          <w:bCs/>
        </w:rPr>
        <w:t>Jenkins</w:t>
      </w:r>
      <w:r w:rsidRPr="00AD3E1C">
        <w:t xml:space="preserve">, automating build and deployment processes across multiple environments. Managed </w:t>
      </w:r>
      <w:r w:rsidRPr="00AD3E1C">
        <w:rPr>
          <w:b/>
          <w:bCs/>
        </w:rPr>
        <w:t>Linux</w:t>
      </w:r>
      <w:r w:rsidRPr="00AD3E1C">
        <w:t xml:space="preserve">-based systems for application hosting, ensuring optimal performance and security standards. </w:t>
      </w:r>
    </w:p>
    <w:p w14:paraId="53D4FED4" w14:textId="77777777" w:rsidR="002F3F1E" w:rsidRPr="00AD3E1C" w:rsidRDefault="002F3F1E" w:rsidP="002F3F1E">
      <w:pPr>
        <w:pStyle w:val="C2C-bullet"/>
      </w:pPr>
      <w:r w:rsidRPr="00AD3E1C">
        <w:t xml:space="preserve">Automated environment provisioning using </w:t>
      </w:r>
      <w:r w:rsidRPr="00AD3E1C">
        <w:rPr>
          <w:b/>
          <w:bCs/>
        </w:rPr>
        <w:t>Terraform</w:t>
      </w:r>
      <w:r w:rsidRPr="00AD3E1C">
        <w:t xml:space="preserve"> and </w:t>
      </w:r>
      <w:r w:rsidRPr="00AD3E1C">
        <w:rPr>
          <w:b/>
          <w:bCs/>
        </w:rPr>
        <w:t>Ansible</w:t>
      </w:r>
      <w:r w:rsidRPr="00AD3E1C">
        <w:t xml:space="preserve">, creating consistent infrastructure setups. Substantially improved deployment times and minimized configuration-related errors. </w:t>
      </w:r>
    </w:p>
    <w:p w14:paraId="2D40FFE8" w14:textId="77777777" w:rsidR="002F3F1E" w:rsidRPr="00AD3E1C" w:rsidRDefault="002F3F1E" w:rsidP="002F3F1E">
      <w:pPr>
        <w:pStyle w:val="C2C-bullet"/>
      </w:pPr>
      <w:r w:rsidRPr="00AD3E1C">
        <w:t xml:space="preserve">Integrated comprehensive logging and monitoring solutions using </w:t>
      </w:r>
      <w:r w:rsidRPr="00AD3E1C">
        <w:rPr>
          <w:b/>
          <w:bCs/>
        </w:rPr>
        <w:t>AWS CloudWatch</w:t>
      </w:r>
      <w:r w:rsidRPr="00AD3E1C">
        <w:t xml:space="preserve"> and </w:t>
      </w:r>
      <w:r w:rsidRPr="00AD3E1C">
        <w:rPr>
          <w:b/>
          <w:bCs/>
        </w:rPr>
        <w:t>Nagios</w:t>
      </w:r>
      <w:r w:rsidRPr="00AD3E1C">
        <w:t xml:space="preserve">, providing real-time insights into system performance and potential issues. </w:t>
      </w:r>
    </w:p>
    <w:p w14:paraId="31A6288C" w14:textId="77777777" w:rsidR="002F3F1E" w:rsidRPr="00AD3E1C" w:rsidRDefault="002F3F1E" w:rsidP="002F3F1E">
      <w:pPr>
        <w:pStyle w:val="C2C-bullet"/>
      </w:pPr>
      <w:r w:rsidRPr="00AD3E1C">
        <w:t xml:space="preserve">Developed </w:t>
      </w:r>
      <w:r w:rsidRPr="00AD3E1C">
        <w:rPr>
          <w:b/>
          <w:bCs/>
        </w:rPr>
        <w:t>Shell</w:t>
      </w:r>
      <w:r w:rsidRPr="00AD3E1C">
        <w:t xml:space="preserve"> scripts to automate routine operational tasks, significantly reducing manual errors and boosting overall team productivity. Implemented systematic automation practices to streamline complex workflows. </w:t>
      </w:r>
    </w:p>
    <w:p w14:paraId="4E6E3E5A" w14:textId="77777777" w:rsidR="002F3F1E" w:rsidRPr="00AD3E1C" w:rsidRDefault="002F3F1E" w:rsidP="002F3F1E">
      <w:pPr>
        <w:pStyle w:val="C2C-bullet"/>
      </w:pPr>
      <w:r w:rsidRPr="00AD3E1C">
        <w:t xml:space="preserve">Configured </w:t>
      </w:r>
      <w:r w:rsidRPr="00AD3E1C">
        <w:rPr>
          <w:b/>
          <w:bCs/>
        </w:rPr>
        <w:t>Docker</w:t>
      </w:r>
      <w:r w:rsidRPr="00AD3E1C">
        <w:t xml:space="preserve"> containers for microservices architectures, enabling more flexible application scaling, simplified management, and improved resource utilization across development environments. </w:t>
      </w:r>
    </w:p>
    <w:p w14:paraId="765AE513" w14:textId="77777777" w:rsidR="002F3F1E" w:rsidRPr="00AD3E1C" w:rsidRDefault="002F3F1E" w:rsidP="002F3F1E">
      <w:pPr>
        <w:pStyle w:val="C2C-bullet"/>
      </w:pPr>
      <w:r w:rsidRPr="00AD3E1C">
        <w:t xml:space="preserve">Utilized </w:t>
      </w:r>
      <w:r w:rsidRPr="00AD3E1C">
        <w:rPr>
          <w:b/>
          <w:bCs/>
        </w:rPr>
        <w:t>Git</w:t>
      </w:r>
      <w:r w:rsidRPr="00AD3E1C">
        <w:t xml:space="preserve"> for version control in development workflows, </w:t>
      </w:r>
      <w:proofErr w:type="gramStart"/>
      <w:r w:rsidRPr="00AD3E1C">
        <w:t>enhancing</w:t>
      </w:r>
      <w:proofErr w:type="gramEnd"/>
      <w:r w:rsidRPr="00AD3E1C">
        <w:t xml:space="preserve"> team collaboration, code quality management, and </w:t>
      </w:r>
      <w:proofErr w:type="gramStart"/>
      <w:r w:rsidRPr="00AD3E1C">
        <w:t>maintaining</w:t>
      </w:r>
      <w:proofErr w:type="gramEnd"/>
      <w:r w:rsidRPr="00AD3E1C">
        <w:t xml:space="preserve"> comprehensive version tracking of software projects. </w:t>
      </w:r>
    </w:p>
    <w:p w14:paraId="1812F6B3" w14:textId="77777777" w:rsidR="002F3F1E" w:rsidRPr="00AD3E1C" w:rsidRDefault="002F3F1E" w:rsidP="002F3F1E">
      <w:pPr>
        <w:pStyle w:val="C2C-bullet"/>
      </w:pPr>
      <w:r w:rsidRPr="00AD3E1C">
        <w:t xml:space="preserve">Conducted regular </w:t>
      </w:r>
      <w:r w:rsidRPr="00AD3E1C">
        <w:rPr>
          <w:b/>
          <w:bCs/>
        </w:rPr>
        <w:t>Oracle</w:t>
      </w:r>
      <w:r w:rsidRPr="00AD3E1C">
        <w:t xml:space="preserve"> database backups to ensure critical data integrity and availability. Developed and implemented robust disaster recovery plans to guarantee business continuity and minimize potential service interruptions. </w:t>
      </w:r>
    </w:p>
    <w:p w14:paraId="2A8F00FA" w14:textId="77777777" w:rsidR="002F3F1E" w:rsidRPr="00AD3E1C" w:rsidRDefault="002F3F1E" w:rsidP="002F3F1E">
      <w:pPr>
        <w:pStyle w:val="C2C-bullet"/>
      </w:pPr>
      <w:r w:rsidRPr="00AD3E1C">
        <w:t xml:space="preserve">Enhanced deployment processes by integrating </w:t>
      </w:r>
      <w:r w:rsidRPr="00AD3E1C">
        <w:rPr>
          <w:b/>
          <w:bCs/>
        </w:rPr>
        <w:t>Jenkins</w:t>
      </w:r>
      <w:r w:rsidRPr="00AD3E1C">
        <w:t xml:space="preserve"> with </w:t>
      </w:r>
      <w:r w:rsidRPr="00AD3E1C">
        <w:rPr>
          <w:b/>
          <w:bCs/>
        </w:rPr>
        <w:t>Bitbucket</w:t>
      </w:r>
      <w:r w:rsidRPr="00AD3E1C">
        <w:t xml:space="preserve"> for continuous delivery. Improved code quality and team collaboration through comprehensive automated testing mechanisms. </w:t>
      </w:r>
    </w:p>
    <w:p w14:paraId="24BFABC2" w14:textId="7593F407" w:rsidR="002F3F1E" w:rsidRPr="00B63E22" w:rsidRDefault="002F3F1E" w:rsidP="002F3F1E">
      <w:pPr>
        <w:pStyle w:val="C2C-bullet"/>
      </w:pPr>
      <w:r w:rsidRPr="00AD3E1C">
        <w:lastRenderedPageBreak/>
        <w:t xml:space="preserve">Implemented rigorous security best practices across </w:t>
      </w:r>
      <w:r w:rsidRPr="00AD3E1C">
        <w:rPr>
          <w:b/>
          <w:bCs/>
        </w:rPr>
        <w:t>AWS</w:t>
      </w:r>
      <w:r w:rsidRPr="00AD3E1C">
        <w:t xml:space="preserve"> environments using </w:t>
      </w:r>
      <w:r w:rsidRPr="00AD3E1C">
        <w:rPr>
          <w:b/>
          <w:bCs/>
        </w:rPr>
        <w:t>IAM</w:t>
      </w:r>
      <w:r w:rsidRPr="00AD3E1C">
        <w:t xml:space="preserve"> roles and security groups, establishing granular access controls and protecting cloud infrastructure from potential security vulnerabilities.</w:t>
      </w:r>
    </w:p>
    <w:p w14:paraId="109AC202" w14:textId="658DD109" w:rsidR="004B106A" w:rsidRPr="002F3F1E" w:rsidRDefault="004B106A" w:rsidP="002F3F1E">
      <w:pPr>
        <w:pStyle w:val="C2C-Headding"/>
        <w:rPr>
          <w:rFonts w:ascii="Times New Roman" w:hAnsi="Times New Roman" w:cs="Times New Roman"/>
          <w:b w:val="0"/>
          <w:bCs/>
        </w:rPr>
      </w:pPr>
      <w:r w:rsidRPr="00B63E22">
        <w:rPr>
          <w:rFonts w:ascii="Times New Roman" w:hAnsi="Times New Roman" w:cs="Times New Roman"/>
        </w:rPr>
        <w:t xml:space="preserve">Environment: </w:t>
      </w:r>
      <w:r w:rsidR="002F3F1E" w:rsidRPr="002F3F1E">
        <w:rPr>
          <w:rFonts w:ascii="Times New Roman" w:hAnsi="Times New Roman" w:cs="Times New Roman"/>
          <w:b w:val="0"/>
          <w:bCs/>
        </w:rPr>
        <w:t xml:space="preserve">Java7, AWS, Jenkins, Bitbucket, Git, SVN, Docker, Kubernetes, Helm, Ant, Terraform, Ansible, AWS CloudWatch, Nagios, Oracle, Linux, Jira, Python, Shell, Perl, </w:t>
      </w:r>
      <w:proofErr w:type="spellStart"/>
      <w:r w:rsidR="002F3F1E" w:rsidRPr="002F3F1E">
        <w:rPr>
          <w:rFonts w:ascii="Times New Roman" w:hAnsi="Times New Roman" w:cs="Times New Roman"/>
          <w:b w:val="0"/>
          <w:bCs/>
        </w:rPr>
        <w:t>JFrog</w:t>
      </w:r>
      <w:proofErr w:type="spellEnd"/>
      <w:r w:rsidR="002F3F1E" w:rsidRPr="002F3F1E">
        <w:rPr>
          <w:rFonts w:ascii="Times New Roman" w:hAnsi="Times New Roman" w:cs="Times New Roman"/>
          <w:b w:val="0"/>
          <w:bCs/>
        </w:rPr>
        <w:t>.</w:t>
      </w:r>
    </w:p>
    <w:p w14:paraId="1C1185AB" w14:textId="77777777" w:rsidR="004B106A" w:rsidRPr="002F3F1E" w:rsidRDefault="004B106A" w:rsidP="004B106A">
      <w:pPr>
        <w:pStyle w:val="C2C-Headding"/>
        <w:ind w:left="0"/>
        <w:rPr>
          <w:rFonts w:ascii="Times New Roman" w:hAnsi="Times New Roman" w:cs="Times New Roman"/>
          <w:b w:val="0"/>
          <w:bCs/>
        </w:rPr>
      </w:pPr>
    </w:p>
    <w:p w14:paraId="6741BAC6" w14:textId="77777777" w:rsidR="004B106A" w:rsidRPr="00B63E22" w:rsidRDefault="004B106A" w:rsidP="004B106A">
      <w:pPr>
        <w:pBdr>
          <w:top w:val="nil"/>
          <w:left w:val="nil"/>
          <w:bottom w:val="nil"/>
          <w:right w:val="nil"/>
          <w:between w:val="nil"/>
        </w:pBdr>
        <w:spacing w:after="0" w:line="276" w:lineRule="auto"/>
        <w:ind w:right="-720" w:hanging="720"/>
        <w:jc w:val="both"/>
        <w:rPr>
          <w:rFonts w:ascii="Times New Roman" w:eastAsia="Palatino Linotype" w:hAnsi="Times New Roman" w:cs="Times New Roman"/>
          <w:b/>
          <w:color w:val="000000"/>
          <w:sz w:val="20"/>
          <w:szCs w:val="20"/>
        </w:rPr>
      </w:pPr>
      <w:r w:rsidRPr="00B63E22">
        <w:rPr>
          <w:rFonts w:ascii="Times New Roman" w:eastAsia="Times New Roman" w:hAnsi="Times New Roman" w:cs="Times New Roman"/>
          <w:b/>
          <w:bCs/>
          <w:color w:val="000000"/>
          <w:sz w:val="20"/>
          <w:szCs w:val="20"/>
          <w:lang w:eastAsia="en-IN"/>
        </w:rPr>
        <w:t xml:space="preserve">Client: Flipkart, Bangalore, India.                            </w:t>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t xml:space="preserve"> </w:t>
      </w:r>
      <w:r w:rsidRPr="00B63E22">
        <w:rPr>
          <w:rFonts w:ascii="Times New Roman" w:eastAsia="Times New Roman" w:hAnsi="Times New Roman" w:cs="Times New Roman"/>
          <w:b/>
          <w:bCs/>
          <w:color w:val="000000"/>
          <w:sz w:val="20"/>
          <w:szCs w:val="20"/>
          <w:lang w:eastAsia="en-IN"/>
        </w:rPr>
        <w:tab/>
      </w:r>
      <w:r w:rsidRPr="00B63E22">
        <w:rPr>
          <w:rFonts w:ascii="Times New Roman" w:eastAsia="Times New Roman" w:hAnsi="Times New Roman" w:cs="Times New Roman"/>
          <w:b/>
          <w:bCs/>
          <w:color w:val="000000"/>
          <w:sz w:val="20"/>
          <w:szCs w:val="20"/>
          <w:lang w:eastAsia="en-IN"/>
        </w:rPr>
        <w:tab/>
        <w:t xml:space="preserve">      </w:t>
      </w:r>
      <w:r w:rsidRPr="00B63E22">
        <w:rPr>
          <w:rFonts w:ascii="Times New Roman" w:eastAsia="Times New Roman" w:hAnsi="Times New Roman" w:cs="Times New Roman"/>
          <w:b/>
          <w:bCs/>
          <w:color w:val="000000"/>
          <w:sz w:val="20"/>
          <w:szCs w:val="20"/>
          <w:lang w:eastAsia="en-IN"/>
        </w:rPr>
        <w:tab/>
        <w:t xml:space="preserve">     May 2014 – Sept 2015</w:t>
      </w:r>
    </w:p>
    <w:p w14:paraId="5FA72CF9" w14:textId="1D361BF8" w:rsidR="004B106A" w:rsidRPr="00B63E22" w:rsidRDefault="004B106A" w:rsidP="004B106A">
      <w:pPr>
        <w:pBdr>
          <w:top w:val="nil"/>
          <w:left w:val="nil"/>
          <w:bottom w:val="nil"/>
          <w:right w:val="nil"/>
          <w:between w:val="nil"/>
        </w:pBdr>
        <w:spacing w:after="0" w:line="276" w:lineRule="auto"/>
        <w:ind w:right="-720" w:hanging="720"/>
        <w:jc w:val="both"/>
        <w:rPr>
          <w:rFonts w:ascii="Times New Roman" w:eastAsia="Palatino Linotype" w:hAnsi="Times New Roman" w:cs="Times New Roman"/>
          <w:b/>
          <w:color w:val="000000"/>
          <w:sz w:val="20"/>
          <w:szCs w:val="20"/>
        </w:rPr>
      </w:pPr>
      <w:r w:rsidRPr="00B63E22">
        <w:rPr>
          <w:rFonts w:ascii="Times New Roman" w:eastAsia="Palatino Linotype" w:hAnsi="Times New Roman" w:cs="Times New Roman"/>
          <w:b/>
          <w:color w:val="000000"/>
          <w:sz w:val="20"/>
          <w:szCs w:val="20"/>
        </w:rPr>
        <w:t xml:space="preserve">Job Role: </w:t>
      </w:r>
      <w:r w:rsidR="00C35543" w:rsidRPr="00C35543">
        <w:rPr>
          <w:rFonts w:ascii="Times New Roman" w:hAnsi="Times New Roman" w:cs="Times New Roman"/>
          <w:b/>
        </w:rPr>
        <w:t>Linux</w:t>
      </w:r>
      <w:r w:rsidR="00C35543" w:rsidRPr="00C35543">
        <w:rPr>
          <w:rFonts w:ascii="Times New Roman" w:hAnsi="Times New Roman" w:cs="Times New Roman"/>
          <w:b/>
          <w:spacing w:val="9"/>
        </w:rPr>
        <w:t xml:space="preserve"> </w:t>
      </w:r>
      <w:r w:rsidR="00C35543" w:rsidRPr="00C35543">
        <w:rPr>
          <w:rFonts w:ascii="Times New Roman" w:hAnsi="Times New Roman" w:cs="Times New Roman"/>
          <w:b/>
        </w:rPr>
        <w:t>System</w:t>
      </w:r>
      <w:r w:rsidR="00C35543" w:rsidRPr="00C35543">
        <w:rPr>
          <w:rFonts w:ascii="Times New Roman" w:hAnsi="Times New Roman" w:cs="Times New Roman"/>
          <w:b/>
          <w:spacing w:val="10"/>
        </w:rPr>
        <w:t xml:space="preserve"> </w:t>
      </w:r>
      <w:r w:rsidR="00C35543" w:rsidRPr="00C35543">
        <w:rPr>
          <w:rFonts w:ascii="Times New Roman" w:hAnsi="Times New Roman" w:cs="Times New Roman"/>
          <w:b/>
          <w:spacing w:val="-2"/>
        </w:rPr>
        <w:t>Administrator</w:t>
      </w:r>
    </w:p>
    <w:p w14:paraId="2B752DA4" w14:textId="77777777" w:rsidR="004B106A" w:rsidRPr="00B63E22" w:rsidRDefault="004B106A" w:rsidP="004B106A">
      <w:pPr>
        <w:spacing w:after="0"/>
        <w:ind w:right="-720"/>
        <w:jc w:val="both"/>
        <w:rPr>
          <w:rFonts w:ascii="Times New Roman" w:eastAsia="Palatino Linotype" w:hAnsi="Times New Roman" w:cs="Times New Roman"/>
          <w:b/>
          <w:sz w:val="20"/>
          <w:szCs w:val="20"/>
        </w:rPr>
      </w:pPr>
    </w:p>
    <w:p w14:paraId="4964B69B" w14:textId="77777777" w:rsidR="004B106A" w:rsidRPr="00B63E22" w:rsidRDefault="004B106A" w:rsidP="004B106A">
      <w:pPr>
        <w:spacing w:after="0"/>
        <w:ind w:left="-720" w:right="-720"/>
        <w:jc w:val="both"/>
        <w:rPr>
          <w:rFonts w:ascii="Times New Roman" w:eastAsia="Palatino Linotype" w:hAnsi="Times New Roman" w:cs="Times New Roman"/>
          <w:b/>
          <w:sz w:val="20"/>
          <w:szCs w:val="20"/>
        </w:rPr>
      </w:pPr>
      <w:r w:rsidRPr="00B63E22">
        <w:rPr>
          <w:rFonts w:ascii="Times New Roman" w:eastAsia="Palatino Linotype" w:hAnsi="Times New Roman" w:cs="Times New Roman"/>
          <w:b/>
          <w:sz w:val="20"/>
          <w:szCs w:val="20"/>
        </w:rPr>
        <w:t>Responsibilities:</w:t>
      </w:r>
    </w:p>
    <w:bookmarkEnd w:id="0"/>
    <w:p w14:paraId="5C6D591D" w14:textId="77777777" w:rsidR="00C35543" w:rsidRPr="00613531" w:rsidRDefault="00C35543" w:rsidP="00C35543">
      <w:pPr>
        <w:pStyle w:val="C2C-bullet"/>
      </w:pPr>
      <w:r w:rsidRPr="00613531">
        <w:t xml:space="preserve">Demonstrated expertise in creating software depots for patch management and package installation using </w:t>
      </w:r>
      <w:r w:rsidRPr="00613531">
        <w:rPr>
          <w:b/>
          <w:bCs/>
        </w:rPr>
        <w:t>HP-UX</w:t>
      </w:r>
      <w:r w:rsidRPr="00613531">
        <w:t xml:space="preserve"> depot systems. Developed </w:t>
      </w:r>
      <w:r w:rsidRPr="00613531">
        <w:rPr>
          <w:b/>
          <w:bCs/>
        </w:rPr>
        <w:t>RPM</w:t>
      </w:r>
      <w:r w:rsidRPr="00613531">
        <w:t xml:space="preserve"> packages using </w:t>
      </w:r>
      <w:proofErr w:type="spellStart"/>
      <w:r w:rsidRPr="00613531">
        <w:rPr>
          <w:b/>
          <w:bCs/>
        </w:rPr>
        <w:t>RPMBuild</w:t>
      </w:r>
      <w:proofErr w:type="spellEnd"/>
      <w:r w:rsidRPr="00613531">
        <w:t xml:space="preserve"> in </w:t>
      </w:r>
      <w:r w:rsidRPr="00613531">
        <w:rPr>
          <w:b/>
          <w:bCs/>
        </w:rPr>
        <w:t>Linux</w:t>
      </w:r>
      <w:r w:rsidRPr="00613531">
        <w:t xml:space="preserve"> environments, ensuring efficient software distribution and management.</w:t>
      </w:r>
    </w:p>
    <w:p w14:paraId="6A009A41" w14:textId="77777777" w:rsidR="00C35543" w:rsidRPr="00613531" w:rsidRDefault="00C35543" w:rsidP="00C35543">
      <w:pPr>
        <w:pStyle w:val="C2C-bullet"/>
      </w:pPr>
      <w:r w:rsidRPr="00613531">
        <w:t xml:space="preserve">Possess comprehensive knowledge in system installation, configuration, file system management, and RAID volume administration. Implemented storage solutions using </w:t>
      </w:r>
      <w:r w:rsidRPr="00613531">
        <w:rPr>
          <w:b/>
          <w:bCs/>
        </w:rPr>
        <w:t>VXVM</w:t>
      </w:r>
      <w:r w:rsidRPr="00613531">
        <w:t xml:space="preserve"> in </w:t>
      </w:r>
      <w:r w:rsidRPr="00613531">
        <w:rPr>
          <w:b/>
          <w:bCs/>
        </w:rPr>
        <w:t>Solaris</w:t>
      </w:r>
      <w:r w:rsidRPr="00613531">
        <w:t xml:space="preserve">, </w:t>
      </w:r>
      <w:r w:rsidRPr="00613531">
        <w:rPr>
          <w:b/>
          <w:bCs/>
        </w:rPr>
        <w:t>Solaris Volume Manager (SVM)</w:t>
      </w:r>
      <w:r w:rsidRPr="00613531">
        <w:t xml:space="preserve">, and </w:t>
      </w:r>
      <w:r w:rsidRPr="00613531">
        <w:rPr>
          <w:b/>
          <w:bCs/>
        </w:rPr>
        <w:t>Logical Volume Manager (LVM)</w:t>
      </w:r>
      <w:r w:rsidRPr="00613531">
        <w:t xml:space="preserve"> in </w:t>
      </w:r>
      <w:r w:rsidRPr="00613531">
        <w:rPr>
          <w:b/>
          <w:bCs/>
        </w:rPr>
        <w:t>Linux</w:t>
      </w:r>
      <w:r w:rsidRPr="00613531">
        <w:t xml:space="preserve"> and </w:t>
      </w:r>
      <w:r w:rsidRPr="00613531">
        <w:rPr>
          <w:b/>
          <w:bCs/>
        </w:rPr>
        <w:t>HP-UX</w:t>
      </w:r>
      <w:r w:rsidRPr="00613531">
        <w:t xml:space="preserve"> environments.</w:t>
      </w:r>
    </w:p>
    <w:p w14:paraId="342A9EF5" w14:textId="77777777" w:rsidR="00C35543" w:rsidRPr="00613531" w:rsidRDefault="00C35543" w:rsidP="00C35543">
      <w:pPr>
        <w:pStyle w:val="C2C-bullet"/>
      </w:pPr>
      <w:r w:rsidRPr="00613531">
        <w:t xml:space="preserve">Developed advanced skills in </w:t>
      </w:r>
      <w:r w:rsidRPr="00613531">
        <w:rPr>
          <w:b/>
          <w:bCs/>
        </w:rPr>
        <w:t>Linux/Unix</w:t>
      </w:r>
      <w:r w:rsidRPr="00613531">
        <w:t xml:space="preserve"> system optimization, including custom kernel building and performance tuning to meet specific system requirements.</w:t>
      </w:r>
    </w:p>
    <w:p w14:paraId="6220F3B2" w14:textId="77777777" w:rsidR="00C35543" w:rsidRPr="00613531" w:rsidRDefault="00C35543" w:rsidP="00C35543">
      <w:pPr>
        <w:pStyle w:val="C2C-bullet"/>
      </w:pPr>
      <w:r w:rsidRPr="00613531">
        <w:t xml:space="preserve">Implemented </w:t>
      </w:r>
      <w:r w:rsidRPr="00613531">
        <w:rPr>
          <w:b/>
          <w:bCs/>
        </w:rPr>
        <w:t>Zettabyte File System (ZFS)</w:t>
      </w:r>
      <w:r w:rsidRPr="00613531">
        <w:t xml:space="preserve"> in </w:t>
      </w:r>
      <w:r w:rsidRPr="00613531">
        <w:rPr>
          <w:b/>
          <w:bCs/>
        </w:rPr>
        <w:t>Solaris 10</w:t>
      </w:r>
      <w:r w:rsidRPr="00613531">
        <w:t xml:space="preserve">, creating and managing storage pools, snapshots, and clones. Successfully exported </w:t>
      </w:r>
      <w:r w:rsidRPr="00613531">
        <w:rPr>
          <w:b/>
          <w:bCs/>
        </w:rPr>
        <w:t>ZFS</w:t>
      </w:r>
      <w:r w:rsidRPr="00613531">
        <w:t xml:space="preserve"> configurations between local zones to optimize system resources.</w:t>
      </w:r>
    </w:p>
    <w:p w14:paraId="2531D393" w14:textId="77777777" w:rsidR="00C35543" w:rsidRPr="00613531" w:rsidRDefault="00C35543" w:rsidP="00C35543">
      <w:pPr>
        <w:pStyle w:val="C2C-bullet"/>
      </w:pPr>
      <w:r w:rsidRPr="00613531">
        <w:t xml:space="preserve">Maintained critical infrastructure services including </w:t>
      </w:r>
      <w:r w:rsidRPr="00613531">
        <w:rPr>
          <w:b/>
          <w:bCs/>
        </w:rPr>
        <w:t>DNS</w:t>
      </w:r>
      <w:r w:rsidRPr="00613531">
        <w:t xml:space="preserve"> and </w:t>
      </w:r>
      <w:r w:rsidRPr="00613531">
        <w:rPr>
          <w:b/>
          <w:bCs/>
        </w:rPr>
        <w:t>NTP</w:t>
      </w:r>
      <w:r w:rsidRPr="00613531">
        <w:t xml:space="preserve"> server configuration. Supported </w:t>
      </w:r>
      <w:r w:rsidRPr="00613531">
        <w:rPr>
          <w:b/>
          <w:bCs/>
        </w:rPr>
        <w:t>MySQL</w:t>
      </w:r>
      <w:r w:rsidRPr="00613531">
        <w:t xml:space="preserve"> database server management and performance.</w:t>
      </w:r>
    </w:p>
    <w:p w14:paraId="038E7510" w14:textId="77777777" w:rsidR="00C35543" w:rsidRPr="00613531" w:rsidRDefault="00C35543" w:rsidP="00C35543">
      <w:pPr>
        <w:pStyle w:val="C2C-bullet"/>
      </w:pPr>
      <w:r w:rsidRPr="00613531">
        <w:t xml:space="preserve">Installed and configured </w:t>
      </w:r>
      <w:r w:rsidRPr="00613531">
        <w:rPr>
          <w:b/>
          <w:bCs/>
        </w:rPr>
        <w:t>Nagios</w:t>
      </w:r>
      <w:r w:rsidRPr="00613531">
        <w:t xml:space="preserve"> network monitoring tool for comprehensive system monitoring. Resolved complex virtual machine configuration and performance issues.</w:t>
      </w:r>
    </w:p>
    <w:p w14:paraId="0FA81D36" w14:textId="4F0BF491" w:rsidR="00C35543" w:rsidRPr="00C35543" w:rsidRDefault="00C35543" w:rsidP="00C35543">
      <w:pPr>
        <w:pStyle w:val="C2C-bullet"/>
      </w:pPr>
      <w:r w:rsidRPr="00613531">
        <w:t xml:space="preserve">Compiled, built, and installed </w:t>
      </w:r>
      <w:r w:rsidRPr="00613531">
        <w:rPr>
          <w:b/>
          <w:bCs/>
        </w:rPr>
        <w:t>PostgreSQL</w:t>
      </w:r>
      <w:r w:rsidRPr="00613531">
        <w:t xml:space="preserve"> database version 8.3.1 on a </w:t>
      </w:r>
      <w:r w:rsidRPr="00613531">
        <w:rPr>
          <w:b/>
          <w:bCs/>
        </w:rPr>
        <w:t>SUSE Enterprise Linux 10sp1</w:t>
      </w:r>
      <w:r w:rsidRPr="00613531">
        <w:t xml:space="preserve"> </w:t>
      </w:r>
      <w:r w:rsidRPr="00613531">
        <w:rPr>
          <w:b/>
          <w:bCs/>
        </w:rPr>
        <w:t>Super Micro</w:t>
      </w:r>
      <w:r w:rsidRPr="00613531">
        <w:t xml:space="preserve"> dedicated server (6015B-3R). Developed custom </w:t>
      </w:r>
      <w:r w:rsidRPr="00613531">
        <w:rPr>
          <w:b/>
          <w:bCs/>
        </w:rPr>
        <w:t>Shell</w:t>
      </w:r>
      <w:r w:rsidRPr="00613531">
        <w:t xml:space="preserve"> scripts to support </w:t>
      </w:r>
      <w:r w:rsidRPr="00613531">
        <w:rPr>
          <w:b/>
          <w:bCs/>
        </w:rPr>
        <w:t>Fortress</w:t>
      </w:r>
      <w:r w:rsidRPr="00613531">
        <w:t xml:space="preserve"> platform development for Lab, App, and QA teams. Demonstrated expertise in applying system patches and packages across </w:t>
      </w:r>
      <w:r w:rsidRPr="00613531">
        <w:rPr>
          <w:b/>
          <w:bCs/>
        </w:rPr>
        <w:t>Linux</w:t>
      </w:r>
      <w:r w:rsidRPr="00613531">
        <w:t xml:space="preserve"> environments.</w:t>
      </w:r>
      <w:r w:rsidRPr="00613531">
        <w:rPr>
          <w:vanish/>
        </w:rPr>
        <w:t>Bottom of Form</w:t>
      </w:r>
    </w:p>
    <w:p w14:paraId="5728DBD1" w14:textId="65D98C84" w:rsidR="004B106A" w:rsidRPr="00C35543" w:rsidRDefault="004B106A" w:rsidP="00C35543">
      <w:pPr>
        <w:pStyle w:val="C2C-Headding"/>
        <w:rPr>
          <w:rFonts w:ascii="Times New Roman" w:hAnsi="Times New Roman" w:cs="Times New Roman"/>
          <w:b w:val="0"/>
        </w:rPr>
      </w:pPr>
      <w:r w:rsidRPr="00B63E22">
        <w:rPr>
          <w:rFonts w:ascii="Times New Roman" w:hAnsi="Times New Roman" w:cs="Times New Roman"/>
        </w:rPr>
        <w:t>Environment:</w:t>
      </w:r>
      <w:r>
        <w:t xml:space="preserve"> </w:t>
      </w:r>
      <w:r w:rsidR="00C35543" w:rsidRPr="00C35543">
        <w:rPr>
          <w:b w:val="0"/>
        </w:rPr>
        <w:t>Linux, Solaris, HP-UX, WebLogic, WebSphere, Solaris 10, DNS, NTP, MySQL, Nagios, PostgreSQL database 8.3.1, IPMI, JBoss.</w:t>
      </w:r>
    </w:p>
    <w:p w14:paraId="4DED7E21" w14:textId="77777777" w:rsidR="006A4BB4" w:rsidRDefault="006A4BB4"/>
    <w:sectPr w:rsidR="006A4BB4" w:rsidSect="004B106A">
      <w:pgSz w:w="12240" w:h="15840"/>
      <w:pgMar w:top="993"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50525"/>
    <w:multiLevelType w:val="multilevel"/>
    <w:tmpl w:val="20D6F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420282A"/>
    <w:multiLevelType w:val="hybridMultilevel"/>
    <w:tmpl w:val="999EDC70"/>
    <w:lvl w:ilvl="0" w:tplc="A9BAC5EA">
      <w:start w:val="1"/>
      <w:numFmt w:val="bullet"/>
      <w:pStyle w:val="C2C-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93F48D8"/>
    <w:multiLevelType w:val="hybridMultilevel"/>
    <w:tmpl w:val="A830C334"/>
    <w:lvl w:ilvl="0" w:tplc="396069D8">
      <w:numFmt w:val="bullet"/>
      <w:lvlText w:val="●"/>
      <w:lvlJc w:val="left"/>
      <w:pPr>
        <w:ind w:left="567" w:hanging="360"/>
      </w:pPr>
      <w:rPr>
        <w:rFonts w:ascii="Arial MT" w:eastAsia="Arial MT" w:hAnsi="Arial MT" w:cs="Arial MT" w:hint="default"/>
        <w:b w:val="0"/>
        <w:bCs w:val="0"/>
        <w:i w:val="0"/>
        <w:iCs w:val="0"/>
        <w:spacing w:val="0"/>
        <w:w w:val="60"/>
        <w:sz w:val="20"/>
        <w:szCs w:val="20"/>
        <w:lang w:val="en-US" w:eastAsia="en-US" w:bidi="ar-SA"/>
      </w:rPr>
    </w:lvl>
    <w:lvl w:ilvl="1" w:tplc="15F6CA44">
      <w:numFmt w:val="bullet"/>
      <w:lvlText w:val="●"/>
      <w:lvlJc w:val="left"/>
      <w:pPr>
        <w:ind w:left="927" w:hanging="360"/>
      </w:pPr>
      <w:rPr>
        <w:rFonts w:ascii="Arial MT" w:eastAsia="Arial MT" w:hAnsi="Arial MT" w:cs="Arial MT" w:hint="default"/>
        <w:spacing w:val="0"/>
        <w:w w:val="60"/>
        <w:lang w:val="en-US" w:eastAsia="en-US" w:bidi="ar-SA"/>
      </w:rPr>
    </w:lvl>
    <w:lvl w:ilvl="2" w:tplc="15AA75D4">
      <w:numFmt w:val="bullet"/>
      <w:lvlText w:val="•"/>
      <w:lvlJc w:val="left"/>
      <w:pPr>
        <w:ind w:left="2097" w:hanging="360"/>
      </w:pPr>
      <w:rPr>
        <w:rFonts w:hint="default"/>
        <w:lang w:val="en-US" w:eastAsia="en-US" w:bidi="ar-SA"/>
      </w:rPr>
    </w:lvl>
    <w:lvl w:ilvl="3" w:tplc="B0FE7A8A">
      <w:numFmt w:val="bullet"/>
      <w:lvlText w:val="•"/>
      <w:lvlJc w:val="left"/>
      <w:pPr>
        <w:ind w:left="3275" w:hanging="360"/>
      </w:pPr>
      <w:rPr>
        <w:rFonts w:hint="default"/>
        <w:lang w:val="en-US" w:eastAsia="en-US" w:bidi="ar-SA"/>
      </w:rPr>
    </w:lvl>
    <w:lvl w:ilvl="4" w:tplc="5FE67CB6">
      <w:numFmt w:val="bullet"/>
      <w:lvlText w:val="•"/>
      <w:lvlJc w:val="left"/>
      <w:pPr>
        <w:ind w:left="4453" w:hanging="360"/>
      </w:pPr>
      <w:rPr>
        <w:rFonts w:hint="default"/>
        <w:lang w:val="en-US" w:eastAsia="en-US" w:bidi="ar-SA"/>
      </w:rPr>
    </w:lvl>
    <w:lvl w:ilvl="5" w:tplc="CEB6927A">
      <w:numFmt w:val="bullet"/>
      <w:lvlText w:val="•"/>
      <w:lvlJc w:val="left"/>
      <w:pPr>
        <w:ind w:left="5631" w:hanging="360"/>
      </w:pPr>
      <w:rPr>
        <w:rFonts w:hint="default"/>
        <w:lang w:val="en-US" w:eastAsia="en-US" w:bidi="ar-SA"/>
      </w:rPr>
    </w:lvl>
    <w:lvl w:ilvl="6" w:tplc="D6040E80">
      <w:numFmt w:val="bullet"/>
      <w:lvlText w:val="•"/>
      <w:lvlJc w:val="left"/>
      <w:pPr>
        <w:ind w:left="6808" w:hanging="360"/>
      </w:pPr>
      <w:rPr>
        <w:rFonts w:hint="default"/>
        <w:lang w:val="en-US" w:eastAsia="en-US" w:bidi="ar-SA"/>
      </w:rPr>
    </w:lvl>
    <w:lvl w:ilvl="7" w:tplc="977E5578">
      <w:numFmt w:val="bullet"/>
      <w:lvlText w:val="•"/>
      <w:lvlJc w:val="left"/>
      <w:pPr>
        <w:ind w:left="7986" w:hanging="360"/>
      </w:pPr>
      <w:rPr>
        <w:rFonts w:hint="default"/>
        <w:lang w:val="en-US" w:eastAsia="en-US" w:bidi="ar-SA"/>
      </w:rPr>
    </w:lvl>
    <w:lvl w:ilvl="8" w:tplc="45A6767A">
      <w:numFmt w:val="bullet"/>
      <w:lvlText w:val="•"/>
      <w:lvlJc w:val="left"/>
      <w:pPr>
        <w:ind w:left="9164" w:hanging="360"/>
      </w:pPr>
      <w:rPr>
        <w:rFonts w:hint="default"/>
        <w:lang w:val="en-US" w:eastAsia="en-US" w:bidi="ar-SA"/>
      </w:rPr>
    </w:lvl>
  </w:abstractNum>
  <w:num w:numId="1" w16cid:durableId="1484660655">
    <w:abstractNumId w:val="1"/>
  </w:num>
  <w:num w:numId="2" w16cid:durableId="815335858">
    <w:abstractNumId w:val="1"/>
  </w:num>
  <w:num w:numId="3" w16cid:durableId="1110973297">
    <w:abstractNumId w:val="1"/>
  </w:num>
  <w:num w:numId="4" w16cid:durableId="1829052544">
    <w:abstractNumId w:val="0"/>
  </w:num>
  <w:num w:numId="5" w16cid:durableId="295380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6A"/>
    <w:rsid w:val="00007692"/>
    <w:rsid w:val="001A7BF9"/>
    <w:rsid w:val="001D42F0"/>
    <w:rsid w:val="0020363E"/>
    <w:rsid w:val="002F36D2"/>
    <w:rsid w:val="002F3F1E"/>
    <w:rsid w:val="004B106A"/>
    <w:rsid w:val="004E3617"/>
    <w:rsid w:val="006A4BB4"/>
    <w:rsid w:val="00925C29"/>
    <w:rsid w:val="00BC7601"/>
    <w:rsid w:val="00BE4CB9"/>
    <w:rsid w:val="00C35543"/>
    <w:rsid w:val="00CE70DB"/>
    <w:rsid w:val="00E031E8"/>
    <w:rsid w:val="00E21937"/>
    <w:rsid w:val="00EC794A"/>
    <w:rsid w:val="00F27DC5"/>
    <w:rsid w:val="00FD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B268"/>
  <w15:chartTrackingRefBased/>
  <w15:docId w15:val="{16D1019A-09DC-4495-8647-2958FC69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6A"/>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B1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C-bullet">
    <w:name w:val="C2C- bullet"/>
    <w:basedOn w:val="ListParagraph"/>
    <w:link w:val="C2C-bulletChar"/>
    <w:qFormat/>
    <w:rsid w:val="001A7BF9"/>
    <w:pPr>
      <w:numPr>
        <w:numId w:val="1"/>
      </w:numPr>
      <w:pBdr>
        <w:top w:val="nil"/>
        <w:left w:val="nil"/>
        <w:bottom w:val="nil"/>
        <w:right w:val="nil"/>
        <w:between w:val="nil"/>
      </w:pBdr>
      <w:spacing w:line="20" w:lineRule="atLeast"/>
    </w:pPr>
    <w:rPr>
      <w:rFonts w:ascii="Palatino Linotype" w:eastAsia="Times New Roman" w:hAnsi="Palatino Linotype" w:cstheme="minorHAnsi"/>
      <w:color w:val="000000"/>
      <w:sz w:val="20"/>
      <w:szCs w:val="20"/>
      <w:lang w:eastAsia="en-IN"/>
    </w:rPr>
  </w:style>
  <w:style w:type="character" w:customStyle="1" w:styleId="C2C-bulletChar">
    <w:name w:val="C2C- bullet Char"/>
    <w:basedOn w:val="DefaultParagraphFont"/>
    <w:link w:val="C2C-bullet"/>
    <w:rsid w:val="001A7BF9"/>
    <w:rPr>
      <w:rFonts w:ascii="Palatino Linotype" w:eastAsia="Times New Roman" w:hAnsi="Palatino Linotype" w:cstheme="minorHAnsi"/>
      <w:color w:val="000000"/>
      <w:kern w:val="0"/>
      <w:sz w:val="20"/>
      <w:szCs w:val="20"/>
      <w:lang w:eastAsia="en-IN"/>
      <w14:ligatures w14:val="none"/>
    </w:rPr>
  </w:style>
  <w:style w:type="paragraph" w:styleId="ListParagraph">
    <w:name w:val="List Paragraph"/>
    <w:basedOn w:val="Normal"/>
    <w:uiPriority w:val="1"/>
    <w:qFormat/>
    <w:rsid w:val="001A7BF9"/>
    <w:pPr>
      <w:ind w:left="720"/>
      <w:contextualSpacing/>
    </w:pPr>
  </w:style>
  <w:style w:type="paragraph" w:customStyle="1" w:styleId="C2C-H1">
    <w:name w:val="C2C- H1"/>
    <w:basedOn w:val="Normal"/>
    <w:link w:val="C2C-H1Char"/>
    <w:qFormat/>
    <w:rsid w:val="001A7BF9"/>
    <w:pPr>
      <w:spacing w:after="0" w:line="20" w:lineRule="atLeast"/>
      <w:ind w:left="-720" w:right="-540"/>
      <w:jc w:val="center"/>
    </w:pPr>
    <w:rPr>
      <w:rFonts w:ascii="Palatino Linotype" w:eastAsia="Palatino Linotype" w:hAnsi="Palatino Linotype" w:cs="Palatino Linotype"/>
      <w:b/>
      <w:sz w:val="28"/>
      <w:szCs w:val="28"/>
    </w:rPr>
  </w:style>
  <w:style w:type="character" w:customStyle="1" w:styleId="C2C-H1Char">
    <w:name w:val="C2C- H1 Char"/>
    <w:basedOn w:val="DefaultParagraphFont"/>
    <w:link w:val="C2C-H1"/>
    <w:rsid w:val="001A7BF9"/>
    <w:rPr>
      <w:rFonts w:ascii="Palatino Linotype" w:eastAsia="Palatino Linotype" w:hAnsi="Palatino Linotype" w:cs="Palatino Linotype"/>
      <w:b/>
      <w:kern w:val="0"/>
      <w:sz w:val="28"/>
      <w:szCs w:val="28"/>
      <w14:ligatures w14:val="none"/>
    </w:rPr>
  </w:style>
  <w:style w:type="paragraph" w:customStyle="1" w:styleId="C2C-Headding">
    <w:name w:val="C2C- Headding"/>
    <w:basedOn w:val="Normal"/>
    <w:link w:val="C2C-HeaddingChar"/>
    <w:qFormat/>
    <w:rsid w:val="001A7BF9"/>
    <w:pPr>
      <w:spacing w:after="0"/>
      <w:ind w:left="-720" w:right="-540"/>
      <w:jc w:val="both"/>
    </w:pPr>
    <w:rPr>
      <w:rFonts w:ascii="Palatino Linotype" w:eastAsia="Palatino Linotype" w:hAnsi="Palatino Linotype" w:cs="Palatino Linotype"/>
      <w:b/>
      <w:sz w:val="20"/>
      <w:szCs w:val="20"/>
    </w:rPr>
  </w:style>
  <w:style w:type="character" w:customStyle="1" w:styleId="C2C-HeaddingChar">
    <w:name w:val="C2C- Headding Char"/>
    <w:basedOn w:val="DefaultParagraphFont"/>
    <w:link w:val="C2C-Headding"/>
    <w:rsid w:val="001A7BF9"/>
    <w:rPr>
      <w:rFonts w:ascii="Palatino Linotype" w:eastAsia="Palatino Linotype" w:hAnsi="Palatino Linotype" w:cs="Palatino Linotype"/>
      <w:b/>
      <w:kern w:val="0"/>
      <w:sz w:val="20"/>
      <w:szCs w:val="20"/>
      <w14:ligatures w14:val="none"/>
    </w:rPr>
  </w:style>
  <w:style w:type="paragraph" w:customStyle="1" w:styleId="StyleT">
    <w:name w:val="StyleT"/>
    <w:basedOn w:val="Normal"/>
    <w:link w:val="StyleTChar"/>
    <w:autoRedefine/>
    <w:qFormat/>
    <w:rsid w:val="00E21937"/>
    <w:pPr>
      <w:spacing w:after="0" w:line="20" w:lineRule="atLeast"/>
      <w:ind w:left="-720" w:right="-540"/>
    </w:pPr>
    <w:rPr>
      <w:rFonts w:ascii="Palatino Linotype" w:eastAsia="Palatino Linotype" w:hAnsi="Palatino Linotype" w:cs="Palatino Linotype"/>
      <w:b/>
      <w:bCs/>
      <w:sz w:val="20"/>
      <w:szCs w:val="20"/>
    </w:rPr>
  </w:style>
  <w:style w:type="character" w:customStyle="1" w:styleId="StyleTChar">
    <w:name w:val="StyleT Char"/>
    <w:basedOn w:val="DefaultParagraphFont"/>
    <w:link w:val="StyleT"/>
    <w:rsid w:val="00E21937"/>
    <w:rPr>
      <w:rFonts w:ascii="Palatino Linotype" w:eastAsia="Palatino Linotype" w:hAnsi="Palatino Linotype" w:cs="Palatino Linotype"/>
      <w:b/>
      <w:bCs/>
      <w:kern w:val="0"/>
      <w:sz w:val="20"/>
      <w:szCs w:val="20"/>
      <w14:ligatures w14:val="none"/>
    </w:rPr>
  </w:style>
  <w:style w:type="character" w:customStyle="1" w:styleId="Heading1Char">
    <w:name w:val="Heading 1 Char"/>
    <w:basedOn w:val="DefaultParagraphFont"/>
    <w:link w:val="Heading1"/>
    <w:uiPriority w:val="9"/>
    <w:rsid w:val="004B1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6A"/>
    <w:rPr>
      <w:rFonts w:eastAsiaTheme="majorEastAsia" w:cstheme="majorBidi"/>
      <w:color w:val="272727" w:themeColor="text1" w:themeTint="D8"/>
    </w:rPr>
  </w:style>
  <w:style w:type="paragraph" w:styleId="Title">
    <w:name w:val="Title"/>
    <w:basedOn w:val="Normal"/>
    <w:next w:val="Normal"/>
    <w:link w:val="TitleChar"/>
    <w:uiPriority w:val="10"/>
    <w:qFormat/>
    <w:rsid w:val="004B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6A"/>
    <w:pPr>
      <w:spacing w:before="160"/>
      <w:jc w:val="center"/>
    </w:pPr>
    <w:rPr>
      <w:i/>
      <w:iCs/>
      <w:color w:val="404040" w:themeColor="text1" w:themeTint="BF"/>
    </w:rPr>
  </w:style>
  <w:style w:type="character" w:customStyle="1" w:styleId="QuoteChar">
    <w:name w:val="Quote Char"/>
    <w:basedOn w:val="DefaultParagraphFont"/>
    <w:link w:val="Quote"/>
    <w:uiPriority w:val="29"/>
    <w:rsid w:val="004B106A"/>
    <w:rPr>
      <w:i/>
      <w:iCs/>
      <w:color w:val="404040" w:themeColor="text1" w:themeTint="BF"/>
    </w:rPr>
  </w:style>
  <w:style w:type="character" w:styleId="IntenseEmphasis">
    <w:name w:val="Intense Emphasis"/>
    <w:basedOn w:val="DefaultParagraphFont"/>
    <w:uiPriority w:val="21"/>
    <w:qFormat/>
    <w:rsid w:val="004B106A"/>
    <w:rPr>
      <w:i/>
      <w:iCs/>
      <w:color w:val="0F4761" w:themeColor="accent1" w:themeShade="BF"/>
    </w:rPr>
  </w:style>
  <w:style w:type="paragraph" w:styleId="IntenseQuote">
    <w:name w:val="Intense Quote"/>
    <w:basedOn w:val="Normal"/>
    <w:next w:val="Normal"/>
    <w:link w:val="IntenseQuoteChar"/>
    <w:uiPriority w:val="30"/>
    <w:qFormat/>
    <w:rsid w:val="004B1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6A"/>
    <w:rPr>
      <w:i/>
      <w:iCs/>
      <w:color w:val="0F4761" w:themeColor="accent1" w:themeShade="BF"/>
    </w:rPr>
  </w:style>
  <w:style w:type="character" w:styleId="IntenseReference">
    <w:name w:val="Intense Reference"/>
    <w:basedOn w:val="DefaultParagraphFont"/>
    <w:uiPriority w:val="32"/>
    <w:qFormat/>
    <w:rsid w:val="004B106A"/>
    <w:rPr>
      <w:b/>
      <w:bCs/>
      <w:smallCaps/>
      <w:color w:val="0F4761" w:themeColor="accent1" w:themeShade="BF"/>
      <w:spacing w:val="5"/>
    </w:rPr>
  </w:style>
  <w:style w:type="character" w:styleId="Strong">
    <w:name w:val="Strong"/>
    <w:basedOn w:val="DefaultParagraphFont"/>
    <w:uiPriority w:val="22"/>
    <w:qFormat/>
    <w:rsid w:val="002F36D2"/>
    <w:rPr>
      <w:b/>
      <w:bCs/>
    </w:rPr>
  </w:style>
  <w:style w:type="paragraph" w:styleId="BodyText">
    <w:name w:val="Body Text"/>
    <w:basedOn w:val="Normal"/>
    <w:link w:val="BodyTextChar"/>
    <w:uiPriority w:val="1"/>
    <w:qFormat/>
    <w:rsid w:val="002F3F1E"/>
    <w:pPr>
      <w:widowControl w:val="0"/>
      <w:autoSpaceDE w:val="0"/>
      <w:autoSpaceDN w:val="0"/>
      <w:spacing w:after="0" w:line="240" w:lineRule="auto"/>
      <w:ind w:left="926" w:hanging="360"/>
      <w:jc w:val="both"/>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2F3F1E"/>
    <w:rPr>
      <w:rFonts w:ascii="Arial MT" w:eastAsia="Arial MT" w:hAnsi="Arial MT" w:cs="Arial MT"/>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899448">
      <w:bodyDiv w:val="1"/>
      <w:marLeft w:val="0"/>
      <w:marRight w:val="0"/>
      <w:marTop w:val="0"/>
      <w:marBottom w:val="0"/>
      <w:divBdr>
        <w:top w:val="none" w:sz="0" w:space="0" w:color="auto"/>
        <w:left w:val="none" w:sz="0" w:space="0" w:color="auto"/>
        <w:bottom w:val="none" w:sz="0" w:space="0" w:color="auto"/>
        <w:right w:val="none" w:sz="0" w:space="0" w:color="auto"/>
      </w:divBdr>
    </w:div>
    <w:div w:id="808980398">
      <w:bodyDiv w:val="1"/>
      <w:marLeft w:val="0"/>
      <w:marRight w:val="0"/>
      <w:marTop w:val="0"/>
      <w:marBottom w:val="0"/>
      <w:divBdr>
        <w:top w:val="none" w:sz="0" w:space="0" w:color="auto"/>
        <w:left w:val="none" w:sz="0" w:space="0" w:color="auto"/>
        <w:bottom w:val="none" w:sz="0" w:space="0" w:color="auto"/>
        <w:right w:val="none" w:sz="0" w:space="0" w:color="auto"/>
      </w:divBdr>
      <w:divsChild>
        <w:div w:id="1087310012">
          <w:marLeft w:val="0"/>
          <w:marRight w:val="0"/>
          <w:marTop w:val="0"/>
          <w:marBottom w:val="0"/>
          <w:divBdr>
            <w:top w:val="none" w:sz="0" w:space="0" w:color="auto"/>
            <w:left w:val="none" w:sz="0" w:space="0" w:color="auto"/>
            <w:bottom w:val="none" w:sz="0" w:space="0" w:color="auto"/>
            <w:right w:val="none" w:sz="0" w:space="0" w:color="auto"/>
          </w:divBdr>
          <w:divsChild>
            <w:div w:id="1316883542">
              <w:marLeft w:val="0"/>
              <w:marRight w:val="0"/>
              <w:marTop w:val="0"/>
              <w:marBottom w:val="0"/>
              <w:divBdr>
                <w:top w:val="none" w:sz="0" w:space="0" w:color="auto"/>
                <w:left w:val="none" w:sz="0" w:space="0" w:color="auto"/>
                <w:bottom w:val="none" w:sz="0" w:space="0" w:color="auto"/>
                <w:right w:val="none" w:sz="0" w:space="0" w:color="auto"/>
              </w:divBdr>
              <w:divsChild>
                <w:div w:id="346372826">
                  <w:marLeft w:val="0"/>
                  <w:marRight w:val="0"/>
                  <w:marTop w:val="0"/>
                  <w:marBottom w:val="0"/>
                  <w:divBdr>
                    <w:top w:val="none" w:sz="0" w:space="0" w:color="auto"/>
                    <w:left w:val="none" w:sz="0" w:space="0" w:color="auto"/>
                    <w:bottom w:val="none" w:sz="0" w:space="0" w:color="auto"/>
                    <w:right w:val="none" w:sz="0" w:space="0" w:color="auto"/>
                  </w:divBdr>
                  <w:divsChild>
                    <w:div w:id="9595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72030">
          <w:marLeft w:val="0"/>
          <w:marRight w:val="0"/>
          <w:marTop w:val="0"/>
          <w:marBottom w:val="0"/>
          <w:divBdr>
            <w:top w:val="none" w:sz="0" w:space="0" w:color="auto"/>
            <w:left w:val="none" w:sz="0" w:space="0" w:color="auto"/>
            <w:bottom w:val="none" w:sz="0" w:space="0" w:color="auto"/>
            <w:right w:val="none" w:sz="0" w:space="0" w:color="auto"/>
          </w:divBdr>
          <w:divsChild>
            <w:div w:id="1605265038">
              <w:marLeft w:val="0"/>
              <w:marRight w:val="0"/>
              <w:marTop w:val="0"/>
              <w:marBottom w:val="0"/>
              <w:divBdr>
                <w:top w:val="none" w:sz="0" w:space="0" w:color="auto"/>
                <w:left w:val="none" w:sz="0" w:space="0" w:color="auto"/>
                <w:bottom w:val="none" w:sz="0" w:space="0" w:color="auto"/>
                <w:right w:val="none" w:sz="0" w:space="0" w:color="auto"/>
              </w:divBdr>
              <w:divsChild>
                <w:div w:id="1021400796">
                  <w:marLeft w:val="0"/>
                  <w:marRight w:val="0"/>
                  <w:marTop w:val="0"/>
                  <w:marBottom w:val="0"/>
                  <w:divBdr>
                    <w:top w:val="none" w:sz="0" w:space="0" w:color="auto"/>
                    <w:left w:val="none" w:sz="0" w:space="0" w:color="auto"/>
                    <w:bottom w:val="none" w:sz="0" w:space="0" w:color="auto"/>
                    <w:right w:val="none" w:sz="0" w:space="0" w:color="auto"/>
                  </w:divBdr>
                  <w:divsChild>
                    <w:div w:id="1779982104">
                      <w:marLeft w:val="0"/>
                      <w:marRight w:val="0"/>
                      <w:marTop w:val="0"/>
                      <w:marBottom w:val="0"/>
                      <w:divBdr>
                        <w:top w:val="none" w:sz="0" w:space="0" w:color="auto"/>
                        <w:left w:val="none" w:sz="0" w:space="0" w:color="auto"/>
                        <w:bottom w:val="none" w:sz="0" w:space="0" w:color="auto"/>
                        <w:right w:val="none" w:sz="0" w:space="0" w:color="auto"/>
                      </w:divBdr>
                      <w:divsChild>
                        <w:div w:id="4307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166222">
      <w:bodyDiv w:val="1"/>
      <w:marLeft w:val="0"/>
      <w:marRight w:val="0"/>
      <w:marTop w:val="0"/>
      <w:marBottom w:val="0"/>
      <w:divBdr>
        <w:top w:val="none" w:sz="0" w:space="0" w:color="auto"/>
        <w:left w:val="none" w:sz="0" w:space="0" w:color="auto"/>
        <w:bottom w:val="none" w:sz="0" w:space="0" w:color="auto"/>
        <w:right w:val="none" w:sz="0" w:space="0" w:color="auto"/>
      </w:divBdr>
    </w:div>
    <w:div w:id="987632117">
      <w:bodyDiv w:val="1"/>
      <w:marLeft w:val="0"/>
      <w:marRight w:val="0"/>
      <w:marTop w:val="0"/>
      <w:marBottom w:val="0"/>
      <w:divBdr>
        <w:top w:val="none" w:sz="0" w:space="0" w:color="auto"/>
        <w:left w:val="none" w:sz="0" w:space="0" w:color="auto"/>
        <w:bottom w:val="none" w:sz="0" w:space="0" w:color="auto"/>
        <w:right w:val="none" w:sz="0" w:space="0" w:color="auto"/>
      </w:divBdr>
    </w:div>
    <w:div w:id="1068264622">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2004158929">
      <w:bodyDiv w:val="1"/>
      <w:marLeft w:val="0"/>
      <w:marRight w:val="0"/>
      <w:marTop w:val="0"/>
      <w:marBottom w:val="0"/>
      <w:divBdr>
        <w:top w:val="none" w:sz="0" w:space="0" w:color="auto"/>
        <w:left w:val="none" w:sz="0" w:space="0" w:color="auto"/>
        <w:bottom w:val="none" w:sz="0" w:space="0" w:color="auto"/>
        <w:right w:val="none" w:sz="0" w:space="0" w:color="auto"/>
      </w:divBdr>
      <w:divsChild>
        <w:div w:id="1781800956">
          <w:marLeft w:val="0"/>
          <w:marRight w:val="0"/>
          <w:marTop w:val="0"/>
          <w:marBottom w:val="0"/>
          <w:divBdr>
            <w:top w:val="none" w:sz="0" w:space="0" w:color="auto"/>
            <w:left w:val="none" w:sz="0" w:space="0" w:color="auto"/>
            <w:bottom w:val="none" w:sz="0" w:space="0" w:color="auto"/>
            <w:right w:val="none" w:sz="0" w:space="0" w:color="auto"/>
          </w:divBdr>
          <w:divsChild>
            <w:div w:id="1631744618">
              <w:marLeft w:val="0"/>
              <w:marRight w:val="0"/>
              <w:marTop w:val="0"/>
              <w:marBottom w:val="0"/>
              <w:divBdr>
                <w:top w:val="none" w:sz="0" w:space="0" w:color="auto"/>
                <w:left w:val="none" w:sz="0" w:space="0" w:color="auto"/>
                <w:bottom w:val="none" w:sz="0" w:space="0" w:color="auto"/>
                <w:right w:val="none" w:sz="0" w:space="0" w:color="auto"/>
              </w:divBdr>
              <w:divsChild>
                <w:div w:id="847674953">
                  <w:marLeft w:val="0"/>
                  <w:marRight w:val="0"/>
                  <w:marTop w:val="0"/>
                  <w:marBottom w:val="0"/>
                  <w:divBdr>
                    <w:top w:val="none" w:sz="0" w:space="0" w:color="auto"/>
                    <w:left w:val="none" w:sz="0" w:space="0" w:color="auto"/>
                    <w:bottom w:val="none" w:sz="0" w:space="0" w:color="auto"/>
                    <w:right w:val="none" w:sz="0" w:space="0" w:color="auto"/>
                  </w:divBdr>
                  <w:divsChild>
                    <w:div w:id="2358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32196">
          <w:marLeft w:val="0"/>
          <w:marRight w:val="0"/>
          <w:marTop w:val="0"/>
          <w:marBottom w:val="0"/>
          <w:divBdr>
            <w:top w:val="none" w:sz="0" w:space="0" w:color="auto"/>
            <w:left w:val="none" w:sz="0" w:space="0" w:color="auto"/>
            <w:bottom w:val="none" w:sz="0" w:space="0" w:color="auto"/>
            <w:right w:val="none" w:sz="0" w:space="0" w:color="auto"/>
          </w:divBdr>
          <w:divsChild>
            <w:div w:id="1922445654">
              <w:marLeft w:val="0"/>
              <w:marRight w:val="0"/>
              <w:marTop w:val="0"/>
              <w:marBottom w:val="0"/>
              <w:divBdr>
                <w:top w:val="none" w:sz="0" w:space="0" w:color="auto"/>
                <w:left w:val="none" w:sz="0" w:space="0" w:color="auto"/>
                <w:bottom w:val="none" w:sz="0" w:space="0" w:color="auto"/>
                <w:right w:val="none" w:sz="0" w:space="0" w:color="auto"/>
              </w:divBdr>
              <w:divsChild>
                <w:div w:id="305088803">
                  <w:marLeft w:val="0"/>
                  <w:marRight w:val="0"/>
                  <w:marTop w:val="0"/>
                  <w:marBottom w:val="0"/>
                  <w:divBdr>
                    <w:top w:val="none" w:sz="0" w:space="0" w:color="auto"/>
                    <w:left w:val="none" w:sz="0" w:space="0" w:color="auto"/>
                    <w:bottom w:val="none" w:sz="0" w:space="0" w:color="auto"/>
                    <w:right w:val="none" w:sz="0" w:space="0" w:color="auto"/>
                  </w:divBdr>
                  <w:divsChild>
                    <w:div w:id="2127118561">
                      <w:marLeft w:val="0"/>
                      <w:marRight w:val="0"/>
                      <w:marTop w:val="0"/>
                      <w:marBottom w:val="0"/>
                      <w:divBdr>
                        <w:top w:val="none" w:sz="0" w:space="0" w:color="auto"/>
                        <w:left w:val="none" w:sz="0" w:space="0" w:color="auto"/>
                        <w:bottom w:val="none" w:sz="0" w:space="0" w:color="auto"/>
                        <w:right w:val="none" w:sz="0" w:space="0" w:color="auto"/>
                      </w:divBdr>
                      <w:divsChild>
                        <w:div w:id="7040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hi.dy66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11</Pages>
  <Words>6028</Words>
  <Characters>34361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Pogula, Praneeth</dc:creator>
  <cp:keywords/>
  <dc:description/>
  <cp:lastModifiedBy>Pogula, Praneeth</cp:lastModifiedBy>
  <cp:revision>4</cp:revision>
  <dcterms:created xsi:type="dcterms:W3CDTF">2025-03-21T19:50:00Z</dcterms:created>
  <dcterms:modified xsi:type="dcterms:W3CDTF">2025-03-24T17:12:00Z</dcterms:modified>
</cp:coreProperties>
</file>